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📍 Trading System Expansion Roadmap – Actionable Timeline</w:t>
      </w:r>
    </w:p>
    <w:p>
      <w:pPr>
        <w:pStyle w:val="Heading1"/>
      </w:pPr>
      <w:r>
        <w:t>🗓️ Phase-wise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Milestone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 (days)</w:t>
            </w:r>
          </w:p>
        </w:tc>
        <w:tc>
          <w:tcPr>
            <w:tcW w:type="dxa" w:w="2160"/>
          </w:tcPr>
          <w:p>
            <w:r>
              <w:t>Target Completion</w:t>
            </w:r>
          </w:p>
        </w:tc>
      </w:tr>
      <w:tr>
        <w:tc>
          <w:tcPr>
            <w:tcW w:type="dxa" w:w="2160"/>
          </w:tcPr>
          <w:p>
            <w:r>
              <w:t>Multi-Asset Support (Nifty, BankNifty, Stocks)</w:t>
            </w:r>
          </w:p>
        </w:tc>
        <w:tc>
          <w:tcPr>
            <w:tcW w:type="dxa" w:w="2160"/>
          </w:tcPr>
          <w:p>
            <w:r>
              <w:t>Adapt model &amp; signal engine to support more instruments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2025-06-08</w:t>
            </w:r>
          </w:p>
        </w:tc>
      </w:tr>
      <w:tr>
        <w:tc>
          <w:tcPr>
            <w:tcW w:type="dxa" w:w="2160"/>
          </w:tcPr>
          <w:p>
            <w:r>
              <w:t>Smart Position Sizing + Portfolio Engine</w:t>
            </w:r>
          </w:p>
        </w:tc>
        <w:tc>
          <w:tcPr>
            <w:tcW w:type="dxa" w:w="2160"/>
          </w:tcPr>
          <w:p>
            <w:r>
              <w:t>Integrate ATR-based or fixed % risk sizing logic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2025-06-13</w:t>
            </w:r>
          </w:p>
        </w:tc>
      </w:tr>
      <w:tr>
        <w:tc>
          <w:tcPr>
            <w:tcW w:type="dxa" w:w="2160"/>
          </w:tcPr>
          <w:p>
            <w:r>
              <w:t>Advanced Pattern Detection (AI)</w:t>
            </w:r>
          </w:p>
        </w:tc>
        <w:tc>
          <w:tcPr>
            <w:tcW w:type="dxa" w:w="2160"/>
          </w:tcPr>
          <w:p>
            <w:r>
              <w:t>Image/sequence-based pattern recognition (e.g., breakouts, OBs)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2025-06-23</w:t>
            </w:r>
          </w:p>
        </w:tc>
      </w:tr>
      <w:tr>
        <w:tc>
          <w:tcPr>
            <w:tcW w:type="dxa" w:w="2160"/>
          </w:tcPr>
          <w:p>
            <w:r>
              <w:t>Options Strategy Generator</w:t>
            </w:r>
          </w:p>
        </w:tc>
        <w:tc>
          <w:tcPr>
            <w:tcW w:type="dxa" w:w="2160"/>
          </w:tcPr>
          <w:p>
            <w:r>
              <w:t>Suggest spreads, straddles dynamically with risk-reward view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2025-06-29</w:t>
            </w:r>
          </w:p>
        </w:tc>
      </w:tr>
      <w:tr>
        <w:tc>
          <w:tcPr>
            <w:tcW w:type="dxa" w:w="2160"/>
          </w:tcPr>
          <w:p>
            <w:r>
              <w:t>Auto Backtester + Visual Reports</w:t>
            </w:r>
          </w:p>
        </w:tc>
        <w:tc>
          <w:tcPr>
            <w:tcW w:type="dxa" w:w="2160"/>
          </w:tcPr>
          <w:p>
            <w:r>
              <w:t>Build UI to test signals, show P&amp;L, accuracy, drawdown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2025-07-07</w:t>
            </w:r>
          </w:p>
        </w:tc>
      </w:tr>
      <w:tr>
        <w:tc>
          <w:tcPr>
            <w:tcW w:type="dxa" w:w="2160"/>
          </w:tcPr>
          <w:p>
            <w:r>
              <w:t>Monetize as SaaS Product</w:t>
            </w:r>
          </w:p>
        </w:tc>
        <w:tc>
          <w:tcPr>
            <w:tcW w:type="dxa" w:w="2160"/>
          </w:tcPr>
          <w:p>
            <w:r>
              <w:t>Deploy signal system with access control + daily alerts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2025-07-14</w:t>
            </w:r>
          </w:p>
        </w:tc>
      </w:tr>
      <w:tr>
        <w:tc>
          <w:tcPr>
            <w:tcW w:type="dxa" w:w="2160"/>
          </w:tcPr>
          <w:p>
            <w:r>
              <w:t>Market Copilot AI Assistant</w:t>
            </w:r>
          </w:p>
        </w:tc>
        <w:tc>
          <w:tcPr>
            <w:tcW w:type="dxa" w:w="2160"/>
          </w:tcPr>
          <w:p>
            <w:r>
              <w:t>Query engine via natural language using LangChain + your models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2025-07-20</w:t>
            </w:r>
          </w:p>
        </w:tc>
      </w:tr>
      <w:tr>
        <w:tc>
          <w:tcPr>
            <w:tcW w:type="dxa" w:w="2160"/>
          </w:tcPr>
          <w:p>
            <w:r>
              <w:t>RL-Based Trade Agent</w:t>
            </w:r>
          </w:p>
        </w:tc>
        <w:tc>
          <w:tcPr>
            <w:tcW w:type="dxa" w:w="2160"/>
          </w:tcPr>
          <w:p>
            <w:r>
              <w:t>Train reinforcement agent for long/short in Gym-style environment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2025-07-30</w:t>
            </w:r>
          </w:p>
        </w:tc>
      </w:tr>
    </w:tbl>
    <w:p>
      <w:r>
        <w:br/>
        <w:t>Total estimated roadmap duration: ~60 days (parallel tracks possible).</w:t>
      </w:r>
    </w:p>
    <w:p>
      <w:r>
        <w:t>Last Updated: June 01,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