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 w:rsidR="009A41C6"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0683645" w:history="1">
        <w:r w:rsidR="009A41C6" w:rsidRPr="005130F9">
          <w:rPr>
            <w:rStyle w:val="ab"/>
            <w:noProof/>
          </w:rPr>
          <w:t>Введение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6" w:history="1">
        <w:r w:rsidR="009A41C6" w:rsidRPr="005130F9">
          <w:rPr>
            <w:rStyle w:val="ab"/>
            <w:noProof/>
          </w:rPr>
          <w:t>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Постановка задачи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7" w:history="1">
        <w:r w:rsidR="009A41C6" w:rsidRPr="005130F9">
          <w:rPr>
            <w:rStyle w:val="ab"/>
            <w:noProof/>
          </w:rPr>
          <w:t>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Руководство пользователя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8" w:history="1">
        <w:r w:rsidR="009A41C6" w:rsidRPr="005130F9">
          <w:rPr>
            <w:rStyle w:val="ab"/>
            <w:noProof/>
          </w:rPr>
          <w:t>3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Руководство программиста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9" w:history="1">
        <w:r w:rsidR="009A41C6" w:rsidRPr="005130F9">
          <w:rPr>
            <w:rStyle w:val="ab"/>
            <w:noProof/>
            <w:lang w:val="en-US"/>
          </w:rPr>
          <w:t>3.1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Описание алгоритмов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0" w:history="1">
        <w:r w:rsidR="009A41C6" w:rsidRPr="005130F9">
          <w:rPr>
            <w:rStyle w:val="ab"/>
            <w:noProof/>
          </w:rPr>
          <w:t>3.1.1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Линейный односвязный список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1" w:history="1">
        <w:r w:rsidR="009A41C6" w:rsidRPr="005130F9">
          <w:rPr>
            <w:rStyle w:val="ab"/>
            <w:noProof/>
          </w:rPr>
          <w:t>3.2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Описание программной реализации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2" w:history="1">
        <w:r w:rsidR="009A41C6" w:rsidRPr="005130F9">
          <w:rPr>
            <w:rStyle w:val="ab"/>
            <w:noProof/>
          </w:rPr>
          <w:t>3.2.1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Схема наследование классов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3" w:history="1">
        <w:r w:rsidR="009A41C6" w:rsidRPr="005130F9">
          <w:rPr>
            <w:rStyle w:val="ab"/>
            <w:noProof/>
          </w:rPr>
          <w:t>3.2.2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 xml:space="preserve">Описание класса </w:t>
        </w:r>
        <w:r w:rsidR="009A41C6" w:rsidRPr="005130F9">
          <w:rPr>
            <w:rStyle w:val="ab"/>
            <w:noProof/>
            <w:lang w:val="en-US"/>
          </w:rPr>
          <w:t>TList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4" w:history="1">
        <w:r w:rsidR="009A41C6" w:rsidRPr="005130F9">
          <w:rPr>
            <w:rStyle w:val="ab"/>
            <w:noProof/>
          </w:rPr>
          <w:t>Заключение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5" w:history="1">
        <w:r w:rsidR="009A41C6" w:rsidRPr="005130F9">
          <w:rPr>
            <w:rStyle w:val="ab"/>
            <w:noProof/>
          </w:rPr>
          <w:t>Литература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6" w:history="1">
        <w:r w:rsidR="009A41C6" w:rsidRPr="005130F9">
          <w:rPr>
            <w:rStyle w:val="ab"/>
            <w:noProof/>
          </w:rPr>
          <w:t>Приложения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7" w:history="1">
        <w:r w:rsidR="009A41C6" w:rsidRPr="005130F9">
          <w:rPr>
            <w:rStyle w:val="ab"/>
            <w:noProof/>
          </w:rPr>
          <w:t xml:space="preserve">Приложение А. Исходный код класса </w:t>
        </w:r>
        <w:r w:rsidR="009A41C6" w:rsidRPr="005130F9">
          <w:rPr>
            <w:rStyle w:val="ab"/>
            <w:noProof/>
            <w:lang w:val="en-US"/>
          </w:rPr>
          <w:t>TList</w:t>
        </w:r>
        <w:r w:rsidR="009A41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9A41C6" w:rsidRDefault="00B546BF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0683645"/>
      <w:r>
        <w:lastRenderedPageBreak/>
        <w:t>Введение</w:t>
      </w:r>
      <w:bookmarkEnd w:id="5"/>
      <w:bookmarkEnd w:id="6"/>
    </w:p>
    <w:p w:rsidR="00977EDA" w:rsidRDefault="0024161F" w:rsidP="0024161F">
      <w:pPr>
        <w:spacing w:after="200"/>
        <w:ind w:firstLine="567"/>
        <w:jc w:val="left"/>
      </w:pPr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7" w:name="_Toc190682984"/>
      <w:bookmarkStart w:id="8" w:name="_Toc190683646"/>
      <w:r>
        <w:lastRenderedPageBreak/>
        <w:t>Постановка задачи</w:t>
      </w:r>
      <w:bookmarkEnd w:id="7"/>
      <w:bookmarkEnd w:id="8"/>
    </w:p>
    <w:p w:rsidR="009C4C3E" w:rsidRDefault="0024161F" w:rsidP="00977EDA">
      <w:pPr>
        <w:jc w:val="left"/>
      </w:pPr>
      <w:r>
        <w:t xml:space="preserve">Нужно </w:t>
      </w:r>
      <w:r w:rsidR="009C45F8">
        <w:t xml:space="preserve">спроектировать </w:t>
      </w:r>
      <w:r>
        <w:t>класс Полином, поддерживающий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Default="00D628A3" w:rsidP="00977EDA">
      <w:pPr>
        <w:jc w:val="left"/>
        <w:rPr>
          <w:lang w:val="en-US"/>
        </w:rPr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List, HeadList, RingList, Polinom. </w:t>
      </w:r>
    </w:p>
    <w:p w:rsidR="00977EDA" w:rsidRDefault="00D628A3" w:rsidP="00977EDA">
      <w:pPr>
        <w:jc w:val="left"/>
        <w:rPr>
          <w:lang w:val="en-US"/>
        </w:rPr>
      </w:pPr>
      <w:r>
        <w:t xml:space="preserve">Структуры: </w:t>
      </w:r>
      <w:r w:rsidR="00977EDA">
        <w:rPr>
          <w:lang w:val="en-US"/>
        </w:rPr>
        <w:t>T</w:t>
      </w:r>
      <w:r>
        <w:t>Node, Monom.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r>
        <w:rPr>
          <w:lang w:val="en-US"/>
        </w:rPr>
        <w:t>RingList</w:t>
      </w:r>
      <w:r w:rsidRPr="00977EDA">
        <w:t>&lt;</w:t>
      </w:r>
      <w:r>
        <w:rPr>
          <w:lang w:val="en-US"/>
        </w:rPr>
        <w:t>Monom</w:t>
      </w:r>
      <w:r w:rsidRPr="00977EDA">
        <w:t xml:space="preserve">&gt; </w:t>
      </w:r>
      <w:r>
        <w:t xml:space="preserve">и включать в свою реализацию операции над классом </w:t>
      </w:r>
      <w:r>
        <w:rPr>
          <w:lang w:val="en-US"/>
        </w:rPr>
        <w:t>RingList</w:t>
      </w:r>
      <w:r w:rsidRPr="00977EDA">
        <w:t xml:space="preserve"> </w:t>
      </w:r>
      <w:r>
        <w:t xml:space="preserve">и структурой </w:t>
      </w:r>
      <w:r>
        <w:rPr>
          <w:lang w:val="en-US"/>
        </w:rPr>
        <w:t>Monom</w:t>
      </w:r>
      <w:r>
        <w:t>.</w:t>
      </w:r>
    </w:p>
    <w:p w:rsidR="00977EDA" w:rsidRPr="00977EDA" w:rsidRDefault="00977EDA" w:rsidP="00977EDA">
      <w:pPr>
        <w:jc w:val="left"/>
      </w:pPr>
      <w:r w:rsidRPr="00977EDA">
        <w:t>Пользовательский интерфейс - командная стро</w:t>
      </w:r>
      <w:r>
        <w:t>ка. Пользователь вводит полином, выбирает действие, по необходимости вводит второй полином</w:t>
      </w:r>
      <w:r w:rsidRPr="00977EDA">
        <w:t xml:space="preserve">. </w:t>
      </w:r>
      <w:r>
        <w:t>Дальше предлагает ввести новый полином или продолжить с имеющимся результатом.</w:t>
      </w: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9" w:name="_Руководство_пользователя"/>
      <w:bookmarkStart w:id="10" w:name="_Toc190682985"/>
      <w:bookmarkStart w:id="11" w:name="_Toc190683647"/>
      <w:bookmarkEnd w:id="9"/>
      <w:r>
        <w:lastRenderedPageBreak/>
        <w:t>Руководство пользователя</w:t>
      </w:r>
      <w:bookmarkEnd w:id="10"/>
      <w:bookmarkEnd w:id="11"/>
    </w:p>
    <w:p w:rsidR="00040F22" w:rsidRDefault="00977EDA" w:rsidP="00977EDA">
      <w:r>
        <w:t>На первом этапе программа просит пользователя ввести полином (</w:t>
      </w:r>
      <w:r w:rsidR="00B546BF">
        <w:fldChar w:fldCharType="begin"/>
      </w:r>
      <w:r w:rsidR="00B6204B">
        <w:instrText xml:space="preserve"> REF _Ref194841047 \n \h </w:instrText>
      </w:r>
      <w:r w:rsidR="00B546BF">
        <w:fldChar w:fldCharType="separate"/>
      </w:r>
      <w:r w:rsidR="00B6204B">
        <w:t>Рис. 1</w:t>
      </w:r>
      <w:r w:rsidR="00B546BF">
        <w:fldChar w:fldCharType="end"/>
      </w:r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0E56D3">
      <w:pPr>
        <w:keepNext/>
      </w:pPr>
      <w:r w:rsidRPr="00977EDA">
        <w:rPr>
          <w:noProof/>
          <w:lang w:eastAsia="ru-RU"/>
        </w:rPr>
        <w:drawing>
          <wp:inline distT="0" distB="0" distL="0" distR="0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31767" cy="332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2" w:name="_Ref194841047"/>
      <w:r>
        <w:t>Начало работы программы</w:t>
      </w:r>
      <w:bookmarkEnd w:id="12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r w:rsidR="00B546BF">
        <w:rPr>
          <w:lang w:eastAsia="ru-RU"/>
        </w:rPr>
        <w:fldChar w:fldCharType="begin"/>
      </w:r>
      <w:r w:rsidR="00B6204B">
        <w:rPr>
          <w:lang w:eastAsia="ru-RU"/>
        </w:rPr>
        <w:instrText xml:space="preserve"> REF _Ref194841162 \n \h </w:instrText>
      </w:r>
      <w:r w:rsidR="00B546BF">
        <w:rPr>
          <w:lang w:eastAsia="ru-RU"/>
        </w:rPr>
      </w:r>
      <w:r w:rsidR="00B546BF">
        <w:rPr>
          <w:lang w:eastAsia="ru-RU"/>
        </w:rPr>
        <w:fldChar w:fldCharType="separate"/>
      </w:r>
      <w:r w:rsidR="00B6204B">
        <w:rPr>
          <w:lang w:eastAsia="ru-RU"/>
        </w:rPr>
        <w:t>Рис. 2</w:t>
      </w:r>
      <w:r w:rsidR="00B546BF">
        <w:rPr>
          <w:lang w:eastAsia="ru-RU"/>
        </w:rPr>
        <w:fldChar w:fldCharType="end"/>
      </w:r>
      <w:r>
        <w:rPr>
          <w:lang w:eastAsia="ru-RU"/>
        </w:rPr>
        <w:t>).</w:t>
      </w:r>
    </w:p>
    <w:p w:rsidR="000E56D3" w:rsidRDefault="00040F22" w:rsidP="000E56D3">
      <w:pPr>
        <w:rPr>
          <w:lang w:eastAsia="ru-RU"/>
        </w:rPr>
      </w:pPr>
      <w:r w:rsidRPr="00040F22">
        <w:rPr>
          <w:noProof/>
          <w:lang w:eastAsia="ru-RU"/>
        </w:rPr>
        <w:drawing>
          <wp:inline distT="0" distB="0" distL="0" distR="0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3" w:name="_Ref194841162"/>
      <w:r>
        <w:t>Выбор действия</w:t>
      </w:r>
      <w:bookmarkEnd w:id="13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r w:rsidR="00B546BF">
        <w:rPr>
          <w:lang w:eastAsia="ru-RU"/>
        </w:rPr>
        <w:fldChar w:fldCharType="begin"/>
      </w:r>
      <w:r>
        <w:rPr>
          <w:lang w:eastAsia="ru-RU"/>
        </w:rPr>
        <w:instrText xml:space="preserve"> REF _Ref194841403 \n \h </w:instrText>
      </w:r>
      <w:r w:rsidR="00B546BF">
        <w:rPr>
          <w:lang w:eastAsia="ru-RU"/>
        </w:rPr>
      </w:r>
      <w:r w:rsidR="00B546BF">
        <w:rPr>
          <w:lang w:eastAsia="ru-RU"/>
        </w:rPr>
        <w:fldChar w:fldCharType="separate"/>
      </w:r>
      <w:r>
        <w:rPr>
          <w:lang w:eastAsia="ru-RU"/>
        </w:rPr>
        <w:t>Рис. 3</w:t>
      </w:r>
      <w:r w:rsidR="00B546BF">
        <w:rPr>
          <w:lang w:eastAsia="ru-RU"/>
        </w:rPr>
        <w:fldChar w:fldCharType="end"/>
      </w:r>
      <w:r>
        <w:rPr>
          <w:lang w:eastAsia="ru-RU"/>
        </w:rPr>
        <w:t>).</w:t>
      </w:r>
    </w:p>
    <w:p w:rsidR="00B6204B" w:rsidRDefault="00B6204B" w:rsidP="00B6204B">
      <w:pPr>
        <w:rPr>
          <w:lang w:eastAsia="ru-RU"/>
        </w:rPr>
      </w:pPr>
      <w:r w:rsidRPr="00B6204B">
        <w:rPr>
          <w:noProof/>
          <w:lang w:eastAsia="ru-RU"/>
        </w:rPr>
        <w:lastRenderedPageBreak/>
        <w:drawing>
          <wp:inline distT="0" distB="0" distL="0" distR="0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403"/>
      <w:r>
        <w:t>После выбора действия</w:t>
      </w:r>
      <w:bookmarkEnd w:id="14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программой.</w:t>
      </w:r>
    </w:p>
    <w:p w:rsidR="009B6CC5" w:rsidRDefault="009B6CC5" w:rsidP="00B6204B">
      <w:pPr>
        <w:rPr>
          <w:lang w:eastAsia="ru-RU"/>
        </w:rPr>
      </w:pPr>
      <w:r w:rsidRPr="009B6CC5">
        <w:rPr>
          <w:noProof/>
          <w:lang w:eastAsia="ru-RU"/>
        </w:rPr>
        <w:drawing>
          <wp:inline distT="0" distB="0" distL="0" distR="0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r>
        <w:t>Выбор действия</w:t>
      </w:r>
    </w:p>
    <w:p w:rsidR="009C4C3E" w:rsidRPr="00977EDA" w:rsidRDefault="009B6CC5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Можно заметить</w:t>
      </w:r>
      <w:r w:rsidR="00233F4D">
        <w:rPr>
          <w:lang w:eastAsia="ru-RU"/>
        </w:rPr>
        <w:t>, что</w:t>
      </w:r>
      <w:r w:rsidR="008E5952">
        <w:rPr>
          <w:lang w:eastAsia="ru-RU"/>
        </w:rPr>
        <w:t xml:space="preserve"> пользователь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5" w:name="_Toc190682986"/>
      <w:bookmarkStart w:id="16" w:name="_Toc190683648"/>
      <w:r>
        <w:lastRenderedPageBreak/>
        <w:t>Руководство программиста</w:t>
      </w:r>
      <w:bookmarkEnd w:id="15"/>
      <w:bookmarkEnd w:id="16"/>
    </w:p>
    <w:p w:rsidR="009C4C3E" w:rsidRDefault="009C4C3E" w:rsidP="009C4C3E">
      <w:pPr>
        <w:pStyle w:val="2"/>
        <w:rPr>
          <w:lang w:val="en-US"/>
        </w:rPr>
      </w:pPr>
      <w:bookmarkStart w:id="17" w:name="_Toc190682987"/>
      <w:bookmarkStart w:id="18" w:name="_Toc190683649"/>
      <w:r>
        <w:t>Описание алгоритмов</w:t>
      </w:r>
      <w:bookmarkEnd w:id="17"/>
      <w:bookmarkEnd w:id="18"/>
    </w:p>
    <w:p w:rsidR="009C4C3E" w:rsidRPr="009C4C3E" w:rsidRDefault="009C4C3E" w:rsidP="009C4C3E">
      <w:pPr>
        <w:pStyle w:val="3"/>
      </w:pPr>
      <w:bookmarkStart w:id="19" w:name="_Toc190682988"/>
      <w:bookmarkStart w:id="20" w:name="_Toc190683650"/>
      <w:r>
        <w:t>Линейный односвязный список</w:t>
      </w:r>
      <w:bookmarkEnd w:id="19"/>
      <w:bookmarkEnd w:id="20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bookmarkStart w:id="21" w:name="_Toc190682989"/>
      <w:bookmarkStart w:id="22" w:name="_Toc190683651"/>
      <w:r w:rsidRPr="5812D5C4">
        <w:rPr>
          <w:rFonts w:eastAsia="Times New Roman" w:cs="Times New Roman"/>
          <w:color w:val="000000" w:themeColor="text1"/>
          <w:szCs w:val="24"/>
        </w:rPr>
        <w:t>Линейный список представляет соб</w:t>
      </w:r>
      <w:r>
        <w:rPr>
          <w:rFonts w:eastAsia="Times New Roman" w:cs="Times New Roman"/>
          <w:color w:val="000000" w:themeColor="text1"/>
          <w:szCs w:val="24"/>
        </w:rPr>
        <w:t>ой цепочку связных звеньев (</w:t>
      </w:r>
      <w:r>
        <w:rPr>
          <w:rFonts w:eastAsia="Times New Roman" w:cs="Times New Roman"/>
          <w:color w:val="000000" w:themeColor="text1"/>
          <w:szCs w:val="24"/>
          <w:lang w:val="en-US"/>
        </w:rPr>
        <w:t>T</w:t>
      </w:r>
      <w:r w:rsidRPr="5812D5C4">
        <w:rPr>
          <w:rFonts w:eastAsia="Times New Roman" w:cs="Times New Roman"/>
          <w:color w:val="000000" w:themeColor="text1"/>
          <w:szCs w:val="24"/>
        </w:rPr>
        <w:t>Nod</w:t>
      </w:r>
      <w:r>
        <w:rPr>
          <w:rFonts w:eastAsia="Times New Roman" w:cs="Times New Roman"/>
          <w:color w:val="000000" w:themeColor="text1"/>
          <w:szCs w:val="24"/>
        </w:rPr>
        <w:t xml:space="preserve">e). Звено имеет значение (свое), ключ </w:t>
      </w:r>
      <w:r w:rsidRPr="5812D5C4">
        <w:rPr>
          <w:rFonts w:eastAsia="Times New Roman" w:cs="Times New Roman"/>
          <w:color w:val="000000" w:themeColor="text1"/>
          <w:szCs w:val="24"/>
        </w:rPr>
        <w:t>и связан со следующим элементом (указатель на следующий).</w:t>
      </w:r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 w:rsidRPr="61699F64">
        <w:rPr>
          <w:rFonts w:eastAsia="Times New Roman" w:cs="Times New Roman"/>
          <w:color w:val="000000" w:themeColor="text1"/>
          <w:szCs w:val="24"/>
        </w:rPr>
        <w:t>Список поддерживает операции поиска ключа, вставки в конец/начало звена или объекта, вставку зв</w:t>
      </w:r>
      <w:r>
        <w:rPr>
          <w:rFonts w:eastAsia="Times New Roman" w:cs="Times New Roman"/>
          <w:color w:val="000000" w:themeColor="text1"/>
          <w:szCs w:val="24"/>
        </w:rPr>
        <w:t>ена после/до ключа, извлечение, удаление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звена с заданным ключом, </w:t>
      </w:r>
      <w:r>
        <w:rPr>
          <w:rFonts w:eastAsia="Times New Roman" w:cs="Times New Roman"/>
          <w:color w:val="000000" w:themeColor="text1"/>
          <w:szCs w:val="24"/>
        </w:rPr>
        <w:t>извлечение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первого элемента</w:t>
      </w:r>
      <w:r>
        <w:rPr>
          <w:rFonts w:eastAsia="Times New Roman" w:cs="Times New Roman"/>
          <w:color w:val="000000" w:themeColor="text1"/>
          <w:szCs w:val="24"/>
        </w:rPr>
        <w:t>, удаление элемента с конца, с начала</w:t>
      </w:r>
      <w:r w:rsidRPr="61699F64">
        <w:rPr>
          <w:rFonts w:eastAsia="Times New Roman" w:cs="Times New Roman"/>
          <w:color w:val="000000" w:themeColor="text1"/>
          <w:szCs w:val="24"/>
        </w:rPr>
        <w:t>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3" w:name="_Toc1787992607"/>
      <w:r w:rsidRPr="5812D5C4">
        <w:rPr>
          <w:rFonts w:eastAsia="Times New Roman" w:cs="Times New Roman"/>
          <w:color w:val="000000" w:themeColor="text1"/>
          <w:szCs w:val="28"/>
        </w:rPr>
        <w:t>Список с головой</w:t>
      </w:r>
      <w:bookmarkEnd w:id="23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Список с головой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линейный список с тем же набором методов, но имеет другую структуру. Список с головой имеет дополнительное звено (голову), которое связано со следующим элементом, который в List был бы первым</w:t>
      </w:r>
      <w:r>
        <w:rPr>
          <w:rFonts w:eastAsia="Times New Roman" w:cs="Times New Roman"/>
          <w:color w:val="000000" w:themeColor="text1"/>
          <w:szCs w:val="24"/>
        </w:rPr>
        <w:t>. По своей структуре это тот же линейный список, но имеющий узел, указывающий на начало. Использует те, же методы, что и линейный список, за исключением методов, которые связаны с обработкой первого звена. Эти методы переопределены для списка с головой.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4" w:name="_Toc2093796766"/>
      <w:r w:rsidRPr="5812D5C4">
        <w:rPr>
          <w:rFonts w:eastAsia="Times New Roman" w:cs="Times New Roman"/>
          <w:color w:val="000000" w:themeColor="text1"/>
          <w:szCs w:val="28"/>
        </w:rPr>
        <w:t>Кольцевой список</w:t>
      </w:r>
      <w:bookmarkEnd w:id="24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последний элемент указывает на голову.</w:t>
      </w:r>
      <w:r w:rsidR="0026439E">
        <w:rPr>
          <w:rFonts w:eastAsia="Times New Roman" w:cs="Times New Roman"/>
          <w:color w:val="000000" w:themeColor="text1"/>
          <w:szCs w:val="24"/>
        </w:rPr>
        <w:t xml:space="preserve"> Имеет те же поля, что и список с головой. Использует те же, методы, что и список с головой, за исключением тех, что обрабатываю последнее звено. Они переопределены для кольцевого списка.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5" w:name="_Toc103071527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5"/>
    </w:p>
    <w:p w:rsidR="008E5952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Моном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>
        <w:rPr>
          <w:rFonts w:eastAsia="Times New Roman" w:cs="Times New Roman"/>
          <w:color w:val="000000" w:themeColor="text1"/>
          <w:szCs w:val="24"/>
        </w:rPr>
        <w:t>собой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</w:t>
      </w:r>
      <w:r>
        <w:rPr>
          <w:rFonts w:eastAsia="Times New Roman" w:cs="Times New Roman"/>
          <w:color w:val="000000" w:themeColor="text1"/>
          <w:szCs w:val="24"/>
        </w:rPr>
        <w:t xml:space="preserve">два поля 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- коэффициент и степень. Поддерживает операции сложения,</w:t>
      </w:r>
      <w:r>
        <w:rPr>
          <w:rFonts w:eastAsia="Times New Roman" w:cs="Times New Roman"/>
          <w:color w:val="000000" w:themeColor="text1"/>
          <w:szCs w:val="24"/>
        </w:rPr>
        <w:t xml:space="preserve"> вычитания, умножения на моном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/константу, перевода объекта Monom в строку, оператор подсчета монома при определенных значениях параметров x,y,z.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6" w:name="_Toc2112643719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26"/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>т собой строку (имя полинома) и кольцевой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</w:t>
      </w:r>
      <w:r>
        <w:rPr>
          <w:rFonts w:eastAsia="Times New Roman" w:cs="Times New Roman"/>
          <w:color w:val="000000" w:themeColor="text1"/>
          <w:szCs w:val="24"/>
        </w:rPr>
        <w:t>список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мономов (RingList). Поддерживает операции перевода полинома в строку (в строчный вид), упорядоченную вставку, операции сложения, вычитания, умножения </w:t>
      </w:r>
      <w:r>
        <w:rPr>
          <w:rFonts w:eastAsia="Times New Roman" w:cs="Times New Roman"/>
          <w:color w:val="000000" w:themeColor="text1"/>
          <w:szCs w:val="24"/>
        </w:rPr>
        <w:t>на полином, на моном и на константу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, оператор подсчета полинома при определенных значениях x,y,z.</w:t>
      </w:r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br w:type="page"/>
      </w:r>
    </w:p>
    <w:p w:rsidR="009C4C3E" w:rsidRDefault="009C4C3E" w:rsidP="009C4C3E">
      <w:pPr>
        <w:pStyle w:val="2"/>
      </w:pPr>
      <w:r>
        <w:lastRenderedPageBreak/>
        <w:t>Описание программной реализации</w:t>
      </w:r>
      <w:bookmarkEnd w:id="21"/>
      <w:bookmarkEnd w:id="22"/>
    </w:p>
    <w:p w:rsidR="009C4C3E" w:rsidRDefault="009C4C3E" w:rsidP="009C4C3E">
      <w:pPr>
        <w:pStyle w:val="3"/>
        <w:rPr>
          <w:lang w:val="en-US"/>
        </w:rPr>
      </w:pPr>
      <w:bookmarkStart w:id="27" w:name="_Toc190682990"/>
      <w:bookmarkStart w:id="28" w:name="_Toc190683652"/>
      <w:r>
        <w:t>Схема наследование классов</w:t>
      </w:r>
      <w:bookmarkEnd w:id="27"/>
      <w:bookmarkEnd w:id="28"/>
    </w:p>
    <w:p w:rsidR="0090619A" w:rsidRDefault="0090619A" w:rsidP="0090619A">
      <w:r w:rsidRPr="0090619A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-480060</wp:posOffset>
            </wp:positionH>
            <wp:positionV relativeFrom="paragraph">
              <wp:posOffset>403860</wp:posOffset>
            </wp:positionV>
            <wp:extent cx="5943600" cy="61722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Схема наследования представлена на рисунке (</w:t>
      </w:r>
      <w:r w:rsidR="00B546BF">
        <w:fldChar w:fldCharType="begin"/>
      </w:r>
      <w:r>
        <w:instrText xml:space="preserve"> REF _Ref194844758 \n \h </w:instrText>
      </w:r>
      <w:r w:rsidR="00B546BF">
        <w:fldChar w:fldCharType="separate"/>
      </w:r>
      <w:r>
        <w:t>Рис. 5</w:t>
      </w:r>
      <w:r w:rsidR="00B546BF">
        <w:fldChar w:fldCharType="end"/>
      </w:r>
      <w:r>
        <w:t>).</w:t>
      </w:r>
    </w:p>
    <w:p w:rsidR="0026439E" w:rsidRDefault="0090619A" w:rsidP="0090619A">
      <w:pPr>
        <w:pStyle w:val="a"/>
        <w:ind w:left="0" w:firstLine="567"/>
      </w:pPr>
      <w:bookmarkStart w:id="29" w:name="_Ref194844758"/>
      <w:r>
        <w:t>Схема наследования</w:t>
      </w:r>
      <w:bookmarkEnd w:id="29"/>
    </w:p>
    <w:p w:rsidR="0090619A" w:rsidRPr="0090619A" w:rsidRDefault="0090619A" w:rsidP="0090619A">
      <w:pPr>
        <w:spacing w:after="200" w:line="276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C4C3E" w:rsidRDefault="009C4C3E" w:rsidP="009C4C3E">
      <w:pPr>
        <w:pStyle w:val="3"/>
      </w:pPr>
      <w:bookmarkStart w:id="30" w:name="_Toc190682991"/>
      <w:bookmarkStart w:id="31" w:name="_Toc190683653"/>
      <w:r>
        <w:lastRenderedPageBreak/>
        <w:t xml:space="preserve">Описание класса </w:t>
      </w:r>
      <w:r>
        <w:rPr>
          <w:lang w:val="en-US"/>
        </w:rPr>
        <w:t>List</w:t>
      </w:r>
      <w:bookmarkEnd w:id="30"/>
      <w:bookmarkEnd w:id="31"/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>template &lt;typename T&gt;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>struct TNode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>{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TNode* pNext;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 data;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int key;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TNode() :data(0), key(0) pNext(nullptr) 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TNode(const T&amp; x, const int&amp; y) : data(x), key(y), pNext(nullptr) 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TNode(const TNode&amp; nd):data(nd.data), key(nd.key), pNext(nd.pNext){}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TNode(const TNode* nd):data(nd.data), key(nd.key), pNext(nd.pNext) {}</w:t>
      </w:r>
    </w:p>
    <w:p w:rsidR="0090619A" w:rsidRDefault="0090619A" w:rsidP="0090619A">
      <w:pPr>
        <w:pStyle w:val="a8"/>
      </w:pPr>
      <w:r w:rsidRPr="0090619A">
        <w:rPr>
          <w:lang w:val="en-US"/>
        </w:rPr>
        <w:t>};</w:t>
      </w:r>
    </w:p>
    <w:p w:rsidR="00012EAB" w:rsidRPr="00012EAB" w:rsidRDefault="00012EAB" w:rsidP="0090619A">
      <w:pPr>
        <w:pStyle w:val="a8"/>
      </w:pP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>template &lt;typename T&gt;</w:t>
      </w: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 xml:space="preserve">class List { 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protected</w:t>
      </w:r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pFirst</w:t>
      </w:r>
      <w:r w:rsidRPr="003B033C">
        <w:t>; // указатель на первое звено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pCurr</w:t>
      </w:r>
      <w:r w:rsidRPr="003B033C">
        <w:t>;  // указатель на текущее звено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pPrev</w:t>
      </w:r>
      <w:r w:rsidRPr="003B033C">
        <w:t>;  // указатель на предыдущее звено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pLast</w:t>
      </w:r>
      <w:r w:rsidRPr="003B033C">
        <w:t>;  // указатель на последнее звено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pStop</w:t>
      </w:r>
      <w:r w:rsidRPr="003B033C">
        <w:t>;  //</w:t>
      </w:r>
      <w:r w:rsidR="00012EAB">
        <w:t xml:space="preserve"> указатель на конец</w:t>
      </w:r>
      <w:r w:rsidRPr="003B033C">
        <w:t xml:space="preserve"> списка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public</w:t>
      </w:r>
      <w:r w:rsidRPr="003B033C">
        <w:t xml:space="preserve">: </w:t>
      </w:r>
    </w:p>
    <w:p w:rsidR="0090619A" w:rsidRPr="003B033C" w:rsidRDefault="0090619A" w:rsidP="00012EAB">
      <w:pPr>
        <w:pStyle w:val="a8"/>
        <w:ind w:firstLine="708"/>
      </w:pPr>
      <w:r w:rsidRPr="61699F64">
        <w:rPr>
          <w:lang w:val="en-US"/>
        </w:rPr>
        <w:t>List</w:t>
      </w:r>
      <w:r w:rsidRPr="003B033C">
        <w:t xml:space="preserve">(); </w:t>
      </w:r>
    </w:p>
    <w:p w:rsidR="0090619A" w:rsidRPr="003B033C" w:rsidRDefault="0090619A" w:rsidP="00012EAB">
      <w:pPr>
        <w:pStyle w:val="a8"/>
        <w:ind w:firstLine="708"/>
      </w:pPr>
      <w:r w:rsidRPr="5812D5C4">
        <w:rPr>
          <w:lang w:val="en-US"/>
        </w:rPr>
        <w:t>List</w:t>
      </w:r>
      <w:r w:rsidRPr="003B033C">
        <w:t>(</w:t>
      </w:r>
      <w:r w:rsidRPr="5812D5C4">
        <w:rPr>
          <w:lang w:val="en-US"/>
        </w:rPr>
        <w:t>const</w:t>
      </w:r>
      <w:r w:rsidRPr="003B033C"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3B033C">
        <w:t xml:space="preserve">&amp; </w:t>
      </w:r>
      <w:r w:rsidRPr="5812D5C4">
        <w:rPr>
          <w:lang w:val="en-US"/>
        </w:rPr>
        <w:t>list</w:t>
      </w:r>
      <w:r w:rsidRPr="003B033C">
        <w:t>);     // конструктор копирования</w:t>
      </w:r>
    </w:p>
    <w:p w:rsidR="0090619A" w:rsidRDefault="0090619A" w:rsidP="0090619A">
      <w:pPr>
        <w:pStyle w:val="a8"/>
        <w:ind w:firstLine="708"/>
      </w:pPr>
      <w:r w:rsidRPr="003B033C">
        <w:t>~</w:t>
      </w:r>
      <w:r w:rsidRPr="61699F64">
        <w:rPr>
          <w:lang w:val="en-US"/>
        </w:rPr>
        <w:t>List</w:t>
      </w:r>
      <w:r w:rsidRPr="003B033C">
        <w:t>();</w:t>
      </w:r>
    </w:p>
    <w:p w:rsidR="00012EAB" w:rsidRDefault="00012EAB" w:rsidP="0090619A">
      <w:pPr>
        <w:pStyle w:val="a8"/>
        <w:ind w:firstLine="708"/>
      </w:pPr>
    </w:p>
    <w:p w:rsidR="00012EAB" w:rsidRPr="00012EAB" w:rsidRDefault="00012EAB" w:rsidP="0090619A">
      <w:pPr>
        <w:pStyle w:val="a8"/>
        <w:ind w:firstLine="708"/>
      </w:pPr>
      <w:r w:rsidRPr="00012EAB">
        <w:t>virtual void DelList();</w:t>
      </w:r>
      <w:r>
        <w:t xml:space="preserve"> //удаление листа</w:t>
      </w:r>
    </w:p>
    <w:p w:rsidR="0090619A" w:rsidRPr="003B033C" w:rsidRDefault="0090619A" w:rsidP="0090619A">
      <w:pPr>
        <w:pStyle w:val="a8"/>
        <w:ind w:firstLine="708"/>
      </w:pPr>
    </w:p>
    <w:p w:rsidR="00012EAB" w:rsidRDefault="00012EAB" w:rsidP="0090619A">
      <w:pPr>
        <w:pStyle w:val="a8"/>
        <w:ind w:left="708"/>
        <w:jc w:val="left"/>
      </w:pPr>
      <w:r w:rsidRPr="00012EAB">
        <w:rPr>
          <w:lang w:val="en-US"/>
        </w:rPr>
        <w:t>virtual</w:t>
      </w:r>
      <w:r>
        <w:t xml:space="preserve"> </w:t>
      </w:r>
      <w:r w:rsidR="0090619A" w:rsidRPr="61699F64">
        <w:rPr>
          <w:lang w:val="en-US"/>
        </w:rPr>
        <w:t>const</w:t>
      </w:r>
      <w:r w:rsidR="0090619A" w:rsidRPr="003B033C">
        <w:t xml:space="preserve"> </w:t>
      </w:r>
      <w:r w:rsidR="0090619A" w:rsidRPr="61699F64">
        <w:rPr>
          <w:lang w:val="en-US"/>
        </w:rPr>
        <w:t>List</w:t>
      </w:r>
      <w:r w:rsidR="0090619A" w:rsidRPr="003B033C">
        <w:t>&lt;</w:t>
      </w:r>
      <w:r w:rsidR="0090619A" w:rsidRPr="61699F64">
        <w:rPr>
          <w:lang w:val="en-US"/>
        </w:rPr>
        <w:t>T</w:t>
      </w:r>
      <w:r w:rsidR="0090619A" w:rsidRPr="003B033C">
        <w:t xml:space="preserve">&gt;&amp; </w:t>
      </w:r>
      <w:r w:rsidR="0090619A" w:rsidRPr="61699F64">
        <w:rPr>
          <w:lang w:val="en-US"/>
        </w:rPr>
        <w:t>operator</w:t>
      </w:r>
      <w:r w:rsidR="0090619A" w:rsidRPr="003B033C">
        <w:t>=(</w:t>
      </w:r>
      <w:r w:rsidR="0090619A" w:rsidRPr="61699F64">
        <w:rPr>
          <w:lang w:val="en-US"/>
        </w:rPr>
        <w:t>const</w:t>
      </w:r>
      <w:r w:rsidR="0090619A" w:rsidRPr="003B033C">
        <w:t xml:space="preserve"> </w:t>
      </w:r>
      <w:r w:rsidR="0090619A" w:rsidRPr="61699F64">
        <w:rPr>
          <w:lang w:val="en-US"/>
        </w:rPr>
        <w:t>List</w:t>
      </w:r>
      <w:r w:rsidR="0090619A" w:rsidRPr="003B033C">
        <w:t xml:space="preserve"> &lt;</w:t>
      </w:r>
      <w:r w:rsidR="0090619A" w:rsidRPr="61699F64">
        <w:rPr>
          <w:lang w:val="en-US"/>
        </w:rPr>
        <w:t>T</w:t>
      </w:r>
      <w:r w:rsidR="0090619A" w:rsidRPr="003B033C">
        <w:t xml:space="preserve">&gt;&amp; </w:t>
      </w:r>
      <w:r w:rsidR="0090619A" w:rsidRPr="61699F64">
        <w:rPr>
          <w:lang w:val="en-US"/>
        </w:rPr>
        <w:t>list</w:t>
      </w:r>
      <w:r w:rsidR="0090619A" w:rsidRPr="003B033C">
        <w:t>);</w:t>
      </w:r>
    </w:p>
    <w:p w:rsidR="00012EAB" w:rsidRDefault="00012EAB" w:rsidP="0090619A">
      <w:pPr>
        <w:pStyle w:val="a8"/>
        <w:ind w:left="708"/>
        <w:jc w:val="left"/>
      </w:pPr>
      <w:r w:rsidRPr="00012EAB">
        <w:t>bool operator==(const List&lt;T&gt;&amp; list) const;</w:t>
      </w:r>
    </w:p>
    <w:p w:rsidR="00012EAB" w:rsidRDefault="00012EAB" w:rsidP="0090619A">
      <w:pPr>
        <w:pStyle w:val="a8"/>
        <w:ind w:left="708"/>
        <w:jc w:val="left"/>
      </w:pPr>
      <w:r w:rsidRPr="00012EAB">
        <w:t>int GetSZ() const;</w:t>
      </w:r>
      <w:r>
        <w:t xml:space="preserve">     //возвращает количество звеньев в списке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 void PushFront(const T&amp; val, const int&amp; key); //</w:t>
      </w:r>
      <w:r>
        <w:t>вставка</w:t>
      </w:r>
      <w:r w:rsidRPr="00012EAB">
        <w:rPr>
          <w:lang w:val="en-US"/>
        </w:rPr>
        <w:t xml:space="preserve"> </w:t>
      </w:r>
      <w:r>
        <w:t>в</w:t>
      </w:r>
      <w:r w:rsidRPr="00012EAB">
        <w:rPr>
          <w:lang w:val="en-US"/>
        </w:rPr>
        <w:t xml:space="preserve"> </w:t>
      </w:r>
      <w:r>
        <w:t>начало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 void PushBack(const T&amp; val, const int&amp; key); //</w:t>
      </w:r>
      <w:r>
        <w:t>вставка</w:t>
      </w:r>
      <w:r w:rsidRPr="00012EAB">
        <w:rPr>
          <w:lang w:val="en-US"/>
        </w:rPr>
        <w:t xml:space="preserve"> </w:t>
      </w:r>
      <w:r>
        <w:t>в</w:t>
      </w:r>
      <w:r w:rsidRPr="00012EAB">
        <w:rPr>
          <w:lang w:val="en-US"/>
        </w:rPr>
        <w:t xml:space="preserve"> </w:t>
      </w:r>
      <w:r>
        <w:t>конец</w:t>
      </w:r>
    </w:p>
    <w:p w:rsidR="00012EAB" w:rsidRP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012EAB">
        <w:t xml:space="preserve"> </w:t>
      </w: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PopBack</w:t>
      </w:r>
      <w:r w:rsidRPr="00012EAB">
        <w:t>();</w:t>
      </w:r>
      <w:r>
        <w:t xml:space="preserve"> //удаление с конца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012EAB">
        <w:t xml:space="preserve"> </w:t>
      </w: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PopFront</w:t>
      </w:r>
      <w:r w:rsidRPr="00012EAB">
        <w:t>();</w:t>
      </w:r>
      <w:r>
        <w:t xml:space="preserve"> // удаление из начала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bool</w:t>
      </w:r>
      <w:r w:rsidRPr="00012EAB">
        <w:t xml:space="preserve"> </w:t>
      </w:r>
      <w:r w:rsidRPr="00012EAB">
        <w:rPr>
          <w:lang w:val="en-US"/>
        </w:rPr>
        <w:t>IsEmpty</w:t>
      </w:r>
      <w:r w:rsidRPr="00012EAB">
        <w:t xml:space="preserve">() </w:t>
      </w:r>
      <w:r w:rsidRPr="00012EAB">
        <w:rPr>
          <w:lang w:val="en-US"/>
        </w:rPr>
        <w:t>const</w:t>
      </w:r>
      <w:r w:rsidRPr="00012EAB">
        <w:t xml:space="preserve">; // </w:t>
      </w:r>
      <w:r>
        <w:t>проверка</w:t>
      </w:r>
      <w:r w:rsidRPr="00012EAB">
        <w:t xml:space="preserve"> </w:t>
      </w:r>
      <w:r>
        <w:t>на</w:t>
      </w:r>
      <w:r w:rsidRPr="00012EAB">
        <w:t xml:space="preserve"> </w:t>
      </w:r>
      <w:r>
        <w:t>пустоту</w:t>
      </w:r>
      <w:r w:rsidRPr="00012EAB">
        <w:t xml:space="preserve">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TNode&lt;T&gt;* SearchKey(const int&amp; key); //</w:t>
      </w:r>
      <w:r>
        <w:t>поиск</w:t>
      </w:r>
      <w:r w:rsidRPr="00012EAB">
        <w:rPr>
          <w:lang w:val="en-US"/>
        </w:rPr>
        <w:t xml:space="preserve"> </w:t>
      </w:r>
      <w:r>
        <w:t>ключа</w:t>
      </w:r>
    </w:p>
    <w:p w:rsidR="00012EAB" w:rsidRPr="00012EAB" w:rsidRDefault="00012EAB" w:rsidP="00012EAB">
      <w:pPr>
        <w:pStyle w:val="a8"/>
        <w:ind w:left="708"/>
        <w:jc w:val="left"/>
      </w:pPr>
      <w:r>
        <w:rPr>
          <w:lang w:val="en-US"/>
        </w:rPr>
        <w:t>T</w:t>
      </w:r>
      <w:r w:rsidRPr="00012EAB">
        <w:t xml:space="preserve"> </w:t>
      </w:r>
      <w:r>
        <w:rPr>
          <w:lang w:val="en-US"/>
        </w:rPr>
        <w:t>GetFirst</w:t>
      </w:r>
      <w:r w:rsidRPr="00012EAB">
        <w:t xml:space="preserve">() </w:t>
      </w:r>
      <w:r>
        <w:rPr>
          <w:lang w:val="en-US"/>
        </w:rPr>
        <w:t>const</w:t>
      </w:r>
      <w:r w:rsidRPr="00012EAB">
        <w:t xml:space="preserve">; // </w:t>
      </w:r>
      <w:r>
        <w:t>возвращает</w:t>
      </w:r>
      <w:r w:rsidRPr="00012EAB">
        <w:t xml:space="preserve"> </w:t>
      </w:r>
      <w:r>
        <w:t>первое</w:t>
      </w:r>
      <w:r w:rsidRPr="00012EAB">
        <w:t xml:space="preserve"> </w:t>
      </w:r>
      <w:r>
        <w:t>звено</w:t>
      </w:r>
    </w:p>
    <w:p w:rsidR="00012EAB" w:rsidRDefault="00012EAB" w:rsidP="00012EAB">
      <w:pPr>
        <w:pStyle w:val="a8"/>
        <w:ind w:left="708"/>
        <w:jc w:val="left"/>
      </w:pPr>
      <w:r>
        <w:rPr>
          <w:lang w:val="en-US"/>
        </w:rPr>
        <w:t>T</w:t>
      </w:r>
      <w:r w:rsidRPr="00012EAB">
        <w:t xml:space="preserve"> </w:t>
      </w:r>
      <w:r>
        <w:rPr>
          <w:lang w:val="en-US"/>
        </w:rPr>
        <w:t>GetCurr</w:t>
      </w:r>
      <w:r w:rsidRPr="00012EAB">
        <w:t xml:space="preserve">() </w:t>
      </w:r>
      <w:r>
        <w:rPr>
          <w:lang w:val="en-US"/>
        </w:rPr>
        <w:t>const</w:t>
      </w:r>
      <w:r w:rsidRPr="00012EAB">
        <w:t>; // возвращает текущее звено</w:t>
      </w:r>
    </w:p>
    <w:p w:rsidR="00012EAB" w:rsidRDefault="00012EAB" w:rsidP="00012EAB">
      <w:pPr>
        <w:pStyle w:val="a8"/>
        <w:ind w:left="708"/>
        <w:jc w:val="left"/>
      </w:pPr>
    </w:p>
    <w:p w:rsidR="00012EAB" w:rsidRDefault="00012EAB" w:rsidP="00012EAB">
      <w:pPr>
        <w:pStyle w:val="a8"/>
        <w:ind w:left="708"/>
        <w:jc w:val="left"/>
      </w:pPr>
    </w:p>
    <w:p w:rsidR="00012EAB" w:rsidRDefault="00012EAB" w:rsidP="00012EAB">
      <w:pPr>
        <w:pStyle w:val="a8"/>
        <w:ind w:left="708"/>
        <w:jc w:val="left"/>
      </w:pP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lastRenderedPageBreak/>
        <w:t xml:space="preserve">void PushAfterKey(const T&amp; val, const int&amp; key, int ch_key);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//</w:t>
      </w:r>
      <w:r>
        <w:t>вставка</w:t>
      </w:r>
      <w:r w:rsidRPr="00012EAB">
        <w:rPr>
          <w:lang w:val="en-US"/>
        </w:rPr>
        <w:t xml:space="preserve"> </w:t>
      </w:r>
      <w:r>
        <w:t>после</w:t>
      </w:r>
      <w:r w:rsidRPr="00012EAB">
        <w:rPr>
          <w:lang w:val="en-US"/>
        </w:rPr>
        <w:t xml:space="preserve"> </w:t>
      </w:r>
      <w:r>
        <w:t>ключа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 xml:space="preserve">void PushBeforeKey(const T&amp; val, const int&amp; key, int ch_key); </w:t>
      </w:r>
    </w:p>
    <w:p w:rsidR="00012EAB" w:rsidRPr="00012EAB" w:rsidRDefault="00012EAB" w:rsidP="00012EAB">
      <w:pPr>
        <w:pStyle w:val="a8"/>
        <w:ind w:left="708"/>
        <w:jc w:val="left"/>
      </w:pPr>
      <w:r w:rsidRPr="00012EAB">
        <w:t>//</w:t>
      </w:r>
      <w:r>
        <w:t>вставка</w:t>
      </w:r>
      <w:r w:rsidRPr="00012EAB">
        <w:t xml:space="preserve"> </w:t>
      </w:r>
      <w:r>
        <w:t>перед</w:t>
      </w:r>
      <w:r w:rsidRPr="00012EAB">
        <w:t xml:space="preserve"> </w:t>
      </w:r>
      <w:r>
        <w:t>ключом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r w:rsidRPr="00012EAB">
        <w:rPr>
          <w:lang w:val="en-US"/>
        </w:rPr>
        <w:t>const</w:t>
      </w:r>
      <w:r w:rsidRPr="00012EAB">
        <w:t xml:space="preserve"> </w:t>
      </w:r>
      <w:r w:rsidRPr="00012EAB">
        <w:rPr>
          <w:lang w:val="en-US"/>
        </w:rPr>
        <w:t>int</w:t>
      </w:r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r w:rsidR="00996A66">
        <w:rPr>
          <w:lang w:val="en-US"/>
        </w:rPr>
        <w:t>pFirst</w:t>
      </w:r>
    </w:p>
    <w:p w:rsidR="0090619A" w:rsidRPr="00996A66" w:rsidRDefault="00996A66" w:rsidP="0090619A">
      <w:pPr>
        <w:pStyle w:val="a8"/>
        <w:ind w:left="708"/>
        <w:jc w:val="left"/>
      </w:pPr>
      <w:r>
        <w:rPr>
          <w:lang w:val="en-US"/>
        </w:rPr>
        <w:t>bool</w:t>
      </w:r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r>
        <w:rPr>
          <w:lang w:val="en-US"/>
        </w:rPr>
        <w:t>const</w:t>
      </w:r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br/>
      </w:r>
      <w:r w:rsidR="0090619A" w:rsidRPr="61699F64">
        <w:rPr>
          <w:lang w:val="en-US"/>
        </w:rPr>
        <w:t>void</w:t>
      </w:r>
      <w:r w:rsidR="0090619A" w:rsidRPr="00996A66">
        <w:t xml:space="preserve"> </w:t>
      </w:r>
      <w:r w:rsidR="0090619A" w:rsidRPr="61699F64">
        <w:rPr>
          <w:lang w:val="en-US"/>
        </w:rPr>
        <w:t>reset</w:t>
      </w:r>
      <w:r w:rsidR="0090619A" w:rsidRPr="00996A66">
        <w:t>_</w:t>
      </w:r>
      <w:r w:rsidR="0090619A" w:rsidRPr="61699F64">
        <w:rPr>
          <w:lang w:val="en-US"/>
        </w:rPr>
        <w:t>pCurr</w:t>
      </w:r>
      <w:r w:rsidR="0090619A" w:rsidRPr="00996A66">
        <w:t xml:space="preserve">();     // </w:t>
      </w:r>
      <w:r w:rsidR="0090619A" w:rsidRPr="003B033C">
        <w:t>сбрасывает</w:t>
      </w:r>
      <w:r w:rsidR="0090619A" w:rsidRPr="00996A66">
        <w:t xml:space="preserve"> </w:t>
      </w:r>
      <w:r w:rsidR="0090619A" w:rsidRPr="61699F64">
        <w:rPr>
          <w:lang w:val="en-US"/>
        </w:rPr>
        <w:t>pCurr</w:t>
      </w:r>
      <w:r w:rsidR="0090619A" w:rsidRPr="00996A66">
        <w:t xml:space="preserve"> </w:t>
      </w:r>
      <w:r w:rsidR="0090619A" w:rsidRPr="00996A66">
        <w:br/>
      </w:r>
      <w:r w:rsidR="0090619A" w:rsidRPr="61699F64">
        <w:rPr>
          <w:lang w:val="en-US"/>
        </w:rPr>
        <w:t>bool</w:t>
      </w:r>
      <w:r w:rsidR="0090619A" w:rsidRPr="00996A66">
        <w:t xml:space="preserve"> </w:t>
      </w:r>
      <w:r w:rsidR="0090619A" w:rsidRPr="61699F64">
        <w:rPr>
          <w:lang w:val="en-US"/>
        </w:rPr>
        <w:t>IsEnded</w:t>
      </w:r>
      <w:r w:rsidR="0090619A" w:rsidRPr="00996A66">
        <w:t xml:space="preserve">() </w:t>
      </w:r>
      <w:r w:rsidR="0090619A" w:rsidRPr="61699F64">
        <w:rPr>
          <w:lang w:val="en-US"/>
        </w:rPr>
        <w:t>const</w:t>
      </w:r>
      <w:r w:rsidR="0090619A" w:rsidRPr="00996A66">
        <w:t xml:space="preserve">;   // </w:t>
      </w:r>
      <w:r w:rsidR="0090619A" w:rsidRPr="003B033C">
        <w:t>проверка</w:t>
      </w:r>
      <w:r w:rsidR="0090619A" w:rsidRPr="00996A66">
        <w:t xml:space="preserve"> </w:t>
      </w:r>
      <w:r w:rsidR="0090619A" w:rsidRPr="003B033C">
        <w:t>на</w:t>
      </w:r>
      <w:r w:rsidR="0090619A" w:rsidRPr="00996A66">
        <w:t xml:space="preserve"> </w:t>
      </w:r>
      <w:r w:rsidR="0090619A" w:rsidRPr="003B033C">
        <w:t>достижение</w:t>
      </w:r>
      <w:r w:rsidR="0090619A" w:rsidRPr="00996A66">
        <w:t xml:space="preserve"> </w:t>
      </w:r>
      <w:r w:rsidR="0090619A" w:rsidRPr="003B033C">
        <w:t>конца</w:t>
      </w:r>
      <w:r w:rsidR="0090619A" w:rsidRPr="00996A66">
        <w:br/>
      </w:r>
      <w:r w:rsidR="0090619A" w:rsidRPr="61699F64">
        <w:rPr>
          <w:lang w:val="en-US"/>
        </w:rPr>
        <w:t>void</w:t>
      </w:r>
      <w:r w:rsidR="0090619A" w:rsidRPr="00996A66">
        <w:t xml:space="preserve"> </w:t>
      </w:r>
      <w:r w:rsidR="0090619A" w:rsidRPr="61699F64">
        <w:rPr>
          <w:lang w:val="en-US"/>
        </w:rPr>
        <w:t>Next</w:t>
      </w:r>
      <w:r w:rsidR="0090619A" w:rsidRPr="00996A66">
        <w:t xml:space="preserve">();            // </w:t>
      </w:r>
      <w:r w:rsidR="0090619A" w:rsidRPr="003B033C">
        <w:t>переход</w:t>
      </w:r>
      <w:r w:rsidR="0090619A" w:rsidRPr="00996A66">
        <w:t xml:space="preserve"> </w:t>
      </w:r>
      <w:r w:rsidR="0090619A" w:rsidRPr="003B033C">
        <w:t>на</w:t>
      </w:r>
      <w:r w:rsidR="0090619A" w:rsidRPr="00996A66">
        <w:t xml:space="preserve"> </w:t>
      </w:r>
      <w:r w:rsidR="0090619A" w:rsidRPr="003B033C">
        <w:t>следующее</w:t>
      </w:r>
      <w:r w:rsidR="0090619A" w:rsidRPr="00996A66">
        <w:t xml:space="preserve"> </w:t>
      </w:r>
      <w:r w:rsidR="0090619A" w:rsidRPr="003B033C">
        <w:t>звено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61699F64">
        <w:rPr>
          <w:lang w:val="en-US"/>
        </w:rPr>
        <w:t>};</w:t>
      </w:r>
    </w:p>
    <w:p w:rsidR="0090619A" w:rsidRDefault="0090619A" w:rsidP="0090619A">
      <w:r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2" w:name="_Toc544069884"/>
      <w:r w:rsidRPr="5812D5C4">
        <w:rPr>
          <w:lang w:val="en-US"/>
        </w:rPr>
        <w:t>Описание класса HeadList</w:t>
      </w:r>
      <w:bookmarkEnd w:id="32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HeadList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TNode&lt;T&gt;* pHead;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HeadList(const HeadList&lt;T&gt;&amp; hlist);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~HeadList();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HeadList&amp; operator=(const HeadList&lt;T&gt;&amp; list);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}; </w:t>
      </w:r>
      <w:r w:rsidR="0090619A"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3" w:name="_Toc1718760923"/>
      <w:r w:rsidRPr="5812D5C4">
        <w:rPr>
          <w:lang w:val="en-US"/>
        </w:rPr>
        <w:t>Описание класса RingHeadList</w:t>
      </w:r>
      <w:bookmarkEnd w:id="33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RingList :public HeadList&lt;T&gt;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RingList() : HeadList&lt;T&gt;() { pStop = pHead;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RingList(const RingList&lt;T&gt;&amp; rlist);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~RingList();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PushBack(const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PopBack();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RingList&amp; operator=(const RingList&lt;T&gt;&amp; list);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}; </w:t>
      </w:r>
      <w:r w:rsidR="0090619A"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4" w:name="_Toc2100583176"/>
      <w:r w:rsidRPr="5812D5C4">
        <w:rPr>
          <w:lang w:val="en-US"/>
        </w:rPr>
        <w:t>Описание структуры Monom</w:t>
      </w:r>
      <w:bookmarkEnd w:id="34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struct Monom 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double coef;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int degree;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Monom() :coef(0), degree(-1) {};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Monom(double cf, int dg) :coef(cf)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if (dg &gt;= 0 &amp;&amp; dg &lt;= 999)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    degree = dg;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else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    throw std::exception("Incorrect degree");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Monom(const Monom&amp; mon):coef(mon.coef), degree(mon.degree) {};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std::string Monom_to_str()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const Monom operator+(const Monom&amp;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const Monom operator-(const Monom&amp;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const Monom operator*(const Monom&amp;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const Monom operator*(double p)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double operator()(double x, double y, double z)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const Monom&amp; operator=(const Monom&amp; m);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operator==(const Monom&amp; m) const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operator!=(const Monom&amp; m) const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operator&gt;=(const Monom&amp; m)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operator&lt;=(const Monom&amp; m)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operator&gt;(const Monom&amp; m) const;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bool operator&lt;(const Monom&amp; m) const;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}; </w:t>
      </w:r>
      <w:r w:rsidR="0090619A">
        <w:br w:type="page"/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35" w:name="_Toc1165045882"/>
      <w:r>
        <w:t>Описание класса Polinom</w:t>
      </w:r>
      <w:bookmarkEnd w:id="35"/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>class Polinom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>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>private: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ab/>
        <w:t>RingList&lt;Monom&gt; monom;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ab/>
        <w:t>std::string polinom;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void set_str();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Polinom()    {monom = RingList&lt;Monom&gt;();};</w:t>
      </w:r>
    </w:p>
    <w:p w:rsidR="00996A66" w:rsidRPr="00996A66" w:rsidRDefault="00996A66" w:rsidP="00996A66">
      <w:pPr>
        <w:spacing w:after="200" w:line="276" w:lineRule="auto"/>
        <w:ind w:firstLine="708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Polinom(const std::string&amp; str);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ab/>
        <w:t>Polinom(const Polinom&amp; pol) :monom(pol.monom), polinom(pol.polinom){};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double operator()(double x, double y, double z) const;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operator+(const Polinom&amp;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operator-(const Polinom&amp;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operator*(const Polinom&amp;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operator+(const Monom&amp;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operator-(const Monom&amp;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operator*(const Monom&amp;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operator+(double c);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 operator-(double c);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 Polinom operator*(double c) const;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 operator==(const Polinom&amp; p) const;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 operator!=(const Polinom&amp; p) const;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friend std::ostream&amp; operator&lt;&lt;(std::ostream&amp; out, Polinom&amp; pol)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out &lt;&lt; pol.polinom;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lastRenderedPageBreak/>
        <w:t xml:space="preserve">        return out;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};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friend std::istream&amp; operator&gt;&gt;(std::istream&amp; in, Polinom&amp; pol)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std::string instr;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in &gt;&gt; instr;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pol = Polinom(instr);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return in;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 w:rsidRPr="00996A66">
        <w:rPr>
          <w:rFonts w:ascii="Courier New" w:hAnsi="Courier New" w:cs="Courier New"/>
          <w:b/>
          <w:sz w:val="20"/>
          <w:szCs w:val="20"/>
        </w:rPr>
        <w:t>};</w:t>
      </w:r>
    </w:p>
    <w:p w:rsidR="009C4C3E" w:rsidRDefault="00996A66" w:rsidP="00996A66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 w:rsidRPr="00996A66">
        <w:rPr>
          <w:rFonts w:ascii="Courier New" w:hAnsi="Courier New" w:cs="Courier New"/>
          <w:b/>
          <w:sz w:val="20"/>
          <w:szCs w:val="20"/>
        </w:rPr>
        <w:t xml:space="preserve">}; </w:t>
      </w:r>
      <w:r w:rsidR="009C4C3E"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36" w:name="_Toc190682992"/>
      <w:bookmarkStart w:id="37" w:name="_Toc190683654"/>
      <w:r>
        <w:lastRenderedPageBreak/>
        <w:t>Заключение</w:t>
      </w:r>
      <w:bookmarkEnd w:id="36"/>
      <w:bookmarkEnd w:id="37"/>
    </w:p>
    <w:p w:rsidR="00996A66" w:rsidRDefault="00996A66" w:rsidP="00996A66">
      <w:pPr>
        <w:ind w:firstLine="567"/>
      </w:pPr>
      <w:r>
        <w:t xml:space="preserve">В результат проделанной работы были реализованы полиномы, поддерживающие операции сложения, вычитания, умножения на полином, моном и константу; вычисление полинома при определенных значениях параметров </w:t>
      </w:r>
      <w:r>
        <w:rPr>
          <w:lang w:val="en-US"/>
        </w:rPr>
        <w:t>x</w:t>
      </w:r>
      <w:r w:rsidRPr="00996A66">
        <w:t xml:space="preserve">, </w:t>
      </w:r>
      <w:r>
        <w:rPr>
          <w:lang w:val="en-US"/>
        </w:rPr>
        <w:t>y</w:t>
      </w:r>
      <w:r w:rsidRPr="00996A66">
        <w:t xml:space="preserve">, </w:t>
      </w:r>
      <w:r>
        <w:rPr>
          <w:lang w:val="en-US"/>
        </w:rPr>
        <w:t>z</w:t>
      </w:r>
      <w:r w:rsidRPr="00996A66">
        <w:t>.</w:t>
      </w:r>
    </w:p>
    <w:p w:rsidR="00996A66" w:rsidRDefault="00996A66" w:rsidP="00DA3632">
      <w:pPr>
        <w:ind w:firstLine="567"/>
      </w:pPr>
      <w:r>
        <w:t>Реализованы структуры, классы, методы, определённые при постановке задачи. Также было реализовано тестирование кода</w:t>
      </w:r>
      <w:r w:rsidR="00DA3632">
        <w:t xml:space="preserve"> (написаны тесты для каждого заголовочного файла). Был реализован интерфейс основной программы.</w:t>
      </w:r>
      <w:bookmarkStart w:id="38" w:name="_GoBack"/>
      <w:bookmarkEnd w:id="38"/>
    </w:p>
    <w:p w:rsidR="009B0203" w:rsidRPr="009B0203" w:rsidRDefault="009B0203" w:rsidP="009B0203"/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39" w:name="_Toc190682993"/>
      <w:bookmarkStart w:id="40" w:name="_Toc190683655"/>
      <w:r>
        <w:lastRenderedPageBreak/>
        <w:t>Литература</w:t>
      </w:r>
      <w:bookmarkEnd w:id="39"/>
      <w:bookmarkEnd w:id="40"/>
    </w:p>
    <w:p w:rsidR="009B0203" w:rsidRDefault="009B0203" w:rsidP="009B0203">
      <w:pPr>
        <w:pStyle w:val="af"/>
        <w:numPr>
          <w:ilvl w:val="0"/>
          <w:numId w:val="3"/>
        </w:numPr>
        <w:ind w:left="426"/>
        <w:jc w:val="left"/>
      </w:pPr>
      <w:r>
        <w:t>OpenVINO. [Электронный ресурс]. – Доступно по ссылке: https://docs.openvino.ai/2024/index.html (дата обращения: 28.12.2024).</w:t>
      </w:r>
    </w:p>
    <w:p w:rsidR="009B0203" w:rsidRPr="009B0203" w:rsidRDefault="009B0203" w:rsidP="009B0203">
      <w:pPr>
        <w:pStyle w:val="af"/>
        <w:numPr>
          <w:ilvl w:val="0"/>
          <w:numId w:val="3"/>
        </w:numPr>
        <w:ind w:left="426"/>
        <w:jc w:val="left"/>
      </w:pPr>
      <w:r w:rsidRPr="009B0203">
        <w:rPr>
          <w:lang w:val="en-US"/>
        </w:rPr>
        <w:t xml:space="preserve">open_model_zoo. GitHub repository. </w:t>
      </w:r>
      <w:r>
        <w:t>[Электронный ресурс]. – Доступно по ссылке: https://github.com/openvinotoolkit/open_model_zoo (дата обращения: 28.12.2024).</w:t>
      </w:r>
    </w:p>
    <w:p w:rsidR="009B0203" w:rsidRPr="00996A66" w:rsidRDefault="00B546BF" w:rsidP="009B0203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Id11" w:history="1">
        <w:r w:rsidR="00996A66" w:rsidRPr="00561551">
          <w:rPr>
            <w:rStyle w:val="ab"/>
            <w:highlight w:val="yellow"/>
          </w:rPr>
          <w:t>https://itmm.unn.ru/studentam/uchebnye-materialy</w:t>
        </w:r>
      </w:hyperlink>
    </w:p>
    <w:p w:rsidR="00996A66" w:rsidRPr="009B0203" w:rsidRDefault="00B546BF" w:rsidP="009B0203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Id12" w:history="1">
        <w:r w:rsidR="00996A66" w:rsidRPr="00561551">
          <w:rPr>
            <w:rStyle w:val="ab"/>
            <w:highlight w:val="yellow"/>
          </w:rPr>
          <w:t>https://github.com/Kosolapov-Vitaliy/mp2-practice/tree/lab_04.1</w:t>
        </w:r>
      </w:hyperlink>
      <w:r w:rsidR="00996A66">
        <w:rPr>
          <w:highlight w:val="yellow"/>
        </w:rPr>
        <w:t xml:space="preserve"> </w:t>
      </w:r>
      <w:r w:rsidR="00996A66" w:rsidRPr="00996A66">
        <w:rPr>
          <w:highlight w:val="yellow"/>
        </w:rPr>
        <w:t>[</w:t>
      </w:r>
      <w:r w:rsidR="00996A66">
        <w:rPr>
          <w:highlight w:val="yellow"/>
        </w:rPr>
        <w:t>репозиторий с лабораторной</w:t>
      </w:r>
      <w:r w:rsidR="00996A66" w:rsidRPr="00996A66">
        <w:rPr>
          <w:highlight w:val="yellow"/>
        </w:rPr>
        <w:t>]</w:t>
      </w:r>
      <w:r w:rsidR="00996A66">
        <w:rPr>
          <w:highlight w:val="yellow"/>
        </w:rPr>
        <w:t>.</w:t>
      </w:r>
      <w:r w:rsidR="00996A66" w:rsidRPr="00996A66">
        <w:rPr>
          <w:highlight w:val="yellow"/>
        </w:rPr>
        <w:t xml:space="preserve"> </w:t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41" w:name="_Toc190682994"/>
      <w:bookmarkStart w:id="42" w:name="_Toc190683656"/>
      <w:r>
        <w:lastRenderedPageBreak/>
        <w:t>Приложения</w:t>
      </w:r>
      <w:bookmarkEnd w:id="41"/>
      <w:bookmarkEnd w:id="42"/>
    </w:p>
    <w:p w:rsidR="009C4C3E" w:rsidRPr="009C4C3E" w:rsidRDefault="009C4C3E" w:rsidP="009C4C3E">
      <w:pPr>
        <w:pStyle w:val="2"/>
        <w:numPr>
          <w:ilvl w:val="0"/>
          <w:numId w:val="0"/>
        </w:numPr>
        <w:ind w:left="576"/>
      </w:pPr>
      <w:bookmarkStart w:id="43" w:name="_Toc190682995"/>
      <w:bookmarkStart w:id="44" w:name="_Toc190683657"/>
      <w:r>
        <w:t xml:space="preserve">Приложение А. Исходный код класса </w:t>
      </w:r>
      <w:r>
        <w:rPr>
          <w:lang w:val="en-US"/>
        </w:rPr>
        <w:t>TList</w:t>
      </w:r>
      <w:bookmarkEnd w:id="43"/>
      <w:bookmarkEnd w:id="44"/>
    </w:p>
    <w:sectPr w:rsidR="009C4C3E" w:rsidRPr="009C4C3E" w:rsidSect="007D63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9C4C3E"/>
    <w:rsid w:val="00012EAB"/>
    <w:rsid w:val="00040F22"/>
    <w:rsid w:val="000E56D3"/>
    <w:rsid w:val="00233F4D"/>
    <w:rsid w:val="0024161F"/>
    <w:rsid w:val="0026439E"/>
    <w:rsid w:val="007D6302"/>
    <w:rsid w:val="007D66F1"/>
    <w:rsid w:val="008E5952"/>
    <w:rsid w:val="0090619A"/>
    <w:rsid w:val="00977EDA"/>
    <w:rsid w:val="00996A66"/>
    <w:rsid w:val="009A41C6"/>
    <w:rsid w:val="009B0203"/>
    <w:rsid w:val="009B6CC5"/>
    <w:rsid w:val="009C45F8"/>
    <w:rsid w:val="009C4C3E"/>
    <w:rsid w:val="00B546BF"/>
    <w:rsid w:val="00B6204B"/>
    <w:rsid w:val="00D628A3"/>
    <w:rsid w:val="00DA3632"/>
    <w:rsid w:val="00FB16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Kosolapov-Vitaliy/mp2-practice/tree/lab_04.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itmm.unn.ru/studentam/uchebnye-materialy" TargetMode="External"/><Relationship Id="rId5" Type="http://schemas.openxmlformats.org/officeDocument/2006/relationships/webSettings" Target="webSettings.xml"/><Relationship Id="rId15" Type="http://schemas.microsoft.com/office/2007/relationships/stylesWithEffects" Target="stylesWithEffect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3C8342E-4DD5-4850-A7B4-D2D1179B0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1882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12591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ITMM-230041</cp:lastModifiedBy>
  <cp:revision>8</cp:revision>
  <dcterms:created xsi:type="dcterms:W3CDTF">2025-02-17T07:43:00Z</dcterms:created>
  <dcterms:modified xsi:type="dcterms:W3CDTF">2025-04-07T07:55:00Z</dcterms:modified>
</cp:coreProperties>
</file>