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D787A" w14:textId="085F543C" w:rsidR="00794D5A" w:rsidRDefault="00243D26">
      <w:r>
        <w:t xml:space="preserve">Корек – бог, который </w:t>
      </w:r>
      <w:r w:rsidR="00A221E7">
        <w:t>контролирует</w:t>
      </w:r>
      <w:r>
        <w:t xml:space="preserve"> землю к западу от Озетана и Кроссрегии.</w:t>
      </w:r>
      <w:r w:rsidR="00A221E7">
        <w:t xml:space="preserve"> Он умеет менять температуру, при которой материал становится сверхпроводником.</w:t>
      </w:r>
    </w:p>
    <w:sectPr w:rsidR="00794D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955"/>
    <w:rsid w:val="00243D26"/>
    <w:rsid w:val="00794D5A"/>
    <w:rsid w:val="00A221E7"/>
    <w:rsid w:val="00D3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D74B4"/>
  <w15:chartTrackingRefBased/>
  <w15:docId w15:val="{60EF3F4D-4FD9-45CB-B850-AE85F7AF4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Temporary Name</dc:creator>
  <cp:keywords/>
  <dc:description/>
  <cp:lastModifiedBy>Temporary Name</cp:lastModifiedBy>
  <cp:revision>3</cp:revision>
  <dcterms:created xsi:type="dcterms:W3CDTF">2024-07-18T13:37:00Z</dcterms:created>
  <dcterms:modified xsi:type="dcterms:W3CDTF">2024-07-18T13:38:00Z</dcterms:modified>
</cp:coreProperties>
</file>