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9"/>
        <w:gridCol w:w="901"/>
        <w:gridCol w:w="1012"/>
        <w:gridCol w:w="669"/>
        <w:gridCol w:w="1501"/>
        <w:gridCol w:w="799"/>
        <w:gridCol w:w="599"/>
        <w:gridCol w:w="1004"/>
        <w:gridCol w:w="2830"/>
      </w:tblGrid>
      <w:tr w14:paraId="32A6ED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399" w:type="dxa"/>
            <w:tcBorders>
              <w:right w:val="single" w:color="000000" w:sz="8" w:space="0"/>
            </w:tcBorders>
          </w:tcPr>
          <w:p w14:paraId="4EC6B6DF">
            <w:pPr>
              <w:pStyle w:val="7"/>
              <w:spacing w:before="73"/>
              <w:ind w:right="39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901" w:type="dxa"/>
            <w:tcBorders>
              <w:left w:val="single" w:color="000000" w:sz="8" w:space="0"/>
            </w:tcBorders>
          </w:tcPr>
          <w:p w14:paraId="1A4529E4">
            <w:pPr>
              <w:pStyle w:val="7"/>
              <w:spacing w:before="73"/>
              <w:ind w:right="34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310</w:t>
            </w:r>
          </w:p>
        </w:tc>
        <w:tc>
          <w:tcPr>
            <w:tcW w:w="1012" w:type="dxa"/>
          </w:tcPr>
          <w:p w14:paraId="4A567AC7">
            <w:pPr>
              <w:pStyle w:val="7"/>
              <w:spacing w:before="73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165</w:t>
            </w:r>
          </w:p>
        </w:tc>
        <w:tc>
          <w:tcPr>
            <w:tcW w:w="669" w:type="dxa"/>
          </w:tcPr>
          <w:p w14:paraId="3B4211A9">
            <w:pPr>
              <w:pStyle w:val="7"/>
              <w:spacing w:before="73"/>
              <w:ind w:left="2" w:right="45"/>
              <w:rPr>
                <w:sz w:val="15"/>
              </w:rPr>
            </w:pPr>
            <w:r>
              <w:rPr>
                <w:spacing w:val="-5"/>
                <w:sz w:val="15"/>
              </w:rPr>
              <w:t>482</w:t>
            </w:r>
          </w:p>
        </w:tc>
        <w:tc>
          <w:tcPr>
            <w:tcW w:w="1501" w:type="dxa"/>
          </w:tcPr>
          <w:p w14:paraId="1A2DAD58">
            <w:pPr>
              <w:pStyle w:val="7"/>
              <w:spacing w:before="73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371</w:t>
            </w:r>
          </w:p>
        </w:tc>
        <w:tc>
          <w:tcPr>
            <w:tcW w:w="799" w:type="dxa"/>
          </w:tcPr>
          <w:p w14:paraId="7C5D74F2">
            <w:pPr>
              <w:pStyle w:val="7"/>
              <w:spacing w:before="73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482</w:t>
            </w:r>
          </w:p>
        </w:tc>
        <w:tc>
          <w:tcPr>
            <w:tcW w:w="599" w:type="dxa"/>
          </w:tcPr>
          <w:p w14:paraId="6FE799AC">
            <w:pPr>
              <w:pStyle w:val="7"/>
              <w:spacing w:before="73"/>
              <w:ind w:left="3" w:right="1"/>
              <w:rPr>
                <w:sz w:val="15"/>
              </w:rPr>
            </w:pPr>
            <w:r>
              <w:rPr>
                <w:spacing w:val="-5"/>
                <w:sz w:val="15"/>
              </w:rPr>
              <w:t>343</w:t>
            </w:r>
          </w:p>
        </w:tc>
        <w:tc>
          <w:tcPr>
            <w:tcW w:w="1004" w:type="dxa"/>
          </w:tcPr>
          <w:p w14:paraId="13F7500E">
            <w:pPr>
              <w:pStyle w:val="7"/>
              <w:spacing w:before="73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1</w:t>
            </w:r>
          </w:p>
        </w:tc>
        <w:tc>
          <w:tcPr>
            <w:tcW w:w="2830" w:type="dxa"/>
          </w:tcPr>
          <w:p w14:paraId="7A365CEC">
            <w:pPr>
              <w:pStyle w:val="7"/>
              <w:spacing w:before="73"/>
              <w:ind w:left="181"/>
              <w:jc w:val="left"/>
              <w:rPr>
                <w:sz w:val="15"/>
              </w:rPr>
            </w:pPr>
            <w:r>
              <w:rPr>
                <w:color w:val="0000FF"/>
                <w:sz w:val="15"/>
              </w:rPr>
              <w:t>G10,</w:t>
            </w:r>
            <w:r>
              <w:rPr>
                <w:color w:val="0000FF"/>
                <w:spacing w:val="65"/>
                <w:sz w:val="15"/>
              </w:rPr>
              <w:t xml:space="preserve"> </w:t>
            </w:r>
            <w:r>
              <w:rPr>
                <w:color w:val="0000FF"/>
                <w:spacing w:val="-7"/>
                <w:sz w:val="15"/>
              </w:rPr>
              <w:t>T2</w:t>
            </w:r>
          </w:p>
        </w:tc>
      </w:tr>
      <w:tr w14:paraId="1FE5BC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 w:hRule="atLeast"/>
        </w:trPr>
        <w:tc>
          <w:tcPr>
            <w:tcW w:w="399" w:type="dxa"/>
            <w:tcBorders>
              <w:right w:val="single" w:color="000000" w:sz="8" w:space="0"/>
            </w:tcBorders>
          </w:tcPr>
          <w:p w14:paraId="638CE0AD">
            <w:pPr>
              <w:pStyle w:val="7"/>
              <w:ind w:right="39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901" w:type="dxa"/>
            <w:tcBorders>
              <w:left w:val="single" w:color="000000" w:sz="8" w:space="0"/>
            </w:tcBorders>
          </w:tcPr>
          <w:p w14:paraId="3656C9CD">
            <w:pPr>
              <w:pStyle w:val="7"/>
              <w:ind w:right="343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310</w:t>
            </w:r>
          </w:p>
        </w:tc>
        <w:tc>
          <w:tcPr>
            <w:tcW w:w="1012" w:type="dxa"/>
          </w:tcPr>
          <w:p w14:paraId="324D6A1F">
            <w:pPr>
              <w:pStyle w:val="7"/>
              <w:ind w:right="331"/>
              <w:jc w:val="right"/>
              <w:rPr>
                <w:sz w:val="15"/>
              </w:rPr>
            </w:pPr>
            <w:r>
              <w:rPr>
                <w:spacing w:val="-5"/>
                <w:sz w:val="15"/>
              </w:rPr>
              <w:t>165</w:t>
            </w:r>
          </w:p>
        </w:tc>
        <w:tc>
          <w:tcPr>
            <w:tcW w:w="669" w:type="dxa"/>
          </w:tcPr>
          <w:p w14:paraId="5CC89581">
            <w:pPr>
              <w:pStyle w:val="7"/>
              <w:ind w:left="2" w:right="45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501" w:type="dxa"/>
          </w:tcPr>
          <w:p w14:paraId="0DE8F202">
            <w:pPr>
              <w:pStyle w:val="7"/>
              <w:ind w:left="4"/>
              <w:rPr>
                <w:sz w:val="15"/>
              </w:rPr>
            </w:pPr>
            <w:r>
              <w:rPr>
                <w:spacing w:val="-5"/>
                <w:sz w:val="15"/>
              </w:rPr>
              <w:t>371</w:t>
            </w:r>
          </w:p>
        </w:tc>
        <w:tc>
          <w:tcPr>
            <w:tcW w:w="799" w:type="dxa"/>
          </w:tcPr>
          <w:p w14:paraId="1BCE9034">
            <w:pPr>
              <w:pStyle w:val="7"/>
              <w:ind w:left="65" w:right="1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599" w:type="dxa"/>
          </w:tcPr>
          <w:p w14:paraId="71109177">
            <w:pPr>
              <w:pStyle w:val="7"/>
              <w:ind w:left="3" w:right="1"/>
              <w:rPr>
                <w:sz w:val="15"/>
              </w:rPr>
            </w:pPr>
            <w:r>
              <w:rPr>
                <w:spacing w:val="-5"/>
                <w:sz w:val="15"/>
              </w:rPr>
              <w:t>NP</w:t>
            </w:r>
          </w:p>
        </w:tc>
        <w:tc>
          <w:tcPr>
            <w:tcW w:w="1004" w:type="dxa"/>
          </w:tcPr>
          <w:p w14:paraId="7D8F52EF">
            <w:pPr>
              <w:pStyle w:val="7"/>
              <w:ind w:left="242"/>
              <w:jc w:val="left"/>
              <w:rPr>
                <w:sz w:val="15"/>
              </w:rPr>
            </w:pPr>
            <w:r>
              <w:rPr>
                <w:spacing w:val="-4"/>
                <w:sz w:val="15"/>
              </w:rPr>
              <w:t>CS</w:t>
            </w:r>
            <w:r>
              <w:rPr>
                <w:rFonts w:ascii="Arial" w:hAnsi="Arial"/>
                <w:spacing w:val="-4"/>
                <w:sz w:val="15"/>
              </w:rPr>
              <w:t>–</w:t>
            </w:r>
            <w:r>
              <w:rPr>
                <w:spacing w:val="-4"/>
                <w:sz w:val="15"/>
              </w:rPr>
              <w:t>1</w:t>
            </w:r>
          </w:p>
        </w:tc>
        <w:tc>
          <w:tcPr>
            <w:tcW w:w="2830" w:type="dxa"/>
          </w:tcPr>
          <w:p w14:paraId="10BFF5E4">
            <w:pPr>
              <w:pStyle w:val="7"/>
              <w:ind w:left="181"/>
              <w:jc w:val="left"/>
              <w:rPr>
                <w:sz w:val="15"/>
              </w:rPr>
            </w:pPr>
            <w:r>
              <w:rPr>
                <w:color w:val="0000FF"/>
                <w:sz w:val="15"/>
              </w:rPr>
              <w:t>S6,</w:t>
            </w:r>
            <w:r>
              <w:rPr>
                <w:color w:val="0000FF"/>
                <w:spacing w:val="64"/>
                <w:sz w:val="15"/>
              </w:rPr>
              <w:t xml:space="preserve"> </w:t>
            </w:r>
            <w:r>
              <w:rPr>
                <w:color w:val="0000FF"/>
                <w:sz w:val="15"/>
              </w:rPr>
              <w:t>W10,</w:t>
            </w:r>
            <w:r>
              <w:rPr>
                <w:color w:val="0000FF"/>
                <w:spacing w:val="63"/>
                <w:sz w:val="15"/>
              </w:rPr>
              <w:t xml:space="preserve"> </w:t>
            </w:r>
            <w:r>
              <w:rPr>
                <w:color w:val="0000FF"/>
                <w:spacing w:val="-5"/>
                <w:sz w:val="15"/>
              </w:rPr>
              <w:t>W12</w:t>
            </w:r>
          </w:p>
        </w:tc>
      </w:tr>
    </w:tbl>
    <w:p w14:paraId="0202F923">
      <w:bookmarkStart w:id="0" w:name="_GoBack"/>
      <w:bookmarkEnd w:id="0"/>
    </w:p>
    <w:sectPr>
      <w:headerReference r:id="rId5" w:type="default"/>
      <w:footerReference r:id="rId6" w:type="default"/>
      <w:type w:val="continuous"/>
      <w:pgSz w:w="12240" w:h="15840"/>
      <w:pgMar w:top="1380" w:right="720" w:bottom="1000" w:left="1440" w:header="741" w:footer="80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Gill Sans MT">
    <w:altName w:val="Coura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Narrow">
    <w:panose1 w:val="020B0606020202030204"/>
    <w:charset w:val="01"/>
    <w:family w:val="swiss"/>
    <w:pitch w:val="default"/>
    <w:sig w:usb0="00000287" w:usb1="00000800" w:usb2="00000000" w:usb3="00000000" w:csb0="2000009F" w:csb1="DFD7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15D708">
    <w:pPr>
      <w:pStyle w:val="4"/>
      <w:spacing w:line="14" w:lineRule="auto"/>
      <w:ind w:right="0"/>
      <w:jc w:val="left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3955415</wp:posOffset>
              </wp:positionH>
              <wp:positionV relativeFrom="page">
                <wp:posOffset>9410065</wp:posOffset>
              </wp:positionV>
              <wp:extent cx="88900" cy="15240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9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F48321">
                          <w:pPr>
                            <w:spacing w:before="9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sz w:val="18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311.45pt;margin-top:740.95pt;height:12pt;width:7pt;mso-position-horizontal-relative:page;mso-position-vertical-relative:page;z-index:-251657216;mso-width-relative:page;mso-height-relative:page;" filled="f" stroked="f" coordsize="21600,21600" o:gfxdata="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kT5s&#10;a9oAAAANAQAADwAAAAAAAAABACAAAAAiAAAAZHJzL2Rvd25yZXYueG1sUEsBAhQAFAAAAAgAh07i&#10;QIuoqdeuAQAAcgMAAA4AAAAAAAAAAQAgAAAAKQ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FF48321">
                    <w:pPr>
                      <w:spacing w:before="9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0B77D1">
    <w:pPr>
      <w:pStyle w:val="4"/>
      <w:spacing w:line="14" w:lineRule="auto"/>
      <w:ind w:right="0"/>
      <w:jc w:val="left"/>
      <w:rPr>
        <w:b w:val="0"/>
        <w:sz w:val="20"/>
      </w:rPr>
    </w:pPr>
    <w:r>
      <w:rPr>
        <w:b w:val="0"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3442970</wp:posOffset>
              </wp:positionH>
              <wp:positionV relativeFrom="page">
                <wp:posOffset>471170</wp:posOffset>
              </wp:positionV>
              <wp:extent cx="1144270" cy="13906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27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3F5FC1"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w w:val="105"/>
                              <w:sz w:val="16"/>
                            </w:rPr>
                            <w:t>ASME</w:t>
                          </w:r>
                          <w:r>
                            <w:rPr>
                              <w:spacing w:val="11"/>
                              <w:w w:val="10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6"/>
                            </w:rPr>
                            <w:t>BPVC.II.D.M-</w:t>
                          </w:r>
                          <w:r>
                            <w:rPr>
                              <w:spacing w:val="-4"/>
                              <w:w w:val="105"/>
                              <w:sz w:val="16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71.1pt;margin-top:37.1pt;height:10.95pt;width:90.1pt;mso-position-horizontal-relative:page;mso-position-vertical-relative:page;z-index:-251657216;mso-width-relative:page;mso-height-relative:page;" filled="f" stroked="f" coordsize="21600,21600" o:gfxdata="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fB&#10;tNrZAAAACQEAAA8AAAAAAAAAAQAgAAAAIgAAAGRycy9kb3ducmV2LnhtbFBLAQIUABQAAAAIAIdO&#10;4kAz2TpBsAEAAHQDAAAOAAAAAAAAAAEAIAAAACg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A3F5FC1">
                    <w:pPr>
                      <w:spacing w:before="11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ASME</w:t>
                    </w:r>
                    <w:r>
                      <w:rPr>
                        <w:spacing w:val="11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w w:val="105"/>
                        <w:sz w:val="16"/>
                      </w:rPr>
                      <w:t>BPVC.II.D.M-</w:t>
                    </w:r>
                    <w:r>
                      <w:rPr>
                        <w:spacing w:val="-4"/>
                        <w:w w:val="105"/>
                        <w:sz w:val="16"/>
                      </w:rPr>
                      <w:t>2023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0116F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right="317"/>
      <w:jc w:val="center"/>
    </w:pPr>
    <w:rPr>
      <w:rFonts w:ascii="Gill Sans MT" w:hAnsi="Gill Sans MT" w:eastAsia="Gill Sans MT" w:cs="Gill Sans MT"/>
      <w:b/>
      <w:bCs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before="3" w:line="167" w:lineRule="exact"/>
      <w:jc w:val="center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0</TotalTime>
  <ScaleCrop>false</ScaleCrop>
  <LinksUpToDate>false</LinksUpToDate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2024-12-23T19:02:00Z</dcterms:created>
  <dc:creator>ksree</dc:creator>
  <cp:lastModifiedBy>Константин Реен�</cp:lastModifiedBy>
  <dcterms:modified xsi:type="dcterms:W3CDTF">2024-12-24T12:19:29Z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2024-12-23T00:00:00Z</vt:filetime>
  </property>
  <property fmtid="{D5CDD505-2E9C-101B-9397-08002B2CF9AE}" pid="3" name="LastSaved">
    <vt:filetime>2024-12-23T00:00:00Z</vt:filetime>
  </property>
  <property fmtid="{D5CDD505-2E9C-101B-9397-08002B2CF9AE}" pid="4" name="KSOProductBuildVer">
    <vt:lpwstr>1049-12.2.0.18639</vt:lpwstr>
  </property>
  <property fmtid="{D5CDD505-2E9C-101B-9397-08002B2CF9AE}" pid="5" name="ICV">
    <vt:lpwstr>016ACD9FF0774AEE81A9AEE973A655DD_12</vt:lpwstr>
  </property>
</Properties>
</file>