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9795" w14:textId="506AEDD1" w:rsidR="00FC534F" w:rsidRPr="00E40AFD" w:rsidRDefault="00BB2A1D" w:rsidP="00BB2A1D">
      <w:pPr>
        <w:pStyle w:val="a"/>
        <w:numPr>
          <w:ilvl w:val="0"/>
          <w:numId w:val="0"/>
        </w:numPr>
        <w:jc w:val="center"/>
        <w:rPr>
          <w:rStyle w:val="a4"/>
          <w:rFonts w:ascii="Times New Roman" w:hAnsi="Times New Roman" w:cs="Times New Roman"/>
          <w:color w:val="000000" w:themeColor="text1"/>
          <w:sz w:val="32"/>
          <w:szCs w:val="36"/>
        </w:rPr>
      </w:pPr>
      <w:r w:rsidRPr="00E40AFD">
        <w:rPr>
          <w:rStyle w:val="a4"/>
          <w:rFonts w:ascii="Times New Roman" w:hAnsi="Times New Roman" w:cs="Times New Roman"/>
          <w:color w:val="000000" w:themeColor="text1"/>
          <w:sz w:val="32"/>
          <w:szCs w:val="36"/>
        </w:rPr>
        <w:t>Практическая работа №</w:t>
      </w:r>
      <w:r w:rsidR="00E40AFD" w:rsidRPr="00E40AFD">
        <w:rPr>
          <w:rStyle w:val="a4"/>
          <w:rFonts w:ascii="Times New Roman" w:hAnsi="Times New Roman" w:cs="Times New Roman"/>
          <w:color w:val="000000" w:themeColor="text1"/>
          <w:sz w:val="32"/>
          <w:szCs w:val="36"/>
        </w:rPr>
        <w:t xml:space="preserve">3 </w:t>
      </w:r>
    </w:p>
    <w:p w14:paraId="3CE7C97C" w14:textId="77777777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 w:rsidRPr="00E40AFD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  <w14:ligatures w14:val="standardContextual"/>
        </w:rPr>
        <w:t>Вариант 1:</w:t>
      </w:r>
    </w:p>
    <w:p w14:paraId="67F08012" w14:textId="07720B5E" w:rsidR="00BB2A1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Теоретический вопрос: </w:t>
      </w:r>
    </w:p>
    <w:p w14:paraId="5C41DD9D" w14:textId="09AD5B65" w:rsidR="00E40AFD" w:rsidRPr="00E40AFD" w:rsidRDefault="00E40AFD" w:rsidP="00E40AFD">
      <w:pPr>
        <w:pStyle w:val="a5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Определение функции в Python, ключевое слово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>HYPERLINK "https://www.yuripetrov.ru/edu/python/ch_05_01.html" \l "return" \o "return"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Menlo" w:hAnsi="Menlo" w:cs="Menlo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return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. Правила PEP8 для функций. Четыре типа функций в Python.</w:t>
      </w:r>
    </w:p>
    <w:p w14:paraId="59286981" w14:textId="6CD17F2E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Задание 1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2AC1B1EE" w14:textId="391AF288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59D71D00" wp14:editId="5F39858A">
            <wp:extent cx="5940425" cy="579120"/>
            <wp:effectExtent l="0" t="0" r="3175" b="5080"/>
            <wp:docPr id="92044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396" name="Рисунок 920443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A68" w14:textId="6782007B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hyperlink r:id="rId6" w:history="1">
        <w:r w:rsidRPr="009C2425">
          <w:rPr>
            <w:rStyle w:val="a6"/>
            <w:rFonts w:ascii="Times New Roman" w:hAnsi="Times New Roman" w:cs="Times New Roman"/>
            <w:b/>
            <w:bCs/>
            <w:noProof/>
            <w14:ligatures w14:val="standardContextual"/>
          </w:rPr>
          <w:t>https://ru.ruwiki.ru/wiki/Шифр_Цезаря</w:t>
        </w:r>
      </w:hyperlink>
    </w:p>
    <w:p w14:paraId="3E6198ED" w14:textId="1F1E826F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Задание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3C942000" w14:textId="34BB2ACD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0B65C52E" wp14:editId="303B77F8">
            <wp:extent cx="5940425" cy="1136650"/>
            <wp:effectExtent l="0" t="0" r="3175" b="6350"/>
            <wp:docPr id="152606470" name="Рисунок 8" descr="Изображение выглядит как текст, Шриф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6470" name="Рисунок 8" descr="Изображение выглядит как текст, Шрифт, алгебра, че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7144" w14:textId="77777777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p w14:paraId="264373A0" w14:textId="2E1B8AB0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 w:rsidRPr="00E40AFD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  <w14:ligatures w14:val="standardContextual"/>
        </w:rPr>
        <w:t>Вариант 2: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</w:t>
      </w:r>
    </w:p>
    <w:p w14:paraId="7C6BCCD0" w14:textId="54D2E35B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Теоретический вопрос:</w:t>
      </w:r>
    </w:p>
    <w:p w14:paraId="63464072" w14:textId="77777777" w:rsidR="00E40AFD" w:rsidRDefault="00E40AFD" w:rsidP="00E40AFD">
      <w:pPr>
        <w:pStyle w:val="a5"/>
        <w:numPr>
          <w:ilvl w:val="0"/>
          <w:numId w:val="3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Анонимные функции: целесообразность и примеры применения.</w:t>
      </w:r>
    </w:p>
    <w:p w14:paraId="5113EA0A" w14:textId="3FD24127" w:rsidR="00E40AFD" w:rsidRDefault="00E40AFD" w:rsidP="00E40AFD">
      <w:pPr>
        <w:pStyle w:val="a"/>
        <w:numPr>
          <w:ilvl w:val="0"/>
          <w:numId w:val="0"/>
        </w:numPr>
        <w:ind w:left="170" w:hanging="170"/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З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адание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1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0AC8F830" w14:textId="6EDDFF9A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55A3B785" wp14:editId="6C429996">
            <wp:extent cx="5940425" cy="1478915"/>
            <wp:effectExtent l="0" t="0" r="3175" b="0"/>
            <wp:docPr id="1111095074" name="Рисунок 5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95074" name="Рисунок 5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793" w14:textId="77C37809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Задание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7370D580" w14:textId="5602EE13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497425BE" wp14:editId="122C5D0F">
            <wp:extent cx="5940425" cy="548005"/>
            <wp:effectExtent l="0" t="0" r="3175" b="0"/>
            <wp:docPr id="9658493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49398" name="Рисунок 9658493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256F" w14:textId="77777777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p w14:paraId="48FFF75D" w14:textId="1531464E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 w:rsidRPr="00E40AFD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  <w14:ligatures w14:val="standardContextual"/>
        </w:rPr>
        <w:t>Вариант 3 :</w:t>
      </w:r>
    </w:p>
    <w:p w14:paraId="35925512" w14:textId="7F0B2685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Теоретический вопрос: </w:t>
      </w:r>
    </w:p>
    <w:p w14:paraId="32045079" w14:textId="77777777" w:rsidR="00E40AFD" w:rsidRDefault="00E40AFD" w:rsidP="00E40AFD">
      <w:pPr>
        <w:pStyle w:val="a5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Понятие области видимости. Четыре области видимости в Python. Ключевые слова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>HYPERLINK "https://www.yuripetrov.ru/edu/python/ch_05_01.html" \l "global" \o "global"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Menlo" w:hAnsi="Menlo" w:cs="Menlo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global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и </w:t>
      </w:r>
      <w:hyperlink r:id="rId10" w:anchor="nonlocal" w:tooltip="nonlocal" w:history="1">
        <w:proofErr w:type="spellStart"/>
        <w:r>
          <w:rPr>
            <w:rStyle w:val="pre"/>
            <w:rFonts w:ascii="Menlo" w:hAnsi="Menlo" w:cs="Menlo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nonlocal</w:t>
        </w:r>
        <w:proofErr w:type="spellEnd"/>
      </w:hyperlink>
      <w:r>
        <w:rPr>
          <w:rFonts w:ascii="Lato" w:hAnsi="Lato"/>
          <w:color w:val="404040"/>
        </w:rPr>
        <w:t>.</w:t>
      </w:r>
    </w:p>
    <w:p w14:paraId="0762FC74" w14:textId="0DF69EA6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Задание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1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6FBED7A0" w14:textId="0E9448D0" w:rsidR="00E40AFD" w:rsidRDefault="00E40AFD" w:rsidP="00E40AFD">
      <w:pPr>
        <w:pStyle w:val="a5"/>
        <w:shd w:val="clear" w:color="auto" w:fill="FCFCFC"/>
        <w:spacing w:before="0" w:beforeAutospacing="0" w:after="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noProof/>
          <w:color w:val="404040"/>
          <w14:ligatures w14:val="standardContextual"/>
        </w:rPr>
        <w:drawing>
          <wp:inline distT="0" distB="0" distL="0" distR="0" wp14:anchorId="69BA18B8" wp14:editId="0BE71EA7">
            <wp:extent cx="5676900" cy="1117600"/>
            <wp:effectExtent l="0" t="0" r="0" b="0"/>
            <wp:docPr id="401928421" name="Рисунок 6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28421" name="Рисунок 6" descr="Изображение выглядит как текст, Шрифт, чек, белы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BFD7" w14:textId="4C0EDF4B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Задание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43CF6C97" w14:textId="67E40E6A" w:rsidR="00E40AFD" w:rsidRDefault="00E40AFD" w:rsidP="00E40AFD">
      <w:pPr>
        <w:pStyle w:val="a5"/>
        <w:shd w:val="clear" w:color="auto" w:fill="FCFCFC"/>
        <w:spacing w:before="0" w:beforeAutospacing="0" w:after="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noProof/>
          <w:color w:val="404040"/>
          <w14:ligatures w14:val="standardContextual"/>
        </w:rPr>
        <w:lastRenderedPageBreak/>
        <w:drawing>
          <wp:inline distT="0" distB="0" distL="0" distR="0" wp14:anchorId="3309EB26" wp14:editId="01A66F4E">
            <wp:extent cx="5940425" cy="4966335"/>
            <wp:effectExtent l="0" t="0" r="3175" b="0"/>
            <wp:docPr id="729785567" name="Рисунок 7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5567" name="Рисунок 7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F29F" w14:textId="77777777" w:rsidR="00E40AFD" w:rsidRDefault="00E40AFD" w:rsidP="00E40AFD">
      <w:pPr>
        <w:pStyle w:val="a5"/>
        <w:shd w:val="clear" w:color="auto" w:fill="FCFCFC"/>
        <w:spacing w:before="0" w:beforeAutospacing="0" w:after="0" w:afterAutospacing="0" w:line="360" w:lineRule="atLeast"/>
        <w:jc w:val="both"/>
        <w:rPr>
          <w:rFonts w:ascii="Lato" w:hAnsi="Lato"/>
          <w:color w:val="404040"/>
        </w:rPr>
      </w:pPr>
    </w:p>
    <w:p w14:paraId="3FBA5A8F" w14:textId="7B264E9F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 w:rsidRPr="00E40AFD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  <w14:ligatures w14:val="standardContextual"/>
        </w:rPr>
        <w:t>Вариант 4:</w:t>
      </w:r>
    </w:p>
    <w:p w14:paraId="16E4790E" w14:textId="0FE895CB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Теоретический вопрос :</w:t>
      </w:r>
    </w:p>
    <w:p w14:paraId="35FE0A86" w14:textId="77777777" w:rsidR="00E40AFD" w:rsidRDefault="00E40AFD" w:rsidP="00E40AFD">
      <w:pPr>
        <w:pStyle w:val="a5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Подпрограмма: определение, правила объявления. Параметры и аргументы, параметры по ссылке и по значению. Понятие вызова функции. Стек вызовов.</w:t>
      </w:r>
    </w:p>
    <w:p w14:paraId="0BDF1D8B" w14:textId="7949D268" w:rsidR="00E40AFD" w:rsidRDefault="00E40AFD" w:rsidP="00E40AFD">
      <w:pPr>
        <w:pStyle w:val="a"/>
        <w:numPr>
          <w:ilvl w:val="0"/>
          <w:numId w:val="0"/>
        </w:numPr>
        <w:ind w:left="170" w:hanging="170"/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Задание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1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23318C0D" w14:textId="2335E4CF" w:rsidR="00E40AFD" w:rsidRDefault="00E40AFD" w:rsidP="00E40AFD">
      <w:pPr>
        <w:pStyle w:val="a5"/>
        <w:shd w:val="clear" w:color="auto" w:fill="FCFCFC"/>
        <w:spacing w:before="0" w:beforeAutospacing="0" w:after="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noProof/>
          <w:color w:val="404040"/>
          <w14:ligatures w14:val="standardContextual"/>
        </w:rPr>
        <w:drawing>
          <wp:inline distT="0" distB="0" distL="0" distR="0" wp14:anchorId="65978CBF" wp14:editId="0C66F85F">
            <wp:extent cx="5940425" cy="805815"/>
            <wp:effectExtent l="0" t="0" r="3175" b="0"/>
            <wp:docPr id="788382531" name="Рисунок 2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2531" name="Рисунок 2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8D9C" w14:textId="77777777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Задание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:</w:t>
      </w:r>
    </w:p>
    <w:p w14:paraId="719915D0" w14:textId="65C60A35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6B24B56D" wp14:editId="74907ADB">
            <wp:extent cx="5511800" cy="850900"/>
            <wp:effectExtent l="0" t="0" r="0" b="0"/>
            <wp:docPr id="24306994" name="Рисунок 10" descr="Изображение выглядит как текст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6994" name="Рисунок 10" descr="Изображение выглядит как текст, Шрифт, алгебр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34C8" w14:textId="77777777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p w14:paraId="415900F6" w14:textId="28D82B80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 w:rsidRPr="00E40AFD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  <w14:ligatures w14:val="standardContextual"/>
        </w:rPr>
        <w:t>Вариант 5 :</w:t>
      </w:r>
    </w:p>
    <w:p w14:paraId="74ECCBB5" w14:textId="24F9CF72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Теоретический вопрос : </w:t>
      </w:r>
    </w:p>
    <w:p w14:paraId="1AA25DFF" w14:textId="77777777" w:rsidR="00E40AFD" w:rsidRDefault="00E40AFD" w:rsidP="00E40AFD">
      <w:pPr>
        <w:pStyle w:val="a5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Побочные эффекты в программировании, основные правила при создании функций.</w:t>
      </w:r>
    </w:p>
    <w:p w14:paraId="779A417B" w14:textId="5D5EC30F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lastRenderedPageBreak/>
        <w:t>Задание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1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4ABE0A34" w14:textId="5521FD38" w:rsidR="00E40AFD" w:rsidRDefault="00E40AFD" w:rsidP="00E40AFD">
      <w:pPr>
        <w:pStyle w:val="a5"/>
        <w:shd w:val="clear" w:color="auto" w:fill="FCFCFC"/>
        <w:spacing w:before="0" w:beforeAutospacing="0" w:after="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noProof/>
          <w:color w:val="404040"/>
          <w14:ligatures w14:val="standardContextual"/>
        </w:rPr>
        <w:drawing>
          <wp:inline distT="0" distB="0" distL="0" distR="0" wp14:anchorId="13FC2011" wp14:editId="3D91EB68">
            <wp:extent cx="5940425" cy="1370965"/>
            <wp:effectExtent l="0" t="0" r="3175" b="635"/>
            <wp:docPr id="826701781" name="Рисунок 3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1781" name="Рисунок 3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F257" w14:textId="25963737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Задание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051C5552" w14:textId="616B6AB8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0E9FFD7" wp14:editId="21EE9ACC">
            <wp:extent cx="5940425" cy="1129665"/>
            <wp:effectExtent l="0" t="0" r="3175" b="635"/>
            <wp:docPr id="910686450" name="Рисунок 11" descr="Изображение выглядит как текст, Шриф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86450" name="Рисунок 11" descr="Изображение выглядит как текст, Шрифт, алгебра, чек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7520" w14:textId="7688EE95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 w:rsidRPr="00E40AFD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  <w14:ligatures w14:val="standardContextual"/>
        </w:rPr>
        <w:t>Вариант 6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:</w:t>
      </w:r>
    </w:p>
    <w:p w14:paraId="7F897B9C" w14:textId="23BA41B0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Теоретический вопрос : </w:t>
      </w:r>
    </w:p>
    <w:p w14:paraId="06E7F07B" w14:textId="77777777" w:rsidR="00E40AFD" w:rsidRDefault="00E40AFD" w:rsidP="00E40AFD">
      <w:pPr>
        <w:pStyle w:val="a5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Позиционные и ключевые параметры/аргументы функции. Примеры и особенности вычисления.</w:t>
      </w:r>
    </w:p>
    <w:p w14:paraId="56005E69" w14:textId="4B7A3F4D" w:rsidR="00E40AFD" w:rsidRDefault="00E40AFD" w:rsidP="00E40AFD">
      <w:pPr>
        <w:pStyle w:val="a"/>
        <w:numPr>
          <w:ilvl w:val="0"/>
          <w:numId w:val="0"/>
        </w:numPr>
        <w:ind w:left="170" w:hanging="170"/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Задание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1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384F51C2" w14:textId="049BCB16" w:rsidR="00E40AF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67CABA7F" wp14:editId="4852900F">
            <wp:extent cx="5940425" cy="861060"/>
            <wp:effectExtent l="0" t="0" r="3175" b="2540"/>
            <wp:docPr id="1923747664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47664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A224" w14:textId="04C91F9B" w:rsidR="00E40AFD" w:rsidRDefault="00E40AFD" w:rsidP="00E40AF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Задание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: </w:t>
      </w:r>
    </w:p>
    <w:p w14:paraId="7BBB4763" w14:textId="3459D1D2" w:rsidR="00E40AFD" w:rsidRPr="00BB2A1D" w:rsidRDefault="00E40AF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4D329C5" wp14:editId="5A2B766C">
            <wp:extent cx="5168900" cy="838200"/>
            <wp:effectExtent l="0" t="0" r="0" b="0"/>
            <wp:docPr id="1842239000" name="Рисунок 12" descr="Изображение выглядит как текст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39000" name="Рисунок 12" descr="Изображение выглядит как текст, Шрифт, алгебр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AFD" w:rsidRPr="00BB2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C02CA"/>
    <w:multiLevelType w:val="multilevel"/>
    <w:tmpl w:val="7288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13118"/>
    <w:multiLevelType w:val="multilevel"/>
    <w:tmpl w:val="6130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00FA"/>
    <w:multiLevelType w:val="multilevel"/>
    <w:tmpl w:val="3A7E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85639"/>
    <w:multiLevelType w:val="multilevel"/>
    <w:tmpl w:val="37BE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22AC8"/>
    <w:multiLevelType w:val="multilevel"/>
    <w:tmpl w:val="E450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304589">
    <w:abstractNumId w:val="3"/>
  </w:num>
  <w:num w:numId="2" w16cid:durableId="1917520045">
    <w:abstractNumId w:val="4"/>
  </w:num>
  <w:num w:numId="3" w16cid:durableId="1437292364">
    <w:abstractNumId w:val="5"/>
  </w:num>
  <w:num w:numId="4" w16cid:durableId="1898391295">
    <w:abstractNumId w:val="2"/>
  </w:num>
  <w:num w:numId="5" w16cid:durableId="654798590">
    <w:abstractNumId w:val="6"/>
  </w:num>
  <w:num w:numId="6" w16cid:durableId="1730035621">
    <w:abstractNumId w:val="0"/>
  </w:num>
  <w:num w:numId="7" w16cid:durableId="171935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1D"/>
    <w:rsid w:val="000C0541"/>
    <w:rsid w:val="001827C4"/>
    <w:rsid w:val="00295521"/>
    <w:rsid w:val="00405830"/>
    <w:rsid w:val="0042310B"/>
    <w:rsid w:val="004A7230"/>
    <w:rsid w:val="005032A4"/>
    <w:rsid w:val="00605719"/>
    <w:rsid w:val="00624899"/>
    <w:rsid w:val="00805407"/>
    <w:rsid w:val="00854E99"/>
    <w:rsid w:val="009155F8"/>
    <w:rsid w:val="009D6083"/>
    <w:rsid w:val="00AB0835"/>
    <w:rsid w:val="00BB2A1D"/>
    <w:rsid w:val="00D37766"/>
    <w:rsid w:val="00D46E2A"/>
    <w:rsid w:val="00E40AFD"/>
    <w:rsid w:val="00E5097B"/>
    <w:rsid w:val="00F211A7"/>
    <w:rsid w:val="00F418BF"/>
    <w:rsid w:val="00F43D19"/>
    <w:rsid w:val="00FC534F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A8361"/>
  <w15:chartTrackingRefBased/>
  <w15:docId w15:val="{3BDD0387-1ADB-1A41-9F9F-D1A33D1B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2A1D"/>
    <w:rPr>
      <w:rFonts w:asciiTheme="majorHAnsi" w:hAnsiTheme="majorHAnsi"/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омментарий (пример заполнения)"/>
    <w:basedOn w:val="a1"/>
    <w:uiPriority w:val="1"/>
    <w:qFormat/>
    <w:rsid w:val="00BB2A1D"/>
    <w:rPr>
      <w:i w:val="0"/>
      <w:color w:val="0070C0"/>
    </w:rPr>
  </w:style>
  <w:style w:type="paragraph" w:customStyle="1" w:styleId="a">
    <w:name w:val="Список маркированный (в таблице)"/>
    <w:basedOn w:val="a0"/>
    <w:qFormat/>
    <w:rsid w:val="00BB2A1D"/>
    <w:pPr>
      <w:numPr>
        <w:numId w:val="1"/>
      </w:numPr>
      <w:tabs>
        <w:tab w:val="left" w:pos="227"/>
      </w:tabs>
    </w:pPr>
    <w:rPr>
      <w:sz w:val="22"/>
    </w:rPr>
  </w:style>
  <w:style w:type="paragraph" w:styleId="a5">
    <w:name w:val="Normal (Web)"/>
    <w:basedOn w:val="a0"/>
    <w:uiPriority w:val="99"/>
    <w:semiHidden/>
    <w:unhideWhenUsed/>
    <w:rsid w:val="00E40A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re">
    <w:name w:val="pre"/>
    <w:basedOn w:val="a1"/>
    <w:rsid w:val="00E40AFD"/>
  </w:style>
  <w:style w:type="character" w:styleId="a6">
    <w:name w:val="Hyperlink"/>
    <w:basedOn w:val="a1"/>
    <w:uiPriority w:val="99"/>
    <w:unhideWhenUsed/>
    <w:rsid w:val="00E40AFD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E40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ruwiki.ru/wiki/&#1064;&#1080;&#1092;&#1088;_&#1062;&#1077;&#1079;&#1072;&#1088;&#1103;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yuripetrov.ru/edu/python/ch_05_01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Кандыба Сергей Валентинович</cp:lastModifiedBy>
  <cp:revision>5</cp:revision>
  <dcterms:created xsi:type="dcterms:W3CDTF">2024-10-16T10:38:00Z</dcterms:created>
  <dcterms:modified xsi:type="dcterms:W3CDTF">2025-09-17T11:00:00Z</dcterms:modified>
</cp:coreProperties>
</file>