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p>
      <w:pPr>
        <w:spacing w:after="80" w:before="0"/>
        <w:jc w:val="center"/>
      </w:pPr>
      <w:r>
        <w:rPr>
          <w:rFonts w:ascii="Arial" w:cs="Arial" w:eastAsia="Arial" w:hAnsi="Arial"/>
          <w:color w:val="888888"/>
          <w:spacing w:val="120"/>
          <w:sz w:val="22"/>
          <w:szCs w:val="22"/>
        </w:rPr>
        <w:t xml:space="preserve">НАВЧАЛЬНИЙ ЦЕНТР</w:t>
      </w:r>
    </w:p>
    <w:p>
      <w:pPr>
        <w:spacing w:after="200" w:before="0"/>
        <w:jc w:val="center"/>
      </w:pPr>
      <w:r>
        <w:rPr>
          <w:rFonts w:ascii="Arial" w:cs="Arial" w:eastAsia="Arial" w:hAnsi="Arial"/>
          <w:b/>
          <w:bCs/>
          <w:color w:val="1A56A0"/>
          <w:sz w:val="48"/>
          <w:szCs w:val="48"/>
        </w:rPr>
        <w:t xml:space="preserve">«МІЙ КОМ'ЮТЕР»</w:t>
      </w:r>
    </w:p>
    <w:p>
      <w:pPr>
        <w:pBdr>
          <w:top w:val="single" w:color="1A56A0" w:sz="6"/>
          <w:bottom w:val="single" w:color="1A56A0" w:sz="6"/>
        </w:pBdr>
        <w:spacing w:after="100" w:before="0"/>
        <w:jc w:val="center"/>
      </w:pPr>
      <w:r>
        <w:rPr>
          <w:rFonts w:ascii="Arial" w:cs="Arial" w:eastAsia="Arial" w:hAnsi="Arial"/>
          <w:b/>
          <w:bCs/>
          <w:color w:val="1A1A2E"/>
          <w:sz w:val="32"/>
          <w:szCs w:val="32"/>
        </w:rPr>
        <w:t xml:space="preserve">ПОЛІТИКА ВИКОРИСТАННЯ ФАЙЛІВ COOKIE</w:t>
      </w:r>
    </w:p>
    <w:p>
      <w:pPr>
        <w:spacing w:after="0" w:before="80"/>
        <w:jc w:val="center"/>
      </w:pPr>
      <w:r>
        <w:rPr>
          <w:rFonts w:ascii="Arial" w:cs="Arial" w:eastAsia="Arial" w:hAnsi="Arial"/>
          <w:i/>
          <w:iCs/>
          <w:color w:val="888888"/>
          <w:sz w:val="22"/>
          <w:szCs w:val="22"/>
        </w:rPr>
        <w:t xml:space="preserve">Cookie Policy</w:t>
      </w:r>
    </w:p>
    <w:p>
      <w:pPr>
        <w:spacing w:after="0" w:before="80"/>
      </w:pPr>
      <w:r>
        <w:t xml:space="preserve"/>
      </w:r>
    </w:p>
    <w:p>
      <w:pPr>
        <w:spacing w:after="0" w:before="0"/>
        <w:jc w:val="center"/>
      </w:pPr>
      <w:r>
        <w:rPr>
          <w:rFonts w:ascii="Arial" w:cs="Arial" w:eastAsia="Arial" w:hAnsi="Arial"/>
          <w:color w:val="666666"/>
          <w:sz w:val="20"/>
          <w:szCs w:val="20"/>
        </w:rPr>
        <w:t xml:space="preserve">Дата набрання чинності: 3 червня 2026 р.</w:t>
      </w:r>
    </w:p>
    <w:p>
      <w:pPr>
        <w:spacing w:after="0" w:before="60"/>
        <w:jc w:val="center"/>
      </w:pPr>
      <w:r>
        <w:rPr>
          <w:rFonts w:ascii="Arial" w:cs="Arial" w:eastAsia="Arial" w:hAnsi="Arial"/>
          <w:color w:val="1A56A0"/>
          <w:sz w:val="20"/>
          <w:szCs w:val="20"/>
          <w:u w:val="single"/>
        </w:rPr>
        <w:t xml:space="preserve">https://mycomputer.education/</w:t>
      </w:r>
    </w:p>
    <w:p>
      <w:pPr>
        <w:spacing w:after="0" w:before="200"/>
      </w:pPr>
      <w:r>
        <w:t xml:space="preserve"/>
      </w:r>
    </w:p>
    <w:p>
      <w:pPr>
        <w:pBdr>
          <w:left w:val="single" w:color="1A56A0" w:sz="10" w:space="8"/>
        </w:pBdr>
        <w:shd w:fill="F4F7FB" w:val="clear"/>
        <w:spacing w:after="120" w:before="120"/>
        <w:ind w:left="360"/>
      </w:pPr>
      <w:r>
        <w:rPr>
          <w:rFonts w:ascii="Arial" w:cs="Arial" w:eastAsia="Arial" w:hAnsi="Arial"/>
          <w:i/>
          <w:iCs/>
          <w:color w:val="444444"/>
          <w:sz w:val="20"/>
          <w:szCs w:val="20"/>
        </w:rPr>
        <w:t xml:space="preserve">Ця Політика пояснює, які файли cookie використовує сайт mycomputer.education, з якою метою, та як Ви можете керувати своїми налаштуваннями. Відповідає вимогам Закону України «Про захист персональних даних» (№ 2297-VI), ЗУ «Про електронну комерцію» (№ 675-VIII) та Регламенту GDPR (EU) 2016/679.</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1. ЩО ТАКЕ ФАЙЛИ COOKIE?</w:t>
            </w:r>
          </w:p>
        </w:tc>
      </w:tr>
    </w:tbl>
    <w:p>
      <w:pPr>
        <w:spacing w:after="0" w:before="60"/>
      </w:pPr>
      <w:r>
        <w:t xml:space="preserve"/>
      </w:r>
    </w:p>
    <w:p>
      <w:pPr>
        <w:spacing w:after="80" w:before="80"/>
        <w:jc w:val="both"/>
      </w:pPr>
      <w:r>
        <w:rPr>
          <w:rFonts w:ascii="Arial" w:cs="Arial" w:eastAsia="Arial" w:hAnsi="Arial"/>
          <w:color w:val="1A1A2E"/>
          <w:sz w:val="22"/>
          <w:szCs w:val="22"/>
        </w:rPr>
        <w:t xml:space="preserve">Файл cookie — це невеликий текстовий файл, який веб-сайт зберігає на Вашому пристрої (комп'ютер, смартфон, планшет) під час відвідування. Cookies дозволяють сайту:</w:t>
      </w:r>
    </w:p>
    <w:p>
      <w:pPr>
        <w:pStyle w:val="ListParagraph"/>
        <w:numPr>
          <w:ilvl w:val="0"/>
          <w:numId w:val="2"/>
        </w:numPr>
        <w:spacing w:after="60" w:before="60"/>
      </w:pPr>
      <w:r>
        <w:rPr>
          <w:rFonts w:ascii="Arial" w:cs="Arial" w:eastAsia="Arial" w:hAnsi="Arial"/>
          <w:color w:val="1A1A2E"/>
          <w:sz w:val="22"/>
          <w:szCs w:val="22"/>
        </w:rPr>
        <w:t xml:space="preserve">запам'ятовувати Ваші дії та налаштування (мова, регіон, авторизація) між сесіями</w:t>
      </w:r>
    </w:p>
    <w:p>
      <w:pPr>
        <w:pStyle w:val="ListParagraph"/>
        <w:numPr>
          <w:ilvl w:val="0"/>
          <w:numId w:val="2"/>
        </w:numPr>
        <w:spacing w:after="60" w:before="60"/>
      </w:pPr>
      <w:r>
        <w:rPr>
          <w:rFonts w:ascii="Arial" w:cs="Arial" w:eastAsia="Arial" w:hAnsi="Arial"/>
          <w:color w:val="1A1A2E"/>
          <w:sz w:val="22"/>
          <w:szCs w:val="22"/>
        </w:rPr>
        <w:t xml:space="preserve">аналізувати відвідуваність і покращувати роботу сайту</w:t>
      </w:r>
    </w:p>
    <w:p>
      <w:pPr>
        <w:pStyle w:val="ListParagraph"/>
        <w:numPr>
          <w:ilvl w:val="0"/>
          <w:numId w:val="2"/>
        </w:numPr>
        <w:spacing w:after="60" w:before="60"/>
      </w:pPr>
      <w:r>
        <w:rPr>
          <w:rFonts w:ascii="Arial" w:cs="Arial" w:eastAsia="Arial" w:hAnsi="Arial"/>
          <w:color w:val="1A1A2E"/>
          <w:sz w:val="22"/>
          <w:szCs w:val="22"/>
        </w:rPr>
        <w:t xml:space="preserve">показувати персоналізовану рекламу та пропозиції</w:t>
      </w:r>
    </w:p>
    <w:p>
      <w:pPr>
        <w:pStyle w:val="ListParagraph"/>
        <w:numPr>
          <w:ilvl w:val="0"/>
          <w:numId w:val="2"/>
        </w:numPr>
        <w:spacing w:after="60" w:before="60"/>
      </w:pPr>
      <w:r>
        <w:rPr>
          <w:rFonts w:ascii="Arial" w:cs="Arial" w:eastAsia="Arial" w:hAnsi="Arial"/>
          <w:color w:val="1A1A2E"/>
          <w:sz w:val="22"/>
          <w:szCs w:val="22"/>
        </w:rPr>
        <w:t xml:space="preserve">забезпечувати безпеку та запобігати шахрайству</w:t>
      </w:r>
    </w:p>
    <w:p>
      <w:pPr>
        <w:spacing w:after="0" w:before="80"/>
      </w:pPr>
      <w:r>
        <w:t xml:space="preserve"/>
      </w:r>
    </w:p>
    <w:p>
      <w:pPr>
        <w:spacing w:after="80" w:before="80"/>
        <w:jc w:val="both"/>
      </w:pPr>
      <w:r>
        <w:rPr>
          <w:rFonts w:ascii="Arial" w:cs="Arial" w:eastAsia="Arial" w:hAnsi="Arial"/>
          <w:color w:val="1A1A2E"/>
          <w:sz w:val="22"/>
          <w:szCs w:val="22"/>
        </w:rPr>
        <w:t xml:space="preserve">Cookies не є шкідливими програмами — вони не можуть виконувати код, не містять вірусів та не надають доступ до Вашого пристрою.</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2. ЯКІ ФАЙЛИ COOKIE МИ ВИКОРИСТОВУЄМО</w:t>
            </w:r>
          </w:p>
        </w:tc>
      </w:tr>
    </w:tbl>
    <w:p>
      <w:pPr>
        <w:spacing w:after="0" w:before="60"/>
      </w:pPr>
      <w:r>
        <w:t xml:space="preserve"/>
      </w:r>
    </w:p>
    <w:p>
      <w:pPr>
        <w:spacing w:after="80" w:before="80"/>
        <w:jc w:val="both"/>
      </w:pPr>
      <w:r>
        <w:rPr>
          <w:rFonts w:ascii="Arial" w:cs="Arial" w:eastAsia="Arial" w:hAnsi="Arial"/>
          <w:color w:val="1A1A2E"/>
          <w:sz w:val="22"/>
          <w:szCs w:val="22"/>
        </w:rPr>
        <w:t xml:space="preserve">Сайт mycomputer.education використовує чотири категорії файлів cookie: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2"/>
              <w:left w:val="single" w:color="1A56A0" w:sz="14"/>
              <w:bottom w:val="single" w:color="1A56A0" w:sz="2"/>
              <w:right w:val="single" w:color="1A56A0" w:sz="2"/>
            </w:tcBorders>
            <w:shd w:fill="EBF5FF" w:val="clear"/>
            <w:tcMar>
              <w:top w:type="dxa" w:w="140"/>
              <w:left w:type="dxa" w:w="240"/>
              <w:bottom w:type="dxa" w:w="140"/>
              <w:right w:type="dxa" w:w="240"/>
            </w:tcMar>
          </w:tcPr>
          <w:p>
            <w:pPr>
              <w:spacing w:after="80" w:before="0"/>
            </w:pPr>
            <w:r>
              <w:rPr>
                <w:rFonts w:ascii="Arial" w:cs="Arial" w:eastAsia="Arial" w:hAnsi="Arial"/>
                <w:b/>
                <w:bCs/>
                <w:color w:val="1A3A6B"/>
                <w:sz w:val="23"/>
                <w:szCs w:val="23"/>
              </w:rPr>
              <w:t xml:space="preserve">🔒  Категорія 1: Обов'язкові (Функціональні) Cookie</w:t>
            </w:r>
          </w:p>
          <w:p>
            <w:pPr>
              <w:spacing w:after="60" w:before="0"/>
            </w:pPr>
            <w:r>
              <w:rPr>
                <w:rFonts w:ascii="Arial" w:cs="Arial" w:eastAsia="Arial" w:hAnsi="Arial"/>
                <w:b/>
                <w:bCs/>
                <w:color w:val="444444"/>
                <w:sz w:val="21"/>
                <w:szCs w:val="21"/>
              </w:rPr>
              <w:t xml:space="preserve">Правова підстава: </w:t>
            </w:r>
            <w:r>
              <w:rPr>
                <w:rFonts w:ascii="Arial" w:cs="Arial" w:eastAsia="Arial" w:hAnsi="Arial"/>
                <w:color w:val="444444"/>
                <w:sz w:val="21"/>
                <w:szCs w:val="21"/>
              </w:rPr>
              <w:t xml:space="preserve">Законний інтерес (ст. 6(1)(f) GDPR) — необхідні для роботи сайту</w:t>
            </w:r>
          </w:p>
          <w:p>
            <w:pPr>
              <w:spacing w:after="60" w:before="0"/>
            </w:pPr>
            <w:r>
              <w:rPr>
                <w:rFonts w:ascii="Arial" w:cs="Arial" w:eastAsia="Arial" w:hAnsi="Arial"/>
                <w:b/>
                <w:bCs/>
                <w:color w:val="444444"/>
                <w:sz w:val="21"/>
                <w:szCs w:val="21"/>
              </w:rPr>
              <w:t xml:space="preserve">Строк зберігання: </w:t>
            </w:r>
            <w:r>
              <w:rPr>
                <w:rFonts w:ascii="Arial" w:cs="Arial" w:eastAsia="Arial" w:hAnsi="Arial"/>
                <w:color w:val="444444"/>
                <w:sz w:val="21"/>
                <w:szCs w:val="21"/>
              </w:rPr>
              <w:t xml:space="preserve">Сесія або до 1 року</w:t>
            </w:r>
          </w:p>
          <w:p>
            <w:pPr>
              <w:spacing w:after="0" w:before="0"/>
            </w:pPr>
            <w:r>
              <w:rPr>
                <w:rFonts w:ascii="Arial" w:cs="Arial" w:eastAsia="Arial" w:hAnsi="Arial"/>
                <w:b/>
                <w:bCs/>
                <w:color w:val="444444"/>
                <w:sz w:val="21"/>
                <w:szCs w:val="21"/>
              </w:rPr>
              <w:t xml:space="preserve">Приклади: </w:t>
            </w:r>
            <w:r>
              <w:rPr>
                <w:rFonts w:ascii="Arial" w:cs="Arial" w:eastAsia="Arial" w:hAnsi="Arial"/>
                <w:i/>
                <w:iCs/>
                <w:color w:val="444444"/>
                <w:sz w:val="21"/>
                <w:szCs w:val="21"/>
              </w:rPr>
              <w:t xml:space="preserve">авторизація, збереження кошика, CSRF-токени, налаштування мови</w:t>
            </w:r>
          </w:p>
        </w:tc>
      </w:tr>
    </w:tbl>
    <w:p>
      <w:pPr>
        <w:spacing w:after="0" w:before="60"/>
      </w:pPr>
      <w:r>
        <w:t xml:space="preserve"/>
      </w:r>
    </w:p>
    <w:p>
      <w:pPr>
        <w:spacing w:after="80" w:before="80"/>
        <w:jc w:val="both"/>
      </w:pPr>
      <w:r>
        <w:rPr>
          <w:rFonts w:ascii="Arial" w:cs="Arial" w:eastAsia="Arial" w:hAnsi="Arial"/>
          <w:color w:val="1A1A2E"/>
          <w:sz w:val="22"/>
          <w:szCs w:val="22"/>
        </w:rPr>
        <w:t xml:space="preserve">Ці файли cookie є необхідними для базової роботи Сайту і не можуть бути вимкнені. Вони не збирають особисту інформацію для маркетингових цілей та не передаються третім особам у рекламних цілях.</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4"/>
              <w:bottom w:val="single" w:color="16A34A" w:sz="2"/>
              <w:right w:val="single" w:color="16A34A" w:sz="2"/>
            </w:tcBorders>
            <w:shd w:fill="DCFCE7" w:val="clear"/>
            <w:tcMar>
              <w:top w:type="dxa" w:w="140"/>
              <w:left w:type="dxa" w:w="240"/>
              <w:bottom w:type="dxa" w:w="140"/>
              <w:right w:type="dxa" w:w="240"/>
            </w:tcMar>
          </w:tcPr>
          <w:p>
            <w:pPr>
              <w:spacing w:after="80" w:before="0"/>
            </w:pPr>
            <w:r>
              <w:rPr>
                <w:rFonts w:ascii="Arial" w:cs="Arial" w:eastAsia="Arial" w:hAnsi="Arial"/>
                <w:b/>
                <w:bCs/>
                <w:color w:val="166534"/>
                <w:sz w:val="23"/>
                <w:szCs w:val="23"/>
              </w:rPr>
              <w:t xml:space="preserve">📊  Категорія 2: Аналітичні Cookie</w:t>
            </w:r>
          </w:p>
          <w:p>
            <w:pPr>
              <w:spacing w:after="60" w:before="0"/>
            </w:pPr>
            <w:r>
              <w:rPr>
                <w:rFonts w:ascii="Arial" w:cs="Arial" w:eastAsia="Arial" w:hAnsi="Arial"/>
                <w:b/>
                <w:bCs/>
                <w:color w:val="444444"/>
                <w:sz w:val="21"/>
                <w:szCs w:val="21"/>
              </w:rPr>
              <w:t xml:space="preserve">Правова підстава: </w:t>
            </w:r>
            <w:r>
              <w:rPr>
                <w:rFonts w:ascii="Arial" w:cs="Arial" w:eastAsia="Arial" w:hAnsi="Arial"/>
                <w:color w:val="444444"/>
                <w:sz w:val="21"/>
                <w:szCs w:val="21"/>
              </w:rPr>
              <w:t xml:space="preserve">Згода Користувача (ст. 6(1)(a) GDPR)</w:t>
            </w:r>
          </w:p>
          <w:p>
            <w:pPr>
              <w:spacing w:after="60" w:before="0"/>
            </w:pPr>
            <w:r>
              <w:rPr>
                <w:rFonts w:ascii="Arial" w:cs="Arial" w:eastAsia="Arial" w:hAnsi="Arial"/>
                <w:b/>
                <w:bCs/>
                <w:color w:val="444444"/>
                <w:sz w:val="21"/>
                <w:szCs w:val="21"/>
              </w:rPr>
              <w:t xml:space="preserve">Строк зберігання: </w:t>
            </w:r>
            <w:r>
              <w:rPr>
                <w:rFonts w:ascii="Arial" w:cs="Arial" w:eastAsia="Arial" w:hAnsi="Arial"/>
                <w:color w:val="444444"/>
                <w:sz w:val="21"/>
                <w:szCs w:val="21"/>
              </w:rPr>
              <w:t xml:space="preserve">До 2 років</w:t>
            </w:r>
          </w:p>
          <w:p>
            <w:pPr>
              <w:spacing w:after="0" w:before="0"/>
            </w:pPr>
            <w:r>
              <w:rPr>
                <w:rFonts w:ascii="Arial" w:cs="Arial" w:eastAsia="Arial" w:hAnsi="Arial"/>
                <w:b/>
                <w:bCs/>
                <w:color w:val="444444"/>
                <w:sz w:val="21"/>
                <w:szCs w:val="21"/>
              </w:rPr>
              <w:t xml:space="preserve">Приклади: </w:t>
            </w:r>
            <w:r>
              <w:rPr>
                <w:rFonts w:ascii="Arial" w:cs="Arial" w:eastAsia="Arial" w:hAnsi="Arial"/>
                <w:i/>
                <w:iCs/>
                <w:color w:val="444444"/>
                <w:sz w:val="21"/>
                <w:szCs w:val="21"/>
              </w:rPr>
              <w:t xml:space="preserve">Google Analytics (_ga, _gid, _gat), Facebook Pixel</w:t>
            </w:r>
          </w:p>
        </w:tc>
      </w:tr>
    </w:tbl>
    <w:p>
      <w:pPr>
        <w:spacing w:after="0" w:before="60"/>
      </w:pPr>
      <w:r>
        <w:t xml:space="preserve"/>
      </w:r>
    </w:p>
    <w:p>
      <w:pPr>
        <w:spacing w:after="80" w:before="80"/>
        <w:jc w:val="both"/>
      </w:pPr>
      <w:r>
        <w:rPr>
          <w:rFonts w:ascii="Arial" w:cs="Arial" w:eastAsia="Arial" w:hAnsi="Arial"/>
          <w:color w:val="1A1A2E"/>
          <w:sz w:val="22"/>
          <w:szCs w:val="22"/>
        </w:rPr>
        <w:t xml:space="preserve">Аналітичні cookie допомагають нам розуміти, як відвідувачі взаємодіють із Сайтом. Ми збираємо знеособлену статистику: кількість відвідувань, джерела трафіку, поведінку на сторінках. Ці дані використовуються виключно для покращення Сайту.</w:t>
      </w:r>
    </w:p>
    <w:p>
      <w:pPr>
        <w:spacing w:after="0" w:before="60"/>
      </w:pPr>
      <w:r>
        <w:t xml:space="preserve"/>
      </w:r>
    </w:p>
    <w:p>
      <w:pPr>
        <w:spacing w:after="60" w:before="100"/>
      </w:pPr>
      <w:r>
        <w:rPr>
          <w:rFonts w:ascii="Arial" w:cs="Arial" w:eastAsia="Arial" w:hAnsi="Arial"/>
          <w:b/>
          <w:bCs/>
          <w:color w:val="1A1A2E"/>
          <w:sz w:val="22"/>
          <w:szCs w:val="22"/>
        </w:rPr>
        <w:t xml:space="preserve">Google Analytics (_ga, _gid, _gat):</w:t>
      </w:r>
    </w:p>
    <w:p>
      <w:pPr>
        <w:spacing w:after="80" w:before="80"/>
        <w:jc w:val="both"/>
      </w:pPr>
      <w:r>
        <w:rPr>
          <w:rFonts w:ascii="Arial" w:cs="Arial" w:eastAsia="Arial" w:hAnsi="Arial"/>
          <w:color w:val="1A1A2E"/>
          <w:sz w:val="22"/>
          <w:szCs w:val="22"/>
        </w:rPr>
        <w:t xml:space="preserve">Сервіс веб-аналітики від Google LLC. Збирає знеособлені дані про трафік, поведінку користувачів. Детальніше: https://policies.google.com/privacy</w:t>
      </w:r>
    </w:p>
    <w:p>
      <w:pPr>
        <w:spacing w:after="0" w:before="60"/>
      </w:pPr>
      <w:r>
        <w:t xml:space="preserve"/>
      </w:r>
    </w:p>
    <w:p>
      <w:pPr>
        <w:spacing w:after="60" w:before="100"/>
      </w:pPr>
      <w:r>
        <w:rPr>
          <w:rFonts w:ascii="Arial" w:cs="Arial" w:eastAsia="Arial" w:hAnsi="Arial"/>
          <w:b/>
          <w:bCs/>
          <w:color w:val="1A1A2E"/>
          <w:sz w:val="22"/>
          <w:szCs w:val="22"/>
        </w:rPr>
        <w:t xml:space="preserve">Facebook Pixel:</w:t>
      </w:r>
    </w:p>
    <w:p>
      <w:pPr>
        <w:spacing w:after="80" w:before="80"/>
        <w:jc w:val="both"/>
      </w:pPr>
      <w:r>
        <w:rPr>
          <w:rFonts w:ascii="Arial" w:cs="Arial" w:eastAsia="Arial" w:hAnsi="Arial"/>
          <w:color w:val="1A1A2E"/>
          <w:sz w:val="22"/>
          <w:szCs w:val="22"/>
        </w:rPr>
        <w:t xml:space="preserve">Інструмент аналітики від Meta Platforms Inc. Відстежує конверсії з реклами Facebook/Instagram. Детальніше: https://www.facebook.com/privacy/explanation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14"/>
              <w:bottom w:val="single" w:color="D97706" w:sz="2"/>
              <w:right w:val="single" w:color="D97706" w:sz="2"/>
            </w:tcBorders>
            <w:shd w:fill="FEF3C7" w:val="clear"/>
            <w:tcMar>
              <w:top w:type="dxa" w:w="140"/>
              <w:left w:type="dxa" w:w="240"/>
              <w:bottom w:type="dxa" w:w="140"/>
              <w:right w:type="dxa" w:w="240"/>
            </w:tcMar>
          </w:tcPr>
          <w:p>
            <w:pPr>
              <w:spacing w:after="80" w:before="0"/>
            </w:pPr>
            <w:r>
              <w:rPr>
                <w:rFonts w:ascii="Arial" w:cs="Arial" w:eastAsia="Arial" w:hAnsi="Arial"/>
                <w:b/>
                <w:bCs/>
                <w:color w:val="92400E"/>
                <w:sz w:val="23"/>
                <w:szCs w:val="23"/>
              </w:rPr>
              <w:t xml:space="preserve">🎯  Категорія 3: Маркетингові / Рекламні Cookie</w:t>
            </w:r>
          </w:p>
          <w:p>
            <w:pPr>
              <w:spacing w:after="60" w:before="0"/>
            </w:pPr>
            <w:r>
              <w:rPr>
                <w:rFonts w:ascii="Arial" w:cs="Arial" w:eastAsia="Arial" w:hAnsi="Arial"/>
                <w:b/>
                <w:bCs/>
                <w:color w:val="444444"/>
                <w:sz w:val="21"/>
                <w:szCs w:val="21"/>
              </w:rPr>
              <w:t xml:space="preserve">Правова підстава: </w:t>
            </w:r>
            <w:r>
              <w:rPr>
                <w:rFonts w:ascii="Arial" w:cs="Arial" w:eastAsia="Arial" w:hAnsi="Arial"/>
                <w:color w:val="444444"/>
                <w:sz w:val="21"/>
                <w:szCs w:val="21"/>
              </w:rPr>
              <w:t xml:space="preserve">Згода Користувача (ст. 6(1)(a) GDPR)</w:t>
            </w:r>
          </w:p>
          <w:p>
            <w:pPr>
              <w:spacing w:after="60" w:before="0"/>
            </w:pPr>
            <w:r>
              <w:rPr>
                <w:rFonts w:ascii="Arial" w:cs="Arial" w:eastAsia="Arial" w:hAnsi="Arial"/>
                <w:b/>
                <w:bCs/>
                <w:color w:val="444444"/>
                <w:sz w:val="21"/>
                <w:szCs w:val="21"/>
              </w:rPr>
              <w:t xml:space="preserve">Строк зберігання: </w:t>
            </w:r>
            <w:r>
              <w:rPr>
                <w:rFonts w:ascii="Arial" w:cs="Arial" w:eastAsia="Arial" w:hAnsi="Arial"/>
                <w:color w:val="444444"/>
                <w:sz w:val="21"/>
                <w:szCs w:val="21"/>
              </w:rPr>
              <w:t xml:space="preserve">До 1 року</w:t>
            </w:r>
          </w:p>
          <w:p>
            <w:pPr>
              <w:spacing w:after="0" w:before="0"/>
            </w:pPr>
            <w:r>
              <w:rPr>
                <w:rFonts w:ascii="Arial" w:cs="Arial" w:eastAsia="Arial" w:hAnsi="Arial"/>
                <w:b/>
                <w:bCs/>
                <w:color w:val="444444"/>
                <w:sz w:val="21"/>
                <w:szCs w:val="21"/>
              </w:rPr>
              <w:t xml:space="preserve">Приклади: </w:t>
            </w:r>
            <w:r>
              <w:rPr>
                <w:rFonts w:ascii="Arial" w:cs="Arial" w:eastAsia="Arial" w:hAnsi="Arial"/>
                <w:i/>
                <w:iCs/>
                <w:color w:val="444444"/>
                <w:sz w:val="21"/>
                <w:szCs w:val="21"/>
              </w:rPr>
              <w:t xml:space="preserve">Google Ads, Facebook Ads, DoubleClick, ремаркетинг</w:t>
            </w:r>
          </w:p>
        </w:tc>
      </w:tr>
    </w:tbl>
    <w:p>
      <w:pPr>
        <w:spacing w:after="0" w:before="60"/>
      </w:pPr>
      <w:r>
        <w:t xml:space="preserve"/>
      </w:r>
    </w:p>
    <w:p>
      <w:pPr>
        <w:spacing w:after="80" w:before="80"/>
        <w:jc w:val="both"/>
      </w:pPr>
      <w:r>
        <w:rPr>
          <w:rFonts w:ascii="Arial" w:cs="Arial" w:eastAsia="Arial" w:hAnsi="Arial"/>
          <w:color w:val="1A1A2E"/>
          <w:sz w:val="22"/>
          <w:szCs w:val="22"/>
        </w:rPr>
        <w:t xml:space="preserve">Маркетингові cookie використовуються для показу Вам релевантної реклами на основі Ваших інтересів та попередніх дій на Сайті (ремаркетинг). Ці cookie можуть передаватися рекламним партнерам (Google, Meta) для показу персоналізованої реклами на інших сайтах.</w:t>
      </w:r>
    </w:p>
    <w:p>
      <w:pPr>
        <w:spacing w:after="0" w:before="60"/>
      </w:pPr>
      <w:r>
        <w:t xml:space="preserve"/>
      </w:r>
    </w:p>
    <w:p>
      <w:pPr>
        <w:spacing w:after="60" w:before="100"/>
      </w:pPr>
      <w:r>
        <w:rPr>
          <w:rFonts w:ascii="Arial" w:cs="Arial" w:eastAsia="Arial" w:hAnsi="Arial"/>
          <w:b/>
          <w:bCs/>
          <w:color w:val="1A1A2E"/>
          <w:sz w:val="22"/>
          <w:szCs w:val="22"/>
        </w:rPr>
        <w:t xml:space="preserve">Google Ads (відстеження конверсій):</w:t>
      </w:r>
    </w:p>
    <w:p>
      <w:pPr>
        <w:spacing w:after="80" w:before="80"/>
        <w:jc w:val="both"/>
      </w:pPr>
      <w:r>
        <w:rPr>
          <w:rFonts w:ascii="Arial" w:cs="Arial" w:eastAsia="Arial" w:hAnsi="Arial"/>
          <w:color w:val="1A1A2E"/>
          <w:sz w:val="22"/>
          <w:szCs w:val="22"/>
        </w:rPr>
        <w:t xml:space="preserve">Сервіс Google LLC. Дозволяє пов'язати кліки по рекламі Google із замовленнями на Сайті. Детальніше: https://policies.google.com/technologies/ads</w:t>
      </w:r>
    </w:p>
    <w:p>
      <w:pPr>
        <w:spacing w:after="0" w:before="60"/>
      </w:pPr>
      <w:r>
        <w:t xml:space="preserve"/>
      </w:r>
    </w:p>
    <w:p>
      <w:pPr>
        <w:spacing w:after="60" w:before="100"/>
      </w:pPr>
      <w:r>
        <w:rPr>
          <w:rFonts w:ascii="Arial" w:cs="Arial" w:eastAsia="Arial" w:hAnsi="Arial"/>
          <w:b/>
          <w:bCs/>
          <w:color w:val="1A1A2E"/>
          <w:sz w:val="22"/>
          <w:szCs w:val="22"/>
        </w:rPr>
        <w:t xml:space="preserve">Google Analytics з розширенням медійної реклами:</w:t>
      </w:r>
    </w:p>
    <w:p>
      <w:pPr>
        <w:spacing w:after="80" w:before="80"/>
        <w:jc w:val="both"/>
      </w:pPr>
      <w:r>
        <w:rPr>
          <w:rFonts w:ascii="Arial" w:cs="Arial" w:eastAsia="Arial" w:hAnsi="Arial"/>
          <w:color w:val="1A1A2E"/>
          <w:sz w:val="22"/>
          <w:szCs w:val="22"/>
        </w:rPr>
        <w:t xml:space="preserve">Використовує дані cookies DoubleClick для розширення аналітики через демографічні показники та інтереси.</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14"/>
              <w:bottom w:val="single" w:color="7C3AED" w:sz="2"/>
              <w:right w:val="single" w:color="7C3AED" w:sz="2"/>
            </w:tcBorders>
            <w:shd w:fill="F5F3FF" w:val="clear"/>
            <w:tcMar>
              <w:top w:type="dxa" w:w="140"/>
              <w:left w:type="dxa" w:w="240"/>
              <w:bottom w:type="dxa" w:w="140"/>
              <w:right w:type="dxa" w:w="240"/>
            </w:tcMar>
          </w:tcPr>
          <w:p>
            <w:pPr>
              <w:spacing w:after="80" w:before="0"/>
            </w:pPr>
            <w:r>
              <w:rPr>
                <w:rFonts w:ascii="Arial" w:cs="Arial" w:eastAsia="Arial" w:hAnsi="Arial"/>
                <w:b/>
                <w:bCs/>
                <w:color w:val="4C1D95"/>
                <w:sz w:val="23"/>
                <w:szCs w:val="23"/>
              </w:rPr>
              <w:t xml:space="preserve">🌐  Категорія 4: Cookie Соціальних Мереж</w:t>
            </w:r>
          </w:p>
          <w:p>
            <w:pPr>
              <w:spacing w:after="60" w:before="0"/>
            </w:pPr>
            <w:r>
              <w:rPr>
                <w:rFonts w:ascii="Arial" w:cs="Arial" w:eastAsia="Arial" w:hAnsi="Arial"/>
                <w:b/>
                <w:bCs/>
                <w:color w:val="444444"/>
                <w:sz w:val="21"/>
                <w:szCs w:val="21"/>
              </w:rPr>
              <w:t xml:space="preserve">Правова підстава: </w:t>
            </w:r>
            <w:r>
              <w:rPr>
                <w:rFonts w:ascii="Arial" w:cs="Arial" w:eastAsia="Arial" w:hAnsi="Arial"/>
                <w:color w:val="444444"/>
                <w:sz w:val="21"/>
                <w:szCs w:val="21"/>
              </w:rPr>
              <w:t xml:space="preserve">Згода Користувача (ст. 6(1)(a) GDPR)</w:t>
            </w:r>
          </w:p>
          <w:p>
            <w:pPr>
              <w:spacing w:after="60" w:before="0"/>
            </w:pPr>
            <w:r>
              <w:rPr>
                <w:rFonts w:ascii="Arial" w:cs="Arial" w:eastAsia="Arial" w:hAnsi="Arial"/>
                <w:b/>
                <w:bCs/>
                <w:color w:val="444444"/>
                <w:sz w:val="21"/>
                <w:szCs w:val="21"/>
              </w:rPr>
              <w:t xml:space="preserve">Строк зберігання: </w:t>
            </w:r>
            <w:r>
              <w:rPr>
                <w:rFonts w:ascii="Arial" w:cs="Arial" w:eastAsia="Arial" w:hAnsi="Arial"/>
                <w:color w:val="444444"/>
                <w:sz w:val="21"/>
                <w:szCs w:val="21"/>
              </w:rPr>
              <w:t xml:space="preserve">Визначається третьою стороною</w:t>
            </w:r>
          </w:p>
          <w:p>
            <w:pPr>
              <w:spacing w:after="0" w:before="0"/>
            </w:pPr>
            <w:r>
              <w:rPr>
                <w:rFonts w:ascii="Arial" w:cs="Arial" w:eastAsia="Arial" w:hAnsi="Arial"/>
                <w:b/>
                <w:bCs/>
                <w:color w:val="444444"/>
                <w:sz w:val="21"/>
                <w:szCs w:val="21"/>
              </w:rPr>
              <w:t xml:space="preserve">Приклади: </w:t>
            </w:r>
            <w:r>
              <w:rPr>
                <w:rFonts w:ascii="Arial" w:cs="Arial" w:eastAsia="Arial" w:hAnsi="Arial"/>
                <w:i/>
                <w:iCs/>
                <w:color w:val="444444"/>
                <w:sz w:val="21"/>
                <w:szCs w:val="21"/>
              </w:rPr>
              <w:t xml:space="preserve">Facebook Like, Instagram, YouTube, Telegram Widget</w:t>
            </w:r>
          </w:p>
        </w:tc>
      </w:tr>
    </w:tbl>
    <w:p>
      <w:pPr>
        <w:spacing w:after="0" w:before="60"/>
      </w:pPr>
      <w:r>
        <w:t xml:space="preserve"/>
      </w:r>
    </w:p>
    <w:p>
      <w:pPr>
        <w:spacing w:after="80" w:before="80"/>
        <w:jc w:val="both"/>
      </w:pPr>
      <w:r>
        <w:rPr>
          <w:rFonts w:ascii="Arial" w:cs="Arial" w:eastAsia="Arial" w:hAnsi="Arial"/>
          <w:color w:val="1A1A2E"/>
          <w:sz w:val="22"/>
          <w:szCs w:val="22"/>
        </w:rPr>
        <w:t xml:space="preserve">Якщо на Сайті є кнопки соціальних мереж або вбудований контент (відео YouTube, пости тощо), ці сервіси можуть встановлювати власні cookies. Ми не контролюємо ці файли. Звертайтесь до політик конфіденційності відповідних платформ.</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3. ЗВЕДЕНА ТАБЛИЦЯ — ТИПИ COOKIE ТА ЗГОДА</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56A0" w:sz="1"/>
              <w:left w:val="single" w:color="C5D8EE" w:sz="1"/>
              <w:bottom w:val="single" w:color="1A56A0" w:sz="1"/>
              <w:right w:val="single" w:color="C5D8EE" w:sz="1"/>
            </w:tcBorders>
            <w:shd w:fill="D6E4F7" w:val="clear"/>
            <w:tcMar>
              <w:top w:type="dxa" w:w="100"/>
              <w:left w:type="dxa" w:w="160"/>
              <w:bottom w:type="dxa" w:w="100"/>
              <w:right w:type="dxa" w:w="160"/>
            </w:tcMar>
          </w:tcPr>
          <w:p>
            <w:r>
              <w:rPr>
                <w:rFonts w:ascii="Arial" w:cs="Arial" w:eastAsia="Arial" w:hAnsi="Arial"/>
                <w:b/>
                <w:bCs/>
                <w:color w:val="1A56A0"/>
                <w:sz w:val="21"/>
                <w:szCs w:val="21"/>
              </w:rPr>
              <w:t xml:space="preserve">Тип Cookie</w:t>
            </w:r>
          </w:p>
        </w:tc>
        <w:tc>
          <w:tcPr>
            <w:tcW w:type="dxa" w:w="2200"/>
            <w:tcBorders>
              <w:top w:val="single" w:color="1A56A0" w:sz="1"/>
              <w:left w:val="single" w:color="C5D8EE" w:sz="1"/>
              <w:bottom w:val="single" w:color="1A56A0" w:sz="1"/>
              <w:right w:val="single" w:color="C5D8EE" w:sz="1"/>
            </w:tcBorders>
            <w:shd w:fill="D6E4F7" w:val="clear"/>
            <w:tcMar>
              <w:top w:type="dxa" w:w="100"/>
              <w:left w:type="dxa" w:w="160"/>
              <w:bottom w:type="dxa" w:w="100"/>
              <w:right w:type="dxa" w:w="160"/>
            </w:tcMar>
          </w:tcPr>
          <w:p>
            <w:r>
              <w:rPr>
                <w:rFonts w:ascii="Arial" w:cs="Arial" w:eastAsia="Arial" w:hAnsi="Arial"/>
                <w:b/>
                <w:bCs/>
                <w:color w:val="1A56A0"/>
                <w:sz w:val="21"/>
                <w:szCs w:val="21"/>
              </w:rPr>
              <w:t xml:space="preserve">Потрібна згода?</w:t>
            </w:r>
          </w:p>
        </w:tc>
        <w:tc>
          <w:tcPr>
            <w:tcW w:type="dxa" w:w="4360"/>
            <w:tcBorders>
              <w:top w:val="single" w:color="1A56A0" w:sz="1"/>
              <w:left w:val="single" w:color="C5D8EE" w:sz="1"/>
              <w:bottom w:val="single" w:color="1A56A0" w:sz="1"/>
              <w:right w:val="single" w:color="C5D8EE" w:sz="1"/>
            </w:tcBorders>
            <w:shd w:fill="D6E4F7" w:val="clear"/>
            <w:tcMar>
              <w:top w:type="dxa" w:w="100"/>
              <w:left w:type="dxa" w:w="160"/>
              <w:bottom w:type="dxa" w:w="100"/>
              <w:right w:type="dxa" w:w="160"/>
            </w:tcMar>
          </w:tcPr>
          <w:p>
            <w:r>
              <w:rPr>
                <w:rFonts w:ascii="Arial" w:cs="Arial" w:eastAsia="Arial" w:hAnsi="Arial"/>
                <w:b/>
                <w:bCs/>
                <w:color w:val="1A56A0"/>
                <w:sz w:val="21"/>
                <w:szCs w:val="21"/>
              </w:rPr>
              <w:t xml:space="preserve">Як керувати?</w:t>
            </w:r>
          </w:p>
        </w:tc>
      </w:tr>
      <w:tr>
        <w:tc>
          <w:tcPr>
            <w:tcW w:type="dxa" w:w="280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b/>
                <w:bCs/>
                <w:color w:val="1A3A6B"/>
                <w:sz w:val="21"/>
                <w:szCs w:val="21"/>
              </w:rPr>
              <w:t xml:space="preserve">🔒 Обов'язкові</w:t>
            </w:r>
          </w:p>
        </w:tc>
        <w:tc>
          <w:tcPr>
            <w:tcW w:type="dxa" w:w="220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color w:val="1A1A2E"/>
                <w:sz w:val="21"/>
                <w:szCs w:val="21"/>
              </w:rPr>
              <w:t xml:space="preserve">Ні (завжди активні)</w:t>
            </w:r>
          </w:p>
        </w:tc>
        <w:tc>
          <w:tcPr>
            <w:tcW w:type="dxa" w:w="436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color w:val="1A1A2E"/>
                <w:sz w:val="21"/>
                <w:szCs w:val="21"/>
              </w:rPr>
              <w:t xml:space="preserve">Не можуть бути вимкнені — необхідні для роботи сайту</w:t>
            </w:r>
          </w:p>
        </w:tc>
      </w:tr>
      <w:tr>
        <w:tc>
          <w:tcPr>
            <w:tcW w:type="dxa" w:w="280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b/>
                <w:bCs/>
                <w:color w:val="166534"/>
                <w:sz w:val="21"/>
                <w:szCs w:val="21"/>
              </w:rPr>
              <w:t xml:space="preserve">📊 Аналітичні</w:t>
            </w:r>
          </w:p>
        </w:tc>
        <w:tc>
          <w:tcPr>
            <w:tcW w:type="dxa" w:w="220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color w:val="1A1A2E"/>
                <w:sz w:val="21"/>
                <w:szCs w:val="21"/>
              </w:rPr>
              <w:t xml:space="preserve">Так — Cookie Banner</w:t>
            </w:r>
          </w:p>
        </w:tc>
        <w:tc>
          <w:tcPr>
            <w:tcW w:type="dxa" w:w="436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color w:val="1A1A2E"/>
                <w:sz w:val="21"/>
                <w:szCs w:val="21"/>
              </w:rPr>
              <w:t xml:space="preserve">Відмовитись через Banner або налаштування браузера</w:t>
            </w:r>
          </w:p>
        </w:tc>
      </w:tr>
      <w:tr>
        <w:tc>
          <w:tcPr>
            <w:tcW w:type="dxa" w:w="280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b/>
                <w:bCs/>
                <w:color w:val="92400E"/>
                <w:sz w:val="21"/>
                <w:szCs w:val="21"/>
              </w:rPr>
              <w:t xml:space="preserve">🎯 Маркетингові</w:t>
            </w:r>
          </w:p>
        </w:tc>
        <w:tc>
          <w:tcPr>
            <w:tcW w:type="dxa" w:w="220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color w:val="1A1A2E"/>
                <w:sz w:val="21"/>
                <w:szCs w:val="21"/>
              </w:rPr>
              <w:t xml:space="preserve">Так — Cookie Banner</w:t>
            </w:r>
          </w:p>
        </w:tc>
        <w:tc>
          <w:tcPr>
            <w:tcW w:type="dxa" w:w="436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color w:val="1A1A2E"/>
                <w:sz w:val="21"/>
                <w:szCs w:val="21"/>
              </w:rPr>
              <w:t xml:space="preserve">Відмовитись через Banner або Google/Meta Consent</w:t>
            </w:r>
          </w:p>
        </w:tc>
      </w:tr>
      <w:tr>
        <w:tc>
          <w:tcPr>
            <w:tcW w:type="dxa" w:w="280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b/>
                <w:bCs/>
                <w:color w:val="4C1D95"/>
                <w:sz w:val="21"/>
                <w:szCs w:val="21"/>
              </w:rPr>
              <w:t xml:space="preserve">🌐 Соціальні</w:t>
            </w:r>
          </w:p>
        </w:tc>
        <w:tc>
          <w:tcPr>
            <w:tcW w:type="dxa" w:w="220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color w:val="1A1A2E"/>
                <w:sz w:val="21"/>
                <w:szCs w:val="21"/>
              </w:rPr>
              <w:t xml:space="preserve">Так — Cookie Banner</w:t>
            </w:r>
          </w:p>
        </w:tc>
        <w:tc>
          <w:tcPr>
            <w:tcW w:type="dxa" w:w="4360"/>
            <w:tcBorders>
              <w:top w:val="single" w:color="C5D8EE" w:sz="1"/>
              <w:left w:val="single" w:color="C5D8EE" w:sz="1"/>
              <w:bottom w:val="single" w:color="C5D8EE" w:sz="1"/>
              <w:right w:val="single" w:color="C5D8EE" w:sz="1"/>
            </w:tcBorders>
            <w:tcMar>
              <w:top w:type="dxa" w:w="100"/>
              <w:left w:type="dxa" w:w="160"/>
              <w:bottom w:type="dxa" w:w="100"/>
              <w:right w:type="dxa" w:w="160"/>
            </w:tcMar>
          </w:tcPr>
          <w:p>
            <w:r>
              <w:rPr>
                <w:rFonts w:ascii="Arial" w:cs="Arial" w:eastAsia="Arial" w:hAnsi="Arial"/>
                <w:color w:val="1A1A2E"/>
                <w:sz w:val="21"/>
                <w:szCs w:val="21"/>
              </w:rPr>
              <w:t xml:space="preserve">Відмовитись через Banner або налаштування соцмережі</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4. НАДАННЯ ЗГОДИ ТА ВІДМОВА ВІД COOKIE</w:t>
            </w:r>
          </w:p>
        </w:tc>
      </w:tr>
    </w:tbl>
    <w:p>
      <w:pPr>
        <w:spacing w:after="0" w:before="60"/>
      </w:pPr>
      <w:r>
        <w:t xml:space="preserve"/>
      </w:r>
    </w:p>
    <w:p>
      <w:pPr>
        <w:pStyle w:val="Heading2"/>
        <w:spacing w:after="100" w:before="260"/>
      </w:pPr>
      <w:r>
        <w:rPr>
          <w:rFonts w:ascii="Arial" w:cs="Arial" w:eastAsia="Arial" w:hAnsi="Arial"/>
          <w:b/>
          <w:bCs/>
          <w:color w:val="1A1A2E"/>
          <w:sz w:val="24"/>
          <w:szCs w:val="24"/>
        </w:rPr>
        <w:t xml:space="preserve">4.1. Cookie Banner (банер згоди)</w:t>
      </w:r>
    </w:p>
    <w:p>
      <w:pPr>
        <w:spacing w:after="80" w:before="80"/>
        <w:jc w:val="both"/>
      </w:pPr>
      <w:r>
        <w:rPr>
          <w:rFonts w:ascii="Arial" w:cs="Arial" w:eastAsia="Arial" w:hAnsi="Arial"/>
          <w:color w:val="1A1A2E"/>
          <w:sz w:val="22"/>
          <w:szCs w:val="22"/>
        </w:rPr>
        <w:t xml:space="preserve">При першому відвідуванні Сайту Вам відображається банер із запитом на згоду. Ви можете:</w:t>
      </w:r>
    </w:p>
    <w:p>
      <w:pPr>
        <w:pStyle w:val="ListParagraph"/>
        <w:numPr>
          <w:ilvl w:val="0"/>
          <w:numId w:val="2"/>
        </w:numPr>
        <w:spacing w:after="60" w:before="60"/>
      </w:pPr>
      <w:r>
        <w:rPr>
          <w:rFonts w:ascii="Arial" w:cs="Arial" w:eastAsia="Arial" w:hAnsi="Arial"/>
          <w:color w:val="1A1A2E"/>
          <w:sz w:val="22"/>
          <w:szCs w:val="22"/>
        </w:rPr>
        <w:t xml:space="preserve">«Прийняти всі» — дозволити всі категорії cookie</w:t>
      </w:r>
    </w:p>
    <w:p>
      <w:pPr>
        <w:pStyle w:val="ListParagraph"/>
        <w:numPr>
          <w:ilvl w:val="0"/>
          <w:numId w:val="2"/>
        </w:numPr>
        <w:spacing w:after="60" w:before="60"/>
      </w:pPr>
      <w:r>
        <w:rPr>
          <w:rFonts w:ascii="Arial" w:cs="Arial" w:eastAsia="Arial" w:hAnsi="Arial"/>
          <w:color w:val="1A1A2E"/>
          <w:sz w:val="22"/>
          <w:szCs w:val="22"/>
        </w:rPr>
        <w:t xml:space="preserve">«Налаштувати» — вибрати, які категорії дозволити</w:t>
      </w:r>
    </w:p>
    <w:p>
      <w:pPr>
        <w:pStyle w:val="ListParagraph"/>
        <w:numPr>
          <w:ilvl w:val="0"/>
          <w:numId w:val="2"/>
        </w:numPr>
        <w:spacing w:after="60" w:before="60"/>
      </w:pPr>
      <w:r>
        <w:rPr>
          <w:rFonts w:ascii="Arial" w:cs="Arial" w:eastAsia="Arial" w:hAnsi="Arial"/>
          <w:color w:val="1A1A2E"/>
          <w:sz w:val="22"/>
          <w:szCs w:val="22"/>
        </w:rPr>
        <w:t xml:space="preserve">«Відхилити необов'язкові» — залишити лише обов'язкові cookie</w:t>
      </w:r>
    </w:p>
    <w:p>
      <w:pPr>
        <w:spacing w:after="0" w:before="60"/>
      </w:pPr>
      <w:r>
        <w:t xml:space="preserve"/>
      </w:r>
    </w:p>
    <w:p>
      <w:pPr>
        <w:spacing w:after="80" w:before="80"/>
        <w:jc w:val="both"/>
      </w:pPr>
      <w:r>
        <w:rPr>
          <w:rFonts w:ascii="Arial" w:cs="Arial" w:eastAsia="Arial" w:hAnsi="Arial"/>
          <w:color w:val="1A1A2E"/>
          <w:sz w:val="22"/>
          <w:szCs w:val="22"/>
        </w:rPr>
        <w:t xml:space="preserve">Ваш вибір зберігається та запам'ятовується. Ви можете змінити налаштування у будь-який час через посилання «Налаштування cookie» у нижньому колонтитулі Сайту.</w:t>
      </w:r>
    </w:p>
    <w:p>
      <w:pPr>
        <w:spacing w:after="0" w:before="60"/>
      </w:pPr>
      <w:r>
        <w:t xml:space="preserve"/>
      </w:r>
    </w:p>
    <w:p>
      <w:pPr>
        <w:pBdr>
          <w:left w:val="single" w:color="16A34A" w:sz="10" w:space="8"/>
        </w:pBdr>
        <w:shd w:fill="DCFCE7" w:val="clear"/>
        <w:spacing w:after="120" w:before="120"/>
        <w:ind w:left="360"/>
      </w:pPr>
      <w:r>
        <w:rPr>
          <w:rFonts w:ascii="Arial" w:cs="Arial" w:eastAsia="Arial" w:hAnsi="Arial"/>
          <w:i/>
          <w:iCs/>
          <w:color w:val="444444"/>
          <w:sz w:val="20"/>
          <w:szCs w:val="20"/>
        </w:rPr>
        <w:t xml:space="preserve">Відповідно до ст. 6(1)(a) та ст. 7 GDPR, згода має бути вільною, конкретною, поінформованою та однозначною. Попередньо встановлені галочки для необов'язкових cookie неприпустимі.</w:t>
      </w:r>
    </w:p>
    <w:p>
      <w:pPr>
        <w:spacing w:after="0" w:before="80"/>
      </w:pPr>
      <w:r>
        <w:t xml:space="preserve"/>
      </w:r>
    </w:p>
    <w:p>
      <w:pPr>
        <w:pStyle w:val="Heading2"/>
        <w:spacing w:after="100" w:before="260"/>
      </w:pPr>
      <w:r>
        <w:rPr>
          <w:rFonts w:ascii="Arial" w:cs="Arial" w:eastAsia="Arial" w:hAnsi="Arial"/>
          <w:b/>
          <w:bCs/>
          <w:color w:val="1A1A2E"/>
          <w:sz w:val="24"/>
          <w:szCs w:val="24"/>
        </w:rPr>
        <w:t xml:space="preserve">4.2. Керування через браузер</w:t>
      </w:r>
    </w:p>
    <w:p>
      <w:pPr>
        <w:spacing w:after="80" w:before="80"/>
        <w:jc w:val="both"/>
      </w:pPr>
      <w:r>
        <w:rPr>
          <w:rFonts w:ascii="Arial" w:cs="Arial" w:eastAsia="Arial" w:hAnsi="Arial"/>
          <w:color w:val="1A1A2E"/>
          <w:sz w:val="22"/>
          <w:szCs w:val="22"/>
        </w:rPr>
        <w:t xml:space="preserve">Ви також можете керувати файлами cookie безпосередньо через налаштування Вашого браузера. Зверніть увагу: відключення обов'язкових cookie може призвести до некоректної роботи Сайту.</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8EE" w:sz="1"/>
              <w:left w:val="single" w:color="C5D8EE" w:sz="1"/>
              <w:bottom w:val="single" w:color="C5D8EE" w:sz="1"/>
              <w:right w:val="single" w:color="C5D8EE" w:sz="1"/>
            </w:tcBorders>
            <w:shd w:fill="D6E4F7" w:val="clear"/>
            <w:tcMar>
              <w:top w:type="dxa" w:w="100"/>
              <w:left w:type="dxa" w:w="160"/>
              <w:bottom w:type="dxa" w:w="100"/>
              <w:right w:type="dxa" w:w="160"/>
            </w:tcMar>
          </w:tcPr>
          <w:p>
            <w:r>
              <w:rPr>
                <w:rFonts w:ascii="Arial" w:cs="Arial" w:eastAsia="Arial" w:hAnsi="Arial"/>
                <w:b/>
                <w:bCs/>
                <w:color w:val="1A56A0"/>
                <w:sz w:val="21"/>
                <w:szCs w:val="21"/>
              </w:rPr>
              <w:t xml:space="preserve">Браузер</w:t>
            </w:r>
          </w:p>
        </w:tc>
        <w:tc>
          <w:tcPr>
            <w:tcW w:type="dxa" w:w="6760"/>
            <w:tcBorders>
              <w:top w:val="single" w:color="C5D8EE" w:sz="1"/>
              <w:left w:val="single" w:color="C5D8EE" w:sz="1"/>
              <w:bottom w:val="single" w:color="C5D8EE" w:sz="1"/>
              <w:right w:val="single" w:color="C5D8EE" w:sz="1"/>
            </w:tcBorders>
            <w:shd w:fill="D6E4F7" w:val="clear"/>
            <w:tcMar>
              <w:top w:type="dxa" w:w="100"/>
              <w:left w:type="dxa" w:w="160"/>
              <w:bottom w:type="dxa" w:w="100"/>
              <w:right w:type="dxa" w:w="160"/>
            </w:tcMar>
          </w:tcPr>
          <w:p>
            <w:r>
              <w:rPr>
                <w:rFonts w:ascii="Arial" w:cs="Arial" w:eastAsia="Arial" w:hAnsi="Arial"/>
                <w:b/>
                <w:bCs/>
                <w:color w:val="1A56A0"/>
                <w:sz w:val="21"/>
                <w:szCs w:val="21"/>
              </w:rPr>
              <w:t xml:space="preserve">Де знайти налаштування</w:t>
            </w:r>
          </w:p>
        </w:tc>
      </w:tr>
      <w:tr>
        <w:tc>
          <w:tcPr>
            <w:tcW w:type="dxa" w:w="26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b/>
                <w:bCs/>
                <w:color w:val="1A1A2E"/>
                <w:sz w:val="21"/>
                <w:szCs w:val="21"/>
              </w:rPr>
              <w:t xml:space="preserve">Google Chrome</w:t>
            </w:r>
          </w:p>
        </w:tc>
        <w:tc>
          <w:tcPr>
            <w:tcW w:type="dxa" w:w="676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Меню → Налаштування → Конфіденційність та безпека → Файли cookie</w:t>
            </w:r>
          </w:p>
        </w:tc>
      </w:tr>
      <w:tr>
        <w:tc>
          <w:tcPr>
            <w:tcW w:type="dxa" w:w="26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b/>
                <w:bCs/>
                <w:color w:val="1A1A2E"/>
                <w:sz w:val="21"/>
                <w:szCs w:val="21"/>
              </w:rPr>
              <w:t xml:space="preserve">Mozilla Firefox</w:t>
            </w:r>
          </w:p>
        </w:tc>
        <w:tc>
          <w:tcPr>
            <w:tcW w:type="dxa" w:w="676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Меню → Налаштування → Конфіденційність та захист</w:t>
            </w:r>
          </w:p>
        </w:tc>
      </w:tr>
      <w:tr>
        <w:tc>
          <w:tcPr>
            <w:tcW w:type="dxa" w:w="26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b/>
                <w:bCs/>
                <w:color w:val="1A1A2E"/>
                <w:sz w:val="21"/>
                <w:szCs w:val="21"/>
              </w:rPr>
              <w:t xml:space="preserve">Safari (Mac/iOS)</w:t>
            </w:r>
          </w:p>
        </w:tc>
        <w:tc>
          <w:tcPr>
            <w:tcW w:type="dxa" w:w="676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Налаштування → Safari → Конфіденційність → Керування даними сайту</w:t>
            </w:r>
          </w:p>
        </w:tc>
      </w:tr>
      <w:tr>
        <w:tc>
          <w:tcPr>
            <w:tcW w:type="dxa" w:w="26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b/>
                <w:bCs/>
                <w:color w:val="1A1A2E"/>
                <w:sz w:val="21"/>
                <w:szCs w:val="21"/>
              </w:rPr>
              <w:t xml:space="preserve">Microsoft Edge</w:t>
            </w:r>
          </w:p>
        </w:tc>
        <w:tc>
          <w:tcPr>
            <w:tcW w:type="dxa" w:w="676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Меню → Налаштування → Файли cookie та дозволи сайту</w:t>
            </w:r>
          </w:p>
        </w:tc>
      </w:tr>
      <w:tr>
        <w:tc>
          <w:tcPr>
            <w:tcW w:type="dxa" w:w="26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b/>
                <w:bCs/>
                <w:color w:val="1A1A2E"/>
                <w:sz w:val="21"/>
                <w:szCs w:val="21"/>
              </w:rPr>
              <w:t xml:space="preserve">Opera</w:t>
            </w:r>
          </w:p>
        </w:tc>
        <w:tc>
          <w:tcPr>
            <w:tcW w:type="dxa" w:w="676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Меню → Налаштування → Додатково → Конфіденційність та безпека</w:t>
            </w:r>
          </w:p>
        </w:tc>
      </w:tr>
    </w:tbl>
    <w:p>
      <w:pPr>
        <w:spacing w:after="0" w:before="80"/>
      </w:pPr>
      <w:r>
        <w:t xml:space="preserve"/>
      </w:r>
    </w:p>
    <w:p>
      <w:pPr>
        <w:pStyle w:val="Heading2"/>
        <w:spacing w:after="100" w:before="260"/>
      </w:pPr>
      <w:r>
        <w:rPr>
          <w:rFonts w:ascii="Arial" w:cs="Arial" w:eastAsia="Arial" w:hAnsi="Arial"/>
          <w:b/>
          <w:bCs/>
          <w:color w:val="1A1A2E"/>
          <w:sz w:val="24"/>
          <w:szCs w:val="24"/>
        </w:rPr>
        <w:t xml:space="preserve">4.3. Відмова від Google Analytics</w:t>
      </w:r>
    </w:p>
    <w:p>
      <w:pPr>
        <w:spacing w:after="80" w:before="80"/>
        <w:jc w:val="both"/>
      </w:pPr>
      <w:r>
        <w:rPr>
          <w:rFonts w:ascii="Arial" w:cs="Arial" w:eastAsia="Arial" w:hAnsi="Arial"/>
          <w:color w:val="1A1A2E"/>
          <w:sz w:val="22"/>
          <w:szCs w:val="22"/>
        </w:rPr>
        <w:t xml:space="preserve">Для повної відмови від відстеження Google Analytics встановіть офіційний плагін: https://tools.google.com/dlpage/gaoptout</w:t>
      </w:r>
    </w:p>
    <w:p>
      <w:pPr>
        <w:spacing w:after="0" w:before="80"/>
      </w:pPr>
      <w:r>
        <w:t xml:space="preserve"/>
      </w:r>
    </w:p>
    <w:p>
      <w:pPr>
        <w:pStyle w:val="Heading2"/>
        <w:spacing w:after="100" w:before="260"/>
      </w:pPr>
      <w:r>
        <w:rPr>
          <w:rFonts w:ascii="Arial" w:cs="Arial" w:eastAsia="Arial" w:hAnsi="Arial"/>
          <w:b/>
          <w:bCs/>
          <w:color w:val="1A1A2E"/>
          <w:sz w:val="24"/>
          <w:szCs w:val="24"/>
        </w:rPr>
        <w:t xml:space="preserve">4.4. Відмова від реклами Facebook/Google</w:t>
      </w:r>
    </w:p>
    <w:p>
      <w:pPr>
        <w:pStyle w:val="ListParagraph"/>
        <w:numPr>
          <w:ilvl w:val="0"/>
          <w:numId w:val="2"/>
        </w:numPr>
        <w:spacing w:after="60" w:before="60"/>
      </w:pPr>
      <w:r>
        <w:rPr>
          <w:rFonts w:ascii="Arial" w:cs="Arial" w:eastAsia="Arial" w:hAnsi="Arial"/>
          <w:color w:val="1A1A2E"/>
          <w:sz w:val="22"/>
          <w:szCs w:val="22"/>
        </w:rPr>
        <w:t xml:space="preserve">Facebook: https://www.facebook.com/settings/?tab=ads</w:t>
      </w:r>
    </w:p>
    <w:p>
      <w:pPr>
        <w:pStyle w:val="ListParagraph"/>
        <w:numPr>
          <w:ilvl w:val="0"/>
          <w:numId w:val="2"/>
        </w:numPr>
        <w:spacing w:after="60" w:before="60"/>
      </w:pPr>
      <w:r>
        <w:rPr>
          <w:rFonts w:ascii="Arial" w:cs="Arial" w:eastAsia="Arial" w:hAnsi="Arial"/>
          <w:color w:val="1A1A2E"/>
          <w:sz w:val="22"/>
          <w:szCs w:val="22"/>
        </w:rPr>
        <w:t xml:space="preserve">Google: https://adssettings.google.com</w:t>
      </w:r>
    </w:p>
    <w:p>
      <w:pPr>
        <w:pStyle w:val="ListParagraph"/>
        <w:numPr>
          <w:ilvl w:val="0"/>
          <w:numId w:val="2"/>
        </w:numPr>
        <w:spacing w:after="60" w:before="60"/>
      </w:pPr>
      <w:r>
        <w:rPr>
          <w:rFonts w:ascii="Arial" w:cs="Arial" w:eastAsia="Arial" w:hAnsi="Arial"/>
          <w:color w:val="1A1A2E"/>
          <w:sz w:val="22"/>
          <w:szCs w:val="22"/>
        </w:rPr>
        <w:t xml:space="preserve">Загальноєвропейська платформа відмови: http://www.youronlinechoices.eu/</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5. ПІКСЕЛЬНІ ТЕГИ ТА АНАЛОГІЧНІ ТЕХНОЛОГІЇ</w:t>
            </w:r>
          </w:p>
        </w:tc>
      </w:tr>
    </w:tbl>
    <w:p>
      <w:pPr>
        <w:spacing w:after="0" w:before="60"/>
      </w:pPr>
      <w:r>
        <w:t xml:space="preserve"/>
      </w:r>
    </w:p>
    <w:p>
      <w:pPr>
        <w:spacing w:after="80" w:before="80"/>
        <w:jc w:val="both"/>
      </w:pPr>
      <w:r>
        <w:rPr>
          <w:rFonts w:ascii="Arial" w:cs="Arial" w:eastAsia="Arial" w:hAnsi="Arial"/>
          <w:color w:val="1A1A2E"/>
          <w:sz w:val="22"/>
          <w:szCs w:val="22"/>
        </w:rPr>
        <w:t xml:space="preserve">Крім файлів cookie, Сайт може використовувати такі технології:</w:t>
      </w:r>
    </w:p>
    <w:p>
      <w:pPr>
        <w:spacing w:after="0" w:before="60"/>
      </w:pPr>
      <w:r>
        <w:t xml:space="preserve"/>
      </w:r>
    </w:p>
    <w:p>
      <w:pPr>
        <w:spacing w:after="60" w:before="100"/>
      </w:pPr>
      <w:r>
        <w:rPr>
          <w:rFonts w:ascii="Arial" w:cs="Arial" w:eastAsia="Arial" w:hAnsi="Arial"/>
          <w:b/>
          <w:bCs/>
          <w:color w:val="1A1A2E"/>
          <w:sz w:val="22"/>
          <w:szCs w:val="22"/>
        </w:rPr>
        <w:t xml:space="preserve">Піксельні теги (веб-маяки, pixel tags):</w:t>
      </w:r>
    </w:p>
    <w:p>
      <w:pPr>
        <w:spacing w:after="80" w:before="80"/>
        <w:jc w:val="both"/>
      </w:pPr>
      <w:r>
        <w:rPr>
          <w:rFonts w:ascii="Arial" w:cs="Arial" w:eastAsia="Arial" w:hAnsi="Arial"/>
          <w:color w:val="1A1A2E"/>
          <w:sz w:val="22"/>
          <w:szCs w:val="22"/>
        </w:rPr>
        <w:t xml:space="preserve">Невидимі зображення (1x1 пікселів), вбудовані в сторінки або email-листи. Дозволяють відстежувати відкриття листів, кліки та дії на сайті. Використовуються Facebook Pixel та Google Ads для відстеження конверсій.</w:t>
      </w:r>
    </w:p>
    <w:p>
      <w:pPr>
        <w:spacing w:after="0" w:before="60"/>
      </w:pPr>
      <w:r>
        <w:t xml:space="preserve"/>
      </w:r>
    </w:p>
    <w:p>
      <w:pPr>
        <w:spacing w:after="60" w:before="100"/>
      </w:pPr>
      <w:r>
        <w:rPr>
          <w:rFonts w:ascii="Arial" w:cs="Arial" w:eastAsia="Arial" w:hAnsi="Arial"/>
          <w:b/>
          <w:bCs/>
          <w:color w:val="1A1A2E"/>
          <w:sz w:val="22"/>
          <w:szCs w:val="22"/>
        </w:rPr>
        <w:t xml:space="preserve">Локальне сховище (localStorage / sessionStorage):</w:t>
      </w:r>
    </w:p>
    <w:p>
      <w:pPr>
        <w:spacing w:after="80" w:before="80"/>
        <w:jc w:val="both"/>
      </w:pPr>
      <w:r>
        <w:rPr>
          <w:rFonts w:ascii="Arial" w:cs="Arial" w:eastAsia="Arial" w:hAnsi="Arial"/>
          <w:color w:val="1A1A2E"/>
          <w:sz w:val="22"/>
          <w:szCs w:val="22"/>
        </w:rPr>
        <w:t xml:space="preserve">Технологія браузера для збереження даних на пристрої без строку дії (localStorage) або до закриття вкладки (sessionStorage). Використовується для збереження налаштувань і стану сесії.</w:t>
      </w:r>
    </w:p>
    <w:p>
      <w:pPr>
        <w:spacing w:after="0" w:before="60"/>
      </w:pPr>
      <w:r>
        <w:t xml:space="preserve"/>
      </w:r>
    </w:p>
    <w:p>
      <w:pPr>
        <w:spacing w:after="60" w:before="100"/>
      </w:pPr>
      <w:r>
        <w:rPr>
          <w:rFonts w:ascii="Arial" w:cs="Arial" w:eastAsia="Arial" w:hAnsi="Arial"/>
          <w:b/>
          <w:bCs/>
          <w:color w:val="1A1A2E"/>
          <w:sz w:val="22"/>
          <w:szCs w:val="22"/>
        </w:rPr>
        <w:t xml:space="preserve">Відбитки пристрою (Device Fingerprinting):</w:t>
      </w:r>
    </w:p>
    <w:p>
      <w:pPr>
        <w:spacing w:after="80" w:before="80"/>
        <w:jc w:val="both"/>
      </w:pPr>
      <w:r>
        <w:rPr>
          <w:rFonts w:ascii="Arial" w:cs="Arial" w:eastAsia="Arial" w:hAnsi="Arial"/>
          <w:color w:val="1A1A2E"/>
          <w:sz w:val="22"/>
          <w:szCs w:val="22"/>
        </w:rPr>
        <w:t xml:space="preserve">Збір технічних характеристик браузера та пристрою (тип, версія, розширення екрану тощо) для ідентифікації без використання cookies. Застосовується виключно в антифрод-цілях.</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6. ПЕРЕДАЧА ДАНИХ ТРЕТІМ ОСОБАМ</w:t>
            </w:r>
          </w:p>
        </w:tc>
      </w:tr>
    </w:tbl>
    <w:p>
      <w:pPr>
        <w:spacing w:after="0" w:before="60"/>
      </w:pPr>
      <w:r>
        <w:t xml:space="preserve"/>
      </w:r>
    </w:p>
    <w:p>
      <w:pPr>
        <w:spacing w:after="80" w:before="80"/>
        <w:jc w:val="both"/>
      </w:pPr>
      <w:r>
        <w:rPr>
          <w:rFonts w:ascii="Arial" w:cs="Arial" w:eastAsia="Arial" w:hAnsi="Arial"/>
          <w:color w:val="1A1A2E"/>
          <w:sz w:val="22"/>
          <w:szCs w:val="22"/>
        </w:rPr>
        <w:t xml:space="preserve">Дані, зібрані через cookie, можуть передаватися таким партнерам:</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5D8EE" w:sz="1"/>
              <w:left w:val="single" w:color="C5D8EE" w:sz="1"/>
              <w:bottom w:val="single" w:color="C5D8EE" w:sz="1"/>
              <w:right w:val="single" w:color="C5D8EE" w:sz="1"/>
            </w:tcBorders>
            <w:shd w:fill="D6E4F7" w:val="clear"/>
            <w:tcMar>
              <w:top w:type="dxa" w:w="100"/>
              <w:left w:type="dxa" w:w="160"/>
              <w:bottom w:type="dxa" w:w="100"/>
              <w:right w:type="dxa" w:w="160"/>
            </w:tcMar>
          </w:tcPr>
          <w:p>
            <w:r>
              <w:rPr>
                <w:rFonts w:ascii="Arial" w:cs="Arial" w:eastAsia="Arial" w:hAnsi="Arial"/>
                <w:b/>
                <w:bCs/>
                <w:color w:val="1A56A0"/>
                <w:sz w:val="21"/>
                <w:szCs w:val="21"/>
              </w:rPr>
              <w:t xml:space="preserve">Партнер</w:t>
            </w:r>
          </w:p>
        </w:tc>
        <w:tc>
          <w:tcPr>
            <w:tcW w:type="dxa" w:w="3360"/>
            <w:tcBorders>
              <w:top w:val="single" w:color="C5D8EE" w:sz="1"/>
              <w:left w:val="single" w:color="C5D8EE" w:sz="1"/>
              <w:bottom w:val="single" w:color="C5D8EE" w:sz="1"/>
              <w:right w:val="single" w:color="C5D8EE" w:sz="1"/>
            </w:tcBorders>
            <w:shd w:fill="D6E4F7" w:val="clear"/>
            <w:tcMar>
              <w:top w:type="dxa" w:w="100"/>
              <w:left w:type="dxa" w:w="160"/>
              <w:bottom w:type="dxa" w:w="100"/>
              <w:right w:type="dxa" w:w="160"/>
            </w:tcMar>
          </w:tcPr>
          <w:p>
            <w:r>
              <w:rPr>
                <w:rFonts w:ascii="Arial" w:cs="Arial" w:eastAsia="Arial" w:hAnsi="Arial"/>
                <w:b/>
                <w:bCs/>
                <w:color w:val="1A56A0"/>
                <w:sz w:val="21"/>
                <w:szCs w:val="21"/>
              </w:rPr>
              <w:t xml:space="preserve">Мета</w:t>
            </w:r>
          </w:p>
        </w:tc>
        <w:tc>
          <w:tcPr>
            <w:tcW w:type="dxa" w:w="3600"/>
            <w:tcBorders>
              <w:top w:val="single" w:color="C5D8EE" w:sz="1"/>
              <w:left w:val="single" w:color="C5D8EE" w:sz="1"/>
              <w:bottom w:val="single" w:color="C5D8EE" w:sz="1"/>
              <w:right w:val="single" w:color="C5D8EE" w:sz="1"/>
            </w:tcBorders>
            <w:shd w:fill="D6E4F7" w:val="clear"/>
            <w:tcMar>
              <w:top w:type="dxa" w:w="100"/>
              <w:left w:type="dxa" w:w="160"/>
              <w:bottom w:type="dxa" w:w="100"/>
              <w:right w:type="dxa" w:w="160"/>
            </w:tcMar>
          </w:tcPr>
          <w:p>
            <w:r>
              <w:rPr>
                <w:rFonts w:ascii="Arial" w:cs="Arial" w:eastAsia="Arial" w:hAnsi="Arial"/>
                <w:b/>
                <w:bCs/>
                <w:color w:val="1A56A0"/>
                <w:sz w:val="21"/>
                <w:szCs w:val="21"/>
              </w:rPr>
              <w:t xml:space="preserve">Категорія cookie</w:t>
            </w:r>
          </w:p>
        </w:tc>
      </w:tr>
      <w:tr>
        <w:tc>
          <w:tcPr>
            <w:tcW w:type="dxa" w:w="24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b/>
                <w:bCs/>
                <w:color w:val="1A1A2E"/>
                <w:sz w:val="21"/>
                <w:szCs w:val="21"/>
              </w:rPr>
              <w:t xml:space="preserve">Google LLC</w:t>
            </w:r>
          </w:p>
        </w:tc>
        <w:tc>
          <w:tcPr>
            <w:tcW w:type="dxa" w:w="336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Аналітика, реклама Google Ads</w:t>
            </w:r>
          </w:p>
        </w:tc>
        <w:tc>
          <w:tcPr>
            <w:tcW w:type="dxa" w:w="36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Аналітичні, Маркетингові</w:t>
            </w:r>
          </w:p>
        </w:tc>
      </w:tr>
      <w:tr>
        <w:tc>
          <w:tcPr>
            <w:tcW w:type="dxa" w:w="24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b/>
                <w:bCs/>
                <w:color w:val="1A1A2E"/>
                <w:sz w:val="21"/>
                <w:szCs w:val="21"/>
              </w:rPr>
              <w:t xml:space="preserve">Meta Platforms Inc.</w:t>
            </w:r>
          </w:p>
        </w:tc>
        <w:tc>
          <w:tcPr>
            <w:tcW w:type="dxa" w:w="336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Аналітика Facebook, реклама Instagram</w:t>
            </w:r>
          </w:p>
        </w:tc>
        <w:tc>
          <w:tcPr>
            <w:tcW w:type="dxa" w:w="36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Аналітичні, Маркетингові</w:t>
            </w:r>
          </w:p>
        </w:tc>
      </w:tr>
      <w:tr>
        <w:tc>
          <w:tcPr>
            <w:tcW w:type="dxa" w:w="24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b/>
                <w:bCs/>
                <w:color w:val="1A1A2E"/>
                <w:sz w:val="21"/>
                <w:szCs w:val="21"/>
              </w:rPr>
              <w:t xml:space="preserve">LiqPay / WayForPay</w:t>
            </w:r>
          </w:p>
        </w:tc>
        <w:tc>
          <w:tcPr>
            <w:tcW w:type="dxa" w:w="336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Обробка платежів</w:t>
            </w:r>
          </w:p>
        </w:tc>
        <w:tc>
          <w:tcPr>
            <w:tcW w:type="dxa" w:w="36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Обов'язкові</w:t>
            </w:r>
          </w:p>
        </w:tc>
      </w:tr>
      <w:tr>
        <w:tc>
          <w:tcPr>
            <w:tcW w:type="dxa" w:w="24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b/>
                <w:bCs/>
                <w:color w:val="1A1A2E"/>
                <w:sz w:val="21"/>
                <w:szCs w:val="21"/>
              </w:rPr>
              <w:t xml:space="preserve">Платформа LMS</w:t>
            </w:r>
          </w:p>
        </w:tc>
        <w:tc>
          <w:tcPr>
            <w:tcW w:type="dxa" w:w="336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Надання доступу до навчальних матеріалів</w:t>
            </w:r>
          </w:p>
        </w:tc>
        <w:tc>
          <w:tcPr>
            <w:tcW w:type="dxa" w:w="3600"/>
            <w:tcBorders>
              <w:top w:val="single" w:color="C5D8EE" w:sz="1"/>
              <w:left w:val="single" w:color="C5D8EE" w:sz="1"/>
              <w:bottom w:val="single" w:color="C5D8EE" w:sz="1"/>
              <w:right w:val="single" w:color="C5D8EE" w:sz="1"/>
            </w:tcBorders>
            <w:tcMar>
              <w:top w:type="dxa" w:w="90"/>
              <w:left w:type="dxa" w:w="160"/>
              <w:bottom w:type="dxa" w:w="90"/>
              <w:right w:type="dxa" w:w="160"/>
            </w:tcMar>
          </w:tcPr>
          <w:p>
            <w:r>
              <w:rPr>
                <w:rFonts w:ascii="Arial" w:cs="Arial" w:eastAsia="Arial" w:hAnsi="Arial"/>
                <w:color w:val="1A1A2E"/>
                <w:sz w:val="21"/>
                <w:szCs w:val="21"/>
              </w:rPr>
              <w:t xml:space="preserve">Обов'язкові</w:t>
            </w:r>
          </w:p>
        </w:tc>
      </w:tr>
    </w:tbl>
    <w:p>
      <w:pPr>
        <w:spacing w:after="0" w:before="80"/>
      </w:pPr>
      <w:r>
        <w:t xml:space="preserve"/>
      </w:r>
    </w:p>
    <w:p>
      <w:pPr>
        <w:pBdr>
          <w:left w:val="single" w:color="16A34A" w:sz="10" w:space="8"/>
        </w:pBdr>
        <w:shd w:fill="DCFCE7" w:val="clear"/>
        <w:spacing w:after="120" w:before="120"/>
        <w:ind w:left="360"/>
      </w:pPr>
      <w:r>
        <w:rPr>
          <w:rFonts w:ascii="Arial" w:cs="Arial" w:eastAsia="Arial" w:hAnsi="Arial"/>
          <w:i/>
          <w:iCs/>
          <w:color w:val="444444"/>
          <w:sz w:val="20"/>
          <w:szCs w:val="20"/>
        </w:rPr>
        <w:t xml:space="preserve">Виконавець не продає персональні дані, зібрані через cookie, третім особам у комерційних цілях. Передача відбувається виключно для технічного забезпечення роботи Сайту.</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7. ВАШІ ПРАВА ЩОДО COOKIE-ДАНИХ</w:t>
            </w:r>
          </w:p>
        </w:tc>
      </w:tr>
    </w:tbl>
    <w:p>
      <w:pPr>
        <w:spacing w:after="0" w:before="60"/>
      </w:pPr>
      <w:r>
        <w:t xml:space="preserve"/>
      </w:r>
    </w:p>
    <w:p>
      <w:pPr>
        <w:spacing w:after="80" w:before="80"/>
        <w:jc w:val="both"/>
      </w:pPr>
      <w:r>
        <w:rPr>
          <w:rFonts w:ascii="Arial" w:cs="Arial" w:eastAsia="Arial" w:hAnsi="Arial"/>
          <w:color w:val="1A1A2E"/>
          <w:sz w:val="22"/>
          <w:szCs w:val="22"/>
        </w:rPr>
        <w:t xml:space="preserve">Відповідно до GDPR та ЗУ «Про захист персональних даних», Ви маєте право:</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Право на доступ — отримати інформацію про те, які cookie-дані ми зберігаємо</w:t>
      </w:r>
    </w:p>
    <w:p>
      <w:pPr>
        <w:pStyle w:val="ListParagraph"/>
        <w:numPr>
          <w:ilvl w:val="0"/>
          <w:numId w:val="2"/>
        </w:numPr>
        <w:spacing w:after="60" w:before="60"/>
      </w:pPr>
      <w:r>
        <w:rPr>
          <w:rFonts w:ascii="Arial" w:cs="Arial" w:eastAsia="Arial" w:hAnsi="Arial"/>
          <w:color w:val="1A1A2E"/>
          <w:sz w:val="22"/>
          <w:szCs w:val="22"/>
        </w:rPr>
        <w:t xml:space="preserve">Право на видалення — вимагати видалення Ваших даних, зібраних через cookie</w:t>
      </w:r>
    </w:p>
    <w:p>
      <w:pPr>
        <w:pStyle w:val="ListParagraph"/>
        <w:numPr>
          <w:ilvl w:val="0"/>
          <w:numId w:val="2"/>
        </w:numPr>
        <w:spacing w:after="60" w:before="60"/>
      </w:pPr>
      <w:r>
        <w:rPr>
          <w:rFonts w:ascii="Arial" w:cs="Arial" w:eastAsia="Arial" w:hAnsi="Arial"/>
          <w:color w:val="1A1A2E"/>
          <w:sz w:val="22"/>
          <w:szCs w:val="22"/>
        </w:rPr>
        <w:t xml:space="preserve">Право на обмеження обробки — обмежити використання Ваших даних</w:t>
      </w:r>
    </w:p>
    <w:p>
      <w:pPr>
        <w:pStyle w:val="ListParagraph"/>
        <w:numPr>
          <w:ilvl w:val="0"/>
          <w:numId w:val="2"/>
        </w:numPr>
        <w:spacing w:after="60" w:before="60"/>
      </w:pPr>
      <w:r>
        <w:rPr>
          <w:rFonts w:ascii="Arial" w:cs="Arial" w:eastAsia="Arial" w:hAnsi="Arial"/>
          <w:color w:val="1A1A2E"/>
          <w:sz w:val="22"/>
          <w:szCs w:val="22"/>
        </w:rPr>
        <w:t xml:space="preserve">Право на відкликання згоди — будь-коли відкликати згоду на необов'язкові cookie</w:t>
      </w:r>
    </w:p>
    <w:p>
      <w:pPr>
        <w:pStyle w:val="ListParagraph"/>
        <w:numPr>
          <w:ilvl w:val="0"/>
          <w:numId w:val="2"/>
        </w:numPr>
        <w:spacing w:after="60" w:before="60"/>
      </w:pPr>
      <w:r>
        <w:rPr>
          <w:rFonts w:ascii="Arial" w:cs="Arial" w:eastAsia="Arial" w:hAnsi="Arial"/>
          <w:color w:val="1A1A2E"/>
          <w:sz w:val="22"/>
          <w:szCs w:val="22"/>
        </w:rPr>
        <w:t xml:space="preserve">Право на заперечення — заперечити проти обробки даних на основі законного інтересу</w:t>
      </w:r>
    </w:p>
    <w:p>
      <w:pPr>
        <w:pStyle w:val="ListParagraph"/>
        <w:numPr>
          <w:ilvl w:val="0"/>
          <w:numId w:val="2"/>
        </w:numPr>
        <w:spacing w:after="60" w:before="60"/>
      </w:pPr>
      <w:r>
        <w:rPr>
          <w:rFonts w:ascii="Arial" w:cs="Arial" w:eastAsia="Arial" w:hAnsi="Arial"/>
          <w:color w:val="1A1A2E"/>
          <w:sz w:val="22"/>
          <w:szCs w:val="22"/>
        </w:rPr>
        <w:t xml:space="preserve">Право на портативність — отримати копію своїх даних у машиночитаному форматі</w:t>
      </w:r>
    </w:p>
    <w:p>
      <w:pPr>
        <w:spacing w:after="0" w:before="80"/>
      </w:pPr>
      <w:r>
        <w:t xml:space="preserve"/>
      </w:r>
    </w:p>
    <w:p>
      <w:pPr>
        <w:spacing w:after="80" w:before="80"/>
        <w:jc w:val="both"/>
      </w:pPr>
      <w:r>
        <w:rPr>
          <w:rFonts w:ascii="Arial" w:cs="Arial" w:eastAsia="Arial" w:hAnsi="Arial"/>
          <w:color w:val="1A1A2E"/>
          <w:sz w:val="22"/>
          <w:szCs w:val="22"/>
        </w:rPr>
        <w:t xml:space="preserve">Для реалізації прав надішліть запит на електронну адресу: my.computer.academy25@gmail.com</w:t>
      </w:r>
    </w:p>
    <w:p>
      <w:pPr>
        <w:spacing w:after="80" w:before="80"/>
        <w:jc w:val="both"/>
      </w:pPr>
      <w:r>
        <w:rPr>
          <w:rFonts w:ascii="Arial" w:cs="Arial" w:eastAsia="Arial" w:hAnsi="Arial"/>
          <w:color w:val="1A1A2E"/>
          <w:sz w:val="22"/>
          <w:szCs w:val="22"/>
        </w:rPr>
        <w:t xml:space="preserve">Ми відповімо протягом 30 календарних днів відповідно до вимог GDPR.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8. ДІТИ ТА НЕПОВНОЛІТНІ</w:t>
            </w:r>
          </w:p>
        </w:tc>
      </w:tr>
    </w:tbl>
    <w:p>
      <w:pPr>
        <w:spacing w:after="0" w:before="60"/>
      </w:pPr>
      <w:r>
        <w:t xml:space="preserve"/>
      </w:r>
    </w:p>
    <w:p>
      <w:pPr>
        <w:spacing w:after="80" w:before="80"/>
        <w:jc w:val="both"/>
      </w:pPr>
      <w:r>
        <w:rPr>
          <w:rFonts w:ascii="Arial" w:cs="Arial" w:eastAsia="Arial" w:hAnsi="Arial"/>
          <w:color w:val="1A1A2E"/>
          <w:sz w:val="22"/>
          <w:szCs w:val="22"/>
        </w:rPr>
        <w:t xml:space="preserve">Сайт mycomputer.education не збирає свідомо дані дітей віком до 13 років через cookie або будь-які інші засоби без отримання відповідного дозволу батьків або законних опікунів.</w:t>
      </w:r>
    </w:p>
    <w:p>
      <w:pPr>
        <w:spacing w:after="0" w:before="60"/>
      </w:pPr>
      <w:r>
        <w:t xml:space="preserve"/>
      </w:r>
    </w:p>
    <w:p>
      <w:pPr>
        <w:spacing w:after="80" w:before="80"/>
        <w:jc w:val="both"/>
      </w:pPr>
      <w:r>
        <w:rPr>
          <w:rFonts w:ascii="Arial" w:cs="Arial" w:eastAsia="Arial" w:hAnsi="Arial"/>
          <w:color w:val="1A1A2E"/>
          <w:sz w:val="22"/>
          <w:szCs w:val="22"/>
        </w:rPr>
        <w:t xml:space="preserve">Якщо Вам стало відомо, що дитина до 13 років надала персональні дані без батьківської згоди — негайно повідомте нас: my.computer.academy25@gmail.com. Ми видалимо такі дані якнайшвидше.</w:t>
      </w:r>
    </w:p>
    <w:p>
      <w:pPr>
        <w:spacing w:after="0" w:before="60"/>
      </w:pPr>
      <w:r>
        <w:t xml:space="preserve"/>
      </w:r>
    </w:p>
    <w:p>
      <w:pPr>
        <w:pBdr>
          <w:left w:val="single" w:color="D97706" w:sz="10" w:space="8"/>
        </w:pBdr>
        <w:shd w:fill="FEF3C7" w:val="clear"/>
        <w:spacing w:after="120" w:before="120"/>
        <w:ind w:left="360"/>
      </w:pPr>
      <w:r>
        <w:rPr>
          <w:rFonts w:ascii="Arial" w:cs="Arial" w:eastAsia="Arial" w:hAnsi="Arial"/>
          <w:i/>
          <w:iCs/>
          <w:color w:val="444444"/>
          <w:sz w:val="20"/>
          <w:szCs w:val="20"/>
        </w:rPr>
        <w:t xml:space="preserve">Відповідно до ст. 8 GDPR, обробка персональних даних дітей до 16 років (в Україні — до 13 років) потребує згоди батьків або опікунів.</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9. ЗМІНИ ДО ЦІЄЇ ПОЛІТИКИ</w:t>
            </w:r>
          </w:p>
        </w:tc>
      </w:tr>
    </w:tbl>
    <w:p>
      <w:pPr>
        <w:spacing w:after="0" w:before="60"/>
      </w:pPr>
      <w:r>
        <w:t xml:space="preserve"/>
      </w:r>
    </w:p>
    <w:p>
      <w:pPr>
        <w:spacing w:after="80" w:before="80"/>
        <w:jc w:val="both"/>
      </w:pPr>
      <w:r>
        <w:rPr>
          <w:rFonts w:ascii="Arial" w:cs="Arial" w:eastAsia="Arial" w:hAnsi="Arial"/>
          <w:color w:val="1A1A2E"/>
          <w:sz w:val="22"/>
          <w:szCs w:val="22"/>
        </w:rPr>
        <w:t xml:space="preserve">Ми можемо оновлювати цю Політику у відповідь на зміни в законодавстві, технологіях або наших сервісах. Нова редакція набуває чинності з моменту публікації на Сайті.</w:t>
      </w:r>
    </w:p>
    <w:p>
      <w:pPr>
        <w:spacing w:after="0" w:before="60"/>
      </w:pPr>
      <w:r>
        <w:t xml:space="preserve"/>
      </w:r>
    </w:p>
    <w:p>
      <w:pPr>
        <w:spacing w:after="80" w:before="80"/>
        <w:jc w:val="both"/>
      </w:pPr>
      <w:r>
        <w:rPr>
          <w:rFonts w:ascii="Arial" w:cs="Arial" w:eastAsia="Arial" w:hAnsi="Arial"/>
          <w:color w:val="1A1A2E"/>
          <w:sz w:val="22"/>
          <w:szCs w:val="22"/>
        </w:rPr>
        <w:t xml:space="preserve">При суттєвих змінах ми повідомимо Вас шляхом:</w:t>
      </w:r>
    </w:p>
    <w:p>
      <w:pPr>
        <w:pStyle w:val="ListParagraph"/>
        <w:numPr>
          <w:ilvl w:val="0"/>
          <w:numId w:val="2"/>
        </w:numPr>
        <w:spacing w:after="60" w:before="60"/>
      </w:pPr>
      <w:r>
        <w:rPr>
          <w:rFonts w:ascii="Arial" w:cs="Arial" w:eastAsia="Arial" w:hAnsi="Arial"/>
          <w:color w:val="1A1A2E"/>
          <w:sz w:val="22"/>
          <w:szCs w:val="22"/>
        </w:rPr>
        <w:t xml:space="preserve">розміщення повідомлення на Сайті з датою оновлення</w:t>
      </w:r>
    </w:p>
    <w:p>
      <w:pPr>
        <w:pStyle w:val="ListParagraph"/>
        <w:numPr>
          <w:ilvl w:val="0"/>
          <w:numId w:val="2"/>
        </w:numPr>
        <w:spacing w:after="60" w:before="60"/>
      </w:pPr>
      <w:r>
        <w:rPr>
          <w:rFonts w:ascii="Arial" w:cs="Arial" w:eastAsia="Arial" w:hAnsi="Arial"/>
          <w:color w:val="1A1A2E"/>
          <w:sz w:val="22"/>
          <w:szCs w:val="22"/>
        </w:rPr>
        <w:t xml:space="preserve">email-розсилки зареєстрованим Користувачам</w:t>
      </w:r>
    </w:p>
    <w:p>
      <w:pPr>
        <w:spacing w:after="0" w:before="60"/>
      </w:pPr>
      <w:r>
        <w:t xml:space="preserve"/>
      </w:r>
    </w:p>
    <w:p>
      <w:pPr>
        <w:spacing w:after="80" w:before="80"/>
        <w:jc w:val="both"/>
      </w:pPr>
      <w:r>
        <w:rPr>
          <w:rFonts w:ascii="Arial" w:cs="Arial" w:eastAsia="Arial" w:hAnsi="Arial"/>
          <w:color w:val="1A1A2E"/>
          <w:sz w:val="22"/>
          <w:szCs w:val="22"/>
        </w:rPr>
        <w:t xml:space="preserve">Продовження використання Сайту після внесення змін означає Вашу згоду з новою редакцією Політики.</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4"/>
              <w:bottom w:val="single" w:color="1A56A0" w:sz="4"/>
              <w:right w:val="none" w:color="FFFFFF" w:sz="0"/>
            </w:tcBorders>
            <w:shd w:fill="D6E4F7" w:val="clear"/>
            <w:tcMar>
              <w:top w:type="dxa" w:w="120"/>
              <w:left w:type="dxa" w:w="220"/>
              <w:bottom w:type="dxa" w:w="120"/>
              <w:right w:type="dxa" w:w="220"/>
            </w:tcMar>
          </w:tcPr>
          <w:p>
            <w:pPr>
              <w:spacing w:after="0" w:before="0"/>
            </w:pPr>
            <w:r>
              <w:rPr>
                <w:rFonts w:ascii="Arial" w:cs="Arial" w:eastAsia="Arial" w:hAnsi="Arial"/>
                <w:b/>
                <w:bCs/>
                <w:color w:val="1A56A0"/>
                <w:sz w:val="24"/>
                <w:szCs w:val="24"/>
              </w:rPr>
              <w:t xml:space="preserve">10. КОНТАКТНА ІНФОРМАЦІЯ</w:t>
            </w:r>
          </w:p>
        </w:tc>
      </w:tr>
    </w:tbl>
    <w:p>
      <w:pPr>
        <w:spacing w:after="0" w:before="60"/>
      </w:pPr>
      <w:r>
        <w:t xml:space="preserve"/>
      </w:r>
    </w:p>
    <w:p>
      <w:pPr>
        <w:spacing w:after="80" w:before="80"/>
        <w:jc w:val="both"/>
      </w:pPr>
      <w:r>
        <w:rPr>
          <w:rFonts w:ascii="Arial" w:cs="Arial" w:eastAsia="Arial" w:hAnsi="Arial"/>
          <w:color w:val="1A1A2E"/>
          <w:sz w:val="22"/>
          <w:szCs w:val="22"/>
        </w:rPr>
        <w:t xml:space="preserve">З питань щодо використання cookie або реалізації Ваших прав звертайтесь:</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Відповідальна особа: ФОП Піменов К.Ю. (Навчальний центр «Мій Комп'ютер»)</w:t>
      </w:r>
    </w:p>
    <w:p>
      <w:pPr>
        <w:pStyle w:val="ListParagraph"/>
        <w:numPr>
          <w:ilvl w:val="0"/>
          <w:numId w:val="2"/>
        </w:numPr>
        <w:spacing w:after="60" w:before="60"/>
      </w:pPr>
      <w:r>
        <w:rPr>
          <w:rFonts w:ascii="Arial" w:cs="Arial" w:eastAsia="Arial" w:hAnsi="Arial"/>
          <w:color w:val="1A1A2E"/>
          <w:sz w:val="22"/>
          <w:szCs w:val="22"/>
        </w:rPr>
        <w:t xml:space="preserve">E-mail: my.computer.academy25@gmail.com</w:t>
      </w:r>
    </w:p>
    <w:p>
      <w:pPr>
        <w:pStyle w:val="ListParagraph"/>
        <w:numPr>
          <w:ilvl w:val="0"/>
          <w:numId w:val="2"/>
        </w:numPr>
        <w:spacing w:after="60" w:before="60"/>
      </w:pPr>
      <w:r>
        <w:rPr>
          <w:rFonts w:ascii="Arial" w:cs="Arial" w:eastAsia="Arial" w:hAnsi="Arial"/>
          <w:color w:val="1A1A2E"/>
          <w:sz w:val="22"/>
          <w:szCs w:val="22"/>
        </w:rPr>
        <w:t xml:space="preserve">Телефон: +38 068 252 2876   |   +38 095 462 4672</w:t>
      </w:r>
    </w:p>
    <w:p>
      <w:pPr>
        <w:pStyle w:val="ListParagraph"/>
        <w:numPr>
          <w:ilvl w:val="0"/>
          <w:numId w:val="2"/>
        </w:numPr>
        <w:spacing w:after="60" w:before="60"/>
      </w:pPr>
      <w:r>
        <w:rPr>
          <w:rFonts w:ascii="Arial" w:cs="Arial" w:eastAsia="Arial" w:hAnsi="Arial"/>
          <w:color w:val="1A1A2E"/>
          <w:sz w:val="22"/>
          <w:szCs w:val="22"/>
        </w:rPr>
        <w:t xml:space="preserve">Адреса: 49101, м. Дніпро, просп. Олександра Поля, буд. 28, корп. А, офіс 415</w:t>
      </w:r>
    </w:p>
    <w:p>
      <w:pPr>
        <w:pStyle w:val="ListParagraph"/>
        <w:numPr>
          <w:ilvl w:val="0"/>
          <w:numId w:val="2"/>
        </w:numPr>
        <w:spacing w:after="60" w:before="60"/>
      </w:pPr>
      <w:r>
        <w:rPr>
          <w:rFonts w:ascii="Arial" w:cs="Arial" w:eastAsia="Arial" w:hAnsi="Arial"/>
          <w:color w:val="1A1A2E"/>
          <w:sz w:val="22"/>
          <w:szCs w:val="22"/>
        </w:rPr>
        <w:t xml:space="preserve">Сайт: https://mycomputer.education/</w:t>
      </w:r>
    </w:p>
    <w:p>
      <w:pPr>
        <w:spacing w:after="0" w:before="200"/>
      </w:pPr>
      <w:r>
        <w:t xml:space="preserve"/>
      </w:r>
    </w:p>
    <w:p>
      <w:pPr>
        <w:pBdr>
          <w:top w:val="single" w:color="C5D8EE" w:sz="4"/>
        </w:pBdr>
        <w:spacing w:after="60" w:before="0"/>
        <w:jc w:val="center"/>
      </w:pPr>
      <w:r>
        <w:rPr>
          <w:rFonts w:ascii="Arial" w:cs="Arial" w:eastAsia="Arial" w:hAnsi="Arial"/>
          <w:color w:val="888888"/>
          <w:sz w:val="18"/>
          <w:szCs w:val="18"/>
        </w:rPr>
        <w:t xml:space="preserve">Дата складання: 3 червня 2026 р.</w:t>
      </w:r>
    </w:p>
    <w:p>
      <w:pPr>
        <w:spacing w:after="0" w:before="0"/>
        <w:jc w:val="center"/>
      </w:pPr>
      <w:r>
        <w:rPr>
          <w:rFonts w:ascii="Arial" w:cs="Arial" w:eastAsia="Arial" w:hAnsi="Arial"/>
          <w:color w:val="888888"/>
          <w:sz w:val="18"/>
          <w:szCs w:val="18"/>
        </w:rPr>
        <w:t xml:space="preserve">ФОП Піменов К.Ю.  |  Навчальний центр «Мій Комп'ютер»  |  mycomputer.education</w:t>
      </w:r>
    </w:p>
    <w:sectPr>
      <w:head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E" w:sz="4"/>
      </w:pBdr>
      <w:spacing w:after="120" w:before="0"/>
    </w:pPr>
    <w:r>
      <w:rPr>
        <w:rFonts w:ascii="Arial" w:cs="Arial" w:eastAsia="Arial" w:hAnsi="Arial"/>
        <w:color w:val="888888"/>
        <w:sz w:val="18"/>
        <w:szCs w:val="18"/>
      </w:rPr>
      <w:t xml:space="preserve">Навчальний центр «Мій Комп'ютер»  |  mycomputer.education</w:t>
    </w:r>
    <w:r>
      <w:rPr>
        <w:rFonts w:ascii="Arial" w:cs="Arial" w:eastAsia="Arial" w:hAnsi="Arial"/>
        <w:color w:val="1A56A0"/>
        <w:sz w:val="18"/>
        <w:szCs w:val="18"/>
      </w:rPr>
      <w:t xml:space="preserve">     Політика використання файлів Cookie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56A0"/>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2026-06-03T19:39:21.593Z</dcterms:created>
  <dcterms:modified xsi:type="dcterms:W3CDTF">2026-06-03T19:39:21.598Z</dcterms:modified>
</cp:coreProperties>
</file>

<file path=docProps/custom.xml><?xml version="1.0" encoding="utf-8"?>
<Properties xmlns="http://schemas.openxmlformats.org/officeDocument/2006/custom-properties" xmlns:vt="http://schemas.openxmlformats.org/officeDocument/2006/docPropsVTypes"/>
</file>