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386459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8652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386459">
                        <w:rPr>
                          <w:rFonts w:ascii="Times New Roman" w:hAnsi="Times New Roman"/>
                          <w:i/>
                          <w:highlight w:val="yellow"/>
                        </w:rPr>
                        <w:t>8652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386459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386459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386459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t>Харьков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386459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НПФ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386459">
        <w:rPr>
          <w:rFonts w:ascii="Times New Roman" w:eastAsia="Times New Roman" w:hAnsi="Times New Roman"/>
          <w:sz w:val="24"/>
          <w:szCs w:val="28"/>
          <w:lang w:val="ru-RU" w:eastAsia="ru-RU"/>
        </w:rPr>
        <w:t>ЭРПЭ 1100.2600.850.5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386459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1100.2600.850.5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1100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2600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850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4800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1990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3290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2900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0,83 ÷ 1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1,5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66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1300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386459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304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386459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602EB3" w:rsidRDefault="00386459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1100.2600.850.5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386459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указанны в гривнах с НДС (20%) на условии склад производителя г. Харьков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386459">
        <w:rPr>
          <w:rFonts w:ascii="Times New Roman" w:hAnsi="Times New Roman"/>
          <w:sz w:val="24"/>
          <w:szCs w:val="28"/>
          <w:highlight w:val="yellow"/>
          <w:lang w:val="ru-RU"/>
        </w:rPr>
        <w:t>25.03.22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386459">
        <w:rPr>
          <w:rFonts w:ascii="Times New Roman" w:hAnsi="Times New Roman"/>
          <w:sz w:val="24"/>
          <w:szCs w:val="28"/>
          <w:highlight w:val="yellow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386459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1100.2600.850.5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C16F71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386459">
        <w:rPr>
          <w:rFonts w:ascii="Times New Roman" w:hAnsi="Times New Roman"/>
          <w:sz w:val="24"/>
          <w:szCs w:val="28"/>
          <w:highlight w:val="yellow"/>
          <w:lang w:val="ru-RU"/>
        </w:rPr>
        <w:t>ЭРПЭ 1100.2600.850.5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7" w:name="PR_comp_NET_CH"/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8" w:name="PR_comp_lcp"/>
      <w:r w:rsidRPr="009F05AD">
        <w:rPr>
          <w:rFonts w:ascii="Times New Roman" w:hAnsi="Times New Roman"/>
          <w:sz w:val="24"/>
          <w:szCs w:val="28"/>
          <w:lang w:val="ru-RU"/>
        </w:rPr>
        <w:t>- Шкаф управления ШУ;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перед решеткой;</w:t>
      </w:r>
    </w:p>
    <w:p w:rsid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за решеткой;</w:t>
      </w:r>
      <w:bookmarkEnd w:id="7"/>
      <w:r w:rsidRPr="009F05AD">
        <w:rPr>
          <w:rFonts w:ascii="Times New Roman" w:hAnsi="Times New Roman"/>
          <w:sz w:val="24"/>
          <w:szCs w:val="28"/>
          <w:lang w:val="ru-RU"/>
        </w:rPr>
        <w:t xml:space="preserve"> </w:t>
      </w:r>
    </w:p>
    <w:bookmarkEnd w:id="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bookmarkStart w:id="9" w:name="PR_comp_krepez_net"/>
      <w:r w:rsidR="00C863D5">
        <w:rPr>
          <w:rFonts w:ascii="Times New Roman" w:hAnsi="Times New Roman"/>
          <w:sz w:val="24"/>
          <w:szCs w:val="28"/>
          <w:lang w:val="ru-RU"/>
        </w:rPr>
        <w:t>, ШУ, ВПУ</w:t>
      </w:r>
      <w:bookmarkEnd w:id="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</w:t>
      </w:r>
      <w:r>
        <w:rPr>
          <w:rFonts w:ascii="Times New Roman" w:eastAsia="Times New Roman" w:hAnsi="Times New Roman"/>
          <w:sz w:val="24"/>
          <w:szCs w:val="24"/>
          <w:lang w:val="ru-RU"/>
        </w:rPr>
        <w:lastRenderedPageBreak/>
        <w:t>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10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lastRenderedPageBreak/>
        <w:t>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lastRenderedPageBreak/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10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918" w:rsidRDefault="00C90918" w:rsidP="00516D5E">
      <w:r>
        <w:separator/>
      </w:r>
    </w:p>
  </w:endnote>
  <w:endnote w:type="continuationSeparator" w:id="0">
    <w:p w:rsidR="00C90918" w:rsidRDefault="00C90918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386459">
      <w:rPr>
        <w:bCs/>
        <w:i/>
        <w:noProof/>
        <w:highlight w:val="yellow"/>
      </w:rPr>
      <w:t>23.02.2022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386459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386459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918" w:rsidRDefault="00C90918" w:rsidP="00516D5E">
      <w:r>
        <w:separator/>
      </w:r>
    </w:p>
  </w:footnote>
  <w:footnote w:type="continuationSeparator" w:id="0">
    <w:p w:rsidR="00C90918" w:rsidRDefault="00C90918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11" w:name="eco_ukr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EB0B13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7D34C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2" name="Рисунок 2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277D94" w:rsidRPr="005B7AA6" w:rsidRDefault="00386459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3" name="Рисунок 3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1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A5EF7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81DB7"/>
    <w:rsid w:val="00386459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0918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B0B13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ommpu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14D584-540A-4903-889A-5043148CC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8</Pages>
  <Words>1662</Words>
  <Characters>9478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11118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2022-02-23T07:31:00Z</dcterms:created>
  <dcterms:modified xsi:type="dcterms:W3CDTF">2022-02-23T07:31:00Z</dcterms:modified>
</cp:coreProperties>
</file>