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B9" w:rsidRPr="00C952F8" w:rsidRDefault="00F7369C" w:rsidP="00DC3BDB">
      <w:pPr>
        <w:framePr w:w="3963" w:h="856" w:hRule="exact" w:wrap="notBeside" w:vAnchor="page" w:hAnchor="page" w:x="7681" w:y="721" w:anchorLock="1"/>
        <w:rPr>
          <w:lang w:val="en-US"/>
        </w:rPr>
      </w:pPr>
      <w:r w:rsidRPr="0026440F">
        <w:t>г</w:t>
      </w:r>
      <w:r w:rsidRPr="00C952F8">
        <w:rPr>
          <w:lang w:val="en-US"/>
        </w:rPr>
        <w:t xml:space="preserve">. </w:t>
      </w:r>
      <w:r>
        <w:t>Одесса</w:t>
      </w:r>
      <w:r w:rsidRPr="00C952F8">
        <w:rPr>
          <w:lang w:val="en-US"/>
        </w:rPr>
        <w:t xml:space="preserve"> </w:t>
      </w:r>
    </w:p>
    <w:p w:rsidR="00B63F71" w:rsidRPr="00C952F8" w:rsidRDefault="00303F3F" w:rsidP="00DC3BDB">
      <w:pPr>
        <w:framePr w:w="3963" w:h="856" w:hRule="exact" w:wrap="notBeside" w:vAnchor="page" w:hAnchor="page" w:x="7681" w:y="721" w:anchorLock="1"/>
        <w:rPr>
          <w:lang w:val="en-US"/>
        </w:rPr>
      </w:pPr>
      <w:r>
        <w:rPr>
          <w:lang w:val="en-US"/>
        </w:rPr>
        <w:t>067-433-28-57</w:t>
      </w:r>
    </w:p>
    <w:p w:rsidR="004A02E3" w:rsidRPr="001425C4" w:rsidRDefault="00842AB9" w:rsidP="00DC3BDB">
      <w:pPr>
        <w:pStyle w:val="2"/>
        <w:framePr w:w="3963" w:h="856" w:hRule="exact" w:wrap="notBeside" w:x="7681" w:y="721"/>
        <w:rPr>
          <w:sz w:val="20"/>
          <w:szCs w:val="20"/>
          <w:lang w:val="en-US"/>
        </w:rPr>
      </w:pPr>
      <w:r w:rsidRPr="007A75D6">
        <w:rPr>
          <w:sz w:val="20"/>
          <w:szCs w:val="20"/>
          <w:lang w:val="en-US"/>
        </w:rPr>
        <w:t>E</w:t>
      </w:r>
      <w:r w:rsidRPr="001425C4">
        <w:rPr>
          <w:sz w:val="20"/>
          <w:szCs w:val="20"/>
          <w:lang w:val="en-US"/>
        </w:rPr>
        <w:t>-</w:t>
      </w:r>
      <w:r w:rsidRPr="007A75D6">
        <w:rPr>
          <w:sz w:val="20"/>
          <w:szCs w:val="20"/>
          <w:lang w:val="en-US"/>
        </w:rPr>
        <w:t>mail</w:t>
      </w:r>
      <w:r w:rsidRPr="001425C4">
        <w:rPr>
          <w:sz w:val="20"/>
          <w:szCs w:val="20"/>
          <w:lang w:val="en-US"/>
        </w:rPr>
        <w:t>:</w:t>
      </w:r>
      <w:r w:rsidR="004A02E3" w:rsidRPr="001425C4">
        <w:rPr>
          <w:sz w:val="20"/>
          <w:szCs w:val="20"/>
          <w:lang w:val="en-US"/>
        </w:rPr>
        <w:t xml:space="preserve"> </w:t>
      </w:r>
      <w:r w:rsidR="0075237D">
        <w:rPr>
          <w:sz w:val="20"/>
          <w:szCs w:val="20"/>
          <w:lang w:val="en-US"/>
        </w:rPr>
        <w:t>kaa</w:t>
      </w:r>
      <w:r w:rsidR="00303F3F" w:rsidRPr="001425C4">
        <w:rPr>
          <w:sz w:val="20"/>
          <w:szCs w:val="20"/>
          <w:lang w:val="en-US"/>
        </w:rPr>
        <w:t>0183@</w:t>
      </w:r>
      <w:r w:rsidR="00303F3F">
        <w:rPr>
          <w:sz w:val="20"/>
          <w:szCs w:val="20"/>
          <w:lang w:val="en-US"/>
        </w:rPr>
        <w:t>gmail</w:t>
      </w:r>
      <w:r w:rsidR="00303F3F" w:rsidRPr="001425C4">
        <w:rPr>
          <w:sz w:val="20"/>
          <w:szCs w:val="20"/>
          <w:lang w:val="en-US"/>
        </w:rPr>
        <w:t>.</w:t>
      </w:r>
      <w:r w:rsidR="00303F3F">
        <w:rPr>
          <w:sz w:val="20"/>
          <w:szCs w:val="20"/>
          <w:lang w:val="en-US"/>
        </w:rPr>
        <w:t>com</w:t>
      </w:r>
      <w:r w:rsidR="00685683" w:rsidRPr="001425C4">
        <w:rPr>
          <w:sz w:val="20"/>
          <w:szCs w:val="20"/>
          <w:lang w:val="en-US"/>
        </w:rPr>
        <w:t xml:space="preserve"> </w:t>
      </w:r>
    </w:p>
    <w:p w:rsidR="00842AB9" w:rsidRPr="001425C4" w:rsidRDefault="00937FD7" w:rsidP="00DC3BDB">
      <w:pPr>
        <w:pStyle w:val="2"/>
        <w:framePr w:w="3963" w:h="856" w:hRule="exact" w:wrap="notBeside" w:x="7681" w:y="721"/>
        <w:rPr>
          <w:sz w:val="20"/>
          <w:szCs w:val="20"/>
          <w:lang w:val="en-US"/>
        </w:rPr>
      </w:pPr>
      <w:r w:rsidRPr="001425C4">
        <w:rPr>
          <w:sz w:val="20"/>
          <w:szCs w:val="20"/>
          <w:lang w:val="en-US"/>
        </w:rPr>
        <w:t xml:space="preserve"> </w:t>
      </w:r>
    </w:p>
    <w:p w:rsidR="00842AB9" w:rsidRDefault="0071232C" w:rsidP="003040B3">
      <w:pPr>
        <w:pStyle w:val="a3"/>
        <w:tabs>
          <w:tab w:val="left" w:pos="2410"/>
        </w:tabs>
        <w:ind w:left="0"/>
      </w:pPr>
      <w:r>
        <w:rPr>
          <w:noProof/>
        </w:rPr>
        <w:drawing>
          <wp:inline distT="0" distB="0" distL="0" distR="0" wp14:anchorId="595D40A0" wp14:editId="69850D38">
            <wp:extent cx="1171575" cy="1532060"/>
            <wp:effectExtent l="0" t="0" r="0" b="0"/>
            <wp:docPr id="2" name="Рисунок 2" descr="D:\Фото\IMG_894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Фото\IMG_894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24D" w:rsidRPr="002D37F2">
        <w:t xml:space="preserve">            </w:t>
      </w:r>
      <w:r w:rsidR="00BA7F2F" w:rsidRPr="002D37F2">
        <w:t xml:space="preserve"> </w:t>
      </w:r>
      <w:proofErr w:type="spellStart"/>
      <w:r w:rsidR="0075237D">
        <w:t>Клепалов</w:t>
      </w:r>
      <w:proofErr w:type="spellEnd"/>
      <w:r w:rsidR="0075237D">
        <w:t xml:space="preserve"> Александр Александрович</w:t>
      </w:r>
    </w:p>
    <w:p w:rsidR="0047277B" w:rsidRDefault="0047277B" w:rsidP="0047277B">
      <w:r>
        <w:tab/>
      </w:r>
      <w:r>
        <w:tab/>
      </w:r>
      <w:r>
        <w:tab/>
      </w:r>
      <w:r>
        <w:tab/>
        <w:t>Готов в переезду в Киев.</w:t>
      </w:r>
    </w:p>
    <w:p w:rsidR="0047277B" w:rsidRPr="0047277B" w:rsidRDefault="0047277B" w:rsidP="0047277B"/>
    <w:tbl>
      <w:tblPr>
        <w:tblW w:w="11165" w:type="dxa"/>
        <w:tblLayout w:type="fixed"/>
        <w:tblLook w:val="0000" w:firstRow="0" w:lastRow="0" w:firstColumn="0" w:lastColumn="0" w:noHBand="0" w:noVBand="0"/>
      </w:tblPr>
      <w:tblGrid>
        <w:gridCol w:w="1526"/>
        <w:gridCol w:w="9639"/>
      </w:tblGrid>
      <w:tr w:rsidR="00644297" w:rsidRPr="007D6EA6" w:rsidTr="00DC3BDB">
        <w:trPr>
          <w:trHeight w:val="495"/>
        </w:trPr>
        <w:tc>
          <w:tcPr>
            <w:tcW w:w="1526" w:type="dxa"/>
          </w:tcPr>
          <w:p w:rsidR="00644297" w:rsidRPr="00F7369C" w:rsidRDefault="00644297" w:rsidP="00644297">
            <w:pPr>
              <w:pStyle w:val="a5"/>
            </w:pPr>
            <w:proofErr w:type="spellStart"/>
            <w:r>
              <w:rPr>
                <w:lang w:val="uk-UA"/>
              </w:rPr>
              <w:t>Июль</w:t>
            </w:r>
            <w:proofErr w:type="spellEnd"/>
            <w:r>
              <w:rPr>
                <w:lang w:val="uk-UA"/>
              </w:rPr>
              <w:t xml:space="preserve"> 2015</w:t>
            </w:r>
            <w:r w:rsidRPr="004D045E">
              <w:t xml:space="preserve">  </w:t>
            </w:r>
            <w:r>
              <w:rPr>
                <w:lang w:val="uk-UA"/>
              </w:rPr>
              <w:t>– П</w:t>
            </w:r>
            <w:r w:rsidR="00BD4622">
              <w:t>о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настоящее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время</w:t>
            </w:r>
            <w:proofErr w:type="spellEnd"/>
            <w:r w:rsidRPr="004D045E">
              <w:t xml:space="preserve">  </w:t>
            </w:r>
          </w:p>
        </w:tc>
        <w:tc>
          <w:tcPr>
            <w:tcW w:w="9639" w:type="dxa"/>
          </w:tcPr>
          <w:p w:rsidR="00644297" w:rsidRPr="0075237D" w:rsidRDefault="00644297" w:rsidP="00644297">
            <w:pPr>
              <w:rPr>
                <w:lang w:val="uk-UA"/>
              </w:rPr>
            </w:pPr>
            <w:r w:rsidRPr="00F7369C">
              <w:t>Компания</w:t>
            </w:r>
            <w:r>
              <w:rPr>
                <w:lang w:val="uk-UA"/>
              </w:rPr>
              <w:t xml:space="preserve"> </w:t>
            </w:r>
            <w:proofErr w:type="spellStart"/>
            <w:r w:rsidR="00C33612">
              <w:rPr>
                <w:lang w:val="uk-UA"/>
              </w:rPr>
              <w:t>Реккитт</w:t>
            </w:r>
            <w:proofErr w:type="spellEnd"/>
            <w:r w:rsidR="00C33612">
              <w:rPr>
                <w:lang w:val="uk-UA"/>
              </w:rPr>
              <w:t xml:space="preserve"> </w:t>
            </w:r>
            <w:proofErr w:type="spellStart"/>
            <w:r w:rsidR="00C33612">
              <w:rPr>
                <w:lang w:val="uk-UA"/>
              </w:rPr>
              <w:t>Бенкизер</w:t>
            </w:r>
            <w:proofErr w:type="spellEnd"/>
            <w:r w:rsidR="00C33612">
              <w:rPr>
                <w:lang w:val="uk-UA"/>
              </w:rPr>
              <w:t xml:space="preserve"> </w:t>
            </w:r>
            <w:proofErr w:type="spellStart"/>
            <w:r w:rsidR="00C33612">
              <w:rPr>
                <w:lang w:val="uk-UA"/>
              </w:rPr>
              <w:t>Украина</w:t>
            </w:r>
            <w:proofErr w:type="spellEnd"/>
          </w:p>
          <w:p w:rsidR="00644297" w:rsidRPr="00C71901" w:rsidRDefault="00644297" w:rsidP="00644297">
            <w:pPr>
              <w:rPr>
                <w:b/>
                <w:i/>
              </w:rPr>
            </w:pPr>
            <w:r>
              <w:rPr>
                <w:b/>
                <w:i/>
              </w:rPr>
              <w:t>Региональный коммерческий менеджер</w:t>
            </w:r>
          </w:p>
          <w:p w:rsidR="00644297" w:rsidRPr="00C71901" w:rsidRDefault="00644297" w:rsidP="0064429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В подчинении 2 </w:t>
            </w:r>
            <w:proofErr w:type="gramStart"/>
            <w:r>
              <w:rPr>
                <w:b/>
                <w:i/>
                <w:lang w:val="en-US"/>
              </w:rPr>
              <w:t>ASM</w:t>
            </w:r>
            <w:r>
              <w:rPr>
                <w:b/>
                <w:i/>
              </w:rPr>
              <w:t xml:space="preserve">,  </w:t>
            </w:r>
            <w:r w:rsidRPr="009C368A">
              <w:rPr>
                <w:b/>
                <w:i/>
              </w:rPr>
              <w:t>1</w:t>
            </w:r>
            <w:proofErr w:type="gramEnd"/>
            <w:r w:rsidRPr="009C368A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KAM</w:t>
            </w:r>
            <w:r w:rsidRPr="009C368A">
              <w:rPr>
                <w:b/>
                <w:i/>
              </w:rPr>
              <w:t xml:space="preserve">, 1 </w:t>
            </w:r>
            <w:r>
              <w:rPr>
                <w:b/>
                <w:i/>
                <w:lang w:val="en-US"/>
              </w:rPr>
              <w:t>DM</w:t>
            </w:r>
            <w:r>
              <w:rPr>
                <w:b/>
                <w:i/>
              </w:rPr>
              <w:t>, 11</w:t>
            </w:r>
            <w:r w:rsidRPr="009C368A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SR</w:t>
            </w:r>
            <w:r w:rsidR="005B31AC" w:rsidRPr="005B31AC">
              <w:rPr>
                <w:b/>
                <w:i/>
              </w:rPr>
              <w:t xml:space="preserve">, 5 </w:t>
            </w:r>
            <w:r w:rsidR="005B31AC">
              <w:rPr>
                <w:b/>
                <w:i/>
                <w:lang w:val="en-US"/>
              </w:rPr>
              <w:t>MSR</w:t>
            </w:r>
          </w:p>
          <w:p w:rsidR="00644297" w:rsidRPr="004A1206" w:rsidRDefault="00644297" w:rsidP="00644297">
            <w:pPr>
              <w:rPr>
                <w:b/>
                <w:i/>
              </w:rPr>
            </w:pPr>
            <w:r w:rsidRPr="00E25B97">
              <w:rPr>
                <w:b/>
                <w:i/>
              </w:rPr>
              <w:t>Обязанности:</w:t>
            </w:r>
          </w:p>
          <w:p w:rsidR="00644297" w:rsidRPr="00E07B8F" w:rsidRDefault="00644297" w:rsidP="00644297">
            <w:pPr>
              <w:ind w:right="300"/>
              <w:jc w:val="both"/>
              <w:textAlignment w:val="bottom"/>
              <w:rPr>
                <w:color w:val="333333"/>
                <w:shd w:val="clear" w:color="auto" w:fill="FFFADA"/>
              </w:rPr>
            </w:pPr>
          </w:p>
          <w:p w:rsidR="00644297" w:rsidRDefault="00644297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 xml:space="preserve">Разработка и внедрение стратегии развития </w:t>
            </w:r>
            <w:r w:rsidR="009B7E5A">
              <w:rPr>
                <w:lang w:val="en-US"/>
              </w:rPr>
              <w:t>OTC</w:t>
            </w:r>
            <w:r w:rsidR="009B7E5A" w:rsidRPr="009B7E5A">
              <w:t xml:space="preserve"> </w:t>
            </w:r>
            <w:r w:rsidR="009B7E5A">
              <w:t>брендов и товаров медицинского назначения в регионе согласно целей маркетинга.</w:t>
            </w:r>
          </w:p>
          <w:p w:rsidR="002D37F2" w:rsidRDefault="009B7E5A" w:rsidP="009B7E5A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 xml:space="preserve">Совместная разработка и проведение трейд-маркетинговых активностей </w:t>
            </w:r>
            <w:r w:rsidR="005B31AC">
              <w:t xml:space="preserve">в регионе. Оценка эффективности </w:t>
            </w:r>
            <w:r w:rsidR="005B31AC">
              <w:rPr>
                <w:lang w:val="en-US"/>
              </w:rPr>
              <w:t>(ROI)</w:t>
            </w:r>
          </w:p>
          <w:p w:rsidR="009B7E5A" w:rsidRDefault="009B7E5A" w:rsidP="009B7E5A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 xml:space="preserve">Разработка и проведение активностей по </w:t>
            </w:r>
            <w:proofErr w:type="spellStart"/>
            <w:r>
              <w:t>медикализации</w:t>
            </w:r>
            <w:proofErr w:type="spellEnd"/>
            <w:r>
              <w:t xml:space="preserve"> </w:t>
            </w:r>
            <w:r>
              <w:rPr>
                <w:lang w:val="en-US"/>
              </w:rPr>
              <w:t>OTC</w:t>
            </w:r>
            <w:r>
              <w:t xml:space="preserve"> продуктов</w:t>
            </w:r>
            <w:r w:rsidR="00AE27CD">
              <w:t>.</w:t>
            </w:r>
          </w:p>
          <w:p w:rsidR="001425C4" w:rsidRDefault="002D37F2" w:rsidP="001425C4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Проведение годовых и тактических переговоров с КА региона</w:t>
            </w:r>
          </w:p>
          <w:p w:rsidR="002D37F2" w:rsidRDefault="002D37F2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Бюджетирование затрат по КА и ЛР на год</w:t>
            </w:r>
            <w:r w:rsidR="005B31AC">
              <w:t>, контроль.</w:t>
            </w:r>
          </w:p>
          <w:p w:rsidR="00644297" w:rsidRDefault="00644297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Выполнение плановых показателей</w:t>
            </w:r>
            <w:r w:rsidR="005B31AC">
              <w:t xml:space="preserve">, оценка эффективности по </w:t>
            </w:r>
            <w:r w:rsidR="005B31AC">
              <w:rPr>
                <w:lang w:val="en-US"/>
              </w:rPr>
              <w:t>ROI</w:t>
            </w:r>
            <w:r w:rsidR="005B31AC" w:rsidRPr="005B31AC">
              <w:t xml:space="preserve">, </w:t>
            </w:r>
            <w:r w:rsidR="005B31AC">
              <w:rPr>
                <w:lang w:val="en-US"/>
              </w:rPr>
              <w:t>NR</w:t>
            </w:r>
            <w:r w:rsidR="005B31AC" w:rsidRPr="005B31AC">
              <w:t>.</w:t>
            </w:r>
          </w:p>
          <w:p w:rsidR="00644297" w:rsidRDefault="002D37F2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Управление командой КАМ, А</w:t>
            </w:r>
            <w:r>
              <w:rPr>
                <w:lang w:val="en-US"/>
              </w:rPr>
              <w:t>SM</w:t>
            </w:r>
            <w:r w:rsidR="005B31AC">
              <w:t xml:space="preserve">, </w:t>
            </w:r>
            <w:r w:rsidR="005B31AC">
              <w:rPr>
                <w:lang w:val="en-US"/>
              </w:rPr>
              <w:t>SR</w:t>
            </w:r>
            <w:r>
              <w:t xml:space="preserve">. </w:t>
            </w:r>
            <w:r w:rsidR="005B31AC">
              <w:t xml:space="preserve">Оценка эффективности по основным </w:t>
            </w:r>
            <w:r w:rsidR="005B31AC">
              <w:rPr>
                <w:lang w:val="en-US"/>
              </w:rPr>
              <w:t>KPI</w:t>
            </w:r>
            <w:r w:rsidR="005B31AC">
              <w:t>.</w:t>
            </w:r>
          </w:p>
          <w:p w:rsidR="00644297" w:rsidRDefault="00644297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Подбор, обучение, развитие, оценка персонала.</w:t>
            </w:r>
          </w:p>
          <w:p w:rsidR="00644297" w:rsidRDefault="00644297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Мотивация команды на достижение поставленных целей.</w:t>
            </w:r>
          </w:p>
          <w:p w:rsidR="00644297" w:rsidRPr="007318B4" w:rsidRDefault="00644297" w:rsidP="007318B4">
            <w:pPr>
              <w:ind w:left="394" w:right="300"/>
              <w:jc w:val="both"/>
              <w:textAlignment w:val="bottom"/>
              <w:rPr>
                <w:b/>
                <w:i/>
              </w:rPr>
            </w:pPr>
            <w:r w:rsidRPr="007318B4">
              <w:rPr>
                <w:b/>
                <w:i/>
              </w:rPr>
              <w:t>Основные достижения:</w:t>
            </w:r>
          </w:p>
          <w:p w:rsidR="00644297" w:rsidRDefault="002C1611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Ув</w:t>
            </w:r>
            <w:r w:rsidR="007C2C80">
              <w:t>еличил продажи 2018 / 2017 на 26</w:t>
            </w:r>
            <w:r w:rsidR="005B31AC">
              <w:t>%, Укр</w:t>
            </w:r>
            <w:r w:rsidR="007C2C80">
              <w:t>аина + 18</w:t>
            </w:r>
            <w:r w:rsidR="005B31AC">
              <w:t>%.</w:t>
            </w:r>
          </w:p>
          <w:p w:rsidR="00644297" w:rsidRDefault="00644297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Ув</w:t>
            </w:r>
            <w:r w:rsidR="007C2C80">
              <w:t>еличил продажи 2017 / 2016 на 22%, + 7% в шт. Украина + 10</w:t>
            </w:r>
            <w:r>
              <w:t>% в грн.</w:t>
            </w:r>
          </w:p>
          <w:p w:rsidR="002C1611" w:rsidRDefault="00644297" w:rsidP="002C1611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Увеличил продажи 2016 / 2015 на 3</w:t>
            </w:r>
            <w:r w:rsidR="007C2C80" w:rsidRPr="007C2C80">
              <w:t>5</w:t>
            </w:r>
            <w:r w:rsidR="007C2C80">
              <w:t xml:space="preserve">% в грн. + 11% в </w:t>
            </w:r>
            <w:proofErr w:type="spellStart"/>
            <w:r w:rsidR="007C2C80">
              <w:t>шт</w:t>
            </w:r>
            <w:proofErr w:type="spellEnd"/>
            <w:r w:rsidR="007C2C80">
              <w:t xml:space="preserve"> Украина + 35</w:t>
            </w:r>
            <w:r>
              <w:t>% в грн.</w:t>
            </w:r>
          </w:p>
          <w:p w:rsidR="00C33612" w:rsidRDefault="00C33612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За период работы установле</w:t>
            </w:r>
            <w:r w:rsidR="007C2C80">
              <w:t>но и закреплено в договорах 4030</w:t>
            </w:r>
            <w:bookmarkStart w:id="0" w:name="_GoBack"/>
            <w:bookmarkEnd w:id="0"/>
            <w:r>
              <w:t xml:space="preserve"> единица дополнительного оборудования.</w:t>
            </w:r>
          </w:p>
          <w:p w:rsidR="007318B4" w:rsidRPr="007318B4" w:rsidRDefault="007318B4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 xml:space="preserve">Победа в </w:t>
            </w:r>
            <w:r w:rsidR="009B7E5A">
              <w:t>внутренних мотивационных программах</w:t>
            </w:r>
          </w:p>
          <w:p w:rsidR="007318B4" w:rsidRDefault="007318B4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>Май-</w:t>
            </w:r>
            <w:r w:rsidR="009B7E5A">
              <w:t>Август</w:t>
            </w:r>
            <w:r w:rsidR="005B31AC">
              <w:t>, Ноябрь</w:t>
            </w:r>
            <w:r>
              <w:t xml:space="preserve"> первое место в рейтинге среди Региональных </w:t>
            </w:r>
            <w:r w:rsidR="005B31AC">
              <w:t xml:space="preserve">Коммерческих </w:t>
            </w:r>
            <w:r>
              <w:t>Менеджеров</w:t>
            </w:r>
          </w:p>
          <w:p w:rsidR="001425C4" w:rsidRDefault="001425C4" w:rsidP="00644297">
            <w:pPr>
              <w:pStyle w:val="ListParagraph"/>
              <w:numPr>
                <w:ilvl w:val="0"/>
                <w:numId w:val="12"/>
              </w:numPr>
              <w:ind w:right="300"/>
              <w:jc w:val="both"/>
              <w:textAlignment w:val="bottom"/>
            </w:pPr>
            <w:r>
              <w:t xml:space="preserve">Запуск проекта индивидуальной мотивации сотрудников на основании </w:t>
            </w:r>
            <w:r>
              <w:rPr>
                <w:lang w:val="en-US"/>
              </w:rPr>
              <w:t>Sell</w:t>
            </w:r>
            <w:r w:rsidRPr="001425C4">
              <w:t>-</w:t>
            </w:r>
            <w:r>
              <w:rPr>
                <w:lang w:val="en-US"/>
              </w:rPr>
              <w:t>out</w:t>
            </w:r>
            <w:r w:rsidRPr="001425C4">
              <w:t xml:space="preserve"> </w:t>
            </w:r>
            <w:r>
              <w:t>из аптек по данным КА.</w:t>
            </w:r>
          </w:p>
          <w:p w:rsidR="00644297" w:rsidRPr="00C00DA9" w:rsidRDefault="00644297" w:rsidP="00644297">
            <w:pPr>
              <w:ind w:right="300"/>
              <w:jc w:val="both"/>
              <w:textAlignment w:val="bottom"/>
            </w:pP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Pr="00FE009E" w:rsidRDefault="00644297" w:rsidP="00644297">
            <w:pPr>
              <w:ind w:left="34" w:right="300"/>
              <w:jc w:val="both"/>
              <w:textAlignment w:val="bottom"/>
            </w:pPr>
          </w:p>
        </w:tc>
      </w:tr>
      <w:tr w:rsidR="00644297" w:rsidRPr="00FE009E" w:rsidTr="00B33C03">
        <w:trPr>
          <w:trHeight w:val="313"/>
        </w:trPr>
        <w:tc>
          <w:tcPr>
            <w:tcW w:w="1526" w:type="dxa"/>
          </w:tcPr>
          <w:p w:rsidR="00644297" w:rsidRPr="00F7369C" w:rsidRDefault="00644297" w:rsidP="00644297">
            <w:pPr>
              <w:pStyle w:val="a5"/>
            </w:pPr>
            <w:r>
              <w:t>Сентябрь</w:t>
            </w:r>
            <w:r>
              <w:rPr>
                <w:lang w:val="uk-UA"/>
              </w:rPr>
              <w:t xml:space="preserve"> 2014 – </w:t>
            </w:r>
            <w:proofErr w:type="spellStart"/>
            <w:r>
              <w:rPr>
                <w:lang w:val="uk-UA"/>
              </w:rPr>
              <w:t>Июль</w:t>
            </w:r>
            <w:proofErr w:type="spellEnd"/>
            <w:r>
              <w:rPr>
                <w:lang w:val="uk-UA"/>
              </w:rPr>
              <w:t xml:space="preserve"> 2015</w:t>
            </w:r>
            <w:r w:rsidRPr="004D045E">
              <w:t xml:space="preserve">  </w:t>
            </w:r>
          </w:p>
        </w:tc>
        <w:tc>
          <w:tcPr>
            <w:tcW w:w="9639" w:type="dxa"/>
          </w:tcPr>
          <w:p w:rsidR="00644297" w:rsidRPr="0075237D" w:rsidRDefault="00644297" w:rsidP="00644297">
            <w:pPr>
              <w:rPr>
                <w:lang w:val="uk-UA"/>
              </w:rPr>
            </w:pPr>
            <w:r w:rsidRPr="00F7369C">
              <w:t>Компания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Данон</w:t>
            </w:r>
            <w:proofErr w:type="spellEnd"/>
          </w:p>
          <w:p w:rsidR="00644297" w:rsidRPr="00C71901" w:rsidRDefault="00644297" w:rsidP="00644297">
            <w:pPr>
              <w:rPr>
                <w:b/>
                <w:i/>
              </w:rPr>
            </w:pPr>
            <w:r>
              <w:rPr>
                <w:b/>
                <w:i/>
              </w:rPr>
              <w:t>Региональный менеджер по продажам Юг</w:t>
            </w:r>
          </w:p>
          <w:p w:rsidR="00644297" w:rsidRPr="00C71901" w:rsidRDefault="00644297" w:rsidP="0064429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В подчинении 1 </w:t>
            </w:r>
            <w:r>
              <w:rPr>
                <w:b/>
                <w:i/>
                <w:lang w:val="en-US"/>
              </w:rPr>
              <w:t>ASM</w:t>
            </w:r>
            <w:r>
              <w:rPr>
                <w:b/>
                <w:i/>
              </w:rPr>
              <w:t xml:space="preserve">,  </w:t>
            </w:r>
            <w:r w:rsidRPr="009C368A">
              <w:rPr>
                <w:b/>
                <w:i/>
              </w:rPr>
              <w:t xml:space="preserve">1 </w:t>
            </w:r>
            <w:r>
              <w:rPr>
                <w:b/>
                <w:i/>
                <w:lang w:val="en-US"/>
              </w:rPr>
              <w:t>KAM</w:t>
            </w:r>
            <w:r w:rsidRPr="009C368A">
              <w:rPr>
                <w:b/>
                <w:i/>
              </w:rPr>
              <w:t>/</w:t>
            </w:r>
            <w:r>
              <w:rPr>
                <w:b/>
                <w:i/>
                <w:lang w:val="en-US"/>
              </w:rPr>
              <w:t>ASM</w:t>
            </w:r>
            <w:r w:rsidRPr="009C368A">
              <w:rPr>
                <w:b/>
                <w:i/>
              </w:rPr>
              <w:t xml:space="preserve">, 1 </w:t>
            </w:r>
            <w:r>
              <w:rPr>
                <w:b/>
                <w:i/>
                <w:lang w:val="en-US"/>
              </w:rPr>
              <w:t>TMS</w:t>
            </w:r>
            <w:r w:rsidRPr="009C368A">
              <w:rPr>
                <w:b/>
                <w:i/>
              </w:rPr>
              <w:t xml:space="preserve">, 8 </w:t>
            </w:r>
            <w:r>
              <w:rPr>
                <w:b/>
                <w:i/>
                <w:lang w:val="en-US"/>
              </w:rPr>
              <w:t>SV</w:t>
            </w:r>
            <w:r w:rsidRPr="009C368A">
              <w:rPr>
                <w:b/>
                <w:i/>
              </w:rPr>
              <w:t xml:space="preserve"> </w:t>
            </w:r>
          </w:p>
          <w:p w:rsidR="00644297" w:rsidRPr="004A1206" w:rsidRDefault="00644297" w:rsidP="00644297">
            <w:pPr>
              <w:rPr>
                <w:b/>
                <w:i/>
              </w:rPr>
            </w:pPr>
            <w:r w:rsidRPr="00E25B97">
              <w:rPr>
                <w:b/>
                <w:i/>
              </w:rPr>
              <w:t>Обязанности:</w:t>
            </w:r>
          </w:p>
          <w:p w:rsidR="00644297" w:rsidRPr="00E07B8F" w:rsidRDefault="00644297" w:rsidP="00644297">
            <w:pPr>
              <w:ind w:right="300"/>
              <w:jc w:val="both"/>
              <w:textAlignment w:val="bottom"/>
              <w:rPr>
                <w:color w:val="333333"/>
                <w:shd w:val="clear" w:color="auto" w:fill="FFFADA"/>
              </w:rPr>
            </w:pPr>
          </w:p>
          <w:p w:rsidR="00644297" w:rsidRPr="005B31AC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 xml:space="preserve"> Разработка и внедрение стратегии развития региона</w:t>
            </w:r>
            <w:r w:rsidR="005B31AC" w:rsidRPr="005B31AC">
              <w:t xml:space="preserve">. </w:t>
            </w:r>
            <w:r w:rsidR="005B31AC">
              <w:t xml:space="preserve">Анализ </w:t>
            </w:r>
            <w:r w:rsidR="005B31AC">
              <w:rPr>
                <w:lang w:val="en-US"/>
              </w:rPr>
              <w:t>PNL</w:t>
            </w:r>
            <w:r w:rsidR="005B31AC" w:rsidRPr="005B31AC">
              <w:t xml:space="preserve"> </w:t>
            </w:r>
            <w:r w:rsidR="005B31AC">
              <w:t xml:space="preserve">региона. Разработка плана по улучшению </w:t>
            </w:r>
            <w:r w:rsidR="005B31AC">
              <w:rPr>
                <w:lang w:val="en-US"/>
              </w:rPr>
              <w:t>ROP</w:t>
            </w:r>
            <w:r w:rsidR="005B31AC">
              <w:t>.</w:t>
            </w:r>
          </w:p>
          <w:p w:rsidR="00644297" w:rsidRPr="0075237D" w:rsidRDefault="00644297" w:rsidP="00644297">
            <w:pPr>
              <w:ind w:left="34" w:right="300"/>
              <w:jc w:val="both"/>
              <w:textAlignment w:val="bottom"/>
              <w:rPr>
                <w:lang w:val="uk-UA"/>
              </w:rPr>
            </w:pPr>
            <w:r w:rsidRPr="00926258">
              <w:t>•</w:t>
            </w:r>
            <w:r>
              <w:t xml:space="preserve"> Обеспечение роста прибыльности региона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 xml:space="preserve"> Анализ рынка</w:t>
            </w:r>
          </w:p>
          <w:p w:rsidR="00644297" w:rsidRPr="004A1206" w:rsidRDefault="00644297" w:rsidP="00644297">
            <w:pPr>
              <w:ind w:left="34" w:right="300"/>
              <w:jc w:val="both"/>
              <w:textAlignment w:val="bottom"/>
            </w:pPr>
            <w:r w:rsidRPr="00926258">
              <w:t xml:space="preserve">• </w:t>
            </w:r>
            <w:r>
              <w:t>Выполнение плановых показателей</w:t>
            </w:r>
          </w:p>
          <w:p w:rsidR="00644297" w:rsidRPr="00C71901" w:rsidRDefault="00644297" w:rsidP="00644297">
            <w:pPr>
              <w:ind w:right="300"/>
              <w:jc w:val="both"/>
              <w:textAlignment w:val="bottom"/>
            </w:pPr>
            <w:r w:rsidRPr="00926258">
              <w:t xml:space="preserve"> •</w:t>
            </w:r>
            <w:r>
              <w:t xml:space="preserve"> Планирование, согласование и контроль проведения маркетинговых мероприятий. Анализ результатов.</w:t>
            </w:r>
          </w:p>
          <w:p w:rsidR="00644297" w:rsidRPr="0035358E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 xml:space="preserve"> Планирование работы команды</w:t>
            </w:r>
          </w:p>
          <w:p w:rsidR="00644297" w:rsidRPr="0035358E" w:rsidRDefault="00644297" w:rsidP="00644297">
            <w:pPr>
              <w:ind w:right="300"/>
              <w:jc w:val="both"/>
              <w:textAlignment w:val="bottom"/>
            </w:pPr>
            <w:r w:rsidRPr="0035358E">
              <w:t xml:space="preserve"> </w:t>
            </w:r>
            <w:r w:rsidRPr="00926258">
              <w:t>•</w:t>
            </w:r>
            <w:r>
              <w:t xml:space="preserve"> </w:t>
            </w:r>
            <w:r w:rsidRPr="0035358E">
              <w:t xml:space="preserve">Подбор, обучение, </w:t>
            </w:r>
            <w:r>
              <w:t>развитие</w:t>
            </w:r>
            <w:r w:rsidRPr="0035358E">
              <w:t>, оценка  персонала.</w:t>
            </w:r>
          </w:p>
          <w:p w:rsidR="00644297" w:rsidRPr="00C71901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 xml:space="preserve"> </w:t>
            </w:r>
            <w:r w:rsidRPr="0035358E">
              <w:t>Мотивация команды на достижение поставленных целей.</w:t>
            </w:r>
          </w:p>
          <w:p w:rsidR="00644297" w:rsidRPr="009454E6" w:rsidRDefault="00644297" w:rsidP="00644297">
            <w:pPr>
              <w:ind w:left="34" w:right="300"/>
              <w:jc w:val="both"/>
              <w:textAlignment w:val="bottom"/>
              <w:rPr>
                <w:b/>
                <w:i/>
              </w:rPr>
            </w:pPr>
            <w:r w:rsidRPr="009865F4">
              <w:rPr>
                <w:b/>
                <w:i/>
              </w:rPr>
              <w:t>Осн</w:t>
            </w:r>
            <w:r>
              <w:rPr>
                <w:b/>
                <w:i/>
              </w:rPr>
              <w:t>овные достижения</w:t>
            </w:r>
            <w:r w:rsidRPr="009865F4">
              <w:rPr>
                <w:b/>
                <w:i/>
              </w:rPr>
              <w:t>: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>
              <w:t xml:space="preserve">• Увеличил продажи </w:t>
            </w:r>
            <w:r>
              <w:rPr>
                <w:lang w:val="en-US"/>
              </w:rPr>
              <w:t>Q</w:t>
            </w:r>
            <w:r w:rsidRPr="00001BF7">
              <w:t>4 2014-</w:t>
            </w:r>
            <w:r>
              <w:rPr>
                <w:lang w:val="en-US"/>
              </w:rPr>
              <w:t>Q</w:t>
            </w:r>
            <w:r w:rsidRPr="00001BF7">
              <w:t>1 2015</w:t>
            </w:r>
            <w:r w:rsidRPr="00C00DA9">
              <w:t xml:space="preserve"> </w:t>
            </w:r>
            <w:r>
              <w:rPr>
                <w:lang w:val="en-US"/>
              </w:rPr>
              <w:t>vs</w:t>
            </w:r>
            <w:r>
              <w:t xml:space="preserve"> </w:t>
            </w:r>
            <w:r>
              <w:rPr>
                <w:lang w:val="en-US"/>
              </w:rPr>
              <w:t>Q</w:t>
            </w:r>
            <w:r w:rsidRPr="00001BF7">
              <w:t xml:space="preserve">4 </w:t>
            </w:r>
            <w:r>
              <w:t>201</w:t>
            </w:r>
            <w:r w:rsidRPr="00001BF7">
              <w:t xml:space="preserve">3 – </w:t>
            </w:r>
            <w:r>
              <w:rPr>
                <w:lang w:val="en-US"/>
              </w:rPr>
              <w:t>Q</w:t>
            </w:r>
            <w:r w:rsidRPr="00001BF7">
              <w:t>1 2015</w:t>
            </w:r>
            <w:r w:rsidRPr="006F787E">
              <w:t xml:space="preserve"> </w:t>
            </w:r>
            <w:r>
              <w:t xml:space="preserve">по Региону +20% в объеме (270 </w:t>
            </w:r>
            <w:proofErr w:type="spellStart"/>
            <w:r>
              <w:t>тн</w:t>
            </w:r>
            <w:proofErr w:type="spellEnd"/>
            <w:r>
              <w:t xml:space="preserve">), +22% в </w:t>
            </w:r>
            <w:proofErr w:type="spellStart"/>
            <w:r>
              <w:t>грн</w:t>
            </w:r>
            <w:proofErr w:type="spellEnd"/>
            <w:r>
              <w:t xml:space="preserve"> </w:t>
            </w:r>
            <w:proofErr w:type="gramStart"/>
            <w:r>
              <w:t>( 5</w:t>
            </w:r>
            <w:proofErr w:type="gramEnd"/>
            <w:r>
              <w:t xml:space="preserve"> млн. грн.)</w:t>
            </w:r>
          </w:p>
          <w:p w:rsidR="00644297" w:rsidRPr="004A5066" w:rsidRDefault="00644297" w:rsidP="00644297">
            <w:pPr>
              <w:ind w:left="34" w:right="300"/>
              <w:jc w:val="both"/>
              <w:textAlignment w:val="bottom"/>
            </w:pPr>
            <w:r>
              <w:t xml:space="preserve">• Реструктуризация команды, ввел </w:t>
            </w:r>
            <w:r>
              <w:rPr>
                <w:lang w:val="en-US"/>
              </w:rPr>
              <w:t>TMM</w:t>
            </w:r>
            <w:r w:rsidRPr="004A5066">
              <w:t>,</w:t>
            </w:r>
            <w:r>
              <w:t xml:space="preserve"> </w:t>
            </w:r>
            <w:r>
              <w:rPr>
                <w:lang w:val="en-US"/>
              </w:rPr>
              <w:t>JKAM</w:t>
            </w:r>
            <w:r w:rsidRPr="004A5066">
              <w:t xml:space="preserve">, </w:t>
            </w:r>
            <w:r>
              <w:rPr>
                <w:lang w:val="en-US"/>
              </w:rPr>
              <w:t>SV</w:t>
            </w:r>
            <w:r w:rsidRPr="004A5066">
              <w:t xml:space="preserve"> </w:t>
            </w:r>
            <w:r>
              <w:rPr>
                <w:lang w:val="en-US"/>
              </w:rPr>
              <w:t>ID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Pr="00C00DA9" w:rsidRDefault="00644297" w:rsidP="00644297">
            <w:pPr>
              <w:ind w:right="300"/>
              <w:jc w:val="both"/>
              <w:textAlignment w:val="bottom"/>
            </w:pP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Pr="00FE009E" w:rsidRDefault="00644297" w:rsidP="00644297">
            <w:pPr>
              <w:ind w:left="34" w:right="300"/>
              <w:jc w:val="both"/>
              <w:textAlignment w:val="bottom"/>
            </w:pPr>
          </w:p>
        </w:tc>
      </w:tr>
      <w:tr w:rsidR="00644297" w:rsidRPr="00FE009E" w:rsidTr="00B33C03">
        <w:trPr>
          <w:trHeight w:val="313"/>
        </w:trPr>
        <w:tc>
          <w:tcPr>
            <w:tcW w:w="1526" w:type="dxa"/>
          </w:tcPr>
          <w:p w:rsidR="00644297" w:rsidRPr="00F7369C" w:rsidRDefault="00644297" w:rsidP="00644297">
            <w:pPr>
              <w:pStyle w:val="a5"/>
            </w:pPr>
            <w:r>
              <w:lastRenderedPageBreak/>
              <w:t>Январь</w:t>
            </w:r>
            <w:r>
              <w:rPr>
                <w:lang w:val="uk-UA"/>
              </w:rPr>
              <w:t xml:space="preserve"> 2014 – Август 2014</w:t>
            </w:r>
            <w:r w:rsidRPr="004D045E">
              <w:t xml:space="preserve">  </w:t>
            </w:r>
          </w:p>
        </w:tc>
        <w:tc>
          <w:tcPr>
            <w:tcW w:w="9639" w:type="dxa"/>
          </w:tcPr>
          <w:p w:rsidR="00644297" w:rsidRPr="0075237D" w:rsidRDefault="00644297" w:rsidP="00644297">
            <w:pPr>
              <w:rPr>
                <w:lang w:val="uk-UA"/>
              </w:rPr>
            </w:pPr>
            <w:r w:rsidRPr="00F7369C">
              <w:t>Компания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Данон</w:t>
            </w:r>
            <w:proofErr w:type="spellEnd"/>
          </w:p>
          <w:p w:rsidR="00644297" w:rsidRPr="00C71901" w:rsidRDefault="00644297" w:rsidP="00644297">
            <w:pPr>
              <w:rPr>
                <w:b/>
                <w:i/>
              </w:rPr>
            </w:pPr>
            <w:r>
              <w:rPr>
                <w:b/>
                <w:i/>
              </w:rPr>
              <w:t>Региональный менеджер по работе с ключевыми клиентами Одесса, Николаев, Херсон (</w:t>
            </w:r>
            <w:r>
              <w:rPr>
                <w:b/>
                <w:i/>
                <w:lang w:val="en-US"/>
              </w:rPr>
              <w:t>RKAM</w:t>
            </w:r>
            <w:r w:rsidRPr="007D6EA6">
              <w:rPr>
                <w:b/>
                <w:i/>
              </w:rPr>
              <w:t>)</w:t>
            </w:r>
            <w:r>
              <w:rPr>
                <w:b/>
                <w:i/>
              </w:rPr>
              <w:t>, Территориальный менеджер(</w:t>
            </w:r>
            <w:r>
              <w:rPr>
                <w:b/>
                <w:i/>
                <w:lang w:val="en-US"/>
              </w:rPr>
              <w:t>ASM</w:t>
            </w:r>
            <w:r>
              <w:rPr>
                <w:b/>
                <w:i/>
              </w:rPr>
              <w:t xml:space="preserve"> Одесса</w:t>
            </w:r>
            <w:r w:rsidRPr="003040B3">
              <w:rPr>
                <w:b/>
                <w:i/>
              </w:rPr>
              <w:t>)</w:t>
            </w:r>
          </w:p>
          <w:p w:rsidR="00644297" w:rsidRPr="00C71901" w:rsidRDefault="00644297" w:rsidP="0064429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В подчинении </w:t>
            </w:r>
            <w:r w:rsidRPr="00713D17">
              <w:rPr>
                <w:b/>
                <w:i/>
              </w:rPr>
              <w:t>5</w:t>
            </w:r>
            <w:r>
              <w:rPr>
                <w:b/>
                <w:i/>
                <w:lang w:val="en-US"/>
              </w:rPr>
              <w:t>SV</w:t>
            </w:r>
            <w:r w:rsidRPr="00C71901">
              <w:rPr>
                <w:b/>
                <w:i/>
              </w:rPr>
              <w:t>,  2</w:t>
            </w:r>
            <w:r>
              <w:rPr>
                <w:b/>
                <w:i/>
                <w:lang w:val="en-US"/>
              </w:rPr>
              <w:t>KAE</w:t>
            </w:r>
            <w:r w:rsidRPr="00713D17">
              <w:rPr>
                <w:b/>
                <w:i/>
              </w:rPr>
              <w:t xml:space="preserve">, </w:t>
            </w:r>
          </w:p>
          <w:p w:rsidR="00644297" w:rsidRPr="004A1206" w:rsidRDefault="00644297" w:rsidP="00644297">
            <w:pPr>
              <w:rPr>
                <w:b/>
                <w:i/>
              </w:rPr>
            </w:pPr>
            <w:r w:rsidRPr="00E25B97">
              <w:rPr>
                <w:b/>
                <w:i/>
              </w:rPr>
              <w:t>Обязанности:</w:t>
            </w:r>
          </w:p>
          <w:p w:rsidR="00644297" w:rsidRPr="00E07B8F" w:rsidRDefault="00644297" w:rsidP="00644297">
            <w:pPr>
              <w:ind w:left="34" w:right="300"/>
              <w:jc w:val="both"/>
              <w:textAlignment w:val="bottom"/>
              <w:rPr>
                <w:color w:val="333333"/>
                <w:shd w:val="clear" w:color="auto" w:fill="FFFADA"/>
              </w:rPr>
            </w:pPr>
            <w:r w:rsidRPr="00926258">
              <w:t>•</w:t>
            </w:r>
            <w:r w:rsidRPr="00E07B8F">
              <w:rPr>
                <w:color w:val="333333"/>
                <w:sz w:val="21"/>
                <w:szCs w:val="21"/>
                <w:shd w:val="clear" w:color="auto" w:fill="FFFADA"/>
              </w:rPr>
              <w:t xml:space="preserve"> </w:t>
            </w:r>
            <w:r w:rsidRPr="00E07B8F">
              <w:rPr>
                <w:color w:val="333333"/>
                <w:shd w:val="clear" w:color="auto" w:fill="FFFADA"/>
              </w:rPr>
              <w:t>Проведение оперативных и стратегических переговоров с сетями</w:t>
            </w:r>
          </w:p>
          <w:p w:rsidR="00644297" w:rsidRPr="004A1206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Контроль дебиторской задолженности сетей</w:t>
            </w:r>
          </w:p>
          <w:p w:rsidR="00644297" w:rsidRPr="0075237D" w:rsidRDefault="00644297" w:rsidP="00644297">
            <w:pPr>
              <w:ind w:left="34" w:right="300"/>
              <w:jc w:val="both"/>
              <w:textAlignment w:val="bottom"/>
              <w:rPr>
                <w:lang w:val="uk-UA"/>
              </w:rPr>
            </w:pPr>
            <w:r w:rsidRPr="00926258">
              <w:t>•</w:t>
            </w:r>
            <w:r>
              <w:t>Разработка и ввод ассортиментной матрицы в сети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Разработка и проведение активностей в сетях</w:t>
            </w:r>
          </w:p>
          <w:p w:rsidR="00644297" w:rsidRPr="004A1206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 Обеспеч</w:t>
            </w:r>
            <w:r>
              <w:t>ение</w:t>
            </w:r>
            <w:r w:rsidRPr="00926258">
              <w:t xml:space="preserve"> выполнения плановых</w:t>
            </w:r>
            <w:r>
              <w:t xml:space="preserve"> КПР.</w:t>
            </w:r>
          </w:p>
          <w:p w:rsidR="00644297" w:rsidRDefault="00644297" w:rsidP="00644297">
            <w:pPr>
              <w:ind w:right="300"/>
              <w:jc w:val="both"/>
              <w:textAlignment w:val="bottom"/>
            </w:pPr>
            <w:r w:rsidRPr="00926258">
              <w:t xml:space="preserve"> •</w:t>
            </w:r>
            <w:r w:rsidRPr="001A6B76">
              <w:t>Контроль соблюдения ценовой пол</w:t>
            </w:r>
            <w:r>
              <w:t>итики в сетях на вверенной территории.</w:t>
            </w:r>
          </w:p>
          <w:p w:rsidR="00644297" w:rsidRPr="00C71901" w:rsidRDefault="00644297" w:rsidP="00644297">
            <w:pPr>
              <w:ind w:right="300"/>
              <w:jc w:val="both"/>
              <w:textAlignment w:val="bottom"/>
            </w:pPr>
            <w:r w:rsidRPr="00926258">
              <w:t xml:space="preserve"> •</w:t>
            </w:r>
            <w:r w:rsidRPr="001A6B76">
              <w:t>Планирование и разработка бюджета на проведен</w:t>
            </w:r>
            <w:r>
              <w:t>ие маркетинговых активностей, отчетность.</w:t>
            </w:r>
          </w:p>
          <w:p w:rsidR="00644297" w:rsidRPr="0035358E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Контроль</w:t>
            </w:r>
            <w:r>
              <w:t xml:space="preserve"> соблюдения долей и</w:t>
            </w:r>
            <w:r w:rsidRPr="001A6B76">
              <w:t xml:space="preserve"> представленности про</w:t>
            </w:r>
            <w:r>
              <w:t>дукции согласно категории ТРТ.</w:t>
            </w:r>
          </w:p>
          <w:p w:rsidR="00644297" w:rsidRPr="0035358E" w:rsidRDefault="00644297" w:rsidP="00644297">
            <w:pPr>
              <w:ind w:right="300"/>
              <w:jc w:val="both"/>
              <w:textAlignment w:val="bottom"/>
            </w:pPr>
            <w:r w:rsidRPr="0035358E">
              <w:t xml:space="preserve"> </w:t>
            </w:r>
            <w:r w:rsidRPr="00926258">
              <w:t>•</w:t>
            </w:r>
            <w:r w:rsidRPr="0035358E">
              <w:t xml:space="preserve">Подбор, обучение, </w:t>
            </w:r>
            <w:r>
              <w:t>развитие</w:t>
            </w:r>
            <w:r w:rsidRPr="0035358E">
              <w:t>, оценка  персонала.</w:t>
            </w:r>
          </w:p>
          <w:p w:rsidR="00644297" w:rsidRPr="00C71901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35358E">
              <w:t>Мотивация команды на достижение поставленных целей.</w:t>
            </w:r>
          </w:p>
          <w:p w:rsidR="00644297" w:rsidRPr="009454E6" w:rsidRDefault="00644297" w:rsidP="00644297">
            <w:pPr>
              <w:ind w:left="34" w:right="300"/>
              <w:jc w:val="both"/>
              <w:textAlignment w:val="bottom"/>
              <w:rPr>
                <w:b/>
                <w:i/>
              </w:rPr>
            </w:pPr>
            <w:r w:rsidRPr="009865F4">
              <w:rPr>
                <w:b/>
                <w:i/>
              </w:rPr>
              <w:t>Осн</w:t>
            </w:r>
            <w:r>
              <w:rPr>
                <w:b/>
                <w:i/>
              </w:rPr>
              <w:t>овные достижения</w:t>
            </w:r>
            <w:r w:rsidRPr="009865F4">
              <w:rPr>
                <w:b/>
                <w:i/>
              </w:rPr>
              <w:t>: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>
              <w:t>• Увеличил продажи 201</w:t>
            </w:r>
            <w:r w:rsidRPr="00C00DA9">
              <w:t xml:space="preserve">3 </w:t>
            </w:r>
            <w:r>
              <w:rPr>
                <w:lang w:val="en-US"/>
              </w:rPr>
              <w:t>vs</w:t>
            </w:r>
            <w:r>
              <w:t xml:space="preserve"> 201</w:t>
            </w:r>
            <w:r w:rsidRPr="00C00DA9">
              <w:t>4</w:t>
            </w:r>
            <w:r w:rsidRPr="006F787E">
              <w:t xml:space="preserve"> </w:t>
            </w:r>
            <w:r>
              <w:t>по подотчетным сетям +21% в объеме, +28% в грн.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>
              <w:t xml:space="preserve">• Увеличил долю продаж в </w:t>
            </w:r>
            <w:r>
              <w:rPr>
                <w:lang w:val="en-US"/>
              </w:rPr>
              <w:t>MS</w:t>
            </w:r>
            <w:r>
              <w:t xml:space="preserve"> в Таврии с 22 до 29%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>
              <w:t>• Обеспечил рост Таврии в 48% в объеме. По итогу 2014 года Таврия заняла 3 место по объему в Украине.</w:t>
            </w:r>
          </w:p>
          <w:p w:rsidR="00644297" w:rsidRPr="009C368A" w:rsidRDefault="00644297" w:rsidP="00644297">
            <w:pPr>
              <w:ind w:left="34" w:right="300"/>
              <w:jc w:val="both"/>
              <w:textAlignment w:val="bottom"/>
            </w:pPr>
            <w:r>
              <w:t xml:space="preserve">• Таврия занимает 1 место по показателю </w:t>
            </w:r>
            <w:r>
              <w:rPr>
                <w:lang w:val="en-US"/>
              </w:rPr>
              <w:t>ROP</w:t>
            </w:r>
            <w:r w:rsidRPr="009C368A">
              <w:t>/</w:t>
            </w:r>
            <w:r>
              <w:rPr>
                <w:lang w:val="en-US"/>
              </w:rPr>
              <w:t>CANN</w:t>
            </w:r>
            <w:r>
              <w:t xml:space="preserve"> в ТОР 10 сетях Украины.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>
              <w:t>• Подготовил и ввел 2 СВ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Pr="00C00DA9" w:rsidRDefault="00644297" w:rsidP="00644297">
            <w:pPr>
              <w:ind w:left="34" w:right="300"/>
              <w:jc w:val="both"/>
              <w:textAlignment w:val="bottom"/>
            </w:pP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Pr="00FE009E" w:rsidRDefault="00644297" w:rsidP="00644297">
            <w:pPr>
              <w:ind w:left="34" w:right="300"/>
              <w:jc w:val="both"/>
              <w:textAlignment w:val="bottom"/>
            </w:pPr>
          </w:p>
        </w:tc>
      </w:tr>
      <w:tr w:rsidR="00644297" w:rsidRPr="0026440F" w:rsidTr="00DC3BDB">
        <w:trPr>
          <w:trHeight w:val="313"/>
        </w:trPr>
        <w:tc>
          <w:tcPr>
            <w:tcW w:w="1526" w:type="dxa"/>
          </w:tcPr>
          <w:p w:rsidR="00644297" w:rsidRPr="00F7369C" w:rsidRDefault="00644297" w:rsidP="00644297">
            <w:pPr>
              <w:pStyle w:val="a5"/>
            </w:pPr>
            <w:r w:rsidRPr="007D6EA6">
              <w:t>Январь</w:t>
            </w:r>
            <w:r>
              <w:rPr>
                <w:lang w:val="uk-UA"/>
              </w:rPr>
              <w:t xml:space="preserve"> 2012 – </w:t>
            </w:r>
            <w:r>
              <w:t>Декабрь 2013</w:t>
            </w:r>
            <w:r w:rsidRPr="004D045E">
              <w:t xml:space="preserve"> </w:t>
            </w:r>
          </w:p>
        </w:tc>
        <w:tc>
          <w:tcPr>
            <w:tcW w:w="9639" w:type="dxa"/>
          </w:tcPr>
          <w:p w:rsidR="00644297" w:rsidRPr="0075237D" w:rsidRDefault="00644297" w:rsidP="00644297">
            <w:pPr>
              <w:rPr>
                <w:lang w:val="uk-UA"/>
              </w:rPr>
            </w:pPr>
            <w:r w:rsidRPr="00F7369C">
              <w:t>Компания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Данон</w:t>
            </w:r>
            <w:proofErr w:type="spellEnd"/>
          </w:p>
          <w:p w:rsidR="00644297" w:rsidRPr="003040B3" w:rsidRDefault="00644297" w:rsidP="00644297">
            <w:pPr>
              <w:rPr>
                <w:b/>
                <w:i/>
              </w:rPr>
            </w:pPr>
            <w:r>
              <w:rPr>
                <w:b/>
                <w:i/>
              </w:rPr>
              <w:t>Региональный менеджер по работе с ключевыми клиентами (</w:t>
            </w:r>
            <w:r>
              <w:rPr>
                <w:b/>
                <w:i/>
                <w:lang w:val="en-US"/>
              </w:rPr>
              <w:t>RKAM</w:t>
            </w:r>
            <w:r w:rsidRPr="007D6EA6">
              <w:rPr>
                <w:b/>
                <w:i/>
              </w:rPr>
              <w:t>)</w:t>
            </w:r>
            <w:r>
              <w:rPr>
                <w:b/>
                <w:i/>
              </w:rPr>
              <w:t xml:space="preserve">, </w:t>
            </w:r>
          </w:p>
          <w:p w:rsidR="00644297" w:rsidRPr="00C71901" w:rsidRDefault="00644297" w:rsidP="0064429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В подчинении </w:t>
            </w:r>
            <w:r w:rsidRPr="00713D17">
              <w:rPr>
                <w:b/>
                <w:i/>
              </w:rPr>
              <w:t>1</w:t>
            </w:r>
            <w:r>
              <w:rPr>
                <w:b/>
                <w:i/>
                <w:lang w:val="en-US"/>
              </w:rPr>
              <w:t>SV</w:t>
            </w:r>
            <w:r w:rsidRPr="00C71901">
              <w:rPr>
                <w:b/>
                <w:i/>
              </w:rPr>
              <w:t>,  2</w:t>
            </w:r>
            <w:r>
              <w:rPr>
                <w:b/>
                <w:i/>
                <w:lang w:val="en-US"/>
              </w:rPr>
              <w:t>KAE</w:t>
            </w:r>
          </w:p>
          <w:p w:rsidR="00644297" w:rsidRPr="004A1206" w:rsidRDefault="00644297" w:rsidP="00644297">
            <w:pPr>
              <w:rPr>
                <w:b/>
                <w:i/>
              </w:rPr>
            </w:pPr>
            <w:r w:rsidRPr="00E25B97">
              <w:rPr>
                <w:b/>
                <w:i/>
              </w:rPr>
              <w:t>Обязанности:</w:t>
            </w:r>
          </w:p>
          <w:p w:rsidR="00644297" w:rsidRPr="00E07B8F" w:rsidRDefault="00644297" w:rsidP="00644297">
            <w:pPr>
              <w:ind w:left="34" w:right="300"/>
              <w:jc w:val="both"/>
              <w:textAlignment w:val="bottom"/>
              <w:rPr>
                <w:color w:val="333333"/>
                <w:shd w:val="clear" w:color="auto" w:fill="FFFADA"/>
              </w:rPr>
            </w:pPr>
            <w:r w:rsidRPr="00926258">
              <w:t>•</w:t>
            </w:r>
            <w:r w:rsidRPr="00E07B8F">
              <w:rPr>
                <w:color w:val="333333"/>
                <w:sz w:val="21"/>
                <w:szCs w:val="21"/>
                <w:shd w:val="clear" w:color="auto" w:fill="FFFADA"/>
              </w:rPr>
              <w:t xml:space="preserve"> </w:t>
            </w:r>
            <w:r w:rsidRPr="00E07B8F">
              <w:rPr>
                <w:color w:val="333333"/>
                <w:shd w:val="clear" w:color="auto" w:fill="FFFADA"/>
              </w:rPr>
              <w:t>Проведение оперативных и стратегических переговоров с сетями</w:t>
            </w:r>
          </w:p>
          <w:p w:rsidR="00644297" w:rsidRPr="004A1206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Контроль дебиторской задолженности сетей</w:t>
            </w:r>
          </w:p>
          <w:p w:rsidR="00644297" w:rsidRPr="0075237D" w:rsidRDefault="00644297" w:rsidP="00644297">
            <w:pPr>
              <w:ind w:left="34" w:right="300"/>
              <w:jc w:val="both"/>
              <w:textAlignment w:val="bottom"/>
              <w:rPr>
                <w:lang w:val="uk-UA"/>
              </w:rPr>
            </w:pPr>
            <w:r w:rsidRPr="00926258">
              <w:t>•</w:t>
            </w:r>
            <w:r>
              <w:t>Разработка и ввод ассортиментной матрицы в сети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Разработка и проведение активностей в сетях</w:t>
            </w:r>
          </w:p>
          <w:p w:rsidR="00644297" w:rsidRPr="004A1206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 Обеспеч</w:t>
            </w:r>
            <w:r>
              <w:t>ение</w:t>
            </w:r>
            <w:r w:rsidRPr="00926258">
              <w:t xml:space="preserve"> выполнения плановых</w:t>
            </w:r>
            <w:r>
              <w:t xml:space="preserve"> КПР.</w:t>
            </w:r>
          </w:p>
          <w:p w:rsidR="00644297" w:rsidRDefault="00644297" w:rsidP="00644297">
            <w:pPr>
              <w:ind w:right="300"/>
              <w:jc w:val="both"/>
              <w:textAlignment w:val="bottom"/>
            </w:pPr>
            <w:r w:rsidRPr="00926258">
              <w:t xml:space="preserve"> •</w:t>
            </w:r>
            <w:r w:rsidRPr="001A6B76">
              <w:t>Контроль соблюдения ценовой пол</w:t>
            </w:r>
            <w:r>
              <w:t>итики в сетях на вверенной территории.</w:t>
            </w:r>
          </w:p>
          <w:p w:rsidR="00644297" w:rsidRPr="00C71901" w:rsidRDefault="00644297" w:rsidP="00644297">
            <w:pPr>
              <w:ind w:right="300"/>
              <w:jc w:val="both"/>
              <w:textAlignment w:val="bottom"/>
            </w:pPr>
            <w:r w:rsidRPr="00926258">
              <w:t xml:space="preserve"> •</w:t>
            </w:r>
            <w:r w:rsidRPr="001A6B76">
              <w:t>Планирование и разработка бюджета на проведен</w:t>
            </w:r>
            <w:r>
              <w:t>ие маркетинговых активностей, отчетность.</w:t>
            </w:r>
          </w:p>
          <w:p w:rsidR="00644297" w:rsidRPr="0035358E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Контроль</w:t>
            </w:r>
            <w:r>
              <w:t xml:space="preserve"> соблюдения долей и</w:t>
            </w:r>
            <w:r w:rsidRPr="001A6B76">
              <w:t xml:space="preserve"> представленности про</w:t>
            </w:r>
            <w:r>
              <w:t>дукции согласно категории ТРТ.</w:t>
            </w:r>
          </w:p>
          <w:p w:rsidR="00644297" w:rsidRPr="0035358E" w:rsidRDefault="00644297" w:rsidP="00644297">
            <w:pPr>
              <w:ind w:right="300"/>
              <w:jc w:val="both"/>
              <w:textAlignment w:val="bottom"/>
            </w:pPr>
            <w:r w:rsidRPr="0035358E">
              <w:t xml:space="preserve"> </w:t>
            </w:r>
            <w:r w:rsidRPr="00926258">
              <w:t>•</w:t>
            </w:r>
            <w:r w:rsidRPr="0035358E">
              <w:t xml:space="preserve">Подбор, обучение, </w:t>
            </w:r>
            <w:r>
              <w:t>развитие</w:t>
            </w:r>
            <w:r w:rsidRPr="0035358E">
              <w:t>, оценка  персонала.</w:t>
            </w:r>
          </w:p>
          <w:p w:rsidR="00644297" w:rsidRPr="00C71901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35358E">
              <w:t>Мотивация команды на достижение поставленных целей.</w:t>
            </w:r>
          </w:p>
          <w:p w:rsidR="00644297" w:rsidRPr="009454E6" w:rsidRDefault="00644297" w:rsidP="00644297">
            <w:pPr>
              <w:ind w:left="34" w:right="300"/>
              <w:jc w:val="both"/>
              <w:textAlignment w:val="bottom"/>
              <w:rPr>
                <w:b/>
                <w:i/>
              </w:rPr>
            </w:pPr>
            <w:r w:rsidRPr="009865F4">
              <w:rPr>
                <w:b/>
                <w:i/>
              </w:rPr>
              <w:t>Осн</w:t>
            </w:r>
            <w:r>
              <w:rPr>
                <w:b/>
                <w:i/>
              </w:rPr>
              <w:t>овные достижения</w:t>
            </w:r>
            <w:r w:rsidRPr="009865F4">
              <w:rPr>
                <w:b/>
                <w:i/>
              </w:rPr>
              <w:t>:</w:t>
            </w:r>
          </w:p>
          <w:p w:rsidR="00644297" w:rsidRPr="00B63F71" w:rsidRDefault="00644297" w:rsidP="00644297">
            <w:pPr>
              <w:ind w:left="34" w:right="300"/>
              <w:jc w:val="both"/>
              <w:textAlignment w:val="bottom"/>
            </w:pPr>
            <w:r>
              <w:t xml:space="preserve">• Согласовал и внедрил доли </w:t>
            </w:r>
            <w:proofErr w:type="gramStart"/>
            <w:r>
              <w:t xml:space="preserve">в </w:t>
            </w:r>
            <w:r w:rsidRPr="004A1206">
              <w:t xml:space="preserve"> </w:t>
            </w:r>
            <w:r>
              <w:t>локальных</w:t>
            </w:r>
            <w:proofErr w:type="gramEnd"/>
            <w:r>
              <w:t xml:space="preserve"> сетях Обжора 40%, Наталка 40%, Таврия 40%, </w:t>
            </w:r>
            <w:proofErr w:type="spellStart"/>
            <w:r>
              <w:t>Виртус</w:t>
            </w:r>
            <w:proofErr w:type="spellEnd"/>
            <w:r>
              <w:t xml:space="preserve"> 35%, Копейка 35%.</w:t>
            </w:r>
          </w:p>
          <w:p w:rsidR="00644297" w:rsidRPr="006C2211" w:rsidRDefault="00644297" w:rsidP="00644297">
            <w:pPr>
              <w:ind w:left="34" w:right="300"/>
              <w:jc w:val="both"/>
              <w:textAlignment w:val="bottom"/>
            </w:pPr>
            <w:r>
              <w:t xml:space="preserve">• Увеличил продажи </w:t>
            </w:r>
            <w:r w:rsidRPr="006F787E">
              <w:t>2012</w:t>
            </w:r>
            <w:r w:rsidRPr="00C00DA9">
              <w:t xml:space="preserve"> </w:t>
            </w:r>
            <w:r>
              <w:rPr>
                <w:lang w:val="en-US"/>
              </w:rPr>
              <w:t>vs</w:t>
            </w:r>
            <w:r>
              <w:t xml:space="preserve"> 2013</w:t>
            </w:r>
            <w:r w:rsidRPr="006F787E">
              <w:t xml:space="preserve"> </w:t>
            </w:r>
            <w:r>
              <w:t xml:space="preserve">Таврия В </w:t>
            </w:r>
            <w:r w:rsidRPr="00834B79">
              <w:t>+</w:t>
            </w:r>
            <w:r>
              <w:t xml:space="preserve"> 4</w:t>
            </w:r>
            <w:r w:rsidRPr="006C2211">
              <w:t>8</w:t>
            </w:r>
            <w:r>
              <w:t xml:space="preserve">%, Обжора </w:t>
            </w:r>
            <w:r w:rsidRPr="00834B79">
              <w:t>+</w:t>
            </w:r>
            <w:r>
              <w:t xml:space="preserve"> 91%, </w:t>
            </w:r>
            <w:proofErr w:type="spellStart"/>
            <w:r>
              <w:t>Виртус</w:t>
            </w:r>
            <w:proofErr w:type="spellEnd"/>
            <w:r>
              <w:t xml:space="preserve"> </w:t>
            </w:r>
            <w:r w:rsidRPr="00834B79">
              <w:t>+</w:t>
            </w:r>
            <w:r>
              <w:t xml:space="preserve"> 3</w:t>
            </w:r>
            <w:r w:rsidRPr="006C2211">
              <w:t>8</w:t>
            </w:r>
            <w:r>
              <w:t xml:space="preserve">%, Наталка </w:t>
            </w:r>
            <w:r w:rsidRPr="00834B79">
              <w:t>+</w:t>
            </w:r>
            <w:r>
              <w:t xml:space="preserve"> 13%, Копейка </w:t>
            </w:r>
            <w:r w:rsidRPr="00834B79">
              <w:t>+</w:t>
            </w:r>
            <w:r>
              <w:t xml:space="preserve"> 22%.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Pr="00FE009E" w:rsidRDefault="00644297" w:rsidP="00644297">
            <w:pPr>
              <w:ind w:left="34" w:right="300"/>
              <w:jc w:val="both"/>
              <w:textAlignment w:val="bottom"/>
            </w:pPr>
          </w:p>
        </w:tc>
      </w:tr>
      <w:tr w:rsidR="00644297" w:rsidRPr="0026440F" w:rsidTr="00DC3BDB">
        <w:trPr>
          <w:trHeight w:val="627"/>
        </w:trPr>
        <w:tc>
          <w:tcPr>
            <w:tcW w:w="1526" w:type="dxa"/>
            <w:shd w:val="clear" w:color="auto" w:fill="auto"/>
          </w:tcPr>
          <w:p w:rsidR="00644297" w:rsidRPr="00F7369C" w:rsidRDefault="00644297" w:rsidP="00644297">
            <w:pPr>
              <w:pStyle w:val="a5"/>
            </w:pPr>
            <w:r>
              <w:rPr>
                <w:lang w:val="uk-UA"/>
              </w:rPr>
              <w:t>Август 2011</w:t>
            </w:r>
            <w:r w:rsidRPr="004D045E">
              <w:t xml:space="preserve"> – </w:t>
            </w:r>
            <w:r>
              <w:t>Январь 2012</w:t>
            </w:r>
            <w:r w:rsidRPr="004D045E">
              <w:t xml:space="preserve">  </w:t>
            </w:r>
          </w:p>
        </w:tc>
        <w:tc>
          <w:tcPr>
            <w:tcW w:w="9639" w:type="dxa"/>
            <w:shd w:val="clear" w:color="auto" w:fill="auto"/>
          </w:tcPr>
          <w:p w:rsidR="00644297" w:rsidRPr="0075237D" w:rsidRDefault="00644297" w:rsidP="00644297">
            <w:pPr>
              <w:rPr>
                <w:lang w:val="uk-UA"/>
              </w:rPr>
            </w:pPr>
            <w:r w:rsidRPr="00F7369C">
              <w:t>Компания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Данон-Юнимилк</w:t>
            </w:r>
            <w:proofErr w:type="spellEnd"/>
          </w:p>
          <w:p w:rsidR="00644297" w:rsidRPr="00E25B97" w:rsidRDefault="00644297" w:rsidP="00644297">
            <w:pPr>
              <w:rPr>
                <w:b/>
                <w:i/>
                <w:lang w:val="uk-UA"/>
              </w:rPr>
            </w:pPr>
            <w:r w:rsidRPr="00E25B97">
              <w:rPr>
                <w:b/>
                <w:i/>
              </w:rPr>
              <w:t>Территориальный менеджер</w:t>
            </w:r>
            <w:r w:rsidRPr="00F7369C">
              <w:rPr>
                <w:b/>
                <w:i/>
              </w:rPr>
              <w:t xml:space="preserve"> Одесская</w:t>
            </w:r>
            <w:r w:rsidRPr="00E25B97">
              <w:rPr>
                <w:b/>
                <w:i/>
              </w:rPr>
              <w:t xml:space="preserve"> обл</w:t>
            </w:r>
            <w:r w:rsidRPr="00E25B97">
              <w:rPr>
                <w:b/>
                <w:i/>
                <w:lang w:val="uk-UA"/>
              </w:rPr>
              <w:t>асть</w:t>
            </w:r>
            <w:r w:rsidRPr="00F7369C">
              <w:rPr>
                <w:b/>
                <w:i/>
              </w:rPr>
              <w:t xml:space="preserve"> непрямые продажи</w:t>
            </w:r>
            <w:r w:rsidRPr="00E25B97">
              <w:rPr>
                <w:b/>
                <w:i/>
              </w:rPr>
              <w:t xml:space="preserve"> </w:t>
            </w:r>
            <w:r w:rsidRPr="007D6EA6">
              <w:rPr>
                <w:b/>
                <w:i/>
              </w:rPr>
              <w:t>(</w:t>
            </w:r>
            <w:r>
              <w:rPr>
                <w:b/>
                <w:i/>
                <w:lang w:val="en-US"/>
              </w:rPr>
              <w:t>ASM</w:t>
            </w:r>
            <w:r w:rsidRPr="007D6EA6">
              <w:rPr>
                <w:b/>
                <w:i/>
              </w:rPr>
              <w:t>)</w:t>
            </w:r>
            <w:r w:rsidRPr="00E25B97">
              <w:rPr>
                <w:b/>
                <w:i/>
              </w:rPr>
              <w:t xml:space="preserve">           </w:t>
            </w:r>
          </w:p>
          <w:p w:rsidR="00644297" w:rsidRPr="00E25B97" w:rsidRDefault="00644297" w:rsidP="00644297">
            <w:pPr>
              <w:rPr>
                <w:b/>
                <w:i/>
                <w:lang w:val="uk-UA"/>
              </w:rPr>
            </w:pPr>
            <w:r w:rsidRPr="00E25B97">
              <w:rPr>
                <w:b/>
                <w:i/>
              </w:rPr>
              <w:t>Обязанности:</w:t>
            </w:r>
          </w:p>
          <w:p w:rsidR="00644297" w:rsidRPr="0075237D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rPr>
                <w:lang w:val="uk-UA"/>
              </w:rPr>
              <w:t>Контроль</w:t>
            </w:r>
            <w:r w:rsidRPr="00F7369C">
              <w:t xml:space="preserve"> интеграционных</w:t>
            </w:r>
            <w:r w:rsidRPr="000259CA">
              <w:t xml:space="preserve"> процессов</w:t>
            </w:r>
            <w:r>
              <w:rPr>
                <w:lang w:val="uk-UA"/>
              </w:rPr>
              <w:t xml:space="preserve"> на</w:t>
            </w:r>
            <w:r w:rsidRPr="000259CA">
              <w:t xml:space="preserve"> вверенной территории</w:t>
            </w:r>
            <w:r>
              <w:rPr>
                <w:lang w:val="uk-UA"/>
              </w:rPr>
              <w:t>.</w:t>
            </w:r>
          </w:p>
          <w:p w:rsidR="00644297" w:rsidRPr="000259CA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Ввод пакета продукции</w:t>
            </w:r>
            <w:r w:rsidRPr="00F7369C">
              <w:t xml:space="preserve"> Юнимилк</w:t>
            </w:r>
            <w:r>
              <w:t xml:space="preserve"> на дистрибьютора.</w:t>
            </w:r>
          </w:p>
          <w:p w:rsidR="00644297" w:rsidRPr="0075237D" w:rsidRDefault="00644297" w:rsidP="00644297">
            <w:pPr>
              <w:ind w:left="34" w:right="300"/>
              <w:jc w:val="both"/>
              <w:textAlignment w:val="bottom"/>
              <w:rPr>
                <w:lang w:val="uk-UA"/>
              </w:rPr>
            </w:pPr>
            <w:r w:rsidRPr="00926258">
              <w:t>•</w:t>
            </w:r>
            <w:r>
              <w:t>Контроль работы дистрибью</w:t>
            </w:r>
            <w:r w:rsidRPr="001A6B76">
              <w:t xml:space="preserve">тора </w:t>
            </w:r>
            <w:proofErr w:type="gramStart"/>
            <w:r w:rsidRPr="001A6B76">
              <w:t xml:space="preserve">( </w:t>
            </w:r>
            <w:r>
              <w:t>фокусной</w:t>
            </w:r>
            <w:proofErr w:type="gramEnd"/>
            <w:r w:rsidRPr="001A6B76">
              <w:t xml:space="preserve"> команды в составе </w:t>
            </w:r>
            <w:r>
              <w:rPr>
                <w:lang w:val="uk-UA"/>
              </w:rPr>
              <w:t>14</w:t>
            </w:r>
            <w:r w:rsidRPr="001A6B76">
              <w:t xml:space="preserve"> ТА , </w:t>
            </w:r>
            <w:r>
              <w:rPr>
                <w:lang w:val="uk-UA"/>
              </w:rPr>
              <w:t>2</w:t>
            </w:r>
            <w:r>
              <w:t xml:space="preserve"> </w:t>
            </w:r>
            <w:r>
              <w:rPr>
                <w:lang w:val="uk-UA"/>
              </w:rPr>
              <w:t>СВ</w:t>
            </w:r>
            <w:r>
              <w:t>).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Ведение переговоров с ключевыми клиентами на подотчетной</w:t>
            </w:r>
            <w:r>
              <w:t xml:space="preserve"> территории.(расширение ассортимента, ввод новых продуктов, согласование маркетинговых договоров, провед. промоактивностей  и т.д.)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 Обеспеч</w:t>
            </w:r>
            <w:r>
              <w:t>ение</w:t>
            </w:r>
            <w:r w:rsidRPr="00926258">
              <w:t xml:space="preserve"> выполнения плановых</w:t>
            </w:r>
            <w:r>
              <w:t xml:space="preserve"> КПР и развитие территории</w:t>
            </w:r>
            <w:r w:rsidRPr="00926258">
              <w:t xml:space="preserve"> .</w:t>
            </w:r>
            <w:r>
              <w:t>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667CA6">
              <w:t xml:space="preserve"> Обеспеч</w:t>
            </w:r>
            <w:r>
              <w:rPr>
                <w:lang w:val="uk-UA"/>
              </w:rPr>
              <w:t>ение</w:t>
            </w:r>
            <w:r>
              <w:t xml:space="preserve"> своевременн</w:t>
            </w:r>
            <w:r>
              <w:rPr>
                <w:lang w:val="uk-UA"/>
              </w:rPr>
              <w:t>ого</w:t>
            </w:r>
            <w:r>
              <w:t xml:space="preserve"> возврат</w:t>
            </w:r>
            <w:r>
              <w:rPr>
                <w:lang w:val="uk-UA"/>
              </w:rPr>
              <w:t>а</w:t>
            </w:r>
            <w:r w:rsidRPr="00667CA6">
              <w:t xml:space="preserve"> дебиторской задолженности</w:t>
            </w:r>
            <w:r>
              <w:t>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Контроль к</w:t>
            </w:r>
            <w:r w:rsidRPr="001A6B76">
              <w:t>ачественн</w:t>
            </w:r>
            <w:r>
              <w:t>ой</w:t>
            </w:r>
            <w:r w:rsidRPr="001A6B76">
              <w:t xml:space="preserve"> и </w:t>
            </w:r>
            <w:r>
              <w:t>количественной</w:t>
            </w:r>
            <w:r w:rsidRPr="001A6B76">
              <w:t xml:space="preserve"> дистрибуци</w:t>
            </w:r>
            <w:r>
              <w:t>я по торговым маркам компании.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Планирование объемов продаж в разрезе ди</w:t>
            </w:r>
            <w:r>
              <w:t>стрибьюторов и торговых команд.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Контроль соблюдения ценовой пол</w:t>
            </w:r>
            <w:r>
              <w:t>итики на вверенной территории.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Контроль дистрибьюторов по</w:t>
            </w:r>
            <w:r w:rsidRPr="001A6B76">
              <w:t xml:space="preserve"> выполнен</w:t>
            </w:r>
            <w:r>
              <w:t>ию</w:t>
            </w:r>
            <w:r w:rsidRPr="001A6B76">
              <w:t xml:space="preserve"> логи</w:t>
            </w:r>
            <w:r>
              <w:t>стических обязательств.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Планирование и разработка бюджета на проведен</w:t>
            </w:r>
            <w:r>
              <w:t>ие маркетинговых активностей, отчетность.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Контроль</w:t>
            </w:r>
            <w:r>
              <w:t xml:space="preserve"> соблюдения долей и</w:t>
            </w:r>
            <w:r w:rsidRPr="001A6B76">
              <w:t xml:space="preserve"> представленности про</w:t>
            </w:r>
            <w:r>
              <w:t>дукции согласно категории ТРТ.</w:t>
            </w:r>
          </w:p>
          <w:p w:rsidR="00644297" w:rsidRPr="009865F4" w:rsidRDefault="00644297" w:rsidP="00644297">
            <w:pPr>
              <w:ind w:left="34" w:right="300"/>
              <w:jc w:val="both"/>
              <w:textAlignment w:val="bottom"/>
              <w:rPr>
                <w:b/>
                <w:i/>
              </w:rPr>
            </w:pPr>
            <w:r w:rsidRPr="009865F4">
              <w:rPr>
                <w:b/>
                <w:i/>
              </w:rPr>
              <w:t>Осн</w:t>
            </w:r>
            <w:r>
              <w:rPr>
                <w:b/>
                <w:i/>
              </w:rPr>
              <w:t>овные достижения за 6мес</w:t>
            </w:r>
            <w:r w:rsidRPr="009865F4">
              <w:rPr>
                <w:b/>
                <w:i/>
              </w:rPr>
              <w:t>: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>
              <w:t>• Обучение фокусной команды дистрибьютора по продукции компании Юнимилк.</w:t>
            </w:r>
          </w:p>
          <w:p w:rsidR="00644297" w:rsidRPr="000259CA" w:rsidRDefault="00644297" w:rsidP="00644297">
            <w:pPr>
              <w:spacing w:before="100" w:beforeAutospacing="1"/>
              <w:jc w:val="both"/>
            </w:pPr>
            <w:r>
              <w:lastRenderedPageBreak/>
              <w:t>• Разработка и утверждение графика поставок с 3-х заводов компании, что позволило исключить аутстоки на складе дистрибьютора – дополнительно 12%</w:t>
            </w:r>
          </w:p>
          <w:p w:rsidR="00644297" w:rsidRDefault="00644297" w:rsidP="00644297">
            <w:pPr>
              <w:spacing w:before="100" w:beforeAutospacing="1"/>
              <w:jc w:val="both"/>
            </w:pPr>
            <w:r>
              <w:t>• Подключение 3-х оптовиков – увеличение продаж на 8%</w:t>
            </w:r>
          </w:p>
          <w:p w:rsidR="00644297" w:rsidRPr="00FE009E" w:rsidRDefault="00644297" w:rsidP="00644297">
            <w:pPr>
              <w:spacing w:before="100" w:beforeAutospacing="1"/>
              <w:jc w:val="both"/>
            </w:pPr>
          </w:p>
        </w:tc>
      </w:tr>
      <w:tr w:rsidR="00644297" w:rsidRPr="0026440F" w:rsidTr="00DC3BDB">
        <w:trPr>
          <w:trHeight w:val="397"/>
        </w:trPr>
        <w:tc>
          <w:tcPr>
            <w:tcW w:w="1526" w:type="dxa"/>
            <w:shd w:val="clear" w:color="auto" w:fill="auto"/>
          </w:tcPr>
          <w:p w:rsidR="00644297" w:rsidRPr="004D045E" w:rsidRDefault="00644297" w:rsidP="00644297">
            <w:pPr>
              <w:pStyle w:val="a5"/>
            </w:pPr>
            <w:r>
              <w:lastRenderedPageBreak/>
              <w:t>Апрель 2010</w:t>
            </w:r>
            <w:r w:rsidRPr="004D045E">
              <w:t xml:space="preserve"> г. – </w:t>
            </w:r>
            <w:r>
              <w:rPr>
                <w:lang w:val="uk-UA"/>
              </w:rPr>
              <w:t xml:space="preserve"> </w:t>
            </w:r>
            <w:r>
              <w:t>А</w:t>
            </w:r>
            <w:r w:rsidRPr="00F7369C">
              <w:t>вгуст</w:t>
            </w:r>
            <w:r>
              <w:t xml:space="preserve"> 2011</w:t>
            </w:r>
            <w:r w:rsidRPr="004D045E">
              <w:t xml:space="preserve"> г</w:t>
            </w:r>
          </w:p>
        </w:tc>
        <w:tc>
          <w:tcPr>
            <w:tcW w:w="9639" w:type="dxa"/>
            <w:shd w:val="clear" w:color="auto" w:fill="auto"/>
          </w:tcPr>
          <w:p w:rsidR="00644297" w:rsidRPr="0026440F" w:rsidRDefault="00644297" w:rsidP="00644297">
            <w:pPr>
              <w:pStyle w:val="1"/>
            </w:pPr>
            <w:r w:rsidRPr="0026440F">
              <w:t>Компания «Юнимилк – Украина»</w:t>
            </w:r>
            <w:r>
              <w:t xml:space="preserve"> </w:t>
            </w:r>
          </w:p>
          <w:p w:rsidR="00644297" w:rsidRPr="007D6EA6" w:rsidRDefault="00644297" w:rsidP="00644297">
            <w:pPr>
              <w:rPr>
                <w:b/>
                <w:i/>
              </w:rPr>
            </w:pPr>
            <w:r w:rsidRPr="0026440F">
              <w:rPr>
                <w:b/>
                <w:i/>
              </w:rPr>
              <w:t xml:space="preserve">Территориальный </w:t>
            </w:r>
            <w:proofErr w:type="gramStart"/>
            <w:r w:rsidRPr="0026440F">
              <w:rPr>
                <w:b/>
                <w:i/>
              </w:rPr>
              <w:t xml:space="preserve">менеджер  </w:t>
            </w:r>
            <w:proofErr w:type="spellStart"/>
            <w:r w:rsidRPr="0026440F">
              <w:rPr>
                <w:b/>
                <w:i/>
              </w:rPr>
              <w:t>г.Николаев</w:t>
            </w:r>
            <w:proofErr w:type="spellEnd"/>
            <w:proofErr w:type="gramEnd"/>
            <w:r>
              <w:rPr>
                <w:b/>
                <w:i/>
              </w:rPr>
              <w:t xml:space="preserve"> </w:t>
            </w:r>
            <w:r w:rsidRPr="007D6EA6">
              <w:rPr>
                <w:b/>
                <w:i/>
              </w:rPr>
              <w:t>(</w:t>
            </w:r>
            <w:r>
              <w:rPr>
                <w:b/>
                <w:i/>
                <w:lang w:val="en-US"/>
              </w:rPr>
              <w:t>ASM</w:t>
            </w:r>
            <w:r w:rsidRPr="007D6EA6">
              <w:rPr>
                <w:b/>
                <w:i/>
              </w:rPr>
              <w:t>)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Обеспечивал контроль работы дистрибью</w:t>
            </w:r>
            <w:r w:rsidRPr="001A6B76">
              <w:t xml:space="preserve">тора </w:t>
            </w:r>
            <w:proofErr w:type="gramStart"/>
            <w:r w:rsidRPr="001A6B76">
              <w:t xml:space="preserve">( </w:t>
            </w:r>
            <w:r>
              <w:t>фокусной</w:t>
            </w:r>
            <w:proofErr w:type="gramEnd"/>
            <w:r w:rsidRPr="001A6B76">
              <w:t xml:space="preserve"> команды в составе </w:t>
            </w:r>
            <w:r>
              <w:t>24</w:t>
            </w:r>
            <w:r w:rsidRPr="001A6B76">
              <w:t xml:space="preserve"> ТА , </w:t>
            </w:r>
            <w:r>
              <w:t>4 ТС).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Ведение переговоров с ключевыми клиентами на подотчетной</w:t>
            </w:r>
            <w:r>
              <w:t xml:space="preserve"> </w:t>
            </w:r>
            <w:proofErr w:type="gramStart"/>
            <w:r>
              <w:t>территории.(</w:t>
            </w:r>
            <w:proofErr w:type="gramEnd"/>
            <w:r>
              <w:t xml:space="preserve">расширение ассортимента, ввод новых продуктов, согласование маркетинговых договоров, </w:t>
            </w:r>
            <w:proofErr w:type="spellStart"/>
            <w:r>
              <w:t>провед</w:t>
            </w:r>
            <w:proofErr w:type="spellEnd"/>
            <w:r>
              <w:t xml:space="preserve">. </w:t>
            </w:r>
            <w:proofErr w:type="spellStart"/>
            <w:r>
              <w:t>промоактивностей</w:t>
            </w:r>
            <w:proofErr w:type="spellEnd"/>
            <w:r>
              <w:t xml:space="preserve">  и т.д.)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 Обеспеч</w:t>
            </w:r>
            <w:r>
              <w:t>ение</w:t>
            </w:r>
            <w:r w:rsidRPr="00926258">
              <w:t xml:space="preserve"> выполнения плановых</w:t>
            </w:r>
            <w:r>
              <w:t xml:space="preserve"> КПР и развитие территории</w:t>
            </w:r>
            <w:proofErr w:type="gramStart"/>
            <w:r w:rsidRPr="00926258">
              <w:t xml:space="preserve"> .</w:t>
            </w:r>
            <w:r>
              <w:t>.</w:t>
            </w:r>
            <w:proofErr w:type="gramEnd"/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667CA6">
              <w:t xml:space="preserve"> </w:t>
            </w:r>
            <w:proofErr w:type="spellStart"/>
            <w:r w:rsidRPr="00667CA6">
              <w:t>Обеспеч</w:t>
            </w:r>
            <w:r>
              <w:rPr>
                <w:lang w:val="uk-UA"/>
              </w:rPr>
              <w:t>ение</w:t>
            </w:r>
            <w:proofErr w:type="spellEnd"/>
            <w:r>
              <w:t xml:space="preserve"> </w:t>
            </w:r>
            <w:proofErr w:type="spellStart"/>
            <w:r>
              <w:t>своевременн</w:t>
            </w:r>
            <w:proofErr w:type="spellEnd"/>
            <w:r>
              <w:rPr>
                <w:lang w:val="uk-UA"/>
              </w:rPr>
              <w:t>ого</w:t>
            </w:r>
            <w:r>
              <w:t xml:space="preserve"> возврат</w:t>
            </w:r>
            <w:r>
              <w:rPr>
                <w:lang w:val="uk-UA"/>
              </w:rPr>
              <w:t>а</w:t>
            </w:r>
            <w:r w:rsidRPr="00667CA6">
              <w:t xml:space="preserve"> дебиторской задолженности</w:t>
            </w:r>
            <w:r>
              <w:t>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Контроль к</w:t>
            </w:r>
            <w:r w:rsidRPr="001A6B76">
              <w:t>ачественн</w:t>
            </w:r>
            <w:r>
              <w:t>ой</w:t>
            </w:r>
            <w:r w:rsidRPr="001A6B76">
              <w:t xml:space="preserve"> и </w:t>
            </w:r>
            <w:r>
              <w:t>количественной дистрибу</w:t>
            </w:r>
            <w:r w:rsidRPr="001A6B76">
              <w:t>ци</w:t>
            </w:r>
            <w:r>
              <w:t>и по торговым маркам компании.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Планирование объемов продаж в разрезе ди</w:t>
            </w:r>
            <w:r>
              <w:t>стрибьюторов и торговых команд.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Контроль соблюдения ценовой пол</w:t>
            </w:r>
            <w:r>
              <w:t>итики на вверенной территории.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>
              <w:t>Контроль дистрибьюторов по выполнению</w:t>
            </w:r>
            <w:r w:rsidRPr="001A6B76">
              <w:t xml:space="preserve"> логи</w:t>
            </w:r>
            <w:r>
              <w:t>стических обязательств.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Планирование и разработка бюджета на проведен</w:t>
            </w:r>
            <w:r>
              <w:t>ие маркетинговых активностей, отчетность.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 w:rsidRPr="00926258">
              <w:t>•</w:t>
            </w:r>
            <w:r w:rsidRPr="001A6B76">
              <w:t>Контроль</w:t>
            </w:r>
            <w:r>
              <w:t xml:space="preserve"> соблюдения долей и</w:t>
            </w:r>
            <w:r w:rsidRPr="001A6B76">
              <w:t xml:space="preserve"> представленности про</w:t>
            </w:r>
            <w:r>
              <w:t>дукции согласно категории ТРТ.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</w:p>
          <w:p w:rsidR="00644297" w:rsidRPr="009865F4" w:rsidRDefault="00644297" w:rsidP="00644297">
            <w:pPr>
              <w:ind w:left="34" w:right="300"/>
              <w:jc w:val="both"/>
              <w:textAlignment w:val="bottom"/>
              <w:rPr>
                <w:b/>
                <w:i/>
              </w:rPr>
            </w:pPr>
            <w:r w:rsidRPr="009865F4">
              <w:rPr>
                <w:b/>
                <w:i/>
              </w:rPr>
              <w:t>Осн</w:t>
            </w:r>
            <w:r>
              <w:rPr>
                <w:b/>
                <w:i/>
              </w:rPr>
              <w:t xml:space="preserve">овные достижения за 16 </w:t>
            </w:r>
            <w:proofErr w:type="spellStart"/>
            <w:r>
              <w:rPr>
                <w:b/>
                <w:i/>
              </w:rPr>
              <w:t>мес</w:t>
            </w:r>
            <w:proofErr w:type="spellEnd"/>
            <w:r w:rsidRPr="009865F4">
              <w:rPr>
                <w:b/>
                <w:i/>
              </w:rPr>
              <w:t>:</w:t>
            </w:r>
          </w:p>
          <w:p w:rsidR="00644297" w:rsidRDefault="00644297" w:rsidP="00644297">
            <w:pPr>
              <w:ind w:left="34" w:right="300"/>
              <w:jc w:val="both"/>
              <w:textAlignment w:val="bottom"/>
            </w:pPr>
            <w:r>
              <w:t>• Заключение прямого договора с сетью Доярушка – увеличение продаж на 36%.</w:t>
            </w:r>
          </w:p>
          <w:p w:rsidR="00644297" w:rsidRPr="000259CA" w:rsidRDefault="00644297" w:rsidP="00644297">
            <w:pPr>
              <w:spacing w:before="100" w:beforeAutospacing="1"/>
              <w:jc w:val="both"/>
            </w:pPr>
            <w:r>
              <w:t>• Разработал и внедрил минимальный ассортимент по категориям – увеличение продаж на 12%.</w:t>
            </w:r>
          </w:p>
          <w:p w:rsidR="00644297" w:rsidRDefault="00644297" w:rsidP="00644297">
            <w:pPr>
              <w:spacing w:before="100" w:beforeAutospacing="1"/>
              <w:jc w:val="both"/>
            </w:pPr>
            <w:r>
              <w:t>• Провел переговоры и заключил дистрибьюторский договор при ухудшении коммерческой политики компании.</w:t>
            </w:r>
          </w:p>
          <w:p w:rsidR="00644297" w:rsidRDefault="00644297" w:rsidP="00644297">
            <w:pPr>
              <w:spacing w:before="100" w:beforeAutospacing="1"/>
              <w:jc w:val="both"/>
            </w:pPr>
            <w:r>
              <w:t>• Разработка и проведение маркетинговых мероприятий.</w:t>
            </w:r>
          </w:p>
          <w:p w:rsidR="00644297" w:rsidRPr="00C71901" w:rsidRDefault="00644297" w:rsidP="00644297">
            <w:pPr>
              <w:ind w:right="300"/>
              <w:jc w:val="both"/>
              <w:textAlignment w:val="bottom"/>
            </w:pPr>
          </w:p>
        </w:tc>
      </w:tr>
      <w:tr w:rsidR="00644297" w:rsidRPr="0026440F" w:rsidTr="00DC3BDB">
        <w:trPr>
          <w:trHeight w:val="579"/>
        </w:trPr>
        <w:tc>
          <w:tcPr>
            <w:tcW w:w="1526" w:type="dxa"/>
          </w:tcPr>
          <w:p w:rsidR="00644297" w:rsidRPr="004D045E" w:rsidRDefault="00644297" w:rsidP="00644297">
            <w:pPr>
              <w:pStyle w:val="a5"/>
            </w:pPr>
            <w:r>
              <w:t>Апрель</w:t>
            </w:r>
            <w:r w:rsidRPr="00706C9A">
              <w:t xml:space="preserve">  200</w:t>
            </w:r>
            <w:r>
              <w:t>9</w:t>
            </w:r>
            <w:r w:rsidRPr="00706C9A">
              <w:t>г.</w:t>
            </w:r>
            <w:r w:rsidRPr="004D045E">
              <w:t xml:space="preserve"> </w:t>
            </w:r>
            <w:r>
              <w:t xml:space="preserve">  </w:t>
            </w:r>
            <w:r w:rsidRPr="00706C9A">
              <w:t xml:space="preserve">–  </w:t>
            </w:r>
            <w:r>
              <w:t>Март 2010</w:t>
            </w:r>
            <w:r w:rsidRPr="00706C9A">
              <w:t>г</w:t>
            </w:r>
          </w:p>
        </w:tc>
        <w:tc>
          <w:tcPr>
            <w:tcW w:w="9639" w:type="dxa"/>
          </w:tcPr>
          <w:p w:rsidR="00644297" w:rsidRPr="0026440F" w:rsidRDefault="00644297" w:rsidP="00644297">
            <w:pPr>
              <w:pStyle w:val="1"/>
            </w:pPr>
            <w:r>
              <w:t xml:space="preserve"> ЧП Бережной </w:t>
            </w:r>
            <w:r w:rsidRPr="0026440F">
              <w:t xml:space="preserve">(Николаев,) </w:t>
            </w:r>
          </w:p>
          <w:p w:rsidR="00644297" w:rsidRDefault="00644297" w:rsidP="00644297">
            <w:pPr>
              <w:rPr>
                <w:b/>
                <w:i/>
              </w:rPr>
            </w:pPr>
            <w:r>
              <w:rPr>
                <w:b/>
                <w:i/>
              </w:rPr>
              <w:t>Супервайзер, направление ХБФ, Николаевская обл.</w:t>
            </w:r>
          </w:p>
          <w:p w:rsidR="00644297" w:rsidRDefault="00644297" w:rsidP="00644297">
            <w:r w:rsidRPr="007F3F67">
              <w:t>-</w:t>
            </w:r>
            <w:r>
              <w:t>Постановка целей и к</w:t>
            </w:r>
            <w:r w:rsidRPr="007F3F67">
              <w:t xml:space="preserve">онтроль работы </w:t>
            </w:r>
            <w:r>
              <w:t>торговой команды</w:t>
            </w:r>
            <w:r w:rsidRPr="007F3F67">
              <w:t xml:space="preserve"> </w:t>
            </w:r>
            <w:proofErr w:type="gramStart"/>
            <w:r w:rsidRPr="007F3F67">
              <w:t>( эксклюзивной</w:t>
            </w:r>
            <w:proofErr w:type="gramEnd"/>
            <w:r w:rsidRPr="007F3F67">
              <w:t xml:space="preserve"> команды в</w:t>
            </w:r>
            <w:r>
              <w:t xml:space="preserve"> составе 6 ТА).</w:t>
            </w:r>
            <w:r w:rsidRPr="007F3F67">
              <w:t xml:space="preserve"> </w:t>
            </w:r>
            <w:r w:rsidRPr="007F3F67">
              <w:br/>
              <w:t>-Выполнение плана продаж на подотчётной территории.</w:t>
            </w:r>
            <w:r w:rsidRPr="007F3F67">
              <w:br/>
              <w:t>-</w:t>
            </w:r>
            <w:r w:rsidRPr="00667CA6">
              <w:t xml:space="preserve"> </w:t>
            </w:r>
            <w:proofErr w:type="spellStart"/>
            <w:r w:rsidRPr="00667CA6">
              <w:t>Обеспеч</w:t>
            </w:r>
            <w:r>
              <w:rPr>
                <w:lang w:val="uk-UA"/>
              </w:rPr>
              <w:t>ение</w:t>
            </w:r>
            <w:proofErr w:type="spellEnd"/>
            <w:r>
              <w:t xml:space="preserve"> </w:t>
            </w:r>
            <w:proofErr w:type="spellStart"/>
            <w:r>
              <w:t>своевременн</w:t>
            </w:r>
            <w:proofErr w:type="spellEnd"/>
            <w:r>
              <w:rPr>
                <w:lang w:val="uk-UA"/>
              </w:rPr>
              <w:t>ого</w:t>
            </w:r>
            <w:r>
              <w:t xml:space="preserve"> возврат</w:t>
            </w:r>
            <w:r>
              <w:rPr>
                <w:lang w:val="uk-UA"/>
              </w:rPr>
              <w:t>а</w:t>
            </w:r>
            <w:r w:rsidRPr="00667CA6">
              <w:t xml:space="preserve"> дебиторской задолженности</w:t>
            </w:r>
            <w:r>
              <w:t>.</w:t>
            </w:r>
            <w:r w:rsidRPr="007F3F67">
              <w:t>.</w:t>
            </w:r>
            <w:r w:rsidRPr="007F3F67">
              <w:br/>
              <w:t>-</w:t>
            </w:r>
            <w:r>
              <w:t>Обеспечение выполнения к</w:t>
            </w:r>
            <w:r w:rsidRPr="007F3F67">
              <w:t>ачественн</w:t>
            </w:r>
            <w:r>
              <w:t>ой</w:t>
            </w:r>
            <w:r w:rsidRPr="007F3F67">
              <w:t xml:space="preserve"> и </w:t>
            </w:r>
            <w:proofErr w:type="spellStart"/>
            <w:r w:rsidRPr="007F3F67">
              <w:t>нумерическ</w:t>
            </w:r>
            <w:r>
              <w:t>ой</w:t>
            </w:r>
            <w:proofErr w:type="spellEnd"/>
            <w:r w:rsidRPr="007F3F67">
              <w:t xml:space="preserve"> дистрибуци</w:t>
            </w:r>
            <w:r>
              <w:t>и</w:t>
            </w:r>
            <w:r w:rsidRPr="007F3F67">
              <w:t xml:space="preserve"> по торговым маркам компании.</w:t>
            </w:r>
            <w:r w:rsidRPr="007F3F67">
              <w:br/>
              <w:t xml:space="preserve">-Планирование объемов продаж в разрезе </w:t>
            </w:r>
            <w:r>
              <w:t>торговой команды.</w:t>
            </w:r>
            <w:r w:rsidRPr="007F3F67">
              <w:t xml:space="preserve"> </w:t>
            </w:r>
          </w:p>
          <w:p w:rsidR="00644297" w:rsidRDefault="00644297" w:rsidP="00644297">
            <w:r>
              <w:t>-Планирование, установка и контроль использования POS материалов и оборудования</w:t>
            </w:r>
            <w:r>
              <w:br/>
            </w:r>
            <w:r w:rsidRPr="007F3F67">
              <w:t xml:space="preserve"> -Планирование и разработка бюджета на проведение маркетинговых </w:t>
            </w:r>
            <w:proofErr w:type="gramStart"/>
            <w:r w:rsidRPr="007F3F67">
              <w:t>активностей .</w:t>
            </w:r>
            <w:proofErr w:type="gramEnd"/>
            <w:r>
              <w:t xml:space="preserve"> </w:t>
            </w:r>
          </w:p>
          <w:p w:rsidR="00644297" w:rsidRDefault="00644297" w:rsidP="00644297">
            <w:r>
              <w:t>-Обучение торговой команды (тренинги, аудиторные занятия,  полевые сопровождения и др.)</w:t>
            </w:r>
          </w:p>
          <w:p w:rsidR="00644297" w:rsidRDefault="00644297" w:rsidP="00644297">
            <w:r>
              <w:t>-К</w:t>
            </w:r>
            <w:r w:rsidRPr="007F3F67">
              <w:t>онтроль и учёт</w:t>
            </w:r>
            <w:r>
              <w:t xml:space="preserve"> эффективного использования</w:t>
            </w:r>
            <w:r w:rsidRPr="007F3F67">
              <w:t xml:space="preserve"> маркетингового </w:t>
            </w:r>
            <w:proofErr w:type="gramStart"/>
            <w:r w:rsidRPr="007F3F67">
              <w:t>бюджета.</w:t>
            </w:r>
            <w:r w:rsidRPr="007F3F67">
              <w:br/>
              <w:t>-</w:t>
            </w:r>
            <w:proofErr w:type="gramEnd"/>
            <w:r w:rsidRPr="007F3F67">
              <w:t>Контроль</w:t>
            </w:r>
            <w:r>
              <w:t xml:space="preserve"> и обеспечение плановых долей присутствия и</w:t>
            </w:r>
            <w:r w:rsidRPr="007F3F67">
              <w:t xml:space="preserve"> </w:t>
            </w:r>
            <w:r>
              <w:t>ассортимента</w:t>
            </w:r>
            <w:r w:rsidRPr="007F3F67">
              <w:t xml:space="preserve"> про</w:t>
            </w:r>
            <w:r>
              <w:t>дукции согласно категории ТРТ.</w:t>
            </w:r>
          </w:p>
          <w:p w:rsidR="00644297" w:rsidRPr="0026440F" w:rsidRDefault="00644297" w:rsidP="00644297">
            <w:r>
              <w:t xml:space="preserve">- Проведение, постановка и контроль задач по результатам проведенных полевых сопровождений и </w:t>
            </w:r>
            <w:proofErr w:type="spellStart"/>
            <w:r>
              <w:t>сторчеков</w:t>
            </w:r>
            <w:proofErr w:type="spellEnd"/>
            <w:r>
              <w:t>.</w:t>
            </w:r>
          </w:p>
        </w:tc>
      </w:tr>
      <w:tr w:rsidR="00644297" w:rsidRPr="0026440F" w:rsidTr="00DC3BDB">
        <w:trPr>
          <w:trHeight w:val="800"/>
        </w:trPr>
        <w:tc>
          <w:tcPr>
            <w:tcW w:w="1526" w:type="dxa"/>
          </w:tcPr>
          <w:p w:rsidR="00644297" w:rsidRPr="00706C9A" w:rsidRDefault="00644297" w:rsidP="00644297">
            <w:pPr>
              <w:pStyle w:val="a5"/>
            </w:pPr>
            <w:r>
              <w:t>Сентябрь 2008</w:t>
            </w:r>
            <w:r w:rsidRPr="00706C9A">
              <w:t xml:space="preserve"> г. –  </w:t>
            </w:r>
            <w:r>
              <w:t>Апрель 2009</w:t>
            </w:r>
            <w:r w:rsidRPr="00706C9A">
              <w:t xml:space="preserve"> г</w:t>
            </w:r>
          </w:p>
        </w:tc>
        <w:tc>
          <w:tcPr>
            <w:tcW w:w="9639" w:type="dxa"/>
          </w:tcPr>
          <w:p w:rsidR="00644297" w:rsidRPr="0026440F" w:rsidRDefault="00644297" w:rsidP="00644297">
            <w:pPr>
              <w:pStyle w:val="1"/>
            </w:pPr>
            <w:r>
              <w:t xml:space="preserve">ЧП Бережной </w:t>
            </w:r>
            <w:r w:rsidRPr="0026440F">
              <w:t xml:space="preserve">(Николаев,) </w:t>
            </w:r>
          </w:p>
          <w:p w:rsidR="00644297" w:rsidRPr="0026440F" w:rsidRDefault="00644297" w:rsidP="00644297">
            <w:pPr>
              <w:pStyle w:val="a"/>
            </w:pPr>
            <w:r>
              <w:rPr>
                <w:b w:val="0"/>
                <w:i w:val="0"/>
              </w:rPr>
              <w:t>Торговый агент АВК</w:t>
            </w:r>
          </w:p>
        </w:tc>
      </w:tr>
      <w:tr w:rsidR="00644297" w:rsidRPr="0026440F" w:rsidTr="00DC3BDB">
        <w:trPr>
          <w:trHeight w:val="985"/>
        </w:trPr>
        <w:tc>
          <w:tcPr>
            <w:tcW w:w="1526" w:type="dxa"/>
          </w:tcPr>
          <w:p w:rsidR="00644297" w:rsidRPr="0026440F" w:rsidRDefault="00644297" w:rsidP="00644297">
            <w:pPr>
              <w:pStyle w:val="a5"/>
            </w:pPr>
            <w:r w:rsidRPr="0026440F">
              <w:t>Образование</w:t>
            </w:r>
          </w:p>
        </w:tc>
        <w:tc>
          <w:tcPr>
            <w:tcW w:w="9639" w:type="dxa"/>
          </w:tcPr>
          <w:p w:rsidR="00644297" w:rsidRPr="00946ACE" w:rsidRDefault="00644297" w:rsidP="00644297">
            <w:r w:rsidRPr="00946ACE">
              <w:t>01.09.2000 – 22.06.2006 Николаевский Государственный Аграрный Университет. г. Николаев. Экономический факультет, специальность «Учет и Аудит»</w:t>
            </w:r>
          </w:p>
          <w:p w:rsidR="00644297" w:rsidRPr="0026440F" w:rsidRDefault="00644297" w:rsidP="00644297">
            <w:pPr>
              <w:pStyle w:val="a0"/>
            </w:pPr>
          </w:p>
        </w:tc>
      </w:tr>
      <w:tr w:rsidR="00644297" w:rsidRPr="0026440F" w:rsidTr="00DC3BDB">
        <w:trPr>
          <w:trHeight w:val="643"/>
        </w:trPr>
        <w:tc>
          <w:tcPr>
            <w:tcW w:w="1526" w:type="dxa"/>
          </w:tcPr>
          <w:p w:rsidR="00644297" w:rsidRPr="0026440F" w:rsidRDefault="00644297" w:rsidP="00644297">
            <w:pPr>
              <w:pStyle w:val="a5"/>
            </w:pPr>
            <w:r w:rsidRPr="0026440F">
              <w:t>Увлечения</w:t>
            </w:r>
          </w:p>
        </w:tc>
        <w:tc>
          <w:tcPr>
            <w:tcW w:w="9639" w:type="dxa"/>
          </w:tcPr>
          <w:p w:rsidR="00644297" w:rsidRPr="0026440F" w:rsidRDefault="00644297" w:rsidP="00644297">
            <w:pPr>
              <w:pStyle w:val="a4"/>
            </w:pPr>
            <w:r>
              <w:t>Активный отдых, подводная охота, дайвинг, пейнтбол.</w:t>
            </w:r>
          </w:p>
        </w:tc>
      </w:tr>
      <w:tr w:rsidR="00644297" w:rsidRPr="0026440F" w:rsidTr="00DC3BDB">
        <w:trPr>
          <w:trHeight w:val="443"/>
        </w:trPr>
        <w:tc>
          <w:tcPr>
            <w:tcW w:w="1526" w:type="dxa"/>
          </w:tcPr>
          <w:p w:rsidR="00644297" w:rsidRPr="0026440F" w:rsidRDefault="00644297" w:rsidP="00644297">
            <w:pPr>
              <w:pStyle w:val="a5"/>
            </w:pPr>
            <w:r w:rsidRPr="0026440F">
              <w:t>Профессиональные навыки и квалификация</w:t>
            </w:r>
          </w:p>
        </w:tc>
        <w:tc>
          <w:tcPr>
            <w:tcW w:w="9639" w:type="dxa"/>
          </w:tcPr>
          <w:p w:rsidR="00644297" w:rsidRPr="00CC4557" w:rsidRDefault="00644297" w:rsidP="00644297">
            <w:pPr>
              <w:jc w:val="both"/>
            </w:pPr>
            <w:r w:rsidRPr="008A449C">
              <w:t>Умение планировать и вести переговоры.</w:t>
            </w:r>
            <w:r>
              <w:t xml:space="preserve"> Опыт работы с сетями</w:t>
            </w:r>
            <w:r w:rsidRPr="001D4946">
              <w:t xml:space="preserve"> </w:t>
            </w:r>
            <w:r>
              <w:t xml:space="preserve">и </w:t>
            </w:r>
            <w:proofErr w:type="spellStart"/>
            <w:r>
              <w:t>дитрибьюторами</w:t>
            </w:r>
            <w:proofErr w:type="spellEnd"/>
            <w:r>
              <w:t xml:space="preserve"> Николаева, Одессы, Херсона и Крыма. Опыт планирования, организации, контроль и отчетность выполнения </w:t>
            </w:r>
            <w:proofErr w:type="spellStart"/>
            <w:r>
              <w:t>промомероприятий</w:t>
            </w:r>
            <w:proofErr w:type="spellEnd"/>
            <w:r>
              <w:t xml:space="preserve">. Анализ рынка, разработка и постановка задач по достижению долей и КПР. </w:t>
            </w:r>
            <w:r w:rsidRPr="008A449C">
              <w:t xml:space="preserve">Опыт оптовых и розничных продаж. Хорошо развиты управленческие, лидерские, аналитические, организационные и межличностные качества. </w:t>
            </w:r>
            <w:r w:rsidRPr="00B83A0F">
              <w:rPr>
                <w:b/>
                <w:sz w:val="22"/>
                <w:szCs w:val="22"/>
              </w:rPr>
              <w:t>Развиты навыки</w:t>
            </w:r>
            <w:r w:rsidRPr="008A449C">
              <w:t xml:space="preserve">: </w:t>
            </w:r>
            <w:r w:rsidRPr="00B83A0F">
              <w:rPr>
                <w:b/>
              </w:rPr>
              <w:t>подбора, обучения, контроля и мотивации работы сотрудников, проведение полевых сопровождений,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коучинг</w:t>
            </w:r>
            <w:proofErr w:type="spellEnd"/>
            <w:r>
              <w:rPr>
                <w:b/>
              </w:rPr>
              <w:t xml:space="preserve">, </w:t>
            </w:r>
            <w:r w:rsidRPr="00B83A0F">
              <w:rPr>
                <w:b/>
              </w:rPr>
              <w:t xml:space="preserve">навык проведения и постановки целей по результатам </w:t>
            </w:r>
            <w:proofErr w:type="spellStart"/>
            <w:r w:rsidRPr="00B83A0F">
              <w:rPr>
                <w:b/>
              </w:rPr>
              <w:t>сторчека</w:t>
            </w:r>
            <w:proofErr w:type="spellEnd"/>
            <w:r w:rsidRPr="008A449C">
              <w:t>. Умение ставить четкие и реальные цели, организовывать работу команды, постоянно ориентироваться на поставленн</w:t>
            </w:r>
            <w:r>
              <w:t xml:space="preserve">ые цели и на интересы компании, опытный </w:t>
            </w:r>
            <w:r w:rsidRPr="00FE009E">
              <w:t xml:space="preserve">пользователь MS </w:t>
            </w:r>
            <w:proofErr w:type="spellStart"/>
            <w:r w:rsidRPr="00FE009E">
              <w:t>office</w:t>
            </w:r>
            <w:proofErr w:type="spellEnd"/>
            <w:r w:rsidRPr="00FE009E">
              <w:t>, 1C</w:t>
            </w:r>
            <w:r>
              <w:t xml:space="preserve">, </w:t>
            </w:r>
            <w:r>
              <w:rPr>
                <w:lang w:val="en-US"/>
              </w:rPr>
              <w:t>Lotus</w:t>
            </w:r>
            <w:r w:rsidRPr="00CC4557">
              <w:t xml:space="preserve"> </w:t>
            </w:r>
            <w:r>
              <w:rPr>
                <w:lang w:val="en-US"/>
              </w:rPr>
              <w:t>Notes</w:t>
            </w:r>
            <w:r w:rsidRPr="00CC4557">
              <w:t>.</w:t>
            </w:r>
          </w:p>
          <w:p w:rsidR="00644297" w:rsidRDefault="00644297" w:rsidP="00644297">
            <w:pPr>
              <w:jc w:val="both"/>
            </w:pPr>
            <w:r w:rsidRPr="008A449C">
              <w:rPr>
                <w:b/>
                <w:bCs/>
              </w:rPr>
              <w:t xml:space="preserve">  </w:t>
            </w:r>
            <w:r w:rsidRPr="008A449C">
              <w:t>Владение компьютером: профессиональный пользователь.</w:t>
            </w:r>
          </w:p>
          <w:p w:rsidR="00644297" w:rsidRPr="007318B4" w:rsidRDefault="00644297" w:rsidP="00644297">
            <w:pPr>
              <w:jc w:val="both"/>
            </w:pPr>
            <w:r>
              <w:t xml:space="preserve">Английский – на уровне </w:t>
            </w:r>
            <w:r w:rsidR="0047277B">
              <w:rPr>
                <w:lang w:val="en-US"/>
              </w:rPr>
              <w:t>Upper</w:t>
            </w:r>
            <w:r w:rsidR="0047277B" w:rsidRPr="002D37F2">
              <w:t xml:space="preserve"> </w:t>
            </w:r>
            <w:r>
              <w:rPr>
                <w:lang w:val="en-US"/>
              </w:rPr>
              <w:t>Intermediate</w:t>
            </w:r>
          </w:p>
          <w:p w:rsidR="00644297" w:rsidRPr="0026440F" w:rsidRDefault="00644297" w:rsidP="00644297">
            <w:pPr>
              <w:jc w:val="both"/>
            </w:pPr>
          </w:p>
        </w:tc>
      </w:tr>
      <w:tr w:rsidR="00644297" w:rsidRPr="0026440F" w:rsidTr="00DC3BDB">
        <w:tc>
          <w:tcPr>
            <w:tcW w:w="1526" w:type="dxa"/>
          </w:tcPr>
          <w:p w:rsidR="00644297" w:rsidRPr="0026440F" w:rsidRDefault="00644297" w:rsidP="00644297">
            <w:pPr>
              <w:pStyle w:val="a5"/>
            </w:pPr>
            <w:r w:rsidRPr="0026440F">
              <w:lastRenderedPageBreak/>
              <w:t xml:space="preserve">Персональная информация  </w:t>
            </w:r>
          </w:p>
        </w:tc>
        <w:tc>
          <w:tcPr>
            <w:tcW w:w="9639" w:type="dxa"/>
          </w:tcPr>
          <w:p w:rsidR="00644297" w:rsidRPr="0026440F" w:rsidRDefault="00644297" w:rsidP="00644297">
            <w:pPr>
              <w:jc w:val="both"/>
            </w:pPr>
            <w:r w:rsidRPr="0026440F">
              <w:t xml:space="preserve">Родился </w:t>
            </w:r>
            <w:r>
              <w:t>28</w:t>
            </w:r>
            <w:r w:rsidRPr="0026440F">
              <w:t xml:space="preserve"> </w:t>
            </w:r>
            <w:r>
              <w:t>января 1983</w:t>
            </w:r>
            <w:r w:rsidRPr="0026440F">
              <w:t xml:space="preserve"> года. Гражданин Украины, женат, согласен на командировки, переезд в другой город. Имею водительское удостоверение категорий «В» «С»</w:t>
            </w:r>
            <w:r>
              <w:t xml:space="preserve"> «</w:t>
            </w:r>
            <w:r>
              <w:rPr>
                <w:lang w:val="en-US"/>
              </w:rPr>
              <w:t>D</w:t>
            </w:r>
            <w:r>
              <w:t>» «</w:t>
            </w:r>
            <w:r>
              <w:rPr>
                <w:lang w:val="en-US"/>
              </w:rPr>
              <w:t>E</w:t>
            </w:r>
            <w:r w:rsidRPr="0026440F">
              <w:t xml:space="preserve">», стаж вождения </w:t>
            </w:r>
            <w:r>
              <w:t xml:space="preserve"> более 10</w:t>
            </w:r>
            <w:r w:rsidRPr="0026440F">
              <w:t xml:space="preserve"> лет</w:t>
            </w:r>
            <w:r>
              <w:t>.</w:t>
            </w:r>
          </w:p>
        </w:tc>
      </w:tr>
    </w:tbl>
    <w:p w:rsidR="00B65FFB" w:rsidRPr="00045AAE" w:rsidRDefault="00B65FFB"/>
    <w:sectPr w:rsidR="00B65FFB" w:rsidRPr="00045AAE" w:rsidSect="00DC3BDB">
      <w:pgSz w:w="11906" w:h="16838" w:code="9"/>
      <w:pgMar w:top="426" w:right="566" w:bottom="284" w:left="426" w:header="964" w:footer="964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9E4"/>
    <w:multiLevelType w:val="hybridMultilevel"/>
    <w:tmpl w:val="C0982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7D4230"/>
    <w:multiLevelType w:val="hybridMultilevel"/>
    <w:tmpl w:val="FB28DFA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0B185620"/>
    <w:multiLevelType w:val="hybridMultilevel"/>
    <w:tmpl w:val="B9D4846C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162545F3"/>
    <w:multiLevelType w:val="hybridMultilevel"/>
    <w:tmpl w:val="94DE6E3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1C68051A"/>
    <w:multiLevelType w:val="multilevel"/>
    <w:tmpl w:val="881A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06CB3"/>
    <w:multiLevelType w:val="hybridMultilevel"/>
    <w:tmpl w:val="ADF0651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2F83663A"/>
    <w:multiLevelType w:val="hybridMultilevel"/>
    <w:tmpl w:val="ACA4A402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8322B5"/>
    <w:multiLevelType w:val="hybridMultilevel"/>
    <w:tmpl w:val="5EB0DDE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472231D6"/>
    <w:multiLevelType w:val="singleLevel"/>
    <w:tmpl w:val="85CC543E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9" w15:restartNumberingAfterBreak="0">
    <w:nsid w:val="4D9D468F"/>
    <w:multiLevelType w:val="hybridMultilevel"/>
    <w:tmpl w:val="5624FD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FE62AF"/>
    <w:multiLevelType w:val="singleLevel"/>
    <w:tmpl w:val="59160DA0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7323270"/>
    <w:multiLevelType w:val="hybridMultilevel"/>
    <w:tmpl w:val="6E26381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4D"/>
    <w:rsid w:val="00001BF7"/>
    <w:rsid w:val="00003806"/>
    <w:rsid w:val="00015702"/>
    <w:rsid w:val="000259CA"/>
    <w:rsid w:val="00040DC3"/>
    <w:rsid w:val="000444BC"/>
    <w:rsid w:val="00045AAE"/>
    <w:rsid w:val="000562A2"/>
    <w:rsid w:val="00091521"/>
    <w:rsid w:val="000A3695"/>
    <w:rsid w:val="000B6BAC"/>
    <w:rsid w:val="000C4E93"/>
    <w:rsid w:val="000C6681"/>
    <w:rsid w:val="000E2EF8"/>
    <w:rsid w:val="001230BA"/>
    <w:rsid w:val="001272A7"/>
    <w:rsid w:val="001425C4"/>
    <w:rsid w:val="001617DE"/>
    <w:rsid w:val="0018364D"/>
    <w:rsid w:val="0018378E"/>
    <w:rsid w:val="001A1480"/>
    <w:rsid w:val="001A6B76"/>
    <w:rsid w:val="001C0593"/>
    <w:rsid w:val="001D4946"/>
    <w:rsid w:val="0020763D"/>
    <w:rsid w:val="00231719"/>
    <w:rsid w:val="0026440F"/>
    <w:rsid w:val="0029304E"/>
    <w:rsid w:val="002A2534"/>
    <w:rsid w:val="002A6387"/>
    <w:rsid w:val="002B4F80"/>
    <w:rsid w:val="002C1611"/>
    <w:rsid w:val="002D37F2"/>
    <w:rsid w:val="002F5C4D"/>
    <w:rsid w:val="00303F3F"/>
    <w:rsid w:val="003040B3"/>
    <w:rsid w:val="00314DBB"/>
    <w:rsid w:val="0035358E"/>
    <w:rsid w:val="0036319C"/>
    <w:rsid w:val="00363B96"/>
    <w:rsid w:val="003656FF"/>
    <w:rsid w:val="00372545"/>
    <w:rsid w:val="003815AB"/>
    <w:rsid w:val="00391C54"/>
    <w:rsid w:val="003A12DC"/>
    <w:rsid w:val="003A219E"/>
    <w:rsid w:val="003B1E4D"/>
    <w:rsid w:val="003B3C83"/>
    <w:rsid w:val="003E5DA6"/>
    <w:rsid w:val="00424A2C"/>
    <w:rsid w:val="0044291F"/>
    <w:rsid w:val="0044794D"/>
    <w:rsid w:val="0047277B"/>
    <w:rsid w:val="00473EB4"/>
    <w:rsid w:val="00476B44"/>
    <w:rsid w:val="004A02E3"/>
    <w:rsid w:val="004A1206"/>
    <w:rsid w:val="004A5066"/>
    <w:rsid w:val="004A6315"/>
    <w:rsid w:val="004D045E"/>
    <w:rsid w:val="004E45E4"/>
    <w:rsid w:val="004F0123"/>
    <w:rsid w:val="004F5FED"/>
    <w:rsid w:val="00505FF9"/>
    <w:rsid w:val="00542B02"/>
    <w:rsid w:val="00552578"/>
    <w:rsid w:val="0056424B"/>
    <w:rsid w:val="005651D0"/>
    <w:rsid w:val="00574250"/>
    <w:rsid w:val="005B31AC"/>
    <w:rsid w:val="005C54F8"/>
    <w:rsid w:val="005F0A5E"/>
    <w:rsid w:val="005F2E64"/>
    <w:rsid w:val="00611A15"/>
    <w:rsid w:val="00614A18"/>
    <w:rsid w:val="0062724D"/>
    <w:rsid w:val="00644297"/>
    <w:rsid w:val="00647157"/>
    <w:rsid w:val="00665465"/>
    <w:rsid w:val="00667CA6"/>
    <w:rsid w:val="00685683"/>
    <w:rsid w:val="006A4DE3"/>
    <w:rsid w:val="006C2211"/>
    <w:rsid w:val="006C2DA7"/>
    <w:rsid w:val="006F787E"/>
    <w:rsid w:val="0070150D"/>
    <w:rsid w:val="00706C9A"/>
    <w:rsid w:val="0071232C"/>
    <w:rsid w:val="00712979"/>
    <w:rsid w:val="00713D17"/>
    <w:rsid w:val="0071602D"/>
    <w:rsid w:val="007165BD"/>
    <w:rsid w:val="007240B7"/>
    <w:rsid w:val="007318B4"/>
    <w:rsid w:val="0075237D"/>
    <w:rsid w:val="00766B04"/>
    <w:rsid w:val="007670CB"/>
    <w:rsid w:val="007842C3"/>
    <w:rsid w:val="00797301"/>
    <w:rsid w:val="007A75D6"/>
    <w:rsid w:val="007C2ADD"/>
    <w:rsid w:val="007C2C80"/>
    <w:rsid w:val="007D22EF"/>
    <w:rsid w:val="007D34EF"/>
    <w:rsid w:val="007D6EA6"/>
    <w:rsid w:val="007E2B95"/>
    <w:rsid w:val="007F1F63"/>
    <w:rsid w:val="007F3F67"/>
    <w:rsid w:val="007F4486"/>
    <w:rsid w:val="00832AC7"/>
    <w:rsid w:val="00834B79"/>
    <w:rsid w:val="00842AB9"/>
    <w:rsid w:val="00847F34"/>
    <w:rsid w:val="00862A09"/>
    <w:rsid w:val="00882F89"/>
    <w:rsid w:val="008A6B7F"/>
    <w:rsid w:val="008B611E"/>
    <w:rsid w:val="008B6FDE"/>
    <w:rsid w:val="00905902"/>
    <w:rsid w:val="00926258"/>
    <w:rsid w:val="00937FD7"/>
    <w:rsid w:val="009429AB"/>
    <w:rsid w:val="009454E6"/>
    <w:rsid w:val="00946ACE"/>
    <w:rsid w:val="009534D3"/>
    <w:rsid w:val="00974A15"/>
    <w:rsid w:val="00976CEE"/>
    <w:rsid w:val="009865F4"/>
    <w:rsid w:val="00991C96"/>
    <w:rsid w:val="009B7E5A"/>
    <w:rsid w:val="009C368A"/>
    <w:rsid w:val="009C390B"/>
    <w:rsid w:val="00A16190"/>
    <w:rsid w:val="00A208C8"/>
    <w:rsid w:val="00A41BD2"/>
    <w:rsid w:val="00A54E52"/>
    <w:rsid w:val="00A96186"/>
    <w:rsid w:val="00AB457A"/>
    <w:rsid w:val="00AE27CD"/>
    <w:rsid w:val="00AF283E"/>
    <w:rsid w:val="00B00DA1"/>
    <w:rsid w:val="00B05EEC"/>
    <w:rsid w:val="00B32C4A"/>
    <w:rsid w:val="00B37386"/>
    <w:rsid w:val="00B405CE"/>
    <w:rsid w:val="00B606F7"/>
    <w:rsid w:val="00B63F71"/>
    <w:rsid w:val="00B6464B"/>
    <w:rsid w:val="00B65FFB"/>
    <w:rsid w:val="00B83A0F"/>
    <w:rsid w:val="00B840A2"/>
    <w:rsid w:val="00B9392F"/>
    <w:rsid w:val="00BA7F2F"/>
    <w:rsid w:val="00BB332D"/>
    <w:rsid w:val="00BD4622"/>
    <w:rsid w:val="00BE1232"/>
    <w:rsid w:val="00BE2908"/>
    <w:rsid w:val="00BE29F3"/>
    <w:rsid w:val="00BE6E65"/>
    <w:rsid w:val="00BE7B65"/>
    <w:rsid w:val="00C00DA9"/>
    <w:rsid w:val="00C332D8"/>
    <w:rsid w:val="00C33612"/>
    <w:rsid w:val="00C349A3"/>
    <w:rsid w:val="00C456B7"/>
    <w:rsid w:val="00C612FF"/>
    <w:rsid w:val="00C62351"/>
    <w:rsid w:val="00C666DD"/>
    <w:rsid w:val="00C71901"/>
    <w:rsid w:val="00C73741"/>
    <w:rsid w:val="00C77710"/>
    <w:rsid w:val="00C80FBD"/>
    <w:rsid w:val="00C952F8"/>
    <w:rsid w:val="00CA70B8"/>
    <w:rsid w:val="00CC2EAA"/>
    <w:rsid w:val="00CC4557"/>
    <w:rsid w:val="00CD43DD"/>
    <w:rsid w:val="00CE4ABC"/>
    <w:rsid w:val="00D015A8"/>
    <w:rsid w:val="00D04E7E"/>
    <w:rsid w:val="00D32B90"/>
    <w:rsid w:val="00DC1C5D"/>
    <w:rsid w:val="00DC3BDB"/>
    <w:rsid w:val="00DE01B6"/>
    <w:rsid w:val="00DF5268"/>
    <w:rsid w:val="00DF74D7"/>
    <w:rsid w:val="00E019B8"/>
    <w:rsid w:val="00E060EA"/>
    <w:rsid w:val="00E07B8F"/>
    <w:rsid w:val="00E25B97"/>
    <w:rsid w:val="00E4308D"/>
    <w:rsid w:val="00E52197"/>
    <w:rsid w:val="00E5651C"/>
    <w:rsid w:val="00E64800"/>
    <w:rsid w:val="00E72E21"/>
    <w:rsid w:val="00E8029F"/>
    <w:rsid w:val="00E853DA"/>
    <w:rsid w:val="00E90087"/>
    <w:rsid w:val="00E921B0"/>
    <w:rsid w:val="00E93824"/>
    <w:rsid w:val="00EA21EA"/>
    <w:rsid w:val="00EA4D65"/>
    <w:rsid w:val="00EC4B4C"/>
    <w:rsid w:val="00EE05EA"/>
    <w:rsid w:val="00EF1DA5"/>
    <w:rsid w:val="00F040AA"/>
    <w:rsid w:val="00F05842"/>
    <w:rsid w:val="00F56627"/>
    <w:rsid w:val="00F7369C"/>
    <w:rsid w:val="00F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E082FB8-2853-4EBD-A559-55B4613F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стижение"/>
    <w:basedOn w:val="BodyText"/>
    <w:autoRedefine/>
    <w:rsid w:val="0056424B"/>
    <w:pPr>
      <w:spacing w:after="60" w:line="220" w:lineRule="atLeast"/>
      <w:ind w:right="-887"/>
      <w:jc w:val="both"/>
    </w:pPr>
    <w:rPr>
      <w:b/>
      <w:i/>
    </w:rPr>
  </w:style>
  <w:style w:type="paragraph" w:styleId="BodyText">
    <w:name w:val="Body Text"/>
    <w:basedOn w:val="Normal"/>
    <w:rsid w:val="00B840A2"/>
    <w:pPr>
      <w:spacing w:after="120"/>
    </w:pPr>
  </w:style>
  <w:style w:type="paragraph" w:customStyle="1" w:styleId="2">
    <w:name w:val="Адрес 2"/>
    <w:basedOn w:val="Normal"/>
    <w:rsid w:val="00B840A2"/>
    <w:pPr>
      <w:framePr w:w="2405" w:wrap="notBeside" w:vAnchor="page" w:hAnchor="page" w:x="5761" w:y="1009" w:anchorLock="1"/>
      <w:spacing w:line="200" w:lineRule="atLeast"/>
    </w:pPr>
    <w:rPr>
      <w:sz w:val="16"/>
      <w:szCs w:val="16"/>
    </w:rPr>
  </w:style>
  <w:style w:type="paragraph" w:customStyle="1" w:styleId="a0">
    <w:name w:val="Название предприятия"/>
    <w:basedOn w:val="Normal"/>
    <w:next w:val="Normal"/>
    <w:autoRedefine/>
    <w:rsid w:val="0044794D"/>
    <w:pPr>
      <w:tabs>
        <w:tab w:val="left" w:pos="2160"/>
        <w:tab w:val="right" w:pos="6480"/>
      </w:tabs>
      <w:spacing w:before="220" w:after="40" w:line="220" w:lineRule="atLeast"/>
      <w:jc w:val="both"/>
    </w:pPr>
  </w:style>
  <w:style w:type="paragraph" w:customStyle="1" w:styleId="1">
    <w:name w:val="Название предприятия 1"/>
    <w:basedOn w:val="a0"/>
    <w:next w:val="Normal"/>
    <w:rsid w:val="00B840A2"/>
  </w:style>
  <w:style w:type="paragraph" w:customStyle="1" w:styleId="a1">
    <w:name w:val="Учреждение"/>
    <w:basedOn w:val="Normal"/>
    <w:next w:val="a"/>
    <w:autoRedefine/>
    <w:rsid w:val="00B840A2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a2">
    <w:name w:val="Название должности"/>
    <w:next w:val="a"/>
    <w:rsid w:val="00B840A2"/>
    <w:pPr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3">
    <w:name w:val="Имя"/>
    <w:basedOn w:val="Normal"/>
    <w:next w:val="Normal"/>
    <w:autoRedefine/>
    <w:rsid w:val="00B840A2"/>
    <w:pPr>
      <w:spacing w:after="440" w:line="240" w:lineRule="atLeast"/>
      <w:ind w:left="2160"/>
    </w:pPr>
    <w:rPr>
      <w:spacing w:val="-20"/>
      <w:sz w:val="48"/>
      <w:szCs w:val="48"/>
    </w:rPr>
  </w:style>
  <w:style w:type="paragraph" w:customStyle="1" w:styleId="a4">
    <w:name w:val="Цель"/>
    <w:basedOn w:val="Normal"/>
    <w:next w:val="BodyText"/>
    <w:rsid w:val="00B840A2"/>
    <w:pPr>
      <w:spacing w:before="220" w:after="220" w:line="220" w:lineRule="atLeast"/>
    </w:pPr>
  </w:style>
  <w:style w:type="paragraph" w:customStyle="1" w:styleId="a5">
    <w:name w:val="Заголовок раздела"/>
    <w:basedOn w:val="Normal"/>
    <w:next w:val="Normal"/>
    <w:autoRedefine/>
    <w:rsid w:val="0064715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line="280" w:lineRule="atLeast"/>
    </w:pPr>
    <w:rPr>
      <w:rFonts w:ascii="Arial" w:hAnsi="Arial" w:cs="Arial"/>
      <w:bCs/>
      <w:spacing w:val="-10"/>
      <w:position w:val="7"/>
      <w:sz w:val="16"/>
      <w:szCs w:val="16"/>
    </w:rPr>
  </w:style>
  <w:style w:type="paragraph" w:styleId="DocumentMap">
    <w:name w:val="Document Map"/>
    <w:basedOn w:val="Normal"/>
    <w:semiHidden/>
    <w:rsid w:val="007F1F63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8A6B7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64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4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09E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E01B6"/>
    <w:rPr>
      <w:b/>
      <w:bCs/>
    </w:rPr>
  </w:style>
  <w:style w:type="character" w:customStyle="1" w:styleId="b-resume-pinfo-exp-date">
    <w:name w:val="b-resume-pinfo-exp-date"/>
    <w:basedOn w:val="DefaultParagraphFont"/>
    <w:rsid w:val="00DE01B6"/>
  </w:style>
  <w:style w:type="character" w:customStyle="1" w:styleId="b-resume-pinfo-org1">
    <w:name w:val="b-resume-pinfo-org1"/>
    <w:basedOn w:val="DefaultParagraphFont"/>
    <w:rsid w:val="00DE01B6"/>
    <w:rPr>
      <w:b/>
      <w:bCs/>
      <w:color w:val="004691"/>
    </w:rPr>
  </w:style>
  <w:style w:type="paragraph" w:styleId="ListParagraph">
    <w:name w:val="List Paragraph"/>
    <w:basedOn w:val="Normal"/>
    <w:uiPriority w:val="34"/>
    <w:qFormat/>
    <w:rsid w:val="007D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29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14173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4796">
                      <w:marLeft w:val="0"/>
                      <w:marRight w:val="0"/>
                      <w:marTop w:val="48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3887">
                      <w:marLeft w:val="0"/>
                      <w:marRight w:val="0"/>
                      <w:marTop w:val="48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CB546-52D7-41C6-A5CE-6B24D4AC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1414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Резюме</vt:lpstr>
      <vt:lpstr>Резюме</vt:lpstr>
    </vt:vector>
  </TitlesOfParts>
  <Company>DreamLair</Company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Резюме</dc:subject>
  <dc:creator>Юрий Музыка</dc:creator>
  <cp:lastModifiedBy>Klepalov, Oleksandr</cp:lastModifiedBy>
  <cp:revision>5</cp:revision>
  <cp:lastPrinted>2011-06-23T16:52:00Z</cp:lastPrinted>
  <dcterms:created xsi:type="dcterms:W3CDTF">2019-01-10T07:56:00Z</dcterms:created>
  <dcterms:modified xsi:type="dcterms:W3CDTF">2019-03-19T16:59:00Z</dcterms:modified>
</cp:coreProperties>
</file>