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BE4" w:rsidRPr="005C65C9" w:rsidRDefault="00060BE4" w:rsidP="00B92EF8">
      <w:pPr>
        <w:pStyle w:val="a3"/>
        <w:pageBreakBefore/>
        <w:numPr>
          <w:ilvl w:val="0"/>
          <w:numId w:val="12"/>
        </w:numPr>
        <w:ind w:left="851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5C9">
        <w:rPr>
          <w:rFonts w:ascii="Times New Roman" w:hAnsi="Times New Roman" w:cs="Times New Roman"/>
          <w:b/>
          <w:sz w:val="28"/>
          <w:szCs w:val="28"/>
        </w:rPr>
        <w:t>ТМИВК</w:t>
      </w:r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</w:t>
      </w:r>
      <w:r w:rsidRPr="00106D54">
        <w:rPr>
          <w:rFonts w:ascii="Times New Roman" w:hAnsi="Times New Roman" w:cs="Times New Roman"/>
          <w:sz w:val="28"/>
          <w:szCs w:val="28"/>
        </w:rPr>
        <w:t>настоящему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времени ТМИВК включает несколько территориально разнесённых составных частей: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ТМИВК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ЦУП – основная часть ТМИВК, реализующая телеметрическое обеспечение </w:t>
      </w: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106D5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модулей РС МКС (ТМ-потоки:</w:t>
      </w:r>
      <w:proofErr w:type="gram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ФГБ</w:t>
      </w: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106D54">
        <w:rPr>
          <w:rFonts w:ascii="Times New Roman" w:eastAsia="Calibri" w:hAnsi="Times New Roman" w:cs="Times New Roman"/>
          <w:sz w:val="28"/>
          <w:szCs w:val="28"/>
        </w:rPr>
        <w:t>, ФГБ2, СМ1 (включая ТМИ МИМ1 и МИМ2), СМ2);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>ТПК «Союз»;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>ТГК «Прогресс»;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>МЛМ</w:t>
      </w:r>
      <w:bookmarkStart w:id="0" w:name="_GoBack"/>
      <w:bookmarkEnd w:id="0"/>
      <w:r w:rsidRPr="00106D5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>ТМ-потоков, поступающих из Хьюстона в систему внешних обменов (ТМХ – статусная ТМИ, “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contingency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>” – российская нештатная ТМИ, АВР – аварийно-предупредительная информация, НВН – наземные вычисления из Хьюстона, БПИ НЧ – полные потоки ТМИ СМ</w:t>
      </w: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и СМ</w:t>
      </w: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2</w:t>
      </w:r>
      <w:proofErr w:type="gramEnd"/>
      <w:r w:rsidRPr="00106D54">
        <w:rPr>
          <w:rFonts w:ascii="Times New Roman" w:eastAsia="Calibri" w:hAnsi="Times New Roman" w:cs="Times New Roman"/>
          <w:sz w:val="28"/>
          <w:szCs w:val="28"/>
        </w:rPr>
        <w:t>, поступающие в систему внешних обменов от БИТС2-12 СМ РС МКС через БПИ НЧ, американские спутниковые и наземные средства связи);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>КА НСЭН (ТМ-потоки «Ресурс-П», «Ресурс-П №2», в 2013 г. «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Бион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noBreakHyphen/>
        <w:t>М», в 2014 г. «Фотон-М»);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ТМИВК РРСУ-Х – самостоятельная часть ТМИВК, реализующая телеметрическое обеспечение РС МКС в режиме резервного управления в РРСУ-Х для ТМ</w:t>
      </w:r>
      <w:r w:rsidRPr="00106D54">
        <w:rPr>
          <w:rFonts w:ascii="Times New Roman" w:eastAsia="Calibri" w:hAnsi="Times New Roman" w:cs="Times New Roman"/>
          <w:sz w:val="28"/>
          <w:szCs w:val="28"/>
        </w:rPr>
        <w:noBreakHyphen/>
        <w:t>потоков ТМХ (статусная ТМИ) и “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contingency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>” (российская нештатная ТМИ), поступающих через АС МКС;</w:t>
      </w:r>
      <w:proofErr w:type="gramEnd"/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ТМИВК </w:t>
      </w:r>
      <w:r w:rsidRPr="00106D54">
        <w:rPr>
          <w:rFonts w:ascii="Times New Roman" w:hAnsi="Times New Roman" w:cs="Times New Roman"/>
          <w:sz w:val="28"/>
          <w:szCs w:val="28"/>
        </w:rPr>
        <w:t>для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КА НСЭН «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>-В» и БКА – самостоятельная часть ТМИВК, реализующая телеметрическое обеспечение для КА «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>-В» (ЦУП), БКА (г. Минск).</w:t>
      </w:r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Существующий</w:t>
      </w:r>
      <w:proofErr w:type="gramEnd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ТМИВК ЦУП позволяет выполнять функции приема и обработки ТМИ, поступающей с различных средств НКУ в различных 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структурах. В то же время ТМИВК ЦУП является энергоемким, занимает большие производственные площади, поскольку состоит из большого количества вычислительных средств, использующих разнообразные технические решения и разнообразные технические и программные платформы, его администрирование и обслуживание трудоемко.</w:t>
      </w:r>
    </w:p>
    <w:p w:rsidR="00060BE4" w:rsidRPr="005C65C9" w:rsidRDefault="00106D54" w:rsidP="005C65C9">
      <w:pPr>
        <w:pStyle w:val="a3"/>
        <w:numPr>
          <w:ilvl w:val="1"/>
          <w:numId w:val="11"/>
        </w:numPr>
        <w:ind w:left="851" w:hanging="49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430179906"/>
      <w:r w:rsidRPr="005C65C9">
        <w:rPr>
          <w:rFonts w:ascii="Times New Roman" w:hAnsi="Times New Roman" w:cs="Times New Roman"/>
          <w:b/>
          <w:sz w:val="28"/>
          <w:szCs w:val="28"/>
        </w:rPr>
        <w:t>ТМИВК ЦУП</w:t>
      </w:r>
      <w:bookmarkEnd w:id="1"/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задачам, </w:t>
      </w:r>
      <w:r w:rsidRPr="00106D54">
        <w:rPr>
          <w:rFonts w:ascii="Times New Roman" w:hAnsi="Times New Roman" w:cs="Times New Roman"/>
          <w:sz w:val="28"/>
          <w:szCs w:val="28"/>
        </w:rPr>
        <w:t>решаемым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телеметрическом комплексе ЦУП, относятся: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прием ТМИ от средств наземного автоматизированного комплекса управления, моделирующих стендов предприятий-разработчиков КА, </w:t>
      </w:r>
      <w:r w:rsidRPr="00106D54">
        <w:rPr>
          <w:rFonts w:ascii="Times New Roman" w:hAnsi="Times New Roman" w:cs="Times New Roman"/>
          <w:sz w:val="28"/>
          <w:szCs w:val="28"/>
        </w:rPr>
        <w:t>зарубежных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центров управления по наземным и спутниковым каналам связи от объектов программы МКС (включая модернизированные корабли «Союз МС», «Прогресс МС»), автоматических КА НСЭН;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подготовка исходных данных для обработки, анализа, отображения, </w:t>
      </w:r>
      <w:r w:rsidRPr="00106D54">
        <w:rPr>
          <w:rFonts w:ascii="Times New Roman" w:hAnsi="Times New Roman" w:cs="Times New Roman"/>
          <w:sz w:val="28"/>
          <w:szCs w:val="28"/>
        </w:rPr>
        <w:t>документирования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ТМИ;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обработка и анализ служебной и научной ТМИ, поступающей от различных телеметрических систем с информативностью от нескольких </w:t>
      </w:r>
      <w:r w:rsidRPr="00106D54">
        <w:rPr>
          <w:rFonts w:ascii="Times New Roman" w:hAnsi="Times New Roman" w:cs="Times New Roman"/>
          <w:sz w:val="28"/>
          <w:szCs w:val="28"/>
        </w:rPr>
        <w:t>килобит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до нескольких мегабит в секунду в режимах непосредственной передачи ТМИ и воспроизведения ранее запомненной информации;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представление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результатов обработки и анализа ТМИ в различных формах;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хранение принятой и обработанной ТМИ в телеметрических архивах за все </w:t>
      </w:r>
      <w:r w:rsidRPr="00106D54">
        <w:rPr>
          <w:rFonts w:ascii="Times New Roman" w:hAnsi="Times New Roman" w:cs="Times New Roman"/>
          <w:sz w:val="28"/>
          <w:szCs w:val="28"/>
        </w:rPr>
        <w:t>время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существования КА;</w:t>
      </w:r>
      <w:proofErr w:type="gramEnd"/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распространение результатов обработки и анализа ТМИ для различных </w:t>
      </w:r>
      <w:r w:rsidRPr="00106D54">
        <w:rPr>
          <w:rFonts w:ascii="Times New Roman" w:hAnsi="Times New Roman" w:cs="Times New Roman"/>
          <w:sz w:val="28"/>
          <w:szCs w:val="28"/>
        </w:rPr>
        <w:t>категорий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пользователей;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взаимодействие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с российскими и зарубежными организациями в целях обеспечения выполнения совместных космических программ.</w:t>
      </w:r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Существующий телеметрический информационно-вычислительный комплекс </w:t>
      </w:r>
      <w:r w:rsidRPr="00106D54">
        <w:rPr>
          <w:rFonts w:ascii="Times New Roman" w:hAnsi="Times New Roman" w:cs="Times New Roman"/>
          <w:sz w:val="28"/>
          <w:szCs w:val="28"/>
        </w:rPr>
        <w:t>ЦУП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состоит из основной и резервной линеек, работающих в режиме «горячего» резервирования, в каждую из которых входят следующие основные системы: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система </w:t>
      </w:r>
      <w:r w:rsidRPr="00106D54">
        <w:rPr>
          <w:rFonts w:ascii="Times New Roman" w:hAnsi="Times New Roman" w:cs="Times New Roman"/>
          <w:sz w:val="28"/>
          <w:szCs w:val="28"/>
        </w:rPr>
        <w:t>планирования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и организации работы службы ТМО (СПОРС);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106D54">
        <w:rPr>
          <w:rFonts w:ascii="Times New Roman" w:hAnsi="Times New Roman" w:cs="Times New Roman"/>
          <w:sz w:val="28"/>
          <w:szCs w:val="28"/>
        </w:rPr>
        <w:t>сбора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и коммутации потоков ТМИ (ССКП);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106D54">
        <w:rPr>
          <w:rFonts w:ascii="Times New Roman" w:hAnsi="Times New Roman" w:cs="Times New Roman"/>
          <w:sz w:val="28"/>
          <w:szCs w:val="28"/>
        </w:rPr>
        <w:t>внешних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обменов (СВО);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106D54">
        <w:rPr>
          <w:rFonts w:ascii="Times New Roman" w:hAnsi="Times New Roman" w:cs="Times New Roman"/>
          <w:sz w:val="28"/>
          <w:szCs w:val="28"/>
        </w:rPr>
        <w:t>предварительной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обработки ТМИ (СПрО);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центральная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система (ЦС);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106D54">
        <w:rPr>
          <w:rFonts w:ascii="Times New Roman" w:hAnsi="Times New Roman" w:cs="Times New Roman"/>
          <w:sz w:val="28"/>
          <w:szCs w:val="28"/>
        </w:rPr>
        <w:t>обработки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медицинской информации (СОМИ);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комплекс </w:t>
      </w:r>
      <w:r w:rsidRPr="00106D54">
        <w:rPr>
          <w:rFonts w:ascii="Times New Roman" w:hAnsi="Times New Roman" w:cs="Times New Roman"/>
          <w:sz w:val="28"/>
          <w:szCs w:val="28"/>
        </w:rPr>
        <w:t>архивирования</w:t>
      </w:r>
      <w:r w:rsidRPr="00106D5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106D54">
        <w:rPr>
          <w:rFonts w:ascii="Times New Roman" w:hAnsi="Times New Roman" w:cs="Times New Roman"/>
          <w:sz w:val="28"/>
          <w:szCs w:val="28"/>
        </w:rPr>
        <w:t>документирования</w:t>
      </w:r>
      <w:r w:rsidRPr="00106D5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 собой системы ТМИВК ЦУП взаимодействуют через локальную сеть ТМИВК, </w:t>
      </w:r>
      <w:r w:rsidRPr="00106D54">
        <w:rPr>
          <w:rFonts w:ascii="Times New Roman" w:hAnsi="Times New Roman" w:cs="Times New Roman"/>
          <w:sz w:val="28"/>
          <w:szCs w:val="28"/>
        </w:rPr>
        <w:t>обмениваются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телеметрической или иной информацией. На рисунке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схема информационных потоков в ТМИВК ЦУП.</w:t>
      </w:r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Pr="00106D54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функциональная схема </w:t>
      </w:r>
      <w:proofErr w:type="gramStart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существующего</w:t>
      </w:r>
      <w:proofErr w:type="gramEnd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ТМИВК ЦУП, содержащая состав аппаратных средств для систем ТМИВК.</w:t>
      </w:r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Следует отметить, что ТМИВК ЦУП является трёхуровневым комплексом и включает следующие самостоятельные этапы: предварительная обработка ТМИ, центральная система ТМИВК и архивирование ТМИ (обеспечивает выдачу ТМ-данных на документирование, отображение и другим пользователям).</w:t>
      </w:r>
    </w:p>
    <w:p w:rsidR="00106D54" w:rsidRPr="00106D54" w:rsidRDefault="00106D54" w:rsidP="00106D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06D54" w:rsidRPr="00106D54" w:rsidSect="00C8673A">
          <w:headerReference w:type="default" r:id="rId9"/>
          <w:footerReference w:type="default" r:id="rId10"/>
          <w:pgSz w:w="11906" w:h="16838"/>
          <w:pgMar w:top="567" w:right="567" w:bottom="1276" w:left="1418" w:header="709" w:footer="709" w:gutter="0"/>
          <w:cols w:space="708"/>
          <w:docGrid w:linePitch="360"/>
        </w:sectPr>
      </w:pPr>
    </w:p>
    <w:p w:rsidR="00106D54" w:rsidRPr="00106D54" w:rsidRDefault="00106D54" w:rsidP="00106D54">
      <w:pPr>
        <w:spacing w:after="0" w:line="360" w:lineRule="auto"/>
        <w:ind w:left="357" w:right="567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450455" cy="535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45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54" w:rsidRPr="00106D54" w:rsidRDefault="00106D54" w:rsidP="00106D54">
      <w:pPr>
        <w:spacing w:after="0" w:line="360" w:lineRule="auto"/>
        <w:ind w:left="357" w:right="567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информационных потоков в ТМИВК ЦУП</w:t>
      </w:r>
    </w:p>
    <w:p w:rsidR="00106D54" w:rsidRPr="00106D54" w:rsidRDefault="00106D54" w:rsidP="00106D54">
      <w:pPr>
        <w:spacing w:after="0" w:line="360" w:lineRule="auto"/>
        <w:ind w:left="357" w:right="567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06D54" w:rsidRPr="00106D54" w:rsidSect="00E20DF1">
          <w:pgSz w:w="16838" w:h="11906" w:orient="landscape"/>
          <w:pgMar w:top="1134" w:right="567" w:bottom="1134" w:left="1418" w:header="709" w:footer="709" w:gutter="0"/>
          <w:cols w:space="708"/>
          <w:docGrid w:linePitch="360"/>
        </w:sectPr>
      </w:pPr>
    </w:p>
    <w:p w:rsidR="00106D54" w:rsidRPr="00106D54" w:rsidRDefault="00106D54" w:rsidP="00106D54">
      <w:pPr>
        <w:spacing w:after="0" w:line="360" w:lineRule="auto"/>
        <w:ind w:righ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6D54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23855" w:dyaOrig="157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7.55pt;height:449.6pt" o:ole="">
            <v:imagedata r:id="rId12" o:title=""/>
          </v:shape>
          <o:OLEObject Type="Embed" ProgID="Visio.Drawing.11" ShapeID="_x0000_i1025" DrawAspect="Content" ObjectID="_1665994201" r:id="rId13"/>
        </w:object>
      </w:r>
      <w:r w:rsidRPr="00106D54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</w:t>
      </w:r>
    </w:p>
    <w:p w:rsidR="00106D54" w:rsidRPr="00106D54" w:rsidRDefault="00106D54" w:rsidP="00106D54">
      <w:pPr>
        <w:pageBreakBefore/>
        <w:tabs>
          <w:tab w:val="left" w:pos="9639"/>
        </w:tabs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06D54" w:rsidRPr="00106D54" w:rsidSect="00E20DF1">
          <w:pgSz w:w="16838" w:h="11906" w:orient="landscape"/>
          <w:pgMar w:top="1134" w:right="567" w:bottom="1134" w:left="1418" w:header="709" w:footer="709" w:gutter="0"/>
          <w:cols w:space="708"/>
          <w:docGrid w:linePitch="360"/>
        </w:sectPr>
      </w:pPr>
    </w:p>
    <w:p w:rsidR="00106D54" w:rsidRPr="005C65C9" w:rsidRDefault="00106D54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430179907"/>
      <w:r w:rsidRPr="005C65C9">
        <w:rPr>
          <w:rFonts w:ascii="Times New Roman" w:hAnsi="Times New Roman" w:cs="Times New Roman"/>
          <w:b/>
          <w:sz w:val="28"/>
          <w:szCs w:val="28"/>
        </w:rPr>
        <w:lastRenderedPageBreak/>
        <w:t>Система планирования и организации работы службы ТМО</w:t>
      </w:r>
      <w:bookmarkEnd w:id="2"/>
    </w:p>
    <w:p w:rsidR="00106D54" w:rsidRPr="00106D54" w:rsidRDefault="00106D54" w:rsidP="00106D54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планирования и организации работы службы ТМО (СПОРС) </w:t>
      </w:r>
      <w:r w:rsidRPr="00106D54">
        <w:rPr>
          <w:rFonts w:ascii="Times New Roman" w:hAnsi="Times New Roman" w:cs="Times New Roman"/>
          <w:sz w:val="28"/>
          <w:szCs w:val="28"/>
        </w:rPr>
        <w:t>предназначена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сопровождения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(наполнения, удаления, коррекции) базы данных «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Plan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>», содержащей расписание сеансов связи;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подготовки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технических средств ТМИВК к проведению сеансов связи по всем объектам РС МКС и КА НСЭН;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предоставления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информации службам ЦУП о проводимых сеансах связи и задействованных средствах наземного комплекса управления.</w:t>
      </w:r>
    </w:p>
    <w:p w:rsidR="00106D54" w:rsidRPr="00106D54" w:rsidRDefault="00106D54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СПОРС состоит из: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hAnsi="Times New Roman" w:cs="Times New Roman"/>
          <w:sz w:val="28"/>
          <w:szCs w:val="28"/>
        </w:rPr>
        <w:t>кластера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серверов HP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Proliant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DL180 G6 (с установленными ОС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v.19, СУБД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PostgreSQL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, веб-сервером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Apache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и контейнером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сервлетов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Tomcat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), предназначенного </w:t>
      </w:r>
      <w:proofErr w:type="gramStart"/>
      <w:r w:rsidRPr="00106D54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106D54">
        <w:rPr>
          <w:rFonts w:ascii="Times New Roman" w:eastAsia="Calibri" w:hAnsi="Times New Roman" w:cs="Times New Roman"/>
          <w:sz w:val="28"/>
          <w:szCs w:val="28"/>
        </w:rPr>
        <w:t>: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>ведения БД «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Plan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>»;</w:t>
      </w:r>
    </w:p>
    <w:p w:rsidR="00106D54" w:rsidRPr="00106D54" w:rsidRDefault="00106D54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обеспечения своевременного предоставления информации операторам систем ТМИВК и другим службам ЦУП о предстоящих </w:t>
      </w:r>
      <w:r w:rsidR="00E272E3">
        <w:rPr>
          <w:rFonts w:ascii="Times New Roman" w:eastAsia="Calibri" w:hAnsi="Times New Roman" w:cs="Times New Roman"/>
          <w:sz w:val="28"/>
          <w:szCs w:val="28"/>
        </w:rPr>
        <w:t xml:space="preserve">сеансах связи с указанием имен </w:t>
      </w:r>
      <w:r w:rsidRPr="00106D54">
        <w:rPr>
          <w:rFonts w:ascii="Times New Roman" w:eastAsia="Calibri" w:hAnsi="Times New Roman" w:cs="Times New Roman"/>
          <w:sz w:val="28"/>
          <w:szCs w:val="28"/>
        </w:rPr>
        <w:t>объектов и времени начала и конца сеанса связи с ними;</w:t>
      </w:r>
    </w:p>
    <w:p w:rsidR="00106D54" w:rsidRPr="00106D54" w:rsidRDefault="00106D54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рабочей станции HP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dc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7800 (с установленной ОС </w:t>
      </w:r>
      <w:proofErr w:type="spellStart"/>
      <w:r w:rsidRPr="00106D54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XP), </w:t>
      </w:r>
      <w:r w:rsidRPr="00106D54">
        <w:rPr>
          <w:rFonts w:ascii="Times New Roman" w:hAnsi="Times New Roman" w:cs="Times New Roman"/>
          <w:sz w:val="28"/>
          <w:szCs w:val="28"/>
        </w:rPr>
        <w:t>предназначенной</w:t>
      </w:r>
      <w:r w:rsidRPr="00106D54">
        <w:rPr>
          <w:rFonts w:ascii="Times New Roman" w:eastAsia="Calibri" w:hAnsi="Times New Roman" w:cs="Times New Roman"/>
          <w:sz w:val="28"/>
          <w:szCs w:val="28"/>
        </w:rPr>
        <w:t xml:space="preserve"> для редактирования расписания сеансов связи.</w:t>
      </w:r>
    </w:p>
    <w:p w:rsidR="00106D54" w:rsidRPr="00106D54" w:rsidRDefault="00106D54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430179908"/>
      <w:r w:rsidRPr="00106D54">
        <w:rPr>
          <w:rFonts w:ascii="Times New Roman" w:hAnsi="Times New Roman" w:cs="Times New Roman"/>
          <w:b/>
          <w:sz w:val="28"/>
          <w:szCs w:val="28"/>
        </w:rPr>
        <w:t>Система сбора и коммутации потоков ТМИ</w:t>
      </w:r>
      <w:bookmarkEnd w:id="3"/>
    </w:p>
    <w:p w:rsidR="00106D54" w:rsidRPr="00106D54" w:rsidRDefault="00106D54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сбора и коммутации потоков ТМИ (ССКП) обеспечивает прием полных потоков телеметрической информации, поступающей в ЦУП по спутниковым и волоконно-оптическим линиям связи, коммутацию потоков на средства обработки ТМИ (системы предварительной обработки ТМИ и системы обработки медицинской информации). ССКП </w:t>
      </w:r>
      <w:proofErr w:type="gramStart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обеспечивает контроль качества поступающей информации с отображением результатов </w:t>
      </w:r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контроля на рабочих станциях управления ССКП ТМИ</w:t>
      </w:r>
      <w:proofErr w:type="gramEnd"/>
      <w:r w:rsidRPr="00106D54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хранение исходной ТМИ в архиве сервера данной системы.</w:t>
      </w:r>
    </w:p>
    <w:p w:rsidR="00106D54" w:rsidRPr="004202C8" w:rsidRDefault="004202C8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Toc430179909"/>
      <w:r w:rsidRPr="004202C8">
        <w:rPr>
          <w:rFonts w:ascii="Times New Roman" w:hAnsi="Times New Roman" w:cs="Times New Roman"/>
          <w:b/>
          <w:sz w:val="28"/>
          <w:szCs w:val="28"/>
        </w:rPr>
        <w:t>Система внешних обменов ТМИВК ЦУП</w:t>
      </w:r>
      <w:bookmarkEnd w:id="4"/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внешних обменов (СВО) ТМИВК ЦУП осуществляет обмен (приём/передачу) различными видами ТМИ с ЦУП им. Джонсона (г. Хьюстон, США), с КЦ им. Маршалла (г. </w:t>
      </w:r>
      <w:proofErr w:type="spellStart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Хантсвилл</w:t>
      </w:r>
      <w:proofErr w:type="spellEnd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штат Алабама, США), европейским ЦУП COL-CC (г. </w:t>
      </w:r>
      <w:proofErr w:type="spellStart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Оберпфаффенхофен</w:t>
      </w:r>
      <w:proofErr w:type="spellEnd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, Германия), с системой предварительной обработки ТМИ и центральной системой ТМИВК ЦУП, реализуя необходимое преобразование ТМИ.</w:t>
      </w:r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 состоит из: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рабочей станции (HP xw4300, OC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Ubuntu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10.04) для обменов с NASA, предназначенной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передачи в ЦУП-Х обработанной служебной ТМИ, принятой из центральной системы по потокам СМ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, ФГБ1, ФГБ2;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передачи в ЦУП-Х американской нештатной ТМИ, принятой из системы предварительной обработки ТМИ по борту СМ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из ЦУП-Х статусной ТМИ и передачи её в центральную систему по потоку ТМХ;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из ЦУП-Х российской нештатной ТМИ и передачи её в центральную систему по потоку СМ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из ЦУП-Х ТМИ наземных вычислений и передачи её в центральную систему по потоку НВН;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из ЦУП-Х ТМИ аварийно-предупредительной информации и передачи её в центральную систему по потоку АВР;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приема полных потоков ТМИ РС МКС (потоки СМ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и СМ2), получаемых через ЦУП-Х, и передачи их в ЛВС ТМИВК для </w:t>
      </w:r>
      <w:r w:rsidRPr="004202C8">
        <w:rPr>
          <w:rFonts w:ascii="Times New Roman" w:eastAsia="Calibri" w:hAnsi="Times New Roman" w:cs="Times New Roman"/>
          <w:sz w:val="28"/>
          <w:szCs w:val="28"/>
        </w:rPr>
        <w:lastRenderedPageBreak/>
        <w:t>системы предварительной обработки ТМИ и для других пользователей;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рабочей станции (HP xw4300, OC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Ubuntu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10.04) для обменов с ESA, предназначенной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из ЦУП-ЕКА ТМИ европейского грузовика ATV и передачи её в центральную систему по потоку ATV;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передачи в ЦУП-ЕКА обработанной служебной и российской нештатной ТМИ, принятой из центральной системы по потокам СМ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и СМ2.</w:t>
      </w:r>
    </w:p>
    <w:p w:rsidR="004202C8" w:rsidRPr="004202C8" w:rsidRDefault="004202C8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Toc430179910"/>
      <w:r w:rsidRPr="004202C8">
        <w:rPr>
          <w:rFonts w:ascii="Times New Roman" w:hAnsi="Times New Roman" w:cs="Times New Roman"/>
          <w:b/>
          <w:sz w:val="28"/>
          <w:szCs w:val="28"/>
        </w:rPr>
        <w:t>Система предварительной обработки ТМИ</w:t>
      </w:r>
      <w:bookmarkEnd w:id="5"/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системе предварительной обработки </w:t>
      </w:r>
      <w:proofErr w:type="gramStart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ТМИ</w:t>
      </w:r>
      <w:proofErr w:type="gramEnd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прием информации, выделение из потока ТМИ телеметрических кадров, </w:t>
      </w:r>
      <w:proofErr w:type="spellStart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раскоммутация</w:t>
      </w:r>
      <w:proofErr w:type="spellEnd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кадров с целью выделения измерений по отдельным параметрам, выделение измерений по параметрам научной и медицинской информации, формирование структур БВС, фильтрация измерений, сжатие измерений, запись ТМИ в телеметрический архив, передача ТМИ в центральную систему ТМИВК, систему обработки медицинской информации и пользователям.</w:t>
      </w:r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предварительной обработки ТМИ (СПрО) состоит </w:t>
      </w:r>
      <w:proofErr w:type="gramStart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рабочей станции обработки ТМИ HP Z800 (ОС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v18), </w:t>
      </w:r>
      <w:r w:rsidRPr="004202C8">
        <w:rPr>
          <w:rFonts w:ascii="Times New Roman" w:hAnsi="Times New Roman" w:cs="Times New Roman"/>
          <w:sz w:val="28"/>
          <w:szCs w:val="28"/>
        </w:rPr>
        <w:t>предназначенной</w:t>
      </w: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взаимодействия программно-технических средств СПрО с ССКП ТМИ и со станциями планирования и управления обработкой ТМИ;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организации записи телеметрической информации, поступающей одновременно с разных источников, в файлы для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послесеансного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анализа качества принятой ТМИ, отладки исходных данных и программ;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lastRenderedPageBreak/>
        <w:t>приведения полученных данных к единому формату и буферизации данных в оперативной памяти;</w:t>
      </w:r>
    </w:p>
    <w:p w:rsidR="004202C8" w:rsidRPr="004202C8" w:rsidRDefault="00E272E3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распределения и переключения</w:t>
      </w:r>
      <w:r w:rsidR="004202C8" w:rsidRPr="004202C8">
        <w:rPr>
          <w:rFonts w:ascii="Times New Roman" w:eastAsia="Calibri" w:hAnsi="Times New Roman" w:cs="Times New Roman"/>
          <w:sz w:val="28"/>
          <w:szCs w:val="28"/>
        </w:rPr>
        <w:t xml:space="preserve"> в реальном времени буферизованных полных потоков ТМИ по задачам обработки в соответствии с командами оператора, поступающими от сре</w:t>
      </w:r>
      <w:proofErr w:type="gramStart"/>
      <w:r w:rsidR="004202C8" w:rsidRPr="004202C8">
        <w:rPr>
          <w:rFonts w:ascii="Times New Roman" w:eastAsia="Calibri" w:hAnsi="Times New Roman" w:cs="Times New Roman"/>
          <w:sz w:val="28"/>
          <w:szCs w:val="28"/>
        </w:rPr>
        <w:t>дств пл</w:t>
      </w:r>
      <w:proofErr w:type="gramEnd"/>
      <w:r w:rsidR="004202C8" w:rsidRPr="004202C8">
        <w:rPr>
          <w:rFonts w:ascii="Times New Roman" w:eastAsia="Calibri" w:hAnsi="Times New Roman" w:cs="Times New Roman"/>
          <w:sz w:val="28"/>
          <w:szCs w:val="28"/>
        </w:rPr>
        <w:t>анирования и управления обработкой;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фильтрации полного потока служебной ТМИ от помех;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раскоммутации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ТМ-параметров 2-й и 3-й ступеней коммутации;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калибрования ТМ-параметров;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тарирования ТМ-параметров;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раскоммутации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и фильтрации от помех ТМ-параметров бортовых вычислительных машин;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формирования пакетов данных с существенно изменившимися значениями ТМ-параметров в соответствии с заданными диапазонами и передачи их в реальном времени в ЛВС для дальнейшего использования;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рабочей </w:t>
      </w:r>
      <w:r w:rsidRPr="004202C8">
        <w:rPr>
          <w:rFonts w:ascii="Times New Roman" w:hAnsi="Times New Roman" w:cs="Times New Roman"/>
          <w:sz w:val="28"/>
          <w:szCs w:val="28"/>
        </w:rPr>
        <w:t>станции</w:t>
      </w: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планирования и управления обработкой ТМИ НР dc7800 (ОС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v18), предназначенной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ручного и автоматического планирования и управления предварительной обработкой ТМИ;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визуального представления качества ТМИ,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поступающей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от разных источников ТМИ;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коммутации обрабатываемых полных потоков ТМИ в соответствии с их качеством;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сервера </w:t>
      </w:r>
      <w:r w:rsidRPr="004202C8">
        <w:rPr>
          <w:rFonts w:ascii="Times New Roman" w:hAnsi="Times New Roman" w:cs="Times New Roman"/>
          <w:sz w:val="28"/>
          <w:szCs w:val="28"/>
        </w:rPr>
        <w:t>взаимодействия</w:t>
      </w: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с архивом и пользователями (ОС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 v18), предназначенного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записи и хранения (оперативного и долговременного) в комплексе архивирования ТМИВК файлов с результатами </w:t>
      </w:r>
      <w:r w:rsidRPr="004202C8">
        <w:rPr>
          <w:rFonts w:ascii="Times New Roman" w:eastAsia="Calibri" w:hAnsi="Times New Roman" w:cs="Times New Roman"/>
          <w:sz w:val="28"/>
          <w:szCs w:val="28"/>
        </w:rPr>
        <w:lastRenderedPageBreak/>
        <w:t>предварительной обработки ТМИ, принятых за время сеанса связи, для последующего доступа к ним специалистов ГОГУ;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взаимодействия с автоматизированными рабочими местами специалистов ГОГУ и системой графической регистрации;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буферизации в реальном времени пакетов с результатами предварительной обработки ТМИ и пакетов всех измеренных значений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9"/>
        </w:numPr>
        <w:spacing w:after="200" w:line="360" w:lineRule="auto"/>
        <w:ind w:left="1276" w:right="567" w:hanging="357"/>
        <w:contextualSpacing/>
        <w:jc w:val="both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4202C8">
        <w:rPr>
          <w:rFonts w:ascii="Times New Roman" w:eastAsia="Calibri" w:hAnsi="Times New Roman" w:cs="Times New Roman"/>
          <w:bCs/>
          <w:iCs/>
          <w:sz w:val="28"/>
          <w:szCs w:val="28"/>
        </w:rPr>
        <w:t>построения графиков реального времени;</w:t>
      </w:r>
    </w:p>
    <w:p w:rsidR="004202C8" w:rsidRPr="004202C8" w:rsidRDefault="004202C8" w:rsidP="004202C8">
      <w:pPr>
        <w:numPr>
          <w:ilvl w:val="0"/>
          <w:numId w:val="9"/>
        </w:numPr>
        <w:spacing w:after="200" w:line="360" w:lineRule="auto"/>
        <w:ind w:left="1276" w:right="567" w:hanging="357"/>
        <w:contextualSpacing/>
        <w:jc w:val="both"/>
        <w:rPr>
          <w:rFonts w:ascii="Times New Roman" w:eastAsia="Calibri" w:hAnsi="Times New Roman" w:cs="Times New Roman"/>
          <w:bCs/>
          <w:iCs/>
          <w:sz w:val="28"/>
          <w:szCs w:val="28"/>
        </w:rPr>
      </w:pPr>
      <w:r w:rsidRPr="004202C8">
        <w:rPr>
          <w:rFonts w:ascii="Times New Roman" w:eastAsia="Calibri" w:hAnsi="Times New Roman" w:cs="Times New Roman"/>
          <w:bCs/>
          <w:iCs/>
          <w:sz w:val="28"/>
          <w:szCs w:val="28"/>
        </w:rPr>
        <w:t>передачи пакетов пользователям в СОМИ, в сервер КПО, на рабочие места специалистов ГОГУ.</w:t>
      </w:r>
    </w:p>
    <w:p w:rsidR="004202C8" w:rsidRPr="004202C8" w:rsidRDefault="004202C8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Toc430179911"/>
      <w:r w:rsidRPr="004202C8">
        <w:rPr>
          <w:rFonts w:ascii="Times New Roman" w:hAnsi="Times New Roman" w:cs="Times New Roman"/>
          <w:b/>
          <w:sz w:val="28"/>
          <w:szCs w:val="28"/>
        </w:rPr>
        <w:t>Центральная система ТМИВК</w:t>
      </w:r>
      <w:bookmarkEnd w:id="6"/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центральной системе (ЦС) ТМИВК осуществляется прием информации, тарирование измерений (перевод в физические единицы), формирование обобщенных параметров, проведение анализа ТМИ, запись результатов обработки в телеметрический архив. ЦС ТМИВК обеспечивает передачу результатов обработки на отображение, в систему внешних обменов ТМИВК для последующей передачи в НАСА и ЕКА, передачу результатов обработки в другие ИВК ЦУП и внешним пользователям.</w:t>
      </w:r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ЦС ТМИВК состоит из: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сервера обработки (рабочей станции НР с8000 с архитектурой PA</w:t>
      </w:r>
      <w:r w:rsidRPr="004202C8">
        <w:rPr>
          <w:rFonts w:ascii="Times New Roman" w:eastAsia="Calibri" w:hAnsi="Times New Roman" w:cs="Times New Roman"/>
          <w:sz w:val="28"/>
          <w:szCs w:val="28"/>
        </w:rPr>
        <w:noBreakHyphen/>
        <w:t xml:space="preserve">RISC, с установленной ОС HP-UX 11.11) предназначенного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ТМИ от системы предварительной обработки ТМИ;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ТМИ от системы внешних обменов (СВО);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обработки (первичной и вторичной) ТМ-параметров,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получаемых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из системы предварительной обработки ТМИ;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обработки (первичной и вторичной) ТМ-параметров,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получаемых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из СВО;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обработки цифровой информации, получаемой в массивах БВК;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автоматизированного анализа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служебной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ТМИ;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выдачи в реальном времени результатов обработки и анализа служебной ТМИ в комплекс ИСО;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выдачи в реальном времени результатов обработки и анализа служебной ТМИ на сервер архива ЦС ТМИВК;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хранения исходных данных для первичной и вторичной обработки ТМИ, а также для задач анализа ТМИ;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сервера архива – сервера связи с архивом и пользователями HP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Proliant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ML350 (ОС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Fedora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v18), предназначенного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формирования оперативного и долговременного ТМ-архива ЦС ТМИВК;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обеспечения доступа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к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ТМИ из ТМ-архива ЦС ТМИВК с рабочих мест внешних и внутренних пользователей с использованием клиентских приложений ЦС, в том числе через веб-интерфейс;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выдачи ТМИ из ТМ-архива ЦС ТМИВК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в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ГОГУ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, БНО, МИОП, НКО РКК «Энергия», российский региональный сектор управления в Хьюстоне;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выдачи результатов обработки ТМИ на средства документирования;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выдачи результатов обработки российской ТМИ в систему внешних обменов для передачи зарубежным партнёрам;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рабочей станции планирования и управления работой ЦС ТМИВК (с архитектурой x86, 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Ubuntu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Linux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 10.04), предназначенной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планирования сеансов связи на ЦС ТМИВК;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хранения исходных данных для системы документирования;</w:t>
      </w:r>
    </w:p>
    <w:p w:rsidR="004202C8" w:rsidRPr="004202C8" w:rsidRDefault="004202C8" w:rsidP="004202C8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управления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послесеансной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обработкой ТМИ (документирование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ТМИ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и обработка ТМИ режима ВП);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рабочей станции функционального контроля ЦС (ОС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XP), предназначенной для контроля и администрирования серверов архива.</w:t>
      </w:r>
    </w:p>
    <w:p w:rsidR="00106D54" w:rsidRPr="004202C8" w:rsidRDefault="004202C8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Toc430179912"/>
      <w:r w:rsidRPr="004202C8">
        <w:rPr>
          <w:rFonts w:ascii="Times New Roman" w:hAnsi="Times New Roman" w:cs="Times New Roman"/>
          <w:b/>
          <w:sz w:val="28"/>
          <w:szCs w:val="28"/>
        </w:rPr>
        <w:t>Система обработки медицинской информации ТМИВК</w:t>
      </w:r>
      <w:bookmarkEnd w:id="7"/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обработки медицинской информации (СОМИ) ТМИВК осуществляет: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 ТМИ от ССКП, от системы предварительной обработки ТМИ или по запросу из ТМ-архива ЦС ТМИВК;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обработку медицинских параметров по специальным алгоритмам;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архивирование ТМИ в БД;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предоставление результатов обработки в группу медицинского обеспечения (ГМО) ГОГУ и специалистам по скафандрам при обеспечении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внекорабельной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деятельности.</w:t>
      </w:r>
    </w:p>
    <w:p w:rsidR="004202C8" w:rsidRPr="004202C8" w:rsidRDefault="004202C8" w:rsidP="004202C8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обработки медицинской информации ТМИВК состоит </w:t>
      </w:r>
      <w:proofErr w:type="gramStart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4202C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сервера приёма и обработки медицинской информации (HP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Proliant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DL180 G6, 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7), предназначенного 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202C8" w:rsidRPr="004202C8" w:rsidRDefault="004202C8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ТМИ от ССКП;</w:t>
      </w:r>
    </w:p>
    <w:p w:rsidR="004202C8" w:rsidRPr="004202C8" w:rsidRDefault="004202C8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приёма параметров медицинского контроля состояния здоровья космонавтов, результатов медицинских научных экспериментов, параметров систем обеспечения жизнедеятельности (СОЖ), радиационного контроля (СРК), параметров положения и ориентации 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КС в пр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остранстве от системы предварительной обработки телеметрической информации;</w:t>
      </w:r>
    </w:p>
    <w:p w:rsidR="004202C8" w:rsidRPr="004202C8" w:rsidRDefault="004202C8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>обработки параметров медицинского контроля, медицинских научных экспериментов, параметров СОЖ, СРК и параметров положения и ориентации 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КС в пр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остранстве;</w:t>
      </w:r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сервера базы данных медицинской информации (HP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Proliant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ML350, 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2003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srv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), предназначенного для предоставления доступа пользователям в соответствии с их статусом с рабочих мест к результатам </w:t>
      </w:r>
      <w:r w:rsidRPr="004202C8">
        <w:rPr>
          <w:rFonts w:ascii="Times New Roman" w:eastAsia="Calibri" w:hAnsi="Times New Roman" w:cs="Times New Roman"/>
          <w:sz w:val="28"/>
          <w:szCs w:val="28"/>
        </w:rPr>
        <w:lastRenderedPageBreak/>
        <w:t>обработки медицинских параметров, параметров СОЖ, СРК и параметров положения и ориентации МКС в пространстве для проведения медицинского контроля состояния здоровья космонавтов, анализа результатов медицинских научных экспериментов и состояния окружающей среды обитания;</w:t>
      </w:r>
      <w:proofErr w:type="gramEnd"/>
    </w:p>
    <w:p w:rsidR="004202C8" w:rsidRPr="004202C8" w:rsidRDefault="004202C8" w:rsidP="004202C8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сервера распределения медицинской информации потребителям и внешних обменов (HP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Proliant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ML350, ОС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Windows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 xml:space="preserve"> 2003 </w:t>
      </w:r>
      <w:proofErr w:type="spellStart"/>
      <w:r w:rsidRPr="004202C8">
        <w:rPr>
          <w:rFonts w:ascii="Times New Roman" w:eastAsia="Calibri" w:hAnsi="Times New Roman" w:cs="Times New Roman"/>
          <w:sz w:val="28"/>
          <w:szCs w:val="28"/>
        </w:rPr>
        <w:t>srv</w:t>
      </w:r>
      <w:proofErr w:type="spellEnd"/>
      <w:r w:rsidRPr="004202C8">
        <w:rPr>
          <w:rFonts w:ascii="Times New Roman" w:eastAsia="Calibri" w:hAnsi="Times New Roman" w:cs="Times New Roman"/>
          <w:sz w:val="28"/>
          <w:szCs w:val="28"/>
        </w:rPr>
        <w:t>), предназначенного для передачи внешним пользователям результатов обработки медицинских параметров, параметров среды обитания, параметров положения и ориентации М</w:t>
      </w:r>
      <w:proofErr w:type="gramStart"/>
      <w:r w:rsidRPr="004202C8">
        <w:rPr>
          <w:rFonts w:ascii="Times New Roman" w:eastAsia="Calibri" w:hAnsi="Times New Roman" w:cs="Times New Roman"/>
          <w:sz w:val="28"/>
          <w:szCs w:val="28"/>
        </w:rPr>
        <w:t>КС в пр</w:t>
      </w:r>
      <w:proofErr w:type="gramEnd"/>
      <w:r w:rsidRPr="004202C8">
        <w:rPr>
          <w:rFonts w:ascii="Times New Roman" w:eastAsia="Calibri" w:hAnsi="Times New Roman" w:cs="Times New Roman"/>
          <w:sz w:val="28"/>
          <w:szCs w:val="28"/>
        </w:rPr>
        <w:t>остранстве.</w:t>
      </w:r>
    </w:p>
    <w:p w:rsidR="00106D54" w:rsidRPr="005C65C9" w:rsidRDefault="005C65C9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_Toc430179913"/>
      <w:r w:rsidRPr="005C65C9">
        <w:rPr>
          <w:rFonts w:ascii="Times New Roman" w:hAnsi="Times New Roman" w:cs="Times New Roman"/>
          <w:b/>
          <w:sz w:val="28"/>
          <w:szCs w:val="28"/>
        </w:rPr>
        <w:t>Комплекс архивирования</w:t>
      </w:r>
      <w:bookmarkEnd w:id="8"/>
    </w:p>
    <w:p w:rsidR="005C65C9" w:rsidRPr="005C65C9" w:rsidRDefault="005C65C9" w:rsidP="005C65C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 архивирования предназначен для оперативного и долговременного хранения ТМ-информации от различных систем ТМИВК.</w:t>
      </w:r>
    </w:p>
    <w:p w:rsidR="005C65C9" w:rsidRPr="005C65C9" w:rsidRDefault="005C65C9" w:rsidP="005C65C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архивирования ТМИВК объёмом 48 Тбайт состоит из сетевых систем хранения данных Х1600 и Х1630, предназначенных </w:t>
      </w:r>
      <w:proofErr w:type="gram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круглосуточного сбора и хранения следующей информации: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необработанной (“сырой”) телеметрической служебной и научной информации, поступающей в ЦУП-М в составе полных потоков;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телеметрической информации, полученной с испытательных стендов, для проведения тренировок и отладки программного обеспечения службы ТМО;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статусной ТМИ, получаемой из ЦУП-Х;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пакетов нештатной телеметрической информации (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contingency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telemetry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), получаемой из ЦУП-Х;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полных потоков </w:t>
      </w:r>
      <w:proofErr w:type="gramStart"/>
      <w:r w:rsidRPr="005C65C9">
        <w:rPr>
          <w:rFonts w:ascii="Times New Roman" w:eastAsia="Calibri" w:hAnsi="Times New Roman" w:cs="Times New Roman"/>
          <w:sz w:val="28"/>
          <w:szCs w:val="28"/>
        </w:rPr>
        <w:t>СМ</w:t>
      </w:r>
      <w:proofErr w:type="gramEnd"/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РС МКС, получаемых из ЦУП-Х;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обработанной (на уровне системы предварительной обработки и центральной системы) телеметрической служебной и научной информации;</w:t>
      </w:r>
    </w:p>
    <w:p w:rsidR="005C65C9" w:rsidRPr="005C65C9" w:rsidRDefault="005C65C9" w:rsidP="005C65C9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lastRenderedPageBreak/>
        <w:t>телеметрической информации, получаемой от КА НСЭН;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долговременного хранения всей поступающей телеметрической информации за все время полета РС МКС и др. КА;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предоставления доступа к телеметрическому архиву средствам документирования и графической регистрации ТМИВК;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предоставления доступа к информации специалистам ГОГУ РС МКС со специализированных рабочих мест пользователей, подключенных к ЛВС ГОГУ, по их запросу и в соответствии с их статусом;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предоставления доступа к информации по всем КА, находящимся в сфере управления ЦУП, внешним пользователям со специализированных рабочих мест, подключенных к ЛВС ЦУП, по их запросу и в соответствии с их статусом;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предоставления доступа к телеметрическому архиву средствам обработки ТМИВК для проведения тренировок, а также с целью отработки программного обеспечения службы ТМО;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передачи результатов обработки телеметрической информации другим службам ЦУП;</w:t>
      </w:r>
    </w:p>
    <w:p w:rsidR="005C65C9" w:rsidRPr="005C65C9" w:rsidRDefault="005C65C9" w:rsidP="005C65C9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возможности одновременной работы многих пользователей в различных эксплуатационных режимах.</w:t>
      </w:r>
    </w:p>
    <w:p w:rsidR="00106D54" w:rsidRDefault="005C65C9" w:rsidP="005C65C9">
      <w:pPr>
        <w:pStyle w:val="a3"/>
        <w:numPr>
          <w:ilvl w:val="2"/>
          <w:numId w:val="11"/>
        </w:numPr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9" w:name="_Toc430179914"/>
      <w:r w:rsidRPr="005C65C9">
        <w:rPr>
          <w:rFonts w:ascii="Times New Roman" w:hAnsi="Times New Roman" w:cs="Times New Roman"/>
          <w:b/>
          <w:sz w:val="28"/>
          <w:szCs w:val="28"/>
        </w:rPr>
        <w:t>Система документирования</w:t>
      </w:r>
      <w:bookmarkEnd w:id="9"/>
    </w:p>
    <w:p w:rsidR="005C65C9" w:rsidRPr="005C65C9" w:rsidRDefault="005C65C9" w:rsidP="005C65C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 xml:space="preserve">Система документирования </w:t>
      </w:r>
      <w:proofErr w:type="gramStart"/>
      <w:r w:rsidRPr="005C65C9">
        <w:rPr>
          <w:rFonts w:ascii="Times New Roman" w:hAnsi="Times New Roman" w:cs="Times New Roman"/>
          <w:sz w:val="28"/>
          <w:szCs w:val="28"/>
        </w:rPr>
        <w:t>предназначена для получения твёрдых копий документов на разных этапах обработки ТМИ</w:t>
      </w:r>
      <w:proofErr w:type="gramEnd"/>
      <w:r w:rsidRPr="005C65C9">
        <w:rPr>
          <w:rFonts w:ascii="Times New Roman" w:hAnsi="Times New Roman" w:cs="Times New Roman"/>
          <w:sz w:val="28"/>
          <w:szCs w:val="28"/>
        </w:rPr>
        <w:t>.</w:t>
      </w:r>
    </w:p>
    <w:p w:rsidR="005C65C9" w:rsidRPr="005C65C9" w:rsidRDefault="005C65C9" w:rsidP="005C65C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 xml:space="preserve">Система документирования ТМИВК ЦУП состоит из двух широкоформатных лазерных принтеров </w:t>
      </w:r>
      <w:proofErr w:type="spellStart"/>
      <w:r w:rsidRPr="005C65C9">
        <w:rPr>
          <w:rFonts w:ascii="Times New Roman" w:hAnsi="Times New Roman" w:cs="Times New Roman"/>
          <w:sz w:val="28"/>
          <w:szCs w:val="28"/>
        </w:rPr>
        <w:t>Psi</w:t>
      </w:r>
      <w:proofErr w:type="spellEnd"/>
      <w:r w:rsidRPr="005C65C9">
        <w:rPr>
          <w:rFonts w:ascii="Times New Roman" w:hAnsi="Times New Roman" w:cs="Times New Roman"/>
          <w:sz w:val="28"/>
          <w:szCs w:val="28"/>
        </w:rPr>
        <w:t xml:space="preserve"> PP 4050 XP, предназначенных для выдачи твердых копий документов по запросам специалистов ГОГУ.</w:t>
      </w:r>
    </w:p>
    <w:p w:rsidR="005C65C9" w:rsidRPr="005C65C9" w:rsidRDefault="005C65C9" w:rsidP="00E272E3">
      <w:pPr>
        <w:pStyle w:val="a3"/>
        <w:keepNext/>
        <w:numPr>
          <w:ilvl w:val="1"/>
          <w:numId w:val="11"/>
        </w:numPr>
        <w:ind w:left="850" w:hanging="493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0" w:name="_Toc430179915"/>
      <w:r w:rsidRPr="005C65C9">
        <w:rPr>
          <w:rFonts w:ascii="Times New Roman" w:hAnsi="Times New Roman" w:cs="Times New Roman"/>
          <w:b/>
          <w:sz w:val="28"/>
          <w:szCs w:val="28"/>
        </w:rPr>
        <w:lastRenderedPageBreak/>
        <w:t>ТМИВК РРСУ-Х</w:t>
      </w:r>
      <w:bookmarkEnd w:id="10"/>
    </w:p>
    <w:p w:rsidR="00E272E3" w:rsidRPr="00E272E3" w:rsidRDefault="00E272E3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2E3">
        <w:rPr>
          <w:rFonts w:ascii="Times New Roman" w:hAnsi="Times New Roman" w:cs="Times New Roman"/>
          <w:sz w:val="28"/>
          <w:szCs w:val="28"/>
        </w:rPr>
        <w:t>Российский</w:t>
      </w: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региональный сектор управления в ЦУП-Х (РРСУ-Х) функционирует в двух режимах: в штатном режиме и в режиме резервного управления.</w:t>
      </w:r>
    </w:p>
    <w:p w:rsidR="00E272E3" w:rsidRPr="00E272E3" w:rsidRDefault="00E272E3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ТМИВК РРСУ-Х </w:t>
      </w:r>
      <w:r w:rsidRPr="00E272E3">
        <w:rPr>
          <w:rFonts w:ascii="Times New Roman" w:hAnsi="Times New Roman" w:cs="Times New Roman"/>
          <w:sz w:val="28"/>
          <w:szCs w:val="28"/>
        </w:rPr>
        <w:t>обеспечивает</w:t>
      </w: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режим резервного управления BCC (</w:t>
      </w:r>
      <w:proofErr w:type="spellStart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Backup</w:t>
      </w:r>
      <w:proofErr w:type="spellEnd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Command</w:t>
      </w:r>
      <w:proofErr w:type="spellEnd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Control</w:t>
      </w:r>
      <w:proofErr w:type="spellEnd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), предоставляет возможность управления РС МКС из РРСУ-Х (без участия ЦУП-М).</w:t>
      </w:r>
    </w:p>
    <w:p w:rsidR="00E272E3" w:rsidRPr="00E272E3" w:rsidRDefault="00E272E3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ТМИВК РРСУ-Х при </w:t>
      </w:r>
      <w:r w:rsidRPr="00E272E3">
        <w:rPr>
          <w:rFonts w:ascii="Times New Roman" w:hAnsi="Times New Roman" w:cs="Times New Roman"/>
          <w:sz w:val="28"/>
          <w:szCs w:val="28"/>
        </w:rPr>
        <w:t>функционировании</w:t>
      </w: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режиме резервного управления BCC имеет два комплекта технических средств (основной и резервный), каждый комплект состоит </w:t>
      </w:r>
      <w:proofErr w:type="gramStart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hAnsi="Times New Roman" w:cs="Times New Roman"/>
          <w:sz w:val="28"/>
          <w:szCs w:val="28"/>
        </w:rPr>
        <w:t>сервера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ТМО (HP rp3410, ОС HP-UX), предназначенного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приёма ТМИ, поступающей через АС МКС, в составе:</w:t>
      </w:r>
      <w:proofErr w:type="gramEnd"/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статусных данных ТМХ;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российской нештатной “</w:t>
      </w:r>
      <w:proofErr w:type="spellStart"/>
      <w:r w:rsidRPr="00E272E3">
        <w:rPr>
          <w:rFonts w:ascii="Times New Roman" w:eastAsia="Calibri" w:hAnsi="Times New Roman" w:cs="Times New Roman"/>
          <w:sz w:val="28"/>
          <w:szCs w:val="28"/>
        </w:rPr>
        <w:t>contingency</w:t>
      </w:r>
      <w:proofErr w:type="spellEnd"/>
      <w:r w:rsidRPr="00E272E3">
        <w:rPr>
          <w:rFonts w:ascii="Times New Roman" w:eastAsia="Calibri" w:hAnsi="Times New Roman" w:cs="Times New Roman"/>
          <w:sz w:val="28"/>
          <w:szCs w:val="28"/>
        </w:rPr>
        <w:t>” ТМИ;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передачи принятой ТМИ на обработку;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обработки ТМИ, поступающей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АС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МКС, в объёме: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первичной и вторичной обработки ТМИ;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анализа ТМИ;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организации в реальном масштабе времени приёма результатов обработки и автоматизированного анализа ТМИ для текущего сеанса связи по бортам: СМ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1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(через ТМИ “</w:t>
      </w:r>
      <w:proofErr w:type="spellStart"/>
      <w:r w:rsidRPr="00E272E3">
        <w:rPr>
          <w:rFonts w:ascii="Times New Roman" w:eastAsia="Calibri" w:hAnsi="Times New Roman" w:cs="Times New Roman"/>
          <w:sz w:val="28"/>
          <w:szCs w:val="28"/>
        </w:rPr>
        <w:t>contingency</w:t>
      </w:r>
      <w:proofErr w:type="spellEnd"/>
      <w:r w:rsidRPr="00E272E3">
        <w:rPr>
          <w:rFonts w:ascii="Times New Roman" w:eastAsia="Calibri" w:hAnsi="Times New Roman" w:cs="Times New Roman"/>
          <w:sz w:val="28"/>
          <w:szCs w:val="28"/>
        </w:rPr>
        <w:t>”) и ТМХ;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выдачи ТМ-данных по запросу на клиентские места пользователей в РРСУ-Х в реальном масштабе времени;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hAnsi="Times New Roman" w:cs="Times New Roman"/>
          <w:sz w:val="28"/>
          <w:szCs w:val="28"/>
        </w:rPr>
        <w:t>рабочего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места администратора в РРСУ-Х, предназначенного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>контроля и управления работой программных компонентов, функционирующих на сервере ТМО;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hAnsi="Times New Roman" w:cs="Times New Roman"/>
          <w:sz w:val="28"/>
          <w:szCs w:val="28"/>
        </w:rPr>
        <w:t>клиентских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мест пользователей в РРСУ-Х, предназначенных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>:</w:t>
      </w:r>
    </w:p>
    <w:p w:rsidR="00E272E3" w:rsidRPr="00E272E3" w:rsidRDefault="00E272E3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просмотра в реальном масштабе времени формуляров отображения с результатами обработки ТМИ, поступающей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АС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МКС.</w:t>
      </w:r>
    </w:p>
    <w:p w:rsidR="00E272E3" w:rsidRPr="00E272E3" w:rsidRDefault="00E272E3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Программное </w:t>
      </w:r>
      <w:r w:rsidRPr="00E272E3">
        <w:rPr>
          <w:rFonts w:ascii="Times New Roman" w:hAnsi="Times New Roman" w:cs="Times New Roman"/>
          <w:sz w:val="28"/>
          <w:szCs w:val="28"/>
        </w:rPr>
        <w:t>обеспечение</w:t>
      </w: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ТМИВК РРСУ-Х включает следующие программные компоненты: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СМО </w:t>
      </w:r>
      <w:r w:rsidRPr="00E272E3">
        <w:rPr>
          <w:rFonts w:ascii="Times New Roman" w:hAnsi="Times New Roman" w:cs="Times New Roman"/>
          <w:sz w:val="28"/>
          <w:szCs w:val="28"/>
        </w:rPr>
        <w:t>приёма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ТМИ, поступающей через АС МКС;</w:t>
      </w:r>
      <w:proofErr w:type="gramEnd"/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СМО </w:t>
      </w:r>
      <w:r w:rsidRPr="00E272E3">
        <w:rPr>
          <w:rFonts w:ascii="Times New Roman" w:hAnsi="Times New Roman" w:cs="Times New Roman"/>
          <w:sz w:val="28"/>
          <w:szCs w:val="28"/>
        </w:rPr>
        <w:t>обработки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ТМИ, поступающей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через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>АС</w:t>
      </w:r>
      <w:proofErr w:type="gramEnd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МКС, в РРСУ-Х;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СМО </w:t>
      </w:r>
      <w:r w:rsidRPr="00E272E3">
        <w:rPr>
          <w:rFonts w:ascii="Times New Roman" w:hAnsi="Times New Roman" w:cs="Times New Roman"/>
          <w:sz w:val="28"/>
          <w:szCs w:val="28"/>
        </w:rPr>
        <w:t>автоматизированного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анализа ТМИ, поступающей через АС МКС, в РРСУ-Х;</w:t>
      </w:r>
      <w:proofErr w:type="gramEnd"/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СМО </w:t>
      </w:r>
      <w:r w:rsidRPr="00E272E3">
        <w:rPr>
          <w:rFonts w:ascii="Times New Roman" w:hAnsi="Times New Roman" w:cs="Times New Roman"/>
          <w:sz w:val="28"/>
          <w:szCs w:val="28"/>
        </w:rPr>
        <w:t>сервера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обменов ТМО РРСУ-Х;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СМО </w:t>
      </w:r>
      <w:r w:rsidRPr="00E272E3">
        <w:rPr>
          <w:rFonts w:ascii="Times New Roman" w:hAnsi="Times New Roman" w:cs="Times New Roman"/>
          <w:sz w:val="28"/>
          <w:szCs w:val="28"/>
        </w:rPr>
        <w:t>контроля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и администрирования сервера обменов ТМИ РРСУ-Х;</w:t>
      </w:r>
    </w:p>
    <w:p w:rsidR="00E272E3" w:rsidRPr="00E272E3" w:rsidRDefault="00E272E3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СМО </w:t>
      </w:r>
      <w:r w:rsidRPr="00E272E3">
        <w:rPr>
          <w:rFonts w:ascii="Times New Roman" w:hAnsi="Times New Roman" w:cs="Times New Roman"/>
          <w:sz w:val="28"/>
          <w:szCs w:val="28"/>
        </w:rPr>
        <w:t>системы</w:t>
      </w:r>
      <w:r w:rsidRPr="00E272E3">
        <w:rPr>
          <w:rFonts w:ascii="Times New Roman" w:eastAsia="Calibri" w:hAnsi="Times New Roman" w:cs="Times New Roman"/>
          <w:sz w:val="28"/>
          <w:szCs w:val="28"/>
        </w:rPr>
        <w:t xml:space="preserve"> отображения ТМИ в РРСУ-Х.</w:t>
      </w:r>
    </w:p>
    <w:p w:rsidR="00E272E3" w:rsidRPr="00E272E3" w:rsidRDefault="00E272E3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учитывать, что в режиме ВСС не создаётся никакого</w:t>
      </w:r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ТМ-архива, просмотр результатов обработки </w:t>
      </w:r>
      <w:proofErr w:type="gramStart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>ТМИ</w:t>
      </w:r>
      <w:proofErr w:type="gramEnd"/>
      <w:r w:rsidRPr="00E272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возможен только с формуляров отображения в реальном времени, и после сеанса возможен просмотр последнего сохранившегося на формулярах отображения состояния различных бортовых систем.</w:t>
      </w:r>
    </w:p>
    <w:p w:rsidR="005C65C9" w:rsidRPr="005C65C9" w:rsidRDefault="005C65C9" w:rsidP="005C65C9">
      <w:pPr>
        <w:pStyle w:val="a3"/>
        <w:numPr>
          <w:ilvl w:val="1"/>
          <w:numId w:val="11"/>
        </w:numPr>
        <w:ind w:left="851" w:hanging="49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1" w:name="_Toc430179916"/>
      <w:r w:rsidRPr="005C65C9">
        <w:rPr>
          <w:rFonts w:ascii="Times New Roman" w:hAnsi="Times New Roman" w:cs="Times New Roman"/>
          <w:b/>
          <w:sz w:val="28"/>
          <w:szCs w:val="28"/>
        </w:rPr>
        <w:t>ТМИВК для КА НСЭН «</w:t>
      </w:r>
      <w:proofErr w:type="spellStart"/>
      <w:r w:rsidRPr="005C65C9">
        <w:rPr>
          <w:rFonts w:ascii="Times New Roman" w:hAnsi="Times New Roman" w:cs="Times New Roman"/>
          <w:b/>
          <w:sz w:val="28"/>
          <w:szCs w:val="28"/>
        </w:rPr>
        <w:t>Канопус</w:t>
      </w:r>
      <w:proofErr w:type="spellEnd"/>
      <w:r w:rsidRPr="005C65C9">
        <w:rPr>
          <w:rFonts w:ascii="Times New Roman" w:hAnsi="Times New Roman" w:cs="Times New Roman"/>
          <w:b/>
          <w:sz w:val="28"/>
          <w:szCs w:val="28"/>
        </w:rPr>
        <w:t>-В» и БКА</w:t>
      </w:r>
      <w:bookmarkEnd w:id="11"/>
    </w:p>
    <w:p w:rsidR="005C65C9" w:rsidRPr="005C65C9" w:rsidRDefault="005C65C9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hAnsi="Times New Roman" w:cs="Times New Roman"/>
          <w:sz w:val="28"/>
          <w:szCs w:val="28"/>
        </w:rPr>
        <w:t>Телеметрический</w:t>
      </w: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информационно-вычислительный комплекс для КА НСЭН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-В» разработан для зала управления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-В», расположенного в ЦУП.</w:t>
      </w:r>
    </w:p>
    <w:p w:rsidR="005C65C9" w:rsidRPr="005C65C9" w:rsidRDefault="005C65C9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ТМИВК для КА НСЭН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-В» предназначен для круглосуточного </w:t>
      </w:r>
      <w:r w:rsidRPr="005C65C9">
        <w:rPr>
          <w:rFonts w:ascii="Times New Roman" w:hAnsi="Times New Roman" w:cs="Times New Roman"/>
          <w:sz w:val="28"/>
          <w:szCs w:val="28"/>
        </w:rPr>
        <w:t>информационно</w:t>
      </w: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-телеметрического обеспечения полёта КА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-В».</w:t>
      </w:r>
    </w:p>
    <w:p w:rsidR="005C65C9" w:rsidRPr="005C65C9" w:rsidRDefault="005C65C9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hAnsi="Times New Roman" w:cs="Times New Roman"/>
          <w:sz w:val="28"/>
          <w:szCs w:val="28"/>
        </w:rPr>
        <w:t>Технические</w:t>
      </w: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средства ТМИВК для КА НСЭН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-В» состоят </w:t>
      </w:r>
      <w:proofErr w:type="gram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proofErr w:type="gram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АРМ </w:t>
      </w:r>
      <w:r w:rsidRPr="005C65C9">
        <w:rPr>
          <w:rFonts w:ascii="Times New Roman" w:hAnsi="Times New Roman" w:cs="Times New Roman"/>
          <w:sz w:val="28"/>
          <w:szCs w:val="28"/>
        </w:rPr>
        <w:t>обработки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и анализа ТМИ, предназначенного </w:t>
      </w:r>
      <w:proofErr w:type="gramStart"/>
      <w:r w:rsidRPr="005C65C9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5C65C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lastRenderedPageBreak/>
        <w:t>формирования исходных данных в соответствии с документацией Главного конструктора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 в виде таблиц символьных данных, описывающих бортовую аппаратуру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формирования в ЦБД ЦУП оперативных таблиц исходных данных для функционирования программ обработки и анализа ТМИ;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ввода исходных данных оператором в режиме диалога с использованием языка входной формализованной документации;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автоматизированного контроля заведенных исходных данных с выдачей оператору результатов контроля и обеспечения возможности оператору производить корректировку исходных данных;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подготовки исходных данных для функционирования программ графического представления (визуализации) динамических процессов, происходящих с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 при выведении в начальных режимах ориентации и на этапе штатной эксплуатации, на рабочих местах операторов, а также на табло коллективного пользования;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подготовки исходных данных для представления на рабочих местах операторов телеметрической информации в виде мнемосхем с целью обеспечения автоматизированного обобщенного контроля состояния отдельных подсистем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приёма потока ТМИ от АРМ управления и обмена с НС КИС;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оценки качества входного потока ТМИ;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отбраковки информации </w:t>
      </w:r>
      <w:proofErr w:type="gramStart"/>
      <w:r w:rsidRPr="005C65C9">
        <w:rPr>
          <w:rFonts w:ascii="Times New Roman" w:eastAsia="Calibri" w:hAnsi="Times New Roman" w:cs="Times New Roman"/>
          <w:sz w:val="28"/>
          <w:szCs w:val="28"/>
        </w:rPr>
        <w:t>недостоверных</w:t>
      </w:r>
      <w:proofErr w:type="gramEnd"/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ТМ-кадров;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дешифровки структур массивов ТМИ, выделения из них параметров, их преобразования в соответствии с </w:t>
      </w:r>
      <w:proofErr w:type="gramStart"/>
      <w:r w:rsidRPr="005C65C9">
        <w:rPr>
          <w:rFonts w:ascii="Times New Roman" w:eastAsia="Calibri" w:hAnsi="Times New Roman" w:cs="Times New Roman"/>
          <w:sz w:val="28"/>
          <w:szCs w:val="28"/>
        </w:rPr>
        <w:lastRenderedPageBreak/>
        <w:t>подготовленными</w:t>
      </w:r>
      <w:proofErr w:type="gramEnd"/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ИД и привязки ко времени формирования на борту;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обработки информации калибровочных уровней и масштабирования аналоговых параметров;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тарирования аналоговых, цифровых, кодовых и сигнальных параметров в соответствии с критериями ИД;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проведения допускового контроля;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реализации согласованных типовых алгоритмов вторичной обработки в соответствии с ИД;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реализации в соответствии с документацией ГК алгоритмов анализа и диагностирования состояния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автоматического контроля и диагностики состояния всех систем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 при штатном и нештатном функционировании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формирования выходных структур параметров на каждой стадии обработки ТМИ для записи в архив;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архивирования ТМИ;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выделения и записи в БД ЦУП массивов информации системы спутниковой навигации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-В», передаваемых в составе телеметрического кадра, для передачи их в комплекс БНО;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передачи «сырой» ТМИ в сектор главного конструктора (СГК);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обеспечения доступа к архивной информации;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АРМ </w:t>
      </w:r>
      <w:r w:rsidRPr="005C65C9">
        <w:rPr>
          <w:rFonts w:ascii="Times New Roman" w:hAnsi="Times New Roman" w:cs="Times New Roman"/>
          <w:sz w:val="28"/>
          <w:szCs w:val="28"/>
        </w:rPr>
        <w:t>отображения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ТМИ, предназначенного </w:t>
      </w:r>
      <w:proofErr w:type="gramStart"/>
      <w:r w:rsidRPr="005C65C9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5C65C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оперативного отображения результатов обработки ТМИ на согласованных формулярах, таблицах, графиках;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отображения состояния систем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 в виде мнемонических схем и диаграмм состояния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-В», а также значений</w:t>
      </w:r>
      <w:r w:rsidR="000C65D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C65C9">
        <w:rPr>
          <w:rFonts w:ascii="Times New Roman" w:eastAsia="Calibri" w:hAnsi="Times New Roman" w:cs="Times New Roman"/>
          <w:sz w:val="28"/>
          <w:szCs w:val="28"/>
        </w:rPr>
        <w:t>ТМ-параметров, заявленных оператором;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lastRenderedPageBreak/>
        <w:t>визуализации (графического представления) динамических процессов, происходящих на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документирования ТМИ, которое должно осуществляться в дешифрованном и 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недешифрованном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виде;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печати результатов обработки ТМИ;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>сервера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БД, предназначенного </w:t>
      </w:r>
      <w:proofErr w:type="gramStart"/>
      <w:r w:rsidRPr="005C65C9">
        <w:rPr>
          <w:rFonts w:ascii="Times New Roman" w:eastAsia="Calibri" w:hAnsi="Times New Roman" w:cs="Times New Roman"/>
          <w:sz w:val="28"/>
          <w:szCs w:val="28"/>
        </w:rPr>
        <w:t>для</w:t>
      </w:r>
      <w:proofErr w:type="gramEnd"/>
      <w:r w:rsidRPr="005C65C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5C65C9" w:rsidRPr="005C65C9" w:rsidRDefault="005C65C9" w:rsidP="00E272E3">
      <w:pPr>
        <w:numPr>
          <w:ilvl w:val="0"/>
          <w:numId w:val="7"/>
        </w:numPr>
        <w:spacing w:after="200" w:line="360" w:lineRule="auto"/>
        <w:ind w:left="992" w:right="567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>хранения исходных данных для обработки, отображения и документирования.</w:t>
      </w:r>
    </w:p>
    <w:p w:rsidR="005C65C9" w:rsidRPr="005C65C9" w:rsidRDefault="005C65C9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hAnsi="Times New Roman" w:cs="Times New Roman"/>
          <w:sz w:val="28"/>
          <w:szCs w:val="28"/>
        </w:rPr>
        <w:t>Программное</w:t>
      </w: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обеспечение ТМИВК для КА НСЭН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-В» включает следующие программные компоненты: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>программу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подготовки исходных данных для работы программы анализа, диагностики и контроля состояния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>программу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приёма и предварительной обработки ТМИ;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>программу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первичной обработки ТМИ;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>программу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вторичной обработки ТМИ;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программу анализа, диагностики и контроля состояния БКА и </w:t>
      </w:r>
      <w:r w:rsidRPr="005C65C9">
        <w:rPr>
          <w:rFonts w:ascii="Times New Roman" w:hAnsi="Times New Roman" w:cs="Times New Roman"/>
          <w:sz w:val="28"/>
          <w:szCs w:val="28"/>
        </w:rPr>
        <w:t>средств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НКУ;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hAnsi="Times New Roman" w:cs="Times New Roman"/>
          <w:sz w:val="28"/>
          <w:szCs w:val="28"/>
        </w:rPr>
        <w:t>программу</w:t>
      </w: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 формирования, подготовки и отображения мнемонических схем и диаграмм состояния систем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noBreakHyphen/>
        <w:t>В»;</w:t>
      </w:r>
    </w:p>
    <w:p w:rsidR="005C65C9" w:rsidRPr="005C65C9" w:rsidRDefault="005C65C9" w:rsidP="00E272E3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eastAsia="Calibri" w:hAnsi="Times New Roman" w:cs="Times New Roman"/>
          <w:sz w:val="28"/>
          <w:szCs w:val="28"/>
        </w:rPr>
      </w:pPr>
      <w:r w:rsidRPr="005C65C9">
        <w:rPr>
          <w:rFonts w:ascii="Times New Roman" w:eastAsia="Calibri" w:hAnsi="Times New Roman" w:cs="Times New Roman"/>
          <w:sz w:val="28"/>
          <w:szCs w:val="28"/>
        </w:rPr>
        <w:t xml:space="preserve">программу подготовки графических образов динамических </w:t>
      </w:r>
      <w:r w:rsidRPr="005C65C9">
        <w:rPr>
          <w:rFonts w:ascii="Times New Roman" w:hAnsi="Times New Roman" w:cs="Times New Roman"/>
          <w:sz w:val="28"/>
          <w:szCs w:val="28"/>
        </w:rPr>
        <w:t>процессов</w:t>
      </w:r>
      <w:r w:rsidRPr="005C65C9">
        <w:rPr>
          <w:rFonts w:ascii="Times New Roman" w:eastAsia="Calibri" w:hAnsi="Times New Roman" w:cs="Times New Roman"/>
          <w:sz w:val="28"/>
          <w:szCs w:val="28"/>
        </w:rPr>
        <w:t>, происходящих с КА «</w:t>
      </w:r>
      <w:proofErr w:type="spellStart"/>
      <w:r w:rsidRPr="005C65C9">
        <w:rPr>
          <w:rFonts w:ascii="Times New Roman" w:eastAsia="Calibri" w:hAnsi="Times New Roman" w:cs="Times New Roman"/>
          <w:sz w:val="28"/>
          <w:szCs w:val="28"/>
        </w:rPr>
        <w:t>Канопус</w:t>
      </w:r>
      <w:proofErr w:type="spellEnd"/>
      <w:r w:rsidRPr="005C65C9">
        <w:rPr>
          <w:rFonts w:ascii="Times New Roman" w:eastAsia="Calibri" w:hAnsi="Times New Roman" w:cs="Times New Roman"/>
          <w:sz w:val="28"/>
          <w:szCs w:val="28"/>
        </w:rPr>
        <w:t>-В» при выведении в начальных режимах ориентации и на этапе штатной эксплуатации, их представления на рабочих местах операторов, а также на табло коллективного пользования.</w:t>
      </w:r>
    </w:p>
    <w:p w:rsidR="005C65C9" w:rsidRPr="005C65C9" w:rsidRDefault="005C65C9" w:rsidP="00E272E3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Следует отметить, что ТМИВК для КА НСЭН «</w:t>
      </w:r>
      <w:proofErr w:type="spellStart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Канопус</w:t>
      </w:r>
      <w:proofErr w:type="spellEnd"/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-В» является одноуровневым комплексом: весь процесс обработки ТМИ (предварительная обработка </w:t>
      </w:r>
      <w:r w:rsidRPr="005C65C9">
        <w:rPr>
          <w:rFonts w:ascii="Times New Roman" w:hAnsi="Times New Roman" w:cs="Times New Roman"/>
          <w:sz w:val="28"/>
          <w:szCs w:val="28"/>
        </w:rPr>
        <w:t>ТМИ</w:t>
      </w:r>
      <w:r w:rsidRPr="005C65C9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первичная обработка, вторичная обработка, анализ, архивирование, обслуживание пользователей) может выполняться на одном компьютере.</w:t>
      </w:r>
    </w:p>
    <w:p w:rsidR="00B35A41" w:rsidRPr="00B35A41" w:rsidRDefault="00B35A41" w:rsidP="00B92EF8">
      <w:pPr>
        <w:pStyle w:val="a3"/>
        <w:pageBreakBefore/>
        <w:numPr>
          <w:ilvl w:val="0"/>
          <w:numId w:val="12"/>
        </w:numPr>
        <w:ind w:left="851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БИВК</w:t>
      </w:r>
    </w:p>
    <w:p w:rsidR="00B35A41" w:rsidRDefault="00B35A41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БИВК имеет 4 направления:</w:t>
      </w:r>
    </w:p>
    <w:p w:rsidR="00B35A41" w:rsidRDefault="00B35A41" w:rsidP="002F52D2">
      <w:pPr>
        <w:pStyle w:val="a3"/>
        <w:numPr>
          <w:ilvl w:val="0"/>
          <w:numId w:val="4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Баллистическое обеспечение полёта МКС</w:t>
      </w:r>
    </w:p>
    <w:p w:rsidR="00440C0E" w:rsidRDefault="00440C0E" w:rsidP="002F52D2">
      <w:pPr>
        <w:pStyle w:val="a3"/>
        <w:numPr>
          <w:ilvl w:val="0"/>
          <w:numId w:val="4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 w:rsidRPr="00440C0E">
        <w:rPr>
          <w:rFonts w:ascii="Times New Roman" w:hAnsi="Times New Roman" w:cs="Times New Roman"/>
          <w:sz w:val="28"/>
          <w:szCs w:val="28"/>
        </w:rPr>
        <w:t>Баллистическое обеспечение</w:t>
      </w:r>
      <w:r>
        <w:rPr>
          <w:rFonts w:ascii="Times New Roman" w:hAnsi="Times New Roman" w:cs="Times New Roman"/>
          <w:sz w:val="28"/>
          <w:szCs w:val="28"/>
        </w:rPr>
        <w:t xml:space="preserve"> спутников КА НСЭН</w:t>
      </w:r>
    </w:p>
    <w:p w:rsidR="00440C0E" w:rsidRDefault="00440C0E" w:rsidP="002F52D2">
      <w:pPr>
        <w:pStyle w:val="a3"/>
        <w:numPr>
          <w:ilvl w:val="0"/>
          <w:numId w:val="4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АСПОС (в том числе космический мусор)</w:t>
      </w:r>
    </w:p>
    <w:p w:rsidR="00440C0E" w:rsidRDefault="00440C0E" w:rsidP="002F52D2">
      <w:pPr>
        <w:pStyle w:val="a3"/>
        <w:numPr>
          <w:ilvl w:val="0"/>
          <w:numId w:val="4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Перспективы (дальний космос, Луна, Марс)</w:t>
      </w:r>
    </w:p>
    <w:p w:rsidR="00440C0E" w:rsidRDefault="00440C0E" w:rsidP="008661B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:rsidR="00440C0E" w:rsidRDefault="00440C0E" w:rsidP="00233A55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орбиты;</w:t>
      </w:r>
    </w:p>
    <w:p w:rsidR="00440C0E" w:rsidRDefault="00440C0E" w:rsidP="00233A55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оптимального момента старта;</w:t>
      </w:r>
    </w:p>
    <w:p w:rsidR="00440C0E" w:rsidRDefault="00440C0E" w:rsidP="00233A55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параметров перелёта (стыковки, коррекции);</w:t>
      </w:r>
    </w:p>
    <w:p w:rsidR="00440C0E" w:rsidRDefault="008661B0" w:rsidP="00233A55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точки либрации/Лагранжа («Спектр-РГ» - 1,5 млн. км);</w:t>
      </w:r>
    </w:p>
    <w:p w:rsidR="008661B0" w:rsidRDefault="008661B0" w:rsidP="00233A55">
      <w:pPr>
        <w:pStyle w:val="a3"/>
        <w:numPr>
          <w:ilvl w:val="0"/>
          <w:numId w:val="5"/>
        </w:numPr>
        <w:spacing w:line="360" w:lineRule="auto"/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:rsidR="008661B0" w:rsidRPr="008661B0" w:rsidRDefault="008661B0" w:rsidP="008661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61B0">
        <w:rPr>
          <w:rFonts w:ascii="Times New Roman" w:hAnsi="Times New Roman" w:cs="Times New Roman"/>
          <w:b/>
          <w:sz w:val="28"/>
          <w:szCs w:val="28"/>
        </w:rPr>
        <w:t>Баллистическое обеспечение полёта МКС</w:t>
      </w:r>
    </w:p>
    <w:p w:rsidR="008661B0" w:rsidRDefault="008661B0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борту происходит определение орбиты по спутникам ГЛОНАСС (</w:t>
      </w:r>
      <w:r>
        <w:rPr>
          <w:rFonts w:ascii="Times New Roman" w:hAnsi="Times New Roman" w:cs="Times New Roman"/>
          <w:sz w:val="28"/>
          <w:szCs w:val="28"/>
          <w:lang w:val="en-US"/>
        </w:rPr>
        <w:t>GPS</w:t>
      </w:r>
      <w:r>
        <w:rPr>
          <w:rFonts w:ascii="Times New Roman" w:hAnsi="Times New Roman" w:cs="Times New Roman"/>
          <w:sz w:val="28"/>
          <w:szCs w:val="28"/>
        </w:rPr>
        <w:t>), далее информация передаётся по ТМ-потоку на Землю и далее в ЦУП, в БИВК.</w:t>
      </w:r>
    </w:p>
    <w:p w:rsidR="008661B0" w:rsidRDefault="008661B0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прогнозировании орбиты учитывается солнечный ветер, влияние Луны, Земли и др.</w:t>
      </w:r>
    </w:p>
    <w:p w:rsidR="002F52D2" w:rsidRDefault="002F52D2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задачи БИВК входят расчёты манёвров при сближении, формировании орбиты, отклонении от космического мусора.</w:t>
      </w:r>
    </w:p>
    <w:p w:rsidR="008661B0" w:rsidRDefault="002F52D2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орбиты МКС – сложнее, чем кажется (во многом решается вручную).</w:t>
      </w:r>
    </w:p>
    <w:p w:rsidR="002F52D2" w:rsidRDefault="002F52D2" w:rsidP="008661B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:rsidR="002F52D2" w:rsidRDefault="002F52D2" w:rsidP="002F52D2">
      <w:pPr>
        <w:pStyle w:val="a3"/>
        <w:numPr>
          <w:ilvl w:val="0"/>
          <w:numId w:val="6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Поддержание орбиты, которая постоянно изменяется в силу торможения в атмосфере</w:t>
      </w:r>
      <w:r w:rsidR="00D732A7">
        <w:rPr>
          <w:rFonts w:ascii="Times New Roman" w:hAnsi="Times New Roman" w:cs="Times New Roman"/>
          <w:sz w:val="28"/>
          <w:szCs w:val="28"/>
        </w:rPr>
        <w:t>.</w:t>
      </w:r>
    </w:p>
    <w:p w:rsidR="002F52D2" w:rsidRDefault="002F52D2" w:rsidP="002F52D2">
      <w:pPr>
        <w:pStyle w:val="a3"/>
        <w:numPr>
          <w:ilvl w:val="0"/>
          <w:numId w:val="6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условий для старта КА</w:t>
      </w:r>
      <w:r w:rsidR="00D732A7">
        <w:rPr>
          <w:rFonts w:ascii="Times New Roman" w:hAnsi="Times New Roman" w:cs="Times New Roman"/>
          <w:sz w:val="28"/>
          <w:szCs w:val="28"/>
        </w:rPr>
        <w:t xml:space="preserve"> (топливо ограничено). Существуют:</w:t>
      </w:r>
    </w:p>
    <w:p w:rsidR="00D732A7" w:rsidRDefault="00D732A7" w:rsidP="00D732A7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2-хсуточная схема стыковки;</w:t>
      </w:r>
    </w:p>
    <w:p w:rsidR="00D732A7" w:rsidRPr="00D732A7" w:rsidRDefault="00D732A7" w:rsidP="00D732A7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4-хвитковая схема стыковки, при которой условия более жёсткие, сложнее разрабатывать схему маневрирования, плотность атмосферы определяется с большими ошибками, уклонение от мусора является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политерминальной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задачей, схема маневрирования рассчитывается на полугодовой период.</w:t>
      </w:r>
    </w:p>
    <w:p w:rsidR="00A57B59" w:rsidRDefault="00D72043" w:rsidP="002F52D2">
      <w:pPr>
        <w:pStyle w:val="a3"/>
        <w:numPr>
          <w:ilvl w:val="0"/>
          <w:numId w:val="6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 w:rsidRPr="00D72043">
        <w:rPr>
          <w:rFonts w:ascii="Times New Roman" w:hAnsi="Times New Roman" w:cs="Times New Roman"/>
          <w:sz w:val="28"/>
          <w:szCs w:val="28"/>
        </w:rPr>
        <w:t xml:space="preserve">Определение условий </w:t>
      </w:r>
      <w:r>
        <w:rPr>
          <w:rFonts w:ascii="Times New Roman" w:hAnsi="Times New Roman" w:cs="Times New Roman"/>
          <w:sz w:val="28"/>
          <w:szCs w:val="28"/>
        </w:rPr>
        <w:t>спускового</w:t>
      </w:r>
      <w:r w:rsidR="00A57B59">
        <w:rPr>
          <w:rFonts w:ascii="Times New Roman" w:hAnsi="Times New Roman" w:cs="Times New Roman"/>
          <w:sz w:val="28"/>
          <w:szCs w:val="28"/>
        </w:rPr>
        <w:t xml:space="preserve"> манёвр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7B59">
        <w:rPr>
          <w:rFonts w:ascii="Times New Roman" w:hAnsi="Times New Roman" w:cs="Times New Roman"/>
          <w:sz w:val="28"/>
          <w:szCs w:val="28"/>
        </w:rPr>
        <w:t>, для которого необходимо рассчитать:</w:t>
      </w:r>
    </w:p>
    <w:p w:rsidR="00D732A7" w:rsidRDefault="00A57B59" w:rsidP="00A57B59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A57B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 спуска;</w:t>
      </w:r>
    </w:p>
    <w:p w:rsidR="00A57B59" w:rsidRDefault="00A57B59" w:rsidP="00A57B59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район посадки (для ПСС – поисково-спасательной службы);</w:t>
      </w:r>
    </w:p>
    <w:p w:rsidR="00A57B59" w:rsidRDefault="00A57B59" w:rsidP="00A57B59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A57B59">
        <w:rPr>
          <w:rFonts w:ascii="Times New Roman" w:hAnsi="Times New Roman" w:cs="Times New Roman"/>
          <w:sz w:val="28"/>
          <w:szCs w:val="28"/>
        </w:rPr>
        <w:t>параметры для</w:t>
      </w:r>
      <w:r>
        <w:rPr>
          <w:rFonts w:ascii="Times New Roman" w:hAnsi="Times New Roman" w:cs="Times New Roman"/>
          <w:sz w:val="28"/>
          <w:szCs w:val="28"/>
        </w:rPr>
        <w:t xml:space="preserve"> нештатного спуска, который может быть в любое время из-за нештатной ситуации;</w:t>
      </w:r>
    </w:p>
    <w:p w:rsidR="00A57B59" w:rsidRDefault="00A57B59" w:rsidP="00A57B59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баллистического спуска, который может произойти </w:t>
      </w:r>
      <w:r w:rsidR="00994C2C">
        <w:rPr>
          <w:rFonts w:ascii="Times New Roman" w:hAnsi="Times New Roman" w:cs="Times New Roman"/>
          <w:sz w:val="28"/>
          <w:szCs w:val="28"/>
        </w:rPr>
        <w:t>из-за срыва управляемого спуска.</w:t>
      </w:r>
    </w:p>
    <w:p w:rsidR="00994C2C" w:rsidRPr="00994C2C" w:rsidRDefault="00D72043" w:rsidP="00994C2C">
      <w:pPr>
        <w:pStyle w:val="a3"/>
        <w:numPr>
          <w:ilvl w:val="0"/>
          <w:numId w:val="6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сеансов связи, для которых</w:t>
      </w:r>
      <w:r w:rsidRPr="00D72043">
        <w:rPr>
          <w:rFonts w:ascii="Times New Roman" w:hAnsi="Times New Roman" w:cs="Times New Roman"/>
          <w:sz w:val="28"/>
          <w:szCs w:val="28"/>
        </w:rPr>
        <w:t xml:space="preserve"> необходимо рассчитать:</w:t>
      </w:r>
    </w:p>
    <w:p w:rsidR="00A57B59" w:rsidRDefault="00994C2C" w:rsidP="00A57B59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зоны «свет-тень» и зоны видимости КА для НИП;</w:t>
      </w:r>
    </w:p>
    <w:p w:rsidR="00994C2C" w:rsidRPr="00D72043" w:rsidRDefault="00994C2C" w:rsidP="00D72043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закладки для определения угла антенны для НИП (углы захвата КА</w:t>
      </w:r>
      <w:r w:rsidR="00D72043">
        <w:rPr>
          <w:rFonts w:ascii="Times New Roman" w:hAnsi="Times New Roman" w:cs="Times New Roman"/>
          <w:sz w:val="28"/>
          <w:szCs w:val="28"/>
        </w:rPr>
        <w:t>).</w:t>
      </w:r>
    </w:p>
    <w:p w:rsidR="00994C2C" w:rsidRPr="00994C2C" w:rsidRDefault="00994C2C" w:rsidP="00994C2C">
      <w:pPr>
        <w:pStyle w:val="a3"/>
        <w:numPr>
          <w:ilvl w:val="0"/>
          <w:numId w:val="6"/>
        </w:numPr>
        <w:spacing w:before="120" w:line="360" w:lineRule="auto"/>
        <w:ind w:left="993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Уклонение от космического мусора</w:t>
      </w:r>
      <w:r w:rsidR="003D3DF6">
        <w:rPr>
          <w:rFonts w:ascii="Times New Roman" w:hAnsi="Times New Roman" w:cs="Times New Roman"/>
          <w:sz w:val="28"/>
          <w:szCs w:val="28"/>
        </w:rPr>
        <w:t>:</w:t>
      </w:r>
    </w:p>
    <w:p w:rsidR="008661B0" w:rsidRDefault="003D3DF6" w:rsidP="00994C2C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информации через американские средства, через каталог (Космический мусор);</w:t>
      </w:r>
    </w:p>
    <w:p w:rsidR="00994C2C" w:rsidRDefault="003D3DF6" w:rsidP="003D3DF6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D3DF6">
        <w:rPr>
          <w:rFonts w:ascii="Times New Roman" w:hAnsi="Times New Roman" w:cs="Times New Roman"/>
          <w:sz w:val="28"/>
          <w:szCs w:val="28"/>
        </w:rPr>
        <w:t xml:space="preserve">выявление опасных ситуаций, расчёт моментов сближения с космическим мусором,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D3DF6">
        <w:rPr>
          <w:rFonts w:ascii="Times New Roman" w:hAnsi="Times New Roman" w:cs="Times New Roman"/>
          <w:sz w:val="28"/>
          <w:szCs w:val="28"/>
        </w:rPr>
        <w:t>тветственность за безопасность МКС закр</w:t>
      </w:r>
      <w:r>
        <w:rPr>
          <w:rFonts w:ascii="Times New Roman" w:hAnsi="Times New Roman" w:cs="Times New Roman"/>
          <w:sz w:val="28"/>
          <w:szCs w:val="28"/>
        </w:rPr>
        <w:t>еплена за американской стороной;</w:t>
      </w:r>
    </w:p>
    <w:p w:rsidR="003D3DF6" w:rsidRPr="003D3DF6" w:rsidRDefault="003D3DF6" w:rsidP="003D3DF6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поведения мелкой фракции космического мусора, &lt;10 см – НИП не увидит (неуправляемый объект)</w:t>
      </w:r>
      <w:r w:rsidR="00233A55">
        <w:rPr>
          <w:rFonts w:ascii="Times New Roman" w:hAnsi="Times New Roman" w:cs="Times New Roman"/>
          <w:sz w:val="28"/>
          <w:szCs w:val="28"/>
        </w:rPr>
        <w:t>, образование облака мелких осколков может привести к потере доступа в космос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D3DF6" w:rsidRDefault="003D3DF6" w:rsidP="003D3DF6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33A5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10 см – можно засечь средствами слежения</w:t>
      </w:r>
      <w:r w:rsidR="00233A55">
        <w:rPr>
          <w:rFonts w:ascii="Times New Roman" w:hAnsi="Times New Roman" w:cs="Times New Roman"/>
          <w:sz w:val="28"/>
          <w:szCs w:val="28"/>
        </w:rPr>
        <w:t>, сколько топлива должно быть на КА для парирования столкновений;</w:t>
      </w:r>
    </w:p>
    <w:p w:rsidR="00233A55" w:rsidRPr="003D3DF6" w:rsidRDefault="00233A55" w:rsidP="003D3DF6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прогнозирование момента и области падения космического мусора, при расчётах необходимо учесть требования по минимизации расхода топлива и др.</w:t>
      </w:r>
    </w:p>
    <w:p w:rsidR="003D3DF6" w:rsidRPr="00060BE4" w:rsidRDefault="00060BE4" w:rsidP="00B92EF8">
      <w:pPr>
        <w:pStyle w:val="a3"/>
        <w:pageBreakBefore/>
        <w:numPr>
          <w:ilvl w:val="0"/>
          <w:numId w:val="12"/>
        </w:numPr>
        <w:ind w:left="851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0BE4">
        <w:rPr>
          <w:rFonts w:ascii="Times New Roman" w:hAnsi="Times New Roman" w:cs="Times New Roman"/>
          <w:b/>
          <w:sz w:val="28"/>
          <w:szCs w:val="28"/>
        </w:rPr>
        <w:lastRenderedPageBreak/>
        <w:t>КИВК</w:t>
      </w:r>
    </w:p>
    <w:p w:rsidR="003D3DF6" w:rsidRDefault="00060BE4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КИВК обеспечивает управление РС МКС (СМ, ФГБ, МИМ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>, МЛМ, …).</w:t>
      </w:r>
      <w:r w:rsidR="00E94094">
        <w:rPr>
          <w:rFonts w:ascii="Times New Roman" w:hAnsi="Times New Roman" w:cs="Times New Roman"/>
          <w:sz w:val="28"/>
          <w:szCs w:val="28"/>
        </w:rPr>
        <w:t xml:space="preserve"> Для каждого борта создаётся свой командный комплекс. КИВК предоставляет аппарат для передачи команд на борт, который используется специалистами-управленцами РКК «Энергия». Из ТМИВК в КИВК поступает ТМ</w:t>
      </w:r>
      <w:r w:rsidR="00E94094">
        <w:rPr>
          <w:rFonts w:ascii="Times New Roman" w:hAnsi="Times New Roman" w:cs="Times New Roman"/>
          <w:sz w:val="28"/>
          <w:szCs w:val="28"/>
        </w:rPr>
        <w:noBreakHyphen/>
        <w:t xml:space="preserve">информация, </w:t>
      </w:r>
      <w:proofErr w:type="gramStart"/>
      <w:r w:rsidR="00E94094">
        <w:rPr>
          <w:rFonts w:ascii="Times New Roman" w:hAnsi="Times New Roman" w:cs="Times New Roman"/>
          <w:sz w:val="28"/>
          <w:szCs w:val="28"/>
        </w:rPr>
        <w:t>содержащая</w:t>
      </w:r>
      <w:proofErr w:type="gramEnd"/>
      <w:r w:rsidR="00E94094">
        <w:rPr>
          <w:rFonts w:ascii="Times New Roman" w:hAnsi="Times New Roman" w:cs="Times New Roman"/>
          <w:sz w:val="28"/>
          <w:szCs w:val="28"/>
        </w:rPr>
        <w:t xml:space="preserve"> квитанции ответа на команды. Квитанции анализируются программным обеспечением КИВК. Команды, результаты анализа квитанций ответа на команды и другая полезная информация представляются визуально на графический интерфейс пользователя с помощью многочисленных клиентских приложений пользователя</w:t>
      </w:r>
      <w:r w:rsidR="008C375D">
        <w:rPr>
          <w:rFonts w:ascii="Times New Roman" w:hAnsi="Times New Roman" w:cs="Times New Roman"/>
          <w:sz w:val="28"/>
          <w:szCs w:val="28"/>
        </w:rPr>
        <w:t>, разработанных силами специалистов КИВК.</w:t>
      </w:r>
    </w:p>
    <w:p w:rsidR="00514A31" w:rsidRDefault="00514A31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КИВК рассчитывает (составляет) программу полёта, опираясь на разнообразную информацию:</w:t>
      </w:r>
    </w:p>
    <w:p w:rsidR="00514A31" w:rsidRPr="00514A31" w:rsidRDefault="00514A31" w:rsidP="00514A31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14A31">
        <w:rPr>
          <w:rFonts w:ascii="Times New Roman" w:hAnsi="Times New Roman" w:cs="Times New Roman"/>
          <w:sz w:val="28"/>
          <w:szCs w:val="28"/>
        </w:rPr>
        <w:t>орбита полёта объекта;</w:t>
      </w:r>
    </w:p>
    <w:p w:rsidR="00514A31" w:rsidRDefault="00514A31" w:rsidP="00514A31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14A31">
        <w:rPr>
          <w:rFonts w:ascii="Times New Roman" w:hAnsi="Times New Roman" w:cs="Times New Roman"/>
          <w:sz w:val="28"/>
          <w:szCs w:val="28"/>
        </w:rPr>
        <w:t xml:space="preserve">расчётные зоны видимости объектов, </w:t>
      </w:r>
      <w:r>
        <w:rPr>
          <w:rFonts w:ascii="Times New Roman" w:hAnsi="Times New Roman" w:cs="Times New Roman"/>
          <w:sz w:val="28"/>
          <w:szCs w:val="28"/>
        </w:rPr>
        <w:t>на основе информации, полученной</w:t>
      </w:r>
      <w:r w:rsidRPr="00514A31">
        <w:rPr>
          <w:rFonts w:ascii="Times New Roman" w:hAnsi="Times New Roman" w:cs="Times New Roman"/>
          <w:sz w:val="28"/>
          <w:szCs w:val="28"/>
        </w:rPr>
        <w:t xml:space="preserve"> от БИВК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14A31" w:rsidRDefault="00514A31" w:rsidP="00514A31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работоспособности НИП;</w:t>
      </w:r>
    </w:p>
    <w:p w:rsidR="00514A31" w:rsidRDefault="00514A31" w:rsidP="00514A31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распорядок дня космонавтов (для МКС);</w:t>
      </w:r>
    </w:p>
    <w:p w:rsidR="00514A31" w:rsidRDefault="00514A31" w:rsidP="00514A31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распорядок работы ЦУП (оперативные работы по другим объектам);</w:t>
      </w:r>
    </w:p>
    <w:p w:rsidR="00514A31" w:rsidRDefault="00514A31" w:rsidP="00514A31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:rsidR="008C375D" w:rsidRPr="008C375D" w:rsidRDefault="008C375D" w:rsidP="008C375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командно-программного обеспечения управления РС МКС, КИВК является разработчиком </w:t>
      </w:r>
      <w:r w:rsidRPr="008C375D">
        <w:rPr>
          <w:rFonts w:ascii="Times New Roman" w:hAnsi="Times New Roman" w:cs="Times New Roman"/>
          <w:sz w:val="28"/>
          <w:szCs w:val="28"/>
        </w:rPr>
        <w:t>комплекса обмена информацией (КОИ) «Клён» для кораблей «Прогресс МС», «Союз МС»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C375D">
        <w:rPr>
          <w:rFonts w:ascii="Times New Roman" w:hAnsi="Times New Roman" w:cs="Times New Roman"/>
          <w:sz w:val="28"/>
          <w:szCs w:val="28"/>
        </w:rPr>
        <w:t xml:space="preserve">Для модернизированных транспортных кораблей «Прогресс МС», «Союз МС», кораблей перспективной пилотируемой транспортной системы и других КА предполагается задействовать наземный и спутниковый контуры управления с использованием наземных станций «Клён», «Клен-Р», спутников-ретрансляторов «Луч-5А», «Луч-5Б» и «Луч-5В» многофункциональной </w:t>
      </w:r>
      <w:r w:rsidRPr="008C375D">
        <w:rPr>
          <w:rFonts w:ascii="Times New Roman" w:hAnsi="Times New Roman" w:cs="Times New Roman"/>
          <w:sz w:val="28"/>
          <w:szCs w:val="28"/>
        </w:rPr>
        <w:lastRenderedPageBreak/>
        <w:t>космической системы ретрансляции (МКСР) «Луч». Данные от станций «Клён», «Клен-Р» поступают в комплекс обмена информацией (КОИ «Клён») и передаются на средства телеметрического и командно-программного ИВК ЦУП.</w:t>
      </w:r>
    </w:p>
    <w:p w:rsidR="00994C2C" w:rsidRDefault="00994C2C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92EF8" w:rsidRPr="00B92EF8" w:rsidRDefault="00B92EF8" w:rsidP="00B92EF8">
      <w:pPr>
        <w:pStyle w:val="a3"/>
        <w:pageBreakBefore/>
        <w:numPr>
          <w:ilvl w:val="0"/>
          <w:numId w:val="12"/>
        </w:numPr>
        <w:ind w:left="851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2EF8">
        <w:rPr>
          <w:rFonts w:ascii="Times New Roman" w:hAnsi="Times New Roman" w:cs="Times New Roman"/>
          <w:b/>
          <w:sz w:val="28"/>
          <w:szCs w:val="28"/>
        </w:rPr>
        <w:lastRenderedPageBreak/>
        <w:t>ЗУ КА НСЭН («Ресурс-П», «</w:t>
      </w:r>
      <w:proofErr w:type="spellStart"/>
      <w:r w:rsidRPr="00B92EF8">
        <w:rPr>
          <w:rFonts w:ascii="Times New Roman" w:hAnsi="Times New Roman" w:cs="Times New Roman"/>
          <w:b/>
          <w:sz w:val="28"/>
          <w:szCs w:val="28"/>
        </w:rPr>
        <w:t>Бион</w:t>
      </w:r>
      <w:proofErr w:type="spellEnd"/>
      <w:r w:rsidRPr="00B92EF8">
        <w:rPr>
          <w:rFonts w:ascii="Times New Roman" w:hAnsi="Times New Roman" w:cs="Times New Roman"/>
          <w:b/>
          <w:sz w:val="28"/>
          <w:szCs w:val="28"/>
        </w:rPr>
        <w:t>», «Фотон»)</w:t>
      </w:r>
    </w:p>
    <w:p w:rsidR="00B92EF8" w:rsidRDefault="00D37501" w:rsidP="00060BE4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 «Ресурс-П» является спутником дистанционного зондирования Земли (ДЗЗ). </w:t>
      </w:r>
      <w:r w:rsidRPr="00D37501">
        <w:rPr>
          <w:rFonts w:ascii="Times New Roman" w:hAnsi="Times New Roman" w:cs="Times New Roman"/>
          <w:sz w:val="28"/>
          <w:szCs w:val="28"/>
        </w:rPr>
        <w:t>КА «Ресурс-П»</w:t>
      </w:r>
      <w:r>
        <w:rPr>
          <w:rFonts w:ascii="Times New Roman" w:hAnsi="Times New Roman" w:cs="Times New Roman"/>
          <w:sz w:val="28"/>
          <w:szCs w:val="28"/>
        </w:rPr>
        <w:t xml:space="preserve"> постоянно занимается мониторингом Земли, передавая на Землю снимки высокого качества.</w:t>
      </w:r>
    </w:p>
    <w:sectPr w:rsidR="00B92E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84F" w:rsidRDefault="00FD584F">
      <w:pPr>
        <w:spacing w:after="0" w:line="240" w:lineRule="auto"/>
      </w:pPr>
      <w:r>
        <w:separator/>
      </w:r>
    </w:p>
  </w:endnote>
  <w:endnote w:type="continuationSeparator" w:id="0">
    <w:p w:rsidR="00FD584F" w:rsidRDefault="00FD5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E11" w:rsidRDefault="00E272E3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80F72">
      <w:rPr>
        <w:noProof/>
      </w:rPr>
      <w:t>24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84F" w:rsidRDefault="00FD584F">
      <w:pPr>
        <w:spacing w:after="0" w:line="240" w:lineRule="auto"/>
      </w:pPr>
      <w:r>
        <w:separator/>
      </w:r>
    </w:p>
  </w:footnote>
  <w:footnote w:type="continuationSeparator" w:id="0">
    <w:p w:rsidR="00FD584F" w:rsidRDefault="00FD5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E11" w:rsidRPr="00A414BF" w:rsidRDefault="00FD584F" w:rsidP="00A414BF">
    <w:pPr>
      <w:pStyle w:val="a4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715A9"/>
    <w:multiLevelType w:val="hybridMultilevel"/>
    <w:tmpl w:val="75300EB2"/>
    <w:lvl w:ilvl="0" w:tplc="7D2440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93B93"/>
    <w:multiLevelType w:val="hybridMultilevel"/>
    <w:tmpl w:val="55062264"/>
    <w:lvl w:ilvl="0" w:tplc="84B4593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504790"/>
    <w:multiLevelType w:val="hybridMultilevel"/>
    <w:tmpl w:val="5F7A40A4"/>
    <w:lvl w:ilvl="0" w:tplc="62E687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8B780A"/>
    <w:multiLevelType w:val="hybridMultilevel"/>
    <w:tmpl w:val="EE0255A6"/>
    <w:lvl w:ilvl="0" w:tplc="D28E0A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0C30005"/>
    <w:multiLevelType w:val="hybridMultilevel"/>
    <w:tmpl w:val="FD820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613870"/>
    <w:multiLevelType w:val="multilevel"/>
    <w:tmpl w:val="1618F66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8A87B4A"/>
    <w:multiLevelType w:val="hybridMultilevel"/>
    <w:tmpl w:val="392E0EB0"/>
    <w:lvl w:ilvl="0" w:tplc="0419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7">
    <w:nsid w:val="2BA33774"/>
    <w:multiLevelType w:val="hybridMultilevel"/>
    <w:tmpl w:val="5956AFB8"/>
    <w:lvl w:ilvl="0" w:tplc="7D2440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A750F"/>
    <w:multiLevelType w:val="hybridMultilevel"/>
    <w:tmpl w:val="34B8D4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4C8F45CC"/>
    <w:multiLevelType w:val="hybridMultilevel"/>
    <w:tmpl w:val="E69466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50940877"/>
    <w:multiLevelType w:val="multilevel"/>
    <w:tmpl w:val="6262D54A"/>
    <w:lvl w:ilvl="0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591A0E06"/>
    <w:multiLevelType w:val="multilevel"/>
    <w:tmpl w:val="53A8A86A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6E7A0D96"/>
    <w:multiLevelType w:val="hybridMultilevel"/>
    <w:tmpl w:val="E2380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B72B4"/>
    <w:multiLevelType w:val="hybridMultilevel"/>
    <w:tmpl w:val="5606B110"/>
    <w:lvl w:ilvl="0" w:tplc="33268B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2"/>
  </w:num>
  <w:num w:numId="5">
    <w:abstractNumId w:val="13"/>
  </w:num>
  <w:num w:numId="6">
    <w:abstractNumId w:val="0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1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51F"/>
    <w:rsid w:val="00060BE4"/>
    <w:rsid w:val="000C65D7"/>
    <w:rsid w:val="00106D54"/>
    <w:rsid w:val="00233A55"/>
    <w:rsid w:val="00266F32"/>
    <w:rsid w:val="002D151F"/>
    <w:rsid w:val="002F52D2"/>
    <w:rsid w:val="00310FD8"/>
    <w:rsid w:val="00380F72"/>
    <w:rsid w:val="003D2715"/>
    <w:rsid w:val="003D3DF6"/>
    <w:rsid w:val="004202C8"/>
    <w:rsid w:val="00440C0E"/>
    <w:rsid w:val="00514A31"/>
    <w:rsid w:val="005A3210"/>
    <w:rsid w:val="005C65C9"/>
    <w:rsid w:val="00770A39"/>
    <w:rsid w:val="008661B0"/>
    <w:rsid w:val="008C375D"/>
    <w:rsid w:val="008D7531"/>
    <w:rsid w:val="00994C2C"/>
    <w:rsid w:val="00A57B59"/>
    <w:rsid w:val="00AD2F66"/>
    <w:rsid w:val="00B20FB0"/>
    <w:rsid w:val="00B35A41"/>
    <w:rsid w:val="00B92EF8"/>
    <w:rsid w:val="00BA035E"/>
    <w:rsid w:val="00BD06AF"/>
    <w:rsid w:val="00C8673A"/>
    <w:rsid w:val="00D27776"/>
    <w:rsid w:val="00D37501"/>
    <w:rsid w:val="00D72043"/>
    <w:rsid w:val="00D732A7"/>
    <w:rsid w:val="00E272E3"/>
    <w:rsid w:val="00E66560"/>
    <w:rsid w:val="00E94094"/>
    <w:rsid w:val="00F428BB"/>
    <w:rsid w:val="00FA515E"/>
    <w:rsid w:val="00FD584F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6A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6D54"/>
    <w:pPr>
      <w:tabs>
        <w:tab w:val="center" w:pos="4677"/>
        <w:tab w:val="right" w:pos="9355"/>
      </w:tabs>
      <w:spacing w:after="0" w:line="360" w:lineRule="auto"/>
      <w:ind w:left="357" w:right="567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Верхний колонтитул Знак"/>
    <w:basedOn w:val="a0"/>
    <w:link w:val="a4"/>
    <w:uiPriority w:val="99"/>
    <w:rsid w:val="00106D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106D54"/>
    <w:pPr>
      <w:tabs>
        <w:tab w:val="center" w:pos="4677"/>
        <w:tab w:val="right" w:pos="9355"/>
      </w:tabs>
      <w:spacing w:after="0" w:line="360" w:lineRule="auto"/>
      <w:ind w:left="357" w:right="567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106D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8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80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06A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6D54"/>
    <w:pPr>
      <w:tabs>
        <w:tab w:val="center" w:pos="4677"/>
        <w:tab w:val="right" w:pos="9355"/>
      </w:tabs>
      <w:spacing w:after="0" w:line="360" w:lineRule="auto"/>
      <w:ind w:left="357" w:right="567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Верхний колонтитул Знак"/>
    <w:basedOn w:val="a0"/>
    <w:link w:val="a4"/>
    <w:uiPriority w:val="99"/>
    <w:rsid w:val="00106D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106D54"/>
    <w:pPr>
      <w:tabs>
        <w:tab w:val="center" w:pos="4677"/>
        <w:tab w:val="right" w:pos="9355"/>
      </w:tabs>
      <w:spacing w:after="0" w:line="360" w:lineRule="auto"/>
      <w:ind w:left="357" w:right="567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106D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8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80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_________Microsoft_Visio_2003_201011.vsd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99075-4076-4B6C-A88A-4059F03ED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4032</Words>
  <Characters>22984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klv</dc:creator>
  <cp:keywords/>
  <dc:description/>
  <cp:lastModifiedBy>kor</cp:lastModifiedBy>
  <cp:revision>3</cp:revision>
  <dcterms:created xsi:type="dcterms:W3CDTF">2016-12-19T14:16:00Z</dcterms:created>
  <dcterms:modified xsi:type="dcterms:W3CDTF">2020-11-04T08:24:00Z</dcterms:modified>
</cp:coreProperties>
</file>