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1D03E" w14:textId="60A54384" w:rsidR="00B951DA" w:rsidRPr="00B951DA" w:rsidRDefault="00B951DA" w:rsidP="00B951DA">
      <w:pPr>
        <w:spacing w:after="0" w:line="240" w:lineRule="auto"/>
        <w:jc w:val="center"/>
        <w:rPr>
          <w:rFonts w:cs="Arial"/>
          <w:b/>
          <w:szCs w:val="24"/>
          <w:lang w:val="ru-RU"/>
        </w:rPr>
      </w:pPr>
      <w:r w:rsidRPr="00B951DA">
        <w:rPr>
          <w:rFonts w:cs="Arial"/>
          <w:b/>
          <w:szCs w:val="24"/>
          <w:lang w:val="ru-RU"/>
        </w:rPr>
        <w:t>ЭПИГРАФ И ВСТУПЛЕНИЕ номер 1</w:t>
      </w:r>
    </w:p>
    <w:p w14:paraId="32693730" w14:textId="77777777" w:rsidR="00B951DA" w:rsidRPr="00B951DA" w:rsidRDefault="00B951DA" w:rsidP="00B951DA">
      <w:pPr>
        <w:spacing w:after="0" w:line="240" w:lineRule="auto"/>
        <w:jc w:val="right"/>
        <w:rPr>
          <w:rFonts w:cs="Arial"/>
          <w:szCs w:val="24"/>
          <w:lang w:val="ru-RU"/>
        </w:rPr>
      </w:pPr>
      <w:r w:rsidRPr="00B951DA">
        <w:rPr>
          <w:rFonts w:cs="Arial"/>
          <w:szCs w:val="24"/>
          <w:lang w:val="ru-RU"/>
        </w:rPr>
        <w:t xml:space="preserve">«- Дядя Георгий, а что ж, мой папа – вор? </w:t>
      </w:r>
    </w:p>
    <w:p w14:paraId="320B5393" w14:textId="6CA6BF0D" w:rsidR="00B951DA" w:rsidRPr="00B951DA" w:rsidRDefault="00B951DA" w:rsidP="00B951DA">
      <w:pPr>
        <w:spacing w:after="0" w:line="240" w:lineRule="auto"/>
        <w:jc w:val="right"/>
        <w:rPr>
          <w:rFonts w:cs="Arial"/>
          <w:szCs w:val="24"/>
          <w:lang w:val="ru-RU"/>
        </w:rPr>
      </w:pPr>
      <w:r w:rsidRPr="00B951DA">
        <w:rPr>
          <w:rFonts w:cs="Arial"/>
          <w:szCs w:val="24"/>
          <w:lang w:val="ru-RU"/>
        </w:rPr>
        <w:t xml:space="preserve">– В старинном смысле этого слова – может, и нет. </w:t>
      </w:r>
    </w:p>
    <w:p w14:paraId="3808478F" w14:textId="77777777" w:rsidR="00B951DA" w:rsidRPr="00B951DA" w:rsidRDefault="00B951DA" w:rsidP="00B951DA">
      <w:pPr>
        <w:spacing w:after="0" w:line="240" w:lineRule="auto"/>
        <w:jc w:val="right"/>
        <w:rPr>
          <w:rFonts w:cs="Arial"/>
          <w:szCs w:val="24"/>
          <w:lang w:val="ru-RU"/>
        </w:rPr>
      </w:pPr>
      <w:r w:rsidRPr="00B951DA">
        <w:rPr>
          <w:rFonts w:cs="Arial"/>
          <w:szCs w:val="24"/>
          <w:lang w:val="ru-RU"/>
        </w:rPr>
        <w:t xml:space="preserve">Но он украл у нас самое дорогое. </w:t>
      </w:r>
    </w:p>
    <w:p w14:paraId="1FD1AF8B" w14:textId="77777777" w:rsidR="00B951DA" w:rsidRPr="00B951DA" w:rsidRDefault="00B951DA" w:rsidP="00B951DA">
      <w:pPr>
        <w:spacing w:after="0" w:line="240" w:lineRule="auto"/>
        <w:jc w:val="right"/>
        <w:rPr>
          <w:rFonts w:cs="Arial"/>
          <w:szCs w:val="24"/>
          <w:lang w:val="ru-RU"/>
        </w:rPr>
      </w:pPr>
      <w:r w:rsidRPr="00B951DA">
        <w:rPr>
          <w:rFonts w:cs="Arial"/>
          <w:szCs w:val="24"/>
          <w:lang w:val="ru-RU"/>
        </w:rPr>
        <w:t xml:space="preserve">Наше свободное время. Наше вдохновение. </w:t>
      </w:r>
    </w:p>
    <w:p w14:paraId="2FE2B249" w14:textId="77777777" w:rsidR="00B951DA" w:rsidRPr="00B951DA" w:rsidRDefault="00B951DA" w:rsidP="00B951DA">
      <w:pPr>
        <w:spacing w:after="0" w:line="240" w:lineRule="auto"/>
        <w:jc w:val="right"/>
        <w:rPr>
          <w:rFonts w:cs="Arial"/>
          <w:szCs w:val="24"/>
          <w:lang w:val="ru-RU"/>
        </w:rPr>
      </w:pPr>
      <w:r w:rsidRPr="00B951DA">
        <w:rPr>
          <w:rFonts w:cs="Arial"/>
          <w:szCs w:val="24"/>
          <w:lang w:val="ru-RU"/>
        </w:rPr>
        <w:t>Радость творчества. Это – хуже, чем украсть деньги.</w:t>
      </w:r>
    </w:p>
    <w:p w14:paraId="4DFE6F54" w14:textId="7E49FC22" w:rsidR="00B951DA" w:rsidRPr="00B951DA" w:rsidRDefault="00B951DA" w:rsidP="00B951DA">
      <w:pPr>
        <w:spacing w:after="0" w:line="240" w:lineRule="auto"/>
        <w:jc w:val="right"/>
        <w:rPr>
          <w:rFonts w:cs="Arial"/>
          <w:szCs w:val="24"/>
          <w:lang w:val="ru-RU"/>
        </w:rPr>
      </w:pPr>
      <w:r w:rsidRPr="00B951DA">
        <w:rPr>
          <w:rFonts w:cs="Arial"/>
          <w:szCs w:val="24"/>
          <w:lang w:val="ru-RU"/>
        </w:rPr>
        <w:t>Это называется – компьютерное преступление».</w:t>
      </w:r>
    </w:p>
    <w:p w14:paraId="32AAE7D3" w14:textId="77777777" w:rsidR="00B951DA" w:rsidRPr="00B951DA" w:rsidRDefault="00B951DA" w:rsidP="00B951DA">
      <w:pPr>
        <w:pStyle w:val="NoSpacing"/>
        <w:rPr>
          <w:rFonts w:cs="Arial"/>
          <w:szCs w:val="24"/>
        </w:rPr>
      </w:pPr>
    </w:p>
    <w:p w14:paraId="12FF825B" w14:textId="06E914C2" w:rsidR="00B951DA" w:rsidRPr="00B951DA" w:rsidRDefault="00B951DA" w:rsidP="00B951DA">
      <w:pPr>
        <w:pStyle w:val="Body"/>
        <w:jc w:val="both"/>
        <w:rPr>
          <w:rFonts w:ascii="Arial" w:hAnsi="Arial" w:cs="Arial"/>
          <w:sz w:val="24"/>
          <w:szCs w:val="24"/>
        </w:rPr>
      </w:pPr>
      <w:r w:rsidRPr="00B951DA">
        <w:rPr>
          <w:rFonts w:ascii="Arial" w:hAnsi="Arial" w:cs="Arial"/>
          <w:sz w:val="24"/>
          <w:szCs w:val="24"/>
        </w:rPr>
        <w:t>Написал статью про компьютерные преступления: общие убытки по миру + расходы по урегулиро</w:t>
      </w:r>
      <w:r w:rsidRPr="00B951DA">
        <w:rPr>
          <w:rFonts w:ascii="Arial" w:hAnsi="Arial" w:cs="Arial"/>
          <w:sz w:val="24"/>
          <w:szCs w:val="24"/>
        </w:rPr>
        <w:t>ванию последствий + неполученные</w:t>
      </w:r>
      <w:r w:rsidRPr="00B951DA">
        <w:rPr>
          <w:rFonts w:ascii="Arial" w:hAnsi="Arial" w:cs="Arial"/>
          <w:sz w:val="24"/>
          <w:szCs w:val="24"/>
        </w:rPr>
        <w:t xml:space="preserve"> доходы по некоторым оценкам достигли 450 миллиардов долл. в 2014.</w:t>
      </w:r>
    </w:p>
    <w:p w14:paraId="6F389002" w14:textId="77777777" w:rsidR="00B951DA" w:rsidRPr="00B951DA" w:rsidRDefault="00B951DA" w:rsidP="00B951DA">
      <w:pPr>
        <w:pStyle w:val="Body"/>
        <w:jc w:val="both"/>
        <w:rPr>
          <w:rFonts w:ascii="Arial" w:hAnsi="Arial" w:cs="Arial"/>
          <w:sz w:val="24"/>
          <w:szCs w:val="24"/>
        </w:rPr>
      </w:pPr>
    </w:p>
    <w:p w14:paraId="67F98A58" w14:textId="7324141A" w:rsidR="00B951DA" w:rsidRPr="00B951DA" w:rsidRDefault="00B951DA" w:rsidP="00B951DA">
      <w:pPr>
        <w:pStyle w:val="Body"/>
        <w:jc w:val="both"/>
        <w:rPr>
          <w:rFonts w:ascii="Arial" w:hAnsi="Arial" w:cs="Arial"/>
          <w:sz w:val="24"/>
          <w:szCs w:val="24"/>
          <w:lang w:val="en-US"/>
        </w:rPr>
      </w:pPr>
      <w:r w:rsidRPr="00B951DA">
        <w:rPr>
          <w:rFonts w:ascii="Arial" w:hAnsi="Arial" w:cs="Arial"/>
          <w:sz w:val="24"/>
          <w:szCs w:val="24"/>
        </w:rPr>
        <w:t>И тут - жизненная ситуация. Создавала Ассоциация сайт. Записала его на частное лицо, он заплатил деньги за создание сайта. Ассоциация стала привлекать к сайту вни</w:t>
      </w:r>
      <w:r w:rsidRPr="00B951DA">
        <w:rPr>
          <w:rFonts w:ascii="Arial" w:hAnsi="Arial" w:cs="Arial"/>
          <w:sz w:val="24"/>
          <w:szCs w:val="24"/>
        </w:rPr>
        <w:t>мание: двое-трое самых активных стали</w:t>
      </w:r>
      <w:r w:rsidRPr="00B951DA">
        <w:rPr>
          <w:rFonts w:ascii="Arial" w:hAnsi="Arial" w:cs="Arial"/>
          <w:sz w:val="24"/>
          <w:szCs w:val="24"/>
        </w:rPr>
        <w:t xml:space="preserve"> постить заметки и фото. НЕ формальный создатель - владелец. Ему два года подряд говорили: перепиши сайт на Ассоциацию. Нет.</w:t>
      </w:r>
    </w:p>
    <w:p w14:paraId="6B3D4847" w14:textId="77777777" w:rsidR="00B951DA" w:rsidRPr="00B951DA" w:rsidRDefault="00B951DA" w:rsidP="00B951DA">
      <w:pPr>
        <w:pStyle w:val="Body"/>
        <w:jc w:val="both"/>
        <w:rPr>
          <w:rFonts w:ascii="Arial" w:hAnsi="Arial" w:cs="Arial"/>
          <w:sz w:val="24"/>
          <w:szCs w:val="24"/>
        </w:rPr>
      </w:pPr>
    </w:p>
    <w:p w14:paraId="290AC4BB" w14:textId="4A241232" w:rsidR="00B951DA" w:rsidRPr="00B951DA" w:rsidRDefault="00B951DA" w:rsidP="00B951DA">
      <w:pPr>
        <w:pStyle w:val="Body"/>
        <w:jc w:val="both"/>
        <w:rPr>
          <w:rFonts w:ascii="Arial" w:hAnsi="Arial" w:cs="Arial"/>
          <w:sz w:val="24"/>
          <w:szCs w:val="24"/>
        </w:rPr>
      </w:pPr>
      <w:r w:rsidRPr="00B951DA">
        <w:rPr>
          <w:rFonts w:ascii="Arial" w:hAnsi="Arial" w:cs="Arial"/>
          <w:sz w:val="24"/>
          <w:szCs w:val="24"/>
        </w:rPr>
        <w:t>Собрался "создатель" из Ассоциации выйти. Авторы 95% статей, постов и фотографий говорят ему -</w:t>
      </w:r>
      <w:r w:rsidRPr="00B951DA">
        <w:rPr>
          <w:rFonts w:ascii="Arial" w:hAnsi="Arial" w:cs="Arial"/>
          <w:sz w:val="24"/>
          <w:szCs w:val="24"/>
        </w:rPr>
        <w:t xml:space="preserve"> </w:t>
      </w:r>
      <w:r w:rsidRPr="00B951DA">
        <w:rPr>
          <w:rFonts w:ascii="Arial" w:hAnsi="Arial" w:cs="Arial"/>
          <w:sz w:val="24"/>
          <w:szCs w:val="24"/>
        </w:rPr>
        <w:t xml:space="preserve">"сайт отдай"! Ни в какую. </w:t>
      </w:r>
    </w:p>
    <w:p w14:paraId="1D29F401" w14:textId="77777777" w:rsidR="00B951DA" w:rsidRPr="00B951DA" w:rsidRDefault="00B951DA" w:rsidP="00B951DA">
      <w:pPr>
        <w:pStyle w:val="Body"/>
        <w:jc w:val="both"/>
        <w:rPr>
          <w:rFonts w:ascii="Arial" w:hAnsi="Arial" w:cs="Arial"/>
          <w:sz w:val="24"/>
          <w:szCs w:val="24"/>
        </w:rPr>
      </w:pPr>
    </w:p>
    <w:p w14:paraId="6D829B6F" w14:textId="77777777" w:rsidR="00B951DA" w:rsidRPr="00B951DA" w:rsidRDefault="00B951DA" w:rsidP="00B951DA">
      <w:pPr>
        <w:pStyle w:val="Body"/>
        <w:jc w:val="both"/>
        <w:rPr>
          <w:rFonts w:ascii="Arial" w:hAnsi="Arial" w:cs="Arial"/>
          <w:sz w:val="24"/>
          <w:szCs w:val="24"/>
        </w:rPr>
      </w:pPr>
      <w:r w:rsidRPr="00B951DA">
        <w:rPr>
          <w:rFonts w:ascii="Arial" w:hAnsi="Arial" w:cs="Arial"/>
          <w:sz w:val="24"/>
          <w:szCs w:val="24"/>
        </w:rPr>
        <w:t>Пришлось авторам с болью в сердце - они же модераторы - с сайта все стирать. Около 500 постов. На каждый полчаса свободного времени потрачено - 250 часов. За три года - каждый пятый день, по часу. Все стёрто.</w:t>
      </w:r>
    </w:p>
    <w:p w14:paraId="4691DFB2" w14:textId="77777777" w:rsidR="00B951DA" w:rsidRPr="00B951DA" w:rsidRDefault="00B951DA" w:rsidP="00B951DA">
      <w:pPr>
        <w:pStyle w:val="Body"/>
        <w:jc w:val="both"/>
        <w:rPr>
          <w:rFonts w:ascii="Arial" w:hAnsi="Arial" w:cs="Arial"/>
          <w:sz w:val="24"/>
          <w:szCs w:val="24"/>
        </w:rPr>
      </w:pPr>
    </w:p>
    <w:p w14:paraId="653F7891" w14:textId="77777777" w:rsidR="00B951DA" w:rsidRPr="00B951DA" w:rsidRDefault="00B951DA" w:rsidP="00B951DA">
      <w:pPr>
        <w:pStyle w:val="Body"/>
        <w:jc w:val="both"/>
        <w:rPr>
          <w:rFonts w:ascii="Arial" w:hAnsi="Arial" w:cs="Arial"/>
          <w:sz w:val="24"/>
          <w:szCs w:val="24"/>
        </w:rPr>
      </w:pPr>
      <w:r w:rsidRPr="00B951DA">
        <w:rPr>
          <w:rFonts w:ascii="Arial" w:hAnsi="Arial" w:cs="Arial"/>
          <w:sz w:val="24"/>
          <w:szCs w:val="24"/>
        </w:rPr>
        <w:t xml:space="preserve">Вот и что делать? Называть почтенного отца семейства обычным вором? А что он украл-то, сайт на него записан? </w:t>
      </w:r>
    </w:p>
    <w:p w14:paraId="4F0148C3" w14:textId="77777777" w:rsidR="00B951DA" w:rsidRPr="00B951DA" w:rsidRDefault="00B951DA" w:rsidP="00B951DA">
      <w:pPr>
        <w:pStyle w:val="Body"/>
        <w:jc w:val="both"/>
        <w:rPr>
          <w:rFonts w:ascii="Arial" w:hAnsi="Arial" w:cs="Arial"/>
          <w:sz w:val="24"/>
          <w:szCs w:val="24"/>
        </w:rPr>
      </w:pPr>
    </w:p>
    <w:p w14:paraId="7F5144DE" w14:textId="3BC1162D" w:rsidR="00B951DA" w:rsidRPr="00B951DA" w:rsidRDefault="00B951DA" w:rsidP="00B951DA">
      <w:pPr>
        <w:pStyle w:val="Body"/>
        <w:jc w:val="both"/>
        <w:rPr>
          <w:rFonts w:ascii="Arial" w:hAnsi="Arial" w:cs="Arial"/>
          <w:sz w:val="24"/>
          <w:szCs w:val="24"/>
        </w:rPr>
      </w:pPr>
      <w:r w:rsidRPr="00B951DA">
        <w:rPr>
          <w:rFonts w:ascii="Arial" w:hAnsi="Arial" w:cs="Arial"/>
          <w:sz w:val="24"/>
          <w:szCs w:val="24"/>
        </w:rPr>
        <w:t xml:space="preserve">А украл он - радость от того, что делишься с другими впечатлениями и видами. Вдохновение. </w:t>
      </w:r>
      <w:r w:rsidRPr="00B951DA">
        <w:rPr>
          <w:rFonts w:ascii="Arial" w:hAnsi="Arial" w:cs="Arial"/>
          <w:sz w:val="24"/>
          <w:szCs w:val="24"/>
        </w:rPr>
        <w:t>Чувство гордости</w:t>
      </w:r>
      <w:r w:rsidRPr="00B951DA">
        <w:rPr>
          <w:rFonts w:ascii="Arial" w:hAnsi="Arial" w:cs="Arial"/>
          <w:sz w:val="24"/>
          <w:szCs w:val="24"/>
        </w:rPr>
        <w:t xml:space="preserve"> от того, что помогаешь людям, экономишь их время.</w:t>
      </w:r>
    </w:p>
    <w:p w14:paraId="6BCBE54B" w14:textId="77777777" w:rsidR="00B951DA" w:rsidRPr="00B951DA" w:rsidRDefault="00B951DA" w:rsidP="00B951DA">
      <w:pPr>
        <w:pStyle w:val="Body"/>
        <w:jc w:val="both"/>
        <w:rPr>
          <w:rFonts w:ascii="Arial" w:hAnsi="Arial" w:cs="Arial"/>
          <w:sz w:val="24"/>
          <w:szCs w:val="24"/>
        </w:rPr>
      </w:pPr>
      <w:r w:rsidRPr="00B951DA">
        <w:rPr>
          <w:rFonts w:ascii="Arial" w:hAnsi="Arial" w:cs="Arial"/>
          <w:sz w:val="24"/>
          <w:szCs w:val="24"/>
        </w:rPr>
        <w:t xml:space="preserve">Да, и ведь украл он  просто наше свободное время. Можно было  побольше с детьми, с семьями побыть. </w:t>
      </w:r>
    </w:p>
    <w:p w14:paraId="082856C6" w14:textId="77777777" w:rsidR="00B951DA" w:rsidRPr="00B951DA" w:rsidRDefault="00B951DA" w:rsidP="00B951DA">
      <w:pPr>
        <w:pStyle w:val="Body"/>
        <w:jc w:val="both"/>
        <w:rPr>
          <w:rFonts w:ascii="Arial" w:hAnsi="Arial" w:cs="Arial"/>
          <w:sz w:val="24"/>
          <w:szCs w:val="24"/>
        </w:rPr>
      </w:pPr>
    </w:p>
    <w:p w14:paraId="0E95AC65" w14:textId="77777777" w:rsidR="00B951DA" w:rsidRPr="00B951DA" w:rsidRDefault="00B951DA" w:rsidP="00B951DA">
      <w:pPr>
        <w:pStyle w:val="Body"/>
        <w:jc w:val="both"/>
        <w:rPr>
          <w:rFonts w:ascii="Arial" w:hAnsi="Arial" w:cs="Arial"/>
          <w:sz w:val="24"/>
          <w:szCs w:val="24"/>
        </w:rPr>
      </w:pPr>
      <w:r w:rsidRPr="00B951DA">
        <w:rPr>
          <w:rFonts w:ascii="Arial" w:hAnsi="Arial" w:cs="Arial"/>
          <w:sz w:val="24"/>
          <w:szCs w:val="24"/>
        </w:rPr>
        <w:t>Но ведь думалось - "работаем на общее дело"! Чтобы всем было интересно.</w:t>
      </w:r>
    </w:p>
    <w:p w14:paraId="1F035697" w14:textId="77777777" w:rsidR="00B951DA" w:rsidRPr="00B951DA" w:rsidRDefault="00B951DA" w:rsidP="00B951DA">
      <w:pPr>
        <w:pStyle w:val="Body"/>
        <w:jc w:val="both"/>
        <w:rPr>
          <w:rFonts w:ascii="Arial" w:hAnsi="Arial" w:cs="Arial"/>
          <w:sz w:val="24"/>
          <w:szCs w:val="24"/>
        </w:rPr>
      </w:pPr>
    </w:p>
    <w:p w14:paraId="5E1DA5A9" w14:textId="77777777" w:rsidR="00B951DA" w:rsidRPr="00B951DA" w:rsidRDefault="00B951DA" w:rsidP="00B951DA">
      <w:pPr>
        <w:pStyle w:val="Body"/>
        <w:jc w:val="both"/>
        <w:rPr>
          <w:rFonts w:ascii="Arial" w:hAnsi="Arial" w:cs="Arial"/>
          <w:sz w:val="24"/>
          <w:szCs w:val="24"/>
          <w:lang w:val="en-US"/>
        </w:rPr>
      </w:pPr>
      <w:r w:rsidRPr="00B951DA">
        <w:rPr>
          <w:rFonts w:ascii="Arial" w:hAnsi="Arial" w:cs="Arial"/>
          <w:sz w:val="24"/>
          <w:szCs w:val="24"/>
        </w:rPr>
        <w:t xml:space="preserve">И вот интересно: это компьютерное преступление или нет? Как исчислить убытки от него? Входит ли оно в эти 450 миллиардов? </w:t>
      </w:r>
    </w:p>
    <w:p w14:paraId="5D8D5B96" w14:textId="77777777" w:rsidR="00B951DA" w:rsidRPr="00B951DA" w:rsidRDefault="00B951DA" w:rsidP="00B951DA">
      <w:pPr>
        <w:pStyle w:val="NoSpacing"/>
        <w:rPr>
          <w:rFonts w:cs="Arial"/>
          <w:szCs w:val="24"/>
          <w:lang w:val="en-US"/>
        </w:rPr>
      </w:pPr>
    </w:p>
    <w:p w14:paraId="7C0D9BF4" w14:textId="77777777" w:rsidR="00B951DA" w:rsidRPr="00B951DA" w:rsidRDefault="00B951DA" w:rsidP="00B951DA">
      <w:pPr>
        <w:pStyle w:val="NoSpacing"/>
        <w:rPr>
          <w:rFonts w:cs="Arial"/>
          <w:szCs w:val="24"/>
        </w:rPr>
      </w:pPr>
    </w:p>
    <w:p w14:paraId="06ABE7BA" w14:textId="77777777" w:rsidR="00B951DA" w:rsidRPr="00B951DA" w:rsidRDefault="00B951DA" w:rsidP="00B951DA">
      <w:pPr>
        <w:pStyle w:val="NoSpacing"/>
        <w:rPr>
          <w:rFonts w:cs="Arial"/>
          <w:szCs w:val="24"/>
        </w:rPr>
      </w:pPr>
    </w:p>
    <w:p w14:paraId="3F1C0741" w14:textId="77777777" w:rsidR="00B951DA" w:rsidRPr="00B951DA" w:rsidRDefault="00B951DA" w:rsidP="00B951DA">
      <w:pPr>
        <w:spacing w:after="0" w:line="240" w:lineRule="auto"/>
        <w:jc w:val="center"/>
        <w:rPr>
          <w:rFonts w:cs="Arial"/>
          <w:b/>
          <w:szCs w:val="24"/>
          <w:lang w:val="ru-RU"/>
        </w:rPr>
      </w:pPr>
      <w:r w:rsidRPr="00B951DA">
        <w:rPr>
          <w:rFonts w:cs="Arial"/>
          <w:b/>
          <w:szCs w:val="24"/>
          <w:lang w:val="ru-RU"/>
        </w:rPr>
        <w:t>ЭПИГРАФ И ВСТУПЛЕНИЕ номер 2</w:t>
      </w:r>
    </w:p>
    <w:p w14:paraId="21D2B5BB" w14:textId="77777777" w:rsidR="002D4B94" w:rsidRPr="00B951DA" w:rsidRDefault="002D4B94" w:rsidP="00B951DA">
      <w:pPr>
        <w:spacing w:after="0" w:line="240" w:lineRule="auto"/>
        <w:jc w:val="right"/>
        <w:rPr>
          <w:rFonts w:cs="Arial"/>
          <w:szCs w:val="24"/>
        </w:rPr>
      </w:pPr>
      <w:r w:rsidRPr="00B951DA">
        <w:rPr>
          <w:rFonts w:cs="Arial"/>
          <w:szCs w:val="24"/>
        </w:rPr>
        <w:t>Году в двухтысячном, клянусь я вам, ребята,</w:t>
      </w:r>
    </w:p>
    <w:p w14:paraId="2B9280C8" w14:textId="77777777" w:rsidR="002D4B94" w:rsidRPr="00B951DA" w:rsidRDefault="002D4B94" w:rsidP="00B951DA">
      <w:pPr>
        <w:spacing w:after="0" w:line="240" w:lineRule="auto"/>
        <w:jc w:val="right"/>
        <w:rPr>
          <w:rFonts w:cs="Arial"/>
          <w:szCs w:val="24"/>
        </w:rPr>
      </w:pPr>
      <w:r w:rsidRPr="00B951DA">
        <w:rPr>
          <w:rFonts w:cs="Arial"/>
          <w:szCs w:val="24"/>
        </w:rPr>
        <w:t>Все будут жить прекрасно и богато</w:t>
      </w:r>
    </w:p>
    <w:p w14:paraId="2E6334D3" w14:textId="77777777" w:rsidR="002D4B94" w:rsidRPr="00B951DA" w:rsidRDefault="002D4B94" w:rsidP="00B951DA">
      <w:pPr>
        <w:spacing w:after="0" w:line="240" w:lineRule="auto"/>
        <w:jc w:val="right"/>
        <w:rPr>
          <w:rFonts w:cs="Arial"/>
          <w:szCs w:val="24"/>
        </w:rPr>
      </w:pPr>
      <w:r w:rsidRPr="00B951DA">
        <w:rPr>
          <w:rFonts w:cs="Arial"/>
          <w:szCs w:val="24"/>
        </w:rPr>
        <w:t>И человек, идя под вольтовой дугой</w:t>
      </w:r>
    </w:p>
    <w:p w14:paraId="2EEE5706" w14:textId="77777777" w:rsidR="002D4B94" w:rsidRPr="00B951DA" w:rsidRDefault="002D4B94" w:rsidP="00B951DA">
      <w:pPr>
        <w:spacing w:after="0" w:line="240" w:lineRule="auto"/>
        <w:jc w:val="right"/>
        <w:rPr>
          <w:rFonts w:cs="Arial"/>
          <w:szCs w:val="24"/>
        </w:rPr>
      </w:pPr>
      <w:r w:rsidRPr="00B951DA">
        <w:rPr>
          <w:rFonts w:cs="Arial"/>
          <w:szCs w:val="24"/>
        </w:rPr>
        <w:t>Нести в кармане будет слиток золотой.</w:t>
      </w:r>
    </w:p>
    <w:p w14:paraId="088D48E4" w14:textId="77777777" w:rsidR="002D4B94" w:rsidRPr="00B951DA" w:rsidRDefault="002D4B94" w:rsidP="00B951DA">
      <w:pPr>
        <w:spacing w:after="0" w:line="240" w:lineRule="auto"/>
        <w:jc w:val="right"/>
        <w:rPr>
          <w:rFonts w:cs="Arial"/>
          <w:szCs w:val="24"/>
        </w:rPr>
      </w:pPr>
    </w:p>
    <w:p w14:paraId="2F31FFC9" w14:textId="77777777" w:rsidR="002D4B94" w:rsidRPr="00B951DA" w:rsidRDefault="002D4B94" w:rsidP="00B951DA">
      <w:pPr>
        <w:spacing w:after="0" w:line="240" w:lineRule="auto"/>
        <w:jc w:val="right"/>
        <w:rPr>
          <w:rFonts w:cs="Arial"/>
          <w:szCs w:val="24"/>
        </w:rPr>
      </w:pPr>
      <w:r w:rsidRPr="00B951DA">
        <w:rPr>
          <w:rFonts w:cs="Arial"/>
          <w:szCs w:val="24"/>
        </w:rPr>
        <w:t>Тогда появятся на свет электроворы,</w:t>
      </w:r>
    </w:p>
    <w:p w14:paraId="2C2E9B43" w14:textId="77777777" w:rsidR="002D4B94" w:rsidRPr="00B951DA" w:rsidRDefault="002D4B94" w:rsidP="00B951DA">
      <w:pPr>
        <w:spacing w:after="0" w:line="240" w:lineRule="auto"/>
        <w:jc w:val="right"/>
        <w:rPr>
          <w:rFonts w:cs="Arial"/>
          <w:szCs w:val="24"/>
        </w:rPr>
      </w:pPr>
      <w:r w:rsidRPr="00B951DA">
        <w:rPr>
          <w:rFonts w:cs="Arial"/>
          <w:szCs w:val="24"/>
        </w:rPr>
        <w:lastRenderedPageBreak/>
        <w:t>Судить их будут электропрокуроры,</w:t>
      </w:r>
    </w:p>
    <w:p w14:paraId="130719A2" w14:textId="77777777" w:rsidR="002D4B94" w:rsidRPr="00B951DA" w:rsidRDefault="002D4B94" w:rsidP="00B951DA">
      <w:pPr>
        <w:spacing w:after="0" w:line="240" w:lineRule="auto"/>
        <w:jc w:val="right"/>
        <w:rPr>
          <w:rFonts w:cs="Arial"/>
          <w:szCs w:val="24"/>
        </w:rPr>
      </w:pPr>
      <w:r w:rsidRPr="00B951DA">
        <w:rPr>
          <w:rFonts w:cs="Arial"/>
          <w:szCs w:val="24"/>
        </w:rPr>
        <w:t>Ловить их будут электромусора,</w:t>
      </w:r>
    </w:p>
    <w:p w14:paraId="126F097C" w14:textId="77777777" w:rsidR="005E6AF7" w:rsidRPr="00B951DA" w:rsidRDefault="002D4B94" w:rsidP="00B951DA">
      <w:pPr>
        <w:spacing w:after="0" w:line="240" w:lineRule="auto"/>
        <w:jc w:val="right"/>
        <w:rPr>
          <w:rFonts w:cs="Arial"/>
          <w:szCs w:val="24"/>
        </w:rPr>
      </w:pPr>
      <w:r w:rsidRPr="00B951DA">
        <w:rPr>
          <w:rFonts w:cs="Arial"/>
          <w:szCs w:val="24"/>
        </w:rPr>
        <w:t>Кормить их будут электроповара.</w:t>
      </w:r>
    </w:p>
    <w:p w14:paraId="48CBA546" w14:textId="77777777" w:rsidR="002D4B94" w:rsidRPr="00B951DA" w:rsidRDefault="002D4B94" w:rsidP="00B951DA">
      <w:pPr>
        <w:spacing w:after="0" w:line="240" w:lineRule="auto"/>
        <w:jc w:val="right"/>
        <w:rPr>
          <w:rFonts w:cs="Arial"/>
          <w:szCs w:val="24"/>
        </w:rPr>
      </w:pPr>
      <w:r w:rsidRPr="00B951DA">
        <w:rPr>
          <w:rFonts w:cs="Arial"/>
          <w:szCs w:val="24"/>
        </w:rPr>
        <w:t>Туристские песни, сборник 1959 г.</w:t>
      </w:r>
    </w:p>
    <w:p w14:paraId="63FAFFED" w14:textId="77777777" w:rsidR="00B951DA" w:rsidRPr="00B951DA" w:rsidRDefault="00B951DA" w:rsidP="00B951DA">
      <w:pPr>
        <w:spacing w:after="0" w:line="240" w:lineRule="auto"/>
        <w:rPr>
          <w:rFonts w:cs="Arial"/>
          <w:b/>
          <w:szCs w:val="24"/>
        </w:rPr>
      </w:pPr>
    </w:p>
    <w:p w14:paraId="4790565B" w14:textId="54FF5F61" w:rsidR="002D4B94" w:rsidRPr="00B951DA" w:rsidRDefault="00B951DA" w:rsidP="00B951DA">
      <w:pPr>
        <w:spacing w:after="0" w:line="240" w:lineRule="auto"/>
        <w:jc w:val="center"/>
        <w:rPr>
          <w:rFonts w:cs="Arial"/>
          <w:b/>
          <w:szCs w:val="24"/>
        </w:rPr>
      </w:pPr>
      <w:r w:rsidRPr="00B951DA">
        <w:rPr>
          <w:rFonts w:cs="Arial"/>
          <w:b/>
          <w:szCs w:val="24"/>
        </w:rPr>
        <w:t>ЭЛЕКТРОВОРЫ и ЭЛЕКТРОПРОКУРОРЫ</w:t>
      </w:r>
    </w:p>
    <w:p w14:paraId="4BA8FF7E" w14:textId="77777777" w:rsidR="002D4B94" w:rsidRPr="00B951DA" w:rsidRDefault="002D4B94" w:rsidP="00B951DA">
      <w:pPr>
        <w:spacing w:after="0" w:line="240" w:lineRule="auto"/>
        <w:rPr>
          <w:rFonts w:cs="Arial"/>
          <w:szCs w:val="24"/>
          <w:lang w:val="en-US"/>
        </w:rPr>
      </w:pPr>
    </w:p>
    <w:p w14:paraId="2D5E7312" w14:textId="50D14A8B" w:rsidR="002D4B94" w:rsidRPr="00B951DA" w:rsidRDefault="002D4B94" w:rsidP="00B951DA">
      <w:pPr>
        <w:spacing w:after="0" w:line="240" w:lineRule="auto"/>
        <w:rPr>
          <w:rFonts w:cs="Arial"/>
          <w:szCs w:val="24"/>
        </w:rPr>
      </w:pPr>
      <w:r w:rsidRPr="00B951DA">
        <w:rPr>
          <w:rFonts w:cs="Arial"/>
          <w:szCs w:val="24"/>
        </w:rPr>
        <w:t xml:space="preserve">Почти все, о чем мечтали туристы в 1959м году, сбылось. Есть электроворы. Есть и прочие – те, кто во второй строфе. Вот только не каждый “несет в кармане слиток золотой”. Этого нет, врать нашим предкам не буду. </w:t>
      </w:r>
    </w:p>
    <w:p w14:paraId="1B713B67" w14:textId="77777777" w:rsidR="002D4B94" w:rsidRPr="00B951DA" w:rsidRDefault="002D4B94" w:rsidP="00B951DA">
      <w:pPr>
        <w:spacing w:after="0" w:line="240" w:lineRule="auto"/>
        <w:rPr>
          <w:rFonts w:cs="Arial"/>
          <w:szCs w:val="24"/>
        </w:rPr>
      </w:pPr>
    </w:p>
    <w:p w14:paraId="6200AB4B" w14:textId="77777777" w:rsidR="002D4B94" w:rsidRPr="00B951DA" w:rsidRDefault="002D4B94" w:rsidP="00B951DA">
      <w:pPr>
        <w:spacing w:after="0" w:line="240" w:lineRule="auto"/>
        <w:rPr>
          <w:rFonts w:cs="Arial"/>
          <w:szCs w:val="24"/>
        </w:rPr>
      </w:pPr>
      <w:r w:rsidRPr="00B951DA">
        <w:rPr>
          <w:rFonts w:cs="Arial"/>
          <w:szCs w:val="24"/>
        </w:rPr>
        <w:t xml:space="preserve">Ну что, поговорим о Кибернетической Преступности и ее страховании? И надо (ли?) начинать с цифр про миллионы, украденные у банков и страховщиков? </w:t>
      </w:r>
    </w:p>
    <w:p w14:paraId="4EB84405" w14:textId="77777777" w:rsidR="00C83C89" w:rsidRPr="00B951DA" w:rsidRDefault="00C83C89" w:rsidP="00B951DA">
      <w:pPr>
        <w:spacing w:after="0" w:line="240" w:lineRule="auto"/>
        <w:rPr>
          <w:rFonts w:cs="Arial"/>
          <w:b/>
          <w:szCs w:val="24"/>
        </w:rPr>
      </w:pPr>
    </w:p>
    <w:p w14:paraId="0E16639D" w14:textId="77777777" w:rsidR="00C83C89" w:rsidRPr="00B951DA" w:rsidRDefault="00C83C89" w:rsidP="00B951DA">
      <w:pPr>
        <w:spacing w:after="0" w:line="240" w:lineRule="auto"/>
        <w:rPr>
          <w:rFonts w:cs="Arial"/>
          <w:b/>
          <w:szCs w:val="24"/>
        </w:rPr>
      </w:pPr>
      <w:r w:rsidRPr="00B951DA">
        <w:rPr>
          <w:rFonts w:cs="Arial"/>
          <w:b/>
          <w:szCs w:val="24"/>
        </w:rPr>
        <w:t>Да ведь знаете же все примеры?</w:t>
      </w:r>
    </w:p>
    <w:p w14:paraId="0BF831D0" w14:textId="77777777" w:rsidR="00C83C89" w:rsidRPr="00B951DA" w:rsidRDefault="00C83C89" w:rsidP="00B951DA">
      <w:pPr>
        <w:spacing w:after="0" w:line="240" w:lineRule="auto"/>
        <w:rPr>
          <w:rFonts w:cs="Arial"/>
          <w:szCs w:val="24"/>
        </w:rPr>
      </w:pPr>
      <w:r w:rsidRPr="00B951DA">
        <w:rPr>
          <w:rFonts w:cs="Arial"/>
          <w:szCs w:val="24"/>
        </w:rPr>
        <w:t>-</w:t>
      </w:r>
      <w:r w:rsidRPr="00B951DA">
        <w:rPr>
          <w:rFonts w:cs="Arial"/>
          <w:szCs w:val="24"/>
        </w:rPr>
        <w:tab/>
        <w:t xml:space="preserve">Отели – Mandarin Oriental, Hilton Group (по богатым бьют) – украдены данные по кредитным карточкам – theft of credit card data. </w:t>
      </w:r>
    </w:p>
    <w:p w14:paraId="4B9BBFBE" w14:textId="77777777" w:rsidR="00C83C89" w:rsidRPr="00B951DA" w:rsidRDefault="00C83C89" w:rsidP="00B951DA">
      <w:pPr>
        <w:spacing w:after="0" w:line="240" w:lineRule="auto"/>
        <w:rPr>
          <w:rFonts w:cs="Arial"/>
          <w:szCs w:val="24"/>
        </w:rPr>
      </w:pPr>
      <w:r w:rsidRPr="00B951DA">
        <w:rPr>
          <w:rFonts w:cs="Arial"/>
          <w:szCs w:val="24"/>
        </w:rPr>
        <w:t>-</w:t>
      </w:r>
      <w:r w:rsidRPr="00B951DA">
        <w:rPr>
          <w:rFonts w:cs="Arial"/>
          <w:szCs w:val="24"/>
        </w:rPr>
        <w:tab/>
        <w:t xml:space="preserve">Загадочный и всемогущий Биткойн – подвергся Distributed denial of service (DDoS) – атаке, прерывающей оказание услуг по интернету. </w:t>
      </w:r>
    </w:p>
    <w:p w14:paraId="3117CB4B" w14:textId="77777777" w:rsidR="00C83C89" w:rsidRPr="00B951DA" w:rsidRDefault="00C83C89" w:rsidP="00B951DA">
      <w:pPr>
        <w:spacing w:after="0" w:line="240" w:lineRule="auto"/>
        <w:rPr>
          <w:rFonts w:cs="Arial"/>
          <w:szCs w:val="24"/>
        </w:rPr>
      </w:pPr>
      <w:r w:rsidRPr="00B951DA">
        <w:rPr>
          <w:rFonts w:cs="Arial"/>
          <w:szCs w:val="24"/>
        </w:rPr>
        <w:t>-</w:t>
      </w:r>
      <w:r w:rsidRPr="00B951DA">
        <w:rPr>
          <w:rFonts w:cs="Arial"/>
          <w:szCs w:val="24"/>
        </w:rPr>
        <w:tab/>
        <w:t xml:space="preserve">Ransomware – программа кодирует базу данных компаний, ключ к раскодированию выдается за выкуп – ransom. </w:t>
      </w:r>
    </w:p>
    <w:p w14:paraId="78DECBF7" w14:textId="77777777" w:rsidR="00C83C89" w:rsidRPr="00B951DA" w:rsidRDefault="00C83C89" w:rsidP="00B951DA">
      <w:pPr>
        <w:spacing w:after="0" w:line="240" w:lineRule="auto"/>
        <w:rPr>
          <w:rFonts w:cs="Arial"/>
          <w:szCs w:val="24"/>
        </w:rPr>
      </w:pPr>
      <w:r w:rsidRPr="00B951DA">
        <w:rPr>
          <w:rFonts w:cs="Arial"/>
          <w:szCs w:val="24"/>
        </w:rPr>
        <w:t>-</w:t>
      </w:r>
      <w:r w:rsidRPr="00B951DA">
        <w:rPr>
          <w:rFonts w:cs="Arial"/>
          <w:szCs w:val="24"/>
        </w:rPr>
        <w:tab/>
        <w:t>Data breach – получение доступа к базе данных – обошлось компании Talk Talk в 35 млн. фунтов.</w:t>
      </w:r>
    </w:p>
    <w:p w14:paraId="1643CD20" w14:textId="19AEDF09" w:rsidR="003E2BFF" w:rsidRPr="00B951DA" w:rsidRDefault="003E2BFF" w:rsidP="00B951DA">
      <w:pPr>
        <w:spacing w:after="0" w:line="240" w:lineRule="auto"/>
        <w:rPr>
          <w:rFonts w:cs="Arial"/>
          <w:szCs w:val="24"/>
        </w:rPr>
      </w:pPr>
      <w:r w:rsidRPr="00B951DA">
        <w:rPr>
          <w:rFonts w:cs="Arial"/>
          <w:szCs w:val="24"/>
        </w:rPr>
        <w:t>-</w:t>
      </w:r>
      <w:r w:rsidRPr="00B951DA">
        <w:rPr>
          <w:rFonts w:cs="Arial"/>
          <w:szCs w:val="24"/>
        </w:rPr>
        <w:tab/>
        <w:t>APT = Advanced persistent threats = развитые постоянные угрозы – постепенно</w:t>
      </w:r>
      <w:r w:rsidR="0053197E" w:rsidRPr="00B951DA">
        <w:rPr>
          <w:rFonts w:cs="Arial"/>
          <w:szCs w:val="24"/>
        </w:rPr>
        <w:t>е</w:t>
      </w:r>
      <w:r w:rsidRPr="00B951DA">
        <w:rPr>
          <w:rFonts w:cs="Arial"/>
          <w:szCs w:val="24"/>
        </w:rPr>
        <w:t xml:space="preserve"> проникновение в </w:t>
      </w:r>
      <w:r w:rsidR="0053197E" w:rsidRPr="00B951DA">
        <w:rPr>
          <w:rFonts w:cs="Arial"/>
          <w:szCs w:val="24"/>
        </w:rPr>
        <w:t xml:space="preserve">IT </w:t>
      </w:r>
      <w:r w:rsidRPr="00B951DA">
        <w:rPr>
          <w:rFonts w:cs="Arial"/>
          <w:szCs w:val="24"/>
        </w:rPr>
        <w:t>систему. Две ОПГ, объединенные под именем Carnabak, смогли «заработать» на APT – cочетая их с кражами из банкоматов</w:t>
      </w:r>
      <w:r w:rsidR="0053197E" w:rsidRPr="00B951DA">
        <w:rPr>
          <w:rFonts w:cs="Arial"/>
          <w:szCs w:val="24"/>
        </w:rPr>
        <w:t xml:space="preserve"> </w:t>
      </w:r>
      <w:r w:rsidRPr="00B951DA">
        <w:rPr>
          <w:rFonts w:cs="Arial"/>
          <w:szCs w:val="24"/>
        </w:rPr>
        <w:t>– 1 миллиард долларов. Только в 2015м.</w:t>
      </w:r>
      <w:r w:rsidR="0028391F" w:rsidRPr="00B951DA">
        <w:rPr>
          <w:rFonts w:cs="Arial"/>
          <w:szCs w:val="24"/>
        </w:rPr>
        <w:t xml:space="preserve"> В основном из российских банков, считает Касперский. </w:t>
      </w:r>
    </w:p>
    <w:p w14:paraId="42210AFC" w14:textId="77777777" w:rsidR="003E2BFF" w:rsidRPr="00B951DA" w:rsidRDefault="0028391F" w:rsidP="00B951DA">
      <w:pPr>
        <w:spacing w:after="0" w:line="240" w:lineRule="auto"/>
        <w:rPr>
          <w:rFonts w:cs="Arial"/>
          <w:szCs w:val="24"/>
        </w:rPr>
      </w:pPr>
      <w:r w:rsidRPr="00B951DA">
        <w:rPr>
          <w:rFonts w:cs="Arial"/>
          <w:szCs w:val="24"/>
        </w:rPr>
        <w:t>-</w:t>
      </w:r>
      <w:r w:rsidRPr="00B951DA">
        <w:rPr>
          <w:rFonts w:cs="Arial"/>
          <w:szCs w:val="24"/>
        </w:rPr>
        <w:tab/>
        <w:t>Dyre group облегчил крупнейшего лоукостера Европы – Ryanair – на 5.5 млн. долл.</w:t>
      </w:r>
    </w:p>
    <w:p w14:paraId="08AF2E88" w14:textId="2D128C01" w:rsidR="00C83C89" w:rsidRPr="00B951DA" w:rsidRDefault="0028391F" w:rsidP="00B951DA">
      <w:pPr>
        <w:spacing w:after="0" w:line="240" w:lineRule="auto"/>
        <w:rPr>
          <w:rFonts w:cs="Arial"/>
          <w:szCs w:val="24"/>
        </w:rPr>
      </w:pPr>
      <w:r w:rsidRPr="00B951DA">
        <w:rPr>
          <w:rFonts w:cs="Arial"/>
          <w:szCs w:val="24"/>
        </w:rPr>
        <w:t>-</w:t>
      </w:r>
      <w:r w:rsidRPr="00B951DA">
        <w:rPr>
          <w:rFonts w:cs="Arial"/>
          <w:szCs w:val="24"/>
        </w:rPr>
        <w:tab/>
        <w:t>Brute-force attacks – хоть и устарелый, но все еще действующий вид преступлений: подбор сочетания имени и пароля (user</w:t>
      </w:r>
      <w:r w:rsidR="0053197E" w:rsidRPr="00B951DA">
        <w:rPr>
          <w:rFonts w:cs="Arial"/>
          <w:szCs w:val="24"/>
        </w:rPr>
        <w:t>name</w:t>
      </w:r>
      <w:r w:rsidRPr="00B951DA">
        <w:rPr>
          <w:rFonts w:cs="Arial"/>
          <w:szCs w:val="24"/>
        </w:rPr>
        <w:t xml:space="preserve"> &amp; password). </w:t>
      </w:r>
    </w:p>
    <w:p w14:paraId="4398C7BC" w14:textId="77777777" w:rsidR="0028391F" w:rsidRPr="00B951DA" w:rsidRDefault="0028391F" w:rsidP="00B951DA">
      <w:pPr>
        <w:spacing w:after="0" w:line="240" w:lineRule="auto"/>
        <w:rPr>
          <w:rFonts w:cs="Arial"/>
          <w:szCs w:val="24"/>
        </w:rPr>
      </w:pPr>
      <w:r w:rsidRPr="00B951DA">
        <w:rPr>
          <w:rFonts w:cs="Arial"/>
          <w:szCs w:val="24"/>
        </w:rPr>
        <w:t>-</w:t>
      </w:r>
      <w:r w:rsidRPr="00B951DA">
        <w:rPr>
          <w:rFonts w:cs="Arial"/>
          <w:szCs w:val="24"/>
        </w:rPr>
        <w:tab/>
        <w:t xml:space="preserve">sophisticated spam, spear-phising, malvertising: Вас просят дать свои данные. Убедительно просят – вроде как, от Вашего банка или страховой. </w:t>
      </w:r>
      <w:r w:rsidR="00AD3C6A" w:rsidRPr="00B951DA">
        <w:rPr>
          <w:rFonts w:cs="Arial"/>
          <w:szCs w:val="24"/>
        </w:rPr>
        <w:t xml:space="preserve">Identity Theft – кража персональных данных, это называется. </w:t>
      </w:r>
    </w:p>
    <w:p w14:paraId="57335734" w14:textId="77777777" w:rsidR="00AD3C6A" w:rsidRPr="00B951DA" w:rsidRDefault="00AD3C6A" w:rsidP="00B951DA">
      <w:pPr>
        <w:spacing w:after="0" w:line="240" w:lineRule="auto"/>
        <w:rPr>
          <w:rFonts w:cs="Arial"/>
          <w:szCs w:val="24"/>
        </w:rPr>
      </w:pPr>
      <w:r w:rsidRPr="00B951DA">
        <w:rPr>
          <w:rFonts w:cs="Arial"/>
          <w:szCs w:val="24"/>
        </w:rPr>
        <w:t>-</w:t>
      </w:r>
      <w:r w:rsidRPr="00B951DA">
        <w:rPr>
          <w:rFonts w:cs="Arial"/>
          <w:szCs w:val="24"/>
        </w:rPr>
        <w:tab/>
        <w:t>Advance fee fraud – мошеничество с авансовым платежами. Вам предлагается заработать 10,000 – вложив 500. Знакомо же, правда?</w:t>
      </w:r>
    </w:p>
    <w:p w14:paraId="67A552E9" w14:textId="77777777" w:rsidR="0014537C" w:rsidRPr="00B951DA" w:rsidRDefault="0014537C" w:rsidP="00B951DA">
      <w:pPr>
        <w:pStyle w:val="NoSpacing"/>
        <w:rPr>
          <w:rFonts w:cs="Arial"/>
          <w:szCs w:val="24"/>
        </w:rPr>
      </w:pPr>
    </w:p>
    <w:p w14:paraId="4C6A997F" w14:textId="70ECF9B1" w:rsidR="0014537C" w:rsidRPr="00B951DA" w:rsidRDefault="0014537C" w:rsidP="00B951DA">
      <w:pPr>
        <w:pStyle w:val="NoSpacing"/>
        <w:rPr>
          <w:rFonts w:cs="Arial"/>
          <w:szCs w:val="24"/>
          <w:lang w:val="ru-RU"/>
        </w:rPr>
      </w:pPr>
      <w:r w:rsidRPr="00B951DA">
        <w:rPr>
          <w:rFonts w:cs="Arial"/>
          <w:szCs w:val="24"/>
          <w:lang w:val="ru-RU"/>
        </w:rPr>
        <w:t>Я перечислил апельсины с помидорами – примеры видов кибератак и названия громких случаев. Как к н</w:t>
      </w:r>
      <w:r w:rsidR="0053197E" w:rsidRPr="00B951DA">
        <w:rPr>
          <w:rFonts w:cs="Arial"/>
          <w:szCs w:val="24"/>
          <w:lang w:val="ru-RU"/>
        </w:rPr>
        <w:t>им относятся? Кто-то называет их</w:t>
      </w:r>
      <w:r w:rsidRPr="00B951DA">
        <w:rPr>
          <w:rFonts w:cs="Arial"/>
          <w:szCs w:val="24"/>
          <w:lang w:val="ru-RU"/>
        </w:rPr>
        <w:t xml:space="preserve"> </w:t>
      </w:r>
      <w:r w:rsidRPr="00B951DA">
        <w:rPr>
          <w:rFonts w:cs="Arial"/>
          <w:szCs w:val="24"/>
          <w:lang w:val="en-US"/>
        </w:rPr>
        <w:t xml:space="preserve">the greatest transfer of wealth in human history = </w:t>
      </w:r>
      <w:r w:rsidRPr="00B951DA">
        <w:rPr>
          <w:rFonts w:cs="Arial"/>
          <w:szCs w:val="24"/>
          <w:lang w:val="ru-RU"/>
        </w:rPr>
        <w:t xml:space="preserve">самая большая передача (да скажите уж прямо, «кража») богатства в истории человечества. А другие </w:t>
      </w:r>
      <w:r w:rsidR="0053197E" w:rsidRPr="00B951DA">
        <w:rPr>
          <w:rFonts w:cs="Arial"/>
          <w:szCs w:val="24"/>
          <w:lang w:val="ru-RU"/>
        </w:rPr>
        <w:t>отмахиваются</w:t>
      </w:r>
      <w:r w:rsidRPr="00B951DA">
        <w:rPr>
          <w:rFonts w:cs="Arial"/>
          <w:szCs w:val="24"/>
          <w:lang w:val="ru-RU"/>
        </w:rPr>
        <w:t xml:space="preserve"> – </w:t>
      </w:r>
      <w:r w:rsidRPr="00B951DA">
        <w:rPr>
          <w:rFonts w:cs="Arial"/>
          <w:szCs w:val="24"/>
          <w:lang w:val="en-US"/>
        </w:rPr>
        <w:t xml:space="preserve">“a rounding error in a fourteen trillion dollar economy” = </w:t>
      </w:r>
      <w:r w:rsidRPr="00B951DA">
        <w:rPr>
          <w:rFonts w:cs="Arial"/>
          <w:szCs w:val="24"/>
          <w:lang w:val="ru-RU"/>
        </w:rPr>
        <w:t>пр</w:t>
      </w:r>
      <w:r w:rsidR="0053197E" w:rsidRPr="00B951DA">
        <w:rPr>
          <w:rFonts w:cs="Arial"/>
          <w:szCs w:val="24"/>
          <w:lang w:val="ru-RU"/>
        </w:rPr>
        <w:t>осто погрешность, или округление</w:t>
      </w:r>
      <w:r w:rsidRPr="00B951DA">
        <w:rPr>
          <w:rFonts w:cs="Arial"/>
          <w:szCs w:val="24"/>
          <w:lang w:val="ru-RU"/>
        </w:rPr>
        <w:t xml:space="preserve"> – в индустрии, </w:t>
      </w:r>
      <w:r w:rsidR="0053197E" w:rsidRPr="00B951DA">
        <w:rPr>
          <w:rFonts w:cs="Arial"/>
          <w:szCs w:val="24"/>
          <w:lang w:val="ru-RU"/>
        </w:rPr>
        <w:t>насчитывающей</w:t>
      </w:r>
      <w:r w:rsidRPr="00B951DA">
        <w:rPr>
          <w:rFonts w:cs="Arial"/>
          <w:szCs w:val="24"/>
          <w:lang w:val="ru-RU"/>
        </w:rPr>
        <w:t xml:space="preserve"> 14 триллионов (!) долларов </w:t>
      </w:r>
      <w:r w:rsidR="00FC3DCC" w:rsidRPr="00B951DA">
        <w:rPr>
          <w:rFonts w:cs="Arial"/>
          <w:szCs w:val="24"/>
          <w:lang w:val="ru-RU"/>
        </w:rPr>
        <w:t>(</w:t>
      </w:r>
      <w:r w:rsidRPr="00B951DA">
        <w:rPr>
          <w:rFonts w:cs="Arial"/>
          <w:szCs w:val="24"/>
          <w:lang w:val="ru-RU"/>
        </w:rPr>
        <w:t>Интернет имеется в виду</w:t>
      </w:r>
      <w:r w:rsidR="00FC3DCC" w:rsidRPr="00B951DA">
        <w:rPr>
          <w:rFonts w:cs="Arial"/>
          <w:szCs w:val="24"/>
          <w:lang w:val="ru-RU"/>
        </w:rPr>
        <w:t>)</w:t>
      </w:r>
      <w:r w:rsidRPr="00B951DA">
        <w:rPr>
          <w:rFonts w:cs="Arial"/>
          <w:szCs w:val="24"/>
          <w:lang w:val="ru-RU"/>
        </w:rPr>
        <w:t xml:space="preserve">. </w:t>
      </w:r>
    </w:p>
    <w:p w14:paraId="308F89B6" w14:textId="77777777" w:rsidR="0014537C" w:rsidRPr="00B951DA" w:rsidRDefault="0014537C" w:rsidP="00B951DA">
      <w:pPr>
        <w:pStyle w:val="NoSpacing"/>
        <w:rPr>
          <w:rFonts w:cs="Arial"/>
          <w:b/>
          <w:szCs w:val="24"/>
          <w:lang w:val="ru-RU"/>
        </w:rPr>
      </w:pPr>
    </w:p>
    <w:p w14:paraId="0DA2C62A" w14:textId="77777777" w:rsidR="0014537C" w:rsidRPr="00B951DA" w:rsidRDefault="0014537C" w:rsidP="00B951DA">
      <w:pPr>
        <w:pStyle w:val="NoSpacing"/>
        <w:rPr>
          <w:rFonts w:cs="Arial"/>
          <w:b/>
          <w:szCs w:val="24"/>
          <w:lang w:val="ru-RU"/>
        </w:rPr>
      </w:pPr>
      <w:r w:rsidRPr="00B951DA">
        <w:rPr>
          <w:rFonts w:cs="Arial"/>
          <w:b/>
          <w:szCs w:val="24"/>
          <w:lang w:val="ru-RU"/>
        </w:rPr>
        <w:t>Так сколько же денег уносится?</w:t>
      </w:r>
    </w:p>
    <w:p w14:paraId="3898F1D4" w14:textId="77777777" w:rsidR="0014537C" w:rsidRPr="00B951DA" w:rsidRDefault="0014537C" w:rsidP="00B951DA">
      <w:pPr>
        <w:pStyle w:val="NoSpacing"/>
        <w:rPr>
          <w:rFonts w:cs="Arial"/>
          <w:szCs w:val="24"/>
          <w:lang w:val="en-US"/>
        </w:rPr>
      </w:pPr>
      <w:r w:rsidRPr="00B951DA">
        <w:rPr>
          <w:rFonts w:cs="Arial"/>
          <w:szCs w:val="24"/>
          <w:lang w:val="ru-RU"/>
        </w:rPr>
        <w:t xml:space="preserve">Компания </w:t>
      </w:r>
      <w:r w:rsidRPr="00B951DA">
        <w:rPr>
          <w:rFonts w:cs="Arial"/>
          <w:szCs w:val="24"/>
          <w:lang w:val="en-US"/>
        </w:rPr>
        <w:t xml:space="preserve">Mcafee (mcafee.com) </w:t>
      </w:r>
      <w:r w:rsidRPr="00B951DA">
        <w:rPr>
          <w:rFonts w:cs="Arial"/>
          <w:szCs w:val="24"/>
          <w:lang w:val="ru-RU"/>
        </w:rPr>
        <w:t xml:space="preserve">перечисляет составные части Злоумышленных компьютерных действий = </w:t>
      </w:r>
      <w:r w:rsidRPr="00B951DA">
        <w:rPr>
          <w:rFonts w:cs="Arial"/>
          <w:szCs w:val="24"/>
          <w:lang w:val="en-US"/>
        </w:rPr>
        <w:t>Malicious cyber activity:</w:t>
      </w:r>
    </w:p>
    <w:p w14:paraId="5E82312C" w14:textId="77777777" w:rsidR="0014537C" w:rsidRPr="00B951DA" w:rsidRDefault="0014537C" w:rsidP="00B951DA">
      <w:pPr>
        <w:pStyle w:val="NoSpacing"/>
        <w:rPr>
          <w:rFonts w:cs="Arial"/>
          <w:szCs w:val="24"/>
          <w:lang w:val="ru-RU"/>
        </w:rPr>
      </w:pPr>
      <w:r w:rsidRPr="00B951DA">
        <w:rPr>
          <w:rFonts w:cs="Arial"/>
          <w:szCs w:val="24"/>
          <w:lang w:val="en-US"/>
        </w:rPr>
        <w:t>-</w:t>
      </w:r>
      <w:r w:rsidRPr="00B951DA">
        <w:rPr>
          <w:rFonts w:cs="Arial"/>
          <w:szCs w:val="24"/>
          <w:lang w:val="en-US"/>
        </w:rPr>
        <w:tab/>
      </w:r>
      <w:r w:rsidRPr="00B951DA">
        <w:rPr>
          <w:rFonts w:cs="Arial"/>
          <w:szCs w:val="24"/>
          <w:lang w:val="ru-RU"/>
        </w:rPr>
        <w:t xml:space="preserve">Утеря интеллектуальной собственности и конфиденциальных данных, </w:t>
      </w:r>
    </w:p>
    <w:p w14:paraId="43A5590C" w14:textId="77777777" w:rsidR="0014537C" w:rsidRPr="00B951DA" w:rsidRDefault="0014537C" w:rsidP="00B951DA">
      <w:pPr>
        <w:pStyle w:val="NoSpacing"/>
        <w:rPr>
          <w:rFonts w:cs="Arial"/>
          <w:szCs w:val="24"/>
          <w:lang w:val="ru-RU"/>
        </w:rPr>
      </w:pPr>
      <w:r w:rsidRPr="00B951DA">
        <w:rPr>
          <w:rFonts w:cs="Arial"/>
          <w:szCs w:val="24"/>
          <w:lang w:val="ru-RU"/>
        </w:rPr>
        <w:t>-</w:t>
      </w:r>
      <w:r w:rsidRPr="00B951DA">
        <w:rPr>
          <w:rFonts w:cs="Arial"/>
          <w:szCs w:val="24"/>
          <w:lang w:val="ru-RU"/>
        </w:rPr>
        <w:tab/>
        <w:t xml:space="preserve">Компьютерные преступления, </w:t>
      </w:r>
    </w:p>
    <w:p w14:paraId="39560910" w14:textId="77777777" w:rsidR="00C750D8" w:rsidRPr="00B951DA" w:rsidRDefault="0014537C" w:rsidP="00B951DA">
      <w:pPr>
        <w:pStyle w:val="NoSpacing"/>
        <w:rPr>
          <w:rFonts w:cs="Arial"/>
          <w:szCs w:val="24"/>
          <w:lang w:val="ru-RU"/>
        </w:rPr>
      </w:pPr>
      <w:r w:rsidRPr="00B951DA">
        <w:rPr>
          <w:rFonts w:cs="Arial"/>
          <w:szCs w:val="24"/>
          <w:lang w:val="ru-RU"/>
        </w:rPr>
        <w:t>-</w:t>
      </w:r>
      <w:r w:rsidRPr="00B951DA">
        <w:rPr>
          <w:rFonts w:cs="Arial"/>
          <w:szCs w:val="24"/>
          <w:lang w:val="ru-RU"/>
        </w:rPr>
        <w:tab/>
        <w:t>Утрата</w:t>
      </w:r>
      <w:r w:rsidR="00C750D8" w:rsidRPr="00B951DA">
        <w:rPr>
          <w:rFonts w:cs="Arial"/>
          <w:szCs w:val="24"/>
          <w:lang w:val="ru-RU"/>
        </w:rPr>
        <w:t xml:space="preserve"> чувствительной бизнес-информации, например, манипулирование рынками, </w:t>
      </w:r>
    </w:p>
    <w:p w14:paraId="34A66D46" w14:textId="77777777" w:rsidR="00C750D8" w:rsidRPr="00B951DA" w:rsidRDefault="00C750D8" w:rsidP="00B951DA">
      <w:pPr>
        <w:pStyle w:val="NoSpacing"/>
        <w:rPr>
          <w:rFonts w:cs="Arial"/>
          <w:szCs w:val="24"/>
          <w:lang w:val="ru-RU"/>
        </w:rPr>
      </w:pPr>
      <w:r w:rsidRPr="00B951DA">
        <w:rPr>
          <w:rFonts w:cs="Arial"/>
          <w:szCs w:val="24"/>
          <w:lang w:val="ru-RU"/>
        </w:rPr>
        <w:t>-</w:t>
      </w:r>
      <w:r w:rsidRPr="00B951DA">
        <w:rPr>
          <w:rFonts w:cs="Arial"/>
          <w:szCs w:val="24"/>
          <w:lang w:val="ru-RU"/>
        </w:rPr>
        <w:tab/>
        <w:t xml:space="preserve">неполученные доходы = opportunity costs, включая утрату доверия к интернетным продуктам, </w:t>
      </w:r>
    </w:p>
    <w:p w14:paraId="6FBAF4B0" w14:textId="77777777" w:rsidR="00C750D8" w:rsidRPr="00B951DA" w:rsidRDefault="00C750D8" w:rsidP="00B951DA">
      <w:pPr>
        <w:pStyle w:val="NoSpacing"/>
        <w:rPr>
          <w:rFonts w:cs="Arial"/>
          <w:szCs w:val="24"/>
          <w:lang w:val="ru-RU"/>
        </w:rPr>
      </w:pPr>
      <w:r w:rsidRPr="00B951DA">
        <w:rPr>
          <w:rFonts w:cs="Arial"/>
          <w:szCs w:val="24"/>
          <w:lang w:val="ru-RU"/>
        </w:rPr>
        <w:t>-</w:t>
      </w:r>
      <w:r w:rsidRPr="00B951DA">
        <w:rPr>
          <w:rFonts w:cs="Arial"/>
          <w:szCs w:val="24"/>
          <w:lang w:val="ru-RU"/>
        </w:rPr>
        <w:tab/>
        <w:t xml:space="preserve">дополнительные траты на обеспечение безопасности сетей, страхование (!) и восстановление систем, </w:t>
      </w:r>
    </w:p>
    <w:p w14:paraId="7249F11B" w14:textId="77777777" w:rsidR="00C750D8" w:rsidRPr="00B951DA" w:rsidRDefault="00C750D8" w:rsidP="00B951DA">
      <w:pPr>
        <w:pStyle w:val="NoSpacing"/>
        <w:rPr>
          <w:rFonts w:cs="Arial"/>
          <w:szCs w:val="24"/>
          <w:lang w:val="en-US"/>
        </w:rPr>
      </w:pPr>
      <w:r w:rsidRPr="00B951DA">
        <w:rPr>
          <w:rFonts w:cs="Arial"/>
          <w:szCs w:val="24"/>
          <w:lang w:val="ru-RU"/>
        </w:rPr>
        <w:t>-</w:t>
      </w:r>
      <w:r w:rsidRPr="00B951DA">
        <w:rPr>
          <w:rFonts w:cs="Arial"/>
          <w:szCs w:val="24"/>
          <w:lang w:val="ru-RU"/>
        </w:rPr>
        <w:tab/>
        <w:t xml:space="preserve">утрата репутации компании, подвергшейся нападению </w:t>
      </w:r>
      <w:r w:rsidRPr="00B951DA">
        <w:rPr>
          <w:rFonts w:cs="Arial"/>
          <w:szCs w:val="24"/>
          <w:lang w:val="en-US"/>
        </w:rPr>
        <w:t>(the hacked company).</w:t>
      </w:r>
    </w:p>
    <w:p w14:paraId="19B38BAD" w14:textId="77777777" w:rsidR="00C750D8" w:rsidRPr="00B951DA" w:rsidRDefault="00C750D8" w:rsidP="00B951DA">
      <w:pPr>
        <w:pStyle w:val="NoSpacing"/>
        <w:rPr>
          <w:rFonts w:cs="Arial"/>
          <w:szCs w:val="24"/>
          <w:lang w:val="en-US"/>
        </w:rPr>
      </w:pPr>
    </w:p>
    <w:p w14:paraId="180230DC" w14:textId="77777777" w:rsidR="00C750D8" w:rsidRPr="00B951DA" w:rsidRDefault="00C750D8" w:rsidP="00B951DA">
      <w:pPr>
        <w:pStyle w:val="NoSpacing"/>
        <w:rPr>
          <w:rFonts w:cs="Arial"/>
          <w:szCs w:val="24"/>
          <w:lang w:val="en-US"/>
        </w:rPr>
      </w:pPr>
      <w:r w:rsidRPr="00B951DA">
        <w:rPr>
          <w:rFonts w:cs="Arial"/>
          <w:szCs w:val="24"/>
          <w:lang w:val="en-US"/>
        </w:rPr>
        <w:t xml:space="preserve">Оценка Макафи – в 2011м -  </w:t>
      </w:r>
      <w:r w:rsidRPr="00B951DA">
        <w:rPr>
          <w:rFonts w:cs="Arial"/>
          <w:b/>
          <w:szCs w:val="24"/>
          <w:lang w:val="en-US"/>
        </w:rPr>
        <w:t>400 миллиардов долларов по всем 6 направлениям</w:t>
      </w:r>
      <w:r w:rsidRPr="00B951DA">
        <w:rPr>
          <w:rFonts w:cs="Arial"/>
          <w:szCs w:val="24"/>
          <w:lang w:val="en-US"/>
        </w:rPr>
        <w:t xml:space="preserve">. Много или мало? </w:t>
      </w:r>
    </w:p>
    <w:p w14:paraId="27192690" w14:textId="77777777" w:rsidR="00C750D8" w:rsidRPr="00B951DA" w:rsidRDefault="00C750D8" w:rsidP="00B951DA">
      <w:pPr>
        <w:pStyle w:val="NoSpacing"/>
        <w:rPr>
          <w:rFonts w:cs="Arial"/>
          <w:szCs w:val="24"/>
          <w:lang w:val="en-US"/>
        </w:rPr>
      </w:pPr>
      <w:r w:rsidRPr="00B951DA">
        <w:rPr>
          <w:rFonts w:cs="Arial"/>
          <w:szCs w:val="24"/>
          <w:lang w:val="en-US"/>
        </w:rPr>
        <w:t xml:space="preserve">Интересно, по некоторым оценкам, оборот </w:t>
      </w:r>
      <w:r w:rsidRPr="00B951DA">
        <w:rPr>
          <w:rFonts w:cs="Arial"/>
          <w:b/>
          <w:szCs w:val="24"/>
          <w:lang w:val="en-US"/>
        </w:rPr>
        <w:t>наркоторговли</w:t>
      </w:r>
      <w:r w:rsidRPr="00B951DA">
        <w:rPr>
          <w:rFonts w:cs="Arial"/>
          <w:szCs w:val="24"/>
          <w:lang w:val="en-US"/>
        </w:rPr>
        <w:t xml:space="preserve"> в том же 2011м составил </w:t>
      </w:r>
      <w:r w:rsidRPr="00B951DA">
        <w:rPr>
          <w:rFonts w:cs="Arial"/>
          <w:b/>
          <w:szCs w:val="24"/>
          <w:lang w:val="en-US"/>
        </w:rPr>
        <w:t>600 миллиардов долларов</w:t>
      </w:r>
      <w:r w:rsidRPr="00B951DA">
        <w:rPr>
          <w:rFonts w:cs="Arial"/>
          <w:szCs w:val="24"/>
          <w:lang w:val="en-US"/>
        </w:rPr>
        <w:t xml:space="preserve">. Сравнимо с компьютерными преступлениями и убытками? </w:t>
      </w:r>
      <w:r w:rsidR="00A16D7B" w:rsidRPr="00B951DA">
        <w:rPr>
          <w:rFonts w:cs="Arial"/>
          <w:szCs w:val="24"/>
          <w:lang w:val="en-US"/>
        </w:rPr>
        <w:t>Только наркодельцы глотают свои субстанции, а компьютерные преступники сидят в чистых офисах или пыльных кухнях…</w:t>
      </w:r>
    </w:p>
    <w:p w14:paraId="0AE93676" w14:textId="77777777" w:rsidR="00A16D7B" w:rsidRPr="00B951DA" w:rsidRDefault="00A16D7B" w:rsidP="00B951DA">
      <w:pPr>
        <w:pStyle w:val="NoSpacing"/>
        <w:rPr>
          <w:rFonts w:cs="Arial"/>
          <w:szCs w:val="24"/>
          <w:lang w:val="en-US"/>
        </w:rPr>
      </w:pPr>
    </w:p>
    <w:p w14:paraId="2FDAFFAB" w14:textId="77777777" w:rsidR="00C750D8" w:rsidRPr="00B951DA" w:rsidRDefault="00C750D8" w:rsidP="00B951DA">
      <w:pPr>
        <w:pStyle w:val="NoSpacing"/>
        <w:rPr>
          <w:rFonts w:cs="Arial"/>
          <w:szCs w:val="24"/>
          <w:lang w:val="ru-RU"/>
        </w:rPr>
      </w:pPr>
      <w:r w:rsidRPr="00B951DA">
        <w:rPr>
          <w:rFonts w:cs="Arial"/>
          <w:b/>
          <w:szCs w:val="24"/>
          <w:lang w:val="ru-RU"/>
        </w:rPr>
        <w:t>ВВП всего мира в 2014м году составил 78 триллионов</w:t>
      </w:r>
      <w:r w:rsidRPr="00B951DA">
        <w:rPr>
          <w:rFonts w:cs="Arial"/>
          <w:szCs w:val="24"/>
          <w:lang w:val="ru-RU"/>
        </w:rPr>
        <w:t xml:space="preserve"> долларов. </w:t>
      </w:r>
    </w:p>
    <w:p w14:paraId="7F8F22CD" w14:textId="77777777" w:rsidR="00C750D8" w:rsidRPr="00B951DA" w:rsidRDefault="00A16D7B" w:rsidP="00B951DA">
      <w:pPr>
        <w:pStyle w:val="NoSpacing"/>
        <w:rPr>
          <w:rFonts w:cs="Arial"/>
          <w:szCs w:val="24"/>
          <w:lang w:val="ru-RU"/>
        </w:rPr>
      </w:pPr>
      <w:r w:rsidRPr="00B951DA">
        <w:rPr>
          <w:rFonts w:cs="Arial"/>
          <w:szCs w:val="24"/>
          <w:lang w:val="ru-RU"/>
        </w:rPr>
        <w:t>Тогда</w:t>
      </w:r>
      <w:r w:rsidR="00C750D8" w:rsidRPr="00B951DA">
        <w:rPr>
          <w:rFonts w:cs="Arial"/>
          <w:szCs w:val="24"/>
          <w:lang w:val="ru-RU"/>
        </w:rPr>
        <w:t xml:space="preserve">, 400 миллиардов – это немного? </w:t>
      </w:r>
    </w:p>
    <w:p w14:paraId="313710F4" w14:textId="77777777" w:rsidR="00C750D8" w:rsidRPr="00B951DA" w:rsidRDefault="00C750D8" w:rsidP="00B951DA">
      <w:pPr>
        <w:pStyle w:val="NoSpacing"/>
        <w:rPr>
          <w:rFonts w:cs="Arial"/>
          <w:b/>
          <w:szCs w:val="24"/>
          <w:lang w:val="ru-RU"/>
        </w:rPr>
      </w:pPr>
      <w:r w:rsidRPr="00B951DA">
        <w:rPr>
          <w:rFonts w:cs="Arial"/>
          <w:szCs w:val="24"/>
          <w:lang w:val="ru-RU"/>
        </w:rPr>
        <w:t xml:space="preserve">Но ведь вся страховая индустрия – </w:t>
      </w:r>
      <w:r w:rsidRPr="00B951DA">
        <w:rPr>
          <w:rFonts w:cs="Arial"/>
          <w:b/>
          <w:szCs w:val="24"/>
          <w:lang w:val="ru-RU"/>
        </w:rPr>
        <w:t xml:space="preserve">меньше 5 триллионов долларов в 2014. </w:t>
      </w:r>
    </w:p>
    <w:p w14:paraId="28922B7F" w14:textId="3B4FD518" w:rsidR="00C750D8" w:rsidRPr="00B951DA" w:rsidRDefault="00C750D8" w:rsidP="00B951DA">
      <w:pPr>
        <w:pStyle w:val="NoSpacing"/>
        <w:rPr>
          <w:rFonts w:cs="Arial"/>
          <w:szCs w:val="24"/>
          <w:lang w:val="ru-RU"/>
        </w:rPr>
      </w:pPr>
      <w:r w:rsidRPr="00B951DA">
        <w:rPr>
          <w:rFonts w:cs="Arial"/>
          <w:szCs w:val="24"/>
          <w:lang w:val="ru-RU"/>
        </w:rPr>
        <w:t xml:space="preserve">Это что же, если страховать компьютерные преступления и прочие убытки – на них уйдет </w:t>
      </w:r>
      <w:r w:rsidR="00FC3DCC" w:rsidRPr="00B951DA">
        <w:rPr>
          <w:rFonts w:cs="Arial"/>
          <w:szCs w:val="24"/>
          <w:lang w:val="ru-RU"/>
        </w:rPr>
        <w:t>под</w:t>
      </w:r>
      <w:r w:rsidRPr="00B951DA">
        <w:rPr>
          <w:rFonts w:cs="Arial"/>
          <w:szCs w:val="24"/>
          <w:lang w:val="ru-RU"/>
        </w:rPr>
        <w:t xml:space="preserve"> </w:t>
      </w:r>
      <w:r w:rsidRPr="00B951DA">
        <w:rPr>
          <w:rFonts w:cs="Arial"/>
          <w:b/>
          <w:szCs w:val="24"/>
          <w:lang w:val="ru-RU"/>
        </w:rPr>
        <w:t>10 % доходов</w:t>
      </w:r>
      <w:r w:rsidRPr="00B951DA">
        <w:rPr>
          <w:rFonts w:cs="Arial"/>
          <w:szCs w:val="24"/>
          <w:lang w:val="ru-RU"/>
        </w:rPr>
        <w:t xml:space="preserve"> всех страховщиков мира?</w:t>
      </w:r>
    </w:p>
    <w:p w14:paraId="0A9B6C39" w14:textId="77777777" w:rsidR="0014537C" w:rsidRPr="00B951DA" w:rsidRDefault="0014537C" w:rsidP="00B951DA">
      <w:pPr>
        <w:pStyle w:val="NoSpacing"/>
        <w:rPr>
          <w:rFonts w:cs="Arial"/>
          <w:szCs w:val="24"/>
          <w:lang w:val="en-US"/>
        </w:rPr>
      </w:pPr>
      <w:r w:rsidRPr="00B951DA">
        <w:rPr>
          <w:rFonts w:cs="Arial"/>
          <w:szCs w:val="24"/>
          <w:lang w:val="ru-RU"/>
        </w:rPr>
        <w:t xml:space="preserve"> </w:t>
      </w:r>
    </w:p>
    <w:p w14:paraId="07938C52" w14:textId="77777777" w:rsidR="0028391F" w:rsidRPr="00B951DA" w:rsidRDefault="0028391F" w:rsidP="00B951DA">
      <w:pPr>
        <w:spacing w:after="0" w:line="240" w:lineRule="auto"/>
        <w:rPr>
          <w:rFonts w:cs="Arial"/>
          <w:szCs w:val="24"/>
        </w:rPr>
      </w:pPr>
    </w:p>
    <w:p w14:paraId="427ACF73" w14:textId="77777777" w:rsidR="0028391F" w:rsidRPr="00B951DA" w:rsidRDefault="0028391F" w:rsidP="00B951DA">
      <w:pPr>
        <w:spacing w:after="0" w:line="240" w:lineRule="auto"/>
        <w:rPr>
          <w:rFonts w:cs="Arial"/>
          <w:b/>
          <w:szCs w:val="24"/>
        </w:rPr>
      </w:pPr>
      <w:r w:rsidRPr="00B951DA">
        <w:rPr>
          <w:rFonts w:cs="Arial"/>
          <w:b/>
          <w:szCs w:val="24"/>
        </w:rPr>
        <w:t>И что, ничего не страхуется?</w:t>
      </w:r>
    </w:p>
    <w:p w14:paraId="7C754850" w14:textId="77777777" w:rsidR="0028391F" w:rsidRPr="00B951DA" w:rsidRDefault="00862F0F" w:rsidP="00B951DA">
      <w:pPr>
        <w:spacing w:after="0" w:line="240" w:lineRule="auto"/>
        <w:rPr>
          <w:rFonts w:cs="Arial"/>
          <w:b/>
          <w:szCs w:val="24"/>
        </w:rPr>
      </w:pPr>
      <w:r w:rsidRPr="00B951DA">
        <w:rPr>
          <w:rFonts w:cs="Arial"/>
          <w:b/>
          <w:szCs w:val="24"/>
        </w:rPr>
        <w:t xml:space="preserve">В связи с Кибер-исключениями? </w:t>
      </w:r>
    </w:p>
    <w:p w14:paraId="3A642797" w14:textId="77777777" w:rsidR="00C750D8" w:rsidRPr="00B951DA" w:rsidRDefault="00C750D8" w:rsidP="00B951DA">
      <w:pPr>
        <w:pStyle w:val="NoSpacing"/>
        <w:rPr>
          <w:rFonts w:cs="Arial"/>
          <w:szCs w:val="24"/>
        </w:rPr>
      </w:pPr>
      <w:r w:rsidRPr="00B951DA">
        <w:rPr>
          <w:rFonts w:cs="Arial"/>
          <w:szCs w:val="24"/>
        </w:rPr>
        <w:t xml:space="preserve">Поэтому, пока – страхуют мало. </w:t>
      </w:r>
    </w:p>
    <w:p w14:paraId="2F4F8F84" w14:textId="77777777" w:rsidR="00862F0F" w:rsidRPr="00B951DA" w:rsidRDefault="00C750D8" w:rsidP="00B951DA">
      <w:pPr>
        <w:pStyle w:val="NoSpacing"/>
        <w:rPr>
          <w:rFonts w:cs="Arial"/>
          <w:szCs w:val="24"/>
        </w:rPr>
      </w:pPr>
      <w:r w:rsidRPr="00B951DA">
        <w:rPr>
          <w:rFonts w:cs="Arial"/>
          <w:szCs w:val="24"/>
        </w:rPr>
        <w:t>П</w:t>
      </w:r>
      <w:r w:rsidR="0014537C" w:rsidRPr="00B951DA">
        <w:rPr>
          <w:rFonts w:cs="Arial"/>
          <w:szCs w:val="24"/>
        </w:rPr>
        <w:t xml:space="preserve">очти в каждом полисе есть Кибер-исключения. И </w:t>
      </w:r>
      <w:r w:rsidR="00862F0F" w:rsidRPr="00B951DA">
        <w:rPr>
          <w:rFonts w:cs="Arial"/>
          <w:szCs w:val="24"/>
        </w:rPr>
        <w:t>они иногда очень широки. Ну вот, к примеру, даже перевод приводить не буду, все ясно:</w:t>
      </w:r>
    </w:p>
    <w:p w14:paraId="1A41959E" w14:textId="77777777" w:rsidR="00862F0F" w:rsidRPr="00B951DA" w:rsidRDefault="00862F0F" w:rsidP="00B951DA">
      <w:pPr>
        <w:pStyle w:val="NoSpacing"/>
        <w:rPr>
          <w:rFonts w:cs="Arial"/>
          <w:szCs w:val="24"/>
        </w:rPr>
      </w:pPr>
    </w:p>
    <w:p w14:paraId="61159FFE" w14:textId="77777777" w:rsidR="00862F0F" w:rsidRPr="00B951DA" w:rsidRDefault="00862F0F" w:rsidP="00B951DA">
      <w:pPr>
        <w:spacing w:after="0" w:line="240" w:lineRule="auto"/>
        <w:rPr>
          <w:rFonts w:cs="Arial"/>
          <w:b/>
          <w:szCs w:val="24"/>
        </w:rPr>
      </w:pPr>
      <w:r w:rsidRPr="00B951DA">
        <w:rPr>
          <w:rFonts w:cs="Arial"/>
          <w:b/>
          <w:szCs w:val="24"/>
        </w:rPr>
        <w:t>Cyber Clause</w:t>
      </w:r>
    </w:p>
    <w:p w14:paraId="15A7CC10" w14:textId="77777777" w:rsidR="00862F0F" w:rsidRPr="00B951DA" w:rsidRDefault="00862F0F" w:rsidP="00B951DA">
      <w:pPr>
        <w:spacing w:after="0" w:line="240" w:lineRule="auto"/>
        <w:rPr>
          <w:rFonts w:cs="Arial"/>
          <w:szCs w:val="24"/>
        </w:rPr>
      </w:pPr>
      <w:r w:rsidRPr="00B951DA">
        <w:rPr>
          <w:rFonts w:cs="Arial"/>
          <w:szCs w:val="24"/>
        </w:rPr>
        <w:t>The coverage given by this Policy does not apply to, and specifically excludes losses of any kind directly or indirectly caused by, arising from, or consisting of, in whole or in part :</w:t>
      </w:r>
    </w:p>
    <w:p w14:paraId="614C2DCB" w14:textId="77777777" w:rsidR="00862F0F" w:rsidRPr="00B951DA" w:rsidRDefault="00862F0F" w:rsidP="00B951DA">
      <w:pPr>
        <w:spacing w:after="0" w:line="240" w:lineRule="auto"/>
        <w:rPr>
          <w:rFonts w:cs="Arial"/>
          <w:szCs w:val="24"/>
        </w:rPr>
      </w:pPr>
      <w:r w:rsidRPr="00B951DA">
        <w:rPr>
          <w:rFonts w:cs="Arial"/>
          <w:szCs w:val="24"/>
        </w:rPr>
        <w:t>a) the use or misuse of the Internet or similar facility ;</w:t>
      </w:r>
    </w:p>
    <w:p w14:paraId="4285B67D" w14:textId="77777777" w:rsidR="00862F0F" w:rsidRPr="00B951DA" w:rsidRDefault="00862F0F" w:rsidP="00B951DA">
      <w:pPr>
        <w:spacing w:after="0" w:line="240" w:lineRule="auto"/>
        <w:rPr>
          <w:rFonts w:cs="Arial"/>
          <w:szCs w:val="24"/>
        </w:rPr>
      </w:pPr>
      <w:r w:rsidRPr="00B951DA">
        <w:rPr>
          <w:rFonts w:cs="Arial"/>
          <w:szCs w:val="24"/>
        </w:rPr>
        <w:t>b) any electronic transmission of data or other information ;</w:t>
      </w:r>
    </w:p>
    <w:p w14:paraId="1EB6A8E9" w14:textId="77777777" w:rsidR="00862F0F" w:rsidRPr="00B951DA" w:rsidRDefault="00862F0F" w:rsidP="00B951DA">
      <w:pPr>
        <w:spacing w:after="0" w:line="240" w:lineRule="auto"/>
        <w:rPr>
          <w:rFonts w:cs="Arial"/>
          <w:szCs w:val="24"/>
        </w:rPr>
      </w:pPr>
      <w:r w:rsidRPr="00B951DA">
        <w:rPr>
          <w:rFonts w:cs="Arial"/>
          <w:szCs w:val="24"/>
        </w:rPr>
        <w:t>c) any computer virus or similar problem ;</w:t>
      </w:r>
    </w:p>
    <w:p w14:paraId="607AC1C4" w14:textId="77777777" w:rsidR="00862F0F" w:rsidRPr="00B951DA" w:rsidRDefault="00862F0F" w:rsidP="00B951DA">
      <w:pPr>
        <w:spacing w:after="0" w:line="240" w:lineRule="auto"/>
        <w:rPr>
          <w:rFonts w:cs="Arial"/>
          <w:szCs w:val="24"/>
        </w:rPr>
      </w:pPr>
      <w:r w:rsidRPr="00B951DA">
        <w:rPr>
          <w:rFonts w:cs="Arial"/>
          <w:szCs w:val="24"/>
        </w:rPr>
        <w:t>d) the use or misuse of any Internet address, Website or similar facility ;</w:t>
      </w:r>
    </w:p>
    <w:p w14:paraId="60687536" w14:textId="77777777" w:rsidR="00862F0F" w:rsidRPr="00B951DA" w:rsidRDefault="00862F0F" w:rsidP="00B951DA">
      <w:pPr>
        <w:spacing w:after="0" w:line="240" w:lineRule="auto"/>
        <w:rPr>
          <w:rFonts w:cs="Arial"/>
          <w:szCs w:val="24"/>
        </w:rPr>
      </w:pPr>
      <w:r w:rsidRPr="00B951DA">
        <w:rPr>
          <w:rFonts w:cs="Arial"/>
          <w:szCs w:val="24"/>
        </w:rPr>
        <w:t>e) any data or other information posted on a Website or similar facility ;</w:t>
      </w:r>
    </w:p>
    <w:p w14:paraId="22657FDF" w14:textId="77777777" w:rsidR="00862F0F" w:rsidRPr="00B951DA" w:rsidRDefault="00862F0F" w:rsidP="00B951DA">
      <w:pPr>
        <w:spacing w:after="0" w:line="240" w:lineRule="auto"/>
        <w:rPr>
          <w:rFonts w:cs="Arial"/>
          <w:szCs w:val="24"/>
        </w:rPr>
      </w:pPr>
      <w:r w:rsidRPr="00B951DA">
        <w:rPr>
          <w:rFonts w:cs="Arial"/>
          <w:szCs w:val="24"/>
        </w:rPr>
        <w:t>f) any loss or data damage to any computer system, including but not</w:t>
      </w:r>
      <w:r w:rsidR="00456EE7" w:rsidRPr="00B951DA">
        <w:rPr>
          <w:rFonts w:cs="Arial"/>
          <w:szCs w:val="24"/>
        </w:rPr>
        <w:t xml:space="preserve"> limited to hardware or softwar</w:t>
      </w:r>
      <w:r w:rsidR="00456EE7" w:rsidRPr="00B951DA">
        <w:rPr>
          <w:rFonts w:cs="Arial"/>
          <w:szCs w:val="24"/>
          <w:lang w:val="en-US"/>
        </w:rPr>
        <w:t>e….</w:t>
      </w:r>
      <w:r w:rsidRPr="00B951DA">
        <w:rPr>
          <w:rFonts w:cs="Arial"/>
          <w:szCs w:val="24"/>
        </w:rPr>
        <w:t>;</w:t>
      </w:r>
    </w:p>
    <w:p w14:paraId="2AE74D07" w14:textId="77777777" w:rsidR="00862F0F" w:rsidRPr="00B951DA" w:rsidRDefault="00862F0F" w:rsidP="00B951DA">
      <w:pPr>
        <w:spacing w:after="0" w:line="240" w:lineRule="auto"/>
        <w:rPr>
          <w:rFonts w:cs="Arial"/>
          <w:szCs w:val="24"/>
        </w:rPr>
      </w:pPr>
      <w:r w:rsidRPr="00B951DA">
        <w:rPr>
          <w:rFonts w:cs="Arial"/>
          <w:szCs w:val="24"/>
        </w:rPr>
        <w:t xml:space="preserve">g) the functioning or malfunctioning of the Internet or similar facility, or of any Internet address, Website or similar facility </w:t>
      </w:r>
      <w:r w:rsidR="00456EE7" w:rsidRPr="00B951DA">
        <w:rPr>
          <w:rFonts w:cs="Arial"/>
          <w:szCs w:val="24"/>
        </w:rPr>
        <w:t>…</w:t>
      </w:r>
      <w:r w:rsidRPr="00B951DA">
        <w:rPr>
          <w:rFonts w:cs="Arial"/>
          <w:szCs w:val="24"/>
        </w:rPr>
        <w:t>; or</w:t>
      </w:r>
    </w:p>
    <w:p w14:paraId="0682D62B" w14:textId="77777777" w:rsidR="00862F0F" w:rsidRPr="00B951DA" w:rsidRDefault="00862F0F" w:rsidP="00B951DA">
      <w:pPr>
        <w:spacing w:after="0" w:line="240" w:lineRule="auto"/>
        <w:rPr>
          <w:rFonts w:cs="Arial"/>
          <w:szCs w:val="24"/>
        </w:rPr>
      </w:pPr>
      <w:r w:rsidRPr="00B951DA">
        <w:rPr>
          <w:rFonts w:cs="Arial"/>
          <w:szCs w:val="24"/>
        </w:rPr>
        <w:t>h) any infringement, whether intentional or unintentional, of any intellectual property rights (including but not limited to trademark, copyright or patent).</w:t>
      </w:r>
    </w:p>
    <w:p w14:paraId="645EF42E" w14:textId="77777777" w:rsidR="00456EE7" w:rsidRPr="00B951DA" w:rsidRDefault="00456EE7" w:rsidP="00B951DA">
      <w:pPr>
        <w:pStyle w:val="NoSpacing"/>
        <w:rPr>
          <w:rFonts w:cs="Arial"/>
          <w:szCs w:val="24"/>
        </w:rPr>
      </w:pPr>
    </w:p>
    <w:p w14:paraId="29CA6A45" w14:textId="77777777" w:rsidR="00456EE7" w:rsidRPr="00B951DA" w:rsidRDefault="00456EE7" w:rsidP="00B951DA">
      <w:pPr>
        <w:pStyle w:val="NoSpacing"/>
        <w:rPr>
          <w:rFonts w:cs="Arial"/>
          <w:szCs w:val="24"/>
          <w:lang w:val="ru-RU"/>
        </w:rPr>
      </w:pPr>
      <w:r w:rsidRPr="00B951DA">
        <w:rPr>
          <w:rFonts w:cs="Arial"/>
          <w:szCs w:val="24"/>
          <w:lang w:val="ru-RU"/>
        </w:rPr>
        <w:t xml:space="preserve">То есть – не отвечают страховщики за: неправильное использование Интернета или похожей услуги (это кто там еще похож на Интернет?), электронной передачи данных, компьютерные вирусы, неправильное использование интернетных адресов или сайтов, информации, нарушения прав интеллектуальной собственности и прочая и прочая. </w:t>
      </w:r>
    </w:p>
    <w:p w14:paraId="555B9F93" w14:textId="77777777" w:rsidR="00862F0F" w:rsidRPr="00B951DA" w:rsidRDefault="00862F0F" w:rsidP="00B951DA">
      <w:pPr>
        <w:spacing w:after="0" w:line="240" w:lineRule="auto"/>
        <w:rPr>
          <w:rFonts w:cs="Arial"/>
          <w:szCs w:val="24"/>
        </w:rPr>
      </w:pPr>
    </w:p>
    <w:p w14:paraId="3705A152" w14:textId="4C7897D2" w:rsidR="00862F0F" w:rsidRPr="00B951DA" w:rsidRDefault="00862F0F" w:rsidP="00B951DA">
      <w:pPr>
        <w:spacing w:after="0" w:line="240" w:lineRule="auto"/>
        <w:rPr>
          <w:rFonts w:cs="Arial"/>
          <w:szCs w:val="24"/>
        </w:rPr>
      </w:pPr>
      <w:r w:rsidRPr="00B951DA">
        <w:rPr>
          <w:rFonts w:cs="Arial"/>
          <w:szCs w:val="24"/>
        </w:rPr>
        <w:t xml:space="preserve">Или вот, </w:t>
      </w:r>
      <w:r w:rsidR="00D20C2E" w:rsidRPr="00B951DA">
        <w:rPr>
          <w:rFonts w:cs="Arial"/>
          <w:szCs w:val="24"/>
        </w:rPr>
        <w:t xml:space="preserve">первая часть (из двух) </w:t>
      </w:r>
      <w:r w:rsidRPr="00B951DA">
        <w:rPr>
          <w:rFonts w:cs="Arial"/>
          <w:szCs w:val="24"/>
        </w:rPr>
        <w:t xml:space="preserve">короткой специализированной оговорки </w:t>
      </w:r>
      <w:r w:rsidR="00456EE7" w:rsidRPr="00B951DA">
        <w:rPr>
          <w:rFonts w:cs="Arial"/>
          <w:b/>
          <w:szCs w:val="24"/>
        </w:rPr>
        <w:t xml:space="preserve">Institute Cyber Attack Exclusion clause </w:t>
      </w:r>
      <w:r w:rsidRPr="00B951DA">
        <w:rPr>
          <w:rFonts w:cs="Arial"/>
          <w:b/>
          <w:szCs w:val="24"/>
        </w:rPr>
        <w:t xml:space="preserve">– </w:t>
      </w:r>
      <w:r w:rsidR="00456EE7" w:rsidRPr="00B951DA">
        <w:rPr>
          <w:rFonts w:cs="Arial"/>
          <w:b/>
          <w:szCs w:val="24"/>
          <w:lang w:val="ru-RU"/>
        </w:rPr>
        <w:t>Институтско</w:t>
      </w:r>
      <w:r w:rsidR="00FC3DCC" w:rsidRPr="00B951DA">
        <w:rPr>
          <w:rFonts w:cs="Arial"/>
          <w:b/>
          <w:szCs w:val="24"/>
          <w:lang w:val="ru-RU"/>
        </w:rPr>
        <w:t>й Оговорки об исключении киберне</w:t>
      </w:r>
      <w:r w:rsidR="00456EE7" w:rsidRPr="00B951DA">
        <w:rPr>
          <w:rFonts w:cs="Arial"/>
          <w:b/>
          <w:szCs w:val="24"/>
          <w:lang w:val="ru-RU"/>
        </w:rPr>
        <w:t xml:space="preserve">тических атак, </w:t>
      </w:r>
      <w:r w:rsidRPr="00B951DA">
        <w:rPr>
          <w:rFonts w:cs="Arial"/>
          <w:b/>
          <w:szCs w:val="24"/>
        </w:rPr>
        <w:t>номер 380</w:t>
      </w:r>
      <w:r w:rsidRPr="00B951DA">
        <w:rPr>
          <w:rFonts w:cs="Arial"/>
          <w:szCs w:val="24"/>
        </w:rPr>
        <w:t xml:space="preserve"> от 10/11/03:</w:t>
      </w:r>
    </w:p>
    <w:p w14:paraId="6E0A953D" w14:textId="77777777" w:rsidR="00862F0F" w:rsidRPr="00B951DA" w:rsidRDefault="00862F0F" w:rsidP="00B951DA">
      <w:pPr>
        <w:spacing w:after="0" w:line="240" w:lineRule="auto"/>
        <w:rPr>
          <w:rFonts w:cs="Arial"/>
          <w:b/>
          <w:szCs w:val="24"/>
        </w:rPr>
      </w:pPr>
      <w:r w:rsidRPr="00B951DA">
        <w:rPr>
          <w:rFonts w:cs="Arial"/>
          <w:szCs w:val="24"/>
        </w:rPr>
        <w:t>Subject only to clause 1.2 below</w:t>
      </w:r>
      <w:r w:rsidR="00456EE7" w:rsidRPr="00B951DA">
        <w:rPr>
          <w:rFonts w:cs="Arial"/>
          <w:szCs w:val="24"/>
        </w:rPr>
        <w:t xml:space="preserve"> (военные риски)</w:t>
      </w:r>
      <w:r w:rsidRPr="00B951DA">
        <w:rPr>
          <w:rFonts w:cs="Arial"/>
          <w:szCs w:val="24"/>
        </w:rPr>
        <w:t xml:space="preserve">, in no case shall this insurance cover loss damage liability or expense directly or indirectly caused by or contributed to by or arising </w:t>
      </w:r>
      <w:r w:rsidRPr="00B951DA">
        <w:rPr>
          <w:rFonts w:cs="Arial"/>
          <w:b/>
          <w:szCs w:val="24"/>
        </w:rPr>
        <w:t>from the use or operation, as a means for inflicting harm, of any computer, computer system, computer software programme, malicious code, computer virus or process or any other electronic system.</w:t>
      </w:r>
    </w:p>
    <w:p w14:paraId="270C25D2" w14:textId="77777777" w:rsidR="00456EE7" w:rsidRPr="00B951DA" w:rsidRDefault="00456EE7" w:rsidP="00B951DA">
      <w:pPr>
        <w:pStyle w:val="NoSpacing"/>
        <w:rPr>
          <w:rFonts w:cs="Arial"/>
          <w:szCs w:val="24"/>
        </w:rPr>
      </w:pPr>
    </w:p>
    <w:p w14:paraId="1813A90E" w14:textId="77777777" w:rsidR="00456EE7" w:rsidRPr="00B951DA" w:rsidRDefault="00456EE7" w:rsidP="00B951DA">
      <w:pPr>
        <w:pStyle w:val="NoSpacing"/>
        <w:rPr>
          <w:rFonts w:cs="Arial"/>
          <w:szCs w:val="24"/>
        </w:rPr>
      </w:pPr>
      <w:r w:rsidRPr="00B951DA">
        <w:rPr>
          <w:rFonts w:cs="Arial"/>
          <w:szCs w:val="24"/>
        </w:rPr>
        <w:t>Не покрывается “использование или оперир</w:t>
      </w:r>
      <w:r w:rsidR="00D20C2E" w:rsidRPr="00B951DA">
        <w:rPr>
          <w:rFonts w:cs="Arial"/>
          <w:szCs w:val="24"/>
        </w:rPr>
        <w:t>ование, в целях причинения вреда</w:t>
      </w:r>
      <w:r w:rsidRPr="00B951DA">
        <w:rPr>
          <w:rFonts w:cs="Arial"/>
          <w:szCs w:val="24"/>
        </w:rPr>
        <w:t>, любого компьютера, компьютерной системы, программ, кодов, вирусов или процессов….”</w:t>
      </w:r>
    </w:p>
    <w:p w14:paraId="454947AA" w14:textId="77777777" w:rsidR="00862F0F" w:rsidRPr="00B951DA" w:rsidRDefault="00862F0F" w:rsidP="00B951DA">
      <w:pPr>
        <w:spacing w:after="0" w:line="240" w:lineRule="auto"/>
        <w:rPr>
          <w:rFonts w:cs="Arial"/>
          <w:szCs w:val="24"/>
        </w:rPr>
      </w:pPr>
    </w:p>
    <w:p w14:paraId="496537B2" w14:textId="77777777" w:rsidR="00FC3DCC" w:rsidRPr="00B951DA" w:rsidRDefault="00FC3DCC" w:rsidP="00B951DA">
      <w:pPr>
        <w:pStyle w:val="NoSpacing"/>
        <w:rPr>
          <w:rFonts w:cs="Arial"/>
          <w:szCs w:val="24"/>
        </w:rPr>
      </w:pPr>
    </w:p>
    <w:p w14:paraId="274F2CD6" w14:textId="77777777" w:rsidR="00D20C2E" w:rsidRPr="00B951DA" w:rsidRDefault="00D20C2E" w:rsidP="00B951DA">
      <w:pPr>
        <w:pStyle w:val="NoSpacing"/>
        <w:rPr>
          <w:rFonts w:cs="Arial"/>
          <w:b/>
          <w:szCs w:val="24"/>
        </w:rPr>
      </w:pPr>
      <w:r w:rsidRPr="00B951DA">
        <w:rPr>
          <w:rFonts w:cs="Arial"/>
          <w:b/>
          <w:szCs w:val="24"/>
        </w:rPr>
        <w:t>Страхование</w:t>
      </w:r>
      <w:r w:rsidR="0051102F" w:rsidRPr="00B951DA">
        <w:rPr>
          <w:rFonts w:cs="Arial"/>
          <w:b/>
          <w:szCs w:val="24"/>
        </w:rPr>
        <w:t xml:space="preserve"> Кибер-рисков</w:t>
      </w:r>
    </w:p>
    <w:p w14:paraId="2377CCAF" w14:textId="77777777" w:rsidR="00D20C2E" w:rsidRPr="00B951DA" w:rsidRDefault="00D20C2E" w:rsidP="00B951DA">
      <w:pPr>
        <w:pStyle w:val="NoSpacing"/>
        <w:rPr>
          <w:rFonts w:cs="Arial"/>
          <w:szCs w:val="24"/>
        </w:rPr>
      </w:pPr>
      <w:r w:rsidRPr="00B951DA">
        <w:rPr>
          <w:rFonts w:cs="Arial"/>
          <w:szCs w:val="24"/>
        </w:rPr>
        <w:t xml:space="preserve">Еще одна оценка: в 2014 “интернет-проблемы” 6 видов обходились уже в 445 миллиардов долларов. </w:t>
      </w:r>
    </w:p>
    <w:p w14:paraId="45F41F3B" w14:textId="77777777" w:rsidR="00D20C2E" w:rsidRPr="00B951DA" w:rsidRDefault="00D20C2E" w:rsidP="00B951DA">
      <w:pPr>
        <w:pStyle w:val="NoSpacing"/>
        <w:rPr>
          <w:rFonts w:cs="Arial"/>
          <w:szCs w:val="24"/>
        </w:rPr>
      </w:pPr>
      <w:r w:rsidRPr="00B951DA">
        <w:rPr>
          <w:rFonts w:cs="Arial"/>
          <w:szCs w:val="24"/>
        </w:rPr>
        <w:t xml:space="preserve">А страхование – есть! По оценкам, к 2025му году его оборот достигнет 20 миллиардов долларов. </w:t>
      </w:r>
    </w:p>
    <w:p w14:paraId="415EE31D" w14:textId="77777777" w:rsidR="00D20C2E" w:rsidRPr="00B951DA" w:rsidRDefault="00D20C2E" w:rsidP="00B951DA">
      <w:pPr>
        <w:pStyle w:val="NoSpacing"/>
        <w:rPr>
          <w:rFonts w:cs="Arial"/>
          <w:szCs w:val="24"/>
        </w:rPr>
      </w:pPr>
      <w:r w:rsidRPr="00B951DA">
        <w:rPr>
          <w:rFonts w:cs="Arial"/>
          <w:szCs w:val="24"/>
        </w:rPr>
        <w:t xml:space="preserve">Ого! Больше, чем теперешний сбор страховой премии во всей России. </w:t>
      </w:r>
    </w:p>
    <w:p w14:paraId="703BB0B7" w14:textId="77777777" w:rsidR="00D20C2E" w:rsidRPr="00B951DA" w:rsidRDefault="00D20C2E" w:rsidP="00B951DA">
      <w:pPr>
        <w:pStyle w:val="NoSpacing"/>
        <w:rPr>
          <w:rFonts w:cs="Arial"/>
          <w:szCs w:val="24"/>
        </w:rPr>
      </w:pPr>
    </w:p>
    <w:p w14:paraId="3CF74CE0" w14:textId="77777777" w:rsidR="00D20C2E" w:rsidRPr="00B951DA" w:rsidRDefault="00D20C2E" w:rsidP="00B951DA">
      <w:pPr>
        <w:pStyle w:val="NoSpacing"/>
        <w:rPr>
          <w:rFonts w:cs="Arial"/>
          <w:szCs w:val="24"/>
        </w:rPr>
      </w:pPr>
      <w:r w:rsidRPr="00B951DA">
        <w:rPr>
          <w:rFonts w:cs="Arial"/>
          <w:szCs w:val="24"/>
        </w:rPr>
        <w:t xml:space="preserve">Ну да. Но меньше, чем </w:t>
      </w:r>
      <w:r w:rsidR="0051102F" w:rsidRPr="00B951DA">
        <w:rPr>
          <w:rFonts w:cs="Arial"/>
          <w:szCs w:val="24"/>
        </w:rPr>
        <w:t xml:space="preserve">5 % от объема убытков. К тому же, речь о 2025м – через 10 лет. </w:t>
      </w:r>
    </w:p>
    <w:p w14:paraId="764CF288" w14:textId="77777777" w:rsidR="0051102F" w:rsidRPr="00B951DA" w:rsidRDefault="0051102F" w:rsidP="00B951DA">
      <w:pPr>
        <w:pStyle w:val="NoSpacing"/>
        <w:rPr>
          <w:rFonts w:cs="Arial"/>
          <w:szCs w:val="24"/>
        </w:rPr>
      </w:pPr>
    </w:p>
    <w:p w14:paraId="01013E5A" w14:textId="77777777" w:rsidR="0051102F" w:rsidRPr="00B951DA" w:rsidRDefault="0051102F" w:rsidP="00B951DA">
      <w:pPr>
        <w:pStyle w:val="NoSpacing"/>
        <w:rPr>
          <w:rFonts w:cs="Arial"/>
          <w:b/>
          <w:szCs w:val="24"/>
        </w:rPr>
      </w:pPr>
      <w:r w:rsidRPr="00B951DA">
        <w:rPr>
          <w:rFonts w:cs="Arial"/>
          <w:b/>
          <w:szCs w:val="24"/>
        </w:rPr>
        <w:t>В США</w:t>
      </w:r>
    </w:p>
    <w:p w14:paraId="27C1A863" w14:textId="77777777" w:rsidR="0051102F" w:rsidRPr="00B951DA" w:rsidRDefault="0051102F" w:rsidP="00B951DA">
      <w:pPr>
        <w:pStyle w:val="NoSpacing"/>
        <w:rPr>
          <w:rFonts w:cs="Arial"/>
          <w:szCs w:val="24"/>
        </w:rPr>
      </w:pPr>
      <w:r w:rsidRPr="00B951DA">
        <w:rPr>
          <w:rFonts w:cs="Arial"/>
          <w:szCs w:val="24"/>
        </w:rPr>
        <w:t xml:space="preserve">Там – да, много компаний страхуется. Считается, в 2014м году страховалось 33 % компаний. Больше всего – конечно же, в секторе финансовых услуг  - до 82 % компаний. Средний лимит полиса у них был немаленький – 23.5 миллиона долларов. </w:t>
      </w:r>
    </w:p>
    <w:p w14:paraId="14A3010B" w14:textId="77777777" w:rsidR="00862F0F" w:rsidRPr="00B951DA" w:rsidRDefault="00862F0F" w:rsidP="00B951DA">
      <w:pPr>
        <w:spacing w:after="0" w:line="240" w:lineRule="auto"/>
        <w:rPr>
          <w:rFonts w:cs="Arial"/>
          <w:szCs w:val="24"/>
        </w:rPr>
      </w:pPr>
    </w:p>
    <w:p w14:paraId="4C6BC156" w14:textId="77777777" w:rsidR="0051102F" w:rsidRPr="00B951DA" w:rsidRDefault="0051102F" w:rsidP="00B951DA">
      <w:pPr>
        <w:pStyle w:val="NoSpacing"/>
        <w:rPr>
          <w:rFonts w:cs="Arial"/>
          <w:b/>
          <w:szCs w:val="24"/>
        </w:rPr>
      </w:pPr>
      <w:r w:rsidRPr="00B951DA">
        <w:rPr>
          <w:rFonts w:cs="Arial"/>
          <w:b/>
          <w:szCs w:val="24"/>
        </w:rPr>
        <w:t>А сколько это стоит?</w:t>
      </w:r>
    </w:p>
    <w:p w14:paraId="5CE4DEE0" w14:textId="77777777" w:rsidR="0051102F" w:rsidRPr="00B951DA" w:rsidRDefault="0051102F" w:rsidP="00B951DA">
      <w:pPr>
        <w:pStyle w:val="NoSpacing"/>
        <w:rPr>
          <w:rFonts w:cs="Arial"/>
          <w:b/>
          <w:szCs w:val="24"/>
        </w:rPr>
      </w:pPr>
      <w:r w:rsidRPr="00B951DA">
        <w:rPr>
          <w:rFonts w:cs="Arial"/>
          <w:b/>
          <w:szCs w:val="24"/>
        </w:rPr>
        <w:t>Вечный вопрос: сколько стоит страхование?</w:t>
      </w:r>
    </w:p>
    <w:p w14:paraId="53472106" w14:textId="77777777" w:rsidR="0051102F" w:rsidRPr="00B951DA" w:rsidRDefault="0051102F" w:rsidP="00B951DA">
      <w:pPr>
        <w:pStyle w:val="NoSpacing"/>
        <w:rPr>
          <w:rFonts w:cs="Arial"/>
          <w:szCs w:val="24"/>
        </w:rPr>
      </w:pPr>
      <w:r w:rsidRPr="00B951DA">
        <w:rPr>
          <w:rFonts w:cs="Arial"/>
          <w:szCs w:val="24"/>
        </w:rPr>
        <w:t>Ну примееееерно. Спрашивает меня потенциальный страхователь или мой коллега – брокер.</w:t>
      </w:r>
    </w:p>
    <w:p w14:paraId="6ACAC15D" w14:textId="77777777" w:rsidR="0051102F" w:rsidRPr="00B951DA" w:rsidRDefault="0051102F" w:rsidP="00B951DA">
      <w:pPr>
        <w:pStyle w:val="NoSpacing"/>
        <w:rPr>
          <w:rFonts w:cs="Arial"/>
          <w:szCs w:val="24"/>
        </w:rPr>
      </w:pPr>
    </w:p>
    <w:p w14:paraId="7F68F2FC" w14:textId="77777777" w:rsidR="0051102F" w:rsidRPr="00B951DA" w:rsidRDefault="0051102F" w:rsidP="00B951DA">
      <w:pPr>
        <w:pStyle w:val="NoSpacing"/>
        <w:rPr>
          <w:rFonts w:cs="Arial"/>
          <w:szCs w:val="24"/>
        </w:rPr>
      </w:pPr>
      <w:r w:rsidRPr="00B951DA">
        <w:rPr>
          <w:rFonts w:cs="Arial"/>
          <w:szCs w:val="24"/>
        </w:rPr>
        <w:t xml:space="preserve">Я всегда отвечаю – “от доллара до ста тысяч”. И среднюю цифру тут не назовешь. </w:t>
      </w:r>
    </w:p>
    <w:p w14:paraId="783EA474" w14:textId="77777777" w:rsidR="0051102F" w:rsidRPr="00B951DA" w:rsidRDefault="0051102F" w:rsidP="00B951DA">
      <w:pPr>
        <w:pStyle w:val="NoSpacing"/>
        <w:rPr>
          <w:rFonts w:cs="Arial"/>
          <w:szCs w:val="24"/>
        </w:rPr>
      </w:pPr>
    </w:p>
    <w:p w14:paraId="16380089" w14:textId="47B95B1B" w:rsidR="0051102F" w:rsidRPr="00B951DA" w:rsidRDefault="0051102F" w:rsidP="00B951DA">
      <w:pPr>
        <w:pStyle w:val="NoSpacing"/>
        <w:rPr>
          <w:rFonts w:cs="Arial"/>
          <w:szCs w:val="24"/>
          <w:lang w:val="ru-RU"/>
        </w:rPr>
      </w:pPr>
      <w:r w:rsidRPr="00B951DA">
        <w:rPr>
          <w:rFonts w:cs="Arial"/>
          <w:szCs w:val="24"/>
        </w:rPr>
        <w:t xml:space="preserve">Очень порадовался, найдя подтверждение моим словам </w:t>
      </w:r>
      <w:r w:rsidRPr="00B951DA">
        <w:rPr>
          <w:rFonts w:cs="Arial"/>
          <w:szCs w:val="24"/>
          <w:lang w:val="ru-RU"/>
        </w:rPr>
        <w:t>на сайте страхового брокера Дата Брич. Посмотрите – лимиты и стоимость Кибернетического страхования по разным компаниям. Я решил рас</w:t>
      </w:r>
      <w:r w:rsidR="00FC3DCC" w:rsidRPr="00B951DA">
        <w:rPr>
          <w:rFonts w:cs="Arial"/>
          <w:szCs w:val="24"/>
          <w:lang w:val="ru-RU"/>
        </w:rPr>
        <w:t>с</w:t>
      </w:r>
      <w:r w:rsidRPr="00B951DA">
        <w:rPr>
          <w:rFonts w:cs="Arial"/>
          <w:szCs w:val="24"/>
          <w:lang w:val="ru-RU"/>
        </w:rPr>
        <w:t>читать ставку – в проценте от оборота и в процент</w:t>
      </w:r>
      <w:r w:rsidR="00FC3DCC" w:rsidRPr="00B951DA">
        <w:rPr>
          <w:rFonts w:cs="Arial"/>
          <w:szCs w:val="24"/>
          <w:lang w:val="ru-RU"/>
        </w:rPr>
        <w:t xml:space="preserve">е от лимита. Вот что получилось: вид компании / брутто-доход / лимит полиса / премия (все в доллара) / ставка от оборота и от лимита. </w:t>
      </w:r>
    </w:p>
    <w:p w14:paraId="7D794E20" w14:textId="77777777" w:rsidR="0051102F" w:rsidRPr="00B951DA" w:rsidRDefault="0051102F" w:rsidP="00B951DA">
      <w:pPr>
        <w:pStyle w:val="NoSpacing"/>
        <w:rPr>
          <w:rFonts w:cs="Arial"/>
          <w:szCs w:val="24"/>
          <w:lang w:val="ru-RU"/>
        </w:rPr>
      </w:pPr>
    </w:p>
    <w:tbl>
      <w:tblPr>
        <w:tblW w:w="9513" w:type="dxa"/>
        <w:tblInd w:w="93" w:type="dxa"/>
        <w:tblLayout w:type="fixed"/>
        <w:tblLook w:val="04A0" w:firstRow="1" w:lastRow="0" w:firstColumn="1" w:lastColumn="0" w:noHBand="0" w:noVBand="1"/>
      </w:tblPr>
      <w:tblGrid>
        <w:gridCol w:w="2142"/>
        <w:gridCol w:w="1559"/>
        <w:gridCol w:w="1559"/>
        <w:gridCol w:w="1418"/>
        <w:gridCol w:w="1417"/>
        <w:gridCol w:w="1418"/>
      </w:tblGrid>
      <w:tr w:rsidR="00FC3DCC" w:rsidRPr="00B951DA" w14:paraId="38E53902" w14:textId="77777777" w:rsidTr="00FC3DCC">
        <w:trPr>
          <w:trHeight w:val="300"/>
        </w:trPr>
        <w:tc>
          <w:tcPr>
            <w:tcW w:w="2142" w:type="dxa"/>
            <w:tcBorders>
              <w:top w:val="nil"/>
              <w:left w:val="nil"/>
              <w:bottom w:val="nil"/>
              <w:right w:val="nil"/>
            </w:tcBorders>
            <w:shd w:val="clear" w:color="auto" w:fill="auto"/>
            <w:noWrap/>
            <w:vAlign w:val="bottom"/>
            <w:hideMark/>
          </w:tcPr>
          <w:p w14:paraId="31B710F8" w14:textId="77777777" w:rsidR="0051102F" w:rsidRPr="00B951DA" w:rsidRDefault="0051102F" w:rsidP="00B951DA">
            <w:pPr>
              <w:spacing w:after="0" w:line="240" w:lineRule="auto"/>
              <w:rPr>
                <w:rFonts w:eastAsia="Times New Roman" w:cs="Arial"/>
                <w:b/>
                <w:bCs/>
                <w:color w:val="000000"/>
                <w:szCs w:val="24"/>
                <w:lang w:eastAsia="en-US"/>
              </w:rPr>
            </w:pPr>
            <w:r w:rsidRPr="00B951DA">
              <w:rPr>
                <w:rFonts w:eastAsia="Times New Roman" w:cs="Arial"/>
                <w:b/>
                <w:bCs/>
                <w:color w:val="000000"/>
                <w:szCs w:val="24"/>
                <w:lang w:eastAsia="en-US"/>
              </w:rPr>
              <w:t>in USD</w:t>
            </w:r>
          </w:p>
        </w:tc>
        <w:tc>
          <w:tcPr>
            <w:tcW w:w="1559" w:type="dxa"/>
            <w:tcBorders>
              <w:top w:val="nil"/>
              <w:left w:val="nil"/>
              <w:bottom w:val="nil"/>
              <w:right w:val="nil"/>
            </w:tcBorders>
            <w:shd w:val="clear" w:color="auto" w:fill="auto"/>
            <w:noWrap/>
            <w:vAlign w:val="bottom"/>
            <w:hideMark/>
          </w:tcPr>
          <w:p w14:paraId="5712D0EF" w14:textId="77777777" w:rsidR="0051102F" w:rsidRPr="00B951DA" w:rsidRDefault="0051102F" w:rsidP="00B951DA">
            <w:pPr>
              <w:spacing w:after="0" w:line="240" w:lineRule="auto"/>
              <w:rPr>
                <w:rFonts w:eastAsia="Times New Roman" w:cs="Arial"/>
                <w:b/>
                <w:bCs/>
                <w:color w:val="000000"/>
                <w:szCs w:val="24"/>
                <w:lang w:eastAsia="en-US"/>
              </w:rPr>
            </w:pPr>
            <w:r w:rsidRPr="00B951DA">
              <w:rPr>
                <w:rFonts w:eastAsia="Times New Roman" w:cs="Arial"/>
                <w:b/>
                <w:bCs/>
                <w:color w:val="000000"/>
                <w:szCs w:val="24"/>
                <w:lang w:eastAsia="en-US"/>
              </w:rPr>
              <w:t>Revenue</w:t>
            </w:r>
          </w:p>
        </w:tc>
        <w:tc>
          <w:tcPr>
            <w:tcW w:w="1559" w:type="dxa"/>
            <w:tcBorders>
              <w:top w:val="nil"/>
              <w:left w:val="nil"/>
              <w:bottom w:val="nil"/>
              <w:right w:val="nil"/>
            </w:tcBorders>
            <w:shd w:val="clear" w:color="auto" w:fill="auto"/>
            <w:noWrap/>
            <w:vAlign w:val="bottom"/>
            <w:hideMark/>
          </w:tcPr>
          <w:p w14:paraId="07E64EAC" w14:textId="77777777" w:rsidR="0051102F" w:rsidRPr="00B951DA" w:rsidRDefault="0051102F" w:rsidP="00B951DA">
            <w:pPr>
              <w:spacing w:after="0" w:line="240" w:lineRule="auto"/>
              <w:rPr>
                <w:rFonts w:eastAsia="Times New Roman" w:cs="Arial"/>
                <w:b/>
                <w:bCs/>
                <w:color w:val="000000"/>
                <w:szCs w:val="24"/>
                <w:lang w:eastAsia="en-US"/>
              </w:rPr>
            </w:pPr>
            <w:r w:rsidRPr="00B951DA">
              <w:rPr>
                <w:rFonts w:eastAsia="Times New Roman" w:cs="Arial"/>
                <w:b/>
                <w:bCs/>
                <w:color w:val="000000"/>
                <w:szCs w:val="24"/>
                <w:lang w:eastAsia="en-US"/>
              </w:rPr>
              <w:t>Limit</w:t>
            </w:r>
          </w:p>
        </w:tc>
        <w:tc>
          <w:tcPr>
            <w:tcW w:w="1418" w:type="dxa"/>
            <w:tcBorders>
              <w:top w:val="nil"/>
              <w:left w:val="nil"/>
              <w:bottom w:val="nil"/>
              <w:right w:val="nil"/>
            </w:tcBorders>
            <w:shd w:val="clear" w:color="auto" w:fill="auto"/>
            <w:noWrap/>
            <w:vAlign w:val="bottom"/>
            <w:hideMark/>
          </w:tcPr>
          <w:p w14:paraId="2964DAE7" w14:textId="77777777" w:rsidR="0051102F" w:rsidRPr="00B951DA" w:rsidRDefault="0051102F" w:rsidP="00B951DA">
            <w:pPr>
              <w:spacing w:after="0" w:line="240" w:lineRule="auto"/>
              <w:rPr>
                <w:rFonts w:eastAsia="Times New Roman" w:cs="Arial"/>
                <w:b/>
                <w:bCs/>
                <w:color w:val="000000"/>
                <w:szCs w:val="24"/>
                <w:lang w:eastAsia="en-US"/>
              </w:rPr>
            </w:pPr>
            <w:r w:rsidRPr="00B951DA">
              <w:rPr>
                <w:rFonts w:eastAsia="Times New Roman" w:cs="Arial"/>
                <w:b/>
                <w:bCs/>
                <w:color w:val="000000"/>
                <w:szCs w:val="24"/>
                <w:lang w:eastAsia="en-US"/>
              </w:rPr>
              <w:t>Premium</w:t>
            </w:r>
          </w:p>
        </w:tc>
        <w:tc>
          <w:tcPr>
            <w:tcW w:w="1417" w:type="dxa"/>
            <w:tcBorders>
              <w:top w:val="nil"/>
              <w:left w:val="nil"/>
              <w:bottom w:val="nil"/>
              <w:right w:val="nil"/>
            </w:tcBorders>
            <w:shd w:val="clear" w:color="auto" w:fill="auto"/>
            <w:noWrap/>
            <w:vAlign w:val="bottom"/>
            <w:hideMark/>
          </w:tcPr>
          <w:p w14:paraId="1D2E8F29" w14:textId="732D68F2" w:rsidR="0051102F" w:rsidRPr="00B951DA" w:rsidRDefault="007A4ADC" w:rsidP="00B951DA">
            <w:pPr>
              <w:spacing w:after="0" w:line="240" w:lineRule="auto"/>
              <w:rPr>
                <w:rFonts w:eastAsia="Times New Roman" w:cs="Arial"/>
                <w:b/>
                <w:bCs/>
                <w:color w:val="000000"/>
                <w:szCs w:val="24"/>
                <w:lang w:eastAsia="en-US"/>
              </w:rPr>
            </w:pPr>
            <w:r>
              <w:rPr>
                <w:rFonts w:eastAsia="Times New Roman" w:cs="Arial"/>
                <w:b/>
                <w:bCs/>
                <w:color w:val="000000"/>
                <w:szCs w:val="24"/>
                <w:lang w:eastAsia="en-US"/>
              </w:rPr>
              <w:t>%</w:t>
            </w:r>
            <w:r w:rsidR="0051102F" w:rsidRPr="00B951DA">
              <w:rPr>
                <w:rFonts w:eastAsia="Times New Roman" w:cs="Arial"/>
                <w:b/>
                <w:bCs/>
                <w:color w:val="000000"/>
                <w:szCs w:val="24"/>
                <w:lang w:eastAsia="en-US"/>
              </w:rPr>
              <w:t>of Revn.</w:t>
            </w:r>
          </w:p>
        </w:tc>
        <w:tc>
          <w:tcPr>
            <w:tcW w:w="1418" w:type="dxa"/>
            <w:tcBorders>
              <w:top w:val="nil"/>
              <w:left w:val="nil"/>
              <w:bottom w:val="nil"/>
              <w:right w:val="nil"/>
            </w:tcBorders>
            <w:shd w:val="clear" w:color="auto" w:fill="auto"/>
            <w:noWrap/>
            <w:vAlign w:val="bottom"/>
            <w:hideMark/>
          </w:tcPr>
          <w:p w14:paraId="1E36D710" w14:textId="77777777" w:rsidR="0051102F" w:rsidRPr="00B951DA" w:rsidRDefault="0051102F" w:rsidP="00B951DA">
            <w:pPr>
              <w:spacing w:after="0" w:line="240" w:lineRule="auto"/>
              <w:rPr>
                <w:rFonts w:eastAsia="Times New Roman" w:cs="Arial"/>
                <w:b/>
                <w:bCs/>
                <w:color w:val="000000"/>
                <w:szCs w:val="24"/>
                <w:lang w:eastAsia="en-US"/>
              </w:rPr>
            </w:pPr>
            <w:r w:rsidRPr="00B951DA">
              <w:rPr>
                <w:rFonts w:eastAsia="Times New Roman" w:cs="Arial"/>
                <w:b/>
                <w:bCs/>
                <w:color w:val="000000"/>
                <w:szCs w:val="24"/>
                <w:lang w:eastAsia="en-US"/>
              </w:rPr>
              <w:t>% of Limit</w:t>
            </w:r>
          </w:p>
        </w:tc>
      </w:tr>
      <w:tr w:rsidR="00FC3DCC" w:rsidRPr="00B951DA" w14:paraId="37BBDBA2" w14:textId="77777777" w:rsidTr="00FC3DCC">
        <w:trPr>
          <w:trHeight w:val="300"/>
        </w:trPr>
        <w:tc>
          <w:tcPr>
            <w:tcW w:w="2142" w:type="dxa"/>
            <w:tcBorders>
              <w:top w:val="nil"/>
              <w:left w:val="nil"/>
              <w:bottom w:val="nil"/>
              <w:right w:val="nil"/>
            </w:tcBorders>
            <w:shd w:val="clear" w:color="auto" w:fill="auto"/>
            <w:noWrap/>
            <w:vAlign w:val="bottom"/>
            <w:hideMark/>
          </w:tcPr>
          <w:p w14:paraId="4CC8E468" w14:textId="77777777" w:rsidR="0051102F" w:rsidRPr="00B951DA" w:rsidRDefault="0051102F" w:rsidP="007A4ADC">
            <w:pPr>
              <w:spacing w:after="0" w:line="240" w:lineRule="auto"/>
              <w:jc w:val="left"/>
              <w:rPr>
                <w:rFonts w:eastAsia="Times New Roman" w:cs="Arial"/>
                <w:color w:val="000000"/>
                <w:szCs w:val="24"/>
                <w:lang w:eastAsia="en-US"/>
              </w:rPr>
            </w:pPr>
            <w:r w:rsidRPr="00B951DA">
              <w:rPr>
                <w:rFonts w:eastAsia="Times New Roman" w:cs="Arial"/>
                <w:color w:val="000000"/>
                <w:szCs w:val="24"/>
                <w:lang w:eastAsia="en-US"/>
              </w:rPr>
              <w:t>IT Solutions Integrator</w:t>
            </w:r>
          </w:p>
        </w:tc>
        <w:tc>
          <w:tcPr>
            <w:tcW w:w="1559" w:type="dxa"/>
            <w:tcBorders>
              <w:top w:val="nil"/>
              <w:left w:val="nil"/>
              <w:bottom w:val="nil"/>
              <w:right w:val="nil"/>
            </w:tcBorders>
            <w:shd w:val="clear" w:color="auto" w:fill="auto"/>
            <w:noWrap/>
            <w:vAlign w:val="bottom"/>
            <w:hideMark/>
          </w:tcPr>
          <w:p w14:paraId="51EF4C16"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20,000,000 </w:t>
            </w:r>
          </w:p>
        </w:tc>
        <w:tc>
          <w:tcPr>
            <w:tcW w:w="1559" w:type="dxa"/>
            <w:tcBorders>
              <w:top w:val="nil"/>
              <w:left w:val="nil"/>
              <w:bottom w:val="nil"/>
              <w:right w:val="nil"/>
            </w:tcBorders>
            <w:shd w:val="clear" w:color="auto" w:fill="auto"/>
            <w:noWrap/>
            <w:vAlign w:val="bottom"/>
            <w:hideMark/>
          </w:tcPr>
          <w:p w14:paraId="6446CDD1"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5,000,000 </w:t>
            </w:r>
          </w:p>
        </w:tc>
        <w:tc>
          <w:tcPr>
            <w:tcW w:w="1418" w:type="dxa"/>
            <w:tcBorders>
              <w:top w:val="nil"/>
              <w:left w:val="nil"/>
              <w:bottom w:val="nil"/>
              <w:right w:val="nil"/>
            </w:tcBorders>
            <w:shd w:val="clear" w:color="auto" w:fill="auto"/>
            <w:noWrap/>
            <w:vAlign w:val="bottom"/>
            <w:hideMark/>
          </w:tcPr>
          <w:p w14:paraId="0B52C55D"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41,500 </w:t>
            </w:r>
          </w:p>
        </w:tc>
        <w:tc>
          <w:tcPr>
            <w:tcW w:w="1417" w:type="dxa"/>
            <w:tcBorders>
              <w:top w:val="nil"/>
              <w:left w:val="nil"/>
              <w:bottom w:val="nil"/>
              <w:right w:val="nil"/>
            </w:tcBorders>
            <w:shd w:val="clear" w:color="auto" w:fill="auto"/>
            <w:noWrap/>
            <w:vAlign w:val="bottom"/>
            <w:hideMark/>
          </w:tcPr>
          <w:p w14:paraId="016A2C9F"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0.2075%</w:t>
            </w:r>
          </w:p>
        </w:tc>
        <w:tc>
          <w:tcPr>
            <w:tcW w:w="1418" w:type="dxa"/>
            <w:tcBorders>
              <w:top w:val="nil"/>
              <w:left w:val="nil"/>
              <w:bottom w:val="nil"/>
              <w:right w:val="nil"/>
            </w:tcBorders>
            <w:shd w:val="clear" w:color="auto" w:fill="auto"/>
            <w:noWrap/>
            <w:vAlign w:val="bottom"/>
            <w:hideMark/>
          </w:tcPr>
          <w:p w14:paraId="613E8D34"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0.8300%</w:t>
            </w:r>
          </w:p>
        </w:tc>
      </w:tr>
      <w:tr w:rsidR="00FC3DCC" w:rsidRPr="00B951DA" w14:paraId="0FF60089" w14:textId="77777777" w:rsidTr="00FC3DCC">
        <w:trPr>
          <w:trHeight w:val="300"/>
        </w:trPr>
        <w:tc>
          <w:tcPr>
            <w:tcW w:w="2142" w:type="dxa"/>
            <w:tcBorders>
              <w:top w:val="nil"/>
              <w:left w:val="nil"/>
              <w:bottom w:val="nil"/>
              <w:right w:val="nil"/>
            </w:tcBorders>
            <w:shd w:val="clear" w:color="auto" w:fill="auto"/>
            <w:noWrap/>
            <w:vAlign w:val="bottom"/>
            <w:hideMark/>
          </w:tcPr>
          <w:p w14:paraId="3CE5AFB1" w14:textId="77777777" w:rsidR="0051102F" w:rsidRPr="00B951DA" w:rsidRDefault="0051102F" w:rsidP="007A4ADC">
            <w:pPr>
              <w:spacing w:after="0" w:line="240" w:lineRule="auto"/>
              <w:jc w:val="left"/>
              <w:rPr>
                <w:rFonts w:eastAsia="Times New Roman" w:cs="Arial"/>
                <w:color w:val="000000"/>
                <w:szCs w:val="24"/>
                <w:lang w:eastAsia="en-US"/>
              </w:rPr>
            </w:pPr>
            <w:r w:rsidRPr="00B951DA">
              <w:rPr>
                <w:rFonts w:eastAsia="Times New Roman" w:cs="Arial"/>
                <w:color w:val="000000"/>
                <w:szCs w:val="24"/>
                <w:lang w:eastAsia="en-US"/>
              </w:rPr>
              <w:t>Healthcare IT Provider</w:t>
            </w:r>
          </w:p>
        </w:tc>
        <w:tc>
          <w:tcPr>
            <w:tcW w:w="1559" w:type="dxa"/>
            <w:tcBorders>
              <w:top w:val="nil"/>
              <w:left w:val="nil"/>
              <w:bottom w:val="nil"/>
              <w:right w:val="nil"/>
            </w:tcBorders>
            <w:shd w:val="clear" w:color="auto" w:fill="auto"/>
            <w:noWrap/>
            <w:vAlign w:val="bottom"/>
            <w:hideMark/>
          </w:tcPr>
          <w:p w14:paraId="5291EAF9"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4,500,000 </w:t>
            </w:r>
          </w:p>
        </w:tc>
        <w:tc>
          <w:tcPr>
            <w:tcW w:w="1559" w:type="dxa"/>
            <w:tcBorders>
              <w:top w:val="nil"/>
              <w:left w:val="nil"/>
              <w:bottom w:val="nil"/>
              <w:right w:val="nil"/>
            </w:tcBorders>
            <w:shd w:val="clear" w:color="auto" w:fill="auto"/>
            <w:noWrap/>
            <w:vAlign w:val="bottom"/>
            <w:hideMark/>
          </w:tcPr>
          <w:p w14:paraId="42F02BD9"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5,000,000 </w:t>
            </w:r>
          </w:p>
        </w:tc>
        <w:tc>
          <w:tcPr>
            <w:tcW w:w="1418" w:type="dxa"/>
            <w:tcBorders>
              <w:top w:val="nil"/>
              <w:left w:val="nil"/>
              <w:bottom w:val="nil"/>
              <w:right w:val="nil"/>
            </w:tcBorders>
            <w:shd w:val="clear" w:color="auto" w:fill="auto"/>
            <w:noWrap/>
            <w:vAlign w:val="bottom"/>
            <w:hideMark/>
          </w:tcPr>
          <w:p w14:paraId="12CEF20F"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34,600 </w:t>
            </w:r>
          </w:p>
        </w:tc>
        <w:tc>
          <w:tcPr>
            <w:tcW w:w="1417" w:type="dxa"/>
            <w:tcBorders>
              <w:top w:val="nil"/>
              <w:left w:val="nil"/>
              <w:bottom w:val="nil"/>
              <w:right w:val="nil"/>
            </w:tcBorders>
            <w:shd w:val="clear" w:color="auto" w:fill="auto"/>
            <w:noWrap/>
            <w:vAlign w:val="bottom"/>
            <w:hideMark/>
          </w:tcPr>
          <w:p w14:paraId="2828F534"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0.7689%</w:t>
            </w:r>
          </w:p>
        </w:tc>
        <w:tc>
          <w:tcPr>
            <w:tcW w:w="1418" w:type="dxa"/>
            <w:tcBorders>
              <w:top w:val="nil"/>
              <w:left w:val="nil"/>
              <w:bottom w:val="nil"/>
              <w:right w:val="nil"/>
            </w:tcBorders>
            <w:shd w:val="clear" w:color="auto" w:fill="auto"/>
            <w:noWrap/>
            <w:vAlign w:val="bottom"/>
            <w:hideMark/>
          </w:tcPr>
          <w:p w14:paraId="465397DE"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0.6920%</w:t>
            </w:r>
          </w:p>
        </w:tc>
      </w:tr>
      <w:tr w:rsidR="00FC3DCC" w:rsidRPr="00B951DA" w14:paraId="6AFD8DCC" w14:textId="77777777" w:rsidTr="00FC3DCC">
        <w:trPr>
          <w:trHeight w:val="300"/>
        </w:trPr>
        <w:tc>
          <w:tcPr>
            <w:tcW w:w="2142" w:type="dxa"/>
            <w:tcBorders>
              <w:top w:val="nil"/>
              <w:left w:val="nil"/>
              <w:bottom w:val="nil"/>
              <w:right w:val="nil"/>
            </w:tcBorders>
            <w:shd w:val="clear" w:color="auto" w:fill="auto"/>
            <w:noWrap/>
            <w:vAlign w:val="bottom"/>
            <w:hideMark/>
          </w:tcPr>
          <w:p w14:paraId="6B7F35EC" w14:textId="77777777" w:rsidR="0051102F" w:rsidRPr="00B951DA" w:rsidRDefault="0051102F" w:rsidP="007A4ADC">
            <w:pPr>
              <w:spacing w:after="0" w:line="240" w:lineRule="auto"/>
              <w:jc w:val="left"/>
              <w:rPr>
                <w:rFonts w:eastAsia="Times New Roman" w:cs="Arial"/>
                <w:color w:val="000000"/>
                <w:szCs w:val="24"/>
                <w:lang w:eastAsia="en-US"/>
              </w:rPr>
            </w:pPr>
            <w:r w:rsidRPr="00B951DA">
              <w:rPr>
                <w:rFonts w:eastAsia="Times New Roman" w:cs="Arial"/>
                <w:color w:val="000000"/>
                <w:szCs w:val="24"/>
                <w:lang w:eastAsia="en-US"/>
              </w:rPr>
              <w:t>Healthcare Clinic</w:t>
            </w:r>
          </w:p>
        </w:tc>
        <w:tc>
          <w:tcPr>
            <w:tcW w:w="1559" w:type="dxa"/>
            <w:tcBorders>
              <w:top w:val="nil"/>
              <w:left w:val="nil"/>
              <w:bottom w:val="nil"/>
              <w:right w:val="nil"/>
            </w:tcBorders>
            <w:shd w:val="clear" w:color="auto" w:fill="auto"/>
            <w:noWrap/>
            <w:vAlign w:val="bottom"/>
            <w:hideMark/>
          </w:tcPr>
          <w:p w14:paraId="0A449ABF"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400,000 </w:t>
            </w:r>
          </w:p>
        </w:tc>
        <w:tc>
          <w:tcPr>
            <w:tcW w:w="1559" w:type="dxa"/>
            <w:tcBorders>
              <w:top w:val="nil"/>
              <w:left w:val="nil"/>
              <w:bottom w:val="nil"/>
              <w:right w:val="nil"/>
            </w:tcBorders>
            <w:shd w:val="clear" w:color="auto" w:fill="auto"/>
            <w:noWrap/>
            <w:vAlign w:val="bottom"/>
            <w:hideMark/>
          </w:tcPr>
          <w:p w14:paraId="04F1362E"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1,000,000 </w:t>
            </w:r>
          </w:p>
        </w:tc>
        <w:tc>
          <w:tcPr>
            <w:tcW w:w="1418" w:type="dxa"/>
            <w:tcBorders>
              <w:top w:val="nil"/>
              <w:left w:val="nil"/>
              <w:bottom w:val="nil"/>
              <w:right w:val="nil"/>
            </w:tcBorders>
            <w:shd w:val="clear" w:color="auto" w:fill="auto"/>
            <w:noWrap/>
            <w:vAlign w:val="bottom"/>
            <w:hideMark/>
          </w:tcPr>
          <w:p w14:paraId="34B83D4E"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1,202 </w:t>
            </w:r>
          </w:p>
        </w:tc>
        <w:tc>
          <w:tcPr>
            <w:tcW w:w="1417" w:type="dxa"/>
            <w:tcBorders>
              <w:top w:val="nil"/>
              <w:left w:val="nil"/>
              <w:bottom w:val="nil"/>
              <w:right w:val="nil"/>
            </w:tcBorders>
            <w:shd w:val="clear" w:color="auto" w:fill="auto"/>
            <w:noWrap/>
            <w:vAlign w:val="bottom"/>
            <w:hideMark/>
          </w:tcPr>
          <w:p w14:paraId="1B14B4D3"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0.3005%</w:t>
            </w:r>
          </w:p>
        </w:tc>
        <w:tc>
          <w:tcPr>
            <w:tcW w:w="1418" w:type="dxa"/>
            <w:tcBorders>
              <w:top w:val="nil"/>
              <w:left w:val="nil"/>
              <w:bottom w:val="nil"/>
              <w:right w:val="nil"/>
            </w:tcBorders>
            <w:shd w:val="clear" w:color="auto" w:fill="auto"/>
            <w:noWrap/>
            <w:vAlign w:val="bottom"/>
            <w:hideMark/>
          </w:tcPr>
          <w:p w14:paraId="0469D42E"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0.1202%</w:t>
            </w:r>
          </w:p>
        </w:tc>
      </w:tr>
      <w:tr w:rsidR="00FC3DCC" w:rsidRPr="00B951DA" w14:paraId="70FBA1EB" w14:textId="77777777" w:rsidTr="00FC3DCC">
        <w:trPr>
          <w:trHeight w:val="300"/>
        </w:trPr>
        <w:tc>
          <w:tcPr>
            <w:tcW w:w="2142" w:type="dxa"/>
            <w:tcBorders>
              <w:top w:val="nil"/>
              <w:left w:val="nil"/>
              <w:bottom w:val="nil"/>
              <w:right w:val="nil"/>
            </w:tcBorders>
            <w:shd w:val="clear" w:color="auto" w:fill="auto"/>
            <w:noWrap/>
            <w:vAlign w:val="bottom"/>
            <w:hideMark/>
          </w:tcPr>
          <w:p w14:paraId="1C35C7F1" w14:textId="77777777" w:rsidR="0051102F" w:rsidRPr="00B951DA" w:rsidRDefault="0051102F" w:rsidP="007A4ADC">
            <w:pPr>
              <w:spacing w:after="0" w:line="240" w:lineRule="auto"/>
              <w:jc w:val="left"/>
              <w:rPr>
                <w:rFonts w:eastAsia="Times New Roman" w:cs="Arial"/>
                <w:color w:val="000000"/>
                <w:szCs w:val="24"/>
                <w:lang w:eastAsia="en-US"/>
              </w:rPr>
            </w:pPr>
            <w:r w:rsidRPr="00B951DA">
              <w:rPr>
                <w:rFonts w:eastAsia="Times New Roman" w:cs="Arial"/>
                <w:color w:val="000000"/>
                <w:szCs w:val="24"/>
                <w:lang w:eastAsia="en-US"/>
              </w:rPr>
              <w:t>Call Center</w:t>
            </w:r>
          </w:p>
        </w:tc>
        <w:tc>
          <w:tcPr>
            <w:tcW w:w="1559" w:type="dxa"/>
            <w:tcBorders>
              <w:top w:val="nil"/>
              <w:left w:val="nil"/>
              <w:bottom w:val="nil"/>
              <w:right w:val="nil"/>
            </w:tcBorders>
            <w:shd w:val="clear" w:color="auto" w:fill="auto"/>
            <w:noWrap/>
            <w:vAlign w:val="bottom"/>
            <w:hideMark/>
          </w:tcPr>
          <w:p w14:paraId="564433B4"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20,000,000 </w:t>
            </w:r>
          </w:p>
        </w:tc>
        <w:tc>
          <w:tcPr>
            <w:tcW w:w="1559" w:type="dxa"/>
            <w:tcBorders>
              <w:top w:val="nil"/>
              <w:left w:val="nil"/>
              <w:bottom w:val="nil"/>
              <w:right w:val="nil"/>
            </w:tcBorders>
            <w:shd w:val="clear" w:color="auto" w:fill="auto"/>
            <w:noWrap/>
            <w:vAlign w:val="bottom"/>
            <w:hideMark/>
          </w:tcPr>
          <w:p w14:paraId="1180615A"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5,000,000 </w:t>
            </w:r>
          </w:p>
        </w:tc>
        <w:tc>
          <w:tcPr>
            <w:tcW w:w="1418" w:type="dxa"/>
            <w:tcBorders>
              <w:top w:val="nil"/>
              <w:left w:val="nil"/>
              <w:bottom w:val="nil"/>
              <w:right w:val="nil"/>
            </w:tcBorders>
            <w:shd w:val="clear" w:color="auto" w:fill="auto"/>
            <w:noWrap/>
            <w:vAlign w:val="bottom"/>
            <w:hideMark/>
          </w:tcPr>
          <w:p w14:paraId="05236ED3"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19,800 </w:t>
            </w:r>
          </w:p>
        </w:tc>
        <w:tc>
          <w:tcPr>
            <w:tcW w:w="1417" w:type="dxa"/>
            <w:tcBorders>
              <w:top w:val="nil"/>
              <w:left w:val="nil"/>
              <w:bottom w:val="nil"/>
              <w:right w:val="nil"/>
            </w:tcBorders>
            <w:shd w:val="clear" w:color="auto" w:fill="auto"/>
            <w:noWrap/>
            <w:vAlign w:val="bottom"/>
            <w:hideMark/>
          </w:tcPr>
          <w:p w14:paraId="3B5F3FD0"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0.0990%</w:t>
            </w:r>
          </w:p>
        </w:tc>
        <w:tc>
          <w:tcPr>
            <w:tcW w:w="1418" w:type="dxa"/>
            <w:tcBorders>
              <w:top w:val="nil"/>
              <w:left w:val="nil"/>
              <w:bottom w:val="nil"/>
              <w:right w:val="nil"/>
            </w:tcBorders>
            <w:shd w:val="clear" w:color="auto" w:fill="auto"/>
            <w:noWrap/>
            <w:vAlign w:val="bottom"/>
            <w:hideMark/>
          </w:tcPr>
          <w:p w14:paraId="501FDA04"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0.3960%</w:t>
            </w:r>
          </w:p>
        </w:tc>
      </w:tr>
      <w:tr w:rsidR="00FC3DCC" w:rsidRPr="00B951DA" w14:paraId="7E57AE18" w14:textId="77777777" w:rsidTr="00FC3DCC">
        <w:trPr>
          <w:trHeight w:val="300"/>
        </w:trPr>
        <w:tc>
          <w:tcPr>
            <w:tcW w:w="2142" w:type="dxa"/>
            <w:tcBorders>
              <w:top w:val="nil"/>
              <w:left w:val="nil"/>
              <w:bottom w:val="nil"/>
              <w:right w:val="nil"/>
            </w:tcBorders>
            <w:shd w:val="clear" w:color="auto" w:fill="auto"/>
            <w:noWrap/>
            <w:vAlign w:val="bottom"/>
            <w:hideMark/>
          </w:tcPr>
          <w:p w14:paraId="007FA5BE" w14:textId="77777777" w:rsidR="0051102F" w:rsidRPr="00B951DA" w:rsidRDefault="0051102F" w:rsidP="007A4ADC">
            <w:pPr>
              <w:spacing w:after="0" w:line="240" w:lineRule="auto"/>
              <w:jc w:val="left"/>
              <w:rPr>
                <w:rFonts w:eastAsia="Times New Roman" w:cs="Arial"/>
                <w:color w:val="000000"/>
                <w:szCs w:val="24"/>
                <w:lang w:eastAsia="en-US"/>
              </w:rPr>
            </w:pPr>
            <w:r w:rsidRPr="00B951DA">
              <w:rPr>
                <w:rFonts w:eastAsia="Times New Roman" w:cs="Arial"/>
                <w:color w:val="000000"/>
                <w:szCs w:val="24"/>
                <w:lang w:eastAsia="en-US"/>
              </w:rPr>
              <w:t>Fiber Optics Communications Provider</w:t>
            </w:r>
          </w:p>
        </w:tc>
        <w:tc>
          <w:tcPr>
            <w:tcW w:w="1559" w:type="dxa"/>
            <w:tcBorders>
              <w:top w:val="nil"/>
              <w:left w:val="nil"/>
              <w:bottom w:val="nil"/>
              <w:right w:val="nil"/>
            </w:tcBorders>
            <w:shd w:val="clear" w:color="auto" w:fill="auto"/>
            <w:noWrap/>
            <w:vAlign w:val="bottom"/>
            <w:hideMark/>
          </w:tcPr>
          <w:p w14:paraId="3C0616C2"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35,000,000 </w:t>
            </w:r>
          </w:p>
        </w:tc>
        <w:tc>
          <w:tcPr>
            <w:tcW w:w="1559" w:type="dxa"/>
            <w:tcBorders>
              <w:top w:val="nil"/>
              <w:left w:val="nil"/>
              <w:bottom w:val="nil"/>
              <w:right w:val="nil"/>
            </w:tcBorders>
            <w:shd w:val="clear" w:color="auto" w:fill="auto"/>
            <w:noWrap/>
            <w:vAlign w:val="bottom"/>
            <w:hideMark/>
          </w:tcPr>
          <w:p w14:paraId="50A3D4D0"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10,000,000 </w:t>
            </w:r>
          </w:p>
        </w:tc>
        <w:tc>
          <w:tcPr>
            <w:tcW w:w="1418" w:type="dxa"/>
            <w:tcBorders>
              <w:top w:val="nil"/>
              <w:left w:val="nil"/>
              <w:bottom w:val="nil"/>
              <w:right w:val="nil"/>
            </w:tcBorders>
            <w:shd w:val="clear" w:color="auto" w:fill="auto"/>
            <w:noWrap/>
            <w:vAlign w:val="bottom"/>
            <w:hideMark/>
          </w:tcPr>
          <w:p w14:paraId="382807AE"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47,000 </w:t>
            </w:r>
          </w:p>
        </w:tc>
        <w:tc>
          <w:tcPr>
            <w:tcW w:w="1417" w:type="dxa"/>
            <w:tcBorders>
              <w:top w:val="nil"/>
              <w:left w:val="nil"/>
              <w:bottom w:val="nil"/>
              <w:right w:val="nil"/>
            </w:tcBorders>
            <w:shd w:val="clear" w:color="auto" w:fill="auto"/>
            <w:noWrap/>
            <w:vAlign w:val="bottom"/>
            <w:hideMark/>
          </w:tcPr>
          <w:p w14:paraId="72BB6910"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0.1343%</w:t>
            </w:r>
          </w:p>
        </w:tc>
        <w:tc>
          <w:tcPr>
            <w:tcW w:w="1418" w:type="dxa"/>
            <w:tcBorders>
              <w:top w:val="nil"/>
              <w:left w:val="nil"/>
              <w:bottom w:val="nil"/>
              <w:right w:val="nil"/>
            </w:tcBorders>
            <w:shd w:val="clear" w:color="auto" w:fill="auto"/>
            <w:noWrap/>
            <w:vAlign w:val="bottom"/>
            <w:hideMark/>
          </w:tcPr>
          <w:p w14:paraId="1ABA7643"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0.4700%</w:t>
            </w:r>
          </w:p>
        </w:tc>
      </w:tr>
      <w:tr w:rsidR="00FC3DCC" w:rsidRPr="00B951DA" w14:paraId="3D72CB9A" w14:textId="77777777" w:rsidTr="00FC3DCC">
        <w:trPr>
          <w:trHeight w:val="300"/>
        </w:trPr>
        <w:tc>
          <w:tcPr>
            <w:tcW w:w="2142" w:type="dxa"/>
            <w:tcBorders>
              <w:top w:val="nil"/>
              <w:left w:val="nil"/>
              <w:bottom w:val="nil"/>
              <w:right w:val="nil"/>
            </w:tcBorders>
            <w:shd w:val="clear" w:color="auto" w:fill="auto"/>
            <w:noWrap/>
            <w:vAlign w:val="bottom"/>
            <w:hideMark/>
          </w:tcPr>
          <w:p w14:paraId="04BED30C" w14:textId="77777777" w:rsidR="0051102F" w:rsidRPr="00B951DA" w:rsidRDefault="0051102F" w:rsidP="007A4ADC">
            <w:pPr>
              <w:spacing w:after="0" w:line="240" w:lineRule="auto"/>
              <w:jc w:val="left"/>
              <w:rPr>
                <w:rFonts w:eastAsia="Times New Roman" w:cs="Arial"/>
                <w:color w:val="000000"/>
                <w:szCs w:val="24"/>
                <w:lang w:eastAsia="en-US"/>
              </w:rPr>
            </w:pPr>
            <w:r w:rsidRPr="00B951DA">
              <w:rPr>
                <w:rFonts w:eastAsia="Times New Roman" w:cs="Arial"/>
                <w:color w:val="000000"/>
                <w:szCs w:val="24"/>
                <w:lang w:eastAsia="en-US"/>
              </w:rPr>
              <w:t>Industry: E-commerce</w:t>
            </w:r>
          </w:p>
        </w:tc>
        <w:tc>
          <w:tcPr>
            <w:tcW w:w="1559" w:type="dxa"/>
            <w:tcBorders>
              <w:top w:val="nil"/>
              <w:left w:val="nil"/>
              <w:bottom w:val="nil"/>
              <w:right w:val="nil"/>
            </w:tcBorders>
            <w:shd w:val="clear" w:color="auto" w:fill="auto"/>
            <w:noWrap/>
            <w:vAlign w:val="bottom"/>
            <w:hideMark/>
          </w:tcPr>
          <w:p w14:paraId="27B31E72"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50,000,000 </w:t>
            </w:r>
          </w:p>
        </w:tc>
        <w:tc>
          <w:tcPr>
            <w:tcW w:w="1559" w:type="dxa"/>
            <w:tcBorders>
              <w:top w:val="nil"/>
              <w:left w:val="nil"/>
              <w:bottom w:val="nil"/>
              <w:right w:val="nil"/>
            </w:tcBorders>
            <w:shd w:val="clear" w:color="auto" w:fill="auto"/>
            <w:noWrap/>
            <w:vAlign w:val="bottom"/>
            <w:hideMark/>
          </w:tcPr>
          <w:p w14:paraId="1DA3BFE7"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1,000,000 </w:t>
            </w:r>
          </w:p>
        </w:tc>
        <w:tc>
          <w:tcPr>
            <w:tcW w:w="1418" w:type="dxa"/>
            <w:tcBorders>
              <w:top w:val="nil"/>
              <w:left w:val="nil"/>
              <w:bottom w:val="nil"/>
              <w:right w:val="nil"/>
            </w:tcBorders>
            <w:shd w:val="clear" w:color="auto" w:fill="auto"/>
            <w:noWrap/>
            <w:vAlign w:val="bottom"/>
            <w:hideMark/>
          </w:tcPr>
          <w:p w14:paraId="2E05B525"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37,000 </w:t>
            </w:r>
          </w:p>
        </w:tc>
        <w:tc>
          <w:tcPr>
            <w:tcW w:w="1417" w:type="dxa"/>
            <w:tcBorders>
              <w:top w:val="nil"/>
              <w:left w:val="nil"/>
              <w:bottom w:val="nil"/>
              <w:right w:val="nil"/>
            </w:tcBorders>
            <w:shd w:val="clear" w:color="auto" w:fill="auto"/>
            <w:noWrap/>
            <w:vAlign w:val="bottom"/>
            <w:hideMark/>
          </w:tcPr>
          <w:p w14:paraId="2C031712"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0.0740%</w:t>
            </w:r>
          </w:p>
        </w:tc>
        <w:tc>
          <w:tcPr>
            <w:tcW w:w="1418" w:type="dxa"/>
            <w:tcBorders>
              <w:top w:val="nil"/>
              <w:left w:val="nil"/>
              <w:bottom w:val="nil"/>
              <w:right w:val="nil"/>
            </w:tcBorders>
            <w:shd w:val="clear" w:color="auto" w:fill="auto"/>
            <w:noWrap/>
            <w:vAlign w:val="bottom"/>
            <w:hideMark/>
          </w:tcPr>
          <w:p w14:paraId="0D98E416"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3.7000%</w:t>
            </w:r>
          </w:p>
        </w:tc>
      </w:tr>
      <w:tr w:rsidR="00FC3DCC" w:rsidRPr="00B951DA" w14:paraId="7E2FA152" w14:textId="77777777" w:rsidTr="00FC3DCC">
        <w:trPr>
          <w:trHeight w:val="300"/>
        </w:trPr>
        <w:tc>
          <w:tcPr>
            <w:tcW w:w="2142" w:type="dxa"/>
            <w:tcBorders>
              <w:top w:val="nil"/>
              <w:left w:val="nil"/>
              <w:bottom w:val="nil"/>
              <w:right w:val="nil"/>
            </w:tcBorders>
            <w:shd w:val="clear" w:color="auto" w:fill="auto"/>
            <w:noWrap/>
            <w:vAlign w:val="bottom"/>
            <w:hideMark/>
          </w:tcPr>
          <w:p w14:paraId="77F9A1D7" w14:textId="77777777" w:rsidR="0051102F" w:rsidRPr="00B951DA" w:rsidRDefault="0051102F" w:rsidP="007A4ADC">
            <w:pPr>
              <w:spacing w:after="0" w:line="240" w:lineRule="auto"/>
              <w:jc w:val="left"/>
              <w:rPr>
                <w:rFonts w:eastAsia="Times New Roman" w:cs="Arial"/>
                <w:color w:val="000000"/>
                <w:szCs w:val="24"/>
                <w:lang w:eastAsia="en-US"/>
              </w:rPr>
            </w:pPr>
            <w:r w:rsidRPr="00B951DA">
              <w:rPr>
                <w:rFonts w:eastAsia="Times New Roman" w:cs="Arial"/>
                <w:color w:val="000000"/>
                <w:szCs w:val="24"/>
                <w:lang w:eastAsia="en-US"/>
              </w:rPr>
              <w:t>Restaurant</w:t>
            </w:r>
          </w:p>
        </w:tc>
        <w:tc>
          <w:tcPr>
            <w:tcW w:w="1559" w:type="dxa"/>
            <w:tcBorders>
              <w:top w:val="nil"/>
              <w:left w:val="nil"/>
              <w:bottom w:val="nil"/>
              <w:right w:val="nil"/>
            </w:tcBorders>
            <w:shd w:val="clear" w:color="auto" w:fill="auto"/>
            <w:noWrap/>
            <w:vAlign w:val="bottom"/>
            <w:hideMark/>
          </w:tcPr>
          <w:p w14:paraId="3EC2BF93"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35,000,000 </w:t>
            </w:r>
          </w:p>
        </w:tc>
        <w:tc>
          <w:tcPr>
            <w:tcW w:w="1559" w:type="dxa"/>
            <w:tcBorders>
              <w:top w:val="nil"/>
              <w:left w:val="nil"/>
              <w:bottom w:val="nil"/>
              <w:right w:val="nil"/>
            </w:tcBorders>
            <w:shd w:val="clear" w:color="auto" w:fill="auto"/>
            <w:noWrap/>
            <w:vAlign w:val="bottom"/>
            <w:hideMark/>
          </w:tcPr>
          <w:p w14:paraId="503C37A7"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1,000,000 </w:t>
            </w:r>
          </w:p>
        </w:tc>
        <w:tc>
          <w:tcPr>
            <w:tcW w:w="1418" w:type="dxa"/>
            <w:tcBorders>
              <w:top w:val="nil"/>
              <w:left w:val="nil"/>
              <w:bottom w:val="nil"/>
              <w:right w:val="nil"/>
            </w:tcBorders>
            <w:shd w:val="clear" w:color="auto" w:fill="auto"/>
            <w:noWrap/>
            <w:vAlign w:val="bottom"/>
            <w:hideMark/>
          </w:tcPr>
          <w:p w14:paraId="312FE5EC"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10,000 </w:t>
            </w:r>
          </w:p>
        </w:tc>
        <w:tc>
          <w:tcPr>
            <w:tcW w:w="1417" w:type="dxa"/>
            <w:tcBorders>
              <w:top w:val="nil"/>
              <w:left w:val="nil"/>
              <w:bottom w:val="nil"/>
              <w:right w:val="nil"/>
            </w:tcBorders>
            <w:shd w:val="clear" w:color="auto" w:fill="auto"/>
            <w:noWrap/>
            <w:vAlign w:val="bottom"/>
            <w:hideMark/>
          </w:tcPr>
          <w:p w14:paraId="159469ED"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0.0286%</w:t>
            </w:r>
          </w:p>
        </w:tc>
        <w:tc>
          <w:tcPr>
            <w:tcW w:w="1418" w:type="dxa"/>
            <w:tcBorders>
              <w:top w:val="nil"/>
              <w:left w:val="nil"/>
              <w:bottom w:val="nil"/>
              <w:right w:val="nil"/>
            </w:tcBorders>
            <w:shd w:val="clear" w:color="auto" w:fill="auto"/>
            <w:noWrap/>
            <w:vAlign w:val="bottom"/>
            <w:hideMark/>
          </w:tcPr>
          <w:p w14:paraId="79B05EBE"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1.0000%</w:t>
            </w:r>
          </w:p>
        </w:tc>
      </w:tr>
      <w:tr w:rsidR="00FC3DCC" w:rsidRPr="00B951DA" w14:paraId="462D1012" w14:textId="77777777" w:rsidTr="00FC3DCC">
        <w:trPr>
          <w:trHeight w:val="300"/>
        </w:trPr>
        <w:tc>
          <w:tcPr>
            <w:tcW w:w="2142" w:type="dxa"/>
            <w:tcBorders>
              <w:top w:val="nil"/>
              <w:left w:val="nil"/>
              <w:bottom w:val="nil"/>
              <w:right w:val="nil"/>
            </w:tcBorders>
            <w:shd w:val="clear" w:color="auto" w:fill="auto"/>
            <w:noWrap/>
            <w:vAlign w:val="bottom"/>
            <w:hideMark/>
          </w:tcPr>
          <w:p w14:paraId="044CC233" w14:textId="77777777" w:rsidR="0051102F" w:rsidRPr="00B951DA" w:rsidRDefault="0051102F" w:rsidP="007A4ADC">
            <w:pPr>
              <w:spacing w:after="0" w:line="240" w:lineRule="auto"/>
              <w:jc w:val="left"/>
              <w:rPr>
                <w:rFonts w:eastAsia="Times New Roman" w:cs="Arial"/>
                <w:color w:val="000000"/>
                <w:szCs w:val="24"/>
                <w:lang w:eastAsia="en-US"/>
              </w:rPr>
            </w:pPr>
            <w:r w:rsidRPr="00B951DA">
              <w:rPr>
                <w:rFonts w:eastAsia="Times New Roman" w:cs="Arial"/>
                <w:color w:val="000000"/>
                <w:szCs w:val="24"/>
                <w:lang w:eastAsia="en-US"/>
              </w:rPr>
              <w:t>Psychologist’s Office</w:t>
            </w:r>
          </w:p>
        </w:tc>
        <w:tc>
          <w:tcPr>
            <w:tcW w:w="1559" w:type="dxa"/>
            <w:tcBorders>
              <w:top w:val="nil"/>
              <w:left w:val="nil"/>
              <w:bottom w:val="nil"/>
              <w:right w:val="nil"/>
            </w:tcBorders>
            <w:shd w:val="clear" w:color="auto" w:fill="auto"/>
            <w:noWrap/>
            <w:vAlign w:val="bottom"/>
            <w:hideMark/>
          </w:tcPr>
          <w:p w14:paraId="0FC2D84D"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1,000,000 </w:t>
            </w:r>
          </w:p>
        </w:tc>
        <w:tc>
          <w:tcPr>
            <w:tcW w:w="1559" w:type="dxa"/>
            <w:tcBorders>
              <w:top w:val="nil"/>
              <w:left w:val="nil"/>
              <w:bottom w:val="nil"/>
              <w:right w:val="nil"/>
            </w:tcBorders>
            <w:shd w:val="clear" w:color="auto" w:fill="auto"/>
            <w:noWrap/>
            <w:vAlign w:val="bottom"/>
            <w:hideMark/>
          </w:tcPr>
          <w:p w14:paraId="40F0B72C"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1,000,000 </w:t>
            </w:r>
          </w:p>
        </w:tc>
        <w:tc>
          <w:tcPr>
            <w:tcW w:w="1418" w:type="dxa"/>
            <w:tcBorders>
              <w:top w:val="nil"/>
              <w:left w:val="nil"/>
              <w:bottom w:val="nil"/>
              <w:right w:val="nil"/>
            </w:tcBorders>
            <w:shd w:val="clear" w:color="auto" w:fill="auto"/>
            <w:noWrap/>
            <w:vAlign w:val="bottom"/>
            <w:hideMark/>
          </w:tcPr>
          <w:p w14:paraId="6DAFEB79"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649 </w:t>
            </w:r>
          </w:p>
        </w:tc>
        <w:tc>
          <w:tcPr>
            <w:tcW w:w="1417" w:type="dxa"/>
            <w:tcBorders>
              <w:top w:val="nil"/>
              <w:left w:val="nil"/>
              <w:bottom w:val="nil"/>
              <w:right w:val="nil"/>
            </w:tcBorders>
            <w:shd w:val="clear" w:color="auto" w:fill="auto"/>
            <w:noWrap/>
            <w:vAlign w:val="bottom"/>
            <w:hideMark/>
          </w:tcPr>
          <w:p w14:paraId="10E96EA8"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0.0649%</w:t>
            </w:r>
          </w:p>
        </w:tc>
        <w:tc>
          <w:tcPr>
            <w:tcW w:w="1418" w:type="dxa"/>
            <w:tcBorders>
              <w:top w:val="nil"/>
              <w:left w:val="nil"/>
              <w:bottom w:val="nil"/>
              <w:right w:val="nil"/>
            </w:tcBorders>
            <w:shd w:val="clear" w:color="auto" w:fill="auto"/>
            <w:noWrap/>
            <w:vAlign w:val="bottom"/>
            <w:hideMark/>
          </w:tcPr>
          <w:p w14:paraId="6646D382"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0.0649%</w:t>
            </w:r>
          </w:p>
        </w:tc>
      </w:tr>
      <w:tr w:rsidR="00FC3DCC" w:rsidRPr="00B951DA" w14:paraId="08437446" w14:textId="77777777" w:rsidTr="00FC3DCC">
        <w:trPr>
          <w:trHeight w:val="300"/>
        </w:trPr>
        <w:tc>
          <w:tcPr>
            <w:tcW w:w="2142" w:type="dxa"/>
            <w:tcBorders>
              <w:top w:val="nil"/>
              <w:left w:val="nil"/>
              <w:bottom w:val="nil"/>
              <w:right w:val="nil"/>
            </w:tcBorders>
            <w:shd w:val="clear" w:color="auto" w:fill="auto"/>
            <w:noWrap/>
            <w:vAlign w:val="bottom"/>
            <w:hideMark/>
          </w:tcPr>
          <w:p w14:paraId="49CE6751" w14:textId="77777777" w:rsidR="0051102F" w:rsidRPr="00B951DA" w:rsidRDefault="0051102F" w:rsidP="007A4ADC">
            <w:pPr>
              <w:spacing w:after="0" w:line="240" w:lineRule="auto"/>
              <w:jc w:val="left"/>
              <w:rPr>
                <w:rFonts w:eastAsia="Times New Roman" w:cs="Arial"/>
                <w:color w:val="000000"/>
                <w:szCs w:val="24"/>
                <w:lang w:eastAsia="en-US"/>
              </w:rPr>
            </w:pPr>
            <w:r w:rsidRPr="00B951DA">
              <w:rPr>
                <w:rFonts w:eastAsia="Times New Roman" w:cs="Arial"/>
                <w:color w:val="000000"/>
                <w:szCs w:val="24"/>
                <w:lang w:eastAsia="en-US"/>
              </w:rPr>
              <w:t>Online Retailer</w:t>
            </w:r>
          </w:p>
        </w:tc>
        <w:tc>
          <w:tcPr>
            <w:tcW w:w="1559" w:type="dxa"/>
            <w:tcBorders>
              <w:top w:val="nil"/>
              <w:left w:val="nil"/>
              <w:bottom w:val="nil"/>
              <w:right w:val="nil"/>
            </w:tcBorders>
            <w:shd w:val="clear" w:color="auto" w:fill="auto"/>
            <w:noWrap/>
            <w:vAlign w:val="bottom"/>
            <w:hideMark/>
          </w:tcPr>
          <w:p w14:paraId="0E5E7408"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500,000 </w:t>
            </w:r>
          </w:p>
        </w:tc>
        <w:tc>
          <w:tcPr>
            <w:tcW w:w="1559" w:type="dxa"/>
            <w:tcBorders>
              <w:top w:val="nil"/>
              <w:left w:val="nil"/>
              <w:bottom w:val="nil"/>
              <w:right w:val="nil"/>
            </w:tcBorders>
            <w:shd w:val="clear" w:color="auto" w:fill="auto"/>
            <w:noWrap/>
            <w:vAlign w:val="bottom"/>
            <w:hideMark/>
          </w:tcPr>
          <w:p w14:paraId="58961612"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1,000,000 </w:t>
            </w:r>
          </w:p>
        </w:tc>
        <w:tc>
          <w:tcPr>
            <w:tcW w:w="1418" w:type="dxa"/>
            <w:tcBorders>
              <w:top w:val="nil"/>
              <w:left w:val="nil"/>
              <w:bottom w:val="nil"/>
              <w:right w:val="nil"/>
            </w:tcBorders>
            <w:shd w:val="clear" w:color="auto" w:fill="auto"/>
            <w:noWrap/>
            <w:vAlign w:val="bottom"/>
            <w:hideMark/>
          </w:tcPr>
          <w:p w14:paraId="10D98F1A"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1,100 </w:t>
            </w:r>
          </w:p>
        </w:tc>
        <w:tc>
          <w:tcPr>
            <w:tcW w:w="1417" w:type="dxa"/>
            <w:tcBorders>
              <w:top w:val="nil"/>
              <w:left w:val="nil"/>
              <w:bottom w:val="nil"/>
              <w:right w:val="nil"/>
            </w:tcBorders>
            <w:shd w:val="clear" w:color="auto" w:fill="auto"/>
            <w:noWrap/>
            <w:vAlign w:val="bottom"/>
            <w:hideMark/>
          </w:tcPr>
          <w:p w14:paraId="055394C4"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0.2200%</w:t>
            </w:r>
          </w:p>
        </w:tc>
        <w:tc>
          <w:tcPr>
            <w:tcW w:w="1418" w:type="dxa"/>
            <w:tcBorders>
              <w:top w:val="nil"/>
              <w:left w:val="nil"/>
              <w:bottom w:val="nil"/>
              <w:right w:val="nil"/>
            </w:tcBorders>
            <w:shd w:val="clear" w:color="auto" w:fill="auto"/>
            <w:noWrap/>
            <w:vAlign w:val="bottom"/>
            <w:hideMark/>
          </w:tcPr>
          <w:p w14:paraId="727EDF25"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0.1100%</w:t>
            </w:r>
          </w:p>
        </w:tc>
      </w:tr>
      <w:tr w:rsidR="00FC3DCC" w:rsidRPr="00B951DA" w14:paraId="6586C750" w14:textId="77777777" w:rsidTr="00FC3DCC">
        <w:trPr>
          <w:trHeight w:val="300"/>
        </w:trPr>
        <w:tc>
          <w:tcPr>
            <w:tcW w:w="2142" w:type="dxa"/>
            <w:tcBorders>
              <w:top w:val="nil"/>
              <w:left w:val="nil"/>
              <w:bottom w:val="nil"/>
              <w:right w:val="nil"/>
            </w:tcBorders>
            <w:shd w:val="clear" w:color="auto" w:fill="auto"/>
            <w:noWrap/>
            <w:vAlign w:val="bottom"/>
            <w:hideMark/>
          </w:tcPr>
          <w:p w14:paraId="1ED04F37" w14:textId="77777777" w:rsidR="0051102F" w:rsidRPr="00B951DA" w:rsidRDefault="0051102F" w:rsidP="007A4ADC">
            <w:pPr>
              <w:spacing w:after="0" w:line="240" w:lineRule="auto"/>
              <w:jc w:val="left"/>
              <w:rPr>
                <w:rFonts w:eastAsia="Times New Roman" w:cs="Arial"/>
                <w:color w:val="000000"/>
                <w:szCs w:val="24"/>
                <w:lang w:eastAsia="en-US"/>
              </w:rPr>
            </w:pPr>
            <w:r w:rsidRPr="00B951DA">
              <w:rPr>
                <w:rFonts w:eastAsia="Times New Roman" w:cs="Arial"/>
                <w:color w:val="000000"/>
                <w:szCs w:val="24"/>
                <w:lang w:eastAsia="en-US"/>
              </w:rPr>
              <w:t>Data Storage Center</w:t>
            </w:r>
          </w:p>
        </w:tc>
        <w:tc>
          <w:tcPr>
            <w:tcW w:w="1559" w:type="dxa"/>
            <w:tcBorders>
              <w:top w:val="nil"/>
              <w:left w:val="nil"/>
              <w:bottom w:val="nil"/>
              <w:right w:val="nil"/>
            </w:tcBorders>
            <w:shd w:val="clear" w:color="auto" w:fill="auto"/>
            <w:noWrap/>
            <w:vAlign w:val="bottom"/>
            <w:hideMark/>
          </w:tcPr>
          <w:p w14:paraId="387BA3C8"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15,000,000 </w:t>
            </w:r>
          </w:p>
        </w:tc>
        <w:tc>
          <w:tcPr>
            <w:tcW w:w="1559" w:type="dxa"/>
            <w:tcBorders>
              <w:top w:val="nil"/>
              <w:left w:val="nil"/>
              <w:bottom w:val="nil"/>
              <w:right w:val="nil"/>
            </w:tcBorders>
            <w:shd w:val="clear" w:color="auto" w:fill="auto"/>
            <w:noWrap/>
            <w:vAlign w:val="bottom"/>
            <w:hideMark/>
          </w:tcPr>
          <w:p w14:paraId="7A470F56"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20,000,000 </w:t>
            </w:r>
          </w:p>
        </w:tc>
        <w:tc>
          <w:tcPr>
            <w:tcW w:w="1418" w:type="dxa"/>
            <w:tcBorders>
              <w:top w:val="nil"/>
              <w:left w:val="nil"/>
              <w:bottom w:val="nil"/>
              <w:right w:val="nil"/>
            </w:tcBorders>
            <w:shd w:val="clear" w:color="auto" w:fill="auto"/>
            <w:noWrap/>
            <w:vAlign w:val="bottom"/>
            <w:hideMark/>
          </w:tcPr>
          <w:p w14:paraId="132454B9"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 xml:space="preserve"> 120,000 </w:t>
            </w:r>
          </w:p>
        </w:tc>
        <w:tc>
          <w:tcPr>
            <w:tcW w:w="1417" w:type="dxa"/>
            <w:tcBorders>
              <w:top w:val="nil"/>
              <w:left w:val="nil"/>
              <w:bottom w:val="nil"/>
              <w:right w:val="nil"/>
            </w:tcBorders>
            <w:shd w:val="clear" w:color="auto" w:fill="auto"/>
            <w:noWrap/>
            <w:vAlign w:val="bottom"/>
            <w:hideMark/>
          </w:tcPr>
          <w:p w14:paraId="73D3080F"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0.8000%</w:t>
            </w:r>
          </w:p>
        </w:tc>
        <w:tc>
          <w:tcPr>
            <w:tcW w:w="1418" w:type="dxa"/>
            <w:tcBorders>
              <w:top w:val="nil"/>
              <w:left w:val="nil"/>
              <w:bottom w:val="nil"/>
              <w:right w:val="nil"/>
            </w:tcBorders>
            <w:shd w:val="clear" w:color="auto" w:fill="auto"/>
            <w:noWrap/>
            <w:vAlign w:val="bottom"/>
            <w:hideMark/>
          </w:tcPr>
          <w:p w14:paraId="01E912E7" w14:textId="77777777" w:rsidR="0051102F" w:rsidRPr="00B951DA" w:rsidRDefault="0051102F" w:rsidP="00B951DA">
            <w:pPr>
              <w:spacing w:after="0" w:line="240" w:lineRule="auto"/>
              <w:rPr>
                <w:rFonts w:eastAsia="Times New Roman" w:cs="Arial"/>
                <w:color w:val="000000"/>
                <w:szCs w:val="24"/>
                <w:lang w:eastAsia="en-US"/>
              </w:rPr>
            </w:pPr>
            <w:r w:rsidRPr="00B951DA">
              <w:rPr>
                <w:rFonts w:eastAsia="Times New Roman" w:cs="Arial"/>
                <w:color w:val="000000"/>
                <w:szCs w:val="24"/>
                <w:lang w:eastAsia="en-US"/>
              </w:rPr>
              <w:t>0.6000%</w:t>
            </w:r>
          </w:p>
        </w:tc>
      </w:tr>
    </w:tbl>
    <w:p w14:paraId="7E992605" w14:textId="77777777" w:rsidR="0051102F" w:rsidRPr="00B951DA" w:rsidRDefault="0051102F" w:rsidP="00B951DA">
      <w:pPr>
        <w:pStyle w:val="NoSpacing"/>
        <w:rPr>
          <w:rFonts w:cs="Arial"/>
          <w:szCs w:val="24"/>
          <w:lang w:val="en-US"/>
        </w:rPr>
      </w:pPr>
    </w:p>
    <w:p w14:paraId="30200586" w14:textId="77777777" w:rsidR="007A4ADC" w:rsidRDefault="007A4ADC" w:rsidP="00B951DA">
      <w:pPr>
        <w:pStyle w:val="NoSpacing"/>
        <w:rPr>
          <w:rFonts w:cs="Arial"/>
          <w:b/>
          <w:szCs w:val="24"/>
          <w:lang w:val="ru-RU"/>
        </w:rPr>
      </w:pPr>
    </w:p>
    <w:p w14:paraId="54549C7B" w14:textId="77777777" w:rsidR="0051102F" w:rsidRPr="00B951DA" w:rsidRDefault="0051102F" w:rsidP="00B951DA">
      <w:pPr>
        <w:pStyle w:val="NoSpacing"/>
        <w:rPr>
          <w:rFonts w:cs="Arial"/>
          <w:b/>
          <w:szCs w:val="24"/>
          <w:lang w:val="ru-RU"/>
        </w:rPr>
      </w:pPr>
      <w:bookmarkStart w:id="0" w:name="_GoBack"/>
      <w:bookmarkEnd w:id="0"/>
      <w:r w:rsidRPr="00B951DA">
        <w:rPr>
          <w:rFonts w:cs="Arial"/>
          <w:b/>
          <w:szCs w:val="24"/>
          <w:lang w:val="ru-RU"/>
        </w:rPr>
        <w:t>Нет средней ставки!</w:t>
      </w:r>
    </w:p>
    <w:p w14:paraId="4D03EE87" w14:textId="77777777" w:rsidR="0051102F" w:rsidRPr="00B951DA" w:rsidRDefault="0051102F" w:rsidP="00B951DA">
      <w:pPr>
        <w:pStyle w:val="NoSpacing"/>
        <w:rPr>
          <w:rFonts w:cs="Arial"/>
          <w:szCs w:val="24"/>
          <w:lang w:val="ru-RU"/>
        </w:rPr>
      </w:pPr>
      <w:r w:rsidRPr="00B951DA">
        <w:rPr>
          <w:rFonts w:cs="Arial"/>
          <w:szCs w:val="24"/>
          <w:lang w:val="ru-RU"/>
        </w:rPr>
        <w:t xml:space="preserve">Вот подтверждение моим словам: НЕТ средних цифр! Средних премий! </w:t>
      </w:r>
    </w:p>
    <w:p w14:paraId="2AE294B3" w14:textId="77777777" w:rsidR="0051102F" w:rsidRPr="00B951DA" w:rsidRDefault="0051102F" w:rsidP="00B951DA">
      <w:pPr>
        <w:pStyle w:val="NoSpacing"/>
        <w:rPr>
          <w:rFonts w:cs="Arial"/>
          <w:szCs w:val="24"/>
          <w:lang w:val="ru-RU"/>
        </w:rPr>
      </w:pPr>
    </w:p>
    <w:p w14:paraId="516F60D5" w14:textId="77777777" w:rsidR="0051102F" w:rsidRPr="00B951DA" w:rsidRDefault="0051102F" w:rsidP="00B951DA">
      <w:pPr>
        <w:pStyle w:val="NoSpacing"/>
        <w:rPr>
          <w:rFonts w:cs="Arial"/>
          <w:szCs w:val="24"/>
        </w:rPr>
      </w:pPr>
      <w:r w:rsidRPr="00B951DA">
        <w:rPr>
          <w:rFonts w:cs="Arial"/>
          <w:szCs w:val="24"/>
        </w:rPr>
        <w:t xml:space="preserve">От оборота – варьируется от </w:t>
      </w:r>
      <w:r w:rsidR="00E7332C" w:rsidRPr="00B951DA">
        <w:rPr>
          <w:rFonts w:cs="Arial"/>
          <w:szCs w:val="24"/>
        </w:rPr>
        <w:t>0.03 % (!) до 0.8 %. В ДВАДЦАТЬ ШЕСТЬ раз!</w:t>
      </w:r>
    </w:p>
    <w:p w14:paraId="38E2A1FF" w14:textId="77777777" w:rsidR="00E7332C" w:rsidRPr="00B951DA" w:rsidRDefault="00E7332C" w:rsidP="00B951DA">
      <w:pPr>
        <w:pStyle w:val="NoSpacing"/>
        <w:rPr>
          <w:rFonts w:cs="Arial"/>
          <w:szCs w:val="24"/>
        </w:rPr>
      </w:pPr>
      <w:r w:rsidRPr="00B951DA">
        <w:rPr>
          <w:rFonts w:cs="Arial"/>
          <w:szCs w:val="24"/>
        </w:rPr>
        <w:t xml:space="preserve">От лимита – от 0.07 % до 3.7 %. Вообще в ПЯТЬДЕСЯТ раз. </w:t>
      </w:r>
    </w:p>
    <w:p w14:paraId="696D8C93" w14:textId="77777777" w:rsidR="00E7332C" w:rsidRPr="00B951DA" w:rsidRDefault="00E7332C" w:rsidP="00B951DA">
      <w:pPr>
        <w:pStyle w:val="NoSpacing"/>
        <w:rPr>
          <w:rFonts w:cs="Arial"/>
          <w:szCs w:val="24"/>
        </w:rPr>
      </w:pPr>
    </w:p>
    <w:p w14:paraId="2AB6D48C" w14:textId="77777777" w:rsidR="00E7332C" w:rsidRPr="00B951DA" w:rsidRDefault="00E7332C" w:rsidP="00B951DA">
      <w:pPr>
        <w:pStyle w:val="NoSpacing"/>
        <w:rPr>
          <w:rFonts w:cs="Arial"/>
          <w:szCs w:val="24"/>
        </w:rPr>
      </w:pPr>
      <w:r w:rsidRPr="00B951DA">
        <w:rPr>
          <w:rFonts w:cs="Arial"/>
          <w:szCs w:val="24"/>
        </w:rPr>
        <w:t xml:space="preserve">Так что всегда и везде – НЕ спрашивайте, по ком звонит колокол. Равным образом – </w:t>
      </w:r>
      <w:r w:rsidRPr="00B951DA">
        <w:rPr>
          <w:rFonts w:cs="Arial"/>
          <w:b/>
          <w:szCs w:val="24"/>
        </w:rPr>
        <w:t>сколько стоит страхование</w:t>
      </w:r>
      <w:r w:rsidRPr="00B951DA">
        <w:rPr>
          <w:rFonts w:cs="Arial"/>
          <w:szCs w:val="24"/>
        </w:rPr>
        <w:t xml:space="preserve">. Для каждой компании  - разная цифра. </w:t>
      </w:r>
    </w:p>
    <w:p w14:paraId="4304BCFA" w14:textId="77777777" w:rsidR="00E7332C" w:rsidRPr="00B951DA" w:rsidRDefault="00E7332C" w:rsidP="00B951DA">
      <w:pPr>
        <w:pStyle w:val="NoSpacing"/>
        <w:rPr>
          <w:rFonts w:cs="Arial"/>
          <w:szCs w:val="24"/>
        </w:rPr>
      </w:pPr>
    </w:p>
    <w:p w14:paraId="27D28C8D" w14:textId="77777777" w:rsidR="00E7332C" w:rsidRPr="00B951DA" w:rsidRDefault="00E7332C" w:rsidP="00B951DA">
      <w:pPr>
        <w:pStyle w:val="NoSpacing"/>
        <w:rPr>
          <w:rFonts w:cs="Arial"/>
          <w:b/>
          <w:szCs w:val="24"/>
        </w:rPr>
      </w:pPr>
      <w:r w:rsidRPr="00B951DA">
        <w:rPr>
          <w:rFonts w:cs="Arial"/>
          <w:b/>
          <w:szCs w:val="24"/>
        </w:rPr>
        <w:t>От оборота</w:t>
      </w:r>
    </w:p>
    <w:p w14:paraId="5366CCDF" w14:textId="77777777" w:rsidR="00E7332C" w:rsidRPr="00B951DA" w:rsidRDefault="00E7332C" w:rsidP="00B951DA">
      <w:pPr>
        <w:pStyle w:val="NoSpacing"/>
        <w:rPr>
          <w:rFonts w:cs="Arial"/>
          <w:szCs w:val="24"/>
        </w:rPr>
      </w:pPr>
      <w:r w:rsidRPr="00B951DA">
        <w:rPr>
          <w:rFonts w:cs="Arial"/>
          <w:szCs w:val="24"/>
        </w:rPr>
        <w:t>Ух, как у нас часто обижаются – “это я Вам, да объем своего оборота / брутто-дохода скажу?! Да налоговики годами хотят это узнать!”</w:t>
      </w:r>
    </w:p>
    <w:p w14:paraId="29CE6413" w14:textId="77777777" w:rsidR="00E7332C" w:rsidRPr="00B951DA" w:rsidRDefault="00E7332C" w:rsidP="00B951DA">
      <w:pPr>
        <w:pStyle w:val="NoSpacing"/>
        <w:rPr>
          <w:rFonts w:cs="Arial"/>
          <w:szCs w:val="24"/>
        </w:rPr>
      </w:pPr>
    </w:p>
    <w:p w14:paraId="6DE1F74E" w14:textId="4969209C" w:rsidR="00E7332C" w:rsidRPr="00B951DA" w:rsidRDefault="00E7332C" w:rsidP="00B951DA">
      <w:pPr>
        <w:pStyle w:val="NoSpacing"/>
        <w:rPr>
          <w:rFonts w:cs="Arial"/>
          <w:szCs w:val="24"/>
        </w:rPr>
      </w:pPr>
      <w:r w:rsidRPr="00B951DA">
        <w:rPr>
          <w:rFonts w:cs="Arial"/>
          <w:szCs w:val="24"/>
        </w:rPr>
        <w:t xml:space="preserve">Ну, что делать. </w:t>
      </w:r>
      <w:r w:rsidR="00CD0ECB" w:rsidRPr="00B951DA">
        <w:rPr>
          <w:rFonts w:cs="Arial"/>
          <w:szCs w:val="24"/>
        </w:rPr>
        <w:t xml:space="preserve">Налоговикам – не говорите. Нам, страховщикам – можно. И нужно. Вот подумайте – даже когда мы страхуем огромный завод, стоящий сотни миллионов или миллиарды – мы ставим премию в проценте от страховой суммы. По имуществу – от пожара, наводнения. </w:t>
      </w:r>
    </w:p>
    <w:p w14:paraId="723A80B9" w14:textId="77777777" w:rsidR="00CD0ECB" w:rsidRPr="00B951DA" w:rsidRDefault="00CD0ECB" w:rsidP="00B951DA">
      <w:pPr>
        <w:pStyle w:val="NoSpacing"/>
        <w:rPr>
          <w:rFonts w:cs="Arial"/>
          <w:szCs w:val="24"/>
        </w:rPr>
      </w:pPr>
    </w:p>
    <w:p w14:paraId="65B2E16F" w14:textId="1FE2F95C" w:rsidR="00CD0ECB" w:rsidRPr="00B951DA" w:rsidRDefault="00CD0ECB" w:rsidP="00B951DA">
      <w:pPr>
        <w:pStyle w:val="NoSpacing"/>
        <w:rPr>
          <w:rFonts w:cs="Arial"/>
          <w:szCs w:val="24"/>
          <w:lang w:val="ru-RU"/>
        </w:rPr>
      </w:pPr>
      <w:r w:rsidRPr="00B951DA">
        <w:rPr>
          <w:rFonts w:cs="Arial"/>
          <w:szCs w:val="24"/>
        </w:rPr>
        <w:t xml:space="preserve">А как застраховать Малый и Средний Бизнес = МСБ = </w:t>
      </w:r>
      <w:r w:rsidRPr="00B951DA">
        <w:rPr>
          <w:rFonts w:cs="Arial"/>
          <w:szCs w:val="24"/>
          <w:lang w:val="en-US"/>
        </w:rPr>
        <w:t xml:space="preserve">SME – </w:t>
      </w:r>
      <w:r w:rsidRPr="00B951DA">
        <w:rPr>
          <w:rFonts w:cs="Arial"/>
          <w:szCs w:val="24"/>
          <w:lang w:val="ru-RU"/>
        </w:rPr>
        <w:t xml:space="preserve">у которого порой все имущество – два стола, три компьютера и два айПэда? На чем основываться? </w:t>
      </w:r>
    </w:p>
    <w:p w14:paraId="07D1B81A" w14:textId="77777777" w:rsidR="00844793" w:rsidRPr="00B951DA" w:rsidRDefault="00844793" w:rsidP="00B951DA">
      <w:pPr>
        <w:pStyle w:val="NoSpacing"/>
        <w:rPr>
          <w:rFonts w:cs="Arial"/>
          <w:szCs w:val="24"/>
          <w:lang w:val="ru-RU"/>
        </w:rPr>
      </w:pPr>
    </w:p>
    <w:p w14:paraId="1390611D" w14:textId="4AE9EB65" w:rsidR="00844793" w:rsidRPr="00B951DA" w:rsidRDefault="00844793" w:rsidP="00B951DA">
      <w:pPr>
        <w:pStyle w:val="NoSpacing"/>
        <w:rPr>
          <w:rFonts w:cs="Arial"/>
          <w:szCs w:val="24"/>
          <w:lang w:val="ru-RU"/>
        </w:rPr>
      </w:pPr>
      <w:r w:rsidRPr="00B951DA">
        <w:rPr>
          <w:rFonts w:cs="Arial"/>
          <w:szCs w:val="24"/>
          <w:lang w:val="ru-RU"/>
        </w:rPr>
        <w:t xml:space="preserve">Но – и при страховании больших заводов, как только речь заходит об ответственности перед третьими лицами, о перерыве в производстве = потере прибыли – ставка идет НЕ от стоимости имущества. От ОБОРОТА. Во всем мире. </w:t>
      </w:r>
    </w:p>
    <w:p w14:paraId="6BB99DDC" w14:textId="77777777" w:rsidR="00844793" w:rsidRPr="00B951DA" w:rsidRDefault="00844793" w:rsidP="00B951DA">
      <w:pPr>
        <w:pStyle w:val="NoSpacing"/>
        <w:rPr>
          <w:rFonts w:cs="Arial"/>
          <w:szCs w:val="24"/>
          <w:lang w:val="ru-RU"/>
        </w:rPr>
      </w:pPr>
    </w:p>
    <w:p w14:paraId="0AF85FE1" w14:textId="677AB1E5" w:rsidR="00844793" w:rsidRPr="00B951DA" w:rsidRDefault="00844793" w:rsidP="00B951DA">
      <w:pPr>
        <w:pStyle w:val="NoSpacing"/>
        <w:rPr>
          <w:rFonts w:cs="Arial"/>
          <w:szCs w:val="24"/>
          <w:lang w:val="ru-RU"/>
        </w:rPr>
      </w:pPr>
      <w:r w:rsidRPr="00B951DA">
        <w:rPr>
          <w:rFonts w:cs="Arial"/>
          <w:szCs w:val="24"/>
          <w:lang w:val="ru-RU"/>
        </w:rPr>
        <w:t>Так что не волнуйтесь, у нас – как за каменной стеной. Вот ведь и в таблице выше – Вы ж не увидели названий компаний?</w:t>
      </w:r>
    </w:p>
    <w:p w14:paraId="78BF8C6A" w14:textId="77777777" w:rsidR="00844793" w:rsidRPr="00B951DA" w:rsidRDefault="00844793" w:rsidP="00B951DA">
      <w:pPr>
        <w:pStyle w:val="NoSpacing"/>
        <w:rPr>
          <w:rFonts w:cs="Arial"/>
          <w:szCs w:val="24"/>
          <w:lang w:val="ru-RU"/>
        </w:rPr>
      </w:pPr>
    </w:p>
    <w:p w14:paraId="690793E7" w14:textId="00D610DF" w:rsidR="00844793" w:rsidRPr="00B951DA" w:rsidRDefault="00844793" w:rsidP="00B951DA">
      <w:pPr>
        <w:pStyle w:val="NoSpacing"/>
        <w:rPr>
          <w:rFonts w:cs="Arial"/>
          <w:b/>
          <w:szCs w:val="24"/>
          <w:lang w:val="ru-RU"/>
        </w:rPr>
      </w:pPr>
      <w:r w:rsidRPr="00B951DA">
        <w:rPr>
          <w:rFonts w:cs="Arial"/>
          <w:b/>
          <w:szCs w:val="24"/>
          <w:lang w:val="ru-RU"/>
        </w:rPr>
        <w:t>Где страхуем?</w:t>
      </w:r>
    </w:p>
    <w:p w14:paraId="60BBC45C" w14:textId="77777777" w:rsidR="00844793" w:rsidRPr="00B951DA" w:rsidRDefault="00844793" w:rsidP="00B951DA">
      <w:pPr>
        <w:pStyle w:val="NoSpacing"/>
        <w:rPr>
          <w:rFonts w:cs="Arial"/>
          <w:szCs w:val="24"/>
          <w:lang w:val="ru-RU"/>
        </w:rPr>
      </w:pPr>
      <w:r w:rsidRPr="00B951DA">
        <w:rPr>
          <w:rFonts w:cs="Arial"/>
          <w:szCs w:val="24"/>
          <w:lang w:val="ru-RU"/>
        </w:rPr>
        <w:t>Тот же специализированный брокер – увы, американский, мы УЖЕ спросили, он про Восточную Европу ничего не знает и работать тут не хочет – тот же брокер задает себе и Вам вопрос: «как выбрать правильного страховщика и брокера?»</w:t>
      </w:r>
    </w:p>
    <w:p w14:paraId="03ACA600" w14:textId="77777777" w:rsidR="00B8258B" w:rsidRPr="00B951DA" w:rsidRDefault="00B8258B" w:rsidP="00B951DA">
      <w:pPr>
        <w:pStyle w:val="NoSpacing"/>
        <w:rPr>
          <w:rFonts w:cs="Arial"/>
          <w:szCs w:val="24"/>
          <w:lang w:val="ru-RU"/>
        </w:rPr>
      </w:pPr>
    </w:p>
    <w:p w14:paraId="1168F80A" w14:textId="591012EE" w:rsidR="00B8258B" w:rsidRPr="00B951DA" w:rsidRDefault="00B8258B" w:rsidP="00B951DA">
      <w:pPr>
        <w:pStyle w:val="NoSpacing"/>
        <w:rPr>
          <w:rFonts w:cs="Arial"/>
          <w:szCs w:val="24"/>
          <w:lang w:val="en-US"/>
        </w:rPr>
      </w:pPr>
      <w:r w:rsidRPr="00B951DA">
        <w:rPr>
          <w:rFonts w:cs="Arial"/>
          <w:szCs w:val="24"/>
          <w:lang w:val="ru-RU"/>
        </w:rPr>
        <w:t xml:space="preserve">(1) </w:t>
      </w:r>
      <w:r w:rsidRPr="00B951DA">
        <w:rPr>
          <w:rFonts w:cs="Arial"/>
          <w:szCs w:val="24"/>
          <w:lang w:val="ru-RU"/>
        </w:rPr>
        <w:tab/>
        <w:t xml:space="preserve">полис, который Вам продают – </w:t>
      </w:r>
      <w:r w:rsidR="00FC3DCC" w:rsidRPr="00B951DA">
        <w:rPr>
          <w:rFonts w:cs="Arial"/>
          <w:szCs w:val="24"/>
          <w:lang w:val="ru-RU"/>
        </w:rPr>
        <w:t xml:space="preserve">составлен ли он </w:t>
      </w:r>
      <w:r w:rsidR="00FC3DCC" w:rsidRPr="00B951DA">
        <w:rPr>
          <w:rFonts w:cs="Arial"/>
          <w:b/>
          <w:szCs w:val="24"/>
          <w:lang w:val="ru-RU"/>
        </w:rPr>
        <w:t>с учетом Ваших потреб</w:t>
      </w:r>
      <w:r w:rsidRPr="00B951DA">
        <w:rPr>
          <w:rFonts w:cs="Arial"/>
          <w:b/>
          <w:szCs w:val="24"/>
          <w:lang w:val="ru-RU"/>
        </w:rPr>
        <w:t xml:space="preserve">ностей </w:t>
      </w:r>
      <w:r w:rsidRPr="00B951DA">
        <w:rPr>
          <w:rFonts w:cs="Arial"/>
          <w:szCs w:val="24"/>
          <w:lang w:val="ru-RU"/>
        </w:rPr>
        <w:t xml:space="preserve">в покрытии кибернетических рисков и рисков утери данных </w:t>
      </w:r>
      <w:r w:rsidRPr="00B951DA">
        <w:rPr>
          <w:rFonts w:cs="Arial"/>
          <w:szCs w:val="24"/>
          <w:lang w:val="en-US"/>
        </w:rPr>
        <w:t>(cyber and data risks)?</w:t>
      </w:r>
    </w:p>
    <w:p w14:paraId="74B17508" w14:textId="2C539575" w:rsidR="00B8258B" w:rsidRPr="00B951DA" w:rsidRDefault="00B8258B" w:rsidP="00B951DA">
      <w:pPr>
        <w:pStyle w:val="NoSpacing"/>
        <w:rPr>
          <w:rFonts w:cs="Arial"/>
          <w:szCs w:val="24"/>
          <w:lang w:val="ru-RU"/>
        </w:rPr>
      </w:pPr>
      <w:r w:rsidRPr="00B951DA">
        <w:rPr>
          <w:rFonts w:cs="Arial"/>
          <w:szCs w:val="24"/>
          <w:lang w:val="en-US"/>
        </w:rPr>
        <w:t>(2)</w:t>
      </w:r>
      <w:r w:rsidRPr="00B951DA">
        <w:rPr>
          <w:rFonts w:cs="Arial"/>
          <w:szCs w:val="24"/>
          <w:lang w:val="en-US"/>
        </w:rPr>
        <w:tab/>
      </w:r>
      <w:r w:rsidRPr="00B951DA">
        <w:rPr>
          <w:rFonts w:cs="Arial"/>
          <w:b/>
          <w:szCs w:val="24"/>
          <w:lang w:val="ru-RU"/>
        </w:rPr>
        <w:t>какие убытки</w:t>
      </w:r>
      <w:r w:rsidRPr="00B951DA">
        <w:rPr>
          <w:rFonts w:cs="Arial"/>
          <w:szCs w:val="24"/>
          <w:lang w:val="ru-RU"/>
        </w:rPr>
        <w:t xml:space="preserve"> (</w:t>
      </w:r>
      <w:r w:rsidRPr="00B951DA">
        <w:rPr>
          <w:rFonts w:cs="Arial"/>
          <w:szCs w:val="24"/>
          <w:lang w:val="en-US"/>
        </w:rPr>
        <w:t xml:space="preserve">what types of breaches – </w:t>
      </w:r>
      <w:r w:rsidRPr="00B951DA">
        <w:rPr>
          <w:rFonts w:cs="Arial"/>
          <w:szCs w:val="24"/>
          <w:lang w:val="ru-RU"/>
        </w:rPr>
        <w:t>«нарушения») этот полис покрывает?</w:t>
      </w:r>
    </w:p>
    <w:p w14:paraId="3B3CF36E" w14:textId="253C798C" w:rsidR="00B8258B" w:rsidRPr="00B951DA" w:rsidRDefault="00B8258B" w:rsidP="00B951DA">
      <w:pPr>
        <w:pStyle w:val="NoSpacing"/>
        <w:rPr>
          <w:rFonts w:cs="Arial"/>
          <w:szCs w:val="24"/>
          <w:lang w:val="ru-RU"/>
        </w:rPr>
      </w:pPr>
      <w:r w:rsidRPr="00B951DA">
        <w:rPr>
          <w:rFonts w:cs="Arial"/>
          <w:szCs w:val="24"/>
          <w:lang w:val="ru-RU"/>
        </w:rPr>
        <w:t>(3)</w:t>
      </w:r>
      <w:r w:rsidRPr="00B951DA">
        <w:rPr>
          <w:rFonts w:cs="Arial"/>
          <w:szCs w:val="24"/>
          <w:lang w:val="ru-RU"/>
        </w:rPr>
        <w:tab/>
      </w:r>
      <w:r w:rsidRPr="00B951DA">
        <w:rPr>
          <w:rFonts w:cs="Arial"/>
          <w:b/>
          <w:szCs w:val="24"/>
          <w:lang w:val="ru-RU"/>
        </w:rPr>
        <w:t>что исключено</w:t>
      </w:r>
      <w:r w:rsidRPr="00B951DA">
        <w:rPr>
          <w:rFonts w:cs="Arial"/>
          <w:szCs w:val="24"/>
          <w:lang w:val="ru-RU"/>
        </w:rPr>
        <w:t>?</w:t>
      </w:r>
    </w:p>
    <w:p w14:paraId="1D9982D2" w14:textId="6BC1F45E" w:rsidR="00B8258B" w:rsidRPr="00B951DA" w:rsidRDefault="00B8258B" w:rsidP="00B951DA">
      <w:pPr>
        <w:pStyle w:val="NoSpacing"/>
        <w:rPr>
          <w:rFonts w:cs="Arial"/>
          <w:szCs w:val="24"/>
          <w:lang w:val="ru-RU"/>
        </w:rPr>
      </w:pPr>
      <w:r w:rsidRPr="00B951DA">
        <w:rPr>
          <w:rFonts w:cs="Arial"/>
          <w:szCs w:val="24"/>
          <w:lang w:val="ru-RU"/>
        </w:rPr>
        <w:t>(4)</w:t>
      </w:r>
      <w:r w:rsidRPr="00B951DA">
        <w:rPr>
          <w:rFonts w:cs="Arial"/>
          <w:szCs w:val="24"/>
          <w:lang w:val="ru-RU"/>
        </w:rPr>
        <w:tab/>
        <w:t xml:space="preserve">оказывает ли брокер или страховщиков </w:t>
      </w:r>
      <w:r w:rsidRPr="00B951DA">
        <w:rPr>
          <w:rFonts w:cs="Arial"/>
          <w:b/>
          <w:szCs w:val="24"/>
          <w:lang w:val="ru-RU"/>
        </w:rPr>
        <w:t>физическую помощь</w:t>
      </w:r>
      <w:r w:rsidRPr="00B951DA">
        <w:rPr>
          <w:rFonts w:cs="Arial"/>
          <w:szCs w:val="24"/>
          <w:lang w:val="ru-RU"/>
        </w:rPr>
        <w:t xml:space="preserve"> по восстановлению базы данных?</w:t>
      </w:r>
    </w:p>
    <w:p w14:paraId="5DA26129" w14:textId="77777777" w:rsidR="00B8258B" w:rsidRPr="00B951DA" w:rsidRDefault="00B8258B" w:rsidP="00B951DA">
      <w:pPr>
        <w:pStyle w:val="NoSpacing"/>
        <w:rPr>
          <w:rFonts w:cs="Arial"/>
          <w:szCs w:val="24"/>
          <w:lang w:val="ru-RU"/>
        </w:rPr>
      </w:pPr>
    </w:p>
    <w:p w14:paraId="0AC8B81B" w14:textId="514BA452" w:rsidR="00FC3DCC" w:rsidRPr="00B951DA" w:rsidRDefault="00FC3DCC" w:rsidP="00B951DA">
      <w:pPr>
        <w:pStyle w:val="NoSpacing"/>
        <w:rPr>
          <w:rFonts w:cs="Arial"/>
          <w:b/>
          <w:szCs w:val="24"/>
          <w:lang w:val="ru-RU"/>
        </w:rPr>
      </w:pPr>
      <w:r w:rsidRPr="00B951DA">
        <w:rPr>
          <w:rFonts w:cs="Arial"/>
          <w:b/>
          <w:szCs w:val="24"/>
          <w:lang w:val="ru-RU"/>
        </w:rPr>
        <w:t>Сервис</w:t>
      </w:r>
    </w:p>
    <w:p w14:paraId="0BD51F52" w14:textId="48588A6C" w:rsidR="00B8258B" w:rsidRPr="00B951DA" w:rsidRDefault="00B8258B" w:rsidP="00B951DA">
      <w:pPr>
        <w:pStyle w:val="NoSpacing"/>
        <w:rPr>
          <w:rFonts w:cs="Arial"/>
          <w:szCs w:val="24"/>
          <w:lang w:val="ru-RU"/>
        </w:rPr>
      </w:pPr>
      <w:r w:rsidRPr="00B951DA">
        <w:rPr>
          <w:rFonts w:cs="Arial"/>
          <w:szCs w:val="24"/>
          <w:lang w:val="ru-RU"/>
        </w:rPr>
        <w:t xml:space="preserve">Это – очень интересный вопрос, четвертый. От страховщиков – и брокеров – все больше ждут СЕРВИСА. Не только возмещения убытков – помощи. Мы то, в Оукшотте, знаем – уж 23 года как работаем 24/7/365 (как я всегда сам говорю после этого высказывания – 0.94 %, ну и что?) – работаем все время. </w:t>
      </w:r>
    </w:p>
    <w:p w14:paraId="53499150" w14:textId="77777777" w:rsidR="00B8258B" w:rsidRPr="00B951DA" w:rsidRDefault="00B8258B" w:rsidP="00B951DA">
      <w:pPr>
        <w:pStyle w:val="NoSpacing"/>
        <w:rPr>
          <w:rFonts w:cs="Arial"/>
          <w:szCs w:val="24"/>
          <w:lang w:val="ru-RU"/>
        </w:rPr>
      </w:pPr>
    </w:p>
    <w:p w14:paraId="07C31B58" w14:textId="16B3E73F" w:rsidR="00B8258B" w:rsidRPr="00B951DA" w:rsidRDefault="00B8258B" w:rsidP="00B951DA">
      <w:pPr>
        <w:pStyle w:val="NoSpacing"/>
        <w:rPr>
          <w:rFonts w:cs="Arial"/>
          <w:szCs w:val="24"/>
          <w:lang w:val="ru-RU"/>
        </w:rPr>
      </w:pPr>
      <w:r w:rsidRPr="00B951DA">
        <w:rPr>
          <w:rFonts w:cs="Arial"/>
          <w:szCs w:val="24"/>
          <w:lang w:val="ru-RU"/>
        </w:rPr>
        <w:t xml:space="preserve">А в киберстраховании – еще важнее, чтобы страховщик был рядом в трудную минуту. </w:t>
      </w:r>
    </w:p>
    <w:p w14:paraId="40EE72B9" w14:textId="77777777" w:rsidR="00B8258B" w:rsidRPr="00B951DA" w:rsidRDefault="00B8258B" w:rsidP="00B951DA">
      <w:pPr>
        <w:pStyle w:val="NoSpacing"/>
        <w:rPr>
          <w:rFonts w:cs="Arial"/>
          <w:szCs w:val="24"/>
          <w:lang w:val="ru-RU"/>
        </w:rPr>
      </w:pPr>
    </w:p>
    <w:p w14:paraId="0EBB0CAB" w14:textId="38E1B91D" w:rsidR="00B8258B" w:rsidRPr="00B951DA" w:rsidRDefault="00B8258B" w:rsidP="00B951DA">
      <w:pPr>
        <w:pStyle w:val="NoSpacing"/>
        <w:rPr>
          <w:rFonts w:cs="Arial"/>
          <w:b/>
          <w:szCs w:val="24"/>
          <w:lang w:val="ru-RU"/>
        </w:rPr>
      </w:pPr>
      <w:r w:rsidRPr="00B951DA">
        <w:rPr>
          <w:rFonts w:cs="Arial"/>
          <w:b/>
          <w:szCs w:val="24"/>
          <w:lang w:val="ru-RU"/>
        </w:rPr>
        <w:t>А что надо страховать? Мнение из России</w:t>
      </w:r>
    </w:p>
    <w:p w14:paraId="395B9CE3" w14:textId="1E591344" w:rsidR="00844793" w:rsidRPr="00B951DA" w:rsidRDefault="00B8258B" w:rsidP="00B951DA">
      <w:pPr>
        <w:pStyle w:val="NoSpacing"/>
        <w:rPr>
          <w:rFonts w:cs="Arial"/>
          <w:szCs w:val="24"/>
          <w:lang w:val="ru-RU"/>
        </w:rPr>
      </w:pPr>
      <w:r w:rsidRPr="00B951DA">
        <w:rPr>
          <w:rFonts w:cs="Arial"/>
          <w:szCs w:val="24"/>
          <w:lang w:val="ru-RU"/>
        </w:rPr>
        <w:t xml:space="preserve">Вот пишет нам один из лучших страховщиков России. Видите, </w:t>
      </w:r>
      <w:r w:rsidRPr="00B951DA">
        <w:rPr>
          <w:rFonts w:cs="Arial"/>
          <w:b/>
          <w:szCs w:val="24"/>
          <w:lang w:val="ru-RU"/>
        </w:rPr>
        <w:t>как глубоко копают!</w:t>
      </w:r>
    </w:p>
    <w:p w14:paraId="62C1EC78" w14:textId="1E68E666" w:rsidR="00844793" w:rsidRPr="00B951DA" w:rsidRDefault="00844793" w:rsidP="00B951DA">
      <w:pPr>
        <w:pStyle w:val="NoSpacing"/>
        <w:rPr>
          <w:rFonts w:cs="Arial"/>
          <w:szCs w:val="24"/>
          <w:lang w:val="ru-RU"/>
        </w:rPr>
      </w:pPr>
      <w:r w:rsidRPr="00B951DA">
        <w:rPr>
          <w:rFonts w:cs="Arial"/>
          <w:szCs w:val="24"/>
          <w:lang w:val="ru-RU"/>
        </w:rPr>
        <w:t xml:space="preserve"> </w:t>
      </w:r>
    </w:p>
    <w:p w14:paraId="0A901B6A" w14:textId="77777777" w:rsidR="00F84E51" w:rsidRPr="00B951DA" w:rsidRDefault="00F84E51" w:rsidP="00B951DA">
      <w:pPr>
        <w:widowControl w:val="0"/>
        <w:autoSpaceDE w:val="0"/>
        <w:autoSpaceDN w:val="0"/>
        <w:adjustRightInd w:val="0"/>
        <w:spacing w:after="0" w:line="240" w:lineRule="auto"/>
        <w:rPr>
          <w:rFonts w:eastAsiaTheme="minorEastAsia" w:cs="Arial"/>
          <w:szCs w:val="24"/>
          <w:lang w:val="ru-RU"/>
        </w:rPr>
      </w:pPr>
      <w:r w:rsidRPr="00B951DA">
        <w:rPr>
          <w:rFonts w:eastAsiaTheme="minorEastAsia" w:cs="Arial"/>
          <w:szCs w:val="24"/>
          <w:lang w:val="ru-RU"/>
        </w:rPr>
        <w:t>QUOTE</w:t>
      </w:r>
    </w:p>
    <w:p w14:paraId="2E3A9BEB" w14:textId="557864AF"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xml:space="preserve">Для подготовки предварительных предложений клиентам, просьба </w:t>
      </w:r>
      <w:r w:rsidRPr="00B951DA">
        <w:rPr>
          <w:rFonts w:eastAsiaTheme="minorEastAsia" w:cs="Arial"/>
          <w:b/>
          <w:szCs w:val="24"/>
          <w:lang w:val="en-US"/>
        </w:rPr>
        <w:t>уточнить ряд моментов</w:t>
      </w:r>
      <w:r w:rsidRPr="00B951DA">
        <w:rPr>
          <w:rFonts w:eastAsiaTheme="minorEastAsia" w:cs="Arial"/>
          <w:szCs w:val="24"/>
          <w:lang w:val="en-US"/>
        </w:rPr>
        <w:t>, касающихся возможного покрытия и исключений.</w:t>
      </w:r>
    </w:p>
    <w:p w14:paraId="197C5CC4" w14:textId="77777777"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xml:space="preserve">Ниже перечислены </w:t>
      </w:r>
      <w:r w:rsidRPr="00B951DA">
        <w:rPr>
          <w:rFonts w:eastAsiaTheme="minorEastAsia" w:cs="Arial"/>
          <w:b/>
          <w:szCs w:val="24"/>
          <w:lang w:val="en-US"/>
        </w:rPr>
        <w:t>примеры возможных убытков потенциальных Страхователей</w:t>
      </w:r>
      <w:r w:rsidRPr="00B951DA">
        <w:rPr>
          <w:rFonts w:eastAsiaTheme="minorEastAsia" w:cs="Arial"/>
          <w:szCs w:val="24"/>
          <w:lang w:val="en-US"/>
        </w:rPr>
        <w:t xml:space="preserve"> и вопросы, которые просим прокомментировать:</w:t>
      </w:r>
    </w:p>
    <w:p w14:paraId="52FF8F3D" w14:textId="77777777"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w:t>
      </w:r>
    </w:p>
    <w:p w14:paraId="5ED43B2B" w14:textId="77777777"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1.</w:t>
      </w:r>
      <w:r w:rsidRPr="00B951DA">
        <w:rPr>
          <w:rFonts w:eastAsiaTheme="minorEastAsia" w:cs="Arial"/>
          <w:b/>
          <w:szCs w:val="24"/>
          <w:lang w:val="en-US"/>
        </w:rPr>
        <w:t>Расходы Страхователя, на консультации</w:t>
      </w:r>
      <w:r w:rsidRPr="00B951DA">
        <w:rPr>
          <w:rFonts w:eastAsiaTheme="minorEastAsia" w:cs="Arial"/>
          <w:szCs w:val="24"/>
          <w:lang w:val="en-US"/>
        </w:rPr>
        <w:t xml:space="preserve"> и иные услуги специалистов программно-технической экспертизы, </w:t>
      </w:r>
      <w:r w:rsidRPr="00B951DA">
        <w:rPr>
          <w:rFonts w:eastAsiaTheme="minorEastAsia" w:cs="Arial"/>
          <w:b/>
          <w:szCs w:val="24"/>
          <w:lang w:val="en-US"/>
        </w:rPr>
        <w:t>на  экспертов по оценке восстановления данны</w:t>
      </w:r>
      <w:r w:rsidRPr="00B951DA">
        <w:rPr>
          <w:rFonts w:eastAsiaTheme="minorEastAsia" w:cs="Arial"/>
          <w:szCs w:val="24"/>
          <w:lang w:val="en-US"/>
        </w:rPr>
        <w:t xml:space="preserve">х и т.д. включатся в покрытие. если понесены расходы как оплата </w:t>
      </w:r>
      <w:r w:rsidRPr="00B951DA">
        <w:rPr>
          <w:rFonts w:eastAsiaTheme="minorEastAsia" w:cs="Arial"/>
          <w:b/>
          <w:szCs w:val="24"/>
          <w:lang w:val="en-US"/>
        </w:rPr>
        <w:t>услуг сторонних организаций.</w:t>
      </w:r>
      <w:r w:rsidRPr="00B951DA">
        <w:rPr>
          <w:rFonts w:eastAsiaTheme="minorEastAsia" w:cs="Arial"/>
          <w:szCs w:val="24"/>
          <w:lang w:val="en-US"/>
        </w:rPr>
        <w:t xml:space="preserve"> </w:t>
      </w:r>
    </w:p>
    <w:p w14:paraId="3126EE4E" w14:textId="7B3CC6F4"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xml:space="preserve">Если Страхователь привлечет </w:t>
      </w:r>
      <w:r w:rsidRPr="00B951DA">
        <w:rPr>
          <w:rFonts w:eastAsiaTheme="minorEastAsia" w:cs="Arial"/>
          <w:b/>
          <w:szCs w:val="24"/>
          <w:lang w:val="en-US"/>
        </w:rPr>
        <w:t>дочернюю компанию</w:t>
      </w:r>
      <w:r w:rsidRPr="00B951DA">
        <w:rPr>
          <w:rFonts w:eastAsiaTheme="minorEastAsia" w:cs="Arial"/>
          <w:szCs w:val="24"/>
          <w:lang w:val="en-US"/>
        </w:rPr>
        <w:t xml:space="preserve"> для восстановления программного обеспечения, такие расходы попадают в покрытие? Аналогично, например, у Компании может быть специализированная </w:t>
      </w:r>
      <w:r w:rsidRPr="00B951DA">
        <w:rPr>
          <w:rFonts w:eastAsiaTheme="minorEastAsia" w:cs="Arial"/>
          <w:b/>
          <w:szCs w:val="24"/>
          <w:lang w:val="en-US"/>
        </w:rPr>
        <w:t>дочерняя компания,</w:t>
      </w:r>
      <w:r w:rsidRPr="00B951DA">
        <w:rPr>
          <w:rFonts w:eastAsiaTheme="minorEastAsia" w:cs="Arial"/>
          <w:szCs w:val="24"/>
          <w:lang w:val="en-US"/>
        </w:rPr>
        <w:t xml:space="preserve"> которая в случае кибер-атаки будет привлечена для </w:t>
      </w:r>
      <w:r w:rsidRPr="00B951DA">
        <w:rPr>
          <w:rFonts w:eastAsiaTheme="minorEastAsia" w:cs="Arial"/>
          <w:b/>
          <w:szCs w:val="24"/>
          <w:lang w:val="en-US"/>
        </w:rPr>
        <w:t>консультационных услуг/восстановления данных</w:t>
      </w:r>
      <w:r w:rsidRPr="00B951DA">
        <w:rPr>
          <w:rFonts w:eastAsiaTheme="minorEastAsia" w:cs="Arial"/>
          <w:szCs w:val="24"/>
          <w:lang w:val="en-US"/>
        </w:rPr>
        <w:t xml:space="preserve"> и т.п. </w:t>
      </w:r>
      <w:r w:rsidRPr="00B951DA">
        <w:rPr>
          <w:rFonts w:eastAsiaTheme="minorEastAsia" w:cs="Arial"/>
          <w:b/>
          <w:szCs w:val="24"/>
          <w:lang w:val="en-US"/>
        </w:rPr>
        <w:t>Оплата услуг дочерней компании</w:t>
      </w:r>
      <w:r w:rsidRPr="00B951DA">
        <w:rPr>
          <w:rFonts w:eastAsiaTheme="minorEastAsia" w:cs="Arial"/>
          <w:szCs w:val="24"/>
          <w:lang w:val="en-US"/>
        </w:rPr>
        <w:t xml:space="preserve"> Страхователя попадает в покрытие?</w:t>
      </w:r>
    </w:p>
    <w:p w14:paraId="3D90E354" w14:textId="77777777"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w:t>
      </w:r>
    </w:p>
    <w:p w14:paraId="7A6DE1CF" w14:textId="77777777"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xml:space="preserve">2.Убытки по причине </w:t>
      </w:r>
      <w:r w:rsidRPr="00B951DA">
        <w:rPr>
          <w:rFonts w:eastAsiaTheme="minorEastAsia" w:cs="Arial"/>
          <w:b/>
          <w:szCs w:val="24"/>
          <w:lang w:val="en-US"/>
        </w:rPr>
        <w:t>несанкционированного раскрытия …</w:t>
      </w:r>
      <w:r w:rsidRPr="00B951DA">
        <w:rPr>
          <w:rFonts w:eastAsiaTheme="minorEastAsia" w:cs="Arial"/>
          <w:szCs w:val="24"/>
          <w:lang w:val="en-US"/>
        </w:rPr>
        <w:t xml:space="preserve"> (или передачи персональных данных, в том числе заражения вирусами, уничтожения, модификации или удаления информации, физической кражи или утери аппаратного обеспечения) – что может быть включено в покрытие?</w:t>
      </w:r>
    </w:p>
    <w:p w14:paraId="313AA463" w14:textId="77777777" w:rsidR="00F84E51" w:rsidRPr="00B951DA" w:rsidRDefault="00F84E51" w:rsidP="00B951DA">
      <w:pPr>
        <w:pStyle w:val="NoSpacing"/>
        <w:rPr>
          <w:rFonts w:cs="Arial"/>
          <w:szCs w:val="24"/>
        </w:rPr>
      </w:pPr>
    </w:p>
    <w:p w14:paraId="647CA94C" w14:textId="77777777"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Примеры:</w:t>
      </w:r>
    </w:p>
    <w:p w14:paraId="1D77C66B" w14:textId="31C14621"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xml:space="preserve">А) в результате </w:t>
      </w:r>
      <w:r w:rsidRPr="00B951DA">
        <w:rPr>
          <w:rFonts w:eastAsiaTheme="minorEastAsia" w:cs="Arial"/>
          <w:b/>
          <w:szCs w:val="24"/>
          <w:lang w:val="en-US"/>
        </w:rPr>
        <w:t>хакерской атаки раскрыты</w:t>
      </w:r>
      <w:r w:rsidRPr="00B951DA">
        <w:rPr>
          <w:rFonts w:eastAsiaTheme="minorEastAsia" w:cs="Arial"/>
          <w:szCs w:val="24"/>
          <w:lang w:val="en-US"/>
        </w:rPr>
        <w:t xml:space="preserve"> </w:t>
      </w:r>
      <w:r w:rsidRPr="00B951DA">
        <w:rPr>
          <w:rFonts w:eastAsiaTheme="minorEastAsia" w:cs="Arial"/>
          <w:b/>
          <w:szCs w:val="24"/>
          <w:lang w:val="en-US"/>
        </w:rPr>
        <w:t>персональные данные</w:t>
      </w:r>
      <w:r w:rsidRPr="00B951DA">
        <w:rPr>
          <w:rFonts w:eastAsiaTheme="minorEastAsia" w:cs="Arial"/>
          <w:szCs w:val="24"/>
          <w:lang w:val="en-US"/>
        </w:rPr>
        <w:t xml:space="preserve"> сотрудника/физического лица. Он подает </w:t>
      </w:r>
      <w:r w:rsidRPr="00B951DA">
        <w:rPr>
          <w:rFonts w:eastAsiaTheme="minorEastAsia" w:cs="Arial"/>
          <w:b/>
          <w:szCs w:val="24"/>
          <w:lang w:val="en-US"/>
        </w:rPr>
        <w:t>претензию: либо непосредственно Страхователю</w:t>
      </w:r>
      <w:r w:rsidRPr="00B951DA">
        <w:rPr>
          <w:rFonts w:eastAsiaTheme="minorEastAsia" w:cs="Arial"/>
          <w:szCs w:val="24"/>
          <w:lang w:val="en-US"/>
        </w:rPr>
        <w:t xml:space="preserve"> (попадает в покрытие?) либо в суд (по решению суда заплатим? Это может быть и моральный вред, и некие расходы/упущенная выгода физ.лица). </w:t>
      </w:r>
    </w:p>
    <w:p w14:paraId="1703A960" w14:textId="77777777"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w:t>
      </w:r>
    </w:p>
    <w:p w14:paraId="02858BB0" w14:textId="58534C3A"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xml:space="preserve">Б) в результате хакерской атаки </w:t>
      </w:r>
      <w:r w:rsidRPr="00B951DA">
        <w:rPr>
          <w:rFonts w:eastAsiaTheme="minorEastAsia" w:cs="Arial"/>
          <w:b/>
          <w:szCs w:val="24"/>
          <w:lang w:val="en-US"/>
        </w:rPr>
        <w:t>обнародованы бизнес-планы Страхователя по приобретению какого-либо актива</w:t>
      </w:r>
      <w:r w:rsidRPr="00B951DA">
        <w:rPr>
          <w:rFonts w:eastAsiaTheme="minorEastAsia" w:cs="Arial"/>
          <w:szCs w:val="24"/>
          <w:lang w:val="en-US"/>
        </w:rPr>
        <w:t xml:space="preserve">, в результате чего сделка сорвалась. </w:t>
      </w:r>
      <w:r w:rsidRPr="00B951DA">
        <w:rPr>
          <w:rFonts w:eastAsiaTheme="minorEastAsia" w:cs="Arial"/>
          <w:b/>
          <w:szCs w:val="24"/>
          <w:lang w:val="en-US"/>
        </w:rPr>
        <w:t>Упущенная прибыль</w:t>
      </w:r>
      <w:r w:rsidRPr="00B951DA">
        <w:rPr>
          <w:rFonts w:eastAsiaTheme="minorEastAsia" w:cs="Arial"/>
          <w:szCs w:val="24"/>
          <w:lang w:val="en-US"/>
        </w:rPr>
        <w:t xml:space="preserve"> входит в покрытие?</w:t>
      </w:r>
    </w:p>
    <w:p w14:paraId="0ED004B5" w14:textId="77777777"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w:t>
      </w:r>
    </w:p>
    <w:p w14:paraId="5D515790" w14:textId="77777777"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xml:space="preserve">В) в результате хакерской атаки произошел </w:t>
      </w:r>
      <w:r w:rsidRPr="00B951DA">
        <w:rPr>
          <w:rFonts w:eastAsiaTheme="minorEastAsia" w:cs="Arial"/>
          <w:b/>
          <w:szCs w:val="24"/>
          <w:lang w:val="en-US"/>
        </w:rPr>
        <w:t>сбой поставок например, электричества/отопления</w:t>
      </w:r>
      <w:r w:rsidRPr="00B951DA">
        <w:rPr>
          <w:rFonts w:eastAsiaTheme="minorEastAsia" w:cs="Arial"/>
          <w:szCs w:val="24"/>
          <w:lang w:val="en-US"/>
        </w:rPr>
        <w:t xml:space="preserve"> и т.д.</w:t>
      </w:r>
    </w:p>
    <w:p w14:paraId="149917EA" w14:textId="77777777"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xml:space="preserve">Как следствие, может быть </w:t>
      </w:r>
      <w:r w:rsidRPr="00B951DA">
        <w:rPr>
          <w:rFonts w:eastAsiaTheme="minorEastAsia" w:cs="Arial"/>
          <w:b/>
          <w:szCs w:val="24"/>
          <w:lang w:val="en-US"/>
        </w:rPr>
        <w:t>имущественный ущерб</w:t>
      </w:r>
      <w:r w:rsidRPr="00B951DA">
        <w:rPr>
          <w:rFonts w:eastAsiaTheme="minorEastAsia" w:cs="Arial"/>
          <w:szCs w:val="24"/>
          <w:lang w:val="en-US"/>
        </w:rPr>
        <w:t xml:space="preserve"> (например, взрыв, пожар, прорыв). Исключение в данном покрытии?</w:t>
      </w:r>
    </w:p>
    <w:p w14:paraId="5037355D" w14:textId="34ABE5DE"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xml:space="preserve">В ряд районов не подали газ - ущерб имуществу третьих лиц. В исключениях? Если сам Страхователь вынужден произвести какие-то расходы – предположим, </w:t>
      </w:r>
      <w:r w:rsidRPr="00B951DA">
        <w:rPr>
          <w:rFonts w:eastAsiaTheme="minorEastAsia" w:cs="Arial"/>
          <w:b/>
          <w:szCs w:val="24"/>
          <w:lang w:val="en-US"/>
        </w:rPr>
        <w:t>закупить газ у сторонней организации</w:t>
      </w:r>
      <w:r w:rsidRPr="00B951DA">
        <w:rPr>
          <w:rFonts w:eastAsiaTheme="minorEastAsia" w:cs="Arial"/>
          <w:szCs w:val="24"/>
          <w:lang w:val="en-US"/>
        </w:rPr>
        <w:t xml:space="preserve"> и исполнить тем самым свои обязательства, такие расходы попадают в покрытие?</w:t>
      </w:r>
    </w:p>
    <w:p w14:paraId="710703F4" w14:textId="77777777"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w:t>
      </w:r>
    </w:p>
    <w:p w14:paraId="352F994F" w14:textId="419E429A"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xml:space="preserve">3. Возможно ли предусмотреть в одном Договоре страхования покрытие как </w:t>
      </w:r>
      <w:r w:rsidRPr="00B951DA">
        <w:rPr>
          <w:rFonts w:eastAsiaTheme="minorEastAsia" w:cs="Arial"/>
          <w:b/>
          <w:szCs w:val="24"/>
          <w:lang w:val="en-US"/>
        </w:rPr>
        <w:t>для Страхователя, так и для дочерних обществ?</w:t>
      </w:r>
    </w:p>
    <w:p w14:paraId="7E19344D" w14:textId="77777777" w:rsidR="00F84E51" w:rsidRPr="00B951DA" w:rsidRDefault="00F84E51" w:rsidP="00B951DA">
      <w:pPr>
        <w:widowControl w:val="0"/>
        <w:autoSpaceDE w:val="0"/>
        <w:autoSpaceDN w:val="0"/>
        <w:adjustRightInd w:val="0"/>
        <w:spacing w:after="0" w:line="240" w:lineRule="auto"/>
        <w:rPr>
          <w:rFonts w:eastAsiaTheme="minorEastAsia" w:cs="Arial"/>
          <w:szCs w:val="24"/>
          <w:lang w:val="en-US"/>
        </w:rPr>
      </w:pPr>
      <w:r w:rsidRPr="00B951DA">
        <w:rPr>
          <w:rFonts w:eastAsiaTheme="minorEastAsia" w:cs="Arial"/>
          <w:szCs w:val="24"/>
          <w:lang w:val="en-US"/>
        </w:rPr>
        <w:t> </w:t>
      </w:r>
    </w:p>
    <w:p w14:paraId="00B5E561" w14:textId="4353F500" w:rsidR="00F84E51" w:rsidRPr="00B951DA" w:rsidRDefault="00F84E51" w:rsidP="00B951DA">
      <w:pPr>
        <w:widowControl w:val="0"/>
        <w:autoSpaceDE w:val="0"/>
        <w:autoSpaceDN w:val="0"/>
        <w:adjustRightInd w:val="0"/>
        <w:spacing w:after="0" w:line="240" w:lineRule="auto"/>
        <w:rPr>
          <w:rFonts w:eastAsiaTheme="minorEastAsia" w:cs="Arial"/>
          <w:b/>
          <w:szCs w:val="24"/>
          <w:lang w:val="en-US"/>
        </w:rPr>
      </w:pPr>
      <w:r w:rsidRPr="00B951DA">
        <w:rPr>
          <w:rFonts w:eastAsiaTheme="minorEastAsia" w:cs="Arial"/>
          <w:szCs w:val="24"/>
          <w:lang w:val="en-US"/>
        </w:rPr>
        <w:t>4.В презентациях Западных компаний по защите кибер-рисков есть покрытие </w:t>
      </w:r>
      <w:r w:rsidRPr="00B951DA">
        <w:rPr>
          <w:rFonts w:eastAsiaTheme="minorEastAsia" w:cs="Arial"/>
          <w:b/>
          <w:szCs w:val="24"/>
          <w:lang w:val="en-US"/>
        </w:rPr>
        <w:t xml:space="preserve">BI </w:t>
      </w:r>
      <w:r w:rsidRPr="00B951DA">
        <w:rPr>
          <w:rFonts w:eastAsiaTheme="minorEastAsia" w:cs="Arial"/>
          <w:szCs w:val="24"/>
          <w:lang w:val="en-US"/>
        </w:rPr>
        <w:t>(потери прибыли)</w:t>
      </w:r>
      <w:r w:rsidRPr="00B951DA">
        <w:rPr>
          <w:rFonts w:eastAsiaTheme="minorEastAsia" w:cs="Arial"/>
          <w:b/>
          <w:szCs w:val="24"/>
          <w:lang w:val="en-US"/>
        </w:rPr>
        <w:t xml:space="preserve"> - лимит ответственности доходит до 100 млн.евро. </w:t>
      </w:r>
    </w:p>
    <w:p w14:paraId="10D95357" w14:textId="5D2D58A8" w:rsidR="00E7332C" w:rsidRPr="00B951DA" w:rsidRDefault="00F84E51" w:rsidP="00B951DA">
      <w:pPr>
        <w:pStyle w:val="NoSpacing"/>
        <w:rPr>
          <w:rFonts w:cs="Arial"/>
          <w:szCs w:val="24"/>
        </w:rPr>
      </w:pPr>
      <w:r w:rsidRPr="00B951DA">
        <w:rPr>
          <w:rFonts w:eastAsiaTheme="minorEastAsia" w:cs="Arial"/>
          <w:szCs w:val="24"/>
          <w:lang w:val="en-US"/>
        </w:rPr>
        <w:t xml:space="preserve">Кто сможет поддержать нас в перестраховании с покрытием, включающем эту опцию при необходимости покрытия </w:t>
      </w:r>
      <w:r w:rsidRPr="00B951DA">
        <w:rPr>
          <w:rFonts w:eastAsiaTheme="minorEastAsia" w:cs="Arial"/>
          <w:b/>
          <w:szCs w:val="24"/>
          <w:lang w:val="en-US"/>
        </w:rPr>
        <w:t xml:space="preserve">с большим лимитом? </w:t>
      </w:r>
      <w:r w:rsidRPr="00B951DA">
        <w:rPr>
          <w:rFonts w:eastAsiaTheme="minorEastAsia" w:cs="Arial"/>
          <w:szCs w:val="24"/>
          <w:lang w:val="en-US"/>
        </w:rPr>
        <w:t>И какие есть ограничения в покрытии, временная франшиза и т.д.?</w:t>
      </w:r>
    </w:p>
    <w:p w14:paraId="5DEBC6B0" w14:textId="77777777" w:rsidR="00FC3DCC" w:rsidRPr="00B951DA" w:rsidRDefault="00FC3DCC" w:rsidP="00B951DA">
      <w:pPr>
        <w:pStyle w:val="NoSpacing"/>
        <w:rPr>
          <w:rFonts w:cs="Arial"/>
          <w:szCs w:val="24"/>
        </w:rPr>
      </w:pPr>
    </w:p>
    <w:p w14:paraId="0A9096FC" w14:textId="05A6E756" w:rsidR="001C696E" w:rsidRPr="00B951DA" w:rsidRDefault="0081165D" w:rsidP="00B951DA">
      <w:pPr>
        <w:pStyle w:val="NoSpacing"/>
        <w:rPr>
          <w:rFonts w:cs="Arial"/>
          <w:b/>
          <w:szCs w:val="24"/>
          <w:lang w:val="ru-RU"/>
        </w:rPr>
      </w:pPr>
      <w:r w:rsidRPr="00B951DA">
        <w:rPr>
          <w:rFonts w:cs="Arial"/>
          <w:b/>
          <w:szCs w:val="24"/>
          <w:lang w:val="ru-RU"/>
        </w:rPr>
        <w:t>Не факультативно</w:t>
      </w:r>
    </w:p>
    <w:p w14:paraId="144DBF0C" w14:textId="1FEE31B8" w:rsidR="0081165D" w:rsidRPr="00B951DA" w:rsidRDefault="0081165D" w:rsidP="00B951DA">
      <w:pPr>
        <w:pStyle w:val="NoSpacing"/>
        <w:rPr>
          <w:rFonts w:cs="Arial"/>
          <w:szCs w:val="24"/>
          <w:lang w:val="ru-RU"/>
        </w:rPr>
      </w:pPr>
      <w:r w:rsidRPr="00B951DA">
        <w:rPr>
          <w:rFonts w:cs="Arial"/>
          <w:szCs w:val="24"/>
          <w:lang w:val="ru-RU"/>
        </w:rPr>
        <w:t xml:space="preserve">Очень не хочется отказывать в запросах. С этим мы еще поработаем – тут же – портфель целый. </w:t>
      </w:r>
    </w:p>
    <w:p w14:paraId="0FF61BCA" w14:textId="77777777" w:rsidR="0081165D" w:rsidRPr="00B951DA" w:rsidRDefault="0081165D" w:rsidP="00B951DA">
      <w:pPr>
        <w:pStyle w:val="NoSpacing"/>
        <w:rPr>
          <w:rFonts w:cs="Arial"/>
          <w:szCs w:val="24"/>
          <w:lang w:val="ru-RU"/>
        </w:rPr>
      </w:pPr>
    </w:p>
    <w:p w14:paraId="1EE5EF86" w14:textId="54BFB24E" w:rsidR="00642CDE" w:rsidRPr="00B951DA" w:rsidRDefault="0081165D" w:rsidP="00B951DA">
      <w:pPr>
        <w:pStyle w:val="NoSpacing"/>
        <w:rPr>
          <w:rFonts w:cs="Arial"/>
          <w:szCs w:val="24"/>
          <w:lang w:val="ru-RU"/>
        </w:rPr>
      </w:pPr>
      <w:r w:rsidRPr="00B951DA">
        <w:rPr>
          <w:rFonts w:cs="Arial"/>
          <w:szCs w:val="24"/>
          <w:lang w:val="ru-RU"/>
        </w:rPr>
        <w:t>А др</w:t>
      </w:r>
      <w:r w:rsidR="00FC3DCC" w:rsidRPr="00B951DA">
        <w:rPr>
          <w:rFonts w:cs="Arial"/>
          <w:szCs w:val="24"/>
          <w:lang w:val="ru-RU"/>
        </w:rPr>
        <w:t>угой у нас запрос на этой неделе…</w:t>
      </w:r>
      <w:r w:rsidR="00642CDE" w:rsidRPr="00B951DA">
        <w:rPr>
          <w:rFonts w:cs="Arial"/>
          <w:szCs w:val="24"/>
          <w:lang w:val="ru-RU"/>
        </w:rPr>
        <w:t xml:space="preserve">но сначала пройдемся по </w:t>
      </w:r>
      <w:r w:rsidR="00642CDE" w:rsidRPr="00B951DA">
        <w:rPr>
          <w:rFonts w:cs="Arial"/>
          <w:b/>
          <w:szCs w:val="24"/>
          <w:lang w:val="ru-RU"/>
        </w:rPr>
        <w:t>Вопроснику = Proposal Form.</w:t>
      </w:r>
      <w:r w:rsidR="00642CDE" w:rsidRPr="00B951DA">
        <w:rPr>
          <w:rFonts w:cs="Arial"/>
          <w:szCs w:val="24"/>
          <w:lang w:val="ru-RU"/>
        </w:rPr>
        <w:t xml:space="preserve"> </w:t>
      </w:r>
    </w:p>
    <w:p w14:paraId="3068E64C" w14:textId="77777777" w:rsidR="00642CDE" w:rsidRPr="00B951DA" w:rsidRDefault="00642CDE" w:rsidP="00B951DA">
      <w:pPr>
        <w:pStyle w:val="NoSpacing"/>
        <w:rPr>
          <w:rFonts w:cs="Arial"/>
          <w:szCs w:val="24"/>
          <w:lang w:val="ru-RU"/>
        </w:rPr>
      </w:pPr>
    </w:p>
    <w:p w14:paraId="1659382A" w14:textId="2AC37C01" w:rsidR="00642CDE" w:rsidRPr="00B951DA" w:rsidRDefault="00642CDE" w:rsidP="00B951DA">
      <w:pPr>
        <w:pStyle w:val="NoSpacing"/>
        <w:rPr>
          <w:rFonts w:cs="Arial"/>
          <w:szCs w:val="24"/>
          <w:lang w:val="ru-RU"/>
        </w:rPr>
      </w:pPr>
      <w:r w:rsidRPr="00B951DA">
        <w:rPr>
          <w:rFonts w:cs="Arial"/>
          <w:szCs w:val="24"/>
          <w:lang w:val="ru-RU"/>
        </w:rPr>
        <w:t xml:space="preserve">1. </w:t>
      </w:r>
      <w:r w:rsidRPr="00B951DA">
        <w:rPr>
          <w:rFonts w:cs="Arial"/>
          <w:szCs w:val="24"/>
          <w:lang w:val="en-US"/>
        </w:rPr>
        <w:t>Your business – 2. Claims and incidents – 3. Declaration.</w:t>
      </w:r>
      <w:r w:rsidR="00CF7F2C" w:rsidRPr="00B951DA">
        <w:rPr>
          <w:rFonts w:cs="Arial"/>
          <w:szCs w:val="24"/>
          <w:lang w:val="en-US"/>
        </w:rPr>
        <w:t xml:space="preserve"> </w:t>
      </w:r>
      <w:r w:rsidR="00CF7F2C" w:rsidRPr="00B951DA">
        <w:rPr>
          <w:rFonts w:cs="Arial"/>
          <w:szCs w:val="24"/>
          <w:lang w:val="ru-RU"/>
        </w:rPr>
        <w:t xml:space="preserve">Посмотрим на третью позицию, мы же только что изучали </w:t>
      </w:r>
      <w:r w:rsidR="00CF7F2C" w:rsidRPr="00B951DA">
        <w:rPr>
          <w:rFonts w:cs="Arial"/>
          <w:b/>
          <w:szCs w:val="24"/>
          <w:lang w:val="ru-RU"/>
        </w:rPr>
        <w:t>Закон о Страховании 2015</w:t>
      </w:r>
      <w:r w:rsidR="00CF7F2C" w:rsidRPr="00B951DA">
        <w:rPr>
          <w:rFonts w:cs="Arial"/>
          <w:szCs w:val="24"/>
          <w:lang w:val="ru-RU"/>
        </w:rPr>
        <w:t xml:space="preserve"> года и о частичном снятии со страхователей ответственности за несообщение всей информации. </w:t>
      </w:r>
    </w:p>
    <w:p w14:paraId="6F62577E" w14:textId="77777777" w:rsidR="00CF7F2C" w:rsidRPr="00B951DA" w:rsidRDefault="00CF7F2C" w:rsidP="00B951DA">
      <w:pPr>
        <w:pStyle w:val="NoSpacing"/>
        <w:rPr>
          <w:rFonts w:cs="Arial"/>
          <w:szCs w:val="24"/>
          <w:lang w:val="ru-RU"/>
        </w:rPr>
      </w:pPr>
    </w:p>
    <w:p w14:paraId="2878F653" w14:textId="515CBDA1" w:rsidR="00CF7F2C" w:rsidRPr="00B951DA" w:rsidRDefault="00CF7F2C" w:rsidP="00B951DA">
      <w:pPr>
        <w:pStyle w:val="NoSpacing"/>
        <w:rPr>
          <w:rFonts w:cs="Arial"/>
          <w:szCs w:val="24"/>
          <w:lang w:val="ru-RU"/>
        </w:rPr>
      </w:pPr>
      <w:r w:rsidRPr="00B951DA">
        <w:rPr>
          <w:rFonts w:cs="Arial"/>
          <w:szCs w:val="24"/>
          <w:lang w:val="ru-RU"/>
        </w:rPr>
        <w:t>Что мы видим? Фразу:</w:t>
      </w:r>
    </w:p>
    <w:p w14:paraId="438E9E53" w14:textId="06A13262" w:rsidR="00CF7F2C" w:rsidRPr="00B951DA" w:rsidRDefault="00CF7F2C" w:rsidP="00B951DA">
      <w:pPr>
        <w:pStyle w:val="NoSpacing"/>
        <w:rPr>
          <w:rFonts w:cs="Arial"/>
          <w:szCs w:val="24"/>
          <w:lang w:val="ru-RU"/>
        </w:rPr>
      </w:pPr>
      <w:r w:rsidRPr="00B951DA">
        <w:rPr>
          <w:rFonts w:cs="Arial"/>
          <w:szCs w:val="24"/>
          <w:lang w:val="en-US"/>
        </w:rPr>
        <w:t xml:space="preserve">I/We understand that non-disclosure or misrepresentation of a material fact or matter will entitle The Underwriters to avoid this insurance = </w:t>
      </w:r>
      <w:r w:rsidRPr="00B951DA">
        <w:rPr>
          <w:rFonts w:cs="Arial"/>
          <w:szCs w:val="24"/>
          <w:lang w:val="ru-RU"/>
        </w:rPr>
        <w:t xml:space="preserve">Я/Мы понимаем, что несообщение или искажение существенного факта или обстоятельств даст Страховщикам право расторгнуть этот договор страхования. </w:t>
      </w:r>
    </w:p>
    <w:p w14:paraId="59936547" w14:textId="77777777" w:rsidR="00CF7F2C" w:rsidRPr="00B951DA" w:rsidRDefault="00CF7F2C" w:rsidP="00B951DA">
      <w:pPr>
        <w:pStyle w:val="NoSpacing"/>
        <w:rPr>
          <w:rFonts w:cs="Arial"/>
          <w:szCs w:val="24"/>
          <w:lang w:val="ru-RU"/>
        </w:rPr>
      </w:pPr>
    </w:p>
    <w:p w14:paraId="7116880E" w14:textId="7925AF94" w:rsidR="00CF7F2C" w:rsidRPr="00B951DA" w:rsidRDefault="00CF7F2C" w:rsidP="00B951DA">
      <w:pPr>
        <w:pStyle w:val="NoSpacing"/>
        <w:rPr>
          <w:rFonts w:cs="Arial"/>
          <w:szCs w:val="24"/>
          <w:lang w:val="ru-RU"/>
        </w:rPr>
      </w:pPr>
      <w:r w:rsidRPr="00B951DA">
        <w:rPr>
          <w:rFonts w:cs="Arial"/>
          <w:szCs w:val="24"/>
          <w:lang w:val="ru-RU"/>
        </w:rPr>
        <w:t>А теперь – что хотят знать страховщики об объекте Кибернетического страхования?</w:t>
      </w:r>
      <w:r w:rsidR="00643E24" w:rsidRPr="00B951DA">
        <w:rPr>
          <w:rFonts w:cs="Arial"/>
          <w:szCs w:val="24"/>
          <w:lang w:val="ru-RU"/>
        </w:rPr>
        <w:t xml:space="preserve"> C одной стороны, скучновато все это переписывать и переводить. Но если об этом не знать – как мы с Вами организуем- в ближайшем будущем – страхование и перестрахование Кибернетических рисков?</w:t>
      </w:r>
    </w:p>
    <w:p w14:paraId="37B6C162" w14:textId="77777777" w:rsidR="00643E24" w:rsidRPr="00B951DA" w:rsidRDefault="00643E24" w:rsidP="00B951DA">
      <w:pPr>
        <w:pStyle w:val="NoSpacing"/>
        <w:rPr>
          <w:rFonts w:cs="Arial"/>
          <w:szCs w:val="24"/>
          <w:lang w:val="ru-RU"/>
        </w:rPr>
      </w:pPr>
    </w:p>
    <w:p w14:paraId="35CDBEF2" w14:textId="2B72FC8C" w:rsidR="00643E24" w:rsidRPr="00B951DA" w:rsidRDefault="00643E24" w:rsidP="00B951DA">
      <w:pPr>
        <w:pStyle w:val="NoSpacing"/>
        <w:rPr>
          <w:rFonts w:cs="Arial"/>
          <w:szCs w:val="24"/>
          <w:lang w:val="ru-RU"/>
        </w:rPr>
      </w:pPr>
      <w:r w:rsidRPr="00B951DA">
        <w:rPr>
          <w:rFonts w:cs="Arial"/>
          <w:szCs w:val="24"/>
          <w:lang w:val="ru-RU"/>
        </w:rPr>
        <w:t>Поехали.</w:t>
      </w:r>
    </w:p>
    <w:p w14:paraId="31231F42" w14:textId="77777777" w:rsidR="00643E24" w:rsidRPr="00B951DA" w:rsidRDefault="00643E24" w:rsidP="00B951DA">
      <w:pPr>
        <w:pStyle w:val="NoSpacing"/>
        <w:rPr>
          <w:rFonts w:cs="Arial"/>
          <w:szCs w:val="24"/>
          <w:lang w:val="ru-RU"/>
        </w:rPr>
      </w:pPr>
    </w:p>
    <w:p w14:paraId="754F4AF7" w14:textId="347BC37D" w:rsidR="00643E24" w:rsidRPr="00B951DA" w:rsidRDefault="00643E24" w:rsidP="00B951DA">
      <w:pPr>
        <w:pStyle w:val="NoSpacing"/>
        <w:rPr>
          <w:rFonts w:cs="Arial"/>
          <w:szCs w:val="24"/>
          <w:lang w:val="ru-RU"/>
        </w:rPr>
      </w:pPr>
      <w:r w:rsidRPr="00B951DA">
        <w:rPr>
          <w:rFonts w:cs="Arial"/>
          <w:b/>
          <w:szCs w:val="24"/>
          <w:lang w:val="en-US"/>
        </w:rPr>
        <w:t>Your business / Ваша компания</w:t>
      </w:r>
      <w:r w:rsidRPr="00B951DA">
        <w:rPr>
          <w:rFonts w:cs="Arial"/>
          <w:szCs w:val="24"/>
          <w:lang w:val="en-US"/>
        </w:rPr>
        <w:t xml:space="preserve">. Мы уже понимаем, что важно: адрес – адрес сайта – год создания – количество работников </w:t>
      </w:r>
      <w:r w:rsidRPr="00B951DA">
        <w:rPr>
          <w:rFonts w:cs="Arial"/>
          <w:b/>
          <w:szCs w:val="24"/>
          <w:lang w:val="en-US"/>
        </w:rPr>
        <w:t xml:space="preserve">– Брутто-доход = Total Gross Revenue, </w:t>
      </w:r>
      <w:r w:rsidRPr="00B951DA">
        <w:rPr>
          <w:rFonts w:cs="Arial"/>
          <w:b/>
          <w:szCs w:val="24"/>
          <w:lang w:val="ru-RU"/>
        </w:rPr>
        <w:t>в том числе в США</w:t>
      </w:r>
      <w:r w:rsidRPr="00B951DA">
        <w:rPr>
          <w:rFonts w:cs="Arial"/>
          <w:szCs w:val="24"/>
          <w:lang w:val="ru-RU"/>
        </w:rPr>
        <w:t xml:space="preserve"> – и в остальных странах. Доход – в прошлом году, в текущем и оценка на будущий. </w:t>
      </w:r>
    </w:p>
    <w:p w14:paraId="1C3EE8F5" w14:textId="77777777" w:rsidR="00643E24" w:rsidRPr="00B951DA" w:rsidRDefault="00643E24" w:rsidP="00B951DA">
      <w:pPr>
        <w:pStyle w:val="NoSpacing"/>
        <w:rPr>
          <w:rFonts w:cs="Arial"/>
          <w:szCs w:val="24"/>
          <w:lang w:val="ru-RU"/>
        </w:rPr>
      </w:pPr>
    </w:p>
    <w:p w14:paraId="0B076D01" w14:textId="0E20F184" w:rsidR="00643E24" w:rsidRPr="00B951DA" w:rsidRDefault="00643E24" w:rsidP="00B951DA">
      <w:pPr>
        <w:spacing w:after="0" w:line="240" w:lineRule="auto"/>
        <w:rPr>
          <w:rFonts w:cs="Arial"/>
          <w:szCs w:val="24"/>
        </w:rPr>
      </w:pPr>
      <w:r w:rsidRPr="00B951DA">
        <w:rPr>
          <w:rFonts w:cs="Arial"/>
          <w:szCs w:val="24"/>
        </w:rPr>
        <w:t>Наш запрос –</w:t>
      </w:r>
      <w:r w:rsidR="00FC3DCC" w:rsidRPr="00B951DA">
        <w:rPr>
          <w:rFonts w:cs="Arial"/>
          <w:szCs w:val="24"/>
        </w:rPr>
        <w:t xml:space="preserve"> из Африки. </w:t>
      </w:r>
      <w:r w:rsidR="00FC3DCC" w:rsidRPr="00B951DA">
        <w:rPr>
          <w:rFonts w:cs="Arial"/>
          <w:szCs w:val="24"/>
          <w:lang w:val="en-US"/>
        </w:rPr>
        <w:t>G</w:t>
      </w:r>
      <w:r w:rsidRPr="00B951DA">
        <w:rPr>
          <w:rFonts w:cs="Arial"/>
          <w:szCs w:val="24"/>
        </w:rPr>
        <w:t xml:space="preserve">ambling business – интернетные азартные игры. Страховщики сразу же спрашивают: у вас работают 170 человек, а доход в прошлом году только 200,000 фунтов. Маловато-что-то? </w:t>
      </w:r>
    </w:p>
    <w:p w14:paraId="12F9E5DA" w14:textId="77777777" w:rsidR="00643E24" w:rsidRPr="00B951DA" w:rsidRDefault="00643E24" w:rsidP="00B951DA">
      <w:pPr>
        <w:spacing w:after="0" w:line="240" w:lineRule="auto"/>
        <w:rPr>
          <w:rFonts w:cs="Arial"/>
          <w:szCs w:val="24"/>
        </w:rPr>
      </w:pPr>
    </w:p>
    <w:p w14:paraId="60E84B43" w14:textId="6354A980" w:rsidR="001E75F0" w:rsidRPr="00B951DA" w:rsidRDefault="00643E24" w:rsidP="00B951DA">
      <w:pPr>
        <w:spacing w:after="0" w:line="240" w:lineRule="auto"/>
        <w:rPr>
          <w:rFonts w:cs="Arial"/>
          <w:szCs w:val="24"/>
        </w:rPr>
      </w:pPr>
      <w:r w:rsidRPr="00B951DA">
        <w:rPr>
          <w:rFonts w:cs="Arial"/>
          <w:szCs w:val="24"/>
        </w:rPr>
        <w:t>А теперь – технические вопросы, связанные с кибер</w:t>
      </w:r>
      <w:r w:rsidR="001E75F0" w:rsidRPr="00B951DA">
        <w:rPr>
          <w:rFonts w:cs="Arial"/>
          <w:szCs w:val="24"/>
        </w:rPr>
        <w:t xml:space="preserve">-рисками. </w:t>
      </w:r>
    </w:p>
    <w:p w14:paraId="5F7A2F6E" w14:textId="77777777" w:rsidR="001E75F0" w:rsidRPr="00B951DA" w:rsidRDefault="001E75F0" w:rsidP="00B951DA">
      <w:pPr>
        <w:spacing w:after="0" w:line="240" w:lineRule="auto"/>
        <w:rPr>
          <w:rFonts w:cs="Arial"/>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155"/>
      </w:tblGrid>
      <w:tr w:rsidR="001E75F0" w:rsidRPr="00B951DA" w14:paraId="475E3A89" w14:textId="77777777" w:rsidTr="00517B37">
        <w:tc>
          <w:tcPr>
            <w:tcW w:w="4361" w:type="dxa"/>
          </w:tcPr>
          <w:p w14:paraId="45E204FF" w14:textId="44D47546" w:rsidR="001E75F0" w:rsidRPr="00B951DA" w:rsidRDefault="00A00D63" w:rsidP="00B951DA">
            <w:pPr>
              <w:spacing w:after="0" w:line="240" w:lineRule="auto"/>
              <w:rPr>
                <w:rFonts w:cs="Arial"/>
                <w:b/>
                <w:szCs w:val="24"/>
              </w:rPr>
            </w:pPr>
            <w:r w:rsidRPr="00B951DA">
              <w:rPr>
                <w:rFonts w:cs="Arial"/>
                <w:b/>
                <w:szCs w:val="24"/>
              </w:rPr>
              <w:t xml:space="preserve">DATA PROTECTION PROCEDURES </w:t>
            </w:r>
          </w:p>
        </w:tc>
        <w:tc>
          <w:tcPr>
            <w:tcW w:w="4155" w:type="dxa"/>
          </w:tcPr>
          <w:p w14:paraId="3D94BE90" w14:textId="77777777" w:rsidR="00FE238E" w:rsidRPr="00B951DA" w:rsidRDefault="00A00D63" w:rsidP="00B951DA">
            <w:pPr>
              <w:spacing w:after="0" w:line="240" w:lineRule="auto"/>
              <w:rPr>
                <w:rFonts w:cs="Arial"/>
                <w:b/>
                <w:szCs w:val="24"/>
                <w:lang w:val="ru-RU"/>
              </w:rPr>
            </w:pPr>
            <w:r w:rsidRPr="00B951DA">
              <w:rPr>
                <w:rFonts w:cs="Arial"/>
                <w:b/>
                <w:szCs w:val="24"/>
                <w:lang w:val="ru-RU"/>
              </w:rPr>
              <w:t>СИСТЕМА ОБРАБОТКИ ДАННЫХ</w:t>
            </w:r>
          </w:p>
          <w:p w14:paraId="0AE67D36" w14:textId="0E5F5C7A" w:rsidR="001E75F0" w:rsidRPr="00B951DA" w:rsidRDefault="00A00D63" w:rsidP="00B951DA">
            <w:pPr>
              <w:spacing w:after="0" w:line="240" w:lineRule="auto"/>
              <w:rPr>
                <w:rFonts w:cs="Arial"/>
                <w:b/>
                <w:szCs w:val="24"/>
                <w:lang w:val="ru-RU"/>
              </w:rPr>
            </w:pPr>
            <w:r w:rsidRPr="00B951DA">
              <w:rPr>
                <w:rFonts w:cs="Arial"/>
                <w:b/>
                <w:szCs w:val="24"/>
                <w:lang w:val="ru-RU"/>
              </w:rPr>
              <w:t xml:space="preserve"> </w:t>
            </w:r>
          </w:p>
        </w:tc>
      </w:tr>
      <w:tr w:rsidR="001E75F0" w:rsidRPr="00B951DA" w14:paraId="7F21F181" w14:textId="77777777" w:rsidTr="00517B37">
        <w:tc>
          <w:tcPr>
            <w:tcW w:w="4361" w:type="dxa"/>
          </w:tcPr>
          <w:p w14:paraId="04F88346" w14:textId="5DCB26FF" w:rsidR="001E75F0" w:rsidRPr="00B951DA" w:rsidRDefault="001E75F0" w:rsidP="00B951DA">
            <w:pPr>
              <w:spacing w:after="0" w:line="240" w:lineRule="auto"/>
              <w:rPr>
                <w:rFonts w:cs="Arial"/>
                <w:szCs w:val="24"/>
              </w:rPr>
            </w:pPr>
            <w:r w:rsidRPr="00B951DA">
              <w:rPr>
                <w:rFonts w:cs="Arial"/>
                <w:szCs w:val="24"/>
              </w:rPr>
              <w:t>Is there a written data protection policy and privacy policy that applies to the company?</w:t>
            </w:r>
          </w:p>
        </w:tc>
        <w:tc>
          <w:tcPr>
            <w:tcW w:w="4155" w:type="dxa"/>
          </w:tcPr>
          <w:p w14:paraId="4CD0BE50" w14:textId="4DDEA319" w:rsidR="001E75F0" w:rsidRPr="00B951DA" w:rsidRDefault="00CA555D" w:rsidP="00B951DA">
            <w:pPr>
              <w:spacing w:after="0" w:line="240" w:lineRule="auto"/>
              <w:rPr>
                <w:rFonts w:cs="Arial"/>
                <w:szCs w:val="24"/>
              </w:rPr>
            </w:pPr>
            <w:r w:rsidRPr="00B951DA">
              <w:rPr>
                <w:rFonts w:cs="Arial"/>
                <w:szCs w:val="24"/>
              </w:rPr>
              <w:t>Имеется ли в компании письменная Политика (Система) защиты данных и политика сохранения конфиденциальности?</w:t>
            </w:r>
          </w:p>
        </w:tc>
      </w:tr>
      <w:tr w:rsidR="001E75F0" w:rsidRPr="00B951DA" w14:paraId="3C4BB537" w14:textId="77777777" w:rsidTr="00517B37">
        <w:tc>
          <w:tcPr>
            <w:tcW w:w="4361" w:type="dxa"/>
          </w:tcPr>
          <w:p w14:paraId="56F49C49" w14:textId="6E05C917" w:rsidR="001E75F0" w:rsidRPr="00B951DA" w:rsidRDefault="001E75F0" w:rsidP="00B951DA">
            <w:pPr>
              <w:spacing w:after="0" w:line="240" w:lineRule="auto"/>
              <w:rPr>
                <w:rFonts w:cs="Arial"/>
                <w:szCs w:val="24"/>
              </w:rPr>
            </w:pPr>
            <w:r w:rsidRPr="00B951DA">
              <w:rPr>
                <w:rFonts w:cs="Arial"/>
                <w:szCs w:val="24"/>
              </w:rPr>
              <w:t>Are all employees provided with a copy and any update of the company’s data protection policy which they are required to confirm compliance with?</w:t>
            </w:r>
          </w:p>
        </w:tc>
        <w:tc>
          <w:tcPr>
            <w:tcW w:w="4155" w:type="dxa"/>
          </w:tcPr>
          <w:p w14:paraId="011C789C" w14:textId="07621199" w:rsidR="001E75F0" w:rsidRPr="00B951DA" w:rsidRDefault="00CA555D" w:rsidP="00B951DA">
            <w:pPr>
              <w:spacing w:after="0" w:line="240" w:lineRule="auto"/>
              <w:rPr>
                <w:rFonts w:cs="Arial"/>
                <w:szCs w:val="24"/>
              </w:rPr>
            </w:pPr>
            <w:r w:rsidRPr="00B951DA">
              <w:rPr>
                <w:rFonts w:cs="Arial"/>
                <w:szCs w:val="24"/>
              </w:rPr>
              <w:t>Имеется ли у всех сотрудников, которые должны ею руководствоваться, распечатанная Политика защиты данных и изменений к ней?</w:t>
            </w:r>
          </w:p>
        </w:tc>
      </w:tr>
      <w:tr w:rsidR="001E75F0" w:rsidRPr="00B951DA" w14:paraId="1A9BCAE4" w14:textId="77777777" w:rsidTr="00517B37">
        <w:tc>
          <w:tcPr>
            <w:tcW w:w="4361" w:type="dxa"/>
          </w:tcPr>
          <w:p w14:paraId="5E40FD17" w14:textId="617FF7F9" w:rsidR="001E75F0" w:rsidRPr="00B951DA" w:rsidRDefault="001E75F0" w:rsidP="00B951DA">
            <w:pPr>
              <w:spacing w:after="0" w:line="240" w:lineRule="auto"/>
              <w:rPr>
                <w:rFonts w:cs="Arial"/>
                <w:szCs w:val="24"/>
              </w:rPr>
            </w:pPr>
            <w:r w:rsidRPr="00B951DA">
              <w:rPr>
                <w:rFonts w:cs="Arial"/>
                <w:szCs w:val="24"/>
              </w:rPr>
              <w:t xml:space="preserve">When was the company’s data protection policy last reviewed and by whom? </w:t>
            </w:r>
          </w:p>
        </w:tc>
        <w:tc>
          <w:tcPr>
            <w:tcW w:w="4155" w:type="dxa"/>
          </w:tcPr>
          <w:p w14:paraId="7E3A38A3" w14:textId="22956592" w:rsidR="001E75F0" w:rsidRPr="00B951DA" w:rsidRDefault="00CA555D" w:rsidP="00B951DA">
            <w:pPr>
              <w:spacing w:after="0" w:line="240" w:lineRule="auto"/>
              <w:rPr>
                <w:rFonts w:cs="Arial"/>
                <w:szCs w:val="24"/>
              </w:rPr>
            </w:pPr>
            <w:r w:rsidRPr="00B951DA">
              <w:rPr>
                <w:rFonts w:cs="Arial"/>
                <w:szCs w:val="24"/>
              </w:rPr>
              <w:t>Когда эта Политика последний раз пересматривалась и кем?</w:t>
            </w:r>
          </w:p>
        </w:tc>
      </w:tr>
      <w:tr w:rsidR="001E75F0" w:rsidRPr="00B951DA" w14:paraId="636F613B" w14:textId="77777777" w:rsidTr="00517B37">
        <w:tc>
          <w:tcPr>
            <w:tcW w:w="4361" w:type="dxa"/>
          </w:tcPr>
          <w:p w14:paraId="4A4EE8EF" w14:textId="77777777" w:rsidR="001E75F0" w:rsidRPr="00B951DA" w:rsidRDefault="001E75F0" w:rsidP="00B951DA">
            <w:pPr>
              <w:spacing w:after="0" w:line="240" w:lineRule="auto"/>
              <w:rPr>
                <w:rFonts w:cs="Arial"/>
                <w:szCs w:val="24"/>
              </w:rPr>
            </w:pPr>
            <w:r w:rsidRPr="00B951DA">
              <w:rPr>
                <w:rFonts w:cs="Arial"/>
                <w:szCs w:val="24"/>
              </w:rPr>
              <w:t xml:space="preserve">Does the company’s data protection policy comply with the data protection and privacy legislation applicable to all jurisdictions and industry standards/requirements, in which the company operates? </w:t>
            </w:r>
          </w:p>
          <w:p w14:paraId="39678D7E" w14:textId="77777777" w:rsidR="001E75F0" w:rsidRPr="00B951DA" w:rsidRDefault="001E75F0" w:rsidP="00B951DA">
            <w:pPr>
              <w:spacing w:after="0" w:line="240" w:lineRule="auto"/>
              <w:rPr>
                <w:rFonts w:cs="Arial"/>
                <w:szCs w:val="24"/>
              </w:rPr>
            </w:pPr>
          </w:p>
        </w:tc>
        <w:tc>
          <w:tcPr>
            <w:tcW w:w="4155" w:type="dxa"/>
          </w:tcPr>
          <w:p w14:paraId="54ABF1FD" w14:textId="58666057" w:rsidR="001E75F0" w:rsidRPr="00B951DA" w:rsidRDefault="00CA555D" w:rsidP="00B951DA">
            <w:pPr>
              <w:spacing w:after="0" w:line="240" w:lineRule="auto"/>
              <w:rPr>
                <w:rFonts w:cs="Arial"/>
                <w:szCs w:val="24"/>
              </w:rPr>
            </w:pPr>
            <w:r w:rsidRPr="00B951DA">
              <w:rPr>
                <w:rFonts w:cs="Arial"/>
                <w:szCs w:val="24"/>
              </w:rPr>
              <w:t>Соответствует ли указаннная Политика законодательству по защите информации и конфиденциальности, действующему во всех юрисдикциях и отраслях, в которых действует компания?</w:t>
            </w:r>
          </w:p>
        </w:tc>
      </w:tr>
      <w:tr w:rsidR="001E75F0" w:rsidRPr="00B951DA" w14:paraId="0518362D" w14:textId="77777777" w:rsidTr="00517B37">
        <w:tc>
          <w:tcPr>
            <w:tcW w:w="4361" w:type="dxa"/>
          </w:tcPr>
          <w:p w14:paraId="329682A7" w14:textId="77777777" w:rsidR="001E75F0" w:rsidRPr="00B951DA" w:rsidRDefault="001E75F0" w:rsidP="00B951DA">
            <w:pPr>
              <w:spacing w:after="0" w:line="240" w:lineRule="auto"/>
              <w:rPr>
                <w:rFonts w:cs="Arial"/>
                <w:szCs w:val="24"/>
              </w:rPr>
            </w:pPr>
            <w:r w:rsidRPr="00B951DA">
              <w:rPr>
                <w:rFonts w:cs="Arial"/>
                <w:szCs w:val="24"/>
              </w:rPr>
              <w:t xml:space="preserve">Does the company employ a Chief Compliance Officer, Data Protection Officer and/or In-house Counsel responsible for data protection related matters? </w:t>
            </w:r>
          </w:p>
          <w:p w14:paraId="2244BBF6" w14:textId="77777777" w:rsidR="001E75F0" w:rsidRPr="00B951DA" w:rsidRDefault="001E75F0" w:rsidP="00B951DA">
            <w:pPr>
              <w:spacing w:after="0" w:line="240" w:lineRule="auto"/>
              <w:rPr>
                <w:rFonts w:cs="Arial"/>
                <w:szCs w:val="24"/>
              </w:rPr>
            </w:pPr>
          </w:p>
        </w:tc>
        <w:tc>
          <w:tcPr>
            <w:tcW w:w="4155" w:type="dxa"/>
          </w:tcPr>
          <w:p w14:paraId="41EB90A1" w14:textId="6A8ABC53" w:rsidR="001E75F0" w:rsidRPr="00B951DA" w:rsidRDefault="00CA555D" w:rsidP="00B951DA">
            <w:pPr>
              <w:spacing w:after="0" w:line="240" w:lineRule="auto"/>
              <w:rPr>
                <w:rFonts w:cs="Arial"/>
                <w:szCs w:val="24"/>
              </w:rPr>
            </w:pPr>
            <w:r w:rsidRPr="00B951DA">
              <w:rPr>
                <w:rFonts w:cs="Arial"/>
                <w:szCs w:val="24"/>
              </w:rPr>
              <w:t>Есть ли в Компании Высший руководитель, отвечающий за Защиту информации и связанные с ней вопросы?</w:t>
            </w:r>
          </w:p>
        </w:tc>
      </w:tr>
      <w:tr w:rsidR="001E75F0" w:rsidRPr="00B951DA" w14:paraId="311506CF" w14:textId="77777777" w:rsidTr="00517B37">
        <w:tc>
          <w:tcPr>
            <w:tcW w:w="4361" w:type="dxa"/>
          </w:tcPr>
          <w:p w14:paraId="25C408B3" w14:textId="4403F0C9" w:rsidR="001E75F0" w:rsidRPr="00B951DA" w:rsidRDefault="00A00D63" w:rsidP="00B951DA">
            <w:pPr>
              <w:spacing w:after="0" w:line="240" w:lineRule="auto"/>
              <w:rPr>
                <w:rFonts w:cs="Arial"/>
                <w:b/>
                <w:szCs w:val="24"/>
              </w:rPr>
            </w:pPr>
            <w:r w:rsidRPr="00B951DA">
              <w:rPr>
                <w:rFonts w:cs="Arial"/>
                <w:b/>
                <w:szCs w:val="24"/>
              </w:rPr>
              <w:t xml:space="preserve">DATA ACCESS &amp; RECOVERY </w:t>
            </w:r>
          </w:p>
        </w:tc>
        <w:tc>
          <w:tcPr>
            <w:tcW w:w="4155" w:type="dxa"/>
          </w:tcPr>
          <w:p w14:paraId="6F30C8D0" w14:textId="77777777" w:rsidR="001E75F0" w:rsidRPr="00B951DA" w:rsidRDefault="00A00D63" w:rsidP="00B951DA">
            <w:pPr>
              <w:spacing w:after="0" w:line="240" w:lineRule="auto"/>
              <w:rPr>
                <w:rFonts w:cs="Arial"/>
                <w:b/>
                <w:szCs w:val="24"/>
              </w:rPr>
            </w:pPr>
            <w:r w:rsidRPr="00B951DA">
              <w:rPr>
                <w:rFonts w:cs="Arial"/>
                <w:b/>
                <w:szCs w:val="24"/>
              </w:rPr>
              <w:t>ДОСТУП К ИНФОРМАЦИИ И ЕЕ ВОССТАНОВЛЕНИЕ</w:t>
            </w:r>
          </w:p>
          <w:p w14:paraId="6C8E7B17" w14:textId="378E4C5D" w:rsidR="00FE238E" w:rsidRPr="00B951DA" w:rsidRDefault="00FE238E" w:rsidP="00B951DA">
            <w:pPr>
              <w:pStyle w:val="NoSpacing"/>
              <w:rPr>
                <w:rFonts w:cs="Arial"/>
                <w:szCs w:val="24"/>
                <w:lang w:val="ru-RU"/>
              </w:rPr>
            </w:pPr>
          </w:p>
        </w:tc>
      </w:tr>
      <w:tr w:rsidR="001E75F0" w:rsidRPr="00B951DA" w14:paraId="07696B89" w14:textId="77777777" w:rsidTr="00517B37">
        <w:tc>
          <w:tcPr>
            <w:tcW w:w="4361" w:type="dxa"/>
          </w:tcPr>
          <w:p w14:paraId="6DCC96C9" w14:textId="71AE62FA" w:rsidR="001E75F0" w:rsidRPr="00B951DA" w:rsidRDefault="001E75F0" w:rsidP="00B951DA">
            <w:pPr>
              <w:spacing w:after="0" w:line="240" w:lineRule="auto"/>
              <w:rPr>
                <w:rFonts w:cs="Arial"/>
                <w:szCs w:val="24"/>
              </w:rPr>
            </w:pPr>
            <w:r w:rsidRPr="00B951DA">
              <w:rPr>
                <w:rFonts w:cs="Arial"/>
                <w:szCs w:val="24"/>
              </w:rPr>
              <w:t>Does</w:t>
            </w:r>
            <w:r w:rsidR="00CA555D" w:rsidRPr="00B951DA">
              <w:rPr>
                <w:rFonts w:cs="Arial"/>
                <w:szCs w:val="24"/>
              </w:rPr>
              <w:t xml:space="preserve"> the company </w:t>
            </w:r>
            <w:r w:rsidRPr="00B951DA">
              <w:rPr>
                <w:rFonts w:cs="Arial"/>
                <w:szCs w:val="24"/>
              </w:rPr>
              <w:t>use</w:t>
            </w:r>
            <w:r w:rsidR="00CA555D" w:rsidRPr="00B951DA">
              <w:rPr>
                <w:rFonts w:cs="Arial"/>
                <w:szCs w:val="24"/>
              </w:rPr>
              <w:t xml:space="preserve"> </w:t>
            </w:r>
            <w:r w:rsidRPr="00B951DA">
              <w:rPr>
                <w:rFonts w:cs="Arial"/>
                <w:szCs w:val="24"/>
              </w:rPr>
              <w:t>firewalls</w:t>
            </w:r>
            <w:r w:rsidR="00CA555D" w:rsidRPr="00B951DA">
              <w:rPr>
                <w:rFonts w:cs="Arial"/>
                <w:szCs w:val="24"/>
              </w:rPr>
              <w:t xml:space="preserve"> </w:t>
            </w:r>
            <w:r w:rsidRPr="00B951DA">
              <w:rPr>
                <w:rFonts w:cs="Arial"/>
                <w:szCs w:val="24"/>
              </w:rPr>
              <w:t>to</w:t>
            </w:r>
            <w:r w:rsidR="00CA555D" w:rsidRPr="00B951DA">
              <w:rPr>
                <w:rFonts w:cs="Arial"/>
                <w:szCs w:val="24"/>
              </w:rPr>
              <w:t xml:space="preserve"> </w:t>
            </w:r>
            <w:r w:rsidRPr="00B951DA">
              <w:rPr>
                <w:rFonts w:cs="Arial"/>
                <w:szCs w:val="24"/>
              </w:rPr>
              <w:t>prevent</w:t>
            </w:r>
            <w:r w:rsidR="00CA555D" w:rsidRPr="00B951DA">
              <w:rPr>
                <w:rFonts w:cs="Arial"/>
                <w:szCs w:val="24"/>
              </w:rPr>
              <w:t xml:space="preserve"> </w:t>
            </w:r>
            <w:r w:rsidRPr="00B951DA">
              <w:rPr>
                <w:rFonts w:cs="Arial"/>
                <w:szCs w:val="24"/>
              </w:rPr>
              <w:t>unauthorised</w:t>
            </w:r>
            <w:r w:rsidR="00CA555D" w:rsidRPr="00B951DA">
              <w:rPr>
                <w:rFonts w:cs="Arial"/>
                <w:szCs w:val="24"/>
              </w:rPr>
              <w:t xml:space="preserve"> </w:t>
            </w:r>
            <w:r w:rsidRPr="00B951DA">
              <w:rPr>
                <w:rFonts w:cs="Arial"/>
                <w:szCs w:val="24"/>
              </w:rPr>
              <w:t>access</w:t>
            </w:r>
            <w:r w:rsidR="00CA555D" w:rsidRPr="00B951DA">
              <w:rPr>
                <w:rFonts w:cs="Arial"/>
                <w:szCs w:val="24"/>
              </w:rPr>
              <w:t xml:space="preserve"> </w:t>
            </w:r>
            <w:r w:rsidRPr="00B951DA">
              <w:rPr>
                <w:rFonts w:cs="Arial"/>
                <w:szCs w:val="24"/>
              </w:rPr>
              <w:t>connections</w:t>
            </w:r>
            <w:r w:rsidR="00CA555D" w:rsidRPr="00B951DA">
              <w:rPr>
                <w:rFonts w:cs="Arial"/>
                <w:szCs w:val="24"/>
              </w:rPr>
              <w:t xml:space="preserve"> </w:t>
            </w:r>
            <w:r w:rsidRPr="00B951DA">
              <w:rPr>
                <w:rFonts w:cs="Arial"/>
                <w:szCs w:val="24"/>
              </w:rPr>
              <w:t>from</w:t>
            </w:r>
            <w:r w:rsidR="00CA555D" w:rsidRPr="00B951DA">
              <w:rPr>
                <w:rFonts w:cs="Arial"/>
                <w:szCs w:val="24"/>
              </w:rPr>
              <w:t xml:space="preserve"> </w:t>
            </w:r>
            <w:r w:rsidRPr="00B951DA">
              <w:rPr>
                <w:rFonts w:cs="Arial"/>
                <w:szCs w:val="24"/>
              </w:rPr>
              <w:t>external</w:t>
            </w:r>
            <w:r w:rsidR="00CA555D" w:rsidRPr="00B951DA">
              <w:rPr>
                <w:rFonts w:cs="Arial"/>
                <w:szCs w:val="24"/>
              </w:rPr>
              <w:t xml:space="preserve"> </w:t>
            </w:r>
            <w:r w:rsidRPr="00B951DA">
              <w:rPr>
                <w:rFonts w:cs="Arial"/>
                <w:szCs w:val="24"/>
              </w:rPr>
              <w:t xml:space="preserve">networks and computer systems to internal networks? </w:t>
            </w:r>
          </w:p>
        </w:tc>
        <w:tc>
          <w:tcPr>
            <w:tcW w:w="4155" w:type="dxa"/>
          </w:tcPr>
          <w:p w14:paraId="5CC1871E" w14:textId="3AA89D7C" w:rsidR="001E75F0" w:rsidRPr="00B951DA" w:rsidRDefault="00CA555D" w:rsidP="00B951DA">
            <w:pPr>
              <w:spacing w:after="0" w:line="240" w:lineRule="auto"/>
              <w:rPr>
                <w:rFonts w:cs="Arial"/>
                <w:szCs w:val="24"/>
                <w:lang w:val="ru-RU"/>
              </w:rPr>
            </w:pPr>
            <w:r w:rsidRPr="00B951DA">
              <w:rPr>
                <w:rFonts w:cs="Arial"/>
                <w:szCs w:val="24"/>
              </w:rPr>
              <w:t>Есть ли у компании</w:t>
            </w:r>
            <w:r w:rsidR="007A4B2A" w:rsidRPr="00B951DA">
              <w:rPr>
                <w:rFonts w:cs="Arial"/>
                <w:szCs w:val="24"/>
                <w:lang w:val="en-US"/>
              </w:rPr>
              <w:t xml:space="preserve"> </w:t>
            </w:r>
            <w:r w:rsidR="007A4B2A" w:rsidRPr="00B951DA">
              <w:rPr>
                <w:rFonts w:cs="Arial"/>
                <w:szCs w:val="24"/>
                <w:lang w:val="ru-RU"/>
              </w:rPr>
              <w:t>защитные системы для предотвращения несанкционированного доступа из внешних сетей и компьютерных систем во внутренние?</w:t>
            </w:r>
          </w:p>
        </w:tc>
      </w:tr>
      <w:tr w:rsidR="001E75F0" w:rsidRPr="00B951DA" w14:paraId="3E73AF23" w14:textId="77777777" w:rsidTr="00517B37">
        <w:tc>
          <w:tcPr>
            <w:tcW w:w="4361" w:type="dxa"/>
          </w:tcPr>
          <w:p w14:paraId="38EF6B74" w14:textId="18F2DDB0" w:rsidR="001E75F0" w:rsidRPr="00B951DA" w:rsidRDefault="001E75F0" w:rsidP="00B951DA">
            <w:pPr>
              <w:spacing w:after="0" w:line="240" w:lineRule="auto"/>
              <w:rPr>
                <w:rFonts w:cs="Arial"/>
                <w:szCs w:val="24"/>
              </w:rPr>
            </w:pPr>
            <w:r w:rsidRPr="00B951DA">
              <w:rPr>
                <w:rFonts w:cs="Arial"/>
                <w:szCs w:val="24"/>
              </w:rPr>
              <w:t xml:space="preserve">If “Yes” are all computer systems, mobile devices and websites Firewalled or have intrusion prevention systems on them? </w:t>
            </w:r>
          </w:p>
        </w:tc>
        <w:tc>
          <w:tcPr>
            <w:tcW w:w="4155" w:type="dxa"/>
          </w:tcPr>
          <w:p w14:paraId="53FA253E" w14:textId="4A181538" w:rsidR="001E75F0" w:rsidRPr="00B951DA" w:rsidRDefault="007A4B2A" w:rsidP="00B951DA">
            <w:pPr>
              <w:spacing w:after="0" w:line="240" w:lineRule="auto"/>
              <w:rPr>
                <w:rFonts w:cs="Arial"/>
                <w:szCs w:val="24"/>
              </w:rPr>
            </w:pPr>
            <w:r w:rsidRPr="00B951DA">
              <w:rPr>
                <w:rFonts w:cs="Arial"/>
                <w:szCs w:val="24"/>
              </w:rPr>
              <w:t>При положительном ответе, все ли системы, мобильные устройства и интернет-сайты имеют защитные системы?</w:t>
            </w:r>
          </w:p>
        </w:tc>
      </w:tr>
      <w:tr w:rsidR="00CA555D" w:rsidRPr="00B951DA" w14:paraId="76A1DFAE" w14:textId="77777777" w:rsidTr="00517B37">
        <w:tc>
          <w:tcPr>
            <w:tcW w:w="4361" w:type="dxa"/>
          </w:tcPr>
          <w:p w14:paraId="75797BEB" w14:textId="77777777" w:rsidR="00CA555D" w:rsidRPr="00B951DA" w:rsidRDefault="00CA555D" w:rsidP="00B951DA">
            <w:pPr>
              <w:spacing w:after="0" w:line="240" w:lineRule="auto"/>
              <w:rPr>
                <w:rFonts w:cs="Arial"/>
                <w:szCs w:val="24"/>
              </w:rPr>
            </w:pPr>
            <w:r w:rsidRPr="00B951DA">
              <w:rPr>
                <w:rFonts w:cs="Arial"/>
                <w:szCs w:val="24"/>
              </w:rPr>
              <w:t xml:space="preserve">Does the company use anti-virus protections and procedures on all desktops, e-mail systems and mission critical servers to protect against viruses, worms, spyware and other malware? </w:t>
            </w:r>
          </w:p>
          <w:p w14:paraId="44F79B2E" w14:textId="77777777" w:rsidR="00CA555D" w:rsidRPr="00B951DA" w:rsidRDefault="00CA555D" w:rsidP="00B951DA">
            <w:pPr>
              <w:spacing w:after="0" w:line="240" w:lineRule="auto"/>
              <w:rPr>
                <w:rFonts w:cs="Arial"/>
                <w:szCs w:val="24"/>
              </w:rPr>
            </w:pPr>
          </w:p>
        </w:tc>
        <w:tc>
          <w:tcPr>
            <w:tcW w:w="4155" w:type="dxa"/>
          </w:tcPr>
          <w:p w14:paraId="6A090215" w14:textId="3AAFE09E" w:rsidR="00CA555D" w:rsidRPr="00B951DA" w:rsidRDefault="007A4B2A" w:rsidP="00B951DA">
            <w:pPr>
              <w:spacing w:after="0" w:line="240" w:lineRule="auto"/>
              <w:rPr>
                <w:rFonts w:cs="Arial"/>
                <w:szCs w:val="24"/>
                <w:lang w:val="ru-RU"/>
              </w:rPr>
            </w:pPr>
            <w:r w:rsidRPr="00B951DA">
              <w:rPr>
                <w:rFonts w:cs="Arial"/>
                <w:szCs w:val="24"/>
              </w:rPr>
              <w:t xml:space="preserve">Использует ли компания </w:t>
            </w:r>
            <w:r w:rsidR="00DC770E" w:rsidRPr="00B951DA">
              <w:rPr>
                <w:rFonts w:cs="Arial"/>
                <w:szCs w:val="24"/>
              </w:rPr>
              <w:t xml:space="preserve">защиту против вирусов и соответствующие процедуры на всех компьютерах, почтовых системах и серверах для защиты от вирусов, </w:t>
            </w:r>
            <w:r w:rsidR="00DC770E" w:rsidRPr="00B951DA">
              <w:rPr>
                <w:rFonts w:cs="Arial"/>
                <w:szCs w:val="24"/>
                <w:lang w:val="ru-RU"/>
              </w:rPr>
              <w:t>программ-шпионов и иных хакерских программ?</w:t>
            </w:r>
          </w:p>
        </w:tc>
      </w:tr>
      <w:tr w:rsidR="00CA555D" w:rsidRPr="00B951DA" w14:paraId="38921362" w14:textId="77777777" w:rsidTr="00517B37">
        <w:tc>
          <w:tcPr>
            <w:tcW w:w="4361" w:type="dxa"/>
          </w:tcPr>
          <w:p w14:paraId="6F4488CE" w14:textId="77777777" w:rsidR="00CA555D" w:rsidRPr="00B951DA" w:rsidRDefault="00CA555D" w:rsidP="00B951DA">
            <w:pPr>
              <w:spacing w:after="0" w:line="240" w:lineRule="auto"/>
              <w:rPr>
                <w:rFonts w:cs="Arial"/>
                <w:szCs w:val="24"/>
              </w:rPr>
            </w:pPr>
            <w:r w:rsidRPr="00B951DA">
              <w:rPr>
                <w:rFonts w:cs="Arial"/>
                <w:szCs w:val="24"/>
              </w:rPr>
              <w:t xml:space="preserve">Does the company have in place procedures to identify and detect network security weaknesses? </w:t>
            </w:r>
          </w:p>
          <w:p w14:paraId="102B625C" w14:textId="77777777" w:rsidR="00CA555D" w:rsidRPr="00B951DA" w:rsidRDefault="00CA555D" w:rsidP="00B951DA">
            <w:pPr>
              <w:spacing w:after="0" w:line="240" w:lineRule="auto"/>
              <w:rPr>
                <w:rFonts w:cs="Arial"/>
                <w:szCs w:val="24"/>
              </w:rPr>
            </w:pPr>
          </w:p>
        </w:tc>
        <w:tc>
          <w:tcPr>
            <w:tcW w:w="4155" w:type="dxa"/>
          </w:tcPr>
          <w:p w14:paraId="6B690FDA" w14:textId="0848E4B2" w:rsidR="00CA555D" w:rsidRPr="00B951DA" w:rsidRDefault="00DC770E" w:rsidP="00B951DA">
            <w:pPr>
              <w:spacing w:after="0" w:line="240" w:lineRule="auto"/>
              <w:rPr>
                <w:rFonts w:cs="Arial"/>
                <w:szCs w:val="24"/>
              </w:rPr>
            </w:pPr>
            <w:r w:rsidRPr="00B951DA">
              <w:rPr>
                <w:rFonts w:cs="Arial"/>
                <w:szCs w:val="24"/>
              </w:rPr>
              <w:t>Имеются ли в компании процедуры, позволяющие идентифицировать и обнаружить слабые места систем безопасности?</w:t>
            </w:r>
          </w:p>
        </w:tc>
      </w:tr>
      <w:tr w:rsidR="00CA555D" w:rsidRPr="00B951DA" w14:paraId="07937610" w14:textId="77777777" w:rsidTr="00517B37">
        <w:tc>
          <w:tcPr>
            <w:tcW w:w="4361" w:type="dxa"/>
          </w:tcPr>
          <w:p w14:paraId="39DC09AE" w14:textId="77777777" w:rsidR="00CA555D" w:rsidRPr="00B951DA" w:rsidRDefault="00CA555D" w:rsidP="00B951DA">
            <w:pPr>
              <w:spacing w:after="0" w:line="240" w:lineRule="auto"/>
              <w:rPr>
                <w:rFonts w:cs="Arial"/>
                <w:szCs w:val="24"/>
              </w:rPr>
            </w:pPr>
            <w:r w:rsidRPr="00B951DA">
              <w:rPr>
                <w:rFonts w:cs="Arial"/>
                <w:szCs w:val="24"/>
              </w:rPr>
              <w:t>Does the company monitor its network and computer systems for breaches of data security?</w:t>
            </w:r>
          </w:p>
          <w:p w14:paraId="0A0775CA" w14:textId="77777777" w:rsidR="00CA555D" w:rsidRPr="00B951DA" w:rsidRDefault="00CA555D" w:rsidP="00B951DA">
            <w:pPr>
              <w:spacing w:after="0" w:line="240" w:lineRule="auto"/>
              <w:rPr>
                <w:rFonts w:cs="Arial"/>
                <w:szCs w:val="24"/>
              </w:rPr>
            </w:pPr>
          </w:p>
        </w:tc>
        <w:tc>
          <w:tcPr>
            <w:tcW w:w="4155" w:type="dxa"/>
          </w:tcPr>
          <w:p w14:paraId="5B3E7ECD" w14:textId="15A8E7D4" w:rsidR="00CA555D" w:rsidRPr="00B951DA" w:rsidRDefault="00DC770E" w:rsidP="00B951DA">
            <w:pPr>
              <w:spacing w:after="0" w:line="240" w:lineRule="auto"/>
              <w:rPr>
                <w:rFonts w:cs="Arial"/>
                <w:szCs w:val="24"/>
              </w:rPr>
            </w:pPr>
            <w:r w:rsidRPr="00B951DA">
              <w:rPr>
                <w:rFonts w:cs="Arial"/>
                <w:szCs w:val="24"/>
              </w:rPr>
              <w:t>Контролирует ли компания свои сети и системы на предмет нарушения безопасности информации?</w:t>
            </w:r>
          </w:p>
        </w:tc>
      </w:tr>
      <w:tr w:rsidR="00CA555D" w:rsidRPr="00B951DA" w14:paraId="329538ED" w14:textId="77777777" w:rsidTr="00517B37">
        <w:tc>
          <w:tcPr>
            <w:tcW w:w="4361" w:type="dxa"/>
          </w:tcPr>
          <w:p w14:paraId="507DD3A1" w14:textId="77777777" w:rsidR="00CA555D" w:rsidRPr="00B951DA" w:rsidRDefault="00CA555D" w:rsidP="00B951DA">
            <w:pPr>
              <w:spacing w:after="0" w:line="240" w:lineRule="auto"/>
              <w:rPr>
                <w:rFonts w:cs="Arial"/>
                <w:szCs w:val="24"/>
              </w:rPr>
            </w:pPr>
            <w:r w:rsidRPr="00B951DA">
              <w:rPr>
                <w:rFonts w:cs="Arial"/>
                <w:szCs w:val="24"/>
              </w:rPr>
              <w:t xml:space="preserve">Does the company have physical security controls in place to prohibit and detect unauthorised access to their computer system and data centre? </w:t>
            </w:r>
          </w:p>
          <w:p w14:paraId="4054D5A9" w14:textId="77777777" w:rsidR="00CA555D" w:rsidRPr="00B951DA" w:rsidRDefault="00CA555D" w:rsidP="00B951DA">
            <w:pPr>
              <w:spacing w:after="0" w:line="240" w:lineRule="auto"/>
              <w:rPr>
                <w:rFonts w:cs="Arial"/>
                <w:szCs w:val="24"/>
              </w:rPr>
            </w:pPr>
          </w:p>
        </w:tc>
        <w:tc>
          <w:tcPr>
            <w:tcW w:w="4155" w:type="dxa"/>
          </w:tcPr>
          <w:p w14:paraId="11959581" w14:textId="3DB8413E" w:rsidR="00CA555D" w:rsidRPr="00B951DA" w:rsidRDefault="00DC770E" w:rsidP="00B951DA">
            <w:pPr>
              <w:spacing w:after="0" w:line="240" w:lineRule="auto"/>
              <w:rPr>
                <w:rFonts w:cs="Arial"/>
                <w:szCs w:val="24"/>
                <w:lang w:val="ru-RU"/>
              </w:rPr>
            </w:pPr>
            <w:r w:rsidRPr="00B951DA">
              <w:rPr>
                <w:rFonts w:cs="Arial"/>
                <w:szCs w:val="24"/>
              </w:rPr>
              <w:t xml:space="preserve">Есть ли у компании система физического контроля, позволяющая избежать и обнаружить несанкционированный доступ к их компьютерной системе и </w:t>
            </w:r>
            <w:r w:rsidR="00675CD9" w:rsidRPr="00B951DA">
              <w:rPr>
                <w:rFonts w:cs="Arial"/>
                <w:szCs w:val="24"/>
                <w:lang w:val="ru-RU"/>
              </w:rPr>
              <w:t>базе данных?</w:t>
            </w:r>
          </w:p>
        </w:tc>
      </w:tr>
      <w:tr w:rsidR="00CA555D" w:rsidRPr="00B951DA" w14:paraId="467D3602" w14:textId="77777777" w:rsidTr="00517B37">
        <w:tc>
          <w:tcPr>
            <w:tcW w:w="4361" w:type="dxa"/>
          </w:tcPr>
          <w:p w14:paraId="4B256A63" w14:textId="387C1A94" w:rsidR="00CA555D" w:rsidRPr="00B951DA" w:rsidRDefault="00CA555D" w:rsidP="00B951DA">
            <w:pPr>
              <w:spacing w:after="0" w:line="240" w:lineRule="auto"/>
              <w:rPr>
                <w:rFonts w:cs="Arial"/>
                <w:szCs w:val="24"/>
              </w:rPr>
            </w:pPr>
            <w:r w:rsidRPr="00B951DA">
              <w:rPr>
                <w:rFonts w:cs="Arial"/>
                <w:szCs w:val="24"/>
              </w:rPr>
              <w:t xml:space="preserve">Does the company collect, store, maintain or distribute credit card or other sensitive personally identifiable data? </w:t>
            </w:r>
          </w:p>
        </w:tc>
        <w:tc>
          <w:tcPr>
            <w:tcW w:w="4155" w:type="dxa"/>
          </w:tcPr>
          <w:p w14:paraId="756F3626" w14:textId="60ABC39C" w:rsidR="00CA555D" w:rsidRPr="00B951DA" w:rsidRDefault="00675CD9" w:rsidP="00B951DA">
            <w:pPr>
              <w:spacing w:after="0" w:line="240" w:lineRule="auto"/>
              <w:rPr>
                <w:rFonts w:cs="Arial"/>
                <w:szCs w:val="24"/>
              </w:rPr>
            </w:pPr>
            <w:r w:rsidRPr="00B951DA">
              <w:rPr>
                <w:rFonts w:cs="Arial"/>
                <w:szCs w:val="24"/>
              </w:rPr>
              <w:t>Получает ли компания, хранит, держит или передает данные о кредитных картах или иную персональную информацию?</w:t>
            </w:r>
          </w:p>
        </w:tc>
      </w:tr>
      <w:tr w:rsidR="00CA555D" w:rsidRPr="00B951DA" w14:paraId="66E2AE31" w14:textId="77777777" w:rsidTr="00517B37">
        <w:tc>
          <w:tcPr>
            <w:tcW w:w="4361" w:type="dxa"/>
          </w:tcPr>
          <w:p w14:paraId="2E56A548" w14:textId="197470B6" w:rsidR="00CA555D" w:rsidRPr="00B951DA" w:rsidRDefault="00CA555D" w:rsidP="00B951DA">
            <w:pPr>
              <w:spacing w:after="0" w:line="240" w:lineRule="auto"/>
              <w:rPr>
                <w:rFonts w:cs="Arial"/>
                <w:szCs w:val="24"/>
              </w:rPr>
            </w:pPr>
            <w:r w:rsidRPr="00B951DA">
              <w:rPr>
                <w:rFonts w:cs="Arial"/>
                <w:szCs w:val="24"/>
              </w:rPr>
              <w:t xml:space="preserve">If “Credit Card” is selected above, does the company comply with Payment Card Industry Data Security Standards? </w:t>
            </w:r>
          </w:p>
        </w:tc>
        <w:tc>
          <w:tcPr>
            <w:tcW w:w="4155" w:type="dxa"/>
          </w:tcPr>
          <w:p w14:paraId="4D0F815D" w14:textId="1DD542E8" w:rsidR="00CA555D" w:rsidRPr="00B951DA" w:rsidRDefault="00675CD9" w:rsidP="00B951DA">
            <w:pPr>
              <w:spacing w:after="0" w:line="240" w:lineRule="auto"/>
              <w:rPr>
                <w:rFonts w:cs="Arial"/>
                <w:szCs w:val="24"/>
                <w:lang w:val="en-US"/>
              </w:rPr>
            </w:pPr>
            <w:r w:rsidRPr="00B951DA">
              <w:rPr>
                <w:rFonts w:cs="Arial"/>
                <w:szCs w:val="24"/>
              </w:rPr>
              <w:t>Если “да”, то отвечает ли компания Стандартам безопасности данных Системы платежных карт (</w:t>
            </w:r>
            <w:r w:rsidRPr="00B951DA">
              <w:rPr>
                <w:rFonts w:cs="Arial"/>
                <w:szCs w:val="24"/>
                <w:lang w:val="en-US"/>
              </w:rPr>
              <w:t>PCI DSS)?</w:t>
            </w:r>
          </w:p>
        </w:tc>
      </w:tr>
      <w:tr w:rsidR="00CA555D" w:rsidRPr="00B951DA" w14:paraId="00A61CAF" w14:textId="77777777" w:rsidTr="00517B37">
        <w:tc>
          <w:tcPr>
            <w:tcW w:w="4361" w:type="dxa"/>
          </w:tcPr>
          <w:p w14:paraId="0DC32135" w14:textId="7B0CA18C" w:rsidR="00CA555D" w:rsidRPr="00B951DA" w:rsidRDefault="00CA555D" w:rsidP="00B951DA">
            <w:pPr>
              <w:spacing w:after="0" w:line="240" w:lineRule="auto"/>
              <w:rPr>
                <w:rFonts w:cs="Arial"/>
                <w:szCs w:val="24"/>
              </w:rPr>
            </w:pPr>
            <w:r w:rsidRPr="00B951DA">
              <w:rPr>
                <w:rFonts w:cs="Arial"/>
                <w:szCs w:val="24"/>
              </w:rPr>
              <w:t>Does the company process payments on behalf of others, including e</w:t>
            </w:r>
            <w:r w:rsidR="00675CD9" w:rsidRPr="00B951DA">
              <w:rPr>
                <w:rFonts w:cs="Arial"/>
                <w:szCs w:val="24"/>
              </w:rPr>
              <w:t>-</w:t>
            </w:r>
            <w:r w:rsidRPr="00B951DA">
              <w:rPr>
                <w:rFonts w:cs="Arial"/>
                <w:szCs w:val="24"/>
              </w:rPr>
              <w:t>Commerce transactions?</w:t>
            </w:r>
          </w:p>
        </w:tc>
        <w:tc>
          <w:tcPr>
            <w:tcW w:w="4155" w:type="dxa"/>
          </w:tcPr>
          <w:p w14:paraId="11DDAF98" w14:textId="6C224DB9" w:rsidR="00CA555D" w:rsidRPr="00B951DA" w:rsidRDefault="00675CD9" w:rsidP="00B951DA">
            <w:pPr>
              <w:spacing w:after="0" w:line="240" w:lineRule="auto"/>
              <w:rPr>
                <w:rFonts w:cs="Arial"/>
                <w:szCs w:val="24"/>
                <w:lang w:val="ru-RU"/>
              </w:rPr>
            </w:pPr>
            <w:r w:rsidRPr="00B951DA">
              <w:rPr>
                <w:rFonts w:cs="Arial"/>
                <w:szCs w:val="24"/>
                <w:lang w:val="ru-RU"/>
              </w:rPr>
              <w:t>Осуществляет ли компания платежи за третьих лиц, включая электронную торговлю?</w:t>
            </w:r>
          </w:p>
        </w:tc>
      </w:tr>
      <w:tr w:rsidR="00CA555D" w:rsidRPr="00B951DA" w14:paraId="3EA7BD23" w14:textId="77777777" w:rsidTr="00517B37">
        <w:tc>
          <w:tcPr>
            <w:tcW w:w="4361" w:type="dxa"/>
          </w:tcPr>
          <w:p w14:paraId="4973443E" w14:textId="7CDCD1DF" w:rsidR="00CA555D" w:rsidRPr="00B951DA" w:rsidRDefault="00CA555D" w:rsidP="00B951DA">
            <w:pPr>
              <w:spacing w:after="0" w:line="240" w:lineRule="auto"/>
              <w:rPr>
                <w:rFonts w:cs="Arial"/>
                <w:szCs w:val="24"/>
              </w:rPr>
            </w:pPr>
            <w:r w:rsidRPr="00B951DA">
              <w:rPr>
                <w:rFonts w:cs="Arial"/>
                <w:szCs w:val="24"/>
              </w:rPr>
              <w:t>If “Yes” please provide the number of clients you process such payments for and an estimated num</w:t>
            </w:r>
            <w:r w:rsidR="00A00D63" w:rsidRPr="00B951DA">
              <w:rPr>
                <w:rFonts w:cs="Arial"/>
                <w:szCs w:val="24"/>
              </w:rPr>
              <w:t>ber of transactions per client.</w:t>
            </w:r>
          </w:p>
        </w:tc>
        <w:tc>
          <w:tcPr>
            <w:tcW w:w="4155" w:type="dxa"/>
          </w:tcPr>
          <w:p w14:paraId="660DE8C5" w14:textId="4E2BAEC6" w:rsidR="00CA555D" w:rsidRPr="00B951DA" w:rsidRDefault="00675CD9" w:rsidP="00B951DA">
            <w:pPr>
              <w:spacing w:after="0" w:line="240" w:lineRule="auto"/>
              <w:rPr>
                <w:rFonts w:cs="Arial"/>
                <w:szCs w:val="24"/>
              </w:rPr>
            </w:pPr>
            <w:r w:rsidRPr="00B951DA">
              <w:rPr>
                <w:rFonts w:cs="Arial"/>
                <w:szCs w:val="24"/>
              </w:rPr>
              <w:t xml:space="preserve">Если “да”, </w:t>
            </w:r>
            <w:r w:rsidR="00A00D63" w:rsidRPr="00B951DA">
              <w:rPr>
                <w:rFonts w:cs="Arial"/>
                <w:szCs w:val="24"/>
              </w:rPr>
              <w:t xml:space="preserve">приведите число таких клиентов и примерное количество операций по каждому из них. </w:t>
            </w:r>
          </w:p>
        </w:tc>
      </w:tr>
      <w:tr w:rsidR="00CA555D" w:rsidRPr="00B951DA" w14:paraId="320A1B28" w14:textId="77777777" w:rsidTr="00517B37">
        <w:tc>
          <w:tcPr>
            <w:tcW w:w="4361" w:type="dxa"/>
          </w:tcPr>
          <w:p w14:paraId="6B809677" w14:textId="4FD60DEC" w:rsidR="00CA555D" w:rsidRPr="00B951DA" w:rsidRDefault="00CA555D" w:rsidP="00B951DA">
            <w:pPr>
              <w:spacing w:after="0" w:line="240" w:lineRule="auto"/>
              <w:rPr>
                <w:rFonts w:cs="Arial"/>
                <w:szCs w:val="24"/>
              </w:rPr>
            </w:pPr>
            <w:r w:rsidRPr="00B951DA">
              <w:rPr>
                <w:rFonts w:cs="Arial"/>
                <w:szCs w:val="24"/>
              </w:rPr>
              <w:t>Does the company have encryption requirements for data-in-transit data-at-rest to protect the integrity of sensitive data including data on portable media (e.g., laptops, DVD</w:t>
            </w:r>
            <w:r w:rsidR="00A00D63" w:rsidRPr="00B951DA">
              <w:rPr>
                <w:rFonts w:cs="Arial"/>
                <w:szCs w:val="24"/>
              </w:rPr>
              <w:t>,</w:t>
            </w:r>
            <w:r w:rsidRPr="00B951DA">
              <w:rPr>
                <w:rFonts w:cs="Arial"/>
                <w:szCs w:val="24"/>
              </w:rPr>
              <w:t xml:space="preserve"> backup tapes, disk drives, USB devices, etc.)? </w:t>
            </w:r>
          </w:p>
          <w:p w14:paraId="21679B70" w14:textId="77777777" w:rsidR="00CA555D" w:rsidRPr="00B951DA" w:rsidRDefault="00CA555D" w:rsidP="00B951DA">
            <w:pPr>
              <w:spacing w:after="0" w:line="240" w:lineRule="auto"/>
              <w:rPr>
                <w:rFonts w:cs="Arial"/>
                <w:szCs w:val="24"/>
              </w:rPr>
            </w:pPr>
          </w:p>
        </w:tc>
        <w:tc>
          <w:tcPr>
            <w:tcW w:w="4155" w:type="dxa"/>
          </w:tcPr>
          <w:p w14:paraId="1EC2CB9D" w14:textId="588F985F" w:rsidR="00CA555D" w:rsidRPr="00B951DA" w:rsidRDefault="00A00D63" w:rsidP="00B951DA">
            <w:pPr>
              <w:spacing w:after="0" w:line="240" w:lineRule="auto"/>
              <w:rPr>
                <w:rFonts w:cs="Arial"/>
                <w:szCs w:val="24"/>
                <w:lang w:val="ru-RU"/>
              </w:rPr>
            </w:pPr>
            <w:r w:rsidRPr="00B951DA">
              <w:rPr>
                <w:rFonts w:cs="Arial"/>
                <w:szCs w:val="24"/>
                <w:lang w:val="ru-RU"/>
              </w:rPr>
              <w:t xml:space="preserve">Пользуется ли компания системой криптографической защиты передаваемых и хранимых данных для защиты конфиденциальных данных, включая хранящиеся на переносных носителях (лэптопах, </w:t>
            </w:r>
            <w:r w:rsidRPr="00B951DA">
              <w:rPr>
                <w:rFonts w:cs="Arial"/>
                <w:szCs w:val="24"/>
                <w:lang w:val="en-US"/>
              </w:rPr>
              <w:t xml:space="preserve">DVD, </w:t>
            </w:r>
            <w:r w:rsidRPr="00B951DA">
              <w:rPr>
                <w:rFonts w:cs="Arial"/>
                <w:szCs w:val="24"/>
                <w:lang w:val="ru-RU"/>
              </w:rPr>
              <w:t xml:space="preserve">лентах, дисках, </w:t>
            </w:r>
            <w:r w:rsidRPr="00B951DA">
              <w:rPr>
                <w:rFonts w:cs="Arial"/>
                <w:szCs w:val="24"/>
                <w:lang w:val="en-US"/>
              </w:rPr>
              <w:t xml:space="preserve">USB </w:t>
            </w:r>
            <w:r w:rsidRPr="00B951DA">
              <w:rPr>
                <w:rFonts w:cs="Arial"/>
                <w:szCs w:val="24"/>
                <w:lang w:val="ru-RU"/>
              </w:rPr>
              <w:t>устройствах)?</w:t>
            </w:r>
          </w:p>
        </w:tc>
      </w:tr>
      <w:tr w:rsidR="00CA555D" w:rsidRPr="00B951DA" w14:paraId="59398046" w14:textId="77777777" w:rsidTr="00517B37">
        <w:tc>
          <w:tcPr>
            <w:tcW w:w="4361" w:type="dxa"/>
          </w:tcPr>
          <w:p w14:paraId="674B1780" w14:textId="77777777" w:rsidR="00CA555D" w:rsidRPr="00B951DA" w:rsidRDefault="00CA555D" w:rsidP="00B951DA">
            <w:pPr>
              <w:spacing w:after="0" w:line="240" w:lineRule="auto"/>
              <w:rPr>
                <w:rFonts w:cs="Arial"/>
                <w:szCs w:val="24"/>
              </w:rPr>
            </w:pPr>
            <w:r w:rsidRPr="00B951DA">
              <w:rPr>
                <w:rFonts w:cs="Arial"/>
                <w:szCs w:val="24"/>
              </w:rPr>
              <w:t xml:space="preserve">Does the company have and maintain backup and recovery procedures for all: </w:t>
            </w:r>
          </w:p>
          <w:p w14:paraId="7C70C6DB" w14:textId="77777777" w:rsidR="00CA555D" w:rsidRPr="00B951DA" w:rsidRDefault="00CA555D" w:rsidP="00B951DA">
            <w:pPr>
              <w:spacing w:after="0" w:line="240" w:lineRule="auto"/>
              <w:rPr>
                <w:rFonts w:cs="Arial"/>
                <w:szCs w:val="24"/>
              </w:rPr>
            </w:pPr>
            <w:r w:rsidRPr="00B951DA">
              <w:rPr>
                <w:rFonts w:cs="Arial"/>
                <w:szCs w:val="24"/>
              </w:rPr>
              <w:t xml:space="preserve">1) mission critical systems? </w:t>
            </w:r>
          </w:p>
          <w:p w14:paraId="2F1F1E34" w14:textId="5932EBC7" w:rsidR="00CA555D" w:rsidRPr="00B951DA" w:rsidRDefault="00CA555D" w:rsidP="00B951DA">
            <w:pPr>
              <w:spacing w:after="0" w:line="240" w:lineRule="auto"/>
              <w:rPr>
                <w:rFonts w:cs="Arial"/>
                <w:szCs w:val="24"/>
              </w:rPr>
            </w:pPr>
            <w:r w:rsidRPr="00B951DA">
              <w:rPr>
                <w:rFonts w:cs="Arial"/>
                <w:szCs w:val="24"/>
              </w:rPr>
              <w:t xml:space="preserve">2) data and information assets? </w:t>
            </w:r>
          </w:p>
        </w:tc>
        <w:tc>
          <w:tcPr>
            <w:tcW w:w="4155" w:type="dxa"/>
          </w:tcPr>
          <w:p w14:paraId="17D546A3" w14:textId="6B07CE9F" w:rsidR="00CA555D" w:rsidRPr="00B951DA" w:rsidRDefault="00A00D63" w:rsidP="00B951DA">
            <w:pPr>
              <w:spacing w:after="0" w:line="240" w:lineRule="auto"/>
              <w:rPr>
                <w:rFonts w:cs="Arial"/>
                <w:szCs w:val="24"/>
                <w:lang w:val="ru-RU"/>
              </w:rPr>
            </w:pPr>
            <w:r w:rsidRPr="00B951DA">
              <w:rPr>
                <w:rFonts w:cs="Arial"/>
                <w:szCs w:val="24"/>
                <w:lang w:val="ru-RU"/>
              </w:rPr>
              <w:t>Имеет ли компания систему копирования / резервирования:</w:t>
            </w:r>
          </w:p>
          <w:p w14:paraId="258E94E9" w14:textId="77777777" w:rsidR="00A00D63" w:rsidRPr="00B951DA" w:rsidRDefault="00A00D63" w:rsidP="00B951DA">
            <w:pPr>
              <w:pStyle w:val="NoSpacing"/>
              <w:rPr>
                <w:rFonts w:cs="Arial"/>
                <w:szCs w:val="24"/>
                <w:lang w:val="ru-RU"/>
              </w:rPr>
            </w:pPr>
            <w:r w:rsidRPr="00B951DA">
              <w:rPr>
                <w:rFonts w:cs="Arial"/>
                <w:szCs w:val="24"/>
                <w:lang w:val="ru-RU"/>
              </w:rPr>
              <w:t>1) всех важнейших систем?</w:t>
            </w:r>
          </w:p>
          <w:p w14:paraId="529BAC11" w14:textId="77777777" w:rsidR="00A00D63" w:rsidRPr="00B951DA" w:rsidRDefault="00A00D63" w:rsidP="00B951DA">
            <w:pPr>
              <w:pStyle w:val="NoSpacing"/>
              <w:rPr>
                <w:rFonts w:cs="Arial"/>
                <w:szCs w:val="24"/>
                <w:lang w:val="ru-RU"/>
              </w:rPr>
            </w:pPr>
            <w:r w:rsidRPr="00B951DA">
              <w:rPr>
                <w:rFonts w:cs="Arial"/>
                <w:szCs w:val="24"/>
                <w:lang w:val="ru-RU"/>
              </w:rPr>
              <w:t>2) информации и</w:t>
            </w:r>
          </w:p>
          <w:p w14:paraId="57D67453" w14:textId="118C0896" w:rsidR="00A00D63" w:rsidRPr="00B951DA" w:rsidRDefault="00A00D63" w:rsidP="00B951DA">
            <w:pPr>
              <w:pStyle w:val="NoSpacing"/>
              <w:rPr>
                <w:rFonts w:cs="Arial"/>
                <w:szCs w:val="24"/>
                <w:lang w:val="ru-RU"/>
              </w:rPr>
            </w:pPr>
            <w:r w:rsidRPr="00B951DA">
              <w:rPr>
                <w:rFonts w:cs="Arial"/>
                <w:szCs w:val="24"/>
                <w:lang w:val="ru-RU"/>
              </w:rPr>
              <w:t xml:space="preserve"> информационных активов?</w:t>
            </w:r>
          </w:p>
        </w:tc>
      </w:tr>
      <w:tr w:rsidR="00CA555D" w:rsidRPr="00B951DA" w14:paraId="24C29046" w14:textId="77777777" w:rsidTr="00517B37">
        <w:tc>
          <w:tcPr>
            <w:tcW w:w="4361" w:type="dxa"/>
          </w:tcPr>
          <w:p w14:paraId="76B6E6C6" w14:textId="44322D6C" w:rsidR="00CA555D" w:rsidRPr="00B951DA" w:rsidRDefault="00CA555D" w:rsidP="00B951DA">
            <w:pPr>
              <w:spacing w:after="0" w:line="240" w:lineRule="auto"/>
              <w:rPr>
                <w:rFonts w:cs="Arial"/>
                <w:szCs w:val="24"/>
              </w:rPr>
            </w:pPr>
            <w:r w:rsidRPr="00B951DA">
              <w:rPr>
                <w:rFonts w:cs="Arial"/>
                <w:szCs w:val="24"/>
              </w:rPr>
              <w:t>Does the company perform background checks on all employees and independent consultants?</w:t>
            </w:r>
          </w:p>
        </w:tc>
        <w:tc>
          <w:tcPr>
            <w:tcW w:w="4155" w:type="dxa"/>
          </w:tcPr>
          <w:p w14:paraId="61C02E71" w14:textId="100778EA" w:rsidR="00CA555D" w:rsidRPr="00B951DA" w:rsidRDefault="00A00D63" w:rsidP="00B951DA">
            <w:pPr>
              <w:spacing w:after="0" w:line="240" w:lineRule="auto"/>
              <w:rPr>
                <w:rFonts w:cs="Arial"/>
                <w:szCs w:val="24"/>
              </w:rPr>
            </w:pPr>
            <w:r w:rsidRPr="00B951DA">
              <w:rPr>
                <w:rFonts w:cs="Arial"/>
                <w:szCs w:val="24"/>
              </w:rPr>
              <w:t>Проверяет ли компания информацию о всех сотрудниках и строронних консультантах?</w:t>
            </w:r>
          </w:p>
        </w:tc>
      </w:tr>
      <w:tr w:rsidR="00CA555D" w:rsidRPr="00B951DA" w14:paraId="534CDD90" w14:textId="77777777" w:rsidTr="00517B37">
        <w:tc>
          <w:tcPr>
            <w:tcW w:w="4361" w:type="dxa"/>
          </w:tcPr>
          <w:p w14:paraId="0220D0AF" w14:textId="09B658BE" w:rsidR="00CA555D" w:rsidRPr="00B951DA" w:rsidRDefault="00CA555D" w:rsidP="00B951DA">
            <w:pPr>
              <w:spacing w:after="0" w:line="240" w:lineRule="auto"/>
              <w:rPr>
                <w:rFonts w:cs="Arial"/>
                <w:szCs w:val="24"/>
              </w:rPr>
            </w:pPr>
            <w:r w:rsidRPr="00B951DA">
              <w:rPr>
                <w:rFonts w:cs="Arial"/>
                <w:szCs w:val="24"/>
              </w:rPr>
              <w:t xml:space="preserve">Does the company require remote users to be authenticated before being allowed to connect to internal networks and computer systems? </w:t>
            </w:r>
          </w:p>
        </w:tc>
        <w:tc>
          <w:tcPr>
            <w:tcW w:w="4155" w:type="dxa"/>
          </w:tcPr>
          <w:p w14:paraId="0F81A3A3" w14:textId="77777777" w:rsidR="00CA555D" w:rsidRPr="00B951DA" w:rsidRDefault="00A00D63" w:rsidP="00B951DA">
            <w:pPr>
              <w:spacing w:after="0" w:line="240" w:lineRule="auto"/>
              <w:rPr>
                <w:rFonts w:cs="Arial"/>
                <w:szCs w:val="24"/>
                <w:lang w:val="ru-RU"/>
              </w:rPr>
            </w:pPr>
            <w:r w:rsidRPr="00B951DA">
              <w:rPr>
                <w:rFonts w:cs="Arial"/>
                <w:szCs w:val="24"/>
                <w:lang w:val="ru-RU"/>
              </w:rPr>
              <w:t>Работает ли система опознавания удаленных пользователей перед допуском их во внутренние сети и компьютерные системы?</w:t>
            </w:r>
          </w:p>
          <w:p w14:paraId="3FF273AF" w14:textId="644A3FE2" w:rsidR="00A00D63" w:rsidRPr="00B951DA" w:rsidRDefault="00A00D63" w:rsidP="00B951DA">
            <w:pPr>
              <w:pStyle w:val="NoSpacing"/>
              <w:rPr>
                <w:rFonts w:cs="Arial"/>
                <w:szCs w:val="24"/>
                <w:lang w:val="ru-RU"/>
              </w:rPr>
            </w:pPr>
          </w:p>
        </w:tc>
      </w:tr>
      <w:tr w:rsidR="00CA555D" w:rsidRPr="00B951DA" w14:paraId="721A6A74" w14:textId="77777777" w:rsidTr="00517B37">
        <w:tc>
          <w:tcPr>
            <w:tcW w:w="4361" w:type="dxa"/>
          </w:tcPr>
          <w:p w14:paraId="1596ED04" w14:textId="63F8E1E7" w:rsidR="00CA555D" w:rsidRPr="00B951DA" w:rsidRDefault="00A00D63" w:rsidP="00B951DA">
            <w:pPr>
              <w:spacing w:after="0" w:line="240" w:lineRule="auto"/>
              <w:rPr>
                <w:rFonts w:cs="Arial"/>
                <w:b/>
                <w:szCs w:val="24"/>
              </w:rPr>
            </w:pPr>
            <w:r w:rsidRPr="00B951DA">
              <w:rPr>
                <w:rFonts w:cs="Arial"/>
                <w:b/>
                <w:szCs w:val="24"/>
              </w:rPr>
              <w:t xml:space="preserve">OUTSOURCING ACTIVITIES </w:t>
            </w:r>
          </w:p>
          <w:p w14:paraId="0D7B38BF" w14:textId="77777777" w:rsidR="00CA555D" w:rsidRPr="00B951DA" w:rsidRDefault="00CA555D" w:rsidP="00B951DA">
            <w:pPr>
              <w:spacing w:after="0" w:line="240" w:lineRule="auto"/>
              <w:rPr>
                <w:rFonts w:cs="Arial"/>
                <w:b/>
                <w:szCs w:val="24"/>
              </w:rPr>
            </w:pPr>
          </w:p>
        </w:tc>
        <w:tc>
          <w:tcPr>
            <w:tcW w:w="4155" w:type="dxa"/>
          </w:tcPr>
          <w:p w14:paraId="3F8DC5CB" w14:textId="77777777" w:rsidR="00CA555D" w:rsidRPr="00B951DA" w:rsidRDefault="00FE238E" w:rsidP="00B951DA">
            <w:pPr>
              <w:spacing w:after="0" w:line="240" w:lineRule="auto"/>
              <w:rPr>
                <w:rFonts w:cs="Arial"/>
                <w:b/>
                <w:szCs w:val="24"/>
              </w:rPr>
            </w:pPr>
            <w:r w:rsidRPr="00B951DA">
              <w:rPr>
                <w:rFonts w:cs="Arial"/>
                <w:b/>
                <w:szCs w:val="24"/>
              </w:rPr>
              <w:t>ПРИВЛЕЧЕНИЕ СТОРОННИХ РЕСУРСОВ (АУТСОРСИНГ)</w:t>
            </w:r>
          </w:p>
          <w:p w14:paraId="4B3CAF35" w14:textId="77777777" w:rsidR="00FE238E" w:rsidRPr="00B951DA" w:rsidRDefault="00FE238E" w:rsidP="00B951DA">
            <w:pPr>
              <w:pStyle w:val="NoSpacing"/>
              <w:rPr>
                <w:rFonts w:cs="Arial"/>
                <w:b/>
                <w:szCs w:val="24"/>
              </w:rPr>
            </w:pPr>
          </w:p>
        </w:tc>
      </w:tr>
      <w:tr w:rsidR="00CA555D" w:rsidRPr="00B951DA" w14:paraId="04AA8B09" w14:textId="77777777" w:rsidTr="00517B37">
        <w:tc>
          <w:tcPr>
            <w:tcW w:w="4361" w:type="dxa"/>
          </w:tcPr>
          <w:p w14:paraId="62D0C72D" w14:textId="3CE9C4D4" w:rsidR="00CA555D" w:rsidRPr="00B951DA" w:rsidRDefault="00CA555D" w:rsidP="00B951DA">
            <w:pPr>
              <w:spacing w:after="0" w:line="240" w:lineRule="auto"/>
              <w:rPr>
                <w:rFonts w:cs="Arial"/>
                <w:szCs w:val="24"/>
              </w:rPr>
            </w:pPr>
            <w:r w:rsidRPr="00B951DA">
              <w:rPr>
                <w:rFonts w:cs="Arial"/>
                <w:szCs w:val="24"/>
              </w:rPr>
              <w:t xml:space="preserve">Does the company outsource any part of its network, computer system or information security functions? </w:t>
            </w:r>
          </w:p>
          <w:p w14:paraId="782E6378" w14:textId="77777777" w:rsidR="00CA555D" w:rsidRPr="00B951DA" w:rsidRDefault="00CA555D" w:rsidP="00B951DA">
            <w:pPr>
              <w:spacing w:after="0" w:line="240" w:lineRule="auto"/>
              <w:rPr>
                <w:rFonts w:cs="Arial"/>
                <w:szCs w:val="24"/>
              </w:rPr>
            </w:pPr>
          </w:p>
        </w:tc>
        <w:tc>
          <w:tcPr>
            <w:tcW w:w="4155" w:type="dxa"/>
          </w:tcPr>
          <w:p w14:paraId="26AAE1F0" w14:textId="7B6B76B4" w:rsidR="00CA555D" w:rsidRPr="00B951DA" w:rsidRDefault="00FE238E" w:rsidP="00B951DA">
            <w:pPr>
              <w:spacing w:after="0" w:line="240" w:lineRule="auto"/>
              <w:rPr>
                <w:rFonts w:cs="Arial"/>
                <w:szCs w:val="24"/>
              </w:rPr>
            </w:pPr>
            <w:r w:rsidRPr="00B951DA">
              <w:rPr>
                <w:rFonts w:cs="Arial"/>
                <w:szCs w:val="24"/>
              </w:rPr>
              <w:t>Использует ли компания аутсорсинг для поддержкания сети, компьюетерной системы или информационной безопасности?</w:t>
            </w:r>
          </w:p>
        </w:tc>
      </w:tr>
      <w:tr w:rsidR="00CA555D" w:rsidRPr="00B951DA" w14:paraId="6F56213A" w14:textId="77777777" w:rsidTr="00517B37">
        <w:tc>
          <w:tcPr>
            <w:tcW w:w="4361" w:type="dxa"/>
          </w:tcPr>
          <w:p w14:paraId="0C4FF1A1" w14:textId="64B5D50B" w:rsidR="00CA555D" w:rsidRPr="00B951DA" w:rsidRDefault="00CA555D" w:rsidP="00B951DA">
            <w:pPr>
              <w:spacing w:after="0" w:line="240" w:lineRule="auto"/>
              <w:rPr>
                <w:rFonts w:cs="Arial"/>
                <w:szCs w:val="24"/>
              </w:rPr>
            </w:pPr>
            <w:r w:rsidRPr="00B951DA">
              <w:rPr>
                <w:rFonts w:cs="Arial"/>
                <w:szCs w:val="24"/>
              </w:rPr>
              <w:t xml:space="preserve">If “Yes” who is the security outsourced to? And does the company periodically audit the functions of the outsourcer to insure that they follow the company’s security policies? </w:t>
            </w:r>
          </w:p>
        </w:tc>
        <w:tc>
          <w:tcPr>
            <w:tcW w:w="4155" w:type="dxa"/>
          </w:tcPr>
          <w:p w14:paraId="71F56CA6" w14:textId="61628DA4" w:rsidR="00CA555D" w:rsidRPr="00B951DA" w:rsidRDefault="00FE238E" w:rsidP="00B951DA">
            <w:pPr>
              <w:spacing w:after="0" w:line="240" w:lineRule="auto"/>
              <w:rPr>
                <w:rFonts w:cs="Arial"/>
                <w:szCs w:val="24"/>
              </w:rPr>
            </w:pPr>
            <w:r w:rsidRPr="00B951DA">
              <w:rPr>
                <w:rFonts w:cs="Arial"/>
                <w:szCs w:val="24"/>
              </w:rPr>
              <w:t>Если “да”, кто осуществляет аутсорсинг? Проводит ли компания периодический аудит сторонних фирм для того, чтобы убедиться, что они следуют политике безопасности компании?</w:t>
            </w:r>
          </w:p>
        </w:tc>
      </w:tr>
      <w:tr w:rsidR="00CA555D" w:rsidRPr="00B951DA" w14:paraId="5E537A5D" w14:textId="77777777" w:rsidTr="00517B37">
        <w:tc>
          <w:tcPr>
            <w:tcW w:w="4361" w:type="dxa"/>
          </w:tcPr>
          <w:p w14:paraId="610FABA3" w14:textId="1CE0C2D1" w:rsidR="00CA555D" w:rsidRPr="00B951DA" w:rsidRDefault="00CA555D" w:rsidP="00B951DA">
            <w:pPr>
              <w:spacing w:after="0" w:line="240" w:lineRule="auto"/>
              <w:rPr>
                <w:rFonts w:cs="Arial"/>
                <w:szCs w:val="24"/>
              </w:rPr>
            </w:pPr>
            <w:r w:rsidRPr="00B951DA">
              <w:rPr>
                <w:rFonts w:cs="Arial"/>
                <w:szCs w:val="24"/>
              </w:rPr>
              <w:t xml:space="preserve">Does the company outsource any data collection and/or data processing? </w:t>
            </w:r>
          </w:p>
        </w:tc>
        <w:tc>
          <w:tcPr>
            <w:tcW w:w="4155" w:type="dxa"/>
          </w:tcPr>
          <w:p w14:paraId="313877AA" w14:textId="759E9787" w:rsidR="00CA555D" w:rsidRPr="00B951DA" w:rsidRDefault="00FE238E" w:rsidP="00B951DA">
            <w:pPr>
              <w:spacing w:after="0" w:line="240" w:lineRule="auto"/>
              <w:rPr>
                <w:rFonts w:cs="Arial"/>
                <w:szCs w:val="24"/>
              </w:rPr>
            </w:pPr>
            <w:r w:rsidRPr="00B951DA">
              <w:rPr>
                <w:rFonts w:cs="Arial"/>
                <w:szCs w:val="24"/>
              </w:rPr>
              <w:t>Делает ли компания аутсорсинг сбора и/или обработки данных?</w:t>
            </w:r>
          </w:p>
        </w:tc>
      </w:tr>
      <w:tr w:rsidR="00CA555D" w:rsidRPr="00B951DA" w14:paraId="7692C3E8" w14:textId="77777777" w:rsidTr="00517B37">
        <w:tc>
          <w:tcPr>
            <w:tcW w:w="4361" w:type="dxa"/>
          </w:tcPr>
          <w:p w14:paraId="63087746" w14:textId="77777777" w:rsidR="00CA555D" w:rsidRPr="00B951DA" w:rsidRDefault="00CA555D" w:rsidP="00B951DA">
            <w:pPr>
              <w:spacing w:after="0" w:line="240" w:lineRule="auto"/>
              <w:rPr>
                <w:rFonts w:cs="Arial"/>
                <w:szCs w:val="24"/>
              </w:rPr>
            </w:pPr>
            <w:r w:rsidRPr="00B951DA">
              <w:rPr>
                <w:rFonts w:cs="Arial"/>
                <w:szCs w:val="24"/>
              </w:rPr>
              <w:t xml:space="preserve">If Yes”, please provide details of the data collection or data processing functions which are outsourced: </w:t>
            </w:r>
          </w:p>
          <w:p w14:paraId="2ED4F5D8" w14:textId="77777777" w:rsidR="00CA555D" w:rsidRPr="00B951DA" w:rsidRDefault="00CA555D" w:rsidP="00B951DA">
            <w:pPr>
              <w:spacing w:after="0" w:line="240" w:lineRule="auto"/>
              <w:rPr>
                <w:rFonts w:cs="Arial"/>
                <w:szCs w:val="24"/>
              </w:rPr>
            </w:pPr>
          </w:p>
        </w:tc>
        <w:tc>
          <w:tcPr>
            <w:tcW w:w="4155" w:type="dxa"/>
          </w:tcPr>
          <w:p w14:paraId="3AE822FB" w14:textId="7A57F58A" w:rsidR="00CA555D" w:rsidRPr="00B951DA" w:rsidRDefault="00FE238E" w:rsidP="00B951DA">
            <w:pPr>
              <w:spacing w:after="0" w:line="240" w:lineRule="auto"/>
              <w:rPr>
                <w:rFonts w:cs="Arial"/>
                <w:szCs w:val="24"/>
              </w:rPr>
            </w:pPr>
            <w:r w:rsidRPr="00B951DA">
              <w:rPr>
                <w:rFonts w:cs="Arial"/>
                <w:szCs w:val="24"/>
              </w:rPr>
              <w:t>Если “да”, пожалуйста предоставьте описание функций по сбору или обработке данных, передающихся в аутсорсинг.</w:t>
            </w:r>
          </w:p>
        </w:tc>
      </w:tr>
      <w:tr w:rsidR="00CA555D" w:rsidRPr="00B951DA" w14:paraId="1E7358A0" w14:textId="77777777" w:rsidTr="00517B37">
        <w:tc>
          <w:tcPr>
            <w:tcW w:w="4361" w:type="dxa"/>
          </w:tcPr>
          <w:p w14:paraId="5CE42F93" w14:textId="1B7395CA" w:rsidR="00CA555D" w:rsidRPr="00B951DA" w:rsidRDefault="00CA555D" w:rsidP="00B951DA">
            <w:pPr>
              <w:spacing w:after="0" w:line="240" w:lineRule="auto"/>
              <w:rPr>
                <w:rFonts w:cs="Arial"/>
                <w:szCs w:val="24"/>
              </w:rPr>
            </w:pPr>
            <w:r w:rsidRPr="00B951DA">
              <w:rPr>
                <w:rFonts w:cs="Arial"/>
                <w:szCs w:val="24"/>
              </w:rPr>
              <w:t xml:space="preserve">Does the company require the entities providing data collection or data processing functions (outsourcers) to maintain their own data protection liability insurance? </w:t>
            </w:r>
          </w:p>
        </w:tc>
        <w:tc>
          <w:tcPr>
            <w:tcW w:w="4155" w:type="dxa"/>
          </w:tcPr>
          <w:p w14:paraId="39020B2C" w14:textId="5BB6FF43" w:rsidR="00CA555D" w:rsidRPr="00B951DA" w:rsidRDefault="00326D6A" w:rsidP="00B951DA">
            <w:pPr>
              <w:spacing w:after="0" w:line="240" w:lineRule="auto"/>
              <w:rPr>
                <w:rFonts w:cs="Arial"/>
                <w:szCs w:val="24"/>
              </w:rPr>
            </w:pPr>
            <w:r w:rsidRPr="00B951DA">
              <w:rPr>
                <w:rFonts w:cs="Arial"/>
                <w:szCs w:val="24"/>
              </w:rPr>
              <w:t>Требует ли компания наличия у таких сторонних фирм их собственного страхования ответственности за защиту информации?</w:t>
            </w:r>
          </w:p>
        </w:tc>
      </w:tr>
      <w:tr w:rsidR="00CA555D" w:rsidRPr="00B951DA" w14:paraId="3E79F191" w14:textId="77777777" w:rsidTr="00517B37">
        <w:tc>
          <w:tcPr>
            <w:tcW w:w="4361" w:type="dxa"/>
          </w:tcPr>
          <w:p w14:paraId="5733163A" w14:textId="166B98DD" w:rsidR="00CA555D" w:rsidRPr="00B951DA" w:rsidRDefault="00CA555D" w:rsidP="00B951DA">
            <w:pPr>
              <w:spacing w:after="0" w:line="240" w:lineRule="auto"/>
              <w:rPr>
                <w:rFonts w:cs="Arial"/>
                <w:szCs w:val="24"/>
              </w:rPr>
            </w:pPr>
            <w:r w:rsidRPr="00B951DA">
              <w:rPr>
                <w:rFonts w:cs="Arial"/>
                <w:szCs w:val="24"/>
              </w:rPr>
              <w:t xml:space="preserve">Does the company require indemnification from outsourcers for any liability attributable to them? </w:t>
            </w:r>
          </w:p>
        </w:tc>
        <w:tc>
          <w:tcPr>
            <w:tcW w:w="4155" w:type="dxa"/>
          </w:tcPr>
          <w:p w14:paraId="5DE893C6" w14:textId="1A87B857" w:rsidR="00CA555D" w:rsidRPr="00B951DA" w:rsidRDefault="00326D6A" w:rsidP="00B951DA">
            <w:pPr>
              <w:spacing w:after="0" w:line="240" w:lineRule="auto"/>
              <w:rPr>
                <w:rFonts w:cs="Arial"/>
                <w:szCs w:val="24"/>
              </w:rPr>
            </w:pPr>
            <w:r w:rsidRPr="00B951DA">
              <w:rPr>
                <w:rFonts w:cs="Arial"/>
                <w:szCs w:val="24"/>
              </w:rPr>
              <w:t xml:space="preserve">Обращается ли компания за возмещением к сторонним фирмам, если они несут ответственность за какое-либо нарушение безопасности? </w:t>
            </w:r>
          </w:p>
        </w:tc>
      </w:tr>
      <w:tr w:rsidR="00CA555D" w:rsidRPr="00B951DA" w14:paraId="4A938D65" w14:textId="77777777" w:rsidTr="00517B37">
        <w:tc>
          <w:tcPr>
            <w:tcW w:w="4361" w:type="dxa"/>
          </w:tcPr>
          <w:p w14:paraId="04FBD06E" w14:textId="63B79082" w:rsidR="00CA555D" w:rsidRPr="00B951DA" w:rsidRDefault="00CA555D" w:rsidP="00B951DA">
            <w:pPr>
              <w:spacing w:after="0" w:line="240" w:lineRule="auto"/>
              <w:rPr>
                <w:rFonts w:cs="Arial"/>
                <w:szCs w:val="24"/>
              </w:rPr>
            </w:pPr>
            <w:r w:rsidRPr="00B951DA">
              <w:rPr>
                <w:rFonts w:cs="Arial"/>
                <w:szCs w:val="24"/>
              </w:rPr>
              <w:t xml:space="preserve">How does the company select and manage outsourcers? </w:t>
            </w:r>
          </w:p>
        </w:tc>
        <w:tc>
          <w:tcPr>
            <w:tcW w:w="4155" w:type="dxa"/>
          </w:tcPr>
          <w:p w14:paraId="4B77B625" w14:textId="142FC031" w:rsidR="00CA555D" w:rsidRPr="00B951DA" w:rsidRDefault="00326D6A" w:rsidP="00B951DA">
            <w:pPr>
              <w:spacing w:after="0" w:line="240" w:lineRule="auto"/>
              <w:rPr>
                <w:rFonts w:cs="Arial"/>
                <w:szCs w:val="24"/>
              </w:rPr>
            </w:pPr>
            <w:r w:rsidRPr="00B951DA">
              <w:rPr>
                <w:rFonts w:cs="Arial"/>
                <w:szCs w:val="24"/>
              </w:rPr>
              <w:t>Как компания отбирает сторонние фирмы и работает с ними?</w:t>
            </w:r>
          </w:p>
        </w:tc>
      </w:tr>
      <w:tr w:rsidR="00CA555D" w:rsidRPr="00B951DA" w14:paraId="6D32A707" w14:textId="77777777" w:rsidTr="00517B37">
        <w:tc>
          <w:tcPr>
            <w:tcW w:w="4361" w:type="dxa"/>
          </w:tcPr>
          <w:p w14:paraId="5B355761" w14:textId="06ECE009" w:rsidR="00CA555D" w:rsidRPr="00B951DA" w:rsidRDefault="00CA555D" w:rsidP="00B951DA">
            <w:pPr>
              <w:spacing w:after="0" w:line="240" w:lineRule="auto"/>
              <w:rPr>
                <w:rFonts w:cs="Arial"/>
                <w:szCs w:val="24"/>
              </w:rPr>
            </w:pPr>
            <w:r w:rsidRPr="00B951DA">
              <w:rPr>
                <w:rFonts w:cs="Arial"/>
                <w:szCs w:val="24"/>
              </w:rPr>
              <w:t xml:space="preserve">Does the company require all outsourcers to comply with the terms of the company’s data protection policy? </w:t>
            </w:r>
          </w:p>
        </w:tc>
        <w:tc>
          <w:tcPr>
            <w:tcW w:w="4155" w:type="dxa"/>
          </w:tcPr>
          <w:p w14:paraId="2866074C" w14:textId="485B70A4" w:rsidR="00CA555D" w:rsidRPr="00B951DA" w:rsidRDefault="00326D6A" w:rsidP="00B951DA">
            <w:pPr>
              <w:spacing w:after="0" w:line="240" w:lineRule="auto"/>
              <w:rPr>
                <w:rFonts w:cs="Arial"/>
                <w:szCs w:val="24"/>
              </w:rPr>
            </w:pPr>
            <w:r w:rsidRPr="00B951DA">
              <w:rPr>
                <w:rFonts w:cs="Arial"/>
                <w:szCs w:val="24"/>
              </w:rPr>
              <w:t>Требует ли компания от всех сторонних фирм, чтобы они следовали политике защиты данных компании?</w:t>
            </w:r>
          </w:p>
        </w:tc>
      </w:tr>
    </w:tbl>
    <w:p w14:paraId="452E9432" w14:textId="77777777" w:rsidR="00CF7F2C" w:rsidRPr="00B951DA" w:rsidRDefault="00CF7F2C" w:rsidP="00B951DA">
      <w:pPr>
        <w:spacing w:after="0" w:line="240" w:lineRule="auto"/>
        <w:rPr>
          <w:rFonts w:cs="Arial"/>
          <w:szCs w:val="24"/>
        </w:rPr>
      </w:pPr>
    </w:p>
    <w:p w14:paraId="09B9E6DC" w14:textId="77777777" w:rsidR="00326D6A" w:rsidRPr="00B951DA" w:rsidRDefault="00326D6A" w:rsidP="00B951DA">
      <w:pPr>
        <w:spacing w:after="0" w:line="240" w:lineRule="auto"/>
        <w:rPr>
          <w:rFonts w:cs="Arial"/>
          <w:b/>
          <w:szCs w:val="24"/>
        </w:rPr>
      </w:pPr>
      <w:r w:rsidRPr="00B951DA">
        <w:rPr>
          <w:rFonts w:cs="Arial"/>
          <w:szCs w:val="24"/>
        </w:rPr>
        <w:t xml:space="preserve">Получился длиннющий вопросник, правда? Обратите внимание </w:t>
      </w:r>
      <w:r w:rsidRPr="00B951DA">
        <w:rPr>
          <w:rFonts w:cs="Arial"/>
          <w:b/>
          <w:szCs w:val="24"/>
        </w:rPr>
        <w:t>на три основные позиции:</w:t>
      </w:r>
    </w:p>
    <w:p w14:paraId="76FD2655" w14:textId="0EA8AE0D" w:rsidR="00326D6A" w:rsidRPr="00B951DA" w:rsidRDefault="00326D6A" w:rsidP="00B951DA">
      <w:pPr>
        <w:spacing w:after="0" w:line="240" w:lineRule="auto"/>
        <w:rPr>
          <w:rFonts w:cs="Arial"/>
          <w:szCs w:val="24"/>
        </w:rPr>
      </w:pPr>
      <w:r w:rsidRPr="00B951DA">
        <w:rPr>
          <w:rFonts w:cs="Arial"/>
          <w:szCs w:val="24"/>
        </w:rPr>
        <w:t>-</w:t>
      </w:r>
      <w:r w:rsidRPr="00B951DA">
        <w:rPr>
          <w:rFonts w:cs="Arial"/>
          <w:szCs w:val="24"/>
        </w:rPr>
        <w:tab/>
        <w:t xml:space="preserve">Системы обработки данных, </w:t>
      </w:r>
    </w:p>
    <w:p w14:paraId="33243241" w14:textId="7775F344" w:rsidR="00326D6A" w:rsidRPr="00B951DA" w:rsidRDefault="00326D6A" w:rsidP="00B951DA">
      <w:pPr>
        <w:pStyle w:val="NoSpacing"/>
        <w:rPr>
          <w:rFonts w:cs="Arial"/>
          <w:szCs w:val="24"/>
        </w:rPr>
      </w:pPr>
      <w:r w:rsidRPr="00B951DA">
        <w:rPr>
          <w:rFonts w:cs="Arial"/>
          <w:szCs w:val="24"/>
        </w:rPr>
        <w:t xml:space="preserve">- </w:t>
      </w:r>
      <w:r w:rsidRPr="00B951DA">
        <w:rPr>
          <w:rFonts w:cs="Arial"/>
          <w:szCs w:val="24"/>
        </w:rPr>
        <w:tab/>
        <w:t>Доступ к информации и</w:t>
      </w:r>
    </w:p>
    <w:p w14:paraId="7829D24E" w14:textId="11BBC5A7" w:rsidR="00326D6A" w:rsidRPr="00B951DA" w:rsidRDefault="00326D6A" w:rsidP="00B951DA">
      <w:pPr>
        <w:pStyle w:val="NoSpacing"/>
        <w:rPr>
          <w:rFonts w:cs="Arial"/>
          <w:szCs w:val="24"/>
          <w:lang w:val="ru-RU"/>
        </w:rPr>
      </w:pPr>
      <w:r w:rsidRPr="00B951DA">
        <w:rPr>
          <w:rFonts w:cs="Arial"/>
          <w:szCs w:val="24"/>
        </w:rPr>
        <w:t>-</w:t>
      </w:r>
      <w:r w:rsidRPr="00B951DA">
        <w:rPr>
          <w:rFonts w:cs="Arial"/>
          <w:szCs w:val="24"/>
        </w:rPr>
        <w:tab/>
        <w:t xml:space="preserve">Аутсорсинг. </w:t>
      </w:r>
    </w:p>
    <w:p w14:paraId="03027E81" w14:textId="77777777" w:rsidR="00326D6A" w:rsidRPr="00B951DA" w:rsidRDefault="00326D6A" w:rsidP="00B951DA">
      <w:pPr>
        <w:pStyle w:val="NoSpacing"/>
        <w:rPr>
          <w:rFonts w:cs="Arial"/>
          <w:szCs w:val="24"/>
        </w:rPr>
      </w:pPr>
    </w:p>
    <w:p w14:paraId="6B9A4047" w14:textId="459FA79C" w:rsidR="00326D6A" w:rsidRPr="00B951DA" w:rsidRDefault="009C3011" w:rsidP="00B951DA">
      <w:pPr>
        <w:pStyle w:val="NoSpacing"/>
        <w:rPr>
          <w:rFonts w:cs="Arial"/>
          <w:szCs w:val="24"/>
          <w:lang w:val="ru-RU"/>
        </w:rPr>
      </w:pPr>
      <w:r w:rsidRPr="00B951DA">
        <w:rPr>
          <w:rFonts w:cs="Arial"/>
          <w:szCs w:val="24"/>
          <w:lang w:val="ru-RU"/>
        </w:rPr>
        <w:t xml:space="preserve">И ведь мы взяли вопросник только одной компании – </w:t>
      </w:r>
      <w:r w:rsidRPr="00B951DA">
        <w:rPr>
          <w:rFonts w:cs="Arial"/>
          <w:szCs w:val="24"/>
          <w:lang w:val="en-US"/>
        </w:rPr>
        <w:t xml:space="preserve">AIG. </w:t>
      </w:r>
      <w:r w:rsidRPr="00B951DA">
        <w:rPr>
          <w:rFonts w:cs="Arial"/>
          <w:szCs w:val="24"/>
          <w:lang w:val="ru-RU"/>
        </w:rPr>
        <w:t>Посмотрели у другой, у Ллойдовского синдиката – там еще вопросов 10, не включенных выше. Но, наверно, пока хватит – направленность вопросов ясна?</w:t>
      </w:r>
    </w:p>
    <w:p w14:paraId="335E5996" w14:textId="77777777" w:rsidR="009C3011" w:rsidRPr="00B951DA" w:rsidRDefault="009C3011" w:rsidP="00B951DA">
      <w:pPr>
        <w:pStyle w:val="NoSpacing"/>
        <w:rPr>
          <w:rFonts w:cs="Arial"/>
          <w:szCs w:val="24"/>
          <w:lang w:val="ru-RU"/>
        </w:rPr>
      </w:pPr>
    </w:p>
    <w:p w14:paraId="18EDD687" w14:textId="2FC9BD99" w:rsidR="009C3011" w:rsidRPr="00B951DA" w:rsidRDefault="009C3011" w:rsidP="00B951DA">
      <w:pPr>
        <w:pStyle w:val="NoSpacing"/>
        <w:rPr>
          <w:rFonts w:cs="Arial"/>
          <w:b/>
          <w:szCs w:val="24"/>
          <w:lang w:val="ru-RU"/>
        </w:rPr>
      </w:pPr>
      <w:r w:rsidRPr="00B951DA">
        <w:rPr>
          <w:rFonts w:cs="Arial"/>
          <w:b/>
          <w:szCs w:val="24"/>
          <w:lang w:val="ru-RU"/>
        </w:rPr>
        <w:t>Что застраховать?</w:t>
      </w:r>
    </w:p>
    <w:p w14:paraId="774BBE20" w14:textId="697B66AE" w:rsidR="009C3011" w:rsidRPr="00B951DA" w:rsidRDefault="009C3011" w:rsidP="00B951DA">
      <w:pPr>
        <w:pStyle w:val="NoSpacing"/>
        <w:rPr>
          <w:rFonts w:cs="Arial"/>
          <w:szCs w:val="24"/>
          <w:lang w:val="ru-RU"/>
        </w:rPr>
      </w:pPr>
      <w:r w:rsidRPr="00B951DA">
        <w:rPr>
          <w:rFonts w:cs="Arial"/>
          <w:szCs w:val="24"/>
          <w:lang w:val="ru-RU"/>
        </w:rPr>
        <w:t>Итак, что мы с Вами можем застраховать по полису от Кибернетических Преступлений?</w:t>
      </w:r>
    </w:p>
    <w:p w14:paraId="2C5BB487" w14:textId="6E292CE6" w:rsidR="00642CDE" w:rsidRPr="00B951DA" w:rsidRDefault="001E4691" w:rsidP="00B951DA">
      <w:pPr>
        <w:pStyle w:val="NoSpacing"/>
        <w:rPr>
          <w:rFonts w:cs="Arial"/>
          <w:b/>
          <w:szCs w:val="24"/>
          <w:lang w:val="ru-RU"/>
        </w:rPr>
      </w:pPr>
      <w:r w:rsidRPr="00B951DA">
        <w:rPr>
          <w:rFonts w:cs="Arial"/>
          <w:b/>
          <w:szCs w:val="24"/>
          <w:lang w:val="ru-RU"/>
        </w:rPr>
        <w:t>Для начала, как мы его назовем?</w:t>
      </w:r>
    </w:p>
    <w:p w14:paraId="61AE1359" w14:textId="20DE0822" w:rsidR="001E4691" w:rsidRPr="00B951DA" w:rsidRDefault="001E4691" w:rsidP="00B951DA">
      <w:pPr>
        <w:pStyle w:val="NoSpacing"/>
        <w:rPr>
          <w:rFonts w:cs="Arial"/>
          <w:szCs w:val="24"/>
          <w:lang w:val="ru-RU"/>
        </w:rPr>
      </w:pPr>
      <w:r w:rsidRPr="00B951DA">
        <w:rPr>
          <w:rFonts w:cs="Arial"/>
          <w:szCs w:val="24"/>
          <w:lang w:val="ru-RU"/>
        </w:rPr>
        <w:t xml:space="preserve">Используются термины </w:t>
      </w:r>
      <w:r w:rsidRPr="00B951DA">
        <w:rPr>
          <w:rFonts w:cs="Arial"/>
          <w:szCs w:val="24"/>
          <w:lang w:val="en-US"/>
        </w:rPr>
        <w:t xml:space="preserve">cyber risk, information security, </w:t>
      </w:r>
      <w:r w:rsidR="00E40D5E" w:rsidRPr="00B951DA">
        <w:rPr>
          <w:rFonts w:cs="Arial"/>
          <w:szCs w:val="24"/>
          <w:lang w:val="en-US"/>
        </w:rPr>
        <w:t>data risk, privacy</w:t>
      </w:r>
      <w:r w:rsidRPr="00B951DA">
        <w:rPr>
          <w:rFonts w:cs="Arial"/>
          <w:szCs w:val="24"/>
          <w:lang w:val="en-US"/>
        </w:rPr>
        <w:t xml:space="preserve"> insurance, media liability cover. </w:t>
      </w:r>
      <w:r w:rsidRPr="00B951DA">
        <w:rPr>
          <w:rFonts w:cs="Arial"/>
          <w:szCs w:val="24"/>
          <w:lang w:val="ru-RU"/>
        </w:rPr>
        <w:t xml:space="preserve">Стандартной формы для страхование рисков пока не создано. </w:t>
      </w:r>
    </w:p>
    <w:p w14:paraId="4C8899A8" w14:textId="77777777" w:rsidR="001E4691" w:rsidRPr="00B951DA" w:rsidRDefault="001E4691" w:rsidP="00B951DA">
      <w:pPr>
        <w:pStyle w:val="NoSpacing"/>
        <w:rPr>
          <w:rFonts w:cs="Arial"/>
          <w:szCs w:val="24"/>
          <w:lang w:val="ru-RU"/>
        </w:rPr>
      </w:pPr>
    </w:p>
    <w:p w14:paraId="7B6531B0" w14:textId="74303A19" w:rsidR="001E4691" w:rsidRPr="00B951DA" w:rsidRDefault="001E4691" w:rsidP="00B951DA">
      <w:pPr>
        <w:pStyle w:val="NoSpacing"/>
        <w:rPr>
          <w:rFonts w:cs="Arial"/>
          <w:b/>
          <w:szCs w:val="24"/>
          <w:lang w:val="ru-RU"/>
        </w:rPr>
      </w:pPr>
      <w:r w:rsidRPr="00B951DA">
        <w:rPr>
          <w:rFonts w:cs="Arial"/>
          <w:b/>
          <w:szCs w:val="24"/>
          <w:lang w:val="ru-RU"/>
        </w:rPr>
        <w:t>Первые и третьи лица</w:t>
      </w:r>
    </w:p>
    <w:p w14:paraId="2F7BAA1C" w14:textId="1930ACE3" w:rsidR="001E4691" w:rsidRPr="00B951DA" w:rsidRDefault="001E4691" w:rsidP="00B951DA">
      <w:pPr>
        <w:pStyle w:val="NoSpacing"/>
        <w:rPr>
          <w:rFonts w:cs="Arial"/>
          <w:szCs w:val="24"/>
          <w:lang w:val="en-US"/>
        </w:rPr>
      </w:pPr>
      <w:r w:rsidRPr="00B951DA">
        <w:rPr>
          <w:rFonts w:cs="Arial"/>
          <w:szCs w:val="24"/>
          <w:lang w:val="ru-RU"/>
        </w:rPr>
        <w:t xml:space="preserve">Разделы? По-американски, </w:t>
      </w:r>
      <w:r w:rsidRPr="00B951DA">
        <w:rPr>
          <w:rFonts w:cs="Arial"/>
          <w:szCs w:val="24"/>
          <w:lang w:val="en-US"/>
        </w:rPr>
        <w:t xml:space="preserve">first-party and third party coverage: </w:t>
      </w:r>
      <w:r w:rsidRPr="00B951DA">
        <w:rPr>
          <w:rFonts w:cs="Arial"/>
          <w:szCs w:val="24"/>
          <w:lang w:val="ru-RU"/>
        </w:rPr>
        <w:t xml:space="preserve">интересы «первых» и третьих лиц. «Первых» - это собственно страхование имущества, а вернее, расходов в связи с этими рисками. Третьих – ответственность перед третьими лицами. </w:t>
      </w:r>
      <w:r w:rsidRPr="00B951DA">
        <w:rPr>
          <w:rFonts w:cs="Arial"/>
          <w:szCs w:val="24"/>
          <w:lang w:val="en-US"/>
        </w:rPr>
        <w:t xml:space="preserve"> </w:t>
      </w:r>
    </w:p>
    <w:p w14:paraId="7931D960" w14:textId="77777777" w:rsidR="001E4691" w:rsidRPr="00B951DA" w:rsidRDefault="001E4691" w:rsidP="00B951DA">
      <w:pPr>
        <w:pStyle w:val="NoSpacing"/>
        <w:rPr>
          <w:rFonts w:cs="Arial"/>
          <w:szCs w:val="24"/>
          <w:lang w:val="en-US"/>
        </w:rPr>
      </w:pPr>
    </w:p>
    <w:p w14:paraId="086D214E" w14:textId="5875F5B2" w:rsidR="001E4691" w:rsidRPr="00B951DA" w:rsidRDefault="001E4691" w:rsidP="00B951DA">
      <w:pPr>
        <w:pStyle w:val="NoSpacing"/>
        <w:rPr>
          <w:rFonts w:cs="Arial"/>
          <w:b/>
          <w:szCs w:val="24"/>
          <w:lang w:val="en-US"/>
        </w:rPr>
      </w:pPr>
      <w:r w:rsidRPr="00B951DA">
        <w:rPr>
          <w:rFonts w:cs="Arial"/>
          <w:b/>
          <w:szCs w:val="24"/>
          <w:lang w:val="en-US"/>
        </w:rPr>
        <w:t xml:space="preserve">“Первые” лица – </w:t>
      </w:r>
      <w:r w:rsidR="00E40D5E" w:rsidRPr="00B951DA">
        <w:rPr>
          <w:rFonts w:cs="Arial"/>
          <w:b/>
          <w:szCs w:val="24"/>
          <w:lang w:val="en-US"/>
        </w:rPr>
        <w:t xml:space="preserve">убытки и </w:t>
      </w:r>
      <w:r w:rsidRPr="00B951DA">
        <w:rPr>
          <w:rFonts w:cs="Arial"/>
          <w:b/>
          <w:szCs w:val="24"/>
          <w:lang w:val="en-US"/>
        </w:rPr>
        <w:t>расходы страхователя</w:t>
      </w:r>
    </w:p>
    <w:p w14:paraId="67FCEA15" w14:textId="5B56D451" w:rsidR="003E2BFF" w:rsidRPr="00B951DA" w:rsidRDefault="001E4691" w:rsidP="00B951DA">
      <w:pPr>
        <w:spacing w:after="0" w:line="240" w:lineRule="auto"/>
        <w:rPr>
          <w:rFonts w:cs="Arial"/>
          <w:szCs w:val="24"/>
        </w:rPr>
      </w:pPr>
      <w:r w:rsidRPr="00B951DA">
        <w:rPr>
          <w:rFonts w:cs="Arial"/>
          <w:szCs w:val="24"/>
        </w:rPr>
        <w:t>Возможные застрахованные риски:</w:t>
      </w:r>
    </w:p>
    <w:p w14:paraId="7C7287A3" w14:textId="7FF3AFCA" w:rsidR="00B766C6" w:rsidRPr="00B951DA" w:rsidRDefault="00B766C6" w:rsidP="00B951DA">
      <w:pPr>
        <w:pStyle w:val="NoSpacing"/>
        <w:rPr>
          <w:rFonts w:cs="Arial"/>
          <w:szCs w:val="24"/>
          <w:lang w:val="en-US"/>
        </w:rPr>
      </w:pPr>
      <w:r w:rsidRPr="00B951DA">
        <w:rPr>
          <w:rFonts w:cs="Arial"/>
          <w:szCs w:val="24"/>
        </w:rPr>
        <w:t>-</w:t>
      </w:r>
      <w:r w:rsidRPr="00B951DA">
        <w:rPr>
          <w:rFonts w:cs="Arial"/>
          <w:szCs w:val="24"/>
        </w:rPr>
        <w:tab/>
      </w:r>
      <w:r w:rsidRPr="00B951DA">
        <w:rPr>
          <w:rFonts w:cs="Arial"/>
          <w:b/>
          <w:szCs w:val="24"/>
        </w:rPr>
        <w:t>гибель или повреждение имущества</w:t>
      </w:r>
      <w:r w:rsidRPr="00B951DA">
        <w:rPr>
          <w:rFonts w:cs="Arial"/>
          <w:szCs w:val="24"/>
        </w:rPr>
        <w:t>, компьютерных данных или программ (</w:t>
      </w:r>
      <w:r w:rsidRPr="00B951DA">
        <w:rPr>
          <w:rFonts w:cs="Arial"/>
          <w:szCs w:val="24"/>
          <w:lang w:val="en-US"/>
        </w:rPr>
        <w:t xml:space="preserve">digital assets: data or software programmes). </w:t>
      </w:r>
    </w:p>
    <w:p w14:paraId="42769C4B" w14:textId="75992845" w:rsidR="001E4691" w:rsidRPr="00B951DA" w:rsidRDefault="001E4691" w:rsidP="00B951DA">
      <w:pPr>
        <w:pStyle w:val="NoSpacing"/>
        <w:rPr>
          <w:rFonts w:cs="Arial"/>
          <w:szCs w:val="24"/>
          <w:lang w:val="en-US"/>
        </w:rPr>
      </w:pPr>
      <w:r w:rsidRPr="00B951DA">
        <w:rPr>
          <w:rFonts w:cs="Arial"/>
          <w:szCs w:val="24"/>
        </w:rPr>
        <w:t xml:space="preserve">- </w:t>
      </w:r>
      <w:r w:rsidRPr="00B951DA">
        <w:rPr>
          <w:rFonts w:cs="Arial"/>
          <w:szCs w:val="24"/>
        </w:rPr>
        <w:tab/>
      </w:r>
      <w:r w:rsidRPr="00B951DA">
        <w:rPr>
          <w:rFonts w:cs="Arial"/>
          <w:b/>
          <w:szCs w:val="24"/>
        </w:rPr>
        <w:t>кража и мошенничество</w:t>
      </w:r>
      <w:r w:rsidRPr="00B951DA">
        <w:rPr>
          <w:rFonts w:cs="Arial"/>
          <w:szCs w:val="24"/>
        </w:rPr>
        <w:t xml:space="preserve"> </w:t>
      </w:r>
      <w:r w:rsidRPr="00B951DA">
        <w:rPr>
          <w:rFonts w:cs="Arial"/>
          <w:szCs w:val="24"/>
          <w:lang w:val="en-US"/>
        </w:rPr>
        <w:t xml:space="preserve">= theft &amp; fraud, включая кражу денежных средств и информации, </w:t>
      </w:r>
    </w:p>
    <w:p w14:paraId="29A81A00" w14:textId="0A835FA9" w:rsidR="001E4691" w:rsidRPr="00B951DA" w:rsidRDefault="001E4691" w:rsidP="00B951DA">
      <w:pPr>
        <w:pStyle w:val="NoSpacing"/>
        <w:rPr>
          <w:rFonts w:cs="Arial"/>
          <w:szCs w:val="24"/>
          <w:lang w:val="ru-RU"/>
        </w:rPr>
      </w:pPr>
      <w:r w:rsidRPr="00B951DA">
        <w:rPr>
          <w:rFonts w:cs="Arial"/>
          <w:szCs w:val="24"/>
          <w:lang w:val="en-US"/>
        </w:rPr>
        <w:t>-</w:t>
      </w:r>
      <w:r w:rsidRPr="00B951DA">
        <w:rPr>
          <w:rFonts w:cs="Arial"/>
          <w:szCs w:val="24"/>
          <w:lang w:val="en-US"/>
        </w:rPr>
        <w:tab/>
      </w:r>
      <w:r w:rsidRPr="00B951DA">
        <w:rPr>
          <w:rFonts w:cs="Arial"/>
          <w:b/>
          <w:szCs w:val="24"/>
          <w:lang w:val="ru-RU"/>
        </w:rPr>
        <w:t>расходы по расследованию</w:t>
      </w:r>
      <w:r w:rsidRPr="00B951DA">
        <w:rPr>
          <w:rFonts w:cs="Arial"/>
          <w:szCs w:val="24"/>
          <w:lang w:val="ru-RU"/>
        </w:rPr>
        <w:t xml:space="preserve"> = </w:t>
      </w:r>
      <w:r w:rsidRPr="00B951DA">
        <w:rPr>
          <w:rFonts w:cs="Arial"/>
          <w:szCs w:val="24"/>
          <w:lang w:val="en-US"/>
        </w:rPr>
        <w:t>forensic investigation –</w:t>
      </w:r>
      <w:r w:rsidRPr="00B951DA">
        <w:rPr>
          <w:rFonts w:cs="Arial"/>
          <w:szCs w:val="24"/>
          <w:lang w:val="ru-RU"/>
        </w:rPr>
        <w:t xml:space="preserve">по расследованию причины потери информации, </w:t>
      </w:r>
    </w:p>
    <w:p w14:paraId="0FAAD681" w14:textId="2666C286" w:rsidR="001E4691" w:rsidRPr="00B951DA" w:rsidRDefault="001E4691" w:rsidP="00B951DA">
      <w:pPr>
        <w:pStyle w:val="NoSpacing"/>
        <w:rPr>
          <w:rFonts w:cs="Arial"/>
          <w:szCs w:val="24"/>
          <w:lang w:val="en-US"/>
        </w:rPr>
      </w:pPr>
      <w:r w:rsidRPr="00B951DA">
        <w:rPr>
          <w:rFonts w:cs="Arial"/>
          <w:szCs w:val="24"/>
          <w:lang w:val="ru-RU"/>
        </w:rPr>
        <w:t>-</w:t>
      </w:r>
      <w:r w:rsidRPr="00B951DA">
        <w:rPr>
          <w:rFonts w:cs="Arial"/>
          <w:szCs w:val="24"/>
          <w:lang w:val="ru-RU"/>
        </w:rPr>
        <w:tab/>
      </w:r>
      <w:r w:rsidRPr="00B951DA">
        <w:rPr>
          <w:rFonts w:cs="Arial"/>
          <w:b/>
          <w:szCs w:val="24"/>
          <w:lang w:val="ru-RU"/>
        </w:rPr>
        <w:t>перерыв в производстве</w:t>
      </w:r>
      <w:r w:rsidRPr="00B951DA">
        <w:rPr>
          <w:rFonts w:cs="Arial"/>
          <w:szCs w:val="24"/>
          <w:lang w:val="ru-RU"/>
        </w:rPr>
        <w:t xml:space="preserve"> = </w:t>
      </w:r>
      <w:r w:rsidRPr="00B951DA">
        <w:rPr>
          <w:rFonts w:cs="Arial"/>
          <w:szCs w:val="24"/>
          <w:lang w:val="en-US"/>
        </w:rPr>
        <w:t xml:space="preserve">network / business interruption – </w:t>
      </w:r>
      <w:r w:rsidRPr="00B951DA">
        <w:rPr>
          <w:rFonts w:cs="Arial"/>
          <w:szCs w:val="24"/>
          <w:lang w:val="ru-RU"/>
        </w:rPr>
        <w:t xml:space="preserve">потери дохода и дополнительные расходы по восстановлению сети. Имеется временная франшиза и максимальный период покрытия, как в обычном </w:t>
      </w:r>
      <w:r w:rsidRPr="00B951DA">
        <w:rPr>
          <w:rFonts w:cs="Arial"/>
          <w:szCs w:val="24"/>
          <w:lang w:val="en-US"/>
        </w:rPr>
        <w:t xml:space="preserve">BI, </w:t>
      </w:r>
    </w:p>
    <w:p w14:paraId="68307789" w14:textId="3F09FD66" w:rsidR="001E4691" w:rsidRPr="00B951DA" w:rsidRDefault="001E4691" w:rsidP="00B951DA">
      <w:pPr>
        <w:pStyle w:val="NoSpacing"/>
        <w:rPr>
          <w:rFonts w:cs="Arial"/>
          <w:szCs w:val="24"/>
          <w:lang w:val="ru-RU"/>
        </w:rPr>
      </w:pPr>
      <w:r w:rsidRPr="00B951DA">
        <w:rPr>
          <w:rFonts w:cs="Arial"/>
          <w:szCs w:val="24"/>
          <w:lang w:val="en-US"/>
        </w:rPr>
        <w:t>-</w:t>
      </w:r>
      <w:r w:rsidRPr="00B951DA">
        <w:rPr>
          <w:rFonts w:cs="Arial"/>
          <w:szCs w:val="24"/>
          <w:lang w:val="en-US"/>
        </w:rPr>
        <w:tab/>
      </w:r>
      <w:r w:rsidR="00F83CB4" w:rsidRPr="00B951DA">
        <w:rPr>
          <w:rFonts w:cs="Arial"/>
          <w:b/>
          <w:szCs w:val="24"/>
          <w:lang w:val="en-US"/>
        </w:rPr>
        <w:t>вымогательство</w:t>
      </w:r>
      <w:r w:rsidR="00F83CB4" w:rsidRPr="00B951DA">
        <w:rPr>
          <w:rFonts w:cs="Arial"/>
          <w:szCs w:val="24"/>
          <w:lang w:val="en-US"/>
        </w:rPr>
        <w:t xml:space="preserve"> = </w:t>
      </w:r>
      <w:r w:rsidR="00E40D5E" w:rsidRPr="00B951DA">
        <w:rPr>
          <w:rFonts w:cs="Arial"/>
          <w:szCs w:val="24"/>
          <w:lang w:val="en-US"/>
        </w:rPr>
        <w:t xml:space="preserve">(cyber) </w:t>
      </w:r>
      <w:r w:rsidR="00F83CB4" w:rsidRPr="00B951DA">
        <w:rPr>
          <w:rFonts w:cs="Arial"/>
          <w:szCs w:val="24"/>
          <w:lang w:val="en-US"/>
        </w:rPr>
        <w:t xml:space="preserve">extortion – </w:t>
      </w:r>
      <w:r w:rsidR="00F83CB4" w:rsidRPr="00B951DA">
        <w:rPr>
          <w:rFonts w:cs="Arial"/>
          <w:szCs w:val="24"/>
          <w:lang w:val="ru-RU"/>
        </w:rPr>
        <w:t xml:space="preserve">выплата выкупа мошенникам, угрожающим раскрыть конфиденциальную информацию, </w:t>
      </w:r>
    </w:p>
    <w:p w14:paraId="16313FE6" w14:textId="11422775" w:rsidR="00F83CB4" w:rsidRPr="00B951DA" w:rsidRDefault="00F83CB4" w:rsidP="00B951DA">
      <w:pPr>
        <w:pStyle w:val="NoSpacing"/>
        <w:rPr>
          <w:rFonts w:cs="Arial"/>
          <w:szCs w:val="24"/>
          <w:lang w:val="ru-RU"/>
        </w:rPr>
      </w:pPr>
      <w:r w:rsidRPr="00B951DA">
        <w:rPr>
          <w:rFonts w:cs="Arial"/>
          <w:szCs w:val="24"/>
          <w:lang w:val="ru-RU"/>
        </w:rPr>
        <w:t>-</w:t>
      </w:r>
      <w:r w:rsidRPr="00B951DA">
        <w:rPr>
          <w:rFonts w:cs="Arial"/>
          <w:szCs w:val="24"/>
          <w:lang w:val="ru-RU"/>
        </w:rPr>
        <w:tab/>
      </w:r>
      <w:r w:rsidRPr="00B951DA">
        <w:rPr>
          <w:rFonts w:cs="Arial"/>
          <w:b/>
          <w:szCs w:val="24"/>
          <w:lang w:val="ru-RU"/>
        </w:rPr>
        <w:t>утрата и восстановление информации</w:t>
      </w:r>
      <w:r w:rsidRPr="00B951DA">
        <w:rPr>
          <w:rFonts w:cs="Arial"/>
          <w:szCs w:val="24"/>
          <w:lang w:val="ru-RU"/>
        </w:rPr>
        <w:t xml:space="preserve"> </w:t>
      </w:r>
      <w:r w:rsidRPr="00B951DA">
        <w:rPr>
          <w:rFonts w:cs="Arial"/>
          <w:szCs w:val="24"/>
          <w:lang w:val="en-US"/>
        </w:rPr>
        <w:t xml:space="preserve">= data loss and restoration – </w:t>
      </w:r>
      <w:r w:rsidRPr="00B951DA">
        <w:rPr>
          <w:rFonts w:cs="Arial"/>
          <w:szCs w:val="24"/>
          <w:lang w:val="ru-RU"/>
        </w:rPr>
        <w:t>не всегда предлагаемый вид покрытия, с достаточно высокой франшизой. Иногда включает не только расходы по восстановлению информации, но и по диа</w:t>
      </w:r>
      <w:r w:rsidR="00E40D5E" w:rsidRPr="00B951DA">
        <w:rPr>
          <w:rFonts w:cs="Arial"/>
          <w:szCs w:val="24"/>
          <w:lang w:val="ru-RU"/>
        </w:rPr>
        <w:t>гностике и исправлению систем,</w:t>
      </w:r>
    </w:p>
    <w:p w14:paraId="52E083FF" w14:textId="58D94688" w:rsidR="00B766C6" w:rsidRPr="00B951DA" w:rsidRDefault="00B766C6" w:rsidP="00B951DA">
      <w:pPr>
        <w:pStyle w:val="NoSpacing"/>
        <w:rPr>
          <w:rFonts w:cs="Arial"/>
          <w:szCs w:val="24"/>
          <w:lang w:val="ru-RU"/>
        </w:rPr>
      </w:pPr>
      <w:r w:rsidRPr="00B951DA">
        <w:rPr>
          <w:rFonts w:cs="Arial"/>
          <w:szCs w:val="24"/>
          <w:lang w:val="ru-RU"/>
        </w:rPr>
        <w:t xml:space="preserve">- </w:t>
      </w:r>
      <w:r w:rsidRPr="00B951DA">
        <w:rPr>
          <w:rFonts w:cs="Arial"/>
          <w:szCs w:val="24"/>
          <w:lang w:val="ru-RU"/>
        </w:rPr>
        <w:tab/>
        <w:t xml:space="preserve">утеря репутации </w:t>
      </w:r>
      <w:r w:rsidRPr="00B951DA">
        <w:rPr>
          <w:rFonts w:cs="Arial"/>
          <w:szCs w:val="24"/>
          <w:lang w:val="en-US"/>
        </w:rPr>
        <w:t xml:space="preserve">= reputational damage </w:t>
      </w:r>
      <w:r w:rsidRPr="00B951DA">
        <w:rPr>
          <w:rFonts w:cs="Arial"/>
          <w:szCs w:val="24"/>
          <w:lang w:val="ru-RU"/>
        </w:rPr>
        <w:t>вследствие утраты данных,</w:t>
      </w:r>
    </w:p>
    <w:p w14:paraId="6FAE3137" w14:textId="59602370" w:rsidR="00E40D5E" w:rsidRPr="00B951DA" w:rsidRDefault="00E40D5E" w:rsidP="00B951DA">
      <w:pPr>
        <w:pStyle w:val="NoSpacing"/>
        <w:rPr>
          <w:rFonts w:cs="Arial"/>
          <w:szCs w:val="24"/>
          <w:lang w:val="en-US"/>
        </w:rPr>
      </w:pPr>
      <w:r w:rsidRPr="00B951DA">
        <w:rPr>
          <w:rFonts w:cs="Arial"/>
          <w:szCs w:val="24"/>
          <w:lang w:val="ru-RU"/>
        </w:rPr>
        <w:t>-</w:t>
      </w:r>
      <w:r w:rsidRPr="00B951DA">
        <w:rPr>
          <w:rFonts w:cs="Arial"/>
          <w:szCs w:val="24"/>
          <w:lang w:val="ru-RU"/>
        </w:rPr>
        <w:tab/>
        <w:t xml:space="preserve">расходы в связи с утечкой данных = </w:t>
      </w:r>
      <w:r w:rsidRPr="00B951DA">
        <w:rPr>
          <w:rFonts w:cs="Arial"/>
          <w:b/>
          <w:szCs w:val="24"/>
          <w:lang w:val="en-US"/>
        </w:rPr>
        <w:t>breach costs</w:t>
      </w:r>
      <w:r w:rsidRPr="00B951DA">
        <w:rPr>
          <w:rFonts w:cs="Arial"/>
          <w:szCs w:val="24"/>
          <w:lang w:val="en-US"/>
        </w:rPr>
        <w:t xml:space="preserve"> – обобщенный термин, включающий большинство из перечисленных позиций?</w:t>
      </w:r>
    </w:p>
    <w:p w14:paraId="3FEF4613" w14:textId="42ABC63A" w:rsidR="00E40D5E" w:rsidRPr="00B951DA" w:rsidRDefault="00E40D5E" w:rsidP="00B951DA">
      <w:pPr>
        <w:pStyle w:val="NoSpacing"/>
        <w:rPr>
          <w:rFonts w:cs="Arial"/>
          <w:szCs w:val="24"/>
          <w:lang w:val="ru-RU"/>
        </w:rPr>
      </w:pPr>
      <w:r w:rsidRPr="00B951DA">
        <w:rPr>
          <w:rFonts w:cs="Arial"/>
          <w:szCs w:val="24"/>
          <w:lang w:val="en-US"/>
        </w:rPr>
        <w:t>-</w:t>
      </w:r>
      <w:r w:rsidRPr="00B951DA">
        <w:rPr>
          <w:rFonts w:cs="Arial"/>
          <w:szCs w:val="24"/>
          <w:lang w:val="en-US"/>
        </w:rPr>
        <w:tab/>
      </w:r>
      <w:r w:rsidR="002309F7" w:rsidRPr="00B951DA">
        <w:rPr>
          <w:rFonts w:cs="Arial"/>
          <w:szCs w:val="24"/>
          <w:lang w:val="en-US"/>
        </w:rPr>
        <w:t xml:space="preserve">убытки </w:t>
      </w:r>
      <w:r w:rsidR="002309F7" w:rsidRPr="00B951DA">
        <w:rPr>
          <w:rFonts w:cs="Arial"/>
          <w:b/>
          <w:szCs w:val="24"/>
          <w:lang w:val="en-US"/>
        </w:rPr>
        <w:t xml:space="preserve">от хакерских атак </w:t>
      </w:r>
      <w:r w:rsidR="002309F7" w:rsidRPr="00B951DA">
        <w:rPr>
          <w:rFonts w:cs="Arial"/>
          <w:szCs w:val="24"/>
          <w:lang w:val="en-US"/>
        </w:rPr>
        <w:t>= hacker damage.</w:t>
      </w:r>
      <w:r w:rsidR="00B766C6" w:rsidRPr="00B951DA">
        <w:rPr>
          <w:rFonts w:cs="Arial"/>
          <w:szCs w:val="24"/>
          <w:lang w:val="en-US"/>
        </w:rPr>
        <w:t>:</w:t>
      </w:r>
    </w:p>
    <w:p w14:paraId="0F5830AC" w14:textId="77777777" w:rsidR="00F83CB4" w:rsidRPr="00B951DA" w:rsidRDefault="00F83CB4" w:rsidP="00B951DA">
      <w:pPr>
        <w:pStyle w:val="NoSpacing"/>
        <w:rPr>
          <w:rFonts w:cs="Arial"/>
          <w:szCs w:val="24"/>
          <w:lang w:val="ru-RU"/>
        </w:rPr>
      </w:pPr>
    </w:p>
    <w:p w14:paraId="454FE3AB" w14:textId="6EBD1E34" w:rsidR="00F83CB4" w:rsidRPr="00B951DA" w:rsidRDefault="00F83CB4" w:rsidP="00B951DA">
      <w:pPr>
        <w:pStyle w:val="NoSpacing"/>
        <w:rPr>
          <w:rFonts w:cs="Arial"/>
          <w:b/>
          <w:szCs w:val="24"/>
          <w:lang w:val="ru-RU"/>
        </w:rPr>
      </w:pPr>
      <w:r w:rsidRPr="00B951DA">
        <w:rPr>
          <w:rFonts w:cs="Arial"/>
          <w:b/>
          <w:szCs w:val="24"/>
          <w:lang w:val="ru-RU"/>
        </w:rPr>
        <w:t>Ответственность перед третьими лицами</w:t>
      </w:r>
    </w:p>
    <w:p w14:paraId="24DDDEE8" w14:textId="5EA356D7" w:rsidR="00F83CB4" w:rsidRPr="00B951DA" w:rsidRDefault="00F83CB4" w:rsidP="00B951DA">
      <w:pPr>
        <w:pStyle w:val="NoSpacing"/>
        <w:rPr>
          <w:rFonts w:cs="Arial"/>
          <w:szCs w:val="24"/>
          <w:lang w:val="en-US"/>
        </w:rPr>
      </w:pPr>
      <w:r w:rsidRPr="00B951DA">
        <w:rPr>
          <w:rFonts w:cs="Arial"/>
          <w:szCs w:val="24"/>
          <w:lang w:val="ru-RU"/>
        </w:rPr>
        <w:t>-</w:t>
      </w:r>
      <w:r w:rsidRPr="00B951DA">
        <w:rPr>
          <w:rFonts w:cs="Arial"/>
          <w:szCs w:val="24"/>
          <w:lang w:val="ru-RU"/>
        </w:rPr>
        <w:tab/>
      </w:r>
      <w:r w:rsidRPr="00B951DA">
        <w:rPr>
          <w:rFonts w:cs="Arial"/>
          <w:b/>
          <w:szCs w:val="24"/>
          <w:lang w:val="ru-RU"/>
        </w:rPr>
        <w:t>Ответственность за раскрытие</w:t>
      </w:r>
      <w:r w:rsidRPr="00B951DA">
        <w:rPr>
          <w:rFonts w:cs="Arial"/>
          <w:szCs w:val="24"/>
          <w:lang w:val="ru-RU"/>
        </w:rPr>
        <w:t xml:space="preserve"> конфиденциальной информации = </w:t>
      </w:r>
      <w:r w:rsidRPr="00B951DA">
        <w:rPr>
          <w:rFonts w:cs="Arial"/>
          <w:szCs w:val="24"/>
          <w:lang w:val="en-US"/>
        </w:rPr>
        <w:t xml:space="preserve">privacy liability coverage – покрываются случаи раскрытия информации вне зависимости от их причин. Встречаются более узкие варианты покрытия – только преднамеренных раскрытий информации = intentional breach, </w:t>
      </w:r>
    </w:p>
    <w:p w14:paraId="190136E3" w14:textId="4C40923B" w:rsidR="00F83CB4" w:rsidRPr="00B951DA" w:rsidRDefault="00F83CB4" w:rsidP="00B951DA">
      <w:pPr>
        <w:pStyle w:val="NoSpacing"/>
        <w:rPr>
          <w:rFonts w:cs="Arial"/>
          <w:szCs w:val="24"/>
          <w:lang w:val="ru-RU"/>
        </w:rPr>
      </w:pPr>
      <w:r w:rsidRPr="00B951DA">
        <w:rPr>
          <w:rFonts w:cs="Arial"/>
          <w:szCs w:val="24"/>
          <w:lang w:val="en-US"/>
        </w:rPr>
        <w:t>-</w:t>
      </w:r>
      <w:r w:rsidRPr="00B951DA">
        <w:rPr>
          <w:rFonts w:cs="Arial"/>
          <w:szCs w:val="24"/>
          <w:lang w:val="en-US"/>
        </w:rPr>
        <w:tab/>
      </w:r>
      <w:r w:rsidRPr="00B951DA">
        <w:rPr>
          <w:rFonts w:cs="Arial"/>
          <w:szCs w:val="24"/>
          <w:lang w:val="ru-RU"/>
        </w:rPr>
        <w:t xml:space="preserve">действие </w:t>
      </w:r>
      <w:r w:rsidRPr="00B951DA">
        <w:rPr>
          <w:rFonts w:cs="Arial"/>
          <w:b/>
          <w:szCs w:val="24"/>
          <w:lang w:val="ru-RU"/>
        </w:rPr>
        <w:t>регулятивных органов</w:t>
      </w:r>
      <w:r w:rsidRPr="00B951DA">
        <w:rPr>
          <w:rFonts w:cs="Arial"/>
          <w:szCs w:val="24"/>
          <w:lang w:val="ru-RU"/>
        </w:rPr>
        <w:t xml:space="preserve"> = </w:t>
      </w:r>
      <w:r w:rsidRPr="00B951DA">
        <w:rPr>
          <w:rFonts w:cs="Arial"/>
          <w:szCs w:val="24"/>
          <w:lang w:val="en-US"/>
        </w:rPr>
        <w:t xml:space="preserve">regulatory actions. Для нас покрытие таких позиций странно – защита от расследования регулятором. Но если Вам “продадут” такое покрытие – обращайте внимание на то, с какого момента покрываются расходы: когда регулятор направляет первичный запрос – или когда получено официальное предписание. </w:t>
      </w:r>
      <w:r w:rsidRPr="00B951DA">
        <w:rPr>
          <w:rFonts w:cs="Arial"/>
          <w:szCs w:val="24"/>
          <w:lang w:val="ru-RU"/>
        </w:rPr>
        <w:t xml:space="preserve">Существенно, что страхуются штрафы и </w:t>
      </w:r>
      <w:r w:rsidR="001D7982" w:rsidRPr="00B951DA">
        <w:rPr>
          <w:rFonts w:cs="Arial"/>
          <w:szCs w:val="24"/>
          <w:lang w:val="ru-RU"/>
        </w:rPr>
        <w:t>иные денежные санкции,</w:t>
      </w:r>
    </w:p>
    <w:p w14:paraId="3127504E" w14:textId="6FF063A4" w:rsidR="001D7982" w:rsidRPr="00B951DA" w:rsidRDefault="001D7982" w:rsidP="00B951DA">
      <w:pPr>
        <w:pStyle w:val="NoSpacing"/>
        <w:rPr>
          <w:rFonts w:cs="Arial"/>
          <w:szCs w:val="24"/>
          <w:lang w:val="en-US"/>
        </w:rPr>
      </w:pPr>
      <w:r w:rsidRPr="00B951DA">
        <w:rPr>
          <w:rFonts w:cs="Arial"/>
          <w:szCs w:val="24"/>
          <w:lang w:val="ru-RU"/>
        </w:rPr>
        <w:t>-</w:t>
      </w:r>
      <w:r w:rsidRPr="00B951DA">
        <w:rPr>
          <w:rFonts w:cs="Arial"/>
          <w:szCs w:val="24"/>
          <w:lang w:val="ru-RU"/>
        </w:rPr>
        <w:tab/>
        <w:t xml:space="preserve">расходы </w:t>
      </w:r>
      <w:r w:rsidRPr="00B951DA">
        <w:rPr>
          <w:rFonts w:cs="Arial"/>
          <w:b/>
          <w:szCs w:val="24"/>
          <w:lang w:val="ru-RU"/>
        </w:rPr>
        <w:t>по извещению об утрате</w:t>
      </w:r>
      <w:r w:rsidRPr="00B951DA">
        <w:rPr>
          <w:rFonts w:cs="Arial"/>
          <w:szCs w:val="24"/>
          <w:lang w:val="ru-RU"/>
        </w:rPr>
        <w:t xml:space="preserve"> данных = </w:t>
      </w:r>
      <w:r w:rsidRPr="00B951DA">
        <w:rPr>
          <w:rFonts w:cs="Arial"/>
          <w:szCs w:val="24"/>
          <w:lang w:val="en-US"/>
        </w:rPr>
        <w:t>notification costs – извещать порой приходится огромный круг лиц,</w:t>
      </w:r>
    </w:p>
    <w:p w14:paraId="32E0AA42" w14:textId="7B4582BD" w:rsidR="001D7982" w:rsidRPr="00B951DA" w:rsidRDefault="001D7982" w:rsidP="00B951DA">
      <w:pPr>
        <w:pStyle w:val="NoSpacing"/>
        <w:rPr>
          <w:rFonts w:cs="Arial"/>
          <w:szCs w:val="24"/>
          <w:lang w:val="ru-RU"/>
        </w:rPr>
      </w:pPr>
      <w:r w:rsidRPr="00B951DA">
        <w:rPr>
          <w:rFonts w:cs="Arial"/>
          <w:szCs w:val="24"/>
          <w:lang w:val="en-US"/>
        </w:rPr>
        <w:t>-</w:t>
      </w:r>
      <w:r w:rsidRPr="00B951DA">
        <w:rPr>
          <w:rFonts w:cs="Arial"/>
          <w:szCs w:val="24"/>
          <w:lang w:val="en-US"/>
        </w:rPr>
        <w:tab/>
      </w:r>
      <w:r w:rsidRPr="00B951DA">
        <w:rPr>
          <w:rFonts w:cs="Arial"/>
          <w:b/>
          <w:szCs w:val="24"/>
          <w:lang w:val="en-US"/>
        </w:rPr>
        <w:t>кризисные расходы</w:t>
      </w:r>
      <w:r w:rsidRPr="00B951DA">
        <w:rPr>
          <w:rFonts w:cs="Arial"/>
          <w:szCs w:val="24"/>
          <w:lang w:val="en-US"/>
        </w:rPr>
        <w:t xml:space="preserve"> = crisis management – создание рабочей группы по урегулированию последствий утечки информации, включая PR-</w:t>
      </w:r>
      <w:r w:rsidRPr="00B951DA">
        <w:rPr>
          <w:rFonts w:cs="Arial"/>
          <w:szCs w:val="24"/>
          <w:lang w:val="ru-RU"/>
        </w:rPr>
        <w:t>аспекты, назначение юристов,</w:t>
      </w:r>
    </w:p>
    <w:p w14:paraId="43179896" w14:textId="7CBB5389" w:rsidR="001D7982" w:rsidRPr="00B951DA" w:rsidRDefault="001D7982" w:rsidP="00B951DA">
      <w:pPr>
        <w:pStyle w:val="NoSpacing"/>
        <w:rPr>
          <w:rFonts w:cs="Arial"/>
          <w:szCs w:val="24"/>
          <w:lang w:val="en-US"/>
        </w:rPr>
      </w:pPr>
      <w:r w:rsidRPr="00B951DA">
        <w:rPr>
          <w:rFonts w:cs="Arial"/>
          <w:szCs w:val="24"/>
          <w:lang w:val="ru-RU"/>
        </w:rPr>
        <w:t>-</w:t>
      </w:r>
      <w:r w:rsidRPr="00B951DA">
        <w:rPr>
          <w:rFonts w:cs="Arial"/>
          <w:szCs w:val="24"/>
          <w:lang w:val="ru-RU"/>
        </w:rPr>
        <w:tab/>
      </w:r>
      <w:r w:rsidRPr="00B951DA">
        <w:rPr>
          <w:rFonts w:cs="Arial"/>
          <w:b/>
          <w:szCs w:val="24"/>
          <w:lang w:val="ru-RU"/>
        </w:rPr>
        <w:t>колл-центры</w:t>
      </w:r>
      <w:r w:rsidRPr="00B951DA">
        <w:rPr>
          <w:rFonts w:cs="Arial"/>
          <w:szCs w:val="24"/>
          <w:lang w:val="ru-RU"/>
        </w:rPr>
        <w:t xml:space="preserve"> = call centres – важный момент покрытия, расходы сродни </w:t>
      </w:r>
      <w:r w:rsidRPr="00B951DA">
        <w:rPr>
          <w:rFonts w:cs="Arial"/>
          <w:szCs w:val="24"/>
          <w:lang w:val="en-US"/>
        </w:rPr>
        <w:t>crisis management,</w:t>
      </w:r>
    </w:p>
    <w:p w14:paraId="07066F2D" w14:textId="357DAC03" w:rsidR="001D7982" w:rsidRPr="00B951DA" w:rsidRDefault="001D7982" w:rsidP="00B951DA">
      <w:pPr>
        <w:pStyle w:val="NoSpacing"/>
        <w:rPr>
          <w:rFonts w:cs="Arial"/>
          <w:szCs w:val="24"/>
          <w:lang w:val="en-US"/>
        </w:rPr>
      </w:pPr>
      <w:r w:rsidRPr="00B951DA">
        <w:rPr>
          <w:rFonts w:cs="Arial"/>
          <w:szCs w:val="24"/>
          <w:lang w:val="en-US"/>
        </w:rPr>
        <w:t>-</w:t>
      </w:r>
      <w:r w:rsidRPr="00B951DA">
        <w:rPr>
          <w:rFonts w:cs="Arial"/>
          <w:szCs w:val="24"/>
          <w:lang w:val="en-US"/>
        </w:rPr>
        <w:tab/>
      </w:r>
      <w:r w:rsidRPr="00B951DA">
        <w:rPr>
          <w:rFonts w:cs="Arial"/>
          <w:szCs w:val="24"/>
          <w:lang w:val="ru-RU"/>
        </w:rPr>
        <w:t xml:space="preserve">контроль за </w:t>
      </w:r>
      <w:r w:rsidRPr="00B951DA">
        <w:rPr>
          <w:rFonts w:cs="Arial"/>
          <w:b/>
          <w:szCs w:val="24"/>
          <w:lang w:val="ru-RU"/>
        </w:rPr>
        <w:t>восстановлением конфиденциальной</w:t>
      </w:r>
      <w:r w:rsidRPr="00B951DA">
        <w:rPr>
          <w:rFonts w:cs="Arial"/>
          <w:szCs w:val="24"/>
          <w:lang w:val="ru-RU"/>
        </w:rPr>
        <w:t xml:space="preserve"> информации = </w:t>
      </w:r>
      <w:r w:rsidRPr="00B951DA">
        <w:rPr>
          <w:rFonts w:cs="Arial"/>
          <w:szCs w:val="24"/>
          <w:lang w:val="en-US"/>
        </w:rPr>
        <w:t>credit/identity monitoring,</w:t>
      </w:r>
    </w:p>
    <w:p w14:paraId="32CB1F54" w14:textId="22D2BE0C" w:rsidR="001D7982" w:rsidRPr="00B951DA" w:rsidRDefault="001D7982" w:rsidP="00B951DA">
      <w:pPr>
        <w:pStyle w:val="NoSpacing"/>
        <w:rPr>
          <w:rFonts w:cs="Arial"/>
          <w:szCs w:val="24"/>
          <w:lang w:val="en-US"/>
        </w:rPr>
      </w:pPr>
      <w:r w:rsidRPr="00B951DA">
        <w:rPr>
          <w:rFonts w:cs="Arial"/>
          <w:szCs w:val="24"/>
          <w:lang w:val="en-US"/>
        </w:rPr>
        <w:t>-</w:t>
      </w:r>
      <w:r w:rsidRPr="00B951DA">
        <w:rPr>
          <w:rFonts w:cs="Arial"/>
          <w:szCs w:val="24"/>
          <w:lang w:val="en-US"/>
        </w:rPr>
        <w:tab/>
      </w:r>
      <w:r w:rsidRPr="00B951DA">
        <w:rPr>
          <w:rFonts w:cs="Arial"/>
          <w:b/>
          <w:szCs w:val="24"/>
          <w:lang w:val="ru-RU"/>
        </w:rPr>
        <w:t>распространение вирусов,</w:t>
      </w:r>
      <w:r w:rsidRPr="00B951DA">
        <w:rPr>
          <w:rFonts w:cs="Arial"/>
          <w:szCs w:val="24"/>
          <w:lang w:val="ru-RU"/>
        </w:rPr>
        <w:t xml:space="preserve"> троянов и пр. = </w:t>
      </w:r>
      <w:r w:rsidRPr="00B951DA">
        <w:rPr>
          <w:rFonts w:cs="Arial"/>
          <w:szCs w:val="24"/>
          <w:lang w:val="en-US"/>
        </w:rPr>
        <w:t>transmiss</w:t>
      </w:r>
      <w:r w:rsidR="002309F7" w:rsidRPr="00B951DA">
        <w:rPr>
          <w:rFonts w:cs="Arial"/>
          <w:szCs w:val="24"/>
          <w:lang w:val="en-US"/>
        </w:rPr>
        <w:t>ion of viruses / malicious code,</w:t>
      </w:r>
    </w:p>
    <w:p w14:paraId="0E647199" w14:textId="30920F14" w:rsidR="002309F7" w:rsidRPr="00B951DA" w:rsidRDefault="002309F7" w:rsidP="00B951DA">
      <w:pPr>
        <w:pStyle w:val="NoSpacing"/>
        <w:rPr>
          <w:rFonts w:cs="Arial"/>
          <w:szCs w:val="24"/>
          <w:lang w:val="en-US"/>
        </w:rPr>
      </w:pPr>
      <w:r w:rsidRPr="00B951DA">
        <w:rPr>
          <w:rFonts w:cs="Arial"/>
          <w:szCs w:val="24"/>
          <w:lang w:val="en-US"/>
        </w:rPr>
        <w:t>-</w:t>
      </w:r>
      <w:r w:rsidRPr="00B951DA">
        <w:rPr>
          <w:rFonts w:cs="Arial"/>
          <w:szCs w:val="24"/>
          <w:lang w:val="en-US"/>
        </w:rPr>
        <w:tab/>
      </w:r>
      <w:r w:rsidRPr="00B951DA">
        <w:rPr>
          <w:rFonts w:cs="Arial"/>
          <w:szCs w:val="24"/>
          <w:lang w:val="ru-RU"/>
        </w:rPr>
        <w:t xml:space="preserve">ответственность в связи </w:t>
      </w:r>
      <w:r w:rsidRPr="00B951DA">
        <w:rPr>
          <w:rFonts w:cs="Arial"/>
          <w:b/>
          <w:szCs w:val="24"/>
          <w:lang w:val="ru-RU"/>
        </w:rPr>
        <w:t>со средствами массовой информации</w:t>
      </w:r>
      <w:r w:rsidRPr="00B951DA">
        <w:rPr>
          <w:rFonts w:cs="Arial"/>
          <w:szCs w:val="24"/>
          <w:lang w:val="ru-RU"/>
        </w:rPr>
        <w:t xml:space="preserve"> = media liability – нарушение в мейлах или на сайтах авторских прав, клевета и дифамация, </w:t>
      </w:r>
    </w:p>
    <w:p w14:paraId="176F45BA" w14:textId="7F4ED593" w:rsidR="002309F7" w:rsidRPr="00B951DA" w:rsidRDefault="002309F7" w:rsidP="00B951DA">
      <w:pPr>
        <w:pStyle w:val="NoSpacing"/>
        <w:rPr>
          <w:rFonts w:cs="Arial"/>
          <w:szCs w:val="24"/>
          <w:lang w:val="ru-RU"/>
        </w:rPr>
      </w:pPr>
      <w:r w:rsidRPr="00B951DA">
        <w:rPr>
          <w:rFonts w:cs="Arial"/>
          <w:szCs w:val="24"/>
          <w:lang w:val="en-US"/>
        </w:rPr>
        <w:t>-</w:t>
      </w:r>
      <w:r w:rsidRPr="00B951DA">
        <w:rPr>
          <w:rFonts w:cs="Arial"/>
          <w:szCs w:val="24"/>
          <w:lang w:val="en-US"/>
        </w:rPr>
        <w:tab/>
        <w:t xml:space="preserve">защита </w:t>
      </w:r>
      <w:r w:rsidRPr="00B951DA">
        <w:rPr>
          <w:rFonts w:cs="Arial"/>
          <w:b/>
          <w:szCs w:val="24"/>
          <w:lang w:val="en-US"/>
        </w:rPr>
        <w:t>конфиденциальной информации</w:t>
      </w:r>
      <w:r w:rsidRPr="00B951DA">
        <w:rPr>
          <w:rFonts w:cs="Arial"/>
          <w:szCs w:val="24"/>
          <w:lang w:val="en-US"/>
        </w:rPr>
        <w:t xml:space="preserve"> = privacy protection – термин, относящийся ко всем или большинству из перечисленных убытков и расходов. </w:t>
      </w:r>
    </w:p>
    <w:p w14:paraId="0C18C67C" w14:textId="77777777" w:rsidR="001D7982" w:rsidRPr="00B951DA" w:rsidRDefault="001D7982" w:rsidP="00B951DA">
      <w:pPr>
        <w:pStyle w:val="NoSpacing"/>
        <w:rPr>
          <w:rFonts w:cs="Arial"/>
          <w:szCs w:val="24"/>
          <w:lang w:val="en-US"/>
        </w:rPr>
      </w:pPr>
    </w:p>
    <w:p w14:paraId="2D834057" w14:textId="6A6F4817" w:rsidR="001D7982" w:rsidRPr="00B951DA" w:rsidRDefault="001D7982" w:rsidP="00B951DA">
      <w:pPr>
        <w:pStyle w:val="NoSpacing"/>
        <w:rPr>
          <w:rFonts w:cs="Arial"/>
          <w:b/>
          <w:szCs w:val="24"/>
          <w:lang w:val="en-US"/>
        </w:rPr>
      </w:pPr>
      <w:r w:rsidRPr="00B951DA">
        <w:rPr>
          <w:rFonts w:cs="Arial"/>
          <w:b/>
          <w:szCs w:val="24"/>
          <w:lang w:val="en-US"/>
        </w:rPr>
        <w:t>Вид полисов</w:t>
      </w:r>
      <w:r w:rsidR="003948F0" w:rsidRPr="00B951DA">
        <w:rPr>
          <w:rFonts w:cs="Arial"/>
          <w:b/>
          <w:szCs w:val="24"/>
          <w:lang w:val="en-US"/>
        </w:rPr>
        <w:t xml:space="preserve"> – claims made</w:t>
      </w:r>
    </w:p>
    <w:p w14:paraId="4D5ECEEE" w14:textId="77777777" w:rsidR="001D7982" w:rsidRPr="00B951DA" w:rsidRDefault="001D7982" w:rsidP="00B951DA">
      <w:pPr>
        <w:pStyle w:val="NoSpacing"/>
        <w:rPr>
          <w:rFonts w:cs="Arial"/>
          <w:szCs w:val="24"/>
          <w:lang w:val="ru-RU"/>
        </w:rPr>
      </w:pPr>
      <w:r w:rsidRPr="00B951DA">
        <w:rPr>
          <w:rFonts w:cs="Arial"/>
          <w:szCs w:val="24"/>
          <w:lang w:val="en-US"/>
        </w:rPr>
        <w:t xml:space="preserve">Как и во многих видах страхования ответственности, покрытие порой предоставляется на базе </w:t>
      </w:r>
      <w:r w:rsidRPr="00B951DA">
        <w:rPr>
          <w:rFonts w:cs="Arial"/>
          <w:b/>
          <w:szCs w:val="24"/>
          <w:lang w:val="en-US"/>
        </w:rPr>
        <w:t xml:space="preserve">claims-made </w:t>
      </w:r>
      <w:r w:rsidRPr="00B951DA">
        <w:rPr>
          <w:rFonts w:cs="Arial"/>
          <w:szCs w:val="24"/>
          <w:lang w:val="en-US"/>
        </w:rPr>
        <w:t xml:space="preserve">– </w:t>
      </w:r>
      <w:r w:rsidRPr="00B951DA">
        <w:rPr>
          <w:rFonts w:cs="Arial"/>
          <w:szCs w:val="24"/>
          <w:lang w:val="ru-RU"/>
        </w:rPr>
        <w:t xml:space="preserve">заявленных убытков. </w:t>
      </w:r>
    </w:p>
    <w:p w14:paraId="21FAE96F" w14:textId="77777777" w:rsidR="001D7982" w:rsidRPr="00B951DA" w:rsidRDefault="001D7982" w:rsidP="00B951DA">
      <w:pPr>
        <w:pStyle w:val="NoSpacing"/>
        <w:rPr>
          <w:rFonts w:cs="Arial"/>
          <w:szCs w:val="24"/>
          <w:lang w:val="ru-RU"/>
        </w:rPr>
      </w:pPr>
    </w:p>
    <w:p w14:paraId="1F48136A" w14:textId="49356F48" w:rsidR="001D7982" w:rsidRPr="00B951DA" w:rsidRDefault="001D7982" w:rsidP="00B951DA">
      <w:pPr>
        <w:pStyle w:val="NoSpacing"/>
        <w:rPr>
          <w:rFonts w:cs="Arial"/>
          <w:szCs w:val="24"/>
          <w:lang w:val="ru-RU"/>
        </w:rPr>
      </w:pPr>
      <w:r w:rsidRPr="00B951DA">
        <w:rPr>
          <w:rFonts w:cs="Arial"/>
          <w:szCs w:val="24"/>
          <w:lang w:val="ru-RU"/>
        </w:rPr>
        <w:t xml:space="preserve">Проблемы могут возникнуть в страховании ответственности, где покрытие начинается </w:t>
      </w:r>
      <w:r w:rsidRPr="00B951DA">
        <w:rPr>
          <w:rFonts w:cs="Arial"/>
          <w:b/>
          <w:szCs w:val="24"/>
          <w:lang w:val="ru-RU"/>
        </w:rPr>
        <w:t>(</w:t>
      </w:r>
      <w:r w:rsidRPr="00B951DA">
        <w:rPr>
          <w:rFonts w:cs="Arial"/>
          <w:b/>
          <w:szCs w:val="24"/>
          <w:lang w:val="en-US"/>
        </w:rPr>
        <w:t>the cover is triggered)</w:t>
      </w:r>
      <w:r w:rsidRPr="00B951DA">
        <w:rPr>
          <w:rFonts w:cs="Arial"/>
          <w:szCs w:val="24"/>
          <w:lang w:val="en-US"/>
        </w:rPr>
        <w:t xml:space="preserve"> </w:t>
      </w:r>
      <w:r w:rsidRPr="00B951DA">
        <w:rPr>
          <w:rFonts w:cs="Arial"/>
          <w:szCs w:val="24"/>
          <w:lang w:val="ru-RU"/>
        </w:rPr>
        <w:t xml:space="preserve">после начала судебного дела, а не заявления претензии. О каком страховом событии тогда надо извещать страховщиков? Утечке информации или получении иска в связи с утечкой? </w:t>
      </w:r>
    </w:p>
    <w:p w14:paraId="31DA1DB8" w14:textId="77777777" w:rsidR="001D7982" w:rsidRPr="00B951DA" w:rsidRDefault="001D7982" w:rsidP="00B951DA">
      <w:pPr>
        <w:pStyle w:val="NoSpacing"/>
        <w:rPr>
          <w:rFonts w:cs="Arial"/>
          <w:szCs w:val="24"/>
          <w:lang w:val="ru-RU"/>
        </w:rPr>
      </w:pPr>
    </w:p>
    <w:p w14:paraId="17B2DFE2" w14:textId="6F404817" w:rsidR="001D7982" w:rsidRPr="00B951DA" w:rsidRDefault="001D7982" w:rsidP="00B951DA">
      <w:pPr>
        <w:pStyle w:val="NoSpacing"/>
        <w:rPr>
          <w:rFonts w:cs="Arial"/>
          <w:b/>
          <w:szCs w:val="24"/>
          <w:lang w:val="ru-RU"/>
        </w:rPr>
      </w:pPr>
      <w:r w:rsidRPr="00B951DA">
        <w:rPr>
          <w:rFonts w:cs="Arial"/>
          <w:b/>
          <w:szCs w:val="24"/>
          <w:lang w:val="ru-RU"/>
        </w:rPr>
        <w:t>Каких юристов использовать?</w:t>
      </w:r>
    </w:p>
    <w:p w14:paraId="444391E1" w14:textId="549F8159" w:rsidR="001D7982" w:rsidRPr="00B951DA" w:rsidRDefault="001D7982" w:rsidP="00B951DA">
      <w:pPr>
        <w:pStyle w:val="NoSpacing"/>
        <w:rPr>
          <w:rFonts w:cs="Arial"/>
          <w:szCs w:val="24"/>
          <w:lang w:val="en-US"/>
        </w:rPr>
      </w:pPr>
      <w:r w:rsidRPr="00B951DA">
        <w:rPr>
          <w:rFonts w:cs="Arial"/>
          <w:szCs w:val="24"/>
          <w:lang w:val="ru-RU"/>
        </w:rPr>
        <w:t xml:space="preserve">В автомобильном страховании требуется использовать авторизованные мастерские. В кибернетическом – одобренных страховщиком юристов. Надо быть уверенным, насколько широк круг юристов – </w:t>
      </w:r>
      <w:r w:rsidR="00517B37" w:rsidRPr="00B951DA">
        <w:rPr>
          <w:rFonts w:cs="Arial"/>
          <w:szCs w:val="24"/>
          <w:lang w:val="en-US"/>
        </w:rPr>
        <w:t xml:space="preserve">how wide is the choice of counsel. </w:t>
      </w:r>
    </w:p>
    <w:p w14:paraId="06321F4F" w14:textId="77777777" w:rsidR="00517B37" w:rsidRPr="00B951DA" w:rsidRDefault="00517B37" w:rsidP="00B951DA">
      <w:pPr>
        <w:pStyle w:val="NoSpacing"/>
        <w:rPr>
          <w:rFonts w:cs="Arial"/>
          <w:szCs w:val="24"/>
          <w:lang w:val="en-US"/>
        </w:rPr>
      </w:pPr>
    </w:p>
    <w:p w14:paraId="4BE7C35C" w14:textId="7E529819" w:rsidR="00517B37" w:rsidRPr="00B951DA" w:rsidRDefault="00517B37" w:rsidP="00B951DA">
      <w:pPr>
        <w:pStyle w:val="NoSpacing"/>
        <w:rPr>
          <w:rFonts w:cs="Arial"/>
          <w:b/>
          <w:szCs w:val="24"/>
          <w:lang w:val="en-US"/>
        </w:rPr>
      </w:pPr>
      <w:r w:rsidRPr="00B951DA">
        <w:rPr>
          <w:rFonts w:cs="Arial"/>
          <w:b/>
          <w:szCs w:val="24"/>
          <w:lang w:val="ru-RU"/>
        </w:rPr>
        <w:t xml:space="preserve">Ретроактивное покрытие – </w:t>
      </w:r>
      <w:r w:rsidRPr="00B951DA">
        <w:rPr>
          <w:rFonts w:cs="Arial"/>
          <w:b/>
          <w:szCs w:val="24"/>
          <w:lang w:val="en-US"/>
        </w:rPr>
        <w:t>retroactive coverage</w:t>
      </w:r>
    </w:p>
    <w:p w14:paraId="7EC2480A" w14:textId="7AB87D03" w:rsidR="00517B37" w:rsidRPr="00B951DA" w:rsidRDefault="00517B37" w:rsidP="00B951DA">
      <w:pPr>
        <w:pStyle w:val="NoSpacing"/>
        <w:rPr>
          <w:rFonts w:cs="Arial"/>
          <w:szCs w:val="24"/>
          <w:lang w:val="ru-RU"/>
        </w:rPr>
      </w:pPr>
      <w:r w:rsidRPr="00B951DA">
        <w:rPr>
          <w:rFonts w:cs="Arial"/>
          <w:szCs w:val="24"/>
          <w:lang w:val="ru-RU"/>
        </w:rPr>
        <w:t xml:space="preserve">Конечно, оно не работает в полисах </w:t>
      </w:r>
      <w:r w:rsidRPr="00B951DA">
        <w:rPr>
          <w:rFonts w:cs="Arial"/>
          <w:szCs w:val="24"/>
          <w:lang w:val="en-US"/>
        </w:rPr>
        <w:t xml:space="preserve">claims-made. </w:t>
      </w:r>
      <w:r w:rsidRPr="00B951DA">
        <w:rPr>
          <w:rFonts w:cs="Arial"/>
          <w:szCs w:val="24"/>
          <w:lang w:val="ru-RU"/>
        </w:rPr>
        <w:t xml:space="preserve">В полисах на базе даты убытка покрытие может распространяться на случаи, произошедшие ДО начала действия страхования. </w:t>
      </w:r>
    </w:p>
    <w:p w14:paraId="12A0C36B" w14:textId="77777777" w:rsidR="00517B37" w:rsidRPr="00B951DA" w:rsidRDefault="00517B37" w:rsidP="00B951DA">
      <w:pPr>
        <w:pStyle w:val="NoSpacing"/>
        <w:rPr>
          <w:rFonts w:cs="Arial"/>
          <w:b/>
          <w:szCs w:val="24"/>
          <w:lang w:val="ru-RU"/>
        </w:rPr>
      </w:pPr>
    </w:p>
    <w:p w14:paraId="3C75A5EE" w14:textId="1C8B87A4" w:rsidR="00517B37" w:rsidRPr="00B951DA" w:rsidRDefault="00517B37" w:rsidP="00B951DA">
      <w:pPr>
        <w:pStyle w:val="NoSpacing"/>
        <w:rPr>
          <w:rFonts w:cs="Arial"/>
          <w:b/>
          <w:szCs w:val="24"/>
          <w:lang w:val="ru-RU"/>
        </w:rPr>
      </w:pPr>
      <w:r w:rsidRPr="00B951DA">
        <w:rPr>
          <w:rFonts w:cs="Arial"/>
          <w:b/>
          <w:szCs w:val="24"/>
          <w:lang w:val="ru-RU"/>
        </w:rPr>
        <w:t>Действия третьих лиц</w:t>
      </w:r>
    </w:p>
    <w:p w14:paraId="086B6EEF" w14:textId="433F2542" w:rsidR="00517B37" w:rsidRPr="00B951DA" w:rsidRDefault="00517B37" w:rsidP="00B951DA">
      <w:pPr>
        <w:pStyle w:val="NoSpacing"/>
        <w:rPr>
          <w:rFonts w:cs="Arial"/>
          <w:szCs w:val="24"/>
          <w:lang w:val="en-US"/>
        </w:rPr>
      </w:pPr>
      <w:r w:rsidRPr="00B951DA">
        <w:rPr>
          <w:rFonts w:cs="Arial"/>
          <w:szCs w:val="24"/>
          <w:lang w:val="en-US"/>
        </w:rPr>
        <w:t xml:space="preserve">Acts or missions of third parties – помните вопросы про аутсорсинг? Ведь небольшие компании часто используют услуги сторонних компаний для ведения своих баз данных. Некоторые кибернетические полисы могут исключать убытки, связанные с действиями или упущениями третьих лиц. </w:t>
      </w:r>
    </w:p>
    <w:p w14:paraId="3CBD3FA3" w14:textId="77777777" w:rsidR="00517B37" w:rsidRPr="00B951DA" w:rsidRDefault="00517B37" w:rsidP="00B951DA">
      <w:pPr>
        <w:pStyle w:val="NoSpacing"/>
        <w:rPr>
          <w:rFonts w:cs="Arial"/>
          <w:szCs w:val="24"/>
          <w:lang w:val="en-US"/>
        </w:rPr>
      </w:pPr>
    </w:p>
    <w:p w14:paraId="68853508" w14:textId="59506EDD" w:rsidR="00517B37" w:rsidRPr="00B951DA" w:rsidRDefault="00517B37" w:rsidP="00B951DA">
      <w:pPr>
        <w:pStyle w:val="NoSpacing"/>
        <w:rPr>
          <w:rFonts w:cs="Arial"/>
          <w:b/>
          <w:szCs w:val="24"/>
          <w:lang w:val="en-US"/>
        </w:rPr>
      </w:pPr>
      <w:r w:rsidRPr="00B951DA">
        <w:rPr>
          <w:rFonts w:cs="Arial"/>
          <w:b/>
          <w:szCs w:val="24"/>
          <w:lang w:val="en-US"/>
        </w:rPr>
        <w:t>Отсутствие криптозащиты</w:t>
      </w:r>
    </w:p>
    <w:p w14:paraId="49B8E113" w14:textId="3B466B31" w:rsidR="00517B37" w:rsidRPr="00B951DA" w:rsidRDefault="00517B37" w:rsidP="00B951DA">
      <w:pPr>
        <w:pStyle w:val="NoSpacing"/>
        <w:rPr>
          <w:rFonts w:cs="Arial"/>
          <w:szCs w:val="24"/>
          <w:lang w:val="en-US"/>
        </w:rPr>
      </w:pPr>
      <w:r w:rsidRPr="00B951DA">
        <w:rPr>
          <w:rFonts w:cs="Arial"/>
          <w:szCs w:val="24"/>
          <w:lang w:val="en-US"/>
        </w:rPr>
        <w:t xml:space="preserve">Иногда покрытие не распространяется на информацию,утерянную из незащищенных компьютеров – no coverage for unencrypted devices. </w:t>
      </w:r>
    </w:p>
    <w:p w14:paraId="70B718FC" w14:textId="77777777" w:rsidR="00517B37" w:rsidRPr="00B951DA" w:rsidRDefault="00517B37" w:rsidP="00B951DA">
      <w:pPr>
        <w:pStyle w:val="NoSpacing"/>
        <w:rPr>
          <w:rFonts w:cs="Arial"/>
          <w:szCs w:val="24"/>
          <w:lang w:val="en-US"/>
        </w:rPr>
      </w:pPr>
    </w:p>
    <w:p w14:paraId="178B0328" w14:textId="12273D53" w:rsidR="00517B37" w:rsidRPr="00B951DA" w:rsidRDefault="00517B37" w:rsidP="00B951DA">
      <w:pPr>
        <w:pStyle w:val="NoSpacing"/>
        <w:rPr>
          <w:rFonts w:cs="Arial"/>
          <w:b/>
          <w:szCs w:val="24"/>
          <w:lang w:val="ru-RU"/>
        </w:rPr>
      </w:pPr>
      <w:r w:rsidRPr="00B951DA">
        <w:rPr>
          <w:rFonts w:cs="Arial"/>
          <w:b/>
          <w:szCs w:val="24"/>
          <w:lang w:val="ru-RU"/>
        </w:rPr>
        <w:t>Место страхового случая</w:t>
      </w:r>
    </w:p>
    <w:p w14:paraId="4B04CC87" w14:textId="46ED10C0" w:rsidR="00517B37" w:rsidRPr="00B951DA" w:rsidRDefault="00517B37" w:rsidP="00B951DA">
      <w:pPr>
        <w:pStyle w:val="NoSpacing"/>
        <w:rPr>
          <w:rFonts w:cs="Arial"/>
          <w:szCs w:val="24"/>
          <w:lang w:val="ru-RU"/>
        </w:rPr>
      </w:pPr>
      <w:r w:rsidRPr="00B951DA">
        <w:rPr>
          <w:rFonts w:cs="Arial"/>
          <w:szCs w:val="24"/>
          <w:lang w:val="ru-RU"/>
        </w:rPr>
        <w:t xml:space="preserve">Иногда покрытие ограничивается офисом страхователя. Это неправильно, ведь </w:t>
      </w:r>
      <w:r w:rsidRPr="00B951DA">
        <w:rPr>
          <w:rFonts w:cs="Arial"/>
          <w:szCs w:val="24"/>
          <w:lang w:val="en-US"/>
        </w:rPr>
        <w:t xml:space="preserve">location of security failure – </w:t>
      </w:r>
      <w:r w:rsidRPr="00B951DA">
        <w:rPr>
          <w:rFonts w:cs="Arial"/>
          <w:szCs w:val="24"/>
          <w:lang w:val="ru-RU"/>
        </w:rPr>
        <w:t xml:space="preserve">место утраты информации – может быть самым различным, если данные теряются вместе с лэптопом или домашним компьютером сотрудника компании. </w:t>
      </w:r>
    </w:p>
    <w:p w14:paraId="20D282B5" w14:textId="77777777" w:rsidR="00517B37" w:rsidRPr="00B951DA" w:rsidRDefault="00517B37" w:rsidP="00B951DA">
      <w:pPr>
        <w:pStyle w:val="NoSpacing"/>
        <w:rPr>
          <w:rFonts w:cs="Arial"/>
          <w:szCs w:val="24"/>
          <w:lang w:val="ru-RU"/>
        </w:rPr>
      </w:pPr>
    </w:p>
    <w:p w14:paraId="0FA87C08" w14:textId="2FE0B3FF" w:rsidR="00517B37" w:rsidRPr="00B951DA" w:rsidRDefault="00517B37" w:rsidP="00B951DA">
      <w:pPr>
        <w:pStyle w:val="NoSpacing"/>
        <w:rPr>
          <w:rFonts w:cs="Arial"/>
          <w:szCs w:val="24"/>
          <w:lang w:val="ru-RU"/>
        </w:rPr>
      </w:pPr>
      <w:r w:rsidRPr="00B951DA">
        <w:rPr>
          <w:rFonts w:cs="Arial"/>
          <w:szCs w:val="24"/>
          <w:lang w:val="ru-RU"/>
        </w:rPr>
        <w:t xml:space="preserve">Также важны географические ограничения – порой исключаются претензии и иски третьих лиц в США и Канаде как «самые дорогие». </w:t>
      </w:r>
    </w:p>
    <w:p w14:paraId="10FF5EB3" w14:textId="77777777" w:rsidR="00517B37" w:rsidRPr="00B951DA" w:rsidRDefault="00517B37" w:rsidP="00B951DA">
      <w:pPr>
        <w:pStyle w:val="NoSpacing"/>
        <w:rPr>
          <w:rFonts w:cs="Arial"/>
          <w:szCs w:val="24"/>
          <w:lang w:val="ru-RU"/>
        </w:rPr>
      </w:pPr>
    </w:p>
    <w:p w14:paraId="5A66159A" w14:textId="77AA8712" w:rsidR="00517B37" w:rsidRPr="00B951DA" w:rsidRDefault="00575077" w:rsidP="00B951DA">
      <w:pPr>
        <w:pStyle w:val="NoSpacing"/>
        <w:rPr>
          <w:rFonts w:cs="Arial"/>
          <w:b/>
          <w:szCs w:val="24"/>
          <w:lang w:val="ru-RU"/>
        </w:rPr>
      </w:pPr>
      <w:r w:rsidRPr="00B951DA">
        <w:rPr>
          <w:rFonts w:cs="Arial"/>
          <w:b/>
          <w:szCs w:val="24"/>
          <w:lang w:val="ru-RU"/>
        </w:rPr>
        <w:t>Исключения дефектов в системе</w:t>
      </w:r>
    </w:p>
    <w:p w14:paraId="1B9D2BEB" w14:textId="5EEA1065" w:rsidR="00575077" w:rsidRPr="00B951DA" w:rsidRDefault="00575077" w:rsidP="00B951DA">
      <w:pPr>
        <w:pStyle w:val="NoSpacing"/>
        <w:rPr>
          <w:rFonts w:cs="Arial"/>
          <w:szCs w:val="24"/>
          <w:lang w:val="ru-RU"/>
        </w:rPr>
      </w:pPr>
      <w:r w:rsidRPr="00B951DA">
        <w:rPr>
          <w:rFonts w:cs="Arial"/>
          <w:szCs w:val="24"/>
          <w:lang w:val="ru-RU"/>
        </w:rPr>
        <w:t xml:space="preserve">Часто встречаются </w:t>
      </w:r>
      <w:r w:rsidRPr="00B951DA">
        <w:rPr>
          <w:rFonts w:cs="Arial"/>
          <w:szCs w:val="24"/>
          <w:lang w:val="en-US"/>
        </w:rPr>
        <w:t xml:space="preserve">exclusions for generalized acts or omissions – </w:t>
      </w:r>
      <w:r w:rsidRPr="00B951DA">
        <w:rPr>
          <w:rFonts w:cs="Arial"/>
          <w:szCs w:val="24"/>
          <w:lang w:val="ru-RU"/>
        </w:rPr>
        <w:t xml:space="preserve">например, не покрываются известные страхователю недостатки в системе. Или более общо – непринятие страхователем мер по разработке, поддержанию и обновлению мер безопасности = insured's failure to take reasonable steps to design, maintain and upgrade the secutiy system. </w:t>
      </w:r>
    </w:p>
    <w:p w14:paraId="4A2D9623" w14:textId="77777777" w:rsidR="003948F0" w:rsidRPr="00B951DA" w:rsidRDefault="003948F0" w:rsidP="00B951DA">
      <w:pPr>
        <w:pStyle w:val="NoSpacing"/>
        <w:rPr>
          <w:rFonts w:cs="Arial"/>
          <w:szCs w:val="24"/>
          <w:lang w:val="ru-RU"/>
        </w:rPr>
      </w:pPr>
    </w:p>
    <w:p w14:paraId="51E59940" w14:textId="6921A2D0" w:rsidR="003948F0" w:rsidRPr="00B951DA" w:rsidRDefault="003948F0" w:rsidP="00B951DA">
      <w:pPr>
        <w:pStyle w:val="NoSpacing"/>
        <w:rPr>
          <w:rFonts w:cs="Arial"/>
          <w:szCs w:val="24"/>
          <w:lang w:val="en-US"/>
        </w:rPr>
      </w:pPr>
      <w:r w:rsidRPr="00B951DA">
        <w:rPr>
          <w:rFonts w:cs="Arial"/>
          <w:szCs w:val="24"/>
          <w:lang w:val="ru-RU"/>
        </w:rPr>
        <w:t xml:space="preserve">Вот так, коротенько. А можно ли реально эти риски застраховать у нас, в Восточной Европе, или перестраховать в Западной? Приходите к нам в Оукшотт, и мы </w:t>
      </w:r>
      <w:hyperlink r:id="rId8" w:history="1">
        <w:r w:rsidRPr="00B951DA">
          <w:rPr>
            <w:rStyle w:val="Hyperlink"/>
            <w:rFonts w:cs="Arial"/>
            <w:szCs w:val="24"/>
            <w:lang w:val="en-US"/>
          </w:rPr>
          <w:t>wecanhelp@oakinsur.com</w:t>
        </w:r>
      </w:hyperlink>
    </w:p>
    <w:p w14:paraId="678F88E0" w14:textId="77777777" w:rsidR="003948F0" w:rsidRPr="00B951DA" w:rsidRDefault="003948F0" w:rsidP="00B951DA">
      <w:pPr>
        <w:pStyle w:val="NoSpacing"/>
        <w:rPr>
          <w:rFonts w:cs="Arial"/>
          <w:szCs w:val="24"/>
          <w:lang w:val="en-US"/>
        </w:rPr>
      </w:pPr>
    </w:p>
    <w:p w14:paraId="4A6FFFB2" w14:textId="38FF469F" w:rsidR="003948F0" w:rsidRPr="00B951DA" w:rsidRDefault="003948F0" w:rsidP="00B951DA">
      <w:pPr>
        <w:pStyle w:val="NoSpacing"/>
        <w:rPr>
          <w:rFonts w:cs="Arial"/>
          <w:szCs w:val="24"/>
          <w:lang w:val="ru-RU"/>
        </w:rPr>
      </w:pPr>
      <w:r w:rsidRPr="00B951DA">
        <w:rPr>
          <w:rFonts w:cs="Arial"/>
          <w:szCs w:val="24"/>
          <w:lang w:val="ru-RU"/>
        </w:rPr>
        <w:t>Георгий Гришин</w:t>
      </w:r>
    </w:p>
    <w:p w14:paraId="45B12C5A" w14:textId="4B1B0F11" w:rsidR="003948F0" w:rsidRPr="00B951DA" w:rsidRDefault="003948F0" w:rsidP="00B951DA">
      <w:pPr>
        <w:pStyle w:val="NoSpacing"/>
        <w:rPr>
          <w:rFonts w:cs="Arial"/>
          <w:szCs w:val="24"/>
          <w:lang w:val="ru-RU"/>
        </w:rPr>
      </w:pPr>
      <w:r w:rsidRPr="00B951DA">
        <w:rPr>
          <w:rFonts w:cs="Arial"/>
          <w:szCs w:val="24"/>
          <w:lang w:val="ru-RU"/>
        </w:rPr>
        <w:t>Май 2016</w:t>
      </w:r>
    </w:p>
    <w:p w14:paraId="0CF26BB7" w14:textId="77777777" w:rsidR="003948F0" w:rsidRPr="00B951DA" w:rsidRDefault="003948F0" w:rsidP="00B951DA">
      <w:pPr>
        <w:pStyle w:val="NoSpacing"/>
        <w:rPr>
          <w:rFonts w:cs="Arial"/>
          <w:szCs w:val="24"/>
          <w:lang w:val="ru-RU"/>
        </w:rPr>
      </w:pPr>
    </w:p>
    <w:p w14:paraId="681DD2DE" w14:textId="5B2F8ABA" w:rsidR="003948F0" w:rsidRPr="00B951DA" w:rsidRDefault="003948F0" w:rsidP="00B951DA">
      <w:pPr>
        <w:pStyle w:val="NoSpacing"/>
        <w:rPr>
          <w:rFonts w:cs="Arial"/>
          <w:szCs w:val="24"/>
          <w:lang w:val="ru-RU"/>
        </w:rPr>
      </w:pPr>
      <w:r w:rsidRPr="00B951DA">
        <w:rPr>
          <w:rFonts w:cs="Arial"/>
          <w:szCs w:val="24"/>
          <w:lang w:val="ru-RU"/>
        </w:rPr>
        <w:t>Использованные ресурсы:</w:t>
      </w:r>
    </w:p>
    <w:p w14:paraId="7669588A" w14:textId="77777777" w:rsidR="001E4691" w:rsidRPr="00B951DA" w:rsidRDefault="001E4691" w:rsidP="00B951DA">
      <w:pPr>
        <w:pStyle w:val="NoSpacing"/>
        <w:rPr>
          <w:rFonts w:cs="Arial"/>
          <w:szCs w:val="24"/>
        </w:rPr>
      </w:pPr>
    </w:p>
    <w:p w14:paraId="6CAD0BBB" w14:textId="77777777" w:rsidR="003E2BFF" w:rsidRPr="00B951DA" w:rsidRDefault="007A4ADC" w:rsidP="00B951DA">
      <w:pPr>
        <w:spacing w:after="0" w:line="240" w:lineRule="auto"/>
        <w:rPr>
          <w:rFonts w:cs="Arial"/>
          <w:szCs w:val="24"/>
        </w:rPr>
      </w:pPr>
      <w:hyperlink r:id="rId9" w:history="1">
        <w:r w:rsidR="003E2BFF" w:rsidRPr="00B951DA">
          <w:rPr>
            <w:rFonts w:cs="Arial"/>
            <w:szCs w:val="24"/>
          </w:rPr>
          <w:t>http://www.computerweekly.com/news/4500260419/Top-10-cyber-crime-stories-of-2015</w:t>
        </w:r>
      </w:hyperlink>
    </w:p>
    <w:p w14:paraId="45A7F88C" w14:textId="77777777" w:rsidR="003E2BFF" w:rsidRPr="00B951DA" w:rsidRDefault="007A4ADC" w:rsidP="00B951DA">
      <w:pPr>
        <w:spacing w:after="0" w:line="240" w:lineRule="auto"/>
        <w:rPr>
          <w:rFonts w:cs="Arial"/>
          <w:szCs w:val="24"/>
        </w:rPr>
      </w:pPr>
      <w:hyperlink r:id="rId10" w:history="1">
        <w:r w:rsidR="0028391F" w:rsidRPr="00B951DA">
          <w:rPr>
            <w:rFonts w:cs="Arial"/>
            <w:szCs w:val="24"/>
          </w:rPr>
          <w:t>https://securityintelligence.com/2015-cybercrimes-epic-year/</w:t>
        </w:r>
      </w:hyperlink>
    </w:p>
    <w:p w14:paraId="57F6F730" w14:textId="77777777" w:rsidR="0028391F" w:rsidRPr="00B951DA" w:rsidRDefault="007A4ADC" w:rsidP="00B951DA">
      <w:pPr>
        <w:spacing w:after="0" w:line="240" w:lineRule="auto"/>
        <w:rPr>
          <w:rFonts w:cs="Arial"/>
          <w:szCs w:val="24"/>
        </w:rPr>
      </w:pPr>
      <w:hyperlink r:id="rId11" w:history="1">
        <w:r w:rsidR="00AD3C6A" w:rsidRPr="00B951DA">
          <w:rPr>
            <w:rFonts w:cs="Arial"/>
            <w:szCs w:val="24"/>
          </w:rPr>
          <w:t>http://www.forensicscolleges.com/blog/resources/cybercrime-on-rise-2015</w:t>
        </w:r>
      </w:hyperlink>
    </w:p>
    <w:p w14:paraId="3875CE98" w14:textId="77777777" w:rsidR="00AD3C6A" w:rsidRPr="00B951DA" w:rsidRDefault="007A4ADC" w:rsidP="00B951DA">
      <w:pPr>
        <w:spacing w:after="0" w:line="240" w:lineRule="auto"/>
        <w:rPr>
          <w:rFonts w:cs="Arial"/>
          <w:szCs w:val="24"/>
        </w:rPr>
      </w:pPr>
      <w:hyperlink r:id="rId12" w:history="1">
        <w:r w:rsidR="00AD3C6A" w:rsidRPr="00B951DA">
          <w:rPr>
            <w:rFonts w:cs="Arial"/>
            <w:szCs w:val="24"/>
          </w:rPr>
          <w:t>http://science.opposingviews.com/examples-cyber-crime-1544.html</w:t>
        </w:r>
      </w:hyperlink>
    </w:p>
    <w:p w14:paraId="1A83751D" w14:textId="77777777" w:rsidR="0014537C" w:rsidRPr="00B951DA" w:rsidRDefault="007A4ADC" w:rsidP="00B951DA">
      <w:pPr>
        <w:pStyle w:val="NoSpacing"/>
        <w:rPr>
          <w:rFonts w:cs="Arial"/>
          <w:szCs w:val="24"/>
        </w:rPr>
      </w:pPr>
      <w:hyperlink r:id="rId13" w:history="1">
        <w:r w:rsidR="001C696E" w:rsidRPr="00B951DA">
          <w:rPr>
            <w:rStyle w:val="Hyperlink"/>
            <w:rFonts w:cs="Arial"/>
            <w:szCs w:val="24"/>
          </w:rPr>
          <w:t>http://www.mcafee.com/es/resources/reports/rp-economic-impact-cybercrime.pdf</w:t>
        </w:r>
      </w:hyperlink>
    </w:p>
    <w:p w14:paraId="40308F7C" w14:textId="77777777" w:rsidR="001C696E" w:rsidRPr="00B951DA" w:rsidRDefault="007A4ADC" w:rsidP="00B951DA">
      <w:pPr>
        <w:pStyle w:val="NoSpacing"/>
        <w:rPr>
          <w:rFonts w:cs="Arial"/>
          <w:szCs w:val="24"/>
          <w:lang w:val="en-US"/>
        </w:rPr>
      </w:pPr>
      <w:hyperlink r:id="rId14" w:history="1">
        <w:r w:rsidR="001C696E" w:rsidRPr="00B951DA">
          <w:rPr>
            <w:rStyle w:val="Hyperlink"/>
            <w:rFonts w:cs="Arial"/>
            <w:szCs w:val="24"/>
            <w:lang w:val="ru-RU"/>
          </w:rPr>
          <w:t>https://databreachinsurancequote.com/cyber-insurance/cyber-insurance-data-breach-insurance-premiums/</w:t>
        </w:r>
      </w:hyperlink>
    </w:p>
    <w:p w14:paraId="21FD597F" w14:textId="77777777" w:rsidR="001C696E" w:rsidRPr="00B951DA" w:rsidRDefault="007A4ADC" w:rsidP="00B951DA">
      <w:pPr>
        <w:pStyle w:val="NoSpacing"/>
        <w:rPr>
          <w:rFonts w:cs="Arial"/>
          <w:szCs w:val="24"/>
          <w:lang w:val="en-US"/>
        </w:rPr>
      </w:pPr>
      <w:hyperlink r:id="rId15" w:history="1">
        <w:r w:rsidR="001C696E" w:rsidRPr="00B951DA">
          <w:rPr>
            <w:rStyle w:val="Hyperlink"/>
            <w:rFonts w:cs="Arial"/>
            <w:szCs w:val="24"/>
            <w:lang w:val="en-US"/>
          </w:rPr>
          <w:t>http://www.statista.com/topics/2445/cyber-insurance/</w:t>
        </w:r>
      </w:hyperlink>
    </w:p>
    <w:p w14:paraId="0F5F21A0" w14:textId="77777777" w:rsidR="001C696E" w:rsidRPr="00B951DA" w:rsidRDefault="007A4ADC" w:rsidP="00B951DA">
      <w:pPr>
        <w:pStyle w:val="NoSpacing"/>
        <w:rPr>
          <w:rFonts w:cs="Arial"/>
          <w:szCs w:val="24"/>
          <w:lang w:val="en-US"/>
        </w:rPr>
      </w:pPr>
      <w:hyperlink r:id="rId16" w:history="1">
        <w:r w:rsidR="001C696E" w:rsidRPr="00B951DA">
          <w:rPr>
            <w:rStyle w:val="Hyperlink"/>
            <w:rFonts w:cs="Arial"/>
            <w:szCs w:val="24"/>
            <w:lang w:val="en-US"/>
          </w:rPr>
          <w:t>http://www.businesswire.com/news/home/20150909005336/en/Generation-Cyber-Risks-Pose-Increasing-Challenges-Businesses</w:t>
        </w:r>
      </w:hyperlink>
    </w:p>
    <w:p w14:paraId="3CAC5F27" w14:textId="0AD118E1" w:rsidR="001E4691" w:rsidRPr="00B951DA" w:rsidRDefault="007A4ADC" w:rsidP="00B951DA">
      <w:pPr>
        <w:pStyle w:val="NoSpacing"/>
        <w:rPr>
          <w:rFonts w:cs="Arial"/>
          <w:szCs w:val="24"/>
          <w:lang w:val="en-US"/>
        </w:rPr>
      </w:pPr>
      <w:hyperlink r:id="rId17" w:history="1">
        <w:r w:rsidR="002309F7" w:rsidRPr="00B951DA">
          <w:rPr>
            <w:rStyle w:val="Hyperlink"/>
            <w:rFonts w:cs="Arial"/>
            <w:szCs w:val="24"/>
            <w:lang w:val="en-US"/>
          </w:rPr>
          <w:t>http://www.riskandinsurance.com/analyzing-cyber-risk-coverage/</w:t>
        </w:r>
      </w:hyperlink>
    </w:p>
    <w:p w14:paraId="6E594283" w14:textId="3C4B670E" w:rsidR="002309F7" w:rsidRPr="00B951DA" w:rsidRDefault="007A4ADC" w:rsidP="00B951DA">
      <w:pPr>
        <w:pStyle w:val="NoSpacing"/>
        <w:rPr>
          <w:rFonts w:cs="Arial"/>
          <w:szCs w:val="24"/>
          <w:lang w:val="ru-RU"/>
        </w:rPr>
      </w:pPr>
      <w:hyperlink r:id="rId18" w:history="1">
        <w:r w:rsidR="002309F7" w:rsidRPr="00B951DA">
          <w:rPr>
            <w:rStyle w:val="Hyperlink"/>
            <w:rFonts w:cs="Arial"/>
            <w:szCs w:val="24"/>
            <w:lang w:val="ru-RU"/>
          </w:rPr>
          <w:t>https://www.hiscox.co.uk/business-insurance/cyber-and-data-insurance/</w:t>
        </w:r>
      </w:hyperlink>
    </w:p>
    <w:p w14:paraId="040270AD" w14:textId="7F995B93" w:rsidR="002309F7" w:rsidRPr="00B951DA" w:rsidRDefault="007A4ADC" w:rsidP="00B951DA">
      <w:pPr>
        <w:pStyle w:val="NoSpacing"/>
        <w:rPr>
          <w:rFonts w:cs="Arial"/>
          <w:szCs w:val="24"/>
          <w:lang w:val="ru-RU"/>
        </w:rPr>
      </w:pPr>
      <w:hyperlink r:id="rId19" w:history="1">
        <w:r w:rsidR="002309F7" w:rsidRPr="00B951DA">
          <w:rPr>
            <w:rStyle w:val="Hyperlink"/>
            <w:rFonts w:cs="Arial"/>
            <w:szCs w:val="24"/>
            <w:lang w:val="ru-RU"/>
          </w:rPr>
          <w:t>https://www.hiscox.co.uk/shared-documents/business/13388-cyber-and-data-policy-summary.pdf</w:t>
        </w:r>
      </w:hyperlink>
    </w:p>
    <w:p w14:paraId="788A3284" w14:textId="24B7A8AB" w:rsidR="002309F7" w:rsidRPr="00B951DA" w:rsidRDefault="007A4ADC" w:rsidP="00B951DA">
      <w:pPr>
        <w:pStyle w:val="NoSpacing"/>
        <w:rPr>
          <w:rFonts w:cs="Arial"/>
          <w:szCs w:val="24"/>
          <w:lang w:val="ru-RU"/>
        </w:rPr>
      </w:pPr>
      <w:hyperlink r:id="rId20" w:history="1">
        <w:r w:rsidR="002309F7" w:rsidRPr="00B951DA">
          <w:rPr>
            <w:rStyle w:val="Hyperlink"/>
            <w:rFonts w:cs="Arial"/>
            <w:szCs w:val="24"/>
            <w:lang w:val="ru-RU"/>
          </w:rPr>
          <w:t>https://www.abi.org.uk/Insurance-and-savings/Products/Business-insurance/Cyber-risk-insurance</w:t>
        </w:r>
      </w:hyperlink>
    </w:p>
    <w:p w14:paraId="7C4F8D99" w14:textId="77777777" w:rsidR="002309F7" w:rsidRPr="00B951DA" w:rsidRDefault="002309F7" w:rsidP="00B951DA">
      <w:pPr>
        <w:pStyle w:val="NoSpacing"/>
        <w:rPr>
          <w:rFonts w:cs="Arial"/>
          <w:szCs w:val="24"/>
          <w:lang w:val="ru-RU"/>
        </w:rPr>
      </w:pPr>
    </w:p>
    <w:p w14:paraId="4D540B7B" w14:textId="77777777" w:rsidR="002309F7" w:rsidRPr="00B951DA" w:rsidRDefault="002309F7" w:rsidP="00B951DA">
      <w:pPr>
        <w:pStyle w:val="NoSpacing"/>
        <w:rPr>
          <w:rFonts w:cs="Arial"/>
          <w:szCs w:val="24"/>
          <w:lang w:val="ru-RU"/>
        </w:rPr>
      </w:pPr>
    </w:p>
    <w:p w14:paraId="4C3BE1CC" w14:textId="77777777" w:rsidR="002309F7" w:rsidRPr="00B951DA" w:rsidRDefault="002309F7" w:rsidP="00B951DA">
      <w:pPr>
        <w:pStyle w:val="NoSpacing"/>
        <w:rPr>
          <w:rFonts w:cs="Arial"/>
          <w:szCs w:val="24"/>
          <w:lang w:val="ru-RU"/>
        </w:rPr>
      </w:pPr>
    </w:p>
    <w:p w14:paraId="4F99AB59" w14:textId="77777777" w:rsidR="001C696E" w:rsidRPr="00B951DA" w:rsidRDefault="001C696E" w:rsidP="00B951DA">
      <w:pPr>
        <w:pStyle w:val="NoSpacing"/>
        <w:rPr>
          <w:rFonts w:cs="Arial"/>
          <w:szCs w:val="24"/>
          <w:lang w:val="ru-RU"/>
        </w:rPr>
      </w:pPr>
    </w:p>
    <w:p w14:paraId="554F6653" w14:textId="77777777" w:rsidR="001C696E" w:rsidRPr="00B951DA" w:rsidRDefault="001C696E" w:rsidP="00B951DA">
      <w:pPr>
        <w:pStyle w:val="NoSpacing"/>
        <w:rPr>
          <w:rFonts w:cs="Arial"/>
          <w:szCs w:val="24"/>
          <w:lang w:val="en-US"/>
        </w:rPr>
      </w:pPr>
    </w:p>
    <w:p w14:paraId="621554B1" w14:textId="77777777" w:rsidR="00AD3C6A" w:rsidRPr="00B951DA" w:rsidRDefault="00AD3C6A" w:rsidP="00B951DA">
      <w:pPr>
        <w:spacing w:after="0" w:line="240" w:lineRule="auto"/>
        <w:rPr>
          <w:rFonts w:cs="Arial"/>
          <w:szCs w:val="24"/>
        </w:rPr>
      </w:pPr>
    </w:p>
    <w:sectPr w:rsidR="00AD3C6A" w:rsidRPr="00B951DA" w:rsidSect="00F71D68">
      <w:footerReference w:type="even" r:id="rId21"/>
      <w:footerReference w:type="default" r:id="rId2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44BE0" w14:textId="77777777" w:rsidR="009B58F8" w:rsidRDefault="009B58F8" w:rsidP="0053197E">
      <w:pPr>
        <w:spacing w:after="0" w:line="240" w:lineRule="auto"/>
      </w:pPr>
      <w:r>
        <w:separator/>
      </w:r>
    </w:p>
  </w:endnote>
  <w:endnote w:type="continuationSeparator" w:id="0">
    <w:p w14:paraId="419DB31E" w14:textId="77777777" w:rsidR="009B58F8" w:rsidRDefault="009B58F8" w:rsidP="00531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F73AC" w14:textId="77777777" w:rsidR="009B58F8" w:rsidRDefault="009B58F8" w:rsidP="005319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5DCBC7" w14:textId="77777777" w:rsidR="009B58F8" w:rsidRDefault="009B58F8" w:rsidP="0053197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3E3A6" w14:textId="77777777" w:rsidR="009B58F8" w:rsidRDefault="009B58F8" w:rsidP="005319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4ADC">
      <w:rPr>
        <w:rStyle w:val="PageNumber"/>
        <w:noProof/>
      </w:rPr>
      <w:t>1</w:t>
    </w:r>
    <w:r>
      <w:rPr>
        <w:rStyle w:val="PageNumber"/>
      </w:rPr>
      <w:fldChar w:fldCharType="end"/>
    </w:r>
  </w:p>
  <w:p w14:paraId="4D48B851" w14:textId="77777777" w:rsidR="009B58F8" w:rsidRDefault="009B58F8" w:rsidP="0053197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62B0A" w14:textId="77777777" w:rsidR="009B58F8" w:rsidRDefault="009B58F8" w:rsidP="0053197E">
      <w:pPr>
        <w:spacing w:after="0" w:line="240" w:lineRule="auto"/>
      </w:pPr>
      <w:r>
        <w:separator/>
      </w:r>
    </w:p>
  </w:footnote>
  <w:footnote w:type="continuationSeparator" w:id="0">
    <w:p w14:paraId="61D6B716" w14:textId="77777777" w:rsidR="009B58F8" w:rsidRDefault="009B58F8" w:rsidP="0053197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47A6DBC"/>
    <w:multiLevelType w:val="multilevel"/>
    <w:tmpl w:val="45380B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064479"/>
    <w:multiLevelType w:val="multilevel"/>
    <w:tmpl w:val="5656BB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39480C"/>
    <w:multiLevelType w:val="multilevel"/>
    <w:tmpl w:val="966C50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2D3652"/>
    <w:multiLevelType w:val="multilevel"/>
    <w:tmpl w:val="4864BA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5A2A1A"/>
    <w:multiLevelType w:val="multilevel"/>
    <w:tmpl w:val="D87EE0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B94"/>
    <w:rsid w:val="0014537C"/>
    <w:rsid w:val="001C696E"/>
    <w:rsid w:val="001D7982"/>
    <w:rsid w:val="001E4691"/>
    <w:rsid w:val="001E75F0"/>
    <w:rsid w:val="002309F7"/>
    <w:rsid w:val="0028391F"/>
    <w:rsid w:val="002D4B94"/>
    <w:rsid w:val="00326D6A"/>
    <w:rsid w:val="003948F0"/>
    <w:rsid w:val="003E2BFF"/>
    <w:rsid w:val="00456EE7"/>
    <w:rsid w:val="0051102F"/>
    <w:rsid w:val="00517B37"/>
    <w:rsid w:val="0053197E"/>
    <w:rsid w:val="00575077"/>
    <w:rsid w:val="005E6AF7"/>
    <w:rsid w:val="00642CDE"/>
    <w:rsid w:val="00643E24"/>
    <w:rsid w:val="00675CD9"/>
    <w:rsid w:val="007A4ADC"/>
    <w:rsid w:val="007A4B2A"/>
    <w:rsid w:val="007D46DD"/>
    <w:rsid w:val="0081165D"/>
    <w:rsid w:val="00844793"/>
    <w:rsid w:val="00853A81"/>
    <w:rsid w:val="00862F0F"/>
    <w:rsid w:val="009B53D3"/>
    <w:rsid w:val="009B58F8"/>
    <w:rsid w:val="009C3011"/>
    <w:rsid w:val="00A00D63"/>
    <w:rsid w:val="00A0129F"/>
    <w:rsid w:val="00A16D7B"/>
    <w:rsid w:val="00AD3C6A"/>
    <w:rsid w:val="00B766C6"/>
    <w:rsid w:val="00B8258B"/>
    <w:rsid w:val="00B951DA"/>
    <w:rsid w:val="00C750D8"/>
    <w:rsid w:val="00C83C89"/>
    <w:rsid w:val="00C866E8"/>
    <w:rsid w:val="00CA555D"/>
    <w:rsid w:val="00CD0ECB"/>
    <w:rsid w:val="00CF7F2C"/>
    <w:rsid w:val="00D20C2E"/>
    <w:rsid w:val="00DC770E"/>
    <w:rsid w:val="00DD3A87"/>
    <w:rsid w:val="00E40D5E"/>
    <w:rsid w:val="00E7332C"/>
    <w:rsid w:val="00F71D68"/>
    <w:rsid w:val="00F83CB4"/>
    <w:rsid w:val="00F84E51"/>
    <w:rsid w:val="00FC3DCC"/>
    <w:rsid w:val="00FE2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F4F6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7D46DD"/>
    <w:pPr>
      <w:spacing w:after="200" w:line="276" w:lineRule="auto"/>
      <w:jc w:val="both"/>
    </w:pPr>
    <w:rPr>
      <w:rFonts w:ascii="Arial" w:eastAsia="Calibri" w:hAnsi="Arial" w:cs="Times New Roman"/>
      <w:szCs w:val="22"/>
      <w:lang w:val="en-GB"/>
    </w:rPr>
  </w:style>
  <w:style w:type="paragraph" w:styleId="Heading1">
    <w:name w:val="heading 1"/>
    <w:basedOn w:val="Normal"/>
    <w:next w:val="Normal"/>
    <w:link w:val="Heading1Char"/>
    <w:qFormat/>
    <w:rsid w:val="00862F0F"/>
    <w:pPr>
      <w:keepNext/>
      <w:spacing w:after="0" w:line="240" w:lineRule="auto"/>
      <w:jc w:val="center"/>
      <w:outlineLvl w:val="0"/>
    </w:pPr>
    <w:rPr>
      <w:rFonts w:ascii="Times New Roman" w:eastAsia="Times New Roman" w:hAnsi="Times New Roman"/>
      <w:b/>
      <w:bCs/>
      <w:noProof/>
      <w:sz w:val="22"/>
      <w:szCs w:val="24"/>
      <w:u w:val="single"/>
      <w:lang w:eastAsia="en-US"/>
    </w:rPr>
  </w:style>
  <w:style w:type="paragraph" w:styleId="Heading6">
    <w:name w:val="heading 6"/>
    <w:basedOn w:val="Normal"/>
    <w:next w:val="Normal"/>
    <w:link w:val="Heading6Char"/>
    <w:uiPriority w:val="9"/>
    <w:semiHidden/>
    <w:unhideWhenUsed/>
    <w:qFormat/>
    <w:rsid w:val="00862F0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46DD"/>
    <w:pPr>
      <w:jc w:val="both"/>
    </w:pPr>
    <w:rPr>
      <w:rFonts w:ascii="Arial" w:eastAsia="Calibri" w:hAnsi="Arial" w:cs="Times New Roman"/>
      <w:szCs w:val="22"/>
      <w:lang w:val="en-GB"/>
    </w:rPr>
  </w:style>
  <w:style w:type="character" w:styleId="Hyperlink">
    <w:name w:val="Hyperlink"/>
    <w:basedOn w:val="DefaultParagraphFont"/>
    <w:uiPriority w:val="99"/>
    <w:unhideWhenUsed/>
    <w:rsid w:val="003E2BFF"/>
    <w:rPr>
      <w:color w:val="0000FF" w:themeColor="hyperlink"/>
      <w:u w:val="single"/>
    </w:rPr>
  </w:style>
  <w:style w:type="character" w:customStyle="1" w:styleId="Heading1Char">
    <w:name w:val="Heading 1 Char"/>
    <w:basedOn w:val="DefaultParagraphFont"/>
    <w:link w:val="Heading1"/>
    <w:rsid w:val="00862F0F"/>
    <w:rPr>
      <w:rFonts w:ascii="Times New Roman" w:eastAsia="Times New Roman" w:hAnsi="Times New Roman" w:cs="Times New Roman"/>
      <w:b/>
      <w:bCs/>
      <w:noProof/>
      <w:sz w:val="22"/>
      <w:u w:val="single"/>
      <w:lang w:val="en-GB" w:eastAsia="en-US"/>
    </w:rPr>
  </w:style>
  <w:style w:type="paragraph" w:styleId="BodyTextIndent">
    <w:name w:val="Body Text Indent"/>
    <w:basedOn w:val="Normal"/>
    <w:link w:val="BodyTextIndentChar"/>
    <w:semiHidden/>
    <w:rsid w:val="00862F0F"/>
    <w:pPr>
      <w:spacing w:after="0" w:line="240" w:lineRule="auto"/>
      <w:ind w:left="180" w:hanging="180"/>
      <w:jc w:val="left"/>
    </w:pPr>
    <w:rPr>
      <w:rFonts w:eastAsia="Times New Roman"/>
      <w:noProof/>
      <w:sz w:val="22"/>
      <w:szCs w:val="24"/>
      <w:lang w:eastAsia="en-US"/>
    </w:rPr>
  </w:style>
  <w:style w:type="character" w:customStyle="1" w:styleId="BodyTextIndentChar">
    <w:name w:val="Body Text Indent Char"/>
    <w:basedOn w:val="DefaultParagraphFont"/>
    <w:link w:val="BodyTextIndent"/>
    <w:semiHidden/>
    <w:rsid w:val="00862F0F"/>
    <w:rPr>
      <w:rFonts w:ascii="Arial" w:eastAsia="Times New Roman" w:hAnsi="Arial" w:cs="Times New Roman"/>
      <w:noProof/>
      <w:sz w:val="22"/>
      <w:lang w:val="en-GB" w:eastAsia="en-US"/>
    </w:rPr>
  </w:style>
  <w:style w:type="character" w:customStyle="1" w:styleId="Heading6Char">
    <w:name w:val="Heading 6 Char"/>
    <w:basedOn w:val="DefaultParagraphFont"/>
    <w:link w:val="Heading6"/>
    <w:uiPriority w:val="9"/>
    <w:semiHidden/>
    <w:rsid w:val="00862F0F"/>
    <w:rPr>
      <w:rFonts w:asciiTheme="majorHAnsi" w:eastAsiaTheme="majorEastAsia" w:hAnsiTheme="majorHAnsi" w:cstheme="majorBidi"/>
      <w:i/>
      <w:iCs/>
      <w:color w:val="243F60" w:themeColor="accent1" w:themeShade="7F"/>
      <w:szCs w:val="22"/>
      <w:lang w:val="en-GB"/>
    </w:rPr>
  </w:style>
  <w:style w:type="table" w:styleId="TableGrid">
    <w:name w:val="Table Grid"/>
    <w:basedOn w:val="TableNormal"/>
    <w:uiPriority w:val="59"/>
    <w:rsid w:val="001E7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E75F0"/>
    <w:pPr>
      <w:spacing w:before="100" w:beforeAutospacing="1" w:after="100" w:afterAutospacing="1" w:line="240" w:lineRule="auto"/>
      <w:jc w:val="left"/>
    </w:pPr>
    <w:rPr>
      <w:rFonts w:ascii="Times" w:eastAsiaTheme="minorEastAsia" w:hAnsi="Times"/>
      <w:sz w:val="20"/>
      <w:szCs w:val="20"/>
      <w:lang w:eastAsia="en-US"/>
    </w:rPr>
  </w:style>
  <w:style w:type="paragraph" w:styleId="Footer">
    <w:name w:val="footer"/>
    <w:basedOn w:val="Normal"/>
    <w:link w:val="FooterChar"/>
    <w:uiPriority w:val="99"/>
    <w:unhideWhenUsed/>
    <w:rsid w:val="005319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197E"/>
    <w:rPr>
      <w:rFonts w:ascii="Arial" w:eastAsia="Calibri" w:hAnsi="Arial" w:cs="Times New Roman"/>
      <w:szCs w:val="22"/>
      <w:lang w:val="en-GB"/>
    </w:rPr>
  </w:style>
  <w:style w:type="character" w:styleId="PageNumber">
    <w:name w:val="page number"/>
    <w:basedOn w:val="DefaultParagraphFont"/>
    <w:uiPriority w:val="99"/>
    <w:semiHidden/>
    <w:unhideWhenUsed/>
    <w:rsid w:val="0053197E"/>
  </w:style>
  <w:style w:type="paragraph" w:customStyle="1" w:styleId="Body">
    <w:name w:val="Body"/>
    <w:rsid w:val="00B951DA"/>
    <w:pPr>
      <w:pBdr>
        <w:top w:val="nil"/>
        <w:left w:val="nil"/>
        <w:bottom w:val="nil"/>
        <w:right w:val="nil"/>
        <w:between w:val="nil"/>
        <w:bar w:val="nil"/>
      </w:pBdr>
    </w:pPr>
    <w:rPr>
      <w:rFonts w:ascii="Helvetica" w:eastAsia="Arial Unicode MS" w:hAnsi="Helvetica" w:cs="Arial Unicode MS"/>
      <w:color w:val="000000"/>
      <w:sz w:val="22"/>
      <w:szCs w:val="22"/>
      <w:bdr w:val="nil"/>
      <w:lang w:val="ru-RU"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7D46DD"/>
    <w:pPr>
      <w:spacing w:after="200" w:line="276" w:lineRule="auto"/>
      <w:jc w:val="both"/>
    </w:pPr>
    <w:rPr>
      <w:rFonts w:ascii="Arial" w:eastAsia="Calibri" w:hAnsi="Arial" w:cs="Times New Roman"/>
      <w:szCs w:val="22"/>
      <w:lang w:val="en-GB"/>
    </w:rPr>
  </w:style>
  <w:style w:type="paragraph" w:styleId="Heading1">
    <w:name w:val="heading 1"/>
    <w:basedOn w:val="Normal"/>
    <w:next w:val="Normal"/>
    <w:link w:val="Heading1Char"/>
    <w:qFormat/>
    <w:rsid w:val="00862F0F"/>
    <w:pPr>
      <w:keepNext/>
      <w:spacing w:after="0" w:line="240" w:lineRule="auto"/>
      <w:jc w:val="center"/>
      <w:outlineLvl w:val="0"/>
    </w:pPr>
    <w:rPr>
      <w:rFonts w:ascii="Times New Roman" w:eastAsia="Times New Roman" w:hAnsi="Times New Roman"/>
      <w:b/>
      <w:bCs/>
      <w:noProof/>
      <w:sz w:val="22"/>
      <w:szCs w:val="24"/>
      <w:u w:val="single"/>
      <w:lang w:eastAsia="en-US"/>
    </w:rPr>
  </w:style>
  <w:style w:type="paragraph" w:styleId="Heading6">
    <w:name w:val="heading 6"/>
    <w:basedOn w:val="Normal"/>
    <w:next w:val="Normal"/>
    <w:link w:val="Heading6Char"/>
    <w:uiPriority w:val="9"/>
    <w:semiHidden/>
    <w:unhideWhenUsed/>
    <w:qFormat/>
    <w:rsid w:val="00862F0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46DD"/>
    <w:pPr>
      <w:jc w:val="both"/>
    </w:pPr>
    <w:rPr>
      <w:rFonts w:ascii="Arial" w:eastAsia="Calibri" w:hAnsi="Arial" w:cs="Times New Roman"/>
      <w:szCs w:val="22"/>
      <w:lang w:val="en-GB"/>
    </w:rPr>
  </w:style>
  <w:style w:type="character" w:styleId="Hyperlink">
    <w:name w:val="Hyperlink"/>
    <w:basedOn w:val="DefaultParagraphFont"/>
    <w:uiPriority w:val="99"/>
    <w:unhideWhenUsed/>
    <w:rsid w:val="003E2BFF"/>
    <w:rPr>
      <w:color w:val="0000FF" w:themeColor="hyperlink"/>
      <w:u w:val="single"/>
    </w:rPr>
  </w:style>
  <w:style w:type="character" w:customStyle="1" w:styleId="Heading1Char">
    <w:name w:val="Heading 1 Char"/>
    <w:basedOn w:val="DefaultParagraphFont"/>
    <w:link w:val="Heading1"/>
    <w:rsid w:val="00862F0F"/>
    <w:rPr>
      <w:rFonts w:ascii="Times New Roman" w:eastAsia="Times New Roman" w:hAnsi="Times New Roman" w:cs="Times New Roman"/>
      <w:b/>
      <w:bCs/>
      <w:noProof/>
      <w:sz w:val="22"/>
      <w:u w:val="single"/>
      <w:lang w:val="en-GB" w:eastAsia="en-US"/>
    </w:rPr>
  </w:style>
  <w:style w:type="paragraph" w:styleId="BodyTextIndent">
    <w:name w:val="Body Text Indent"/>
    <w:basedOn w:val="Normal"/>
    <w:link w:val="BodyTextIndentChar"/>
    <w:semiHidden/>
    <w:rsid w:val="00862F0F"/>
    <w:pPr>
      <w:spacing w:after="0" w:line="240" w:lineRule="auto"/>
      <w:ind w:left="180" w:hanging="180"/>
      <w:jc w:val="left"/>
    </w:pPr>
    <w:rPr>
      <w:rFonts w:eastAsia="Times New Roman"/>
      <w:noProof/>
      <w:sz w:val="22"/>
      <w:szCs w:val="24"/>
      <w:lang w:eastAsia="en-US"/>
    </w:rPr>
  </w:style>
  <w:style w:type="character" w:customStyle="1" w:styleId="BodyTextIndentChar">
    <w:name w:val="Body Text Indent Char"/>
    <w:basedOn w:val="DefaultParagraphFont"/>
    <w:link w:val="BodyTextIndent"/>
    <w:semiHidden/>
    <w:rsid w:val="00862F0F"/>
    <w:rPr>
      <w:rFonts w:ascii="Arial" w:eastAsia="Times New Roman" w:hAnsi="Arial" w:cs="Times New Roman"/>
      <w:noProof/>
      <w:sz w:val="22"/>
      <w:lang w:val="en-GB" w:eastAsia="en-US"/>
    </w:rPr>
  </w:style>
  <w:style w:type="character" w:customStyle="1" w:styleId="Heading6Char">
    <w:name w:val="Heading 6 Char"/>
    <w:basedOn w:val="DefaultParagraphFont"/>
    <w:link w:val="Heading6"/>
    <w:uiPriority w:val="9"/>
    <w:semiHidden/>
    <w:rsid w:val="00862F0F"/>
    <w:rPr>
      <w:rFonts w:asciiTheme="majorHAnsi" w:eastAsiaTheme="majorEastAsia" w:hAnsiTheme="majorHAnsi" w:cstheme="majorBidi"/>
      <w:i/>
      <w:iCs/>
      <w:color w:val="243F60" w:themeColor="accent1" w:themeShade="7F"/>
      <w:szCs w:val="22"/>
      <w:lang w:val="en-GB"/>
    </w:rPr>
  </w:style>
  <w:style w:type="table" w:styleId="TableGrid">
    <w:name w:val="Table Grid"/>
    <w:basedOn w:val="TableNormal"/>
    <w:uiPriority w:val="59"/>
    <w:rsid w:val="001E7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E75F0"/>
    <w:pPr>
      <w:spacing w:before="100" w:beforeAutospacing="1" w:after="100" w:afterAutospacing="1" w:line="240" w:lineRule="auto"/>
      <w:jc w:val="left"/>
    </w:pPr>
    <w:rPr>
      <w:rFonts w:ascii="Times" w:eastAsiaTheme="minorEastAsia" w:hAnsi="Times"/>
      <w:sz w:val="20"/>
      <w:szCs w:val="20"/>
      <w:lang w:eastAsia="en-US"/>
    </w:rPr>
  </w:style>
  <w:style w:type="paragraph" w:styleId="Footer">
    <w:name w:val="footer"/>
    <w:basedOn w:val="Normal"/>
    <w:link w:val="FooterChar"/>
    <w:uiPriority w:val="99"/>
    <w:unhideWhenUsed/>
    <w:rsid w:val="005319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197E"/>
    <w:rPr>
      <w:rFonts w:ascii="Arial" w:eastAsia="Calibri" w:hAnsi="Arial" w:cs="Times New Roman"/>
      <w:szCs w:val="22"/>
      <w:lang w:val="en-GB"/>
    </w:rPr>
  </w:style>
  <w:style w:type="character" w:styleId="PageNumber">
    <w:name w:val="page number"/>
    <w:basedOn w:val="DefaultParagraphFont"/>
    <w:uiPriority w:val="99"/>
    <w:semiHidden/>
    <w:unhideWhenUsed/>
    <w:rsid w:val="0053197E"/>
  </w:style>
  <w:style w:type="paragraph" w:customStyle="1" w:styleId="Body">
    <w:name w:val="Body"/>
    <w:rsid w:val="00B951DA"/>
    <w:pPr>
      <w:pBdr>
        <w:top w:val="nil"/>
        <w:left w:val="nil"/>
        <w:bottom w:val="nil"/>
        <w:right w:val="nil"/>
        <w:between w:val="nil"/>
        <w:bar w:val="nil"/>
      </w:pBdr>
    </w:pPr>
    <w:rPr>
      <w:rFonts w:ascii="Helvetica" w:eastAsia="Arial Unicode MS" w:hAnsi="Helvetica" w:cs="Arial Unicode MS"/>
      <w:color w:val="000000"/>
      <w:sz w:val="22"/>
      <w:szCs w:val="22"/>
      <w:bdr w:val="nil"/>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46538">
      <w:bodyDiv w:val="1"/>
      <w:marLeft w:val="0"/>
      <w:marRight w:val="0"/>
      <w:marTop w:val="0"/>
      <w:marBottom w:val="0"/>
      <w:divBdr>
        <w:top w:val="none" w:sz="0" w:space="0" w:color="auto"/>
        <w:left w:val="none" w:sz="0" w:space="0" w:color="auto"/>
        <w:bottom w:val="none" w:sz="0" w:space="0" w:color="auto"/>
        <w:right w:val="none" w:sz="0" w:space="0" w:color="auto"/>
      </w:divBdr>
      <w:divsChild>
        <w:div w:id="1392076687">
          <w:marLeft w:val="0"/>
          <w:marRight w:val="0"/>
          <w:marTop w:val="0"/>
          <w:marBottom w:val="0"/>
          <w:divBdr>
            <w:top w:val="none" w:sz="0" w:space="0" w:color="auto"/>
            <w:left w:val="none" w:sz="0" w:space="0" w:color="auto"/>
            <w:bottom w:val="none" w:sz="0" w:space="0" w:color="auto"/>
            <w:right w:val="none" w:sz="0" w:space="0" w:color="auto"/>
          </w:divBdr>
          <w:divsChild>
            <w:div w:id="916206504">
              <w:marLeft w:val="0"/>
              <w:marRight w:val="0"/>
              <w:marTop w:val="0"/>
              <w:marBottom w:val="0"/>
              <w:divBdr>
                <w:top w:val="none" w:sz="0" w:space="0" w:color="auto"/>
                <w:left w:val="none" w:sz="0" w:space="0" w:color="auto"/>
                <w:bottom w:val="none" w:sz="0" w:space="0" w:color="auto"/>
                <w:right w:val="none" w:sz="0" w:space="0" w:color="auto"/>
              </w:divBdr>
              <w:divsChild>
                <w:div w:id="8728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5614">
      <w:bodyDiv w:val="1"/>
      <w:marLeft w:val="0"/>
      <w:marRight w:val="0"/>
      <w:marTop w:val="0"/>
      <w:marBottom w:val="0"/>
      <w:divBdr>
        <w:top w:val="none" w:sz="0" w:space="0" w:color="auto"/>
        <w:left w:val="none" w:sz="0" w:space="0" w:color="auto"/>
        <w:bottom w:val="none" w:sz="0" w:space="0" w:color="auto"/>
        <w:right w:val="none" w:sz="0" w:space="0" w:color="auto"/>
      </w:divBdr>
      <w:divsChild>
        <w:div w:id="423384657">
          <w:marLeft w:val="0"/>
          <w:marRight w:val="0"/>
          <w:marTop w:val="0"/>
          <w:marBottom w:val="0"/>
          <w:divBdr>
            <w:top w:val="none" w:sz="0" w:space="0" w:color="auto"/>
            <w:left w:val="none" w:sz="0" w:space="0" w:color="auto"/>
            <w:bottom w:val="none" w:sz="0" w:space="0" w:color="auto"/>
            <w:right w:val="none" w:sz="0" w:space="0" w:color="auto"/>
          </w:divBdr>
          <w:divsChild>
            <w:div w:id="8803404">
              <w:marLeft w:val="0"/>
              <w:marRight w:val="0"/>
              <w:marTop w:val="0"/>
              <w:marBottom w:val="0"/>
              <w:divBdr>
                <w:top w:val="none" w:sz="0" w:space="0" w:color="auto"/>
                <w:left w:val="none" w:sz="0" w:space="0" w:color="auto"/>
                <w:bottom w:val="none" w:sz="0" w:space="0" w:color="auto"/>
                <w:right w:val="none" w:sz="0" w:space="0" w:color="auto"/>
              </w:divBdr>
              <w:divsChild>
                <w:div w:id="6900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8710">
      <w:bodyDiv w:val="1"/>
      <w:marLeft w:val="0"/>
      <w:marRight w:val="0"/>
      <w:marTop w:val="0"/>
      <w:marBottom w:val="0"/>
      <w:divBdr>
        <w:top w:val="none" w:sz="0" w:space="0" w:color="auto"/>
        <w:left w:val="none" w:sz="0" w:space="0" w:color="auto"/>
        <w:bottom w:val="none" w:sz="0" w:space="0" w:color="auto"/>
        <w:right w:val="none" w:sz="0" w:space="0" w:color="auto"/>
      </w:divBdr>
      <w:divsChild>
        <w:div w:id="750781497">
          <w:marLeft w:val="0"/>
          <w:marRight w:val="0"/>
          <w:marTop w:val="0"/>
          <w:marBottom w:val="0"/>
          <w:divBdr>
            <w:top w:val="none" w:sz="0" w:space="0" w:color="auto"/>
            <w:left w:val="none" w:sz="0" w:space="0" w:color="auto"/>
            <w:bottom w:val="none" w:sz="0" w:space="0" w:color="auto"/>
            <w:right w:val="none" w:sz="0" w:space="0" w:color="auto"/>
          </w:divBdr>
          <w:divsChild>
            <w:div w:id="303118711">
              <w:marLeft w:val="0"/>
              <w:marRight w:val="0"/>
              <w:marTop w:val="0"/>
              <w:marBottom w:val="0"/>
              <w:divBdr>
                <w:top w:val="none" w:sz="0" w:space="0" w:color="auto"/>
                <w:left w:val="none" w:sz="0" w:space="0" w:color="auto"/>
                <w:bottom w:val="none" w:sz="0" w:space="0" w:color="auto"/>
                <w:right w:val="none" w:sz="0" w:space="0" w:color="auto"/>
              </w:divBdr>
              <w:divsChild>
                <w:div w:id="4567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9327">
      <w:bodyDiv w:val="1"/>
      <w:marLeft w:val="0"/>
      <w:marRight w:val="0"/>
      <w:marTop w:val="0"/>
      <w:marBottom w:val="0"/>
      <w:divBdr>
        <w:top w:val="none" w:sz="0" w:space="0" w:color="auto"/>
        <w:left w:val="none" w:sz="0" w:space="0" w:color="auto"/>
        <w:bottom w:val="none" w:sz="0" w:space="0" w:color="auto"/>
        <w:right w:val="none" w:sz="0" w:space="0" w:color="auto"/>
      </w:divBdr>
      <w:divsChild>
        <w:div w:id="636689587">
          <w:marLeft w:val="0"/>
          <w:marRight w:val="0"/>
          <w:marTop w:val="0"/>
          <w:marBottom w:val="0"/>
          <w:divBdr>
            <w:top w:val="none" w:sz="0" w:space="0" w:color="auto"/>
            <w:left w:val="none" w:sz="0" w:space="0" w:color="auto"/>
            <w:bottom w:val="none" w:sz="0" w:space="0" w:color="auto"/>
            <w:right w:val="none" w:sz="0" w:space="0" w:color="auto"/>
          </w:divBdr>
          <w:divsChild>
            <w:div w:id="2048678142">
              <w:marLeft w:val="0"/>
              <w:marRight w:val="0"/>
              <w:marTop w:val="0"/>
              <w:marBottom w:val="0"/>
              <w:divBdr>
                <w:top w:val="none" w:sz="0" w:space="0" w:color="auto"/>
                <w:left w:val="none" w:sz="0" w:space="0" w:color="auto"/>
                <w:bottom w:val="none" w:sz="0" w:space="0" w:color="auto"/>
                <w:right w:val="none" w:sz="0" w:space="0" w:color="auto"/>
              </w:divBdr>
              <w:divsChild>
                <w:div w:id="4354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3286">
      <w:bodyDiv w:val="1"/>
      <w:marLeft w:val="0"/>
      <w:marRight w:val="0"/>
      <w:marTop w:val="0"/>
      <w:marBottom w:val="0"/>
      <w:divBdr>
        <w:top w:val="none" w:sz="0" w:space="0" w:color="auto"/>
        <w:left w:val="none" w:sz="0" w:space="0" w:color="auto"/>
        <w:bottom w:val="none" w:sz="0" w:space="0" w:color="auto"/>
        <w:right w:val="none" w:sz="0" w:space="0" w:color="auto"/>
      </w:divBdr>
      <w:divsChild>
        <w:div w:id="326905353">
          <w:marLeft w:val="0"/>
          <w:marRight w:val="0"/>
          <w:marTop w:val="0"/>
          <w:marBottom w:val="0"/>
          <w:divBdr>
            <w:top w:val="none" w:sz="0" w:space="0" w:color="auto"/>
            <w:left w:val="none" w:sz="0" w:space="0" w:color="auto"/>
            <w:bottom w:val="none" w:sz="0" w:space="0" w:color="auto"/>
            <w:right w:val="none" w:sz="0" w:space="0" w:color="auto"/>
          </w:divBdr>
          <w:divsChild>
            <w:div w:id="685863094">
              <w:marLeft w:val="0"/>
              <w:marRight w:val="0"/>
              <w:marTop w:val="0"/>
              <w:marBottom w:val="0"/>
              <w:divBdr>
                <w:top w:val="none" w:sz="0" w:space="0" w:color="auto"/>
                <w:left w:val="none" w:sz="0" w:space="0" w:color="auto"/>
                <w:bottom w:val="none" w:sz="0" w:space="0" w:color="auto"/>
                <w:right w:val="none" w:sz="0" w:space="0" w:color="auto"/>
              </w:divBdr>
              <w:divsChild>
                <w:div w:id="15586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2890">
      <w:bodyDiv w:val="1"/>
      <w:marLeft w:val="0"/>
      <w:marRight w:val="0"/>
      <w:marTop w:val="0"/>
      <w:marBottom w:val="0"/>
      <w:divBdr>
        <w:top w:val="none" w:sz="0" w:space="0" w:color="auto"/>
        <w:left w:val="none" w:sz="0" w:space="0" w:color="auto"/>
        <w:bottom w:val="none" w:sz="0" w:space="0" w:color="auto"/>
        <w:right w:val="none" w:sz="0" w:space="0" w:color="auto"/>
      </w:divBdr>
      <w:divsChild>
        <w:div w:id="464810066">
          <w:marLeft w:val="0"/>
          <w:marRight w:val="0"/>
          <w:marTop w:val="0"/>
          <w:marBottom w:val="0"/>
          <w:divBdr>
            <w:top w:val="none" w:sz="0" w:space="0" w:color="auto"/>
            <w:left w:val="none" w:sz="0" w:space="0" w:color="auto"/>
            <w:bottom w:val="none" w:sz="0" w:space="0" w:color="auto"/>
            <w:right w:val="none" w:sz="0" w:space="0" w:color="auto"/>
          </w:divBdr>
          <w:divsChild>
            <w:div w:id="1777552120">
              <w:marLeft w:val="0"/>
              <w:marRight w:val="0"/>
              <w:marTop w:val="0"/>
              <w:marBottom w:val="0"/>
              <w:divBdr>
                <w:top w:val="none" w:sz="0" w:space="0" w:color="auto"/>
                <w:left w:val="none" w:sz="0" w:space="0" w:color="auto"/>
                <w:bottom w:val="none" w:sz="0" w:space="0" w:color="auto"/>
                <w:right w:val="none" w:sz="0" w:space="0" w:color="auto"/>
              </w:divBdr>
              <w:divsChild>
                <w:div w:id="10958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9918">
      <w:bodyDiv w:val="1"/>
      <w:marLeft w:val="0"/>
      <w:marRight w:val="0"/>
      <w:marTop w:val="0"/>
      <w:marBottom w:val="0"/>
      <w:divBdr>
        <w:top w:val="none" w:sz="0" w:space="0" w:color="auto"/>
        <w:left w:val="none" w:sz="0" w:space="0" w:color="auto"/>
        <w:bottom w:val="none" w:sz="0" w:space="0" w:color="auto"/>
        <w:right w:val="none" w:sz="0" w:space="0" w:color="auto"/>
      </w:divBdr>
      <w:divsChild>
        <w:div w:id="780029441">
          <w:marLeft w:val="0"/>
          <w:marRight w:val="0"/>
          <w:marTop w:val="0"/>
          <w:marBottom w:val="0"/>
          <w:divBdr>
            <w:top w:val="none" w:sz="0" w:space="0" w:color="auto"/>
            <w:left w:val="none" w:sz="0" w:space="0" w:color="auto"/>
            <w:bottom w:val="none" w:sz="0" w:space="0" w:color="auto"/>
            <w:right w:val="none" w:sz="0" w:space="0" w:color="auto"/>
          </w:divBdr>
          <w:divsChild>
            <w:div w:id="462581449">
              <w:marLeft w:val="0"/>
              <w:marRight w:val="0"/>
              <w:marTop w:val="0"/>
              <w:marBottom w:val="0"/>
              <w:divBdr>
                <w:top w:val="none" w:sz="0" w:space="0" w:color="auto"/>
                <w:left w:val="none" w:sz="0" w:space="0" w:color="auto"/>
                <w:bottom w:val="none" w:sz="0" w:space="0" w:color="auto"/>
                <w:right w:val="none" w:sz="0" w:space="0" w:color="auto"/>
              </w:divBdr>
              <w:divsChild>
                <w:div w:id="3060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45102">
      <w:bodyDiv w:val="1"/>
      <w:marLeft w:val="0"/>
      <w:marRight w:val="0"/>
      <w:marTop w:val="0"/>
      <w:marBottom w:val="0"/>
      <w:divBdr>
        <w:top w:val="none" w:sz="0" w:space="0" w:color="auto"/>
        <w:left w:val="none" w:sz="0" w:space="0" w:color="auto"/>
        <w:bottom w:val="none" w:sz="0" w:space="0" w:color="auto"/>
        <w:right w:val="none" w:sz="0" w:space="0" w:color="auto"/>
      </w:divBdr>
      <w:divsChild>
        <w:div w:id="1818257870">
          <w:marLeft w:val="0"/>
          <w:marRight w:val="0"/>
          <w:marTop w:val="0"/>
          <w:marBottom w:val="0"/>
          <w:divBdr>
            <w:top w:val="none" w:sz="0" w:space="0" w:color="auto"/>
            <w:left w:val="none" w:sz="0" w:space="0" w:color="auto"/>
            <w:bottom w:val="none" w:sz="0" w:space="0" w:color="auto"/>
            <w:right w:val="none" w:sz="0" w:space="0" w:color="auto"/>
          </w:divBdr>
          <w:divsChild>
            <w:div w:id="1376003367">
              <w:marLeft w:val="0"/>
              <w:marRight w:val="0"/>
              <w:marTop w:val="0"/>
              <w:marBottom w:val="0"/>
              <w:divBdr>
                <w:top w:val="none" w:sz="0" w:space="0" w:color="auto"/>
                <w:left w:val="none" w:sz="0" w:space="0" w:color="auto"/>
                <w:bottom w:val="none" w:sz="0" w:space="0" w:color="auto"/>
                <w:right w:val="none" w:sz="0" w:space="0" w:color="auto"/>
              </w:divBdr>
              <w:divsChild>
                <w:div w:id="8366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7202">
      <w:bodyDiv w:val="1"/>
      <w:marLeft w:val="0"/>
      <w:marRight w:val="0"/>
      <w:marTop w:val="0"/>
      <w:marBottom w:val="0"/>
      <w:divBdr>
        <w:top w:val="none" w:sz="0" w:space="0" w:color="auto"/>
        <w:left w:val="none" w:sz="0" w:space="0" w:color="auto"/>
        <w:bottom w:val="none" w:sz="0" w:space="0" w:color="auto"/>
        <w:right w:val="none" w:sz="0" w:space="0" w:color="auto"/>
      </w:divBdr>
      <w:divsChild>
        <w:div w:id="138689311">
          <w:marLeft w:val="0"/>
          <w:marRight w:val="0"/>
          <w:marTop w:val="0"/>
          <w:marBottom w:val="0"/>
          <w:divBdr>
            <w:top w:val="none" w:sz="0" w:space="0" w:color="auto"/>
            <w:left w:val="none" w:sz="0" w:space="0" w:color="auto"/>
            <w:bottom w:val="none" w:sz="0" w:space="0" w:color="auto"/>
            <w:right w:val="none" w:sz="0" w:space="0" w:color="auto"/>
          </w:divBdr>
          <w:divsChild>
            <w:div w:id="1399210669">
              <w:marLeft w:val="0"/>
              <w:marRight w:val="0"/>
              <w:marTop w:val="0"/>
              <w:marBottom w:val="0"/>
              <w:divBdr>
                <w:top w:val="none" w:sz="0" w:space="0" w:color="auto"/>
                <w:left w:val="none" w:sz="0" w:space="0" w:color="auto"/>
                <w:bottom w:val="none" w:sz="0" w:space="0" w:color="auto"/>
                <w:right w:val="none" w:sz="0" w:space="0" w:color="auto"/>
              </w:divBdr>
              <w:divsChild>
                <w:div w:id="14777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0706">
      <w:bodyDiv w:val="1"/>
      <w:marLeft w:val="0"/>
      <w:marRight w:val="0"/>
      <w:marTop w:val="0"/>
      <w:marBottom w:val="0"/>
      <w:divBdr>
        <w:top w:val="none" w:sz="0" w:space="0" w:color="auto"/>
        <w:left w:val="none" w:sz="0" w:space="0" w:color="auto"/>
        <w:bottom w:val="none" w:sz="0" w:space="0" w:color="auto"/>
        <w:right w:val="none" w:sz="0" w:space="0" w:color="auto"/>
      </w:divBdr>
      <w:divsChild>
        <w:div w:id="1916434645">
          <w:marLeft w:val="0"/>
          <w:marRight w:val="0"/>
          <w:marTop w:val="0"/>
          <w:marBottom w:val="0"/>
          <w:divBdr>
            <w:top w:val="none" w:sz="0" w:space="0" w:color="auto"/>
            <w:left w:val="none" w:sz="0" w:space="0" w:color="auto"/>
            <w:bottom w:val="none" w:sz="0" w:space="0" w:color="auto"/>
            <w:right w:val="none" w:sz="0" w:space="0" w:color="auto"/>
          </w:divBdr>
          <w:divsChild>
            <w:div w:id="1151023681">
              <w:marLeft w:val="0"/>
              <w:marRight w:val="0"/>
              <w:marTop w:val="0"/>
              <w:marBottom w:val="0"/>
              <w:divBdr>
                <w:top w:val="none" w:sz="0" w:space="0" w:color="auto"/>
                <w:left w:val="none" w:sz="0" w:space="0" w:color="auto"/>
                <w:bottom w:val="none" w:sz="0" w:space="0" w:color="auto"/>
                <w:right w:val="none" w:sz="0" w:space="0" w:color="auto"/>
              </w:divBdr>
              <w:divsChild>
                <w:div w:id="7473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39111">
      <w:bodyDiv w:val="1"/>
      <w:marLeft w:val="0"/>
      <w:marRight w:val="0"/>
      <w:marTop w:val="0"/>
      <w:marBottom w:val="0"/>
      <w:divBdr>
        <w:top w:val="none" w:sz="0" w:space="0" w:color="auto"/>
        <w:left w:val="none" w:sz="0" w:space="0" w:color="auto"/>
        <w:bottom w:val="none" w:sz="0" w:space="0" w:color="auto"/>
        <w:right w:val="none" w:sz="0" w:space="0" w:color="auto"/>
      </w:divBdr>
      <w:divsChild>
        <w:div w:id="1870144222">
          <w:marLeft w:val="0"/>
          <w:marRight w:val="0"/>
          <w:marTop w:val="0"/>
          <w:marBottom w:val="0"/>
          <w:divBdr>
            <w:top w:val="none" w:sz="0" w:space="0" w:color="auto"/>
            <w:left w:val="none" w:sz="0" w:space="0" w:color="auto"/>
            <w:bottom w:val="none" w:sz="0" w:space="0" w:color="auto"/>
            <w:right w:val="none" w:sz="0" w:space="0" w:color="auto"/>
          </w:divBdr>
          <w:divsChild>
            <w:div w:id="2091611674">
              <w:marLeft w:val="0"/>
              <w:marRight w:val="0"/>
              <w:marTop w:val="0"/>
              <w:marBottom w:val="0"/>
              <w:divBdr>
                <w:top w:val="none" w:sz="0" w:space="0" w:color="auto"/>
                <w:left w:val="none" w:sz="0" w:space="0" w:color="auto"/>
                <w:bottom w:val="none" w:sz="0" w:space="0" w:color="auto"/>
                <w:right w:val="none" w:sz="0" w:space="0" w:color="auto"/>
              </w:divBdr>
              <w:divsChild>
                <w:div w:id="9615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3744">
      <w:bodyDiv w:val="1"/>
      <w:marLeft w:val="0"/>
      <w:marRight w:val="0"/>
      <w:marTop w:val="0"/>
      <w:marBottom w:val="0"/>
      <w:divBdr>
        <w:top w:val="none" w:sz="0" w:space="0" w:color="auto"/>
        <w:left w:val="none" w:sz="0" w:space="0" w:color="auto"/>
        <w:bottom w:val="none" w:sz="0" w:space="0" w:color="auto"/>
        <w:right w:val="none" w:sz="0" w:space="0" w:color="auto"/>
      </w:divBdr>
      <w:divsChild>
        <w:div w:id="36323637">
          <w:marLeft w:val="0"/>
          <w:marRight w:val="0"/>
          <w:marTop w:val="0"/>
          <w:marBottom w:val="0"/>
          <w:divBdr>
            <w:top w:val="none" w:sz="0" w:space="0" w:color="auto"/>
            <w:left w:val="none" w:sz="0" w:space="0" w:color="auto"/>
            <w:bottom w:val="none" w:sz="0" w:space="0" w:color="auto"/>
            <w:right w:val="none" w:sz="0" w:space="0" w:color="auto"/>
          </w:divBdr>
          <w:divsChild>
            <w:div w:id="1404793374">
              <w:marLeft w:val="0"/>
              <w:marRight w:val="0"/>
              <w:marTop w:val="0"/>
              <w:marBottom w:val="0"/>
              <w:divBdr>
                <w:top w:val="none" w:sz="0" w:space="0" w:color="auto"/>
                <w:left w:val="none" w:sz="0" w:space="0" w:color="auto"/>
                <w:bottom w:val="none" w:sz="0" w:space="0" w:color="auto"/>
                <w:right w:val="none" w:sz="0" w:space="0" w:color="auto"/>
              </w:divBdr>
              <w:divsChild>
                <w:div w:id="1065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92695">
      <w:bodyDiv w:val="1"/>
      <w:marLeft w:val="0"/>
      <w:marRight w:val="0"/>
      <w:marTop w:val="0"/>
      <w:marBottom w:val="0"/>
      <w:divBdr>
        <w:top w:val="none" w:sz="0" w:space="0" w:color="auto"/>
        <w:left w:val="none" w:sz="0" w:space="0" w:color="auto"/>
        <w:bottom w:val="none" w:sz="0" w:space="0" w:color="auto"/>
        <w:right w:val="none" w:sz="0" w:space="0" w:color="auto"/>
      </w:divBdr>
      <w:divsChild>
        <w:div w:id="1541211988">
          <w:marLeft w:val="0"/>
          <w:marRight w:val="0"/>
          <w:marTop w:val="0"/>
          <w:marBottom w:val="0"/>
          <w:divBdr>
            <w:top w:val="none" w:sz="0" w:space="0" w:color="auto"/>
            <w:left w:val="none" w:sz="0" w:space="0" w:color="auto"/>
            <w:bottom w:val="none" w:sz="0" w:space="0" w:color="auto"/>
            <w:right w:val="none" w:sz="0" w:space="0" w:color="auto"/>
          </w:divBdr>
          <w:divsChild>
            <w:div w:id="261452350">
              <w:marLeft w:val="0"/>
              <w:marRight w:val="0"/>
              <w:marTop w:val="0"/>
              <w:marBottom w:val="0"/>
              <w:divBdr>
                <w:top w:val="none" w:sz="0" w:space="0" w:color="auto"/>
                <w:left w:val="none" w:sz="0" w:space="0" w:color="auto"/>
                <w:bottom w:val="none" w:sz="0" w:space="0" w:color="auto"/>
                <w:right w:val="none" w:sz="0" w:space="0" w:color="auto"/>
              </w:divBdr>
              <w:divsChild>
                <w:div w:id="101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7842">
      <w:bodyDiv w:val="1"/>
      <w:marLeft w:val="0"/>
      <w:marRight w:val="0"/>
      <w:marTop w:val="0"/>
      <w:marBottom w:val="0"/>
      <w:divBdr>
        <w:top w:val="none" w:sz="0" w:space="0" w:color="auto"/>
        <w:left w:val="none" w:sz="0" w:space="0" w:color="auto"/>
        <w:bottom w:val="none" w:sz="0" w:space="0" w:color="auto"/>
        <w:right w:val="none" w:sz="0" w:space="0" w:color="auto"/>
      </w:divBdr>
      <w:divsChild>
        <w:div w:id="1644308634">
          <w:marLeft w:val="0"/>
          <w:marRight w:val="0"/>
          <w:marTop w:val="0"/>
          <w:marBottom w:val="0"/>
          <w:divBdr>
            <w:top w:val="none" w:sz="0" w:space="0" w:color="auto"/>
            <w:left w:val="none" w:sz="0" w:space="0" w:color="auto"/>
            <w:bottom w:val="none" w:sz="0" w:space="0" w:color="auto"/>
            <w:right w:val="none" w:sz="0" w:space="0" w:color="auto"/>
          </w:divBdr>
          <w:divsChild>
            <w:div w:id="406080166">
              <w:marLeft w:val="0"/>
              <w:marRight w:val="0"/>
              <w:marTop w:val="0"/>
              <w:marBottom w:val="0"/>
              <w:divBdr>
                <w:top w:val="none" w:sz="0" w:space="0" w:color="auto"/>
                <w:left w:val="none" w:sz="0" w:space="0" w:color="auto"/>
                <w:bottom w:val="none" w:sz="0" w:space="0" w:color="auto"/>
                <w:right w:val="none" w:sz="0" w:space="0" w:color="auto"/>
              </w:divBdr>
              <w:divsChild>
                <w:div w:id="20126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46280">
      <w:bodyDiv w:val="1"/>
      <w:marLeft w:val="0"/>
      <w:marRight w:val="0"/>
      <w:marTop w:val="0"/>
      <w:marBottom w:val="0"/>
      <w:divBdr>
        <w:top w:val="none" w:sz="0" w:space="0" w:color="auto"/>
        <w:left w:val="none" w:sz="0" w:space="0" w:color="auto"/>
        <w:bottom w:val="none" w:sz="0" w:space="0" w:color="auto"/>
        <w:right w:val="none" w:sz="0" w:space="0" w:color="auto"/>
      </w:divBdr>
      <w:divsChild>
        <w:div w:id="1463503932">
          <w:marLeft w:val="0"/>
          <w:marRight w:val="0"/>
          <w:marTop w:val="0"/>
          <w:marBottom w:val="0"/>
          <w:divBdr>
            <w:top w:val="none" w:sz="0" w:space="0" w:color="auto"/>
            <w:left w:val="none" w:sz="0" w:space="0" w:color="auto"/>
            <w:bottom w:val="none" w:sz="0" w:space="0" w:color="auto"/>
            <w:right w:val="none" w:sz="0" w:space="0" w:color="auto"/>
          </w:divBdr>
          <w:divsChild>
            <w:div w:id="685329305">
              <w:marLeft w:val="0"/>
              <w:marRight w:val="0"/>
              <w:marTop w:val="0"/>
              <w:marBottom w:val="0"/>
              <w:divBdr>
                <w:top w:val="none" w:sz="0" w:space="0" w:color="auto"/>
                <w:left w:val="none" w:sz="0" w:space="0" w:color="auto"/>
                <w:bottom w:val="none" w:sz="0" w:space="0" w:color="auto"/>
                <w:right w:val="none" w:sz="0" w:space="0" w:color="auto"/>
              </w:divBdr>
              <w:divsChild>
                <w:div w:id="1841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381">
      <w:bodyDiv w:val="1"/>
      <w:marLeft w:val="0"/>
      <w:marRight w:val="0"/>
      <w:marTop w:val="0"/>
      <w:marBottom w:val="0"/>
      <w:divBdr>
        <w:top w:val="none" w:sz="0" w:space="0" w:color="auto"/>
        <w:left w:val="none" w:sz="0" w:space="0" w:color="auto"/>
        <w:bottom w:val="none" w:sz="0" w:space="0" w:color="auto"/>
        <w:right w:val="none" w:sz="0" w:space="0" w:color="auto"/>
      </w:divBdr>
      <w:divsChild>
        <w:div w:id="1963607250">
          <w:marLeft w:val="0"/>
          <w:marRight w:val="0"/>
          <w:marTop w:val="0"/>
          <w:marBottom w:val="0"/>
          <w:divBdr>
            <w:top w:val="none" w:sz="0" w:space="0" w:color="auto"/>
            <w:left w:val="none" w:sz="0" w:space="0" w:color="auto"/>
            <w:bottom w:val="none" w:sz="0" w:space="0" w:color="auto"/>
            <w:right w:val="none" w:sz="0" w:space="0" w:color="auto"/>
          </w:divBdr>
          <w:divsChild>
            <w:div w:id="1508665751">
              <w:marLeft w:val="0"/>
              <w:marRight w:val="0"/>
              <w:marTop w:val="0"/>
              <w:marBottom w:val="0"/>
              <w:divBdr>
                <w:top w:val="none" w:sz="0" w:space="0" w:color="auto"/>
                <w:left w:val="none" w:sz="0" w:space="0" w:color="auto"/>
                <w:bottom w:val="none" w:sz="0" w:space="0" w:color="auto"/>
                <w:right w:val="none" w:sz="0" w:space="0" w:color="auto"/>
              </w:divBdr>
              <w:divsChild>
                <w:div w:id="10979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8399">
      <w:bodyDiv w:val="1"/>
      <w:marLeft w:val="0"/>
      <w:marRight w:val="0"/>
      <w:marTop w:val="0"/>
      <w:marBottom w:val="0"/>
      <w:divBdr>
        <w:top w:val="none" w:sz="0" w:space="0" w:color="auto"/>
        <w:left w:val="none" w:sz="0" w:space="0" w:color="auto"/>
        <w:bottom w:val="none" w:sz="0" w:space="0" w:color="auto"/>
        <w:right w:val="none" w:sz="0" w:space="0" w:color="auto"/>
      </w:divBdr>
      <w:divsChild>
        <w:div w:id="522865781">
          <w:marLeft w:val="0"/>
          <w:marRight w:val="0"/>
          <w:marTop w:val="0"/>
          <w:marBottom w:val="0"/>
          <w:divBdr>
            <w:top w:val="none" w:sz="0" w:space="0" w:color="auto"/>
            <w:left w:val="none" w:sz="0" w:space="0" w:color="auto"/>
            <w:bottom w:val="none" w:sz="0" w:space="0" w:color="auto"/>
            <w:right w:val="none" w:sz="0" w:space="0" w:color="auto"/>
          </w:divBdr>
          <w:divsChild>
            <w:div w:id="1057365258">
              <w:marLeft w:val="0"/>
              <w:marRight w:val="0"/>
              <w:marTop w:val="0"/>
              <w:marBottom w:val="0"/>
              <w:divBdr>
                <w:top w:val="none" w:sz="0" w:space="0" w:color="auto"/>
                <w:left w:val="none" w:sz="0" w:space="0" w:color="auto"/>
                <w:bottom w:val="none" w:sz="0" w:space="0" w:color="auto"/>
                <w:right w:val="none" w:sz="0" w:space="0" w:color="auto"/>
              </w:divBdr>
              <w:divsChild>
                <w:div w:id="8068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1016">
      <w:bodyDiv w:val="1"/>
      <w:marLeft w:val="0"/>
      <w:marRight w:val="0"/>
      <w:marTop w:val="0"/>
      <w:marBottom w:val="0"/>
      <w:divBdr>
        <w:top w:val="none" w:sz="0" w:space="0" w:color="auto"/>
        <w:left w:val="none" w:sz="0" w:space="0" w:color="auto"/>
        <w:bottom w:val="none" w:sz="0" w:space="0" w:color="auto"/>
        <w:right w:val="none" w:sz="0" w:space="0" w:color="auto"/>
      </w:divBdr>
      <w:divsChild>
        <w:div w:id="625889931">
          <w:marLeft w:val="0"/>
          <w:marRight w:val="0"/>
          <w:marTop w:val="0"/>
          <w:marBottom w:val="0"/>
          <w:divBdr>
            <w:top w:val="none" w:sz="0" w:space="0" w:color="auto"/>
            <w:left w:val="none" w:sz="0" w:space="0" w:color="auto"/>
            <w:bottom w:val="none" w:sz="0" w:space="0" w:color="auto"/>
            <w:right w:val="none" w:sz="0" w:space="0" w:color="auto"/>
          </w:divBdr>
          <w:divsChild>
            <w:div w:id="731536425">
              <w:marLeft w:val="0"/>
              <w:marRight w:val="0"/>
              <w:marTop w:val="0"/>
              <w:marBottom w:val="0"/>
              <w:divBdr>
                <w:top w:val="none" w:sz="0" w:space="0" w:color="auto"/>
                <w:left w:val="none" w:sz="0" w:space="0" w:color="auto"/>
                <w:bottom w:val="none" w:sz="0" w:space="0" w:color="auto"/>
                <w:right w:val="none" w:sz="0" w:space="0" w:color="auto"/>
              </w:divBdr>
              <w:divsChild>
                <w:div w:id="19688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3318">
      <w:bodyDiv w:val="1"/>
      <w:marLeft w:val="0"/>
      <w:marRight w:val="0"/>
      <w:marTop w:val="0"/>
      <w:marBottom w:val="0"/>
      <w:divBdr>
        <w:top w:val="none" w:sz="0" w:space="0" w:color="auto"/>
        <w:left w:val="none" w:sz="0" w:space="0" w:color="auto"/>
        <w:bottom w:val="none" w:sz="0" w:space="0" w:color="auto"/>
        <w:right w:val="none" w:sz="0" w:space="0" w:color="auto"/>
      </w:divBdr>
      <w:divsChild>
        <w:div w:id="456921244">
          <w:marLeft w:val="0"/>
          <w:marRight w:val="0"/>
          <w:marTop w:val="0"/>
          <w:marBottom w:val="0"/>
          <w:divBdr>
            <w:top w:val="none" w:sz="0" w:space="0" w:color="auto"/>
            <w:left w:val="none" w:sz="0" w:space="0" w:color="auto"/>
            <w:bottom w:val="none" w:sz="0" w:space="0" w:color="auto"/>
            <w:right w:val="none" w:sz="0" w:space="0" w:color="auto"/>
          </w:divBdr>
          <w:divsChild>
            <w:div w:id="203567158">
              <w:marLeft w:val="0"/>
              <w:marRight w:val="0"/>
              <w:marTop w:val="0"/>
              <w:marBottom w:val="0"/>
              <w:divBdr>
                <w:top w:val="none" w:sz="0" w:space="0" w:color="auto"/>
                <w:left w:val="none" w:sz="0" w:space="0" w:color="auto"/>
                <w:bottom w:val="none" w:sz="0" w:space="0" w:color="auto"/>
                <w:right w:val="none" w:sz="0" w:space="0" w:color="auto"/>
              </w:divBdr>
              <w:divsChild>
                <w:div w:id="4678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77919">
      <w:bodyDiv w:val="1"/>
      <w:marLeft w:val="0"/>
      <w:marRight w:val="0"/>
      <w:marTop w:val="0"/>
      <w:marBottom w:val="0"/>
      <w:divBdr>
        <w:top w:val="none" w:sz="0" w:space="0" w:color="auto"/>
        <w:left w:val="none" w:sz="0" w:space="0" w:color="auto"/>
        <w:bottom w:val="none" w:sz="0" w:space="0" w:color="auto"/>
        <w:right w:val="none" w:sz="0" w:space="0" w:color="auto"/>
      </w:divBdr>
    </w:div>
    <w:div w:id="1214737201">
      <w:bodyDiv w:val="1"/>
      <w:marLeft w:val="0"/>
      <w:marRight w:val="0"/>
      <w:marTop w:val="0"/>
      <w:marBottom w:val="0"/>
      <w:divBdr>
        <w:top w:val="none" w:sz="0" w:space="0" w:color="auto"/>
        <w:left w:val="none" w:sz="0" w:space="0" w:color="auto"/>
        <w:bottom w:val="none" w:sz="0" w:space="0" w:color="auto"/>
        <w:right w:val="none" w:sz="0" w:space="0" w:color="auto"/>
      </w:divBdr>
      <w:divsChild>
        <w:div w:id="679086439">
          <w:marLeft w:val="0"/>
          <w:marRight w:val="0"/>
          <w:marTop w:val="0"/>
          <w:marBottom w:val="0"/>
          <w:divBdr>
            <w:top w:val="none" w:sz="0" w:space="0" w:color="auto"/>
            <w:left w:val="none" w:sz="0" w:space="0" w:color="auto"/>
            <w:bottom w:val="none" w:sz="0" w:space="0" w:color="auto"/>
            <w:right w:val="none" w:sz="0" w:space="0" w:color="auto"/>
          </w:divBdr>
          <w:divsChild>
            <w:div w:id="1752121293">
              <w:marLeft w:val="0"/>
              <w:marRight w:val="0"/>
              <w:marTop w:val="0"/>
              <w:marBottom w:val="0"/>
              <w:divBdr>
                <w:top w:val="none" w:sz="0" w:space="0" w:color="auto"/>
                <w:left w:val="none" w:sz="0" w:space="0" w:color="auto"/>
                <w:bottom w:val="none" w:sz="0" w:space="0" w:color="auto"/>
                <w:right w:val="none" w:sz="0" w:space="0" w:color="auto"/>
              </w:divBdr>
              <w:divsChild>
                <w:div w:id="7547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65812">
      <w:bodyDiv w:val="1"/>
      <w:marLeft w:val="0"/>
      <w:marRight w:val="0"/>
      <w:marTop w:val="0"/>
      <w:marBottom w:val="0"/>
      <w:divBdr>
        <w:top w:val="none" w:sz="0" w:space="0" w:color="auto"/>
        <w:left w:val="none" w:sz="0" w:space="0" w:color="auto"/>
        <w:bottom w:val="none" w:sz="0" w:space="0" w:color="auto"/>
        <w:right w:val="none" w:sz="0" w:space="0" w:color="auto"/>
      </w:divBdr>
      <w:divsChild>
        <w:div w:id="386073495">
          <w:marLeft w:val="0"/>
          <w:marRight w:val="0"/>
          <w:marTop w:val="0"/>
          <w:marBottom w:val="0"/>
          <w:divBdr>
            <w:top w:val="none" w:sz="0" w:space="0" w:color="auto"/>
            <w:left w:val="none" w:sz="0" w:space="0" w:color="auto"/>
            <w:bottom w:val="none" w:sz="0" w:space="0" w:color="auto"/>
            <w:right w:val="none" w:sz="0" w:space="0" w:color="auto"/>
          </w:divBdr>
          <w:divsChild>
            <w:div w:id="1842501318">
              <w:marLeft w:val="0"/>
              <w:marRight w:val="0"/>
              <w:marTop w:val="0"/>
              <w:marBottom w:val="0"/>
              <w:divBdr>
                <w:top w:val="none" w:sz="0" w:space="0" w:color="auto"/>
                <w:left w:val="none" w:sz="0" w:space="0" w:color="auto"/>
                <w:bottom w:val="none" w:sz="0" w:space="0" w:color="auto"/>
                <w:right w:val="none" w:sz="0" w:space="0" w:color="auto"/>
              </w:divBdr>
              <w:divsChild>
                <w:div w:id="17220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18523">
      <w:bodyDiv w:val="1"/>
      <w:marLeft w:val="0"/>
      <w:marRight w:val="0"/>
      <w:marTop w:val="0"/>
      <w:marBottom w:val="0"/>
      <w:divBdr>
        <w:top w:val="none" w:sz="0" w:space="0" w:color="auto"/>
        <w:left w:val="none" w:sz="0" w:space="0" w:color="auto"/>
        <w:bottom w:val="none" w:sz="0" w:space="0" w:color="auto"/>
        <w:right w:val="none" w:sz="0" w:space="0" w:color="auto"/>
      </w:divBdr>
      <w:divsChild>
        <w:div w:id="1526404733">
          <w:marLeft w:val="0"/>
          <w:marRight w:val="0"/>
          <w:marTop w:val="0"/>
          <w:marBottom w:val="0"/>
          <w:divBdr>
            <w:top w:val="none" w:sz="0" w:space="0" w:color="auto"/>
            <w:left w:val="none" w:sz="0" w:space="0" w:color="auto"/>
            <w:bottom w:val="none" w:sz="0" w:space="0" w:color="auto"/>
            <w:right w:val="none" w:sz="0" w:space="0" w:color="auto"/>
          </w:divBdr>
          <w:divsChild>
            <w:div w:id="1954051559">
              <w:marLeft w:val="0"/>
              <w:marRight w:val="0"/>
              <w:marTop w:val="0"/>
              <w:marBottom w:val="0"/>
              <w:divBdr>
                <w:top w:val="none" w:sz="0" w:space="0" w:color="auto"/>
                <w:left w:val="none" w:sz="0" w:space="0" w:color="auto"/>
                <w:bottom w:val="none" w:sz="0" w:space="0" w:color="auto"/>
                <w:right w:val="none" w:sz="0" w:space="0" w:color="auto"/>
              </w:divBdr>
              <w:divsChild>
                <w:div w:id="6548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1355">
      <w:bodyDiv w:val="1"/>
      <w:marLeft w:val="0"/>
      <w:marRight w:val="0"/>
      <w:marTop w:val="0"/>
      <w:marBottom w:val="0"/>
      <w:divBdr>
        <w:top w:val="none" w:sz="0" w:space="0" w:color="auto"/>
        <w:left w:val="none" w:sz="0" w:space="0" w:color="auto"/>
        <w:bottom w:val="none" w:sz="0" w:space="0" w:color="auto"/>
        <w:right w:val="none" w:sz="0" w:space="0" w:color="auto"/>
      </w:divBdr>
      <w:divsChild>
        <w:div w:id="1670400234">
          <w:marLeft w:val="0"/>
          <w:marRight w:val="0"/>
          <w:marTop w:val="0"/>
          <w:marBottom w:val="0"/>
          <w:divBdr>
            <w:top w:val="none" w:sz="0" w:space="0" w:color="auto"/>
            <w:left w:val="none" w:sz="0" w:space="0" w:color="auto"/>
            <w:bottom w:val="none" w:sz="0" w:space="0" w:color="auto"/>
            <w:right w:val="none" w:sz="0" w:space="0" w:color="auto"/>
          </w:divBdr>
          <w:divsChild>
            <w:div w:id="1904681782">
              <w:marLeft w:val="0"/>
              <w:marRight w:val="0"/>
              <w:marTop w:val="0"/>
              <w:marBottom w:val="0"/>
              <w:divBdr>
                <w:top w:val="none" w:sz="0" w:space="0" w:color="auto"/>
                <w:left w:val="none" w:sz="0" w:space="0" w:color="auto"/>
                <w:bottom w:val="none" w:sz="0" w:space="0" w:color="auto"/>
                <w:right w:val="none" w:sz="0" w:space="0" w:color="auto"/>
              </w:divBdr>
              <w:divsChild>
                <w:div w:id="2407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88836">
      <w:bodyDiv w:val="1"/>
      <w:marLeft w:val="0"/>
      <w:marRight w:val="0"/>
      <w:marTop w:val="0"/>
      <w:marBottom w:val="0"/>
      <w:divBdr>
        <w:top w:val="none" w:sz="0" w:space="0" w:color="auto"/>
        <w:left w:val="none" w:sz="0" w:space="0" w:color="auto"/>
        <w:bottom w:val="none" w:sz="0" w:space="0" w:color="auto"/>
        <w:right w:val="none" w:sz="0" w:space="0" w:color="auto"/>
      </w:divBdr>
    </w:div>
    <w:div w:id="1392001948">
      <w:bodyDiv w:val="1"/>
      <w:marLeft w:val="0"/>
      <w:marRight w:val="0"/>
      <w:marTop w:val="0"/>
      <w:marBottom w:val="0"/>
      <w:divBdr>
        <w:top w:val="none" w:sz="0" w:space="0" w:color="auto"/>
        <w:left w:val="none" w:sz="0" w:space="0" w:color="auto"/>
        <w:bottom w:val="none" w:sz="0" w:space="0" w:color="auto"/>
        <w:right w:val="none" w:sz="0" w:space="0" w:color="auto"/>
      </w:divBdr>
      <w:divsChild>
        <w:div w:id="479007837">
          <w:marLeft w:val="0"/>
          <w:marRight w:val="0"/>
          <w:marTop w:val="0"/>
          <w:marBottom w:val="0"/>
          <w:divBdr>
            <w:top w:val="none" w:sz="0" w:space="0" w:color="auto"/>
            <w:left w:val="none" w:sz="0" w:space="0" w:color="auto"/>
            <w:bottom w:val="none" w:sz="0" w:space="0" w:color="auto"/>
            <w:right w:val="none" w:sz="0" w:space="0" w:color="auto"/>
          </w:divBdr>
          <w:divsChild>
            <w:div w:id="1718118538">
              <w:marLeft w:val="0"/>
              <w:marRight w:val="0"/>
              <w:marTop w:val="0"/>
              <w:marBottom w:val="0"/>
              <w:divBdr>
                <w:top w:val="none" w:sz="0" w:space="0" w:color="auto"/>
                <w:left w:val="none" w:sz="0" w:space="0" w:color="auto"/>
                <w:bottom w:val="none" w:sz="0" w:space="0" w:color="auto"/>
                <w:right w:val="none" w:sz="0" w:space="0" w:color="auto"/>
              </w:divBdr>
              <w:divsChild>
                <w:div w:id="6595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69902">
      <w:bodyDiv w:val="1"/>
      <w:marLeft w:val="0"/>
      <w:marRight w:val="0"/>
      <w:marTop w:val="0"/>
      <w:marBottom w:val="0"/>
      <w:divBdr>
        <w:top w:val="none" w:sz="0" w:space="0" w:color="auto"/>
        <w:left w:val="none" w:sz="0" w:space="0" w:color="auto"/>
        <w:bottom w:val="none" w:sz="0" w:space="0" w:color="auto"/>
        <w:right w:val="none" w:sz="0" w:space="0" w:color="auto"/>
      </w:divBdr>
      <w:divsChild>
        <w:div w:id="1667469">
          <w:marLeft w:val="0"/>
          <w:marRight w:val="0"/>
          <w:marTop w:val="0"/>
          <w:marBottom w:val="0"/>
          <w:divBdr>
            <w:top w:val="none" w:sz="0" w:space="0" w:color="auto"/>
            <w:left w:val="none" w:sz="0" w:space="0" w:color="auto"/>
            <w:bottom w:val="none" w:sz="0" w:space="0" w:color="auto"/>
            <w:right w:val="none" w:sz="0" w:space="0" w:color="auto"/>
          </w:divBdr>
          <w:divsChild>
            <w:div w:id="496841958">
              <w:marLeft w:val="0"/>
              <w:marRight w:val="0"/>
              <w:marTop w:val="0"/>
              <w:marBottom w:val="0"/>
              <w:divBdr>
                <w:top w:val="none" w:sz="0" w:space="0" w:color="auto"/>
                <w:left w:val="none" w:sz="0" w:space="0" w:color="auto"/>
                <w:bottom w:val="none" w:sz="0" w:space="0" w:color="auto"/>
                <w:right w:val="none" w:sz="0" w:space="0" w:color="auto"/>
              </w:divBdr>
              <w:divsChild>
                <w:div w:id="12018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4735">
      <w:bodyDiv w:val="1"/>
      <w:marLeft w:val="0"/>
      <w:marRight w:val="0"/>
      <w:marTop w:val="0"/>
      <w:marBottom w:val="0"/>
      <w:divBdr>
        <w:top w:val="none" w:sz="0" w:space="0" w:color="auto"/>
        <w:left w:val="none" w:sz="0" w:space="0" w:color="auto"/>
        <w:bottom w:val="none" w:sz="0" w:space="0" w:color="auto"/>
        <w:right w:val="none" w:sz="0" w:space="0" w:color="auto"/>
      </w:divBdr>
      <w:divsChild>
        <w:div w:id="1998267928">
          <w:marLeft w:val="0"/>
          <w:marRight w:val="0"/>
          <w:marTop w:val="0"/>
          <w:marBottom w:val="0"/>
          <w:divBdr>
            <w:top w:val="none" w:sz="0" w:space="0" w:color="auto"/>
            <w:left w:val="none" w:sz="0" w:space="0" w:color="auto"/>
            <w:bottom w:val="none" w:sz="0" w:space="0" w:color="auto"/>
            <w:right w:val="none" w:sz="0" w:space="0" w:color="auto"/>
          </w:divBdr>
          <w:divsChild>
            <w:div w:id="573858933">
              <w:marLeft w:val="0"/>
              <w:marRight w:val="0"/>
              <w:marTop w:val="0"/>
              <w:marBottom w:val="0"/>
              <w:divBdr>
                <w:top w:val="none" w:sz="0" w:space="0" w:color="auto"/>
                <w:left w:val="none" w:sz="0" w:space="0" w:color="auto"/>
                <w:bottom w:val="none" w:sz="0" w:space="0" w:color="auto"/>
                <w:right w:val="none" w:sz="0" w:space="0" w:color="auto"/>
              </w:divBdr>
              <w:divsChild>
                <w:div w:id="16457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93399">
      <w:bodyDiv w:val="1"/>
      <w:marLeft w:val="0"/>
      <w:marRight w:val="0"/>
      <w:marTop w:val="0"/>
      <w:marBottom w:val="0"/>
      <w:divBdr>
        <w:top w:val="none" w:sz="0" w:space="0" w:color="auto"/>
        <w:left w:val="none" w:sz="0" w:space="0" w:color="auto"/>
        <w:bottom w:val="none" w:sz="0" w:space="0" w:color="auto"/>
        <w:right w:val="none" w:sz="0" w:space="0" w:color="auto"/>
      </w:divBdr>
      <w:divsChild>
        <w:div w:id="1598059748">
          <w:marLeft w:val="0"/>
          <w:marRight w:val="0"/>
          <w:marTop w:val="0"/>
          <w:marBottom w:val="0"/>
          <w:divBdr>
            <w:top w:val="none" w:sz="0" w:space="0" w:color="auto"/>
            <w:left w:val="none" w:sz="0" w:space="0" w:color="auto"/>
            <w:bottom w:val="none" w:sz="0" w:space="0" w:color="auto"/>
            <w:right w:val="none" w:sz="0" w:space="0" w:color="auto"/>
          </w:divBdr>
          <w:divsChild>
            <w:div w:id="2050912556">
              <w:marLeft w:val="0"/>
              <w:marRight w:val="0"/>
              <w:marTop w:val="0"/>
              <w:marBottom w:val="0"/>
              <w:divBdr>
                <w:top w:val="none" w:sz="0" w:space="0" w:color="auto"/>
                <w:left w:val="none" w:sz="0" w:space="0" w:color="auto"/>
                <w:bottom w:val="none" w:sz="0" w:space="0" w:color="auto"/>
                <w:right w:val="none" w:sz="0" w:space="0" w:color="auto"/>
              </w:divBdr>
              <w:divsChild>
                <w:div w:id="11439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80231">
      <w:bodyDiv w:val="1"/>
      <w:marLeft w:val="0"/>
      <w:marRight w:val="0"/>
      <w:marTop w:val="0"/>
      <w:marBottom w:val="0"/>
      <w:divBdr>
        <w:top w:val="none" w:sz="0" w:space="0" w:color="auto"/>
        <w:left w:val="none" w:sz="0" w:space="0" w:color="auto"/>
        <w:bottom w:val="none" w:sz="0" w:space="0" w:color="auto"/>
        <w:right w:val="none" w:sz="0" w:space="0" w:color="auto"/>
      </w:divBdr>
      <w:divsChild>
        <w:div w:id="1204245282">
          <w:marLeft w:val="0"/>
          <w:marRight w:val="0"/>
          <w:marTop w:val="0"/>
          <w:marBottom w:val="0"/>
          <w:divBdr>
            <w:top w:val="none" w:sz="0" w:space="0" w:color="auto"/>
            <w:left w:val="none" w:sz="0" w:space="0" w:color="auto"/>
            <w:bottom w:val="none" w:sz="0" w:space="0" w:color="auto"/>
            <w:right w:val="none" w:sz="0" w:space="0" w:color="auto"/>
          </w:divBdr>
          <w:divsChild>
            <w:div w:id="1119107448">
              <w:marLeft w:val="0"/>
              <w:marRight w:val="0"/>
              <w:marTop w:val="0"/>
              <w:marBottom w:val="0"/>
              <w:divBdr>
                <w:top w:val="none" w:sz="0" w:space="0" w:color="auto"/>
                <w:left w:val="none" w:sz="0" w:space="0" w:color="auto"/>
                <w:bottom w:val="none" w:sz="0" w:space="0" w:color="auto"/>
                <w:right w:val="none" w:sz="0" w:space="0" w:color="auto"/>
              </w:divBdr>
              <w:divsChild>
                <w:div w:id="17395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61272">
      <w:bodyDiv w:val="1"/>
      <w:marLeft w:val="0"/>
      <w:marRight w:val="0"/>
      <w:marTop w:val="0"/>
      <w:marBottom w:val="0"/>
      <w:divBdr>
        <w:top w:val="none" w:sz="0" w:space="0" w:color="auto"/>
        <w:left w:val="none" w:sz="0" w:space="0" w:color="auto"/>
        <w:bottom w:val="none" w:sz="0" w:space="0" w:color="auto"/>
        <w:right w:val="none" w:sz="0" w:space="0" w:color="auto"/>
      </w:divBdr>
      <w:divsChild>
        <w:div w:id="1496797830">
          <w:marLeft w:val="0"/>
          <w:marRight w:val="0"/>
          <w:marTop w:val="0"/>
          <w:marBottom w:val="0"/>
          <w:divBdr>
            <w:top w:val="none" w:sz="0" w:space="0" w:color="auto"/>
            <w:left w:val="none" w:sz="0" w:space="0" w:color="auto"/>
            <w:bottom w:val="none" w:sz="0" w:space="0" w:color="auto"/>
            <w:right w:val="none" w:sz="0" w:space="0" w:color="auto"/>
          </w:divBdr>
          <w:divsChild>
            <w:div w:id="1897352056">
              <w:marLeft w:val="0"/>
              <w:marRight w:val="0"/>
              <w:marTop w:val="0"/>
              <w:marBottom w:val="0"/>
              <w:divBdr>
                <w:top w:val="none" w:sz="0" w:space="0" w:color="auto"/>
                <w:left w:val="none" w:sz="0" w:space="0" w:color="auto"/>
                <w:bottom w:val="none" w:sz="0" w:space="0" w:color="auto"/>
                <w:right w:val="none" w:sz="0" w:space="0" w:color="auto"/>
              </w:divBdr>
              <w:divsChild>
                <w:div w:id="2116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34116">
      <w:bodyDiv w:val="1"/>
      <w:marLeft w:val="0"/>
      <w:marRight w:val="0"/>
      <w:marTop w:val="0"/>
      <w:marBottom w:val="0"/>
      <w:divBdr>
        <w:top w:val="none" w:sz="0" w:space="0" w:color="auto"/>
        <w:left w:val="none" w:sz="0" w:space="0" w:color="auto"/>
        <w:bottom w:val="none" w:sz="0" w:space="0" w:color="auto"/>
        <w:right w:val="none" w:sz="0" w:space="0" w:color="auto"/>
      </w:divBdr>
      <w:divsChild>
        <w:div w:id="1741513615">
          <w:marLeft w:val="0"/>
          <w:marRight w:val="0"/>
          <w:marTop w:val="0"/>
          <w:marBottom w:val="0"/>
          <w:divBdr>
            <w:top w:val="none" w:sz="0" w:space="0" w:color="auto"/>
            <w:left w:val="none" w:sz="0" w:space="0" w:color="auto"/>
            <w:bottom w:val="none" w:sz="0" w:space="0" w:color="auto"/>
            <w:right w:val="none" w:sz="0" w:space="0" w:color="auto"/>
          </w:divBdr>
          <w:divsChild>
            <w:div w:id="1872183964">
              <w:marLeft w:val="0"/>
              <w:marRight w:val="0"/>
              <w:marTop w:val="0"/>
              <w:marBottom w:val="0"/>
              <w:divBdr>
                <w:top w:val="none" w:sz="0" w:space="0" w:color="auto"/>
                <w:left w:val="none" w:sz="0" w:space="0" w:color="auto"/>
                <w:bottom w:val="none" w:sz="0" w:space="0" w:color="auto"/>
                <w:right w:val="none" w:sz="0" w:space="0" w:color="auto"/>
              </w:divBdr>
              <w:divsChild>
                <w:div w:id="17579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94689">
      <w:bodyDiv w:val="1"/>
      <w:marLeft w:val="0"/>
      <w:marRight w:val="0"/>
      <w:marTop w:val="0"/>
      <w:marBottom w:val="0"/>
      <w:divBdr>
        <w:top w:val="none" w:sz="0" w:space="0" w:color="auto"/>
        <w:left w:val="none" w:sz="0" w:space="0" w:color="auto"/>
        <w:bottom w:val="none" w:sz="0" w:space="0" w:color="auto"/>
        <w:right w:val="none" w:sz="0" w:space="0" w:color="auto"/>
      </w:divBdr>
      <w:divsChild>
        <w:div w:id="246698573">
          <w:marLeft w:val="0"/>
          <w:marRight w:val="0"/>
          <w:marTop w:val="0"/>
          <w:marBottom w:val="0"/>
          <w:divBdr>
            <w:top w:val="none" w:sz="0" w:space="0" w:color="auto"/>
            <w:left w:val="none" w:sz="0" w:space="0" w:color="auto"/>
            <w:bottom w:val="none" w:sz="0" w:space="0" w:color="auto"/>
            <w:right w:val="none" w:sz="0" w:space="0" w:color="auto"/>
          </w:divBdr>
          <w:divsChild>
            <w:div w:id="1237546773">
              <w:marLeft w:val="0"/>
              <w:marRight w:val="0"/>
              <w:marTop w:val="0"/>
              <w:marBottom w:val="0"/>
              <w:divBdr>
                <w:top w:val="none" w:sz="0" w:space="0" w:color="auto"/>
                <w:left w:val="none" w:sz="0" w:space="0" w:color="auto"/>
                <w:bottom w:val="none" w:sz="0" w:space="0" w:color="auto"/>
                <w:right w:val="none" w:sz="0" w:space="0" w:color="auto"/>
              </w:divBdr>
              <w:divsChild>
                <w:div w:id="1549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7288">
      <w:bodyDiv w:val="1"/>
      <w:marLeft w:val="0"/>
      <w:marRight w:val="0"/>
      <w:marTop w:val="0"/>
      <w:marBottom w:val="0"/>
      <w:divBdr>
        <w:top w:val="none" w:sz="0" w:space="0" w:color="auto"/>
        <w:left w:val="none" w:sz="0" w:space="0" w:color="auto"/>
        <w:bottom w:val="none" w:sz="0" w:space="0" w:color="auto"/>
        <w:right w:val="none" w:sz="0" w:space="0" w:color="auto"/>
      </w:divBdr>
      <w:divsChild>
        <w:div w:id="764231467">
          <w:marLeft w:val="0"/>
          <w:marRight w:val="0"/>
          <w:marTop w:val="0"/>
          <w:marBottom w:val="0"/>
          <w:divBdr>
            <w:top w:val="none" w:sz="0" w:space="0" w:color="auto"/>
            <w:left w:val="none" w:sz="0" w:space="0" w:color="auto"/>
            <w:bottom w:val="none" w:sz="0" w:space="0" w:color="auto"/>
            <w:right w:val="none" w:sz="0" w:space="0" w:color="auto"/>
          </w:divBdr>
          <w:divsChild>
            <w:div w:id="800807206">
              <w:marLeft w:val="0"/>
              <w:marRight w:val="0"/>
              <w:marTop w:val="0"/>
              <w:marBottom w:val="0"/>
              <w:divBdr>
                <w:top w:val="none" w:sz="0" w:space="0" w:color="auto"/>
                <w:left w:val="none" w:sz="0" w:space="0" w:color="auto"/>
                <w:bottom w:val="none" w:sz="0" w:space="0" w:color="auto"/>
                <w:right w:val="none" w:sz="0" w:space="0" w:color="auto"/>
              </w:divBdr>
              <w:divsChild>
                <w:div w:id="21173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omputerweekly.com/news/4500260419/Top-10-cyber-crime-stories-of-2015" TargetMode="External"/><Relationship Id="rId20" Type="http://schemas.openxmlformats.org/officeDocument/2006/relationships/hyperlink" Target="https://www.abi.org.uk/Insurance-and-savings/Products/Business-insurance/Cyber-risk-insurance"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securityintelligence.com/2015-cybercrimes-epic-year/" TargetMode="External"/><Relationship Id="rId11" Type="http://schemas.openxmlformats.org/officeDocument/2006/relationships/hyperlink" Target="http://www.forensicscolleges.com/blog/resources/cybercrime-on-rise-2015" TargetMode="External"/><Relationship Id="rId12" Type="http://schemas.openxmlformats.org/officeDocument/2006/relationships/hyperlink" Target="http://science.opposingviews.com/examples-cyber-crime-1544.html" TargetMode="External"/><Relationship Id="rId13" Type="http://schemas.openxmlformats.org/officeDocument/2006/relationships/hyperlink" Target="http://www.mcafee.com/es/resources/reports/rp-economic-impact-cybercrime.pdf" TargetMode="External"/><Relationship Id="rId14" Type="http://schemas.openxmlformats.org/officeDocument/2006/relationships/hyperlink" Target="https://databreachinsurancequote.com/cyber-insurance/cyber-insurance-data-breach-insurance-premiums/" TargetMode="External"/><Relationship Id="rId15" Type="http://schemas.openxmlformats.org/officeDocument/2006/relationships/hyperlink" Target="http://www.statista.com/topics/2445/cyber-insurance/" TargetMode="External"/><Relationship Id="rId16" Type="http://schemas.openxmlformats.org/officeDocument/2006/relationships/hyperlink" Target="http://www.businesswire.com/news/home/20150909005336/en/Generation-Cyber-Risks-Pose-Increasing-Challenges-Businesses" TargetMode="External"/><Relationship Id="rId17" Type="http://schemas.openxmlformats.org/officeDocument/2006/relationships/hyperlink" Target="http://www.riskandinsurance.com/analyzing-cyber-risk-coverage/" TargetMode="External"/><Relationship Id="rId18" Type="http://schemas.openxmlformats.org/officeDocument/2006/relationships/hyperlink" Target="https://www.hiscox.co.uk/business-insurance/cyber-and-data-insurance/" TargetMode="External"/><Relationship Id="rId19" Type="http://schemas.openxmlformats.org/officeDocument/2006/relationships/hyperlink" Target="https://www.hiscox.co.uk/shared-documents/business/13388-cyber-and-data-policy-summary.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ecanhelp@oakinsu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4609</Words>
  <Characters>26275</Characters>
  <Application>Microsoft Macintosh Word</Application>
  <DocSecurity>0</DocSecurity>
  <Lines>218</Lines>
  <Paragraphs>61</Paragraphs>
  <ScaleCrop>false</ScaleCrop>
  <Company>Oakeshott Insurance</Company>
  <LinksUpToDate>false</LinksUpToDate>
  <CharactersWithSpaces>30823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Grishin</dc:creator>
  <cp:keywords/>
  <dc:description/>
  <cp:lastModifiedBy>George Grishin</cp:lastModifiedBy>
  <cp:revision>3</cp:revision>
  <dcterms:created xsi:type="dcterms:W3CDTF">2016-06-09T21:05:00Z</dcterms:created>
  <dcterms:modified xsi:type="dcterms:W3CDTF">2016-06-09T21:07:00Z</dcterms:modified>
</cp:coreProperties>
</file>