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Список спорных и потенциально нежелательных веществ в алкогольных напитках и винах</w:t>
      </w:r>
    </w:p>
    <w:p>
      <w:pPr>
        <w:pStyle w:val="Heading2"/>
      </w:pPr>
      <w:r>
        <w:t>1. Сульфиты и соединения серы</w:t>
      </w:r>
    </w:p>
    <w:p>
      <w:pPr>
        <w:pStyle w:val="ListBullet"/>
      </w:pPr>
      <w:r>
        <w:rPr>
          <w:sz w:val="22"/>
        </w:rPr>
        <w:t>E220 — диоксид серы</w:t>
      </w:r>
    </w:p>
    <w:p>
      <w:pPr>
        <w:pStyle w:val="ListBullet"/>
      </w:pPr>
      <w:r>
        <w:rPr>
          <w:sz w:val="22"/>
        </w:rPr>
        <w:t>E221 — сульфит натрия</w:t>
      </w:r>
    </w:p>
    <w:p>
      <w:pPr>
        <w:pStyle w:val="ListBullet"/>
      </w:pPr>
      <w:r>
        <w:rPr>
          <w:sz w:val="22"/>
        </w:rPr>
        <w:t>E222 — бисульфит натрия</w:t>
      </w:r>
    </w:p>
    <w:p>
      <w:pPr>
        <w:pStyle w:val="ListBullet"/>
      </w:pPr>
      <w:r>
        <w:rPr>
          <w:sz w:val="22"/>
        </w:rPr>
        <w:t>E223 — метабисульфит натрия</w:t>
      </w:r>
    </w:p>
    <w:p>
      <w:pPr>
        <w:pStyle w:val="ListBullet"/>
      </w:pPr>
      <w:r>
        <w:rPr>
          <w:sz w:val="22"/>
        </w:rPr>
        <w:t>E224 — метабисульфит калия</w:t>
      </w:r>
    </w:p>
    <w:p>
      <w:pPr>
        <w:pStyle w:val="ListBullet"/>
      </w:pPr>
      <w:r>
        <w:rPr>
          <w:sz w:val="22"/>
        </w:rPr>
        <w:t>E226–E228 — другие сульфитные соединения</w:t>
      </w:r>
    </w:p>
    <w:p>
      <w:pPr>
        <w:pStyle w:val="ListBullet"/>
      </w:pPr>
      <w:r>
        <w:rPr>
          <w:sz w:val="22"/>
        </w:rPr>
        <w:t>Используются для консервации, стабилизации и защиты вина от окисления.</w:t>
      </w:r>
    </w:p>
    <w:p>
      <w:pPr>
        <w:pStyle w:val="Heading2"/>
      </w:pPr>
      <w:r>
        <w:t>2. Искусственные подсластители</w:t>
      </w:r>
    </w:p>
    <w:p>
      <w:pPr>
        <w:pStyle w:val="ListBullet"/>
      </w:pPr>
      <w:r>
        <w:rPr>
          <w:sz w:val="22"/>
        </w:rPr>
        <w:t>E950 — ацесульфам калия</w:t>
      </w:r>
    </w:p>
    <w:p>
      <w:pPr>
        <w:pStyle w:val="ListBullet"/>
      </w:pPr>
      <w:r>
        <w:rPr>
          <w:sz w:val="22"/>
        </w:rPr>
        <w:t>E951 — аспартам</w:t>
      </w:r>
    </w:p>
    <w:p>
      <w:pPr>
        <w:pStyle w:val="ListBullet"/>
      </w:pPr>
      <w:r>
        <w:rPr>
          <w:sz w:val="22"/>
        </w:rPr>
        <w:t>E952 — цикламат</w:t>
      </w:r>
    </w:p>
    <w:p>
      <w:pPr>
        <w:pStyle w:val="ListBullet"/>
      </w:pPr>
      <w:r>
        <w:rPr>
          <w:sz w:val="22"/>
        </w:rPr>
        <w:t>E954 — сахарин</w:t>
      </w:r>
    </w:p>
    <w:p>
      <w:pPr>
        <w:pStyle w:val="ListBullet"/>
      </w:pPr>
      <w:r>
        <w:rPr>
          <w:sz w:val="22"/>
        </w:rPr>
        <w:t>E955 — сукралоза</w:t>
      </w:r>
    </w:p>
    <w:p>
      <w:pPr>
        <w:pStyle w:val="ListBullet"/>
      </w:pPr>
      <w:r>
        <w:rPr>
          <w:sz w:val="22"/>
        </w:rPr>
        <w:t>E961 — неотам</w:t>
      </w:r>
    </w:p>
    <w:p>
      <w:pPr>
        <w:pStyle w:val="ListBullet"/>
      </w:pPr>
      <w:r>
        <w:rPr>
          <w:sz w:val="22"/>
        </w:rPr>
        <w:t>E969 — адвантам</w:t>
      </w:r>
    </w:p>
    <w:p>
      <w:pPr>
        <w:pStyle w:val="ListBullet"/>
      </w:pPr>
      <w:r>
        <w:rPr>
          <w:sz w:val="22"/>
        </w:rPr>
        <w:t>Часто встречаются в low-calorie коктейлях и hard seltzer напитках.</w:t>
      </w:r>
    </w:p>
    <w:p>
      <w:pPr>
        <w:pStyle w:val="Heading2"/>
      </w:pPr>
      <w:r>
        <w:t>3. Искусственные красители</w:t>
      </w:r>
    </w:p>
    <w:p>
      <w:pPr>
        <w:pStyle w:val="ListBullet"/>
      </w:pPr>
      <w:r>
        <w:rPr>
          <w:sz w:val="22"/>
        </w:rPr>
        <w:t>E102 — тартразин</w:t>
      </w:r>
    </w:p>
    <w:p>
      <w:pPr>
        <w:pStyle w:val="ListBullet"/>
      </w:pPr>
      <w:r>
        <w:rPr>
          <w:sz w:val="22"/>
        </w:rPr>
        <w:t>E110 — Sunset Yellow</w:t>
      </w:r>
    </w:p>
    <w:p>
      <w:pPr>
        <w:pStyle w:val="ListBullet"/>
      </w:pPr>
      <w:r>
        <w:rPr>
          <w:sz w:val="22"/>
        </w:rPr>
        <w:t>E122 — кармуазин</w:t>
      </w:r>
    </w:p>
    <w:p>
      <w:pPr>
        <w:pStyle w:val="ListBullet"/>
      </w:pPr>
      <w:r>
        <w:rPr>
          <w:sz w:val="22"/>
        </w:rPr>
        <w:t>E124 — понсо 4R</w:t>
      </w:r>
    </w:p>
    <w:p>
      <w:pPr>
        <w:pStyle w:val="ListBullet"/>
      </w:pPr>
      <w:r>
        <w:rPr>
          <w:sz w:val="22"/>
        </w:rPr>
        <w:t>E129 — Allura Red</w:t>
      </w:r>
    </w:p>
    <w:p>
      <w:pPr>
        <w:pStyle w:val="ListBullet"/>
      </w:pPr>
      <w:r>
        <w:rPr>
          <w:sz w:val="22"/>
        </w:rPr>
        <w:t>E133 — Brilliant Blue</w:t>
      </w:r>
    </w:p>
    <w:p>
      <w:pPr>
        <w:pStyle w:val="ListBullet"/>
      </w:pPr>
      <w:r>
        <w:rPr>
          <w:sz w:val="22"/>
        </w:rPr>
        <w:t>E150a-d — карамельный краситель</w:t>
      </w:r>
    </w:p>
    <w:p>
      <w:pPr>
        <w:pStyle w:val="Heading2"/>
      </w:pPr>
      <w:r>
        <w:t>4. Ароматизаторы и flavor systems</w:t>
      </w:r>
    </w:p>
    <w:p>
      <w:pPr>
        <w:pStyle w:val="ListBullet"/>
      </w:pPr>
      <w:r>
        <w:rPr>
          <w:sz w:val="22"/>
        </w:rPr>
        <w:t>natural flavors</w:t>
      </w:r>
    </w:p>
    <w:p>
      <w:pPr>
        <w:pStyle w:val="ListBullet"/>
      </w:pPr>
      <w:r>
        <w:rPr>
          <w:sz w:val="22"/>
        </w:rPr>
        <w:t>artificial flavors</w:t>
      </w:r>
    </w:p>
    <w:p>
      <w:pPr>
        <w:pStyle w:val="ListBullet"/>
      </w:pPr>
      <w:r>
        <w:rPr>
          <w:sz w:val="22"/>
        </w:rPr>
        <w:t>oak flavor</w:t>
      </w:r>
    </w:p>
    <w:p>
      <w:pPr>
        <w:pStyle w:val="ListBullet"/>
      </w:pPr>
      <w:r>
        <w:rPr>
          <w:sz w:val="22"/>
        </w:rPr>
        <w:t>vanilla flavor</w:t>
      </w:r>
    </w:p>
    <w:p>
      <w:pPr>
        <w:pStyle w:val="ListBullet"/>
      </w:pPr>
      <w:r>
        <w:rPr>
          <w:sz w:val="22"/>
        </w:rPr>
        <w:t>smoke flavor</w:t>
      </w:r>
    </w:p>
    <w:p>
      <w:pPr>
        <w:pStyle w:val="ListBullet"/>
      </w:pPr>
      <w:r>
        <w:rPr>
          <w:sz w:val="22"/>
        </w:rPr>
        <w:t>Используются для имитации выдержки и вкуса.</w:t>
      </w:r>
    </w:p>
    <w:p>
      <w:pPr>
        <w:pStyle w:val="Heading2"/>
      </w:pPr>
      <w:r>
        <w:t>5. Стабилизаторы и технологические агенты</w:t>
      </w:r>
    </w:p>
    <w:p>
      <w:pPr>
        <w:pStyle w:val="ListBullet"/>
      </w:pPr>
      <w:r>
        <w:rPr>
          <w:sz w:val="22"/>
        </w:rPr>
        <w:t>PVPP</w:t>
      </w:r>
    </w:p>
    <w:p>
      <w:pPr>
        <w:pStyle w:val="ListBullet"/>
      </w:pPr>
      <w:r>
        <w:rPr>
          <w:sz w:val="22"/>
        </w:rPr>
        <w:t>диметилдикарбонат</w:t>
      </w:r>
    </w:p>
    <w:p>
      <w:pPr>
        <w:pStyle w:val="ListBullet"/>
      </w:pPr>
      <w:r>
        <w:rPr>
          <w:sz w:val="22"/>
        </w:rPr>
        <w:t>gum arabic</w:t>
      </w:r>
    </w:p>
    <w:p>
      <w:pPr>
        <w:pStyle w:val="ListBullet"/>
      </w:pPr>
      <w:r>
        <w:rPr>
          <w:sz w:val="22"/>
        </w:rPr>
        <w:t>xanthan gum</w:t>
      </w:r>
    </w:p>
    <w:p>
      <w:pPr>
        <w:pStyle w:val="ListBullet"/>
      </w:pPr>
      <w:r>
        <w:rPr>
          <w:sz w:val="22"/>
        </w:rPr>
        <w:t>carrageenan</w:t>
      </w:r>
    </w:p>
    <w:p>
      <w:pPr>
        <w:pStyle w:val="ListBullet"/>
      </w:pPr>
      <w:r>
        <w:rPr>
          <w:sz w:val="22"/>
        </w:rPr>
        <w:t>CMC</w:t>
      </w:r>
    </w:p>
    <w:p>
      <w:pPr>
        <w:pStyle w:val="ListBullet"/>
      </w:pPr>
      <w:r>
        <w:rPr>
          <w:sz w:val="22"/>
        </w:rPr>
        <w:t>cellulose gum</w:t>
      </w:r>
    </w:p>
    <w:p>
      <w:pPr>
        <w:pStyle w:val="Heading2"/>
      </w:pPr>
      <w:r>
        <w:t>6. Осветлители животного и insect-derived происхождения</w:t>
      </w:r>
    </w:p>
    <w:p>
      <w:pPr>
        <w:pStyle w:val="ListBullet"/>
      </w:pPr>
      <w:r>
        <w:rPr>
          <w:sz w:val="22"/>
        </w:rPr>
        <w:t>isinglass</w:t>
      </w:r>
    </w:p>
    <w:p>
      <w:pPr>
        <w:pStyle w:val="ListBullet"/>
      </w:pPr>
      <w:r>
        <w:rPr>
          <w:sz w:val="22"/>
        </w:rPr>
        <w:t>gelatin</w:t>
      </w:r>
    </w:p>
    <w:p>
      <w:pPr>
        <w:pStyle w:val="ListBullet"/>
      </w:pPr>
      <w:r>
        <w:rPr>
          <w:sz w:val="22"/>
        </w:rPr>
        <w:t>casein</w:t>
      </w:r>
    </w:p>
    <w:p>
      <w:pPr>
        <w:pStyle w:val="ListBullet"/>
      </w:pPr>
      <w:r>
        <w:rPr>
          <w:sz w:val="22"/>
        </w:rPr>
        <w:t>egg albumin</w:t>
      </w:r>
    </w:p>
    <w:p>
      <w:pPr>
        <w:pStyle w:val="ListBullet"/>
      </w:pPr>
      <w:r>
        <w:rPr>
          <w:sz w:val="22"/>
        </w:rPr>
        <w:t>chitosan</w:t>
      </w:r>
    </w:p>
    <w:p>
      <w:pPr>
        <w:pStyle w:val="ListBullet"/>
      </w:pPr>
      <w:r>
        <w:rPr>
          <w:sz w:val="22"/>
        </w:rPr>
        <w:t>shellac</w:t>
      </w:r>
    </w:p>
    <w:p>
      <w:pPr>
        <w:pStyle w:val="ListBullet"/>
      </w:pPr>
      <w:r>
        <w:rPr>
          <w:sz w:val="22"/>
        </w:rPr>
        <w:t>carmine / cochineal</w:t>
      </w:r>
    </w:p>
    <w:p>
      <w:pPr>
        <w:pStyle w:val="Heading2"/>
      </w:pPr>
      <w:r>
        <w:t>7. Консерванты в коктейлях</w:t>
      </w:r>
    </w:p>
    <w:p>
      <w:pPr>
        <w:pStyle w:val="ListBullet"/>
      </w:pPr>
      <w:r>
        <w:rPr>
          <w:sz w:val="22"/>
        </w:rPr>
        <w:t>E202 — сорбат калия</w:t>
      </w:r>
    </w:p>
    <w:p>
      <w:pPr>
        <w:pStyle w:val="ListBullet"/>
      </w:pPr>
      <w:r>
        <w:rPr>
          <w:sz w:val="22"/>
        </w:rPr>
        <w:t>E211 — бензоат натрия</w:t>
      </w:r>
    </w:p>
    <w:p>
      <w:pPr>
        <w:pStyle w:val="ListBullet"/>
      </w:pPr>
      <w:r>
        <w:rPr>
          <w:sz w:val="22"/>
        </w:rPr>
        <w:t>E212 — бензоат калия</w:t>
      </w:r>
    </w:p>
    <w:p>
      <w:pPr>
        <w:pStyle w:val="Heading2"/>
      </w:pPr>
      <w:r>
        <w:t>8. Биогенные амины и гистамин</w:t>
      </w:r>
    </w:p>
    <w:p>
      <w:pPr>
        <w:pStyle w:val="ListBullet"/>
      </w:pPr>
      <w:r>
        <w:rPr>
          <w:sz w:val="22"/>
        </w:rPr>
        <w:t>Особенно характерны для красных вин и выдержанных напитков.</w:t>
      </w:r>
    </w:p>
    <w:p>
      <w:pPr>
        <w:pStyle w:val="ListBullet"/>
      </w:pPr>
      <w:r>
        <w:rPr>
          <w:sz w:val="22"/>
        </w:rPr>
        <w:t>Могут вызывать головную боль, flushing и раздражение ЖКТ.</w:t>
      </w:r>
    </w:p>
    <w:p>
      <w:pPr>
        <w:pStyle w:val="Heading2"/>
      </w:pPr>
      <w:r>
        <w:t>9. Риски нелегального алкоголя</w:t>
      </w:r>
    </w:p>
    <w:p>
      <w:pPr>
        <w:pStyle w:val="ListBullet"/>
      </w:pPr>
      <w:r>
        <w:rPr>
          <w:sz w:val="22"/>
        </w:rPr>
        <w:t>Метанол</w:t>
      </w:r>
    </w:p>
    <w:p>
      <w:pPr>
        <w:pStyle w:val="ListBullet"/>
      </w:pPr>
      <w:r>
        <w:rPr>
          <w:sz w:val="22"/>
        </w:rPr>
        <w:t>Контрафактный алкоголь</w:t>
      </w:r>
    </w:p>
    <w:p>
      <w:pPr>
        <w:pStyle w:val="ListBullet"/>
      </w:pPr>
      <w:r>
        <w:rPr>
          <w:sz w:val="22"/>
        </w:rPr>
        <w:t>Низкокачественные homemade spirits</w:t>
      </w:r>
    </w:p>
    <w:p>
      <w:pPr>
        <w:pStyle w:val="Heading2"/>
      </w:pPr>
      <w:r>
        <w:t>10. Потенциальные загрязнители</w:t>
      </w:r>
    </w:p>
    <w:p>
      <w:pPr>
        <w:pStyle w:val="ListBullet"/>
      </w:pPr>
      <w:r>
        <w:rPr>
          <w:sz w:val="22"/>
        </w:rPr>
        <w:t>Свинец</w:t>
      </w:r>
    </w:p>
    <w:p>
      <w:pPr>
        <w:pStyle w:val="ListBullet"/>
      </w:pPr>
      <w:r>
        <w:rPr>
          <w:sz w:val="22"/>
        </w:rPr>
        <w:t>Мышьяк</w:t>
      </w:r>
    </w:p>
    <w:p>
      <w:pPr>
        <w:pStyle w:val="ListBullet"/>
      </w:pPr>
      <w:r>
        <w:rPr>
          <w:sz w:val="22"/>
        </w:rPr>
        <w:t>Кадмий</w:t>
      </w:r>
    </w:p>
    <w:p>
      <w:pPr>
        <w:pStyle w:val="Heading2"/>
      </w:pPr>
      <w:r>
        <w:t>11. Маркеры ультра-переработанных алкогольных напитков</w:t>
      </w:r>
    </w:p>
    <w:p>
      <w:pPr>
        <w:pStyle w:val="ListBullet"/>
      </w:pPr>
      <w:r>
        <w:rPr>
          <w:sz w:val="22"/>
        </w:rPr>
        <w:t>high fructose corn syrup</w:t>
      </w:r>
    </w:p>
    <w:p>
      <w:pPr>
        <w:pStyle w:val="ListBullet"/>
      </w:pPr>
      <w:r>
        <w:rPr>
          <w:sz w:val="22"/>
        </w:rPr>
        <w:t>corn syrup</w:t>
      </w:r>
    </w:p>
    <w:p>
      <w:pPr>
        <w:pStyle w:val="ListBullet"/>
      </w:pPr>
      <w:r>
        <w:rPr>
          <w:sz w:val="22"/>
        </w:rPr>
        <w:t>glucose syrup</w:t>
      </w:r>
    </w:p>
    <w:p>
      <w:pPr>
        <w:pStyle w:val="ListBullet"/>
      </w:pPr>
      <w:r>
        <w:rPr>
          <w:sz w:val="22"/>
        </w:rPr>
        <w:t>maltodextrin</w:t>
      </w:r>
    </w:p>
    <w:p>
      <w:pPr>
        <w:pStyle w:val="ListBullet"/>
      </w:pPr>
      <w:r>
        <w:rPr>
          <w:sz w:val="22"/>
        </w:rPr>
        <w:t>color blends</w:t>
      </w:r>
    </w:p>
    <w:p>
      <w:pPr>
        <w:pStyle w:val="ListBullet"/>
      </w:pPr>
      <w:r>
        <w:rPr>
          <w:sz w:val="22"/>
        </w:rPr>
        <w:t>stabilizer systems</w:t>
      </w:r>
    </w:p>
    <w:p>
      <w:pPr>
        <w:pStyle w:val="Heading2"/>
      </w:pPr>
      <w:r>
        <w:t>12. OCR и AI ключевые слова для анализа</w:t>
      </w:r>
    </w:p>
    <w:p>
      <w:pPr>
        <w:pStyle w:val="ListBullet"/>
      </w:pPr>
      <w:r>
        <w:rPr>
          <w:sz w:val="22"/>
        </w:rPr>
        <w:t>contains sulfites</w:t>
      </w:r>
    </w:p>
    <w:p>
      <w:pPr>
        <w:pStyle w:val="ListBullet"/>
      </w:pPr>
      <w:r>
        <w:rPr>
          <w:sz w:val="22"/>
        </w:rPr>
        <w:t>wine stabilizer</w:t>
      </w:r>
    </w:p>
    <w:p>
      <w:pPr>
        <w:pStyle w:val="ListBullet"/>
      </w:pPr>
      <w:r>
        <w:rPr>
          <w:sz w:val="22"/>
        </w:rPr>
        <w:t>potassium sorbate</w:t>
      </w:r>
    </w:p>
    <w:p>
      <w:pPr>
        <w:pStyle w:val="ListBullet"/>
      </w:pPr>
      <w:r>
        <w:rPr>
          <w:sz w:val="22"/>
        </w:rPr>
        <w:t>sodium benzoate</w:t>
      </w:r>
    </w:p>
    <w:p>
      <w:pPr>
        <w:pStyle w:val="ListBullet"/>
      </w:pPr>
      <w:r>
        <w:rPr>
          <w:sz w:val="22"/>
        </w:rPr>
        <w:t>caramel color</w:t>
      </w:r>
    </w:p>
    <w:p>
      <w:pPr>
        <w:pStyle w:val="ListBullet"/>
      </w:pPr>
      <w:r>
        <w:rPr>
          <w:sz w:val="22"/>
        </w:rPr>
        <w:t>artificial flavor</w:t>
      </w:r>
    </w:p>
    <w:p>
      <w:pPr>
        <w:pStyle w:val="ListBullet"/>
      </w:pPr>
      <w:r>
        <w:rPr>
          <w:sz w:val="22"/>
        </w:rPr>
        <w:t>sweetener</w:t>
      </w:r>
    </w:p>
    <w:p>
      <w:pPr>
        <w:pStyle w:val="ListBullet"/>
      </w:pPr>
      <w:r>
        <w:rPr>
          <w:sz w:val="22"/>
        </w:rPr>
        <w:t>sucralose</w:t>
      </w:r>
    </w:p>
    <w:p>
      <w:pPr>
        <w:pStyle w:val="ListBullet"/>
      </w:pPr>
      <w:r>
        <w:rPr>
          <w:sz w:val="22"/>
        </w:rPr>
        <w:t>aspartame</w:t>
      </w:r>
    </w:p>
    <w:p>
      <w:pPr>
        <w:pStyle w:val="Heading2"/>
      </w:pPr>
      <w:r>
        <w:t>13. Категории напитков с повышенным риском</w:t>
      </w:r>
    </w:p>
    <w:p>
      <w:pPr>
        <w:pStyle w:val="ListBullet"/>
      </w:pPr>
      <w:r>
        <w:rPr>
          <w:sz w:val="22"/>
        </w:rPr>
        <w:t>дешевые flavored alcohol напитки</w:t>
      </w:r>
    </w:p>
    <w:p>
      <w:pPr>
        <w:pStyle w:val="ListBullet"/>
      </w:pPr>
      <w:r>
        <w:rPr>
          <w:sz w:val="22"/>
        </w:rPr>
        <w:t>premixed cocktails</w:t>
      </w:r>
    </w:p>
    <w:p>
      <w:pPr>
        <w:pStyle w:val="ListBullet"/>
      </w:pPr>
      <w:r>
        <w:rPr>
          <w:sz w:val="22"/>
        </w:rPr>
        <w:t>hard seltzers</w:t>
      </w:r>
    </w:p>
    <w:p>
      <w:pPr>
        <w:pStyle w:val="ListBullet"/>
      </w:pPr>
      <w:r>
        <w:rPr>
          <w:sz w:val="22"/>
        </w:rPr>
        <w:t>сладкие sparkling drinks</w:t>
      </w:r>
    </w:p>
    <w:p>
      <w:pPr>
        <w:pStyle w:val="ListBullet"/>
      </w:pPr>
      <w:r>
        <w:rPr>
          <w:sz w:val="22"/>
        </w:rPr>
        <w:t>неоновые colored cocktails</w:t>
      </w:r>
    </w:p>
    <w:p>
      <w:pPr>
        <w:pStyle w:val="Heading2"/>
      </w:pPr>
      <w:r>
        <w:t>14. Более предпочтительные категории</w:t>
      </w:r>
    </w:p>
    <w:p>
      <w:pPr>
        <w:pStyle w:val="ListBullet"/>
      </w:pPr>
      <w:r>
        <w:rPr>
          <w:sz w:val="22"/>
        </w:rPr>
        <w:t>dry wine</w:t>
      </w:r>
    </w:p>
    <w:p>
      <w:pPr>
        <w:pStyle w:val="ListBullet"/>
      </w:pPr>
      <w:r>
        <w:rPr>
          <w:sz w:val="22"/>
        </w:rPr>
        <w:t>organic wine</w:t>
      </w:r>
    </w:p>
    <w:p>
      <w:pPr>
        <w:pStyle w:val="ListBullet"/>
      </w:pPr>
      <w:r>
        <w:rPr>
          <w:sz w:val="22"/>
        </w:rPr>
        <w:t>biodynamic wine</w:t>
      </w:r>
    </w:p>
    <w:p>
      <w:pPr>
        <w:pStyle w:val="ListBullet"/>
      </w:pPr>
      <w:r>
        <w:rPr>
          <w:sz w:val="22"/>
        </w:rPr>
        <w:t>natural wine</w:t>
      </w:r>
    </w:p>
    <w:p>
      <w:pPr>
        <w:pStyle w:val="ListBullet"/>
      </w:pPr>
      <w:r>
        <w:rPr>
          <w:sz w:val="22"/>
        </w:rPr>
        <w:t>unfiltered wine</w:t>
      </w:r>
    </w:p>
    <w:p>
      <w:pPr>
        <w:pStyle w:val="ListBullet"/>
      </w:pPr>
      <w:r>
        <w:rPr>
          <w:sz w:val="22"/>
        </w:rPr>
        <w:t>low sulfite wine</w:t>
      </w:r>
    </w:p>
    <w:p>
      <w:r>
        <w:rPr>
          <w:b/>
        </w:rPr>
        <w:br/>
        <w:t>Важно: данный список является персональной системой анализа рисков и не является медицинским заключением или официальной токсикологической оценкой.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