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Murzik AI: тревожный список ингредиентов в витаминах и БАДах</w:t>
      </w:r>
    </w:p>
    <w:p>
      <w:pPr>
        <w:jc w:val="center"/>
      </w:pPr>
      <w:r>
        <w:rPr>
          <w:b/>
          <w:sz w:val="20"/>
        </w:rPr>
        <w:t>Персональная база для OCR-анализа этикеток, поиска скрытых добавок, маркетинговых уловок и потенциально нежелательных компонентов.</w:t>
      </w:r>
    </w:p>
    <w:p>
      <w:r>
        <w:rPr>
          <w:b/>
        </w:rPr>
        <w:t xml:space="preserve">Важно: </w:t>
      </w:r>
      <w:r>
        <w:t>это личная система анализа рисков, а не медицинский диагноз и не назначение лечения. БАДы могут взаимодействовать с лекарствами, иметь побочные эффекты и содержать скрытые вещества. Для приема витаминов, особенно при беременности, заболеваниях, операциях или лекарствах, нужна консультация врача.</w:t>
      </w:r>
    </w:p>
    <w:p>
      <w:pPr>
        <w:pStyle w:val="Heading1"/>
      </w:pPr>
      <w:r>
        <w:t>1. Скрытые наполнители и носители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Ингредиент / маркер</w:t>
            </w:r>
          </w:p>
        </w:tc>
        <w:tc>
          <w:tcPr>
            <w:tcW w:type="dxa" w:w="1800"/>
            <w:shd w:fill="D9EAD3"/>
          </w:tcPr>
          <w:p>
            <w:r/>
            <w:r>
              <w:rPr>
                <w:b/>
                <w:sz w:val="17"/>
              </w:rPr>
              <w:t>Где искать</w:t>
            </w:r>
          </w:p>
        </w:tc>
        <w:tc>
          <w:tcPr>
            <w:tcW w:type="dxa" w:w="1944"/>
            <w:shd w:fill="D9EAD3"/>
          </w:tcPr>
          <w:p>
            <w:r/>
            <w:r>
              <w:rPr>
                <w:b/>
                <w:sz w:val="17"/>
              </w:rPr>
              <w:t>Почему подозрительно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7"/>
              </w:rPr>
              <w:t>Что должен отметить Murzik AI</w:t>
            </w:r>
          </w:p>
        </w:tc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Уровень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Maltodextrin / мальтодекстрин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витамины в порошках, gummies, пробиотики, спортивные добавки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быстрый углеводный наполнитель; может маскировать сахарную систему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hidden_filler; hidden_sugar_system; glycemic_marker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Dextrose / glucose solids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жевательные витамины, порошковые комплексы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скрытый сахар, часто не выглядит как обычный сахар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hidden_sugar_system; ingredient_splitting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Rice flour / рисовая мука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капсулы, herbal blends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обычно не опасно, но может быть дешевым наполнителем; для рисовых компонентов есть общий arsenic-risk layer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cheap_filler; possible_contaminant_context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LOW-CAUTION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Microcrystalline cellulose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таблетки, капсулы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технологический наполнитель; чаще низкий риск, но показывает промышленную формулу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industrial_excipient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Magnesium stearate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таблетки, капсулы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лубрикант для производства таблеток; не главная опасность, но маркер технологичной формулы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tablet_processing_agent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LOW-CAUTION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Silicon dioxide / silica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капсулы, порошки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антислеживатель; обычно используется технологически, но нужен как маркер добавок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anti_caking_agent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LOW-CAUTION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Titanium dioxide / диоксид титана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белые таблетки, капсулы, gummies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краситель/опацификатор; спорный ингредиент, особенно для персонального строгого режима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controversial_colorant; avoid_if_possible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CAUTION-AVOID</w:t>
            </w:r>
          </w:p>
        </w:tc>
      </w:tr>
    </w:tbl>
    <w:p/>
    <w:p>
      <w:pPr>
        <w:pStyle w:val="Heading1"/>
      </w:pPr>
      <w:r>
        <w:t>2. Красители, глазури и оболочки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Ингредиент / маркер</w:t>
            </w:r>
          </w:p>
        </w:tc>
        <w:tc>
          <w:tcPr>
            <w:tcW w:type="dxa" w:w="1800"/>
            <w:shd w:fill="D9EAD3"/>
          </w:tcPr>
          <w:p>
            <w:r/>
            <w:r>
              <w:rPr>
                <w:b/>
                <w:sz w:val="17"/>
              </w:rPr>
              <w:t>Где искать</w:t>
            </w:r>
          </w:p>
        </w:tc>
        <w:tc>
          <w:tcPr>
            <w:tcW w:type="dxa" w:w="1944"/>
            <w:shd w:fill="D9EAD3"/>
          </w:tcPr>
          <w:p>
            <w:r/>
            <w:r>
              <w:rPr>
                <w:b/>
                <w:sz w:val="17"/>
              </w:rPr>
              <w:t>Почему подозрительно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7"/>
              </w:rPr>
              <w:t>Что должен отметить Murzik AI</w:t>
            </w:r>
          </w:p>
        </w:tc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Уровень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Artificial colors / FD&amp;C colors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gummy vitamins, детские витамины, sports supplements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часто используются для внешнего вида, пользы не несут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artificial_color_system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Red 40 / Allura Red / E129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gummies, сиропы, жевательные формы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синтетический краситель; для детского режима лучше помечать строго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synthetic_dye; child_mode_warning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Yellow 5 / Tartrazine / E102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детские витамины, энергетические порошки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синтетический краситель; возможная чувствительность у части людей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synthetic_dye; sensitivity_marker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Blue 1 / Brilliant Blue / E133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gummies, капсулы, напитки с витаминами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косметическая окраска продукта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synthetic_dye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Carmine / cochineal / E120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красные gummies, сиропы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краситель из насекомых; важен для insect-derived detection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insect_derived; hidden_colorant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AVOID IF AVOIDING INSECTS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Shellac / confectioner glaze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gummies, блестящие таблетки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покрытие, может иметь insect-derived происхождение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insect_derived; coating_agent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CAUTION-AVOID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Gelatin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капсулы, gummies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животное происхождение; важно для vegan/animal-derived режима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animal_derived; capsule_material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PERSONAL CAUTION</w:t>
            </w:r>
          </w:p>
        </w:tc>
      </w:tr>
    </w:tbl>
    <w:p/>
    <w:p>
      <w:pPr>
        <w:pStyle w:val="Heading1"/>
      </w:pPr>
      <w:r>
        <w:t>3. Подсластители и сахарные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Ингредиент / маркер</w:t>
            </w:r>
          </w:p>
        </w:tc>
        <w:tc>
          <w:tcPr>
            <w:tcW w:type="dxa" w:w="1800"/>
            <w:shd w:fill="D9EAD3"/>
          </w:tcPr>
          <w:p>
            <w:r/>
            <w:r>
              <w:rPr>
                <w:b/>
                <w:sz w:val="17"/>
              </w:rPr>
              <w:t>Где искать</w:t>
            </w:r>
          </w:p>
        </w:tc>
        <w:tc>
          <w:tcPr>
            <w:tcW w:type="dxa" w:w="1944"/>
            <w:shd w:fill="D9EAD3"/>
          </w:tcPr>
          <w:p>
            <w:r/>
            <w:r>
              <w:rPr>
                <w:b/>
                <w:sz w:val="17"/>
              </w:rPr>
              <w:t>Почему подозрительно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7"/>
              </w:rPr>
              <w:t>Что должен отметить Murzik AI</w:t>
            </w:r>
          </w:p>
        </w:tc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Уровень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Sucralose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жидкие витамины, протеин, pre-workout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синтетический подсластитель; часто в low sugar продуктах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synthetic_sweetener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Aspartame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порошки, напитки, chewables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синтетический подсластитель; не подходит некоторым людям, включая PKU-предупреждения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synthetic_sweetener; sensitivity_marker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Acesulfame potassium / Ace-K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энергетические и спортивные добавки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часто идет в смеси с другими подсластителями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sweetener_blend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Saccharin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дешевые chewables, сиропы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старый интенсивный подсластитель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synthetic_sweetener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Sugar alcohols: sorbitol, xylitol, maltitol, erythritol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gummies, жевательные витамины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могут вызывать вздутие/ЖКТ-реакции у чувствительных людей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polyol_gi_warning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Corn syrup / glucose syrup / fructose syrup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gummies, детские витамины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скрытая сахарная база; часто продукт выглядит как витамин, а по сути конфета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hidden_sugar_system; fake_health_marketing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CAUTION-AVOID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Fruit juice concentrate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детские gummies, сиропы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может маскировать сахар под фруктовый компонент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no_sugar_added_trick; hidden_sugar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</w:tbl>
    <w:p/>
    <w:p>
      <w:pPr>
        <w:pStyle w:val="Heading1"/>
      </w:pPr>
      <w:r>
        <w:t>4. Консерванты и стабилизаторы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Ингредиент / маркер</w:t>
            </w:r>
          </w:p>
        </w:tc>
        <w:tc>
          <w:tcPr>
            <w:tcW w:type="dxa" w:w="1800"/>
            <w:shd w:fill="D9EAD3"/>
          </w:tcPr>
          <w:p>
            <w:r/>
            <w:r>
              <w:rPr>
                <w:b/>
                <w:sz w:val="17"/>
              </w:rPr>
              <w:t>Где искать</w:t>
            </w:r>
          </w:p>
        </w:tc>
        <w:tc>
          <w:tcPr>
            <w:tcW w:type="dxa" w:w="1944"/>
            <w:shd w:fill="D9EAD3"/>
          </w:tcPr>
          <w:p>
            <w:r/>
            <w:r>
              <w:rPr>
                <w:b/>
                <w:sz w:val="17"/>
              </w:rPr>
              <w:t>Почему подозрительно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7"/>
              </w:rPr>
              <w:t>Что должен отметить Murzik AI</w:t>
            </w:r>
          </w:p>
        </w:tc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Уровень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Potassium sorbate / E202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жидкие БАДы, сиропы, gummies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консервант для срока хранения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preservative_system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LOW-CAUTION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Sodium benzoate / E211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жидкие витамины, сиропы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консервант; для строгого режима помечать как нежелательный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preservative_system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Benzoic acid / E210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жидкие добавки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консервант, часто в кислых продуктах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preservative_system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Polysorbate 80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softgels, жидкие формулы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эмульгатор; маркер сложной промышленной системы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emulsifier_system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Carrageenan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жидкие добавки, напитки с белком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загуститель; спорный для gut-health режима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gut_health_caution; stabilizer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Xanthan gum / guar gum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порошки, сиропы, напитки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стабилизаторы текстуры; обычно не главная опасность, но UPF-маркер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stabilizer_system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LOW-CAUTION</w:t>
            </w:r>
          </w:p>
        </w:tc>
      </w:tr>
    </w:tbl>
    <w:p/>
    <w:p>
      <w:pPr>
        <w:pStyle w:val="Heading1"/>
      </w:pPr>
      <w:r>
        <w:t>5. Синтетические формы витаминов и спорные 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Ингредиент / маркер</w:t>
            </w:r>
          </w:p>
        </w:tc>
        <w:tc>
          <w:tcPr>
            <w:tcW w:type="dxa" w:w="1800"/>
            <w:shd w:fill="D9EAD3"/>
          </w:tcPr>
          <w:p>
            <w:r/>
            <w:r>
              <w:rPr>
                <w:b/>
                <w:sz w:val="17"/>
              </w:rPr>
              <w:t>Где искать</w:t>
            </w:r>
          </w:p>
        </w:tc>
        <w:tc>
          <w:tcPr>
            <w:tcW w:type="dxa" w:w="1944"/>
            <w:shd w:fill="D9EAD3"/>
          </w:tcPr>
          <w:p>
            <w:r/>
            <w:r>
              <w:rPr>
                <w:b/>
                <w:sz w:val="17"/>
              </w:rPr>
              <w:t>Почему подозрительно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7"/>
              </w:rPr>
              <w:t>Что должен отметить Murzik AI</w:t>
            </w:r>
          </w:p>
        </w:tc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Уровень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Folic acid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мультивитамины, prenatal, fortified formulas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синтетическая форма фолата; некоторым лучше искать methylfolate по рекомендации специалиста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synthetic_form_marker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PERSONAL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Cyanocobalamin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B12 комплексы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дешевая форма B12; не всегда оптимальна для персонального режима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cheap_form_marker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LOW-CAUTION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dl-alpha tocopherol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vitamin 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синтетическая форма витамина E; отличать от d-alpha tocopherol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synthetic_vitamin_form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Retinyl palmitate / retinol high dose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витамин A, мультивитамины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жирорастворимый витамин; риск передозировки при высоких дозах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mega_dose_risk; fat_soluble_caution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CAUTION-HIGH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Pyridoxine HCl high dose / B6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B-complex, nerve support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высокие дозы B6 могут быть проблемой при длительном приеме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mega_dose_risk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CAUTION-HIGH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Selenium high dose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thyroid, immune complexes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узкий диапазон между нужной и чрезмерной дозой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mega_dose_risk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CAUTION-HIGH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Iodine / kelp high dose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thyroid, seaweed supplements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может влиять на щитовидную железу; особенно осторожно без анализов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thyroid_caution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CAUTION-HIGH</w:t>
            </w:r>
          </w:p>
        </w:tc>
      </w:tr>
    </w:tbl>
    <w:p/>
    <w:p>
      <w:pPr>
        <w:pStyle w:val="Heading1"/>
      </w:pPr>
      <w:r>
        <w:t>6. Травы, экстракты и сильные активные компоненты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Ингредиент / маркер</w:t>
            </w:r>
          </w:p>
        </w:tc>
        <w:tc>
          <w:tcPr>
            <w:tcW w:type="dxa" w:w="1800"/>
            <w:shd w:fill="D9EAD3"/>
          </w:tcPr>
          <w:p>
            <w:r/>
            <w:r>
              <w:rPr>
                <w:b/>
                <w:sz w:val="17"/>
              </w:rPr>
              <w:t>Где искать</w:t>
            </w:r>
          </w:p>
        </w:tc>
        <w:tc>
          <w:tcPr>
            <w:tcW w:type="dxa" w:w="1944"/>
            <w:shd w:fill="D9EAD3"/>
          </w:tcPr>
          <w:p>
            <w:r/>
            <w:r>
              <w:rPr>
                <w:b/>
                <w:sz w:val="17"/>
              </w:rPr>
              <w:t>Почему подозрительно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7"/>
              </w:rPr>
              <w:t>Что должен отметить Murzik AI</w:t>
            </w:r>
          </w:p>
        </w:tc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Уровень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St. John’s wort / зверобой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mood, sleep, stress supplements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известен лекарственными взаимодействиями; особенно с антидепрессантами, контрацептивами и другими препаратами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drug_interaction_warning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Kava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relax, anxiety formulas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связан с рисками для печени; строгий warning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liver_caution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Green tea extract / EGCG high dose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weight loss, detox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концентрированные экстракты могут быть нагрузкой для печени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liver_caution; weight_loss_red_flag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CAUTION-HIGH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Ashwagandha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stress, sleep, thyroid formulas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у части людей возможны реакции; осторожно при щитовидке, беременности, лекарствах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hormonal_thyroid_caution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Black cohosh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women’s health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обсуждаются риски для печени и взаимодействия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liver_caution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Yohimbe / yohimbine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weight loss, male enhancement, pre-workout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стимуляторный эффект; риск давления, тревоги, сердечных реакций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stimulant_warning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Ephedra / ephedrine-like claims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fat burners, energy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очень тревожный маркер стимуляторных продуктов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stimulant_red_flag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AVOID</w:t>
            </w:r>
          </w:p>
        </w:tc>
      </w:tr>
    </w:tbl>
    <w:p/>
    <w:p>
      <w:pPr>
        <w:pStyle w:val="Heading1"/>
      </w:pPr>
      <w:r>
        <w:t>7. Спортивные добавки, pre-workout и стимуляторы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Ингредиент / маркер</w:t>
            </w:r>
          </w:p>
        </w:tc>
        <w:tc>
          <w:tcPr>
            <w:tcW w:type="dxa" w:w="1800"/>
            <w:shd w:fill="D9EAD3"/>
          </w:tcPr>
          <w:p>
            <w:r/>
            <w:r>
              <w:rPr>
                <w:b/>
                <w:sz w:val="17"/>
              </w:rPr>
              <w:t>Где искать</w:t>
            </w:r>
          </w:p>
        </w:tc>
        <w:tc>
          <w:tcPr>
            <w:tcW w:type="dxa" w:w="1944"/>
            <w:shd w:fill="D9EAD3"/>
          </w:tcPr>
          <w:p>
            <w:r/>
            <w:r>
              <w:rPr>
                <w:b/>
                <w:sz w:val="17"/>
              </w:rPr>
              <w:t>Почему подозрительно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7"/>
              </w:rPr>
              <w:t>Что должен отметить Murzik AI</w:t>
            </w:r>
          </w:p>
        </w:tc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Уровень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 caffeine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pre-workout, fat burners, energy powders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высокая стимуляторная нагрузка; риск тревоги, давления, сна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stimulant_load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CAUTION-HIGH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Synephrine / bitter orange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fat burners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стимулятор, особенно рискованно с кофеином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stimulant_stack_warning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DMAA / DMHA / geranium extract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pre-workout, fat burners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красный флаг для потенциально опасных стимуляторов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high_risk_stimulant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AVOID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Proprietary energy blend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pre-workout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скрывает точные дозировки стимуляторов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proprietary_blend_masking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Beta-alanine very high dose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pre-workout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может вызывать сильное покалывание; не опасность сама по себе, но маркер сильной формулы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performance_formula_marker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LOW-CAUTION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Creatine blends with many additives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sports supplements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лучше простая форма creatine monohydrate без красителей/подсластителей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prefer_single_ingredient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LOW-CAUTION</w:t>
            </w:r>
          </w:p>
        </w:tc>
      </w:tr>
    </w:tbl>
    <w:p/>
    <w:p>
      <w:pPr>
        <w:pStyle w:val="Heading1"/>
      </w:pPr>
      <w:r>
        <w:t>8. Контаминация и тяжелые металлы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Ингредиент / маркер</w:t>
            </w:r>
          </w:p>
        </w:tc>
        <w:tc>
          <w:tcPr>
            <w:tcW w:type="dxa" w:w="1800"/>
            <w:shd w:fill="D9EAD3"/>
          </w:tcPr>
          <w:p>
            <w:r/>
            <w:r>
              <w:rPr>
                <w:b/>
                <w:sz w:val="17"/>
              </w:rPr>
              <w:t>Где искать</w:t>
            </w:r>
          </w:p>
        </w:tc>
        <w:tc>
          <w:tcPr>
            <w:tcW w:type="dxa" w:w="1944"/>
            <w:shd w:fill="D9EAD3"/>
          </w:tcPr>
          <w:p>
            <w:r/>
            <w:r>
              <w:rPr>
                <w:b/>
                <w:sz w:val="17"/>
              </w:rPr>
              <w:t>Почему подозрительно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7"/>
              </w:rPr>
              <w:t>Что должен отметить Murzik AI</w:t>
            </w:r>
          </w:p>
        </w:tc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Уровень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Lead / свинец 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herbal powders, cacao, turmeric, protein powders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не всегда указан на этикетке; нужен third-party testing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heavy_metal_risk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CAUTION-HIGH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Arsenic / мышьяк 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rice protein, seaweed, kelp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риск загрязнения сырья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contaminant_risk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CAUTION-HIGH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Cadmium / кадмий 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cacao, plant powders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может встречаться в растительном сырье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heavy_metal_risk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Mercury / ртуть 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fish oil низкого качества, marine supplements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важна очистка и тестирование партии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marine_contaminant_risk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Aflatoxins / mycotoxins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herbal powders, mushrooms, grains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риск плесневых токсинов при плохом сырье/хранении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mycotoxin_risk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</w:tbl>
    <w:p/>
    <w:p>
      <w:pPr>
        <w:pStyle w:val="Heading1"/>
      </w:pPr>
      <w:r>
        <w:t>9. Рыбий жир, омега и масла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Ингредиент / маркер</w:t>
            </w:r>
          </w:p>
        </w:tc>
        <w:tc>
          <w:tcPr>
            <w:tcW w:type="dxa" w:w="1800"/>
            <w:shd w:fill="D9EAD3"/>
          </w:tcPr>
          <w:p>
            <w:r/>
            <w:r>
              <w:rPr>
                <w:b/>
                <w:sz w:val="17"/>
              </w:rPr>
              <w:t>Где искать</w:t>
            </w:r>
          </w:p>
        </w:tc>
        <w:tc>
          <w:tcPr>
            <w:tcW w:type="dxa" w:w="1944"/>
            <w:shd w:fill="D9EAD3"/>
          </w:tcPr>
          <w:p>
            <w:r/>
            <w:r>
              <w:rPr>
                <w:b/>
                <w:sz w:val="17"/>
              </w:rPr>
              <w:t>Почему подозрительно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7"/>
              </w:rPr>
              <w:t>Что должен отметить Murzik AI</w:t>
            </w:r>
          </w:p>
        </w:tc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Уровень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Rancid fish oil / oxidized oils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omega-3 softgels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окисленное масло - важный скрытый риск качества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oxidized_oil_risk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CAUTION-HIGH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Low EPA/DHA concentration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omega-3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маркетинг “fish oil”, но мало активных EPA/DHA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weak_active_dose; marketing_mismatch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Soybean oil / vegetable oil carrier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softgels, vitamin D/E/K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дешевый носитель; важно для seed-oil режима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seed_oil_carrier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PERSONAL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Palm oil / hydrogenated oils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softgels, gummies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технологический жир/носитель; проверять состав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industrial_oil_marker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</w:tbl>
    <w:p/>
    <w:p>
      <w:pPr>
        <w:pStyle w:val="Heading1"/>
      </w:pPr>
      <w:r>
        <w:t>10. Маркетинговые уловки и скрытые схемы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Ингредиент / маркер</w:t>
            </w:r>
          </w:p>
        </w:tc>
        <w:tc>
          <w:tcPr>
            <w:tcW w:type="dxa" w:w="1800"/>
            <w:shd w:fill="D9EAD3"/>
          </w:tcPr>
          <w:p>
            <w:r/>
            <w:r>
              <w:rPr>
                <w:b/>
                <w:sz w:val="17"/>
              </w:rPr>
              <w:t>Где искать</w:t>
            </w:r>
          </w:p>
        </w:tc>
        <w:tc>
          <w:tcPr>
            <w:tcW w:type="dxa" w:w="1944"/>
            <w:shd w:fill="D9EAD3"/>
          </w:tcPr>
          <w:p>
            <w:r/>
            <w:r>
              <w:rPr>
                <w:b/>
                <w:sz w:val="17"/>
              </w:rPr>
              <w:t>Почему подозрительно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7"/>
              </w:rPr>
              <w:t>Что должен отметить Murzik AI</w:t>
            </w:r>
          </w:p>
        </w:tc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Уровень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Proprietary blend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pre-workout, herbs, nootropics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скрывает дозировки; невозможно оценить реальную нагрузку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proprietary_blend_masking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Detox / cleanse claims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detox teas, liver cleanse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часто агрессивный wellness marketing без прозрачной пользы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fake_wellness_marketing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Immune boost / superfood / biohack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мультикомплексы, порошки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маркетинг может быть сильнее реального состава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marketing_overclaim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Clinically proven without details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любой БАД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нужно искать конкретное исследование, дозу и форму ингредиента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evidence_gap_warning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Doctor recommended / natural / clean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упаковка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не доказывает безопасность, чистоту или эффективность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trust_claim_without_proof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Before-after photos / rapid results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weight loss, hair growth, male enhancement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красный флаг агрессивных обещаний и возможных скрытых веществ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health_fraud_pattern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 CAUTION</w:t>
            </w:r>
          </w:p>
        </w:tc>
      </w:tr>
    </w:tbl>
    <w:p/>
    <w:p>
      <w:pPr>
        <w:pStyle w:val="Heading1"/>
      </w:pPr>
      <w:r>
        <w:t>11. Самые тревожные категории БАДов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Ингредиент / маркер</w:t>
            </w:r>
          </w:p>
        </w:tc>
        <w:tc>
          <w:tcPr>
            <w:tcW w:type="dxa" w:w="1800"/>
            <w:shd w:fill="D9EAD3"/>
          </w:tcPr>
          <w:p>
            <w:r/>
            <w:r>
              <w:rPr>
                <w:b/>
                <w:sz w:val="17"/>
              </w:rPr>
              <w:t>Где искать</w:t>
            </w:r>
          </w:p>
        </w:tc>
        <w:tc>
          <w:tcPr>
            <w:tcW w:type="dxa" w:w="1944"/>
            <w:shd w:fill="D9EAD3"/>
          </w:tcPr>
          <w:p>
            <w:r/>
            <w:r>
              <w:rPr>
                <w:b/>
                <w:sz w:val="17"/>
              </w:rPr>
              <w:t>Почему подозрительно</w:t>
            </w:r>
          </w:p>
        </w:tc>
        <w:tc>
          <w:tcPr>
            <w:tcW w:type="dxa" w:w="2520"/>
            <w:shd w:fill="D9EAD3"/>
          </w:tcPr>
          <w:p>
            <w:r/>
            <w:r>
              <w:rPr>
                <w:b/>
                <w:sz w:val="17"/>
              </w:rPr>
              <w:t>Что должен отметить Murzik AI</w:t>
            </w:r>
          </w:p>
        </w:tc>
        <w:tc>
          <w:tcPr>
            <w:tcW w:type="dxa" w:w="2088"/>
            <w:shd w:fill="D9EAD3"/>
          </w:tcPr>
          <w:p>
            <w:r/>
            <w:r>
              <w:rPr>
                <w:b/>
                <w:sz w:val="17"/>
              </w:rPr>
              <w:t>Уровень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Weight loss / fat burner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капсулы, чаи, порошки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часто высокий риск стимуляторов, слабительных, скрытых веществ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high_risk_category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Sexual enhancement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капсулы, шоколад, “natural Viagra”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FDA регулярно находит скрытые лекарственные вещества в подобных продуктах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hidden_drug_risk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AVOID-HIGH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Bodybuilding / muscle growth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гормональные бустеры, SARMs-like claims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риск запрещенных/скрытых активных веществ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hidden_pharma_risk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Pain / arthritis miracle supplements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joint pain products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категория риска скрытых лекарств и сильных заявлений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hidden_drug_risk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HIGH CAUTION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Sleep / anxiety strong blends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sleep gummies, relax drops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риск взаимодействий, седативной нагрузки, скрытых активных компонентов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sedative_stack_warning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7"/>
              </w:rPr>
              <w:t>CAUTION-HIGH</w:t>
            </w:r>
          </w:p>
        </w:tc>
      </w:tr>
    </w:tbl>
    <w:p/>
    <w:p>
      <w:pPr>
        <w:pStyle w:val="Heading1"/>
      </w:pPr>
      <w:r>
        <w:t>Готовые AI-предупреждения для Murzik Vision</w:t>
      </w:r>
    </w:p>
    <w:p>
      <w:pPr>
        <w:pStyle w:val="ListBullet"/>
      </w:pPr>
      <w:r>
        <w:t>⚠ Hidden filler system detected</w:t>
      </w:r>
    </w:p>
    <w:p>
      <w:pPr>
        <w:pStyle w:val="ListBullet"/>
      </w:pPr>
      <w:r>
        <w:t>⚠ Hidden sugar system detected</w:t>
      </w:r>
    </w:p>
    <w:p>
      <w:pPr>
        <w:pStyle w:val="ListBullet"/>
      </w:pPr>
      <w:r>
        <w:t>⚠ Artificial color system detected</w:t>
      </w:r>
    </w:p>
    <w:p>
      <w:pPr>
        <w:pStyle w:val="ListBullet"/>
      </w:pPr>
      <w:r>
        <w:t>⚠ Synthetic sweetener blend detected</w:t>
      </w:r>
    </w:p>
    <w:p>
      <w:pPr>
        <w:pStyle w:val="ListBullet"/>
      </w:pPr>
      <w:r>
        <w:t>⚠ Proprietary blend masking detected</w:t>
      </w:r>
    </w:p>
    <w:p>
      <w:pPr>
        <w:pStyle w:val="ListBullet"/>
      </w:pPr>
      <w:r>
        <w:t>⚠ Mega-dose formulation detected</w:t>
      </w:r>
    </w:p>
    <w:p>
      <w:pPr>
        <w:pStyle w:val="ListBullet"/>
      </w:pPr>
      <w:r>
        <w:t>⚠ High stimulant load detected</w:t>
      </w:r>
    </w:p>
    <w:p>
      <w:pPr>
        <w:pStyle w:val="ListBullet"/>
      </w:pPr>
      <w:r>
        <w:t>⚠ Possible hidden drug-risk category detected</w:t>
      </w:r>
    </w:p>
    <w:p>
      <w:pPr>
        <w:pStyle w:val="ListBullet"/>
      </w:pPr>
      <w:r>
        <w:t>⚠ Heavy metal testing needed</w:t>
      </w:r>
    </w:p>
    <w:p>
      <w:pPr>
        <w:pStyle w:val="ListBullet"/>
      </w:pPr>
      <w:r>
        <w:t>⚠ Rancid/oxidized oil risk possible</w:t>
      </w:r>
    </w:p>
    <w:p>
      <w:pPr>
        <w:pStyle w:val="ListBullet"/>
      </w:pPr>
      <w:r>
        <w:t>⚠ Fake wellness marketing detected</w:t>
      </w:r>
    </w:p>
    <w:p>
      <w:pPr>
        <w:pStyle w:val="ListBullet"/>
      </w:pPr>
      <w:r>
        <w:t>⚠ Marketing claims do not match composition</w:t>
      </w:r>
    </w:p>
    <w:p>
      <w:pPr>
        <w:pStyle w:val="ListBullet"/>
      </w:pPr>
      <w:r>
        <w:t>⚠ Gummy vitamin behaves more like candy than supplement</w:t>
      </w:r>
    </w:p>
    <w:p>
      <w:pPr>
        <w:pStyle w:val="ListBullet"/>
      </w:pPr>
      <w:r>
        <w:t>⚠ Insect-derived coating or colorant detected</w:t>
      </w:r>
    </w:p>
    <w:p>
      <w:pPr>
        <w:pStyle w:val="ListBullet"/>
      </w:pPr>
      <w:r>
        <w:t>⚠ Animal-derived capsule/coating detected</w:t>
      </w:r>
    </w:p>
    <w:p>
      <w:pPr>
        <w:pStyle w:val="ListBullet"/>
      </w:pPr>
      <w:r>
        <w:t>⚠ Third-party testing recommended</w:t>
      </w:r>
    </w:p>
    <w:p>
      <w:pPr>
        <w:pStyle w:val="Heading1"/>
      </w:pPr>
      <w:r>
        <w:t>Практические правила выбора более чистых витаминов и БАДов</w:t>
      </w:r>
    </w:p>
    <w:p>
      <w:pPr>
        <w:pStyle w:val="ListBullet"/>
      </w:pPr>
      <w:r>
        <w:t>Лучше выбирать простые single-ingredient добавки без proprietary blend.</w:t>
      </w:r>
    </w:p>
    <w:p>
      <w:pPr>
        <w:pStyle w:val="ListBullet"/>
      </w:pPr>
      <w:r>
        <w:t>Искать независимое тестирование: USP, NSF, Informed Choice, ConsumerLab или COA от лаборатории.</w:t>
      </w:r>
    </w:p>
    <w:p>
      <w:pPr>
        <w:pStyle w:val="ListBullet"/>
      </w:pPr>
      <w:r>
        <w:t>Для омега-3 смотреть EPA/DHA, дату партии и показатели окисления, если доступны.</w:t>
      </w:r>
    </w:p>
    <w:p>
      <w:pPr>
        <w:pStyle w:val="ListBullet"/>
      </w:pPr>
      <w:r>
        <w:t>Для минералов и трав искать heavy metals testing.</w:t>
      </w:r>
    </w:p>
    <w:p>
      <w:pPr>
        <w:pStyle w:val="ListBullet"/>
      </w:pPr>
      <w:r>
        <w:t>Избегать агрессивных обещаний: быстро похудеть, вылечить болезнь, заменить лекарство, мгновенный эффект.</w:t>
      </w:r>
    </w:p>
    <w:p>
      <w:pPr>
        <w:pStyle w:val="ListBullet"/>
      </w:pPr>
      <w:r>
        <w:t>Для gummies всегда проверять сахар, сиропы, красители, глазури и подсластители.</w:t>
      </w:r>
    </w:p>
    <w:p>
      <w:pPr>
        <w:pStyle w:val="ListBullet"/>
      </w:pPr>
      <w:r>
        <w:t>Для pre-workout и fat burner проверять кофеин, synephrine, yohimbe, proprietary blends и стимуляторы.</w:t>
      </w:r>
    </w:p>
    <w:p>
      <w:pPr>
        <w:pStyle w:val="ListBullet"/>
      </w:pPr>
      <w:r>
        <w:t>Для личного строгого режима помечать titanium dioxide, искусственные красители, shellac/carmine, hidden sugar systems и synthetic sweetener blends.</w:t>
      </w:r>
    </w:p>
    <w:p>
      <w:pPr>
        <w:pStyle w:val="Heading1"/>
      </w:pPr>
      <w:r>
        <w:t>Источники для справочного слоя базы</w:t>
      </w:r>
    </w:p>
    <w:p>
      <w:pPr>
        <w:pStyle w:val="ListBullet"/>
      </w:pPr>
      <w:r>
        <w:t>FDA. Avoiding Products Contaminated with Hidden Ingredients. Обновлено 10 июня 2025.</w:t>
      </w:r>
    </w:p>
    <w:p>
      <w:pPr>
        <w:pStyle w:val="ListBullet"/>
      </w:pPr>
      <w:r>
        <w:t>FDA. Tainted Products Marketed as Dietary Supplements and Conventional Foods. 2025.</w:t>
      </w:r>
    </w:p>
    <w:p>
      <w:pPr>
        <w:pStyle w:val="ListBullet"/>
      </w:pPr>
      <w:r>
        <w:t>FDA. Information on Select Dietary Supplement Ingredients and Other Substances. Обновляется FDA.</w:t>
      </w:r>
    </w:p>
    <w:p>
      <w:pPr>
        <w:pStyle w:val="ListBullet"/>
      </w:pPr>
      <w:r>
        <w:t>NIH Office of Dietary Supplements. Dietary Supplements: What You Need to Know.</w:t>
      </w:r>
    </w:p>
    <w:p>
      <w:pPr>
        <w:pStyle w:val="ListBullet"/>
      </w:pPr>
      <w:r>
        <w:t>FDA. Mixing Medications and Dietary Supplements Can Endanger Your Health. Consumer Updates.</w:t>
      </w:r>
    </w:p>
    <w:p>
      <w:r>
        <w:rPr>
          <w:b/>
        </w:rPr>
        <w:t xml:space="preserve">Дисклеймер: </w:t>
      </w:r>
      <w:r>
        <w:t>База предназначена для личного OCR/AI-анализа этикеток и выявления подозрительных компонентов. Она не заменяет врача, лабораторное тестирование, токсикологическую экспертизу или официальные регуляторные решения.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