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E95B4" w14:textId="01B10129" w:rsidR="0078736E" w:rsidRDefault="0078736E" w:rsidP="0078736E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3.</w:t>
      </w:r>
    </w:p>
    <w:p w14:paraId="698B314B" w14:textId="348CEE4B" w:rsidR="0078736E" w:rsidRDefault="0078736E" w:rsidP="0078736E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М</w:t>
      </w:r>
      <w:proofErr w:type="spellStart"/>
      <w:r w:rsidRPr="0078736E">
        <w:rPr>
          <w:rFonts w:ascii="Times New Roman" w:hAnsi="Times New Roman" w:cs="Times New Roman"/>
          <w:sz w:val="36"/>
          <w:szCs w:val="36"/>
        </w:rPr>
        <w:t>инимальной</w:t>
      </w:r>
      <w:proofErr w:type="spellEnd"/>
      <w:r w:rsidRPr="0078736E">
        <w:rPr>
          <w:rFonts w:ascii="Times New Roman" w:hAnsi="Times New Roman" w:cs="Times New Roman"/>
          <w:sz w:val="36"/>
          <w:szCs w:val="36"/>
        </w:rPr>
        <w:t xml:space="preserve"> единицы хранения информации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- бит</w:t>
      </w:r>
    </w:p>
    <w:p w14:paraId="02FDB5AB" w14:textId="212D5ED0" w:rsidR="00607720" w:rsidRDefault="0078736E" w:rsidP="0078736E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М</w:t>
      </w:r>
      <w:proofErr w:type="spellStart"/>
      <w:r w:rsidRPr="0078736E">
        <w:rPr>
          <w:rFonts w:ascii="Times New Roman" w:hAnsi="Times New Roman" w:cs="Times New Roman"/>
          <w:sz w:val="36"/>
          <w:szCs w:val="36"/>
        </w:rPr>
        <w:t>инимальной</w:t>
      </w:r>
      <w:proofErr w:type="spellEnd"/>
      <w:r w:rsidRPr="0078736E">
        <w:rPr>
          <w:rFonts w:ascii="Times New Roman" w:hAnsi="Times New Roman" w:cs="Times New Roman"/>
          <w:sz w:val="36"/>
          <w:szCs w:val="36"/>
        </w:rPr>
        <w:t xml:space="preserve"> адресуемой единицы хранения информации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– байт</w:t>
      </w:r>
    </w:p>
    <w:p w14:paraId="7E2D4A02" w14:textId="38B3E28E" w:rsidR="0078736E" w:rsidRDefault="0078736E" w:rsidP="0078736E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4. </w:t>
      </w:r>
    </w:p>
    <w:p w14:paraId="7862D78F" w14:textId="1888EEA2" w:rsidR="0078736E" w:rsidRDefault="0078736E" w:rsidP="0078736E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0 или 1 (2 значения)</w:t>
      </w:r>
    </w:p>
    <w:p w14:paraId="663E25C0" w14:textId="38145006" w:rsidR="0078736E" w:rsidRDefault="0078736E" w:rsidP="0078736E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5.</w:t>
      </w:r>
    </w:p>
    <w:p w14:paraId="30A060B7" w14:textId="037228F3" w:rsidR="0078736E" w:rsidRDefault="0078736E" w:rsidP="0078736E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В 1 байте 8 бит</w:t>
      </w:r>
    </w:p>
    <w:p w14:paraId="1BD75F03" w14:textId="3097817C" w:rsidR="0078736E" w:rsidRDefault="0078736E" w:rsidP="0078736E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6.  Перевод из 10 в 2 и 16</w:t>
      </w:r>
    </w:p>
    <w:tbl>
      <w:tblPr>
        <w:tblStyle w:val="a3"/>
        <w:tblW w:w="10824" w:type="dxa"/>
        <w:tblInd w:w="-1281" w:type="dxa"/>
        <w:tblLook w:val="04A0" w:firstRow="1" w:lastRow="0" w:firstColumn="1" w:lastColumn="0" w:noHBand="0" w:noVBand="1"/>
      </w:tblPr>
      <w:tblGrid>
        <w:gridCol w:w="3583"/>
        <w:gridCol w:w="3720"/>
        <w:gridCol w:w="3521"/>
      </w:tblGrid>
      <w:tr w:rsidR="0078736E" w14:paraId="0642BB0B" w14:textId="77777777" w:rsidTr="003A2E5C">
        <w:trPr>
          <w:trHeight w:val="228"/>
        </w:trPr>
        <w:tc>
          <w:tcPr>
            <w:tcW w:w="3583" w:type="dxa"/>
          </w:tcPr>
          <w:p w14:paraId="11E4C385" w14:textId="54A3F543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10(с/с)</w:t>
            </w:r>
          </w:p>
        </w:tc>
        <w:tc>
          <w:tcPr>
            <w:tcW w:w="3720" w:type="dxa"/>
          </w:tcPr>
          <w:p w14:paraId="102D903F" w14:textId="3CDB7A76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2(с/с)</w:t>
            </w:r>
          </w:p>
        </w:tc>
        <w:tc>
          <w:tcPr>
            <w:tcW w:w="3521" w:type="dxa"/>
          </w:tcPr>
          <w:p w14:paraId="3F038CF0" w14:textId="5507E119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16(с/с)</w:t>
            </w:r>
          </w:p>
        </w:tc>
      </w:tr>
      <w:tr w:rsidR="0078736E" w14:paraId="343EB46A" w14:textId="77777777" w:rsidTr="003A2E5C">
        <w:trPr>
          <w:trHeight w:val="228"/>
        </w:trPr>
        <w:tc>
          <w:tcPr>
            <w:tcW w:w="3583" w:type="dxa"/>
          </w:tcPr>
          <w:p w14:paraId="490E3F08" w14:textId="2A535805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</w:t>
            </w:r>
          </w:p>
        </w:tc>
        <w:tc>
          <w:tcPr>
            <w:tcW w:w="3720" w:type="dxa"/>
          </w:tcPr>
          <w:p w14:paraId="4294EBED" w14:textId="4BA92B98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0000 0000</w:t>
            </w:r>
          </w:p>
        </w:tc>
        <w:tc>
          <w:tcPr>
            <w:tcW w:w="3521" w:type="dxa"/>
          </w:tcPr>
          <w:p w14:paraId="662BAAA7" w14:textId="579C674A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</w:t>
            </w:r>
          </w:p>
        </w:tc>
      </w:tr>
      <w:tr w:rsidR="0078736E" w14:paraId="6C425A05" w14:textId="77777777" w:rsidTr="003A2E5C">
        <w:trPr>
          <w:trHeight w:val="228"/>
        </w:trPr>
        <w:tc>
          <w:tcPr>
            <w:tcW w:w="3583" w:type="dxa"/>
          </w:tcPr>
          <w:p w14:paraId="649C27FD" w14:textId="5A648CC9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</w:t>
            </w:r>
          </w:p>
        </w:tc>
        <w:tc>
          <w:tcPr>
            <w:tcW w:w="3720" w:type="dxa"/>
          </w:tcPr>
          <w:p w14:paraId="55B6FAD0" w14:textId="7672CB8F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0000 0001</w:t>
            </w:r>
          </w:p>
        </w:tc>
        <w:tc>
          <w:tcPr>
            <w:tcW w:w="3521" w:type="dxa"/>
          </w:tcPr>
          <w:p w14:paraId="67C0D899" w14:textId="26335A4D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</w:t>
            </w:r>
          </w:p>
        </w:tc>
      </w:tr>
      <w:tr w:rsidR="0078736E" w14:paraId="0CBF9BC2" w14:textId="77777777" w:rsidTr="003A2E5C">
        <w:trPr>
          <w:trHeight w:val="228"/>
        </w:trPr>
        <w:tc>
          <w:tcPr>
            <w:tcW w:w="3583" w:type="dxa"/>
          </w:tcPr>
          <w:p w14:paraId="488455FF" w14:textId="7D3321DE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</w:t>
            </w:r>
          </w:p>
        </w:tc>
        <w:tc>
          <w:tcPr>
            <w:tcW w:w="3720" w:type="dxa"/>
          </w:tcPr>
          <w:p w14:paraId="17E3EBEF" w14:textId="4B735399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0000 0010</w:t>
            </w:r>
          </w:p>
        </w:tc>
        <w:tc>
          <w:tcPr>
            <w:tcW w:w="3521" w:type="dxa"/>
          </w:tcPr>
          <w:p w14:paraId="1DDEF091" w14:textId="1B1BFC57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</w:t>
            </w:r>
          </w:p>
        </w:tc>
      </w:tr>
      <w:tr w:rsidR="0078736E" w14:paraId="4DAB31BB" w14:textId="77777777" w:rsidTr="003A2E5C">
        <w:trPr>
          <w:trHeight w:val="228"/>
        </w:trPr>
        <w:tc>
          <w:tcPr>
            <w:tcW w:w="3583" w:type="dxa"/>
          </w:tcPr>
          <w:p w14:paraId="2DC713FB" w14:textId="2DA7479F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3</w:t>
            </w:r>
          </w:p>
        </w:tc>
        <w:tc>
          <w:tcPr>
            <w:tcW w:w="3720" w:type="dxa"/>
          </w:tcPr>
          <w:p w14:paraId="495647FE" w14:textId="76D4D334" w:rsidR="00F87B4C" w:rsidRDefault="00F87B4C" w:rsidP="00F87B4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0000 0011</w:t>
            </w:r>
          </w:p>
        </w:tc>
        <w:tc>
          <w:tcPr>
            <w:tcW w:w="3521" w:type="dxa"/>
          </w:tcPr>
          <w:p w14:paraId="0E14C3E0" w14:textId="1BAC4A35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3</w:t>
            </w:r>
          </w:p>
        </w:tc>
      </w:tr>
      <w:tr w:rsidR="0078736E" w14:paraId="48F0696C" w14:textId="77777777" w:rsidTr="003A2E5C">
        <w:trPr>
          <w:trHeight w:val="228"/>
        </w:trPr>
        <w:tc>
          <w:tcPr>
            <w:tcW w:w="3583" w:type="dxa"/>
          </w:tcPr>
          <w:p w14:paraId="3B9FA61B" w14:textId="05736FEA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4</w:t>
            </w:r>
          </w:p>
        </w:tc>
        <w:tc>
          <w:tcPr>
            <w:tcW w:w="3720" w:type="dxa"/>
          </w:tcPr>
          <w:p w14:paraId="76B4251C" w14:textId="6BBE7433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0000 0100</w:t>
            </w:r>
          </w:p>
        </w:tc>
        <w:tc>
          <w:tcPr>
            <w:tcW w:w="3521" w:type="dxa"/>
          </w:tcPr>
          <w:p w14:paraId="78009210" w14:textId="3BA79A5D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4</w:t>
            </w:r>
          </w:p>
        </w:tc>
      </w:tr>
      <w:tr w:rsidR="0078736E" w14:paraId="0833A5B3" w14:textId="77777777" w:rsidTr="003A2E5C">
        <w:trPr>
          <w:trHeight w:val="228"/>
        </w:trPr>
        <w:tc>
          <w:tcPr>
            <w:tcW w:w="3583" w:type="dxa"/>
          </w:tcPr>
          <w:p w14:paraId="4A092695" w14:textId="38990C9F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5</w:t>
            </w:r>
          </w:p>
        </w:tc>
        <w:tc>
          <w:tcPr>
            <w:tcW w:w="3720" w:type="dxa"/>
          </w:tcPr>
          <w:p w14:paraId="5C19ED81" w14:textId="2C05CACD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0000 0101</w:t>
            </w:r>
          </w:p>
        </w:tc>
        <w:tc>
          <w:tcPr>
            <w:tcW w:w="3521" w:type="dxa"/>
          </w:tcPr>
          <w:p w14:paraId="69B963B9" w14:textId="27D9A3B9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5</w:t>
            </w:r>
          </w:p>
        </w:tc>
      </w:tr>
      <w:tr w:rsidR="0078736E" w14:paraId="044945A9" w14:textId="77777777" w:rsidTr="003A2E5C">
        <w:trPr>
          <w:trHeight w:val="228"/>
        </w:trPr>
        <w:tc>
          <w:tcPr>
            <w:tcW w:w="3583" w:type="dxa"/>
          </w:tcPr>
          <w:p w14:paraId="4068704F" w14:textId="6285F478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6</w:t>
            </w:r>
          </w:p>
        </w:tc>
        <w:tc>
          <w:tcPr>
            <w:tcW w:w="3720" w:type="dxa"/>
          </w:tcPr>
          <w:p w14:paraId="01A96DF4" w14:textId="740270C0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0000 0110</w:t>
            </w:r>
          </w:p>
        </w:tc>
        <w:tc>
          <w:tcPr>
            <w:tcW w:w="3521" w:type="dxa"/>
          </w:tcPr>
          <w:p w14:paraId="5BEBE8A7" w14:textId="636AC40D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6</w:t>
            </w:r>
          </w:p>
        </w:tc>
      </w:tr>
      <w:tr w:rsidR="0078736E" w14:paraId="1B9DE065" w14:textId="77777777" w:rsidTr="003A2E5C">
        <w:trPr>
          <w:trHeight w:val="228"/>
        </w:trPr>
        <w:tc>
          <w:tcPr>
            <w:tcW w:w="3583" w:type="dxa"/>
          </w:tcPr>
          <w:p w14:paraId="0A020E0F" w14:textId="48008F16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</w:t>
            </w:r>
          </w:p>
        </w:tc>
        <w:tc>
          <w:tcPr>
            <w:tcW w:w="3720" w:type="dxa"/>
          </w:tcPr>
          <w:p w14:paraId="0BE208A1" w14:textId="6C2D1C80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0000 0111</w:t>
            </w:r>
          </w:p>
        </w:tc>
        <w:tc>
          <w:tcPr>
            <w:tcW w:w="3521" w:type="dxa"/>
          </w:tcPr>
          <w:p w14:paraId="7971BE49" w14:textId="11F00A61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</w:t>
            </w:r>
          </w:p>
        </w:tc>
      </w:tr>
      <w:tr w:rsidR="0078736E" w14:paraId="1240C70E" w14:textId="77777777" w:rsidTr="003A2E5C">
        <w:trPr>
          <w:trHeight w:val="228"/>
        </w:trPr>
        <w:tc>
          <w:tcPr>
            <w:tcW w:w="3583" w:type="dxa"/>
          </w:tcPr>
          <w:p w14:paraId="12B64F7F" w14:textId="587E239F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8</w:t>
            </w:r>
          </w:p>
        </w:tc>
        <w:tc>
          <w:tcPr>
            <w:tcW w:w="3720" w:type="dxa"/>
          </w:tcPr>
          <w:p w14:paraId="77147594" w14:textId="08FE280F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0000 1000</w:t>
            </w:r>
          </w:p>
        </w:tc>
        <w:tc>
          <w:tcPr>
            <w:tcW w:w="3521" w:type="dxa"/>
          </w:tcPr>
          <w:p w14:paraId="66EFA2AD" w14:textId="40CAF50B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8</w:t>
            </w:r>
          </w:p>
        </w:tc>
      </w:tr>
      <w:tr w:rsidR="0078736E" w14:paraId="376D0B50" w14:textId="77777777" w:rsidTr="003A2E5C">
        <w:trPr>
          <w:trHeight w:val="228"/>
        </w:trPr>
        <w:tc>
          <w:tcPr>
            <w:tcW w:w="3583" w:type="dxa"/>
          </w:tcPr>
          <w:p w14:paraId="5A210F65" w14:textId="7A29626D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9</w:t>
            </w:r>
          </w:p>
        </w:tc>
        <w:tc>
          <w:tcPr>
            <w:tcW w:w="3720" w:type="dxa"/>
          </w:tcPr>
          <w:p w14:paraId="41586F15" w14:textId="745EB2A9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0000 1001</w:t>
            </w:r>
          </w:p>
        </w:tc>
        <w:tc>
          <w:tcPr>
            <w:tcW w:w="3521" w:type="dxa"/>
          </w:tcPr>
          <w:p w14:paraId="78AA46DA" w14:textId="45277D9D" w:rsidR="0078736E" w:rsidRDefault="00F87B4C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9</w:t>
            </w:r>
          </w:p>
        </w:tc>
      </w:tr>
      <w:tr w:rsidR="0078736E" w14:paraId="5A91FB8B" w14:textId="77777777" w:rsidTr="003A2E5C">
        <w:trPr>
          <w:trHeight w:val="228"/>
        </w:trPr>
        <w:tc>
          <w:tcPr>
            <w:tcW w:w="3583" w:type="dxa"/>
          </w:tcPr>
          <w:p w14:paraId="6D57C81D" w14:textId="62863D08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10</w:t>
            </w:r>
          </w:p>
        </w:tc>
        <w:tc>
          <w:tcPr>
            <w:tcW w:w="3720" w:type="dxa"/>
          </w:tcPr>
          <w:p w14:paraId="5BA4E862" w14:textId="287C1AC5" w:rsidR="0078736E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0000 1010</w:t>
            </w:r>
          </w:p>
        </w:tc>
        <w:tc>
          <w:tcPr>
            <w:tcW w:w="3521" w:type="dxa"/>
          </w:tcPr>
          <w:p w14:paraId="6073EE83" w14:textId="71DDFCDB" w:rsidR="0078736E" w:rsidRPr="00C36EFA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</w:p>
        </w:tc>
      </w:tr>
      <w:tr w:rsidR="0078736E" w14:paraId="7D2F3E50" w14:textId="77777777" w:rsidTr="003A2E5C">
        <w:trPr>
          <w:trHeight w:val="228"/>
        </w:trPr>
        <w:tc>
          <w:tcPr>
            <w:tcW w:w="3583" w:type="dxa"/>
          </w:tcPr>
          <w:p w14:paraId="2D6BE92D" w14:textId="01E76A9E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11</w:t>
            </w:r>
          </w:p>
        </w:tc>
        <w:tc>
          <w:tcPr>
            <w:tcW w:w="3720" w:type="dxa"/>
          </w:tcPr>
          <w:p w14:paraId="1FDD297C" w14:textId="417C1949" w:rsidR="0078736E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0000 1011</w:t>
            </w:r>
          </w:p>
        </w:tc>
        <w:tc>
          <w:tcPr>
            <w:tcW w:w="3521" w:type="dxa"/>
          </w:tcPr>
          <w:p w14:paraId="028D2E20" w14:textId="6C3A58BD" w:rsidR="0078736E" w:rsidRPr="00C36EFA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</w:tr>
      <w:tr w:rsidR="0078736E" w14:paraId="603495BE" w14:textId="77777777" w:rsidTr="003A2E5C">
        <w:trPr>
          <w:trHeight w:val="228"/>
        </w:trPr>
        <w:tc>
          <w:tcPr>
            <w:tcW w:w="3583" w:type="dxa"/>
          </w:tcPr>
          <w:p w14:paraId="18768837" w14:textId="4CE40E2D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12</w:t>
            </w:r>
          </w:p>
        </w:tc>
        <w:tc>
          <w:tcPr>
            <w:tcW w:w="3720" w:type="dxa"/>
          </w:tcPr>
          <w:p w14:paraId="165467D8" w14:textId="171A8C91" w:rsidR="0078736E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0000 1100</w:t>
            </w:r>
          </w:p>
        </w:tc>
        <w:tc>
          <w:tcPr>
            <w:tcW w:w="3521" w:type="dxa"/>
          </w:tcPr>
          <w:p w14:paraId="3F209658" w14:textId="156B3C2E" w:rsidR="0078736E" w:rsidRPr="00C36EFA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</w:p>
        </w:tc>
      </w:tr>
      <w:tr w:rsidR="0078736E" w14:paraId="6817F253" w14:textId="77777777" w:rsidTr="003A2E5C">
        <w:trPr>
          <w:trHeight w:val="228"/>
        </w:trPr>
        <w:tc>
          <w:tcPr>
            <w:tcW w:w="3583" w:type="dxa"/>
          </w:tcPr>
          <w:p w14:paraId="5C6189D1" w14:textId="0A802998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13</w:t>
            </w:r>
          </w:p>
        </w:tc>
        <w:tc>
          <w:tcPr>
            <w:tcW w:w="3720" w:type="dxa"/>
          </w:tcPr>
          <w:p w14:paraId="24F0F111" w14:textId="6FEE6EDF" w:rsidR="00C36EFA" w:rsidRDefault="00C36EFA" w:rsidP="00C36EF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0000 1101</w:t>
            </w:r>
          </w:p>
        </w:tc>
        <w:tc>
          <w:tcPr>
            <w:tcW w:w="3521" w:type="dxa"/>
          </w:tcPr>
          <w:p w14:paraId="4A5CE05B" w14:textId="4DF06B61" w:rsidR="0078736E" w:rsidRPr="00C36EFA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</w:p>
        </w:tc>
      </w:tr>
      <w:tr w:rsidR="0078736E" w14:paraId="3D23ABE0" w14:textId="77777777" w:rsidTr="003A2E5C">
        <w:trPr>
          <w:trHeight w:val="228"/>
        </w:trPr>
        <w:tc>
          <w:tcPr>
            <w:tcW w:w="3583" w:type="dxa"/>
          </w:tcPr>
          <w:p w14:paraId="79B8503C" w14:textId="2F9BBADF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14</w:t>
            </w:r>
          </w:p>
        </w:tc>
        <w:tc>
          <w:tcPr>
            <w:tcW w:w="3720" w:type="dxa"/>
          </w:tcPr>
          <w:p w14:paraId="2EEB1831" w14:textId="5F17B323" w:rsidR="0078736E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0000 1110</w:t>
            </w:r>
          </w:p>
        </w:tc>
        <w:tc>
          <w:tcPr>
            <w:tcW w:w="3521" w:type="dxa"/>
          </w:tcPr>
          <w:p w14:paraId="0C0BD629" w14:textId="1B544AB2" w:rsidR="0078736E" w:rsidRPr="00C36EFA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</w:t>
            </w:r>
          </w:p>
        </w:tc>
      </w:tr>
      <w:tr w:rsidR="0078736E" w14:paraId="2D93BE29" w14:textId="77777777" w:rsidTr="003A2E5C">
        <w:trPr>
          <w:trHeight w:val="228"/>
        </w:trPr>
        <w:tc>
          <w:tcPr>
            <w:tcW w:w="3583" w:type="dxa"/>
          </w:tcPr>
          <w:p w14:paraId="1C858712" w14:textId="7677D436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15</w:t>
            </w:r>
          </w:p>
        </w:tc>
        <w:tc>
          <w:tcPr>
            <w:tcW w:w="3720" w:type="dxa"/>
          </w:tcPr>
          <w:p w14:paraId="499B7715" w14:textId="53D2BB65" w:rsidR="00C36EFA" w:rsidRDefault="00C36EFA" w:rsidP="00C36EF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0000 1111</w:t>
            </w:r>
          </w:p>
        </w:tc>
        <w:tc>
          <w:tcPr>
            <w:tcW w:w="3521" w:type="dxa"/>
          </w:tcPr>
          <w:p w14:paraId="6C344DA6" w14:textId="14362D50" w:rsidR="0078736E" w:rsidRPr="00C36EFA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</w:p>
        </w:tc>
      </w:tr>
      <w:tr w:rsidR="0078736E" w14:paraId="0711BE8E" w14:textId="77777777" w:rsidTr="003A2E5C">
        <w:trPr>
          <w:trHeight w:val="228"/>
        </w:trPr>
        <w:tc>
          <w:tcPr>
            <w:tcW w:w="3583" w:type="dxa"/>
          </w:tcPr>
          <w:p w14:paraId="17F2F141" w14:textId="3B185631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16</w:t>
            </w:r>
          </w:p>
        </w:tc>
        <w:tc>
          <w:tcPr>
            <w:tcW w:w="3720" w:type="dxa"/>
          </w:tcPr>
          <w:p w14:paraId="5E1E1398" w14:textId="523E3890" w:rsidR="0078736E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0001 0000</w:t>
            </w:r>
          </w:p>
        </w:tc>
        <w:tc>
          <w:tcPr>
            <w:tcW w:w="3521" w:type="dxa"/>
          </w:tcPr>
          <w:p w14:paraId="42E284E9" w14:textId="0E4B5314" w:rsidR="0078736E" w:rsidRPr="00C36EFA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10</w:t>
            </w:r>
          </w:p>
        </w:tc>
      </w:tr>
      <w:tr w:rsidR="0078736E" w14:paraId="0D69F4E6" w14:textId="77777777" w:rsidTr="003A2E5C">
        <w:trPr>
          <w:trHeight w:val="228"/>
        </w:trPr>
        <w:tc>
          <w:tcPr>
            <w:tcW w:w="3583" w:type="dxa"/>
          </w:tcPr>
          <w:p w14:paraId="4EC8143E" w14:textId="774104EC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17</w:t>
            </w:r>
          </w:p>
        </w:tc>
        <w:tc>
          <w:tcPr>
            <w:tcW w:w="3720" w:type="dxa"/>
          </w:tcPr>
          <w:p w14:paraId="6CBD7360" w14:textId="3721ADBC" w:rsidR="0078736E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0001 0001</w:t>
            </w:r>
          </w:p>
        </w:tc>
        <w:tc>
          <w:tcPr>
            <w:tcW w:w="3521" w:type="dxa"/>
          </w:tcPr>
          <w:p w14:paraId="3B001672" w14:textId="0663A352" w:rsidR="0078736E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11</w:t>
            </w:r>
          </w:p>
        </w:tc>
      </w:tr>
      <w:tr w:rsidR="0078736E" w14:paraId="36F9F767" w14:textId="77777777" w:rsidTr="003A2E5C">
        <w:trPr>
          <w:trHeight w:val="228"/>
        </w:trPr>
        <w:tc>
          <w:tcPr>
            <w:tcW w:w="3583" w:type="dxa"/>
          </w:tcPr>
          <w:p w14:paraId="34E4DB18" w14:textId="6D109130" w:rsidR="0078736E" w:rsidRDefault="0078736E" w:rsidP="0078736E">
            <w:pPr>
              <w:tabs>
                <w:tab w:val="left" w:pos="2291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18</w:t>
            </w:r>
          </w:p>
        </w:tc>
        <w:tc>
          <w:tcPr>
            <w:tcW w:w="3720" w:type="dxa"/>
          </w:tcPr>
          <w:p w14:paraId="4AB602C2" w14:textId="70D88AD1" w:rsidR="0078736E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0001 0010</w:t>
            </w:r>
          </w:p>
        </w:tc>
        <w:tc>
          <w:tcPr>
            <w:tcW w:w="3521" w:type="dxa"/>
          </w:tcPr>
          <w:p w14:paraId="43949A8D" w14:textId="594AE660" w:rsidR="0078736E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12</w:t>
            </w:r>
          </w:p>
        </w:tc>
      </w:tr>
      <w:tr w:rsidR="0078736E" w14:paraId="4D7461AE" w14:textId="77777777" w:rsidTr="003A2E5C">
        <w:trPr>
          <w:trHeight w:val="228"/>
        </w:trPr>
        <w:tc>
          <w:tcPr>
            <w:tcW w:w="3583" w:type="dxa"/>
          </w:tcPr>
          <w:p w14:paraId="2E94FEA4" w14:textId="79047709" w:rsidR="0078736E" w:rsidRDefault="0078736E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19</w:t>
            </w:r>
          </w:p>
        </w:tc>
        <w:tc>
          <w:tcPr>
            <w:tcW w:w="3720" w:type="dxa"/>
          </w:tcPr>
          <w:p w14:paraId="24F9935A" w14:textId="59CC629C" w:rsidR="0078736E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0001 0011</w:t>
            </w:r>
          </w:p>
        </w:tc>
        <w:tc>
          <w:tcPr>
            <w:tcW w:w="3521" w:type="dxa"/>
          </w:tcPr>
          <w:p w14:paraId="159698E6" w14:textId="008060EF" w:rsidR="0078736E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13</w:t>
            </w:r>
          </w:p>
        </w:tc>
      </w:tr>
      <w:tr w:rsidR="0078736E" w14:paraId="503B6ED2" w14:textId="77777777" w:rsidTr="003A2E5C">
        <w:trPr>
          <w:trHeight w:val="228"/>
        </w:trPr>
        <w:tc>
          <w:tcPr>
            <w:tcW w:w="3583" w:type="dxa"/>
          </w:tcPr>
          <w:p w14:paraId="060503D4" w14:textId="6B2635A7" w:rsidR="0078736E" w:rsidRDefault="00C830EB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lastRenderedPageBreak/>
              <w:t>20</w:t>
            </w:r>
          </w:p>
        </w:tc>
        <w:tc>
          <w:tcPr>
            <w:tcW w:w="3720" w:type="dxa"/>
          </w:tcPr>
          <w:p w14:paraId="097094F7" w14:textId="4CA85BFE" w:rsidR="0078736E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0001 0100</w:t>
            </w:r>
          </w:p>
        </w:tc>
        <w:tc>
          <w:tcPr>
            <w:tcW w:w="3521" w:type="dxa"/>
          </w:tcPr>
          <w:p w14:paraId="3F0F7D01" w14:textId="78DF47F5" w:rsidR="0078736E" w:rsidRDefault="00C36EFA" w:rsidP="0078736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14</w:t>
            </w:r>
          </w:p>
        </w:tc>
      </w:tr>
    </w:tbl>
    <w:p w14:paraId="1D08001F" w14:textId="77777777" w:rsidR="0078736E" w:rsidRDefault="0078736E" w:rsidP="0078736E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27A99AF0" w14:textId="6AA77A83" w:rsidR="0078736E" w:rsidRDefault="007C20B2" w:rsidP="0078736E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Таблица символов – таблица, где</w:t>
      </w:r>
      <w:r w:rsidR="00F71B46">
        <w:rPr>
          <w:rFonts w:ascii="Times New Roman" w:hAnsi="Times New Roman" w:cs="Times New Roman"/>
          <w:sz w:val="36"/>
          <w:szCs w:val="36"/>
          <w:lang w:val="ru-RU"/>
        </w:rPr>
        <w:t xml:space="preserve"> для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каждо</w:t>
      </w:r>
      <w:r w:rsidR="00F71B46">
        <w:rPr>
          <w:rFonts w:ascii="Times New Roman" w:hAnsi="Times New Roman" w:cs="Times New Roman"/>
          <w:sz w:val="36"/>
          <w:szCs w:val="36"/>
          <w:lang w:val="ru-RU"/>
        </w:rPr>
        <w:t>го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F71B46">
        <w:rPr>
          <w:rFonts w:ascii="Times New Roman" w:hAnsi="Times New Roman" w:cs="Times New Roman"/>
          <w:sz w:val="36"/>
          <w:szCs w:val="36"/>
          <w:lang w:val="ru-RU"/>
        </w:rPr>
        <w:t>знака, каждой буквы и цифры есть свой уникальный код.</w:t>
      </w:r>
    </w:p>
    <w:p w14:paraId="36CA20ED" w14:textId="47F21192" w:rsidR="00F71B46" w:rsidRDefault="00F71B46" w:rsidP="0078736E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Набор символов - </w:t>
      </w:r>
      <w:r w:rsidRPr="00F71B46">
        <w:rPr>
          <w:rFonts w:ascii="Times New Roman" w:hAnsi="Times New Roman" w:cs="Times New Roman"/>
          <w:sz w:val="36"/>
          <w:szCs w:val="36"/>
        </w:rPr>
        <w:t>таблица, задающая </w:t>
      </w:r>
      <w:hyperlink r:id="rId4" w:tooltip="Код" w:history="1">
        <w:r w:rsidRPr="00F71B46">
          <w:rPr>
            <w:rStyle w:val="a4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>кодировку</w:t>
        </w:r>
      </w:hyperlink>
      <w:r w:rsidRPr="00F71B46">
        <w:rPr>
          <w:rFonts w:ascii="Times New Roman" w:hAnsi="Times New Roman" w:cs="Times New Roman"/>
          <w:color w:val="000000" w:themeColor="text1"/>
          <w:sz w:val="36"/>
          <w:szCs w:val="36"/>
        </w:rPr>
        <w:t> конечного </w:t>
      </w:r>
      <w:hyperlink r:id="rId5" w:tooltip="Множество" w:history="1">
        <w:r w:rsidRPr="00F71B46">
          <w:rPr>
            <w:rStyle w:val="a4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>множества</w:t>
        </w:r>
      </w:hyperlink>
      <w:r w:rsidRPr="00F71B46">
        <w:rPr>
          <w:rFonts w:ascii="Times New Roman" w:hAnsi="Times New Roman" w:cs="Times New Roman"/>
          <w:color w:val="000000" w:themeColor="text1"/>
          <w:sz w:val="36"/>
          <w:szCs w:val="36"/>
        </w:rPr>
        <w:t> </w:t>
      </w:r>
      <w:hyperlink r:id="rId6" w:tooltip="Символ" w:history="1">
        <w:r w:rsidRPr="00F71B46">
          <w:rPr>
            <w:rStyle w:val="a4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>символов</w:t>
        </w:r>
      </w:hyperlink>
      <w:r w:rsidRPr="00F71B46">
        <w:rPr>
          <w:rFonts w:ascii="Times New Roman" w:hAnsi="Times New Roman" w:cs="Times New Roman"/>
          <w:color w:val="000000" w:themeColor="text1"/>
          <w:sz w:val="36"/>
          <w:szCs w:val="36"/>
        </w:rPr>
        <w:t> </w:t>
      </w:r>
      <w:hyperlink r:id="rId7" w:tooltip="Алфавит (информатика)" w:history="1">
        <w:r w:rsidRPr="00F71B46">
          <w:rPr>
            <w:rStyle w:val="a4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>алфавита</w:t>
        </w:r>
      </w:hyperlink>
      <w:r w:rsidRPr="00F71B46">
        <w:rPr>
          <w:rFonts w:ascii="Times New Roman" w:hAnsi="Times New Roman" w:cs="Times New Roman"/>
          <w:color w:val="000000" w:themeColor="text1"/>
          <w:sz w:val="36"/>
          <w:szCs w:val="36"/>
        </w:rPr>
        <w:t> </w:t>
      </w:r>
    </w:p>
    <w:p w14:paraId="3B1BE6A4" w14:textId="77777777" w:rsidR="00F71B46" w:rsidRDefault="00F71B46" w:rsidP="00F71B46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</w:p>
    <w:p w14:paraId="22E0BACD" w14:textId="105DEE74" w:rsidR="00F71B46" w:rsidRDefault="00F71B46" w:rsidP="00F71B46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F71B46">
        <w:rPr>
          <w:rFonts w:ascii="Times New Roman" w:hAnsi="Times New Roman" w:cs="Times New Roman"/>
          <w:color w:val="000000" w:themeColor="text1"/>
          <w:sz w:val="36"/>
          <w:szCs w:val="36"/>
        </w:rPr>
        <w:t>Кодирование текстовой информации — это процесс преобразования символов текста в последовательность чисел, которые могут быть интерпретированы компьютерами.</w:t>
      </w:r>
    </w:p>
    <w:p w14:paraId="670269BB" w14:textId="386C03F6" w:rsidR="00F71B46" w:rsidRPr="00F71B46" w:rsidRDefault="00F71B46" w:rsidP="00F71B46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71B4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  </w:t>
      </w:r>
      <w:r w:rsidRPr="00F71B4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Символы</w:t>
      </w:r>
      <w:r w:rsidRPr="00F71B46">
        <w:rPr>
          <w:rFonts w:ascii="Times New Roman" w:hAnsi="Times New Roman" w:cs="Times New Roman"/>
          <w:color w:val="000000" w:themeColor="text1"/>
          <w:sz w:val="36"/>
          <w:szCs w:val="36"/>
        </w:rPr>
        <w:t>: Каждому символу присваивается уникальный код.</w:t>
      </w:r>
    </w:p>
    <w:p w14:paraId="629F201F" w14:textId="77777777" w:rsidR="00F71B46" w:rsidRPr="00F71B46" w:rsidRDefault="00F71B46" w:rsidP="00F71B46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71B4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  </w:t>
      </w:r>
      <w:r w:rsidRPr="00F71B4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Хранение</w:t>
      </w:r>
      <w:r w:rsidRPr="00F71B46">
        <w:rPr>
          <w:rFonts w:ascii="Times New Roman" w:hAnsi="Times New Roman" w:cs="Times New Roman"/>
          <w:color w:val="000000" w:themeColor="text1"/>
          <w:sz w:val="36"/>
          <w:szCs w:val="36"/>
        </w:rPr>
        <w:t>: Эти коды хранятся в памяти или на диске в виде двоичных данных.</w:t>
      </w:r>
    </w:p>
    <w:p w14:paraId="0DA02267" w14:textId="77777777" w:rsidR="00F71B46" w:rsidRPr="00F71B46" w:rsidRDefault="00F71B46" w:rsidP="00F71B46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71B4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  </w:t>
      </w:r>
      <w:r w:rsidRPr="00F71B4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Передача</w:t>
      </w:r>
      <w:r w:rsidRPr="00F71B46">
        <w:rPr>
          <w:rFonts w:ascii="Times New Roman" w:hAnsi="Times New Roman" w:cs="Times New Roman"/>
          <w:color w:val="000000" w:themeColor="text1"/>
          <w:sz w:val="36"/>
          <w:szCs w:val="36"/>
        </w:rPr>
        <w:t>: При передаче текстовой информации коды символов могут быть отправлены через сети.</w:t>
      </w:r>
    </w:p>
    <w:p w14:paraId="2086ACD1" w14:textId="5354746D" w:rsidR="00F71B46" w:rsidRDefault="00F71B46" w:rsidP="00F71B46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F71B4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  </w:t>
      </w:r>
      <w:r w:rsidRPr="00F71B4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Декодирование</w:t>
      </w:r>
      <w:r w:rsidRPr="00F71B46">
        <w:rPr>
          <w:rFonts w:ascii="Times New Roman" w:hAnsi="Times New Roman" w:cs="Times New Roman"/>
          <w:color w:val="000000" w:themeColor="text1"/>
          <w:sz w:val="36"/>
          <w:szCs w:val="36"/>
        </w:rPr>
        <w:t>: Получатель использует таблицу кодировки для преобразования чисел обратно в символы, отображая текст.</w:t>
      </w:r>
    </w:p>
    <w:p w14:paraId="6C7B41B6" w14:textId="77777777" w:rsidR="00F71B46" w:rsidRDefault="00F71B46" w:rsidP="00F71B46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</w:p>
    <w:p w14:paraId="1D99B5D9" w14:textId="5601884B" w:rsidR="00F71B46" w:rsidRPr="00F71B46" w:rsidRDefault="00F71B46" w:rsidP="00F71B46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F71B46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ASCII</w:t>
      </w:r>
      <w:r w:rsidRPr="00F71B46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- </w:t>
      </w:r>
      <w:r w:rsidRPr="00F71B46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(American Standard Code for Information Interchange</w:t>
      </w:r>
      <w:r w:rsidRPr="00F71B46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)</w:t>
      </w:r>
    </w:p>
    <w:p w14:paraId="283AB0A1" w14:textId="77777777" w:rsidR="00F71B46" w:rsidRDefault="00F71B46" w:rsidP="00F71B46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</w:p>
    <w:p w14:paraId="2CBFC02D" w14:textId="1D2952C2" w:rsidR="00F71B46" w:rsidRDefault="00F71B46" w:rsidP="00F71B46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F71B46">
        <w:rPr>
          <w:rFonts w:ascii="Times New Roman" w:hAnsi="Times New Roman" w:cs="Times New Roman"/>
          <w:color w:val="000000" w:themeColor="text1"/>
          <w:sz w:val="36"/>
          <w:szCs w:val="36"/>
        </w:rPr>
        <w:t>Windows-1251 — это кодировка, предназначенная для работы с кириллицей и используется в основном в русскоязычных версиях Windows.</w:t>
      </w:r>
    </w:p>
    <w:p w14:paraId="00CDA4C7" w14:textId="77777777" w:rsidR="00F71B46" w:rsidRDefault="00F71B46" w:rsidP="00F71B46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</w:p>
    <w:p w14:paraId="195A46F1" w14:textId="77777777" w:rsidR="00F71B46" w:rsidRPr="003209C8" w:rsidRDefault="00F71B46" w:rsidP="00F71B46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</w:p>
    <w:sectPr w:rsidR="00F71B46" w:rsidRPr="0032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21"/>
    <w:rsid w:val="002E5C21"/>
    <w:rsid w:val="003209C8"/>
    <w:rsid w:val="005D18B3"/>
    <w:rsid w:val="00607720"/>
    <w:rsid w:val="0078736E"/>
    <w:rsid w:val="007C20B2"/>
    <w:rsid w:val="00AA5D85"/>
    <w:rsid w:val="00AC2D1B"/>
    <w:rsid w:val="00B5192F"/>
    <w:rsid w:val="00C36EFA"/>
    <w:rsid w:val="00C830EB"/>
    <w:rsid w:val="00F71B46"/>
    <w:rsid w:val="00F8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A6CF"/>
  <w15:chartTrackingRefBased/>
  <w15:docId w15:val="{C75562A2-6A32-471E-BD24-2B5F64C4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1B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1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2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0%D0%BB%D1%84%D0%B0%D0%B2%D0%B8%D1%82_(%D0%B8%D0%BD%D1%84%D0%BE%D1%80%D0%BC%D0%B0%D1%82%D0%B8%D0%BA%D0%B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8%D0%BC%D0%B2%D0%BE%D0%BB" TargetMode="External"/><Relationship Id="rId5" Type="http://schemas.openxmlformats.org/officeDocument/2006/relationships/hyperlink" Target="https://ru.wikipedia.org/wiki/%D0%9C%D0%BD%D0%BE%D0%B6%D0%B5%D1%81%D1%82%D0%B2%D0%BE" TargetMode="External"/><Relationship Id="rId4" Type="http://schemas.openxmlformats.org/officeDocument/2006/relationships/hyperlink" Target="https://ru.wikipedia.org/wiki/%D0%9A%D0%BE%D0%B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 Kosta</dc:creator>
  <cp:keywords/>
  <dc:description/>
  <cp:lastModifiedBy>user user</cp:lastModifiedBy>
  <cp:revision>5</cp:revision>
  <dcterms:created xsi:type="dcterms:W3CDTF">2024-09-17T20:20:00Z</dcterms:created>
  <dcterms:modified xsi:type="dcterms:W3CDTF">2024-09-23T13:10:00Z</dcterms:modified>
</cp:coreProperties>
</file>