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E0" w:rsidRDefault="0062004C">
      <w:r>
        <w:t>Порядок работы в программе: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Запуск файла «</w:t>
      </w:r>
      <w:r w:rsidRPr="0062004C">
        <w:t>Eminem.exe</w:t>
      </w:r>
      <w:r>
        <w:t xml:space="preserve">» находящегося по пути </w:t>
      </w:r>
      <w:proofErr w:type="spellStart"/>
      <w:r w:rsidRPr="0062004C">
        <w:t>Eminem</w:t>
      </w:r>
      <w:proofErr w:type="spellEnd"/>
      <w:r w:rsidRPr="0062004C">
        <w:t>\</w:t>
      </w:r>
      <w:proofErr w:type="spellStart"/>
      <w:r w:rsidRPr="0062004C">
        <w:t>bin</w:t>
      </w:r>
      <w:proofErr w:type="spellEnd"/>
      <w:r w:rsidRPr="0062004C">
        <w:t>\</w:t>
      </w:r>
      <w:proofErr w:type="spellStart"/>
      <w:r w:rsidRPr="0062004C">
        <w:t>Debug</w:t>
      </w:r>
      <w:proofErr w:type="spellEnd"/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номера варианта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количества используемых информационных систем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 xml:space="preserve">Название, количество используемого трафика каждой </w:t>
      </w:r>
      <w:proofErr w:type="spellStart"/>
      <w:r>
        <w:t>ис</w:t>
      </w:r>
      <w:proofErr w:type="spellEnd"/>
      <w:r>
        <w:t xml:space="preserve"> по очереди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количества зданий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количества пар зданий (номер первого здания из каждой пары и второго соответственно)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расстояний между зданиями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количество этажей в каждом здании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площади этажей зданий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высоты этажа каждого здания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количества мобильных станций в каждом здании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количества отделов каждого этажа каждого здания по очереди, названия отделов и количество работников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Выбор информационной системы для каждого отдела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Выбор является ли отдел корневым и используются ли ресурсы сети интернет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Ввод времени реакции системы</w:t>
      </w:r>
    </w:p>
    <w:p w:rsidR="0062004C" w:rsidRDefault="0062004C" w:rsidP="0062004C">
      <w:pPr>
        <w:pStyle w:val="a3"/>
        <w:numPr>
          <w:ilvl w:val="0"/>
          <w:numId w:val="1"/>
        </w:numPr>
      </w:pPr>
      <w:r>
        <w:t>Выбор использования кабеля (согласие или не согласие)</w:t>
      </w:r>
    </w:p>
    <w:p w:rsidR="0062004C" w:rsidRDefault="001213AB" w:rsidP="001213AB">
      <w:pPr>
        <w:ind w:left="360"/>
      </w:pPr>
      <w:r>
        <w:t>Конечным шагом является вывод на экран результатов, заполнение документа введенными данными.</w:t>
      </w:r>
      <w:bookmarkStart w:id="0" w:name="_GoBack"/>
      <w:bookmarkEnd w:id="0"/>
    </w:p>
    <w:sectPr w:rsidR="0062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114D5"/>
    <w:multiLevelType w:val="hybridMultilevel"/>
    <w:tmpl w:val="C7EA0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7B"/>
    <w:rsid w:val="001213AB"/>
    <w:rsid w:val="003635E0"/>
    <w:rsid w:val="0062004C"/>
    <w:rsid w:val="00B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8C9E1-8ABC-4D9D-A62D-F229B99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ASOIU_07_347</dc:creator>
  <cp:keywords/>
  <dc:description/>
  <cp:lastModifiedBy>ASOIU_07_347</cp:lastModifiedBy>
  <cp:revision>2</cp:revision>
  <dcterms:created xsi:type="dcterms:W3CDTF">2020-01-20T13:34:00Z</dcterms:created>
  <dcterms:modified xsi:type="dcterms:W3CDTF">2020-01-20T13:45:00Z</dcterms:modified>
</cp:coreProperties>
</file>