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 w:firstLine="0" w:left="0"/>
        <w:rPr>
          <w:sz w:val="24"/>
        </w:rPr>
      </w:pPr>
      <w:bookmarkStart w:id="1" w:name="_esw7f8h6or7m"/>
      <w:bookmarkEnd w:id="1"/>
      <w:r>
        <w:rPr>
          <w:sz w:val="24"/>
        </w:rPr>
        <w:t xml:space="preserve"> Сначала я бы попросил документацию с требованиями по данному функционалу.</w:t>
      </w:r>
    </w:p>
    <w:p w14:paraId="02000000">
      <w:pPr>
        <w:pStyle w:val="Style_1"/>
        <w:ind w:firstLine="0" w:left="0"/>
        <w:rPr>
          <w:sz w:val="24"/>
        </w:rPr>
      </w:pPr>
      <w:r>
        <w:rPr>
          <w:sz w:val="24"/>
        </w:rPr>
        <w:t xml:space="preserve"> Так как отсутствует документация, начать я предлагаю с разработки требований: </w:t>
      </w:r>
    </w:p>
    <w:p w14:paraId="03000000">
      <w:pPr>
        <w:pStyle w:val="Style_1"/>
        <w:rPr>
          <w:sz w:val="24"/>
        </w:rPr>
      </w:pPr>
      <w:r>
        <w:rPr>
          <w:sz w:val="24"/>
        </w:rPr>
        <w:t xml:space="preserve"> 1)Для поля «Имя Базы» валидные значения должны быть на латинице  в любом регистре и начинаться с латинских букв или знака _, а продолжаться могут буквами, цифрами или знаком_.</w:t>
      </w:r>
    </w:p>
    <w:p w14:paraId="04000000">
      <w:pPr>
        <w:pStyle w:val="Style_1"/>
      </w:pPr>
      <w:r>
        <w:rPr>
          <w:sz w:val="24"/>
        </w:rPr>
        <w:t xml:space="preserve"> 2)Для поля «Регион Размещения» валидными значениями будут названия регионов на латинице.</w:t>
      </w:r>
    </w:p>
    <w:p w14:paraId="05000000">
      <w:pPr>
        <w:pStyle w:val="Style_1"/>
        <w:rPr>
          <w:sz w:val="24"/>
        </w:rPr>
      </w:pPr>
      <w:r>
        <w:rPr>
          <w:sz w:val="24"/>
        </w:rPr>
        <w:t xml:space="preserve"> 3)Для поля «Размер» валидными значениями будут целые положительные цифры, размерность измеряется в гигабайтах ,  значения от 1 до </w:t>
      </w:r>
      <w:r>
        <w:t>9999999900</w:t>
      </w:r>
      <w:r>
        <w:rPr>
          <w:sz w:val="24"/>
        </w:rPr>
        <w:t>.</w:t>
      </w:r>
    </w:p>
    <w:p w14:paraId="06000000">
      <w:pPr>
        <w:pStyle w:val="Style_1"/>
        <w:rPr>
          <w:sz w:val="24"/>
        </w:rPr>
      </w:pPr>
      <w:r>
        <w:rPr>
          <w:sz w:val="24"/>
        </w:rPr>
        <w:t xml:space="preserve"> 4)Кнопка «Создать» должна иметь активное и неактивное состояние, при введении невалидных данных должна оставаться неактивной.</w:t>
      </w:r>
    </w:p>
    <w:p w14:paraId="07000000">
      <w:pPr>
        <w:pStyle w:val="Style_1"/>
        <w:rPr>
          <w:sz w:val="24"/>
        </w:rPr>
      </w:pPr>
      <w:r>
        <w:rPr>
          <w:sz w:val="24"/>
        </w:rPr>
        <w:t xml:space="preserve"> 5) Все поля обязательны для заполнения.</w:t>
      </w:r>
    </w:p>
    <w:p w14:paraId="08000000">
      <w:pPr>
        <w:pStyle w:val="Style_1"/>
        <w:rPr>
          <w:sz w:val="24"/>
        </w:rPr>
      </w:pPr>
      <w:r>
        <w:rPr>
          <w:sz w:val="24"/>
        </w:rPr>
        <w:t xml:space="preserve"> 6)Все поля при введении невалидных значений должны выводить красное предупредительное сообщение «неправильное значение».</w:t>
      </w:r>
    </w:p>
    <w:p w14:paraId="09000000">
      <w:pPr>
        <w:pStyle w:val="Style_1"/>
        <w:rPr>
          <w:sz w:val="24"/>
        </w:rPr>
      </w:pPr>
    </w:p>
    <w:p w14:paraId="0A000000">
      <w:pPr>
        <w:pStyle w:val="Style_1"/>
        <w:rPr>
          <w:sz w:val="24"/>
        </w:rPr>
      </w:pPr>
    </w:p>
    <w:p w14:paraId="0B000000">
      <w:pPr>
        <w:pStyle w:val="Style_1"/>
        <w:rPr>
          <w:sz w:val="24"/>
        </w:rPr>
      </w:pPr>
    </w:p>
    <w:p w14:paraId="0C000000">
      <w:pPr>
        <w:pStyle w:val="Style_1"/>
        <w:rPr>
          <w:sz w:val="24"/>
        </w:rPr>
      </w:pPr>
    </w:p>
    <w:p w14:paraId="0D000000">
      <w:pPr>
        <w:pStyle w:val="Style_1"/>
        <w:rPr>
          <w:sz w:val="24"/>
        </w:rPr>
      </w:pPr>
      <w:r>
        <w:rPr>
          <w:sz w:val="24"/>
        </w:rPr>
        <w:t xml:space="preserve"> На основании этих требований я предлагаю написать комплекс проверок в виде тест-кейсов.</w:t>
      </w:r>
    </w:p>
    <w:p w14:paraId="0E000000">
      <w:pPr>
        <w:pStyle w:val="Style_1"/>
        <w:rPr>
          <w:sz w:val="24"/>
        </w:rPr>
      </w:pPr>
    </w:p>
    <w:p w14:paraId="0F000000">
      <w:pPr>
        <w:pStyle w:val="Style_1"/>
      </w:pPr>
    </w:p>
    <w:p w14:paraId="10000000">
      <w:pPr>
        <w:pStyle w:val="Style_1"/>
      </w:pPr>
    </w:p>
    <w:p w14:paraId="11000000">
      <w:pPr>
        <w:pStyle w:val="Style_1"/>
      </w:pPr>
    </w:p>
    <w:p w14:paraId="12000000">
      <w:pPr>
        <w:pStyle w:val="Style_1"/>
      </w:pPr>
    </w:p>
    <w:p w14:paraId="13000000">
      <w:pPr>
        <w:pStyle w:val="Style_1"/>
      </w:pPr>
    </w:p>
    <w:p w14:paraId="14000000">
      <w:pPr>
        <w:pStyle w:val="Style_1"/>
      </w:pPr>
    </w:p>
    <w:p w14:paraId="15000000">
      <w:pPr>
        <w:pStyle w:val="Style_1"/>
      </w:pPr>
    </w:p>
    <w:p w14:paraId="16000000">
      <w:pPr>
        <w:pStyle w:val="Style_1"/>
      </w:pPr>
    </w:p>
    <w:p w14:paraId="17000000">
      <w:pPr>
        <w:pStyle w:val="Style_1"/>
      </w:pPr>
    </w:p>
    <w:p w14:paraId="18000000">
      <w:pPr>
        <w:pStyle w:val="Style_1"/>
      </w:pPr>
    </w:p>
    <w:p w14:paraId="19000000">
      <w:pPr>
        <w:pStyle w:val="Style_1"/>
      </w:pPr>
    </w:p>
    <w:p w14:paraId="1A000000">
      <w:pPr>
        <w:pStyle w:val="Style_1"/>
      </w:pPr>
    </w:p>
    <w:p w14:paraId="1B000000">
      <w:pPr>
        <w:pStyle w:val="Style_1"/>
      </w:pPr>
    </w:p>
    <w:p w14:paraId="1C000000">
      <w:pPr>
        <w:pStyle w:val="Style_1"/>
      </w:pPr>
    </w:p>
    <w:p w14:paraId="1D000000">
      <w:pPr>
        <w:pStyle w:val="Style_1"/>
      </w:pPr>
    </w:p>
    <w:p w14:paraId="1E000000">
      <w:pPr>
        <w:pStyle w:val="Style_1"/>
      </w:pPr>
    </w:p>
    <w:p w14:paraId="1F000000">
      <w:pPr>
        <w:pStyle w:val="Style_1"/>
      </w:pPr>
    </w:p>
    <w:p w14:paraId="20000000">
      <w:pPr>
        <w:pStyle w:val="Style_1"/>
      </w:pPr>
    </w:p>
    <w:p w14:paraId="21000000">
      <w:pPr>
        <w:pStyle w:val="Style_1"/>
      </w:pPr>
    </w:p>
    <w:p w14:paraId="22000000">
      <w:pPr>
        <w:pStyle w:val="Style_1"/>
      </w:pPr>
    </w:p>
    <w:p w14:paraId="23000000">
      <w:pPr>
        <w:pStyle w:val="Style_1"/>
      </w:pPr>
    </w:p>
    <w:p w14:paraId="24000000">
      <w:pPr>
        <w:pStyle w:val="Style_2"/>
        <w:keepNext w:val="0"/>
        <w:keepLines w:val="0"/>
        <w:spacing w:after="60" w:before="240"/>
        <w:ind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ID</w:t>
      </w:r>
      <w:r>
        <w:rPr>
          <w:rFonts w:ascii="Times New Roman" w:hAnsi="Times New Roman"/>
          <w:b w:val="1"/>
          <w:sz w:val="32"/>
        </w:rPr>
        <w:t xml:space="preserve"> 1</w:t>
      </w:r>
    </w:p>
    <w:p w14:paraId="25000000">
      <w:pPr>
        <w:rPr>
          <w:rFonts w:ascii="Times New Roman" w:hAnsi="Times New Roman"/>
          <w:sz w:val="24"/>
        </w:rPr>
      </w:pPr>
    </w:p>
    <w:tbl>
      <w:tblPr>
        <w:tblStyle w:val="Style_3"/>
        <w:tblInd w:type="dxa" w:w="0"/>
        <w:tblBorders>
          <w:top w:color="000000" w:sz="8" w:val="single"/>
          <w:left w:color="000000" w:sz="8" w:val="single"/>
          <w:bottom w:color="000000" w:sz="8" w:val="single"/>
          <w:right w:color="000000" w:sz="8" w:val="single"/>
          <w:insideH w:color="000000" w:sz="8" w:val="single"/>
          <w:insideV w:color="000000" w:sz="8" w:val="single"/>
        </w:tblBorders>
        <w:tblLayout w:type="fixed"/>
      </w:tblPr>
      <w:tblGrid>
        <w:gridCol w:w="4275"/>
        <w:gridCol w:w="3195"/>
        <w:gridCol w:w="2726"/>
      </w:tblGrid>
      <w:tr>
        <w:trPr>
          <w:trHeight w:hRule="atLeast" w:val="440"/>
        </w:trP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26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Название:</w:t>
            </w:r>
          </w:p>
        </w:tc>
        <w:tc>
          <w:tcPr>
            <w:tcW w:type="dxa" w:w="5921"/>
            <w:gridSpan w:val="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27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Создание базы данных+</w:t>
            </w:r>
          </w:p>
        </w:tc>
      </w:tr>
      <w:tr>
        <w:trPr>
          <w:trHeight w:hRule="atLeast" w:val="440"/>
        </w:trP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28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Функция:</w:t>
            </w:r>
          </w:p>
        </w:tc>
        <w:tc>
          <w:tcPr>
            <w:tcW w:type="dxa" w:w="5921"/>
            <w:gridSpan w:val="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29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Создание базы данных с валидными значениями</w:t>
            </w:r>
          </w:p>
        </w:tc>
      </w:tr>
      <w:tr>
        <w:trPr>
          <w:trHeight w:hRule="atLeast" w:val="935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2A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4"/>
              </w:rPr>
            </w:pPr>
          </w:p>
          <w:p w14:paraId="2B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Предусловие:</w:t>
            </w:r>
          </w:p>
        </w:tc>
      </w:tr>
      <w:tr>
        <w:trPr>
          <w:trHeight w:hRule="atLeast" w:val="1055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2C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Быть авторизованным пользователем</w:t>
            </w:r>
          </w:p>
        </w:tc>
      </w:tr>
      <w:tr>
        <w:trPr>
          <w:trHeight w:hRule="atLeast" w:val="935"/>
        </w:trP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2D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Шаги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2E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Ожидаемый результат</w:t>
            </w: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2F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Результат</w:t>
            </w: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30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1)Перейти </w:t>
            </w:r>
            <w:r>
              <w:rPr>
                <w:rFonts w:ascii="Times New Roman" w:hAnsi="Times New Roman"/>
                <w:sz w:val="24"/>
              </w:rPr>
              <w:t>на страницу формы заполнения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31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32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33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2)Ввести валидное значение в поле «Имя Базы» - «base_1»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34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35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36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>)Ввести валидное значение  в поле «Регион Размещения» - «RU»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37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38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39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4)Ввести валидное значение поля «Размер» - «1»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3A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3B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3C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5)</w:t>
            </w:r>
            <w:r>
              <w:rPr>
                <w:rFonts w:ascii="Times New Roman" w:hAnsi="Times New Roman"/>
                <w:sz w:val="24"/>
              </w:rPr>
              <w:t>Нажать на кнопку «Создать»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3D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Появилось информационное сообщение о создании новой базы данных с именем «base_1», регионом размещения «RU» и размером «1»</w:t>
            </w: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3E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rPr>
          <w:trHeight w:hRule="atLeast" w:val="440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3F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Постусловие</w:t>
            </w:r>
          </w:p>
        </w:tc>
      </w:tr>
      <w:tr>
        <w:trPr>
          <w:trHeight w:hRule="atLeast" w:val="440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40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</w:tbl>
    <w:p w14:paraId="41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14:paraId="42000000"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Примечание: </w:t>
      </w:r>
    </w:p>
    <w:p w14:paraId="43000000">
      <w:pPr>
        <w:rPr>
          <w:rFonts w:ascii="Times New Roman" w:hAnsi="Times New Roman"/>
          <w:b w:val="1"/>
          <w:sz w:val="24"/>
        </w:rPr>
      </w:pPr>
    </w:p>
    <w:p w14:paraId="44000000">
      <w:pPr>
        <w:rPr>
          <w:rFonts w:ascii="Times New Roman" w:hAnsi="Times New Roman"/>
          <w:b w:val="1"/>
          <w:sz w:val="24"/>
        </w:rPr>
      </w:pPr>
    </w:p>
    <w:p w14:paraId="45000000">
      <w:pPr>
        <w:rPr>
          <w:rFonts w:ascii="Times New Roman" w:hAnsi="Times New Roman"/>
          <w:b w:val="1"/>
          <w:sz w:val="24"/>
        </w:rPr>
      </w:pPr>
    </w:p>
    <w:p w14:paraId="46000000">
      <w:pPr>
        <w:rPr>
          <w:rFonts w:ascii="Times New Roman" w:hAnsi="Times New Roman"/>
          <w:b w:val="1"/>
          <w:sz w:val="24"/>
        </w:rPr>
      </w:pPr>
    </w:p>
    <w:p w14:paraId="47000000">
      <w:pPr>
        <w:rPr>
          <w:rFonts w:ascii="Times New Roman" w:hAnsi="Times New Roman"/>
          <w:b w:val="1"/>
          <w:sz w:val="24"/>
        </w:rPr>
      </w:pPr>
    </w:p>
    <w:p w14:paraId="48000000">
      <w:pPr>
        <w:rPr>
          <w:rFonts w:ascii="Times New Roman" w:hAnsi="Times New Roman"/>
          <w:b w:val="1"/>
          <w:sz w:val="24"/>
        </w:rPr>
      </w:pPr>
    </w:p>
    <w:p w14:paraId="49000000">
      <w:pPr>
        <w:rPr>
          <w:rFonts w:ascii="Times New Roman" w:hAnsi="Times New Roman"/>
          <w:b w:val="1"/>
          <w:sz w:val="24"/>
        </w:rPr>
      </w:pPr>
    </w:p>
    <w:p w14:paraId="4A000000">
      <w:pPr>
        <w:rPr>
          <w:rFonts w:ascii="Times New Roman" w:hAnsi="Times New Roman"/>
          <w:b w:val="1"/>
          <w:sz w:val="24"/>
        </w:rPr>
      </w:pPr>
    </w:p>
    <w:p w14:paraId="4B000000">
      <w:pPr>
        <w:pStyle w:val="Style_2"/>
        <w:keepNext w:val="0"/>
        <w:keepLines w:val="0"/>
        <w:spacing w:after="60" w:before="240"/>
        <w:ind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ID</w:t>
      </w:r>
      <w:r>
        <w:rPr>
          <w:rFonts w:ascii="Times New Roman" w:hAnsi="Times New Roman"/>
          <w:b w:val="1"/>
          <w:sz w:val="32"/>
        </w:rPr>
        <w:t xml:space="preserve"> 2</w:t>
      </w:r>
    </w:p>
    <w:p w14:paraId="4C000000">
      <w:pPr>
        <w:rPr>
          <w:rFonts w:ascii="Times New Roman" w:hAnsi="Times New Roman"/>
          <w:sz w:val="24"/>
        </w:rPr>
      </w:pPr>
    </w:p>
    <w:tbl>
      <w:tblPr>
        <w:tblStyle w:val="Style_3"/>
        <w:tblInd w:type="dxa" w:w="0"/>
        <w:tblBorders>
          <w:top w:color="000000" w:sz="8" w:val="single"/>
          <w:left w:color="000000" w:sz="8" w:val="single"/>
          <w:bottom w:color="000000" w:sz="8" w:val="single"/>
          <w:right w:color="000000" w:sz="8" w:val="single"/>
          <w:insideH w:color="000000" w:sz="8" w:val="single"/>
          <w:insideV w:color="000000" w:sz="8" w:val="single"/>
        </w:tblBorders>
        <w:tblLayout w:type="fixed"/>
      </w:tblPr>
      <w:tblGrid>
        <w:gridCol w:w="4275"/>
        <w:gridCol w:w="3195"/>
        <w:gridCol w:w="2726"/>
      </w:tblGrid>
      <w:tr>
        <w:trPr>
          <w:trHeight w:hRule="atLeast" w:val="440"/>
        </w:trP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4D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Название:</w:t>
            </w:r>
          </w:p>
        </w:tc>
        <w:tc>
          <w:tcPr>
            <w:tcW w:type="dxa" w:w="5921"/>
            <w:gridSpan w:val="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4E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Создание базы данных+ </w:t>
            </w:r>
          </w:p>
        </w:tc>
      </w:tr>
      <w:tr>
        <w:trPr>
          <w:trHeight w:hRule="atLeast" w:val="440"/>
        </w:trP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4F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Функция:</w:t>
            </w:r>
          </w:p>
        </w:tc>
        <w:tc>
          <w:tcPr>
            <w:tcW w:type="dxa" w:w="5921"/>
            <w:gridSpan w:val="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50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Создание базы данных с валидными значениями</w:t>
            </w:r>
          </w:p>
        </w:tc>
      </w:tr>
      <w:tr>
        <w:trPr>
          <w:trHeight w:hRule="atLeast" w:val="935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51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4"/>
              </w:rPr>
            </w:pPr>
          </w:p>
          <w:p w14:paraId="52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Предусловие:</w:t>
            </w:r>
          </w:p>
        </w:tc>
      </w:tr>
      <w:tr>
        <w:trPr>
          <w:trHeight w:hRule="atLeast" w:val="1055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53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Быть авторизованным пользователем</w:t>
            </w:r>
          </w:p>
        </w:tc>
      </w:tr>
      <w:tr>
        <w:trPr>
          <w:trHeight w:hRule="atLeast" w:val="935"/>
        </w:trP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54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Шаги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55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Ожидаемый результат</w:t>
            </w: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56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Результат</w:t>
            </w: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57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1)Перейти </w:t>
            </w:r>
            <w:r>
              <w:rPr>
                <w:rFonts w:ascii="Times New Roman" w:hAnsi="Times New Roman"/>
                <w:sz w:val="24"/>
              </w:rPr>
              <w:t>на страницу формы заполнения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58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59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5A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2)Ввести валидное значение в поле «Имя Базы» - «b_a_s_e_1»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5B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5C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5D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>)Ввести валидное значение  в поле «Регион Размещения» - «RU»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5E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5F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60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4)Ввести валидное значение поля «Размер» - «</w:t>
            </w:r>
            <w:r>
              <w:t>9999999900</w:t>
            </w: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61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62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63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5)</w:t>
            </w:r>
            <w:r>
              <w:rPr>
                <w:rFonts w:ascii="Times New Roman" w:hAnsi="Times New Roman"/>
                <w:sz w:val="24"/>
              </w:rPr>
              <w:t>Нажать на кнопку «Создать»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64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Появилось информационное сообщение о создании новой базы данных с именем «b_a_s_e_1», регионом размещения «RU» и размером «</w:t>
            </w:r>
            <w:r>
              <w:t>9999999900</w:t>
            </w: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65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rPr>
          <w:trHeight w:hRule="atLeast" w:val="440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66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Постусловие</w:t>
            </w:r>
          </w:p>
        </w:tc>
      </w:tr>
      <w:tr>
        <w:trPr>
          <w:trHeight w:hRule="atLeast" w:val="440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67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</w:tbl>
    <w:p w14:paraId="68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14:paraId="69000000"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Примечание: </w:t>
      </w:r>
    </w:p>
    <w:p w14:paraId="6A000000">
      <w:pPr>
        <w:rPr>
          <w:rFonts w:ascii="Times New Roman" w:hAnsi="Times New Roman"/>
          <w:b w:val="1"/>
          <w:sz w:val="24"/>
        </w:rPr>
      </w:pPr>
    </w:p>
    <w:p w14:paraId="6B000000">
      <w:pPr>
        <w:rPr>
          <w:rFonts w:ascii="Times New Roman" w:hAnsi="Times New Roman"/>
          <w:b w:val="1"/>
          <w:sz w:val="24"/>
        </w:rPr>
      </w:pPr>
    </w:p>
    <w:p w14:paraId="6C000000">
      <w:pPr>
        <w:rPr>
          <w:rFonts w:ascii="Times New Roman" w:hAnsi="Times New Roman"/>
          <w:b w:val="1"/>
          <w:sz w:val="24"/>
        </w:rPr>
      </w:pPr>
    </w:p>
    <w:p w14:paraId="6D000000">
      <w:pPr>
        <w:rPr>
          <w:rFonts w:ascii="Times New Roman" w:hAnsi="Times New Roman"/>
          <w:b w:val="1"/>
          <w:sz w:val="24"/>
        </w:rPr>
      </w:pPr>
    </w:p>
    <w:p w14:paraId="6E000000">
      <w:pPr>
        <w:rPr>
          <w:rFonts w:ascii="Times New Roman" w:hAnsi="Times New Roman"/>
          <w:b w:val="1"/>
          <w:sz w:val="24"/>
        </w:rPr>
      </w:pPr>
    </w:p>
    <w:p w14:paraId="6F000000">
      <w:pPr>
        <w:rPr>
          <w:rFonts w:ascii="Times New Roman" w:hAnsi="Times New Roman"/>
          <w:b w:val="1"/>
          <w:sz w:val="24"/>
        </w:rPr>
      </w:pPr>
    </w:p>
    <w:p w14:paraId="70000000">
      <w:pPr>
        <w:rPr>
          <w:rFonts w:ascii="Times New Roman" w:hAnsi="Times New Roman"/>
          <w:b w:val="1"/>
          <w:sz w:val="24"/>
        </w:rPr>
      </w:pPr>
    </w:p>
    <w:p w14:paraId="71000000">
      <w:pPr>
        <w:pStyle w:val="Style_2"/>
        <w:keepNext w:val="0"/>
        <w:keepLines w:val="0"/>
        <w:spacing w:after="60" w:before="240"/>
        <w:ind/>
        <w:rPr>
          <w:rFonts w:ascii="Times New Roman" w:hAnsi="Times New Roman"/>
          <w:b w:val="1"/>
          <w:sz w:val="32"/>
        </w:rPr>
      </w:pPr>
      <w:bookmarkStart w:id="2" w:name="_l70dz1los6xd"/>
      <w:bookmarkEnd w:id="2"/>
      <w:r>
        <w:rPr>
          <w:rFonts w:ascii="Times New Roman" w:hAnsi="Times New Roman"/>
          <w:b w:val="1"/>
          <w:sz w:val="32"/>
        </w:rPr>
        <w:t>ID 3</w:t>
      </w:r>
    </w:p>
    <w:p w14:paraId="72000000">
      <w:pPr>
        <w:rPr>
          <w:rFonts w:ascii="Times New Roman" w:hAnsi="Times New Roman"/>
          <w:sz w:val="24"/>
        </w:rPr>
      </w:pPr>
    </w:p>
    <w:tbl>
      <w:tblPr>
        <w:tblStyle w:val="Style_3"/>
        <w:tblInd w:type="dxa" w:w="0"/>
        <w:tblBorders>
          <w:top w:color="000000" w:sz="8" w:val="single"/>
          <w:left w:color="000000" w:sz="8" w:val="single"/>
          <w:bottom w:color="000000" w:sz="8" w:val="single"/>
          <w:right w:color="000000" w:sz="8" w:val="single"/>
          <w:insideH w:color="000000" w:sz="8" w:val="single"/>
          <w:insideV w:color="000000" w:sz="8" w:val="single"/>
        </w:tblBorders>
        <w:tblLayout w:type="fixed"/>
      </w:tblPr>
      <w:tblGrid>
        <w:gridCol w:w="4275"/>
        <w:gridCol w:w="3195"/>
        <w:gridCol w:w="2726"/>
      </w:tblGrid>
      <w:tr>
        <w:trPr>
          <w:trHeight w:hRule="atLeast" w:val="440"/>
        </w:trP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73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Название:</w:t>
            </w:r>
          </w:p>
        </w:tc>
        <w:tc>
          <w:tcPr>
            <w:tcW w:type="dxa" w:w="5921"/>
            <w:gridSpan w:val="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74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Пустое поле «Имя Базы» -</w:t>
            </w:r>
          </w:p>
        </w:tc>
      </w:tr>
      <w:tr>
        <w:trPr>
          <w:trHeight w:hRule="atLeast" w:val="440"/>
        </w:trP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75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Функция:</w:t>
            </w:r>
          </w:p>
        </w:tc>
        <w:tc>
          <w:tcPr>
            <w:tcW w:type="dxa" w:w="5921"/>
            <w:gridSpan w:val="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76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Создание базы данных с невалидными значениями</w:t>
            </w:r>
          </w:p>
        </w:tc>
      </w:tr>
      <w:tr>
        <w:trPr>
          <w:trHeight w:hRule="atLeast" w:val="935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77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4"/>
              </w:rPr>
            </w:pPr>
          </w:p>
          <w:p w14:paraId="78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Предусловие:</w:t>
            </w:r>
          </w:p>
        </w:tc>
      </w:tr>
      <w:tr>
        <w:trPr>
          <w:trHeight w:hRule="atLeast" w:val="1055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79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Быть авторизованным пользователем</w:t>
            </w:r>
          </w:p>
        </w:tc>
      </w:tr>
      <w:tr>
        <w:trPr>
          <w:trHeight w:hRule="atLeast" w:val="935"/>
        </w:trP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7A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Шаги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7B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Ожидаемый результат</w:t>
            </w: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7C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Результат</w:t>
            </w: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7D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1)Перейти </w:t>
            </w:r>
            <w:r>
              <w:rPr>
                <w:rFonts w:ascii="Times New Roman" w:hAnsi="Times New Roman"/>
                <w:sz w:val="24"/>
              </w:rPr>
              <w:t>на страницу формы заполнения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7E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7F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80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2)Оставить поле «Имя Базы» пустым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81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Справа от поля появляется информационное сообщение «неправильное значение»</w:t>
            </w: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82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83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>)Ввести валидное значение  в поле «Регион Размещения» - «RU»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84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85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86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4)Ввести валидное значение поля «Размер» - «100»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87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88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89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5)</w:t>
            </w:r>
            <w:r>
              <w:rPr>
                <w:rFonts w:ascii="Times New Roman" w:hAnsi="Times New Roman"/>
                <w:sz w:val="24"/>
              </w:rPr>
              <w:t>Нажать на кнопку «Создать»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8A000000">
            <w:r>
              <w:t>Кнопка «Создать» неактивна</w:t>
            </w: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8B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rPr>
          <w:trHeight w:hRule="atLeast" w:val="440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8C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Постусловие</w:t>
            </w:r>
          </w:p>
        </w:tc>
      </w:tr>
      <w:tr>
        <w:trPr>
          <w:trHeight w:hRule="atLeast" w:val="440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8D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</w:tbl>
    <w:p w14:paraId="8E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14:paraId="8F000000"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Примечание: </w:t>
      </w:r>
    </w:p>
    <w:p w14:paraId="90000000">
      <w:pPr>
        <w:rPr>
          <w:rFonts w:ascii="Times New Roman" w:hAnsi="Times New Roman"/>
          <w:b w:val="1"/>
          <w:sz w:val="24"/>
        </w:rPr>
      </w:pPr>
    </w:p>
    <w:p w14:paraId="91000000">
      <w:pPr>
        <w:rPr>
          <w:rFonts w:ascii="Times New Roman" w:hAnsi="Times New Roman"/>
          <w:b w:val="1"/>
          <w:sz w:val="24"/>
        </w:rPr>
      </w:pPr>
    </w:p>
    <w:p w14:paraId="92000000">
      <w:pPr>
        <w:rPr>
          <w:rFonts w:ascii="Times New Roman" w:hAnsi="Times New Roman"/>
          <w:b w:val="1"/>
          <w:sz w:val="24"/>
        </w:rPr>
      </w:pPr>
    </w:p>
    <w:p w14:paraId="93000000">
      <w:pPr>
        <w:rPr>
          <w:rFonts w:ascii="Times New Roman" w:hAnsi="Times New Roman"/>
          <w:b w:val="1"/>
          <w:sz w:val="24"/>
        </w:rPr>
      </w:pPr>
    </w:p>
    <w:p w14:paraId="94000000">
      <w:pPr>
        <w:rPr>
          <w:rFonts w:ascii="Times New Roman" w:hAnsi="Times New Roman"/>
          <w:b w:val="1"/>
          <w:sz w:val="24"/>
        </w:rPr>
      </w:pPr>
    </w:p>
    <w:p w14:paraId="95000000">
      <w:pPr>
        <w:rPr>
          <w:rFonts w:ascii="Times New Roman" w:hAnsi="Times New Roman"/>
          <w:b w:val="1"/>
          <w:sz w:val="24"/>
        </w:rPr>
      </w:pPr>
    </w:p>
    <w:p w14:paraId="96000000">
      <w:pPr>
        <w:rPr>
          <w:rFonts w:ascii="Times New Roman" w:hAnsi="Times New Roman"/>
          <w:b w:val="1"/>
          <w:sz w:val="24"/>
        </w:rPr>
      </w:pPr>
    </w:p>
    <w:p w14:paraId="97000000">
      <w:pPr>
        <w:rPr>
          <w:rFonts w:ascii="Times New Roman" w:hAnsi="Times New Roman"/>
          <w:b w:val="1"/>
          <w:sz w:val="24"/>
        </w:rPr>
      </w:pPr>
    </w:p>
    <w:p w14:paraId="98000000">
      <w:pPr>
        <w:pStyle w:val="Style_2"/>
        <w:keepNext w:val="0"/>
        <w:keepLines w:val="0"/>
        <w:spacing w:after="60" w:before="240"/>
        <w:ind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ID 4</w:t>
      </w:r>
    </w:p>
    <w:p w14:paraId="99000000">
      <w:pPr>
        <w:rPr>
          <w:rFonts w:ascii="Times New Roman" w:hAnsi="Times New Roman"/>
          <w:sz w:val="24"/>
        </w:rPr>
      </w:pPr>
    </w:p>
    <w:tbl>
      <w:tblPr>
        <w:tblStyle w:val="Style_3"/>
        <w:tblInd w:type="dxa" w:w="0"/>
        <w:tblBorders>
          <w:top w:color="000000" w:sz="8" w:val="single"/>
          <w:left w:color="000000" w:sz="8" w:val="single"/>
          <w:bottom w:color="000000" w:sz="8" w:val="single"/>
          <w:right w:color="000000" w:sz="8" w:val="single"/>
          <w:insideH w:color="000000" w:sz="8" w:val="single"/>
          <w:insideV w:color="000000" w:sz="8" w:val="single"/>
        </w:tblBorders>
        <w:tblLayout w:type="fixed"/>
      </w:tblPr>
      <w:tblGrid>
        <w:gridCol w:w="4275"/>
        <w:gridCol w:w="3195"/>
        <w:gridCol w:w="2726"/>
      </w:tblGrid>
      <w:tr>
        <w:trPr>
          <w:trHeight w:hRule="atLeast" w:val="440"/>
        </w:trP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9A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Название:</w:t>
            </w:r>
          </w:p>
        </w:tc>
        <w:tc>
          <w:tcPr>
            <w:tcW w:type="dxa" w:w="5921"/>
            <w:gridSpan w:val="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9B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Пустое поле «Регион Размещения» -</w:t>
            </w:r>
          </w:p>
        </w:tc>
      </w:tr>
      <w:tr>
        <w:trPr>
          <w:trHeight w:hRule="atLeast" w:val="440"/>
        </w:trP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9C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Функция:</w:t>
            </w:r>
          </w:p>
        </w:tc>
        <w:tc>
          <w:tcPr>
            <w:tcW w:type="dxa" w:w="5921"/>
            <w:gridSpan w:val="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9D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Создание базы данных с невалидными значениями</w:t>
            </w:r>
          </w:p>
        </w:tc>
      </w:tr>
      <w:tr>
        <w:trPr>
          <w:trHeight w:hRule="atLeast" w:val="935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9E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4"/>
              </w:rPr>
            </w:pPr>
          </w:p>
          <w:p w14:paraId="9F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Предусловие:</w:t>
            </w:r>
          </w:p>
        </w:tc>
      </w:tr>
      <w:tr>
        <w:trPr>
          <w:trHeight w:hRule="atLeast" w:val="1055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A0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Быть авторизованным пользователем</w:t>
            </w:r>
          </w:p>
        </w:tc>
      </w:tr>
      <w:tr>
        <w:trPr>
          <w:trHeight w:hRule="atLeast" w:val="935"/>
        </w:trP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A1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Шаги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A2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Ожидаемый результат</w:t>
            </w: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A3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Результат</w:t>
            </w: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A4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1)Перейти </w:t>
            </w:r>
            <w:r>
              <w:rPr>
                <w:rFonts w:ascii="Times New Roman" w:hAnsi="Times New Roman"/>
                <w:sz w:val="24"/>
              </w:rPr>
              <w:t>на страницу формы заполнения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A5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A6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A7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2)Ввести валидное значение в поле «Имя Базы» - «base_1»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A8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A9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AA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>)Оставить поле «Регион Размещения» пустым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AB000000">
            <w:r>
              <w:rPr>
                <w:sz w:val="24"/>
              </w:rPr>
              <w:t>Справа от поля появляется информационное сообщение «неправильное значение»</w:t>
            </w: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AC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AD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4)Ввести валидное значение поля «Размер» - «100»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AE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AF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B0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5)</w:t>
            </w:r>
            <w:r>
              <w:rPr>
                <w:rFonts w:ascii="Times New Roman" w:hAnsi="Times New Roman"/>
                <w:sz w:val="24"/>
              </w:rPr>
              <w:t>Нажать на кнопку «Создать»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B1000000">
            <w:r>
              <w:t>Кнопка «Создать» неактивна</w:t>
            </w: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B2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rPr>
          <w:trHeight w:hRule="atLeast" w:val="440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B3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Постусловие</w:t>
            </w:r>
          </w:p>
        </w:tc>
      </w:tr>
      <w:tr>
        <w:trPr>
          <w:trHeight w:hRule="atLeast" w:val="440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B4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</w:tbl>
    <w:p w14:paraId="B5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14:paraId="B6000000"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Примечание: </w:t>
      </w:r>
    </w:p>
    <w:p w14:paraId="B7000000">
      <w:pPr>
        <w:rPr>
          <w:rFonts w:ascii="Times New Roman" w:hAnsi="Times New Roman"/>
          <w:b w:val="1"/>
          <w:sz w:val="24"/>
        </w:rPr>
      </w:pPr>
    </w:p>
    <w:p w14:paraId="B8000000">
      <w:pPr>
        <w:rPr>
          <w:rFonts w:ascii="Times New Roman" w:hAnsi="Times New Roman"/>
          <w:b w:val="1"/>
          <w:sz w:val="24"/>
        </w:rPr>
      </w:pPr>
    </w:p>
    <w:p w14:paraId="B9000000">
      <w:pPr>
        <w:rPr>
          <w:rFonts w:ascii="Times New Roman" w:hAnsi="Times New Roman"/>
          <w:b w:val="1"/>
          <w:sz w:val="24"/>
        </w:rPr>
      </w:pPr>
    </w:p>
    <w:p w14:paraId="BA000000">
      <w:pPr>
        <w:rPr>
          <w:rFonts w:ascii="Times New Roman" w:hAnsi="Times New Roman"/>
          <w:b w:val="1"/>
          <w:sz w:val="24"/>
        </w:rPr>
      </w:pPr>
    </w:p>
    <w:p w14:paraId="BB000000">
      <w:pPr>
        <w:rPr>
          <w:rFonts w:ascii="Times New Roman" w:hAnsi="Times New Roman"/>
          <w:b w:val="1"/>
          <w:sz w:val="24"/>
        </w:rPr>
      </w:pPr>
    </w:p>
    <w:p w14:paraId="BC000000">
      <w:pPr>
        <w:rPr>
          <w:rFonts w:ascii="Times New Roman" w:hAnsi="Times New Roman"/>
          <w:b w:val="1"/>
          <w:sz w:val="24"/>
        </w:rPr>
      </w:pPr>
    </w:p>
    <w:p w14:paraId="BD000000">
      <w:pPr>
        <w:rPr>
          <w:rFonts w:ascii="Times New Roman" w:hAnsi="Times New Roman"/>
          <w:b w:val="1"/>
          <w:sz w:val="24"/>
        </w:rPr>
      </w:pPr>
    </w:p>
    <w:p w14:paraId="BE000000">
      <w:pPr>
        <w:rPr>
          <w:rFonts w:ascii="Times New Roman" w:hAnsi="Times New Roman"/>
          <w:b w:val="1"/>
          <w:sz w:val="24"/>
        </w:rPr>
      </w:pPr>
    </w:p>
    <w:p w14:paraId="BF000000">
      <w:pPr>
        <w:pStyle w:val="Style_2"/>
        <w:keepNext w:val="0"/>
        <w:keepLines w:val="0"/>
        <w:spacing w:after="60" w:before="240"/>
        <w:ind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I</w:t>
      </w:r>
      <w:r>
        <w:rPr>
          <w:rFonts w:ascii="Times New Roman" w:hAnsi="Times New Roman"/>
          <w:b w:val="1"/>
          <w:sz w:val="32"/>
        </w:rPr>
        <w:t>D 5</w:t>
      </w:r>
    </w:p>
    <w:p w14:paraId="C0000000">
      <w:pPr>
        <w:rPr>
          <w:rFonts w:ascii="Times New Roman" w:hAnsi="Times New Roman"/>
          <w:sz w:val="24"/>
        </w:rPr>
      </w:pPr>
    </w:p>
    <w:tbl>
      <w:tblPr>
        <w:tblStyle w:val="Style_3"/>
        <w:tblInd w:type="dxa" w:w="0"/>
        <w:tblBorders>
          <w:top w:color="000000" w:sz="8" w:val="single"/>
          <w:left w:color="000000" w:sz="8" w:val="single"/>
          <w:bottom w:color="000000" w:sz="8" w:val="single"/>
          <w:right w:color="000000" w:sz="8" w:val="single"/>
          <w:insideH w:color="000000" w:sz="8" w:val="single"/>
          <w:insideV w:color="000000" w:sz="8" w:val="single"/>
        </w:tblBorders>
        <w:tblLayout w:type="fixed"/>
      </w:tblPr>
      <w:tblGrid>
        <w:gridCol w:w="4275"/>
        <w:gridCol w:w="3195"/>
        <w:gridCol w:w="2726"/>
      </w:tblGrid>
      <w:tr>
        <w:trPr>
          <w:trHeight w:hRule="atLeast" w:val="440"/>
        </w:trP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C1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Название:</w:t>
            </w:r>
          </w:p>
        </w:tc>
        <w:tc>
          <w:tcPr>
            <w:tcW w:type="dxa" w:w="5921"/>
            <w:gridSpan w:val="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C2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Пустое поле «Размер» -</w:t>
            </w:r>
          </w:p>
        </w:tc>
      </w:tr>
      <w:tr>
        <w:trPr>
          <w:trHeight w:hRule="atLeast" w:val="440"/>
        </w:trP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C3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Функция:</w:t>
            </w:r>
          </w:p>
        </w:tc>
        <w:tc>
          <w:tcPr>
            <w:tcW w:type="dxa" w:w="5921"/>
            <w:gridSpan w:val="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C4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Создание базы данных с невалидными значениями</w:t>
            </w:r>
          </w:p>
        </w:tc>
      </w:tr>
      <w:tr>
        <w:trPr>
          <w:trHeight w:hRule="atLeast" w:val="935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C5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4"/>
              </w:rPr>
            </w:pPr>
          </w:p>
          <w:p w14:paraId="C6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Предусловие:</w:t>
            </w:r>
          </w:p>
        </w:tc>
      </w:tr>
      <w:tr>
        <w:trPr>
          <w:trHeight w:hRule="atLeast" w:val="1055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C7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Быть авторизованным пользователем</w:t>
            </w:r>
          </w:p>
        </w:tc>
      </w:tr>
      <w:tr>
        <w:trPr>
          <w:trHeight w:hRule="atLeast" w:val="935"/>
        </w:trP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C8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Шаги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C9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Ожидаемый результат</w:t>
            </w: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CA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Результат</w:t>
            </w: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CB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1)Перейти </w:t>
            </w:r>
            <w:r>
              <w:rPr>
                <w:rFonts w:ascii="Times New Roman" w:hAnsi="Times New Roman"/>
                <w:sz w:val="24"/>
              </w:rPr>
              <w:t>на страницу формы заполнения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CC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CD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CE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2)Ввести валидное значение в поле «Имя Базы» - «base_1»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CF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D0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D1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>)Ввести валидное значение  в поле «Регион Размещения» - «RU»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D2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D3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D4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4)Оставить поле «Размер» пустым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D5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Справа от поля появляется информационное сообщение «неправильное значение»</w:t>
            </w: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D6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D7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5)</w:t>
            </w:r>
            <w:r>
              <w:rPr>
                <w:rFonts w:ascii="Times New Roman" w:hAnsi="Times New Roman"/>
                <w:sz w:val="24"/>
              </w:rPr>
              <w:t>Нажать на кнопку «Создать»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D8000000">
            <w:r>
              <w:t>Кнопка «Создать» неактивна</w:t>
            </w: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D9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rPr>
          <w:trHeight w:hRule="atLeast" w:val="440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DA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Постусловие</w:t>
            </w:r>
          </w:p>
        </w:tc>
      </w:tr>
      <w:tr>
        <w:trPr>
          <w:trHeight w:hRule="atLeast" w:val="440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DB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</w:tbl>
    <w:p w14:paraId="DC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14:paraId="DD000000"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Примечание: </w:t>
      </w:r>
    </w:p>
    <w:p w14:paraId="DE000000">
      <w:pPr>
        <w:rPr>
          <w:rFonts w:ascii="Times New Roman" w:hAnsi="Times New Roman"/>
          <w:b w:val="1"/>
          <w:sz w:val="24"/>
        </w:rPr>
      </w:pPr>
    </w:p>
    <w:p w14:paraId="DF000000">
      <w:pPr>
        <w:rPr>
          <w:rFonts w:ascii="Times New Roman" w:hAnsi="Times New Roman"/>
          <w:b w:val="1"/>
          <w:sz w:val="24"/>
        </w:rPr>
      </w:pPr>
    </w:p>
    <w:p w14:paraId="E0000000">
      <w:pPr>
        <w:rPr>
          <w:rFonts w:ascii="Times New Roman" w:hAnsi="Times New Roman"/>
          <w:b w:val="1"/>
          <w:sz w:val="24"/>
        </w:rPr>
      </w:pPr>
    </w:p>
    <w:p w14:paraId="E1000000">
      <w:pPr>
        <w:rPr>
          <w:rFonts w:ascii="Times New Roman" w:hAnsi="Times New Roman"/>
          <w:b w:val="1"/>
          <w:sz w:val="24"/>
        </w:rPr>
      </w:pPr>
    </w:p>
    <w:p w14:paraId="E2000000">
      <w:pPr>
        <w:rPr>
          <w:rFonts w:ascii="Times New Roman" w:hAnsi="Times New Roman"/>
          <w:b w:val="1"/>
          <w:sz w:val="24"/>
        </w:rPr>
      </w:pPr>
    </w:p>
    <w:p w14:paraId="E3000000">
      <w:pPr>
        <w:rPr>
          <w:rFonts w:ascii="Times New Roman" w:hAnsi="Times New Roman"/>
          <w:b w:val="1"/>
          <w:sz w:val="24"/>
        </w:rPr>
      </w:pPr>
    </w:p>
    <w:p w14:paraId="E4000000">
      <w:pPr>
        <w:rPr>
          <w:rFonts w:ascii="Times New Roman" w:hAnsi="Times New Roman"/>
          <w:b w:val="1"/>
          <w:sz w:val="24"/>
        </w:rPr>
      </w:pPr>
    </w:p>
    <w:p w14:paraId="E5000000">
      <w:pPr>
        <w:rPr>
          <w:rFonts w:ascii="Times New Roman" w:hAnsi="Times New Roman"/>
          <w:b w:val="1"/>
          <w:sz w:val="24"/>
        </w:rPr>
      </w:pPr>
    </w:p>
    <w:p w14:paraId="E6000000">
      <w:pPr>
        <w:pStyle w:val="Style_2"/>
        <w:keepNext w:val="0"/>
        <w:keepLines w:val="0"/>
        <w:spacing w:after="60" w:before="240"/>
        <w:ind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ID 6</w:t>
      </w:r>
    </w:p>
    <w:p w14:paraId="E7000000">
      <w:pPr>
        <w:rPr>
          <w:rFonts w:ascii="Times New Roman" w:hAnsi="Times New Roman"/>
          <w:sz w:val="24"/>
        </w:rPr>
      </w:pPr>
    </w:p>
    <w:tbl>
      <w:tblPr>
        <w:tblStyle w:val="Style_3"/>
        <w:tblInd w:type="dxa" w:w="0"/>
        <w:tblBorders>
          <w:top w:color="000000" w:sz="8" w:val="single"/>
          <w:left w:color="000000" w:sz="8" w:val="single"/>
          <w:bottom w:color="000000" w:sz="8" w:val="single"/>
          <w:right w:color="000000" w:sz="8" w:val="single"/>
          <w:insideH w:color="000000" w:sz="8" w:val="single"/>
          <w:insideV w:color="000000" w:sz="8" w:val="single"/>
        </w:tblBorders>
        <w:tblLayout w:type="fixed"/>
      </w:tblPr>
      <w:tblGrid>
        <w:gridCol w:w="4275"/>
        <w:gridCol w:w="3195"/>
        <w:gridCol w:w="2726"/>
      </w:tblGrid>
      <w:tr>
        <w:trPr>
          <w:trHeight w:hRule="atLeast" w:val="440"/>
        </w:trP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E8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Название:</w:t>
            </w:r>
          </w:p>
        </w:tc>
        <w:tc>
          <w:tcPr>
            <w:tcW w:type="dxa" w:w="5921"/>
            <w:gridSpan w:val="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E9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Невалидные значения в поле «Имя Базы» -</w:t>
            </w:r>
          </w:p>
        </w:tc>
      </w:tr>
      <w:tr>
        <w:trPr>
          <w:trHeight w:hRule="atLeast" w:val="440"/>
        </w:trP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EA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Функция:</w:t>
            </w:r>
          </w:p>
        </w:tc>
        <w:tc>
          <w:tcPr>
            <w:tcW w:type="dxa" w:w="5921"/>
            <w:gridSpan w:val="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EB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Создание базы данных с невалидными значениями</w:t>
            </w:r>
          </w:p>
        </w:tc>
      </w:tr>
      <w:tr>
        <w:trPr>
          <w:trHeight w:hRule="atLeast" w:val="935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EC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4"/>
              </w:rPr>
            </w:pPr>
          </w:p>
          <w:p w14:paraId="ED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Предусловие:</w:t>
            </w:r>
          </w:p>
        </w:tc>
      </w:tr>
      <w:tr>
        <w:trPr>
          <w:trHeight w:hRule="atLeast" w:val="1055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EE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Быть авторизованным пользователем</w:t>
            </w:r>
          </w:p>
        </w:tc>
      </w:tr>
      <w:tr>
        <w:trPr>
          <w:trHeight w:hRule="atLeast" w:val="935"/>
        </w:trP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EF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Шаги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F0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Ожидаемый результат</w:t>
            </w: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F1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Результат</w:t>
            </w: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F2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1)Перейти </w:t>
            </w:r>
            <w:r>
              <w:rPr>
                <w:rFonts w:ascii="Times New Roman" w:hAnsi="Times New Roman"/>
                <w:sz w:val="24"/>
              </w:rPr>
              <w:t>на страницу формы заполнения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F3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F4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F5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2)Ввести невалидное значение в поле «Имя Базы» - «/))»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F6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Справа от поля появляется информационное сообщение «неправильное значение»</w:t>
            </w: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F7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F8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>)Ввести валидное значение  в поле «Регион Размещения» - «CA»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F9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FA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FB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4)Ввести валидное значение поля «Размер» - «100»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FC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FD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FE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5)</w:t>
            </w:r>
            <w:r>
              <w:rPr>
                <w:rFonts w:ascii="Times New Roman" w:hAnsi="Times New Roman"/>
                <w:sz w:val="24"/>
              </w:rPr>
              <w:t>Нажать на кнопку «Создать»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FF000000">
            <w:r>
              <w:t>Кнопка «Создать» неактивна</w:t>
            </w: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0001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rPr>
          <w:trHeight w:hRule="atLeast" w:val="440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0101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Постусловие</w:t>
            </w:r>
          </w:p>
        </w:tc>
      </w:tr>
      <w:tr>
        <w:trPr>
          <w:trHeight w:hRule="atLeast" w:val="440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0201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</w:tbl>
    <w:p w14:paraId="03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14:paraId="04010000"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Примечание: </w:t>
      </w:r>
    </w:p>
    <w:p w14:paraId="05010000">
      <w:pPr>
        <w:rPr>
          <w:rFonts w:ascii="Times New Roman" w:hAnsi="Times New Roman"/>
          <w:b w:val="1"/>
          <w:sz w:val="24"/>
        </w:rPr>
      </w:pPr>
    </w:p>
    <w:p w14:paraId="06010000">
      <w:pPr>
        <w:rPr>
          <w:rFonts w:ascii="Times New Roman" w:hAnsi="Times New Roman"/>
          <w:b w:val="1"/>
          <w:sz w:val="24"/>
        </w:rPr>
      </w:pPr>
    </w:p>
    <w:p w14:paraId="07010000">
      <w:pPr>
        <w:rPr>
          <w:rFonts w:ascii="Times New Roman" w:hAnsi="Times New Roman"/>
          <w:b w:val="1"/>
          <w:sz w:val="24"/>
        </w:rPr>
      </w:pPr>
    </w:p>
    <w:p w14:paraId="08010000">
      <w:pPr>
        <w:rPr>
          <w:rFonts w:ascii="Times New Roman" w:hAnsi="Times New Roman"/>
          <w:b w:val="1"/>
          <w:sz w:val="24"/>
        </w:rPr>
      </w:pPr>
    </w:p>
    <w:p w14:paraId="09010000">
      <w:pPr>
        <w:rPr>
          <w:rFonts w:ascii="Times New Roman" w:hAnsi="Times New Roman"/>
          <w:b w:val="1"/>
          <w:sz w:val="24"/>
        </w:rPr>
      </w:pPr>
    </w:p>
    <w:p w14:paraId="0A010000">
      <w:pPr>
        <w:rPr>
          <w:rFonts w:ascii="Times New Roman" w:hAnsi="Times New Roman"/>
          <w:b w:val="1"/>
          <w:sz w:val="24"/>
        </w:rPr>
      </w:pPr>
    </w:p>
    <w:p w14:paraId="0B010000">
      <w:pPr>
        <w:rPr>
          <w:rFonts w:ascii="Times New Roman" w:hAnsi="Times New Roman"/>
          <w:b w:val="1"/>
          <w:sz w:val="24"/>
        </w:rPr>
      </w:pPr>
    </w:p>
    <w:p w14:paraId="0C010000">
      <w:pPr>
        <w:rPr>
          <w:rFonts w:ascii="Times New Roman" w:hAnsi="Times New Roman"/>
          <w:b w:val="1"/>
          <w:sz w:val="24"/>
        </w:rPr>
      </w:pPr>
    </w:p>
    <w:p w14:paraId="0D010000">
      <w:pPr>
        <w:pStyle w:val="Style_2"/>
        <w:keepNext w:val="0"/>
        <w:keepLines w:val="0"/>
        <w:spacing w:after="60" w:before="240"/>
        <w:ind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ID 7</w:t>
      </w:r>
    </w:p>
    <w:p w14:paraId="0E010000">
      <w:pPr>
        <w:rPr>
          <w:rFonts w:ascii="Times New Roman" w:hAnsi="Times New Roman"/>
          <w:sz w:val="24"/>
        </w:rPr>
      </w:pPr>
    </w:p>
    <w:tbl>
      <w:tblPr>
        <w:tblStyle w:val="Style_3"/>
        <w:tblInd w:type="dxa" w:w="0"/>
        <w:tblBorders>
          <w:top w:color="000000" w:sz="8" w:val="single"/>
          <w:left w:color="000000" w:sz="8" w:val="single"/>
          <w:bottom w:color="000000" w:sz="8" w:val="single"/>
          <w:right w:color="000000" w:sz="8" w:val="single"/>
          <w:insideH w:color="000000" w:sz="8" w:val="single"/>
          <w:insideV w:color="000000" w:sz="8" w:val="single"/>
        </w:tblBorders>
        <w:tblLayout w:type="fixed"/>
      </w:tblPr>
      <w:tblGrid>
        <w:gridCol w:w="4275"/>
        <w:gridCol w:w="3172"/>
        <w:gridCol w:w="2726"/>
      </w:tblGrid>
      <w:tr>
        <w:trPr>
          <w:trHeight w:hRule="atLeast" w:val="440"/>
        </w:trP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0F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Название:</w:t>
            </w:r>
          </w:p>
        </w:tc>
        <w:tc>
          <w:tcPr>
            <w:tcW w:type="dxa" w:w="5898"/>
            <w:gridSpan w:val="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1001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Невалидные значения в поле «Регион Размещения» и «Размер» -</w:t>
            </w:r>
          </w:p>
        </w:tc>
      </w:tr>
      <w:tr>
        <w:trPr>
          <w:trHeight w:hRule="atLeast" w:val="440"/>
        </w:trP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11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Функция:</w:t>
            </w:r>
          </w:p>
        </w:tc>
        <w:tc>
          <w:tcPr>
            <w:tcW w:type="dxa" w:w="5898"/>
            <w:gridSpan w:val="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1201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Создание базы данных с невалидными значениями</w:t>
            </w:r>
          </w:p>
        </w:tc>
      </w:tr>
      <w:tr>
        <w:trPr>
          <w:trHeight w:hRule="atLeast" w:val="935"/>
        </w:trPr>
        <w:tc>
          <w:tcPr>
            <w:tcW w:type="dxa" w:w="10173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1301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4"/>
              </w:rPr>
            </w:pPr>
          </w:p>
          <w:p w14:paraId="1401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Предусловие:</w:t>
            </w:r>
          </w:p>
        </w:tc>
      </w:tr>
      <w:tr>
        <w:trPr>
          <w:trHeight w:hRule="atLeast" w:val="1055"/>
        </w:trPr>
        <w:tc>
          <w:tcPr>
            <w:tcW w:type="dxa" w:w="10173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1501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Быть авторизованным пользователем</w:t>
            </w:r>
          </w:p>
        </w:tc>
      </w:tr>
      <w:tr>
        <w:trPr>
          <w:trHeight w:hRule="atLeast" w:val="935"/>
        </w:trP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1601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Шаги</w:t>
            </w:r>
          </w:p>
        </w:tc>
        <w:tc>
          <w:tcPr>
            <w:tcW w:type="dxa" w:w="317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1701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Ожидаемый результат</w:t>
            </w: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1801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Результат</w:t>
            </w: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1901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1)Перейти </w:t>
            </w:r>
            <w:r>
              <w:rPr>
                <w:rFonts w:ascii="Times New Roman" w:hAnsi="Times New Roman"/>
                <w:sz w:val="24"/>
              </w:rPr>
              <w:t>на страницу формы заполнения</w:t>
            </w:r>
          </w:p>
        </w:tc>
        <w:tc>
          <w:tcPr>
            <w:tcW w:type="dxa" w:w="317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1A01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1B01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1C01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2)Ввести невалидное значение в поле «Имя Базы» - «base»</w:t>
            </w:r>
          </w:p>
        </w:tc>
        <w:tc>
          <w:tcPr>
            <w:tcW w:type="dxa" w:w="317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1D01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  <w:p w14:paraId="1E01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1F01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2001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>)Ввести валидное значение  в поле «Регион Размещения» - «1/»</w:t>
            </w:r>
          </w:p>
        </w:tc>
        <w:tc>
          <w:tcPr>
            <w:tcW w:type="dxa" w:w="317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21010000">
            <w:r>
              <w:rPr>
                <w:sz w:val="24"/>
              </w:rPr>
              <w:t>Справа от поля появляется информационное сообщение «неправильное значение»</w:t>
            </w: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2201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2301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4)Ввести невалидное значение поля «Размер» - «абв»</w:t>
            </w:r>
          </w:p>
        </w:tc>
        <w:tc>
          <w:tcPr>
            <w:tcW w:type="dxa" w:w="317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2401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Справа от поля появляется информационное сообщение «неправильное значение»</w:t>
            </w: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2501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2601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5)</w:t>
            </w:r>
            <w:r>
              <w:rPr>
                <w:rFonts w:ascii="Times New Roman" w:hAnsi="Times New Roman"/>
                <w:sz w:val="24"/>
              </w:rPr>
              <w:t>Нажать на кнопку «Создать»</w:t>
            </w:r>
          </w:p>
        </w:tc>
        <w:tc>
          <w:tcPr>
            <w:tcW w:type="dxa" w:w="317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27010000">
            <w:r>
              <w:t>Кнопка «Создать» неактивна</w:t>
            </w: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2801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rPr>
          <w:trHeight w:hRule="atLeast" w:val="440"/>
        </w:trPr>
        <w:tc>
          <w:tcPr>
            <w:tcW w:type="dxa" w:w="10173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2901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Постусловие</w:t>
            </w:r>
          </w:p>
        </w:tc>
      </w:tr>
      <w:tr>
        <w:trPr>
          <w:trHeight w:hRule="atLeast" w:val="440"/>
        </w:trPr>
        <w:tc>
          <w:tcPr>
            <w:tcW w:type="dxa" w:w="10173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2A01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</w:tbl>
    <w:p w14:paraId="2B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14:paraId="2C010000"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Примечание: </w:t>
      </w:r>
    </w:p>
    <w:sectPr>
      <w:pgSz w:h="16834" w:orient="portrait" w:w="11909"/>
      <w:pgMar w:bottom="1440" w:footer="720" w:gutter="0" w:header="720" w:left="1440" w:right="1440" w:top="1440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Arial" w:hAnsi="Arial"/>
        <w:color w:val="000000"/>
        <w:spacing w:val="0"/>
        <w:sz w:val="22"/>
      </w:rPr>
    </w:rPrDefault>
    <w:pPrDefault>
      <w:pPr>
        <w:spacing w:after="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4" w:type="paragraph">
    <w:name w:val="toc 2"/>
    <w:next w:val="Style_1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1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1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1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basedOn w:val="Style_1"/>
    <w:next w:val="Style_1"/>
    <w:link w:val="Style_8_ch"/>
    <w:uiPriority w:val="9"/>
    <w:qFormat/>
    <w:pPr>
      <w:keepNext w:val="1"/>
      <w:keepLines w:val="1"/>
      <w:spacing w:after="80" w:before="320"/>
      <w:ind/>
      <w:outlineLvl w:val="2"/>
    </w:pPr>
    <w:rPr>
      <w:color w:val="434343"/>
      <w:sz w:val="28"/>
    </w:rPr>
  </w:style>
  <w:style w:styleId="Style_8_ch" w:type="character">
    <w:name w:val="heading 3"/>
    <w:basedOn w:val="Style_1_ch"/>
    <w:link w:val="Style_8"/>
    <w:rPr>
      <w:color w:val="434343"/>
      <w:sz w:val="28"/>
    </w:rPr>
  </w:style>
  <w:style w:styleId="Style_9" w:type="paragraph">
    <w:name w:val="toc 3"/>
    <w:next w:val="Style_1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basedOn w:val="Style_1"/>
    <w:next w:val="Style_1"/>
    <w:link w:val="Style_10_ch"/>
    <w:uiPriority w:val="9"/>
    <w:qFormat/>
    <w:pPr>
      <w:keepNext w:val="1"/>
      <w:keepLines w:val="1"/>
      <w:spacing w:after="80" w:before="240"/>
      <w:ind/>
      <w:outlineLvl w:val="4"/>
    </w:pPr>
    <w:rPr>
      <w:color w:val="666666"/>
    </w:rPr>
  </w:style>
  <w:style w:styleId="Style_10_ch" w:type="character">
    <w:name w:val="heading 5"/>
    <w:basedOn w:val="Style_1_ch"/>
    <w:link w:val="Style_10"/>
    <w:rPr>
      <w:color w:val="666666"/>
    </w:rPr>
  </w:style>
  <w:style w:styleId="Style_2" w:type="paragraph">
    <w:name w:val="heading 1"/>
    <w:basedOn w:val="Style_1"/>
    <w:next w:val="Style_1"/>
    <w:link w:val="Style_2_ch"/>
    <w:uiPriority w:val="9"/>
    <w:qFormat/>
    <w:pPr>
      <w:keepNext w:val="1"/>
      <w:keepLines w:val="1"/>
      <w:spacing w:after="120" w:before="400"/>
      <w:ind/>
      <w:outlineLvl w:val="0"/>
    </w:pPr>
    <w:rPr>
      <w:sz w:val="40"/>
    </w:rPr>
  </w:style>
  <w:style w:styleId="Style_2_ch" w:type="character">
    <w:name w:val="heading 1"/>
    <w:basedOn w:val="Style_1_ch"/>
    <w:link w:val="Style_2"/>
    <w:rPr>
      <w:sz w:val="40"/>
    </w:rPr>
  </w:style>
  <w:style w:styleId="Style_11" w:type="paragraph">
    <w:name w:val="Default Paragraph Font"/>
    <w:link w:val="Style_11_ch"/>
  </w:style>
  <w:style w:styleId="Style_11_ch" w:type="character">
    <w:name w:val="Default Paragraph Font"/>
    <w:link w:val="Style_11"/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1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1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1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1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basedOn w:val="Style_1"/>
    <w:next w:val="Style_1"/>
    <w:link w:val="Style_19_ch"/>
    <w:uiPriority w:val="11"/>
    <w:qFormat/>
    <w:pPr>
      <w:keepNext w:val="1"/>
      <w:keepLines w:val="1"/>
      <w:spacing w:after="320"/>
      <w:ind/>
    </w:pPr>
    <w:rPr>
      <w:color w:val="666666"/>
      <w:sz w:val="30"/>
    </w:rPr>
  </w:style>
  <w:style w:styleId="Style_19_ch" w:type="character">
    <w:name w:val="Subtitle"/>
    <w:basedOn w:val="Style_1_ch"/>
    <w:link w:val="Style_19"/>
    <w:rPr>
      <w:color w:val="666666"/>
      <w:sz w:val="30"/>
    </w:rPr>
  </w:style>
  <w:style w:styleId="Style_20" w:type="paragraph">
    <w:name w:val="Title"/>
    <w:basedOn w:val="Style_1"/>
    <w:next w:val="Style_1"/>
    <w:link w:val="Style_20_ch"/>
    <w:uiPriority w:val="10"/>
    <w:qFormat/>
    <w:pPr>
      <w:keepNext w:val="1"/>
      <w:keepLines w:val="1"/>
      <w:spacing w:after="60"/>
      <w:ind/>
    </w:pPr>
    <w:rPr>
      <w:sz w:val="52"/>
    </w:rPr>
  </w:style>
  <w:style w:styleId="Style_20_ch" w:type="character">
    <w:name w:val="Title"/>
    <w:basedOn w:val="Style_1_ch"/>
    <w:link w:val="Style_20"/>
    <w:rPr>
      <w:sz w:val="52"/>
    </w:rPr>
  </w:style>
  <w:style w:styleId="Style_21" w:type="paragraph">
    <w:name w:val="heading 4"/>
    <w:basedOn w:val="Style_1"/>
    <w:next w:val="Style_1"/>
    <w:link w:val="Style_21_ch"/>
    <w:uiPriority w:val="9"/>
    <w:qFormat/>
    <w:pPr>
      <w:keepNext w:val="1"/>
      <w:keepLines w:val="1"/>
      <w:spacing w:after="80" w:before="280"/>
      <w:ind/>
      <w:outlineLvl w:val="3"/>
    </w:pPr>
    <w:rPr>
      <w:color w:val="666666"/>
      <w:sz w:val="24"/>
    </w:rPr>
  </w:style>
  <w:style w:styleId="Style_21_ch" w:type="character">
    <w:name w:val="heading 4"/>
    <w:basedOn w:val="Style_1_ch"/>
    <w:link w:val="Style_21"/>
    <w:rPr>
      <w:color w:val="666666"/>
      <w:sz w:val="24"/>
    </w:rPr>
  </w:style>
  <w:style w:styleId="Style_22" w:type="paragraph">
    <w:name w:val="heading 2"/>
    <w:basedOn w:val="Style_1"/>
    <w:next w:val="Style_1"/>
    <w:link w:val="Style_22_ch"/>
    <w:uiPriority w:val="9"/>
    <w:qFormat/>
    <w:pPr>
      <w:keepNext w:val="1"/>
      <w:keepLines w:val="1"/>
      <w:spacing w:after="120" w:before="360"/>
      <w:ind/>
      <w:outlineLvl w:val="1"/>
    </w:pPr>
    <w:rPr>
      <w:sz w:val="32"/>
    </w:rPr>
  </w:style>
  <w:style w:styleId="Style_22_ch" w:type="character">
    <w:name w:val="heading 2"/>
    <w:basedOn w:val="Style_1_ch"/>
    <w:link w:val="Style_22"/>
    <w:rPr>
      <w:sz w:val="32"/>
    </w:rPr>
  </w:style>
  <w:style w:styleId="Style_23" w:type="paragraph">
    <w:name w:val="heading 6"/>
    <w:basedOn w:val="Style_1"/>
    <w:next w:val="Style_1"/>
    <w:link w:val="Style_23_ch"/>
    <w:uiPriority w:val="9"/>
    <w:qFormat/>
    <w:pPr>
      <w:keepNext w:val="1"/>
      <w:keepLines w:val="1"/>
      <w:spacing w:after="80" w:before="240"/>
      <w:ind/>
      <w:outlineLvl w:val="5"/>
    </w:pPr>
    <w:rPr>
      <w:i w:val="1"/>
      <w:color w:val="666666"/>
    </w:rPr>
  </w:style>
  <w:style w:styleId="Style_23_ch" w:type="character">
    <w:name w:val="heading 6"/>
    <w:basedOn w:val="Style_1_ch"/>
    <w:link w:val="Style_23"/>
    <w:rPr>
      <w:i w:val="1"/>
      <w:color w:val="666666"/>
    </w:r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3" w:type="table">
    <w:basedOn w:val="Style_25"/>
    <w:semiHidden w:val="1"/>
    <w:unhideWhenUsed w:val="1"/>
    <w:tblPr>
      <w:tblCellMar>
        <w:top w:type="dxa" w:w="100"/>
        <w:left w:type="dxa" w:w="100"/>
        <w:bottom w:type="dxa" w:w="100"/>
        <w:right w:type="dxa" w:w="100"/>
      </w:tblCellMar>
    </w:tblPr>
  </w:style>
  <w:style w:styleId="Style_26" w:type="table">
    <w:basedOn w:val="Style_25"/>
    <w:semiHidden w:val="1"/>
    <w:unhideWhenUsed w:val="1"/>
    <w:tblPr>
      <w:tblCellMar>
        <w:top w:type="dxa" w:w="100"/>
        <w:left w:type="dxa" w:w="100"/>
        <w:bottom w:type="dxa" w:w="100"/>
        <w:right w:type="dxa" w:w="100"/>
      </w:tblCellMar>
    </w:tblPr>
  </w:style>
  <w:style w:styleId="Style_25" w:type="table">
    <w:name w:val="Table Normal"/>
    <w:tblPr>
      <w:tblCellMar>
        <w:top w:type="dxa" w:w="0"/>
        <w:left w:type="dxa" w:w="0"/>
        <w:bottom w:type="dxa" w:w="0"/>
        <w:right w:type="dxa" w:w="0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2023-06-16T07:13:28Z</dcterms:modified>
</cp:coreProperties>
</file>