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F0" w:rsidRDefault="000616F0">
      <w:pPr>
        <w:pStyle w:val="1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0616F0" w:rsidRDefault="00AF0FCC">
      <w:pPr>
        <w:pStyle w:val="a3"/>
        <w:rPr>
          <w:rFonts w:ascii="Times New Roman" w:eastAsia="Times New Roman" w:hAnsi="Times New Roman" w:cs="Times New Roman"/>
          <w:sz w:val="56"/>
          <w:szCs w:val="56"/>
        </w:rPr>
      </w:pPr>
      <w:r>
        <w:rPr>
          <w:rFonts w:ascii="Times New Roman" w:eastAsia="Times New Roman" w:hAnsi="Times New Roman" w:cs="Times New Roman"/>
          <w:sz w:val="56"/>
          <w:szCs w:val="56"/>
        </w:rPr>
        <w:t xml:space="preserve">Спецификация требований </w:t>
      </w:r>
      <w:proofErr w:type="gramStart"/>
      <w:r>
        <w:rPr>
          <w:rFonts w:ascii="Times New Roman" w:eastAsia="Times New Roman" w:hAnsi="Times New Roman" w:cs="Times New Roman"/>
          <w:sz w:val="56"/>
          <w:szCs w:val="56"/>
        </w:rPr>
        <w:t>к</w:t>
      </w:r>
      <w:proofErr w:type="gramEnd"/>
      <w:r>
        <w:rPr>
          <w:rFonts w:ascii="Times New Roman" w:eastAsia="Times New Roman" w:hAnsi="Times New Roman" w:cs="Times New Roman"/>
          <w:sz w:val="56"/>
          <w:szCs w:val="56"/>
        </w:rPr>
        <w:t xml:space="preserve"> ПО (техническое задание)</w:t>
      </w:r>
    </w:p>
    <w:p w:rsidR="000616F0" w:rsidRDefault="00AF0FCC">
      <w:pPr>
        <w:pStyle w:val="a3"/>
        <w:spacing w:before="0" w:after="400"/>
        <w:rPr>
          <w:rFonts w:ascii="Times New Roman" w:eastAsia="Times New Roman" w:hAnsi="Times New Roman" w:cs="Times New Roman"/>
          <w:sz w:val="56"/>
          <w:szCs w:val="56"/>
        </w:rPr>
      </w:pPr>
      <w:r>
        <w:rPr>
          <w:rFonts w:ascii="Times New Roman" w:eastAsia="Times New Roman" w:hAnsi="Times New Roman" w:cs="Times New Roman"/>
          <w:sz w:val="56"/>
          <w:szCs w:val="56"/>
        </w:rPr>
        <w:t>для</w:t>
      </w:r>
    </w:p>
    <w:p w:rsidR="000616F0" w:rsidRDefault="00AF0FCC">
      <w:pPr>
        <w:pStyle w:val="a3"/>
        <w:rPr>
          <w:rFonts w:ascii="Times New Roman" w:eastAsia="Times New Roman" w:hAnsi="Times New Roman" w:cs="Times New Roman"/>
          <w:sz w:val="56"/>
          <w:szCs w:val="56"/>
        </w:rPr>
      </w:pPr>
      <w:r>
        <w:rPr>
          <w:rFonts w:ascii="Times New Roman" w:eastAsia="Times New Roman" w:hAnsi="Times New Roman" w:cs="Times New Roman"/>
          <w:sz w:val="56"/>
          <w:szCs w:val="56"/>
        </w:rPr>
        <w:t>Система организации матчей в  видеоиграх</w:t>
      </w:r>
    </w:p>
    <w:p w:rsidR="000616F0" w:rsidRDefault="00AF0FCC">
      <w:pPr>
        <w:pStyle w:val="10"/>
        <w:pBdr>
          <w:top w:val="nil"/>
          <w:left w:val="nil"/>
          <w:bottom w:val="nil"/>
          <w:right w:val="nil"/>
          <w:between w:val="nil"/>
        </w:pBdr>
        <w:spacing w:before="240" w:after="720"/>
        <w:jc w:val="right"/>
        <w:rPr>
          <w:b/>
          <w:color w:val="000000"/>
          <w:sz w:val="36"/>
          <w:szCs w:val="36"/>
        </w:rPr>
      </w:pPr>
      <w:r>
        <w:rPr>
          <w:b/>
          <w:color w:val="000000"/>
          <w:sz w:val="36"/>
          <w:szCs w:val="36"/>
        </w:rPr>
        <w:t>Версия 0.1</w:t>
      </w:r>
    </w:p>
    <w:p w:rsidR="000616F0" w:rsidRDefault="000616F0">
      <w:pPr>
        <w:pStyle w:val="10"/>
        <w:keepNext/>
        <w:pBdr>
          <w:top w:val="nil"/>
          <w:left w:val="nil"/>
          <w:bottom w:val="nil"/>
          <w:right w:val="nil"/>
          <w:between w:val="nil"/>
        </w:pBdr>
        <w:spacing w:before="60" w:after="60"/>
        <w:jc w:val="center"/>
        <w:rPr>
          <w:rFonts w:ascii="Arial" w:eastAsia="Arial" w:hAnsi="Arial" w:cs="Arial"/>
          <w:b/>
          <w:color w:val="000000"/>
          <w:sz w:val="32"/>
          <w:szCs w:val="32"/>
        </w:rPr>
      </w:pPr>
    </w:p>
    <w:p w:rsidR="000616F0" w:rsidRDefault="00AF0FCC">
      <w:pPr>
        <w:pStyle w:val="10"/>
        <w:widowControl w:val="0"/>
        <w:pBdr>
          <w:top w:val="nil"/>
          <w:left w:val="nil"/>
          <w:bottom w:val="nil"/>
          <w:right w:val="nil"/>
          <w:between w:val="nil"/>
        </w:pBdr>
        <w:spacing w:line="276" w:lineRule="auto"/>
        <w:rPr>
          <w:rFonts w:ascii="Arial" w:eastAsia="Arial" w:hAnsi="Arial" w:cs="Arial"/>
          <w:b/>
          <w:color w:val="000000"/>
          <w:sz w:val="32"/>
          <w:szCs w:val="32"/>
        </w:rPr>
        <w:sectPr w:rsidR="000616F0">
          <w:headerReference w:type="default" r:id="rId8"/>
          <w:footerReference w:type="default" r:id="rId9"/>
          <w:pgSz w:w="12240" w:h="15840"/>
          <w:pgMar w:top="1440" w:right="1440" w:bottom="1440" w:left="1440" w:header="720" w:footer="720" w:gutter="0"/>
          <w:pgNumType w:start="1"/>
          <w:cols w:space="720" w:equalWidth="0">
            <w:col w:w="9689"/>
          </w:cols>
        </w:sectPr>
      </w:pPr>
      <w:r>
        <w:br w:type="page"/>
      </w:r>
    </w:p>
    <w:p w:rsidR="000616F0" w:rsidRDefault="00AF0FCC">
      <w:pPr>
        <w:pStyle w:val="10"/>
        <w:keepNext/>
        <w:keepLines/>
        <w:pBdr>
          <w:top w:val="nil"/>
          <w:left w:val="nil"/>
          <w:bottom w:val="nil"/>
          <w:right w:val="nil"/>
          <w:between w:val="nil"/>
        </w:pBdr>
        <w:spacing w:before="240" w:after="240"/>
        <w:rPr>
          <w:b/>
          <w:color w:val="000000"/>
          <w:sz w:val="36"/>
          <w:szCs w:val="36"/>
        </w:rPr>
      </w:pPr>
      <w:bookmarkStart w:id="0" w:name="_gjdgxs" w:colFirst="0" w:colLast="0"/>
      <w:bookmarkEnd w:id="0"/>
      <w:r>
        <w:rPr>
          <w:b/>
          <w:color w:val="000000"/>
          <w:sz w:val="36"/>
          <w:szCs w:val="36"/>
        </w:rPr>
        <w:lastRenderedPageBreak/>
        <w:t>Содержание</w:t>
      </w:r>
    </w:p>
    <w:sdt>
      <w:sdtPr>
        <w:id w:val="1228360"/>
        <w:docPartObj>
          <w:docPartGallery w:val="Table of Contents"/>
          <w:docPartUnique/>
        </w:docPartObj>
      </w:sdtPr>
      <w:sdtEndPr/>
      <w:sdtContent>
        <w:p w:rsidR="000616F0" w:rsidRDefault="000616F0">
          <w:pPr>
            <w:pStyle w:val="10"/>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r>
            <w:fldChar w:fldCharType="begin"/>
          </w:r>
          <w:r w:rsidR="00AF0FCC">
            <w:instrText xml:space="preserve"> TOC \h \u \z </w:instrText>
          </w:r>
          <w:r>
            <w:fldChar w:fldCharType="separate"/>
          </w:r>
          <w:hyperlink w:anchor="_30j0zll">
            <w:r w:rsidR="00AF0FCC">
              <w:rPr>
                <w:color w:val="000000"/>
              </w:rPr>
              <w:t>1.</w:t>
            </w:r>
          </w:hyperlink>
          <w:hyperlink w:anchor="_30j0zll">
            <w:r w:rsidR="00AF0FCC">
              <w:rPr>
                <w:rFonts w:ascii="Cambria" w:eastAsia="Cambria" w:hAnsi="Cambria" w:cs="Cambria"/>
                <w:color w:val="000000"/>
                <w:sz w:val="22"/>
                <w:szCs w:val="22"/>
              </w:rPr>
              <w:tab/>
            </w:r>
          </w:hyperlink>
          <w:r>
            <w:fldChar w:fldCharType="begin"/>
          </w:r>
          <w:r w:rsidR="00AF0FCC">
            <w:instrText xml:space="preserve"> PAGEREF _30j0zll \h </w:instrText>
          </w:r>
          <w:r>
            <w:fldChar w:fldCharType="separate"/>
          </w:r>
          <w:r w:rsidR="00AF0FCC">
            <w:rPr>
              <w:color w:val="000000"/>
            </w:rPr>
            <w:t>Введение</w:t>
          </w:r>
          <w:r w:rsidR="00AF0FCC">
            <w:rPr>
              <w:color w:val="000000"/>
            </w:rPr>
            <w:tab/>
            <w:t>3</w:t>
          </w:r>
          <w:r>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1fob9te">
            <w:r w:rsidR="00AF0FCC">
              <w:rPr>
                <w:color w:val="000000"/>
              </w:rPr>
              <w:t>1.1</w:t>
            </w:r>
          </w:hyperlink>
          <w:hyperlink w:anchor="_1fob9te">
            <w:r w:rsidR="00AF0FCC">
              <w:rPr>
                <w:rFonts w:ascii="Cambria" w:eastAsia="Cambria" w:hAnsi="Cambria" w:cs="Cambria"/>
                <w:color w:val="000000"/>
                <w:sz w:val="22"/>
                <w:szCs w:val="22"/>
              </w:rPr>
              <w:tab/>
            </w:r>
          </w:hyperlink>
          <w:r w:rsidR="000616F0">
            <w:fldChar w:fldCharType="begin"/>
          </w:r>
          <w:r w:rsidR="00AF0FCC">
            <w:instrText xml:space="preserve"> PAGEREF _1fob9te \h </w:instrText>
          </w:r>
          <w:r w:rsidR="000616F0">
            <w:fldChar w:fldCharType="separate"/>
          </w:r>
          <w:r w:rsidR="00AF0FCC">
            <w:rPr>
              <w:color w:val="000000"/>
            </w:rPr>
            <w:t>Назначение</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3znysh7">
            <w:r w:rsidR="00AF0FCC">
              <w:rPr>
                <w:color w:val="000000"/>
              </w:rPr>
              <w:t>1.2</w:t>
            </w:r>
          </w:hyperlink>
          <w:hyperlink w:anchor="_3znysh7">
            <w:r w:rsidR="00AF0FCC">
              <w:rPr>
                <w:rFonts w:ascii="Cambria" w:eastAsia="Cambria" w:hAnsi="Cambria" w:cs="Cambria"/>
                <w:color w:val="000000"/>
                <w:sz w:val="22"/>
                <w:szCs w:val="22"/>
              </w:rPr>
              <w:tab/>
            </w:r>
          </w:hyperlink>
          <w:r w:rsidR="000616F0">
            <w:fldChar w:fldCharType="begin"/>
          </w:r>
          <w:r w:rsidR="00AF0FCC">
            <w:instrText xml:space="preserve"> PAGEREF _3znysh7 \h </w:instrText>
          </w:r>
          <w:r w:rsidR="000616F0">
            <w:fldChar w:fldCharType="separate"/>
          </w:r>
          <w:r w:rsidR="00AF0FCC">
            <w:rPr>
              <w:color w:val="000000"/>
            </w:rPr>
            <w:t>Объем проекта и функции продукта</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et92p0">
            <w:r w:rsidR="00AF0FCC">
              <w:rPr>
                <w:color w:val="000000"/>
              </w:rPr>
              <w:t>2.</w:t>
            </w:r>
          </w:hyperlink>
          <w:hyperlink w:anchor="_2et92p0">
            <w:r w:rsidR="00AF0FCC">
              <w:rPr>
                <w:rFonts w:ascii="Cambria" w:eastAsia="Cambria" w:hAnsi="Cambria" w:cs="Cambria"/>
                <w:color w:val="000000"/>
                <w:sz w:val="22"/>
                <w:szCs w:val="22"/>
              </w:rPr>
              <w:tab/>
            </w:r>
          </w:hyperlink>
          <w:r w:rsidR="000616F0">
            <w:fldChar w:fldCharType="begin"/>
          </w:r>
          <w:r w:rsidR="00AF0FCC">
            <w:instrText xml:space="preserve"> PAGEREF _2et92p0 \h </w:instrText>
          </w:r>
          <w:r w:rsidR="000616F0">
            <w:fldChar w:fldCharType="separate"/>
          </w:r>
          <w:r w:rsidR="00AF0FCC">
            <w:rPr>
              <w:color w:val="000000"/>
            </w:rPr>
            <w:t>Общее описание</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tyjcwt">
            <w:r w:rsidR="00AF0FCC">
              <w:rPr>
                <w:color w:val="000000"/>
              </w:rPr>
              <w:t>2.1</w:t>
            </w:r>
          </w:hyperlink>
          <w:hyperlink w:anchor="_tyjcwt">
            <w:r w:rsidR="00AF0FCC">
              <w:rPr>
                <w:rFonts w:ascii="Cambria" w:eastAsia="Cambria" w:hAnsi="Cambria" w:cs="Cambria"/>
                <w:color w:val="000000"/>
                <w:sz w:val="22"/>
                <w:szCs w:val="22"/>
              </w:rPr>
              <w:tab/>
            </w:r>
          </w:hyperlink>
          <w:r w:rsidR="000616F0">
            <w:fldChar w:fldCharType="begin"/>
          </w:r>
          <w:r w:rsidR="00AF0FCC">
            <w:instrText xml:space="preserve"> PAGEREF _tyjcwt \h </w:instrText>
          </w:r>
          <w:r w:rsidR="000616F0">
            <w:fldChar w:fldCharType="separate"/>
          </w:r>
          <w:r w:rsidR="00AF0FCC">
            <w:rPr>
              <w:color w:val="000000"/>
            </w:rPr>
            <w:t>Общий взгляд на продукт</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3dy6vkm">
            <w:r w:rsidR="00AF0FCC">
              <w:rPr>
                <w:color w:val="000000"/>
              </w:rPr>
              <w:t>2.2</w:t>
            </w:r>
          </w:hyperlink>
          <w:hyperlink w:anchor="_3dy6vkm">
            <w:r w:rsidR="00AF0FCC">
              <w:rPr>
                <w:rFonts w:ascii="Cambria" w:eastAsia="Cambria" w:hAnsi="Cambria" w:cs="Cambria"/>
                <w:color w:val="000000"/>
                <w:sz w:val="22"/>
                <w:szCs w:val="22"/>
              </w:rPr>
              <w:tab/>
            </w:r>
          </w:hyperlink>
          <w:r w:rsidR="000616F0">
            <w:fldChar w:fldCharType="begin"/>
          </w:r>
          <w:r w:rsidR="00AF0FCC">
            <w:instrText xml:space="preserve"> PAGEREF _3dy6vkm \h </w:instrText>
          </w:r>
          <w:r w:rsidR="000616F0">
            <w:fldChar w:fldCharType="separate"/>
          </w:r>
          <w:r w:rsidR="00AF0FCC">
            <w:rPr>
              <w:color w:val="000000"/>
            </w:rPr>
            <w:t>Классы и характеристики пользователей</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1t3h5sf">
            <w:r w:rsidR="00AF0FCC">
              <w:rPr>
                <w:color w:val="000000"/>
              </w:rPr>
              <w:t>2.3</w:t>
            </w:r>
          </w:hyperlink>
          <w:hyperlink w:anchor="_1t3h5sf">
            <w:r w:rsidR="00AF0FCC">
              <w:rPr>
                <w:rFonts w:ascii="Cambria" w:eastAsia="Cambria" w:hAnsi="Cambria" w:cs="Cambria"/>
                <w:color w:val="000000"/>
                <w:sz w:val="22"/>
                <w:szCs w:val="22"/>
              </w:rPr>
              <w:tab/>
            </w:r>
          </w:hyperlink>
          <w:r w:rsidR="000616F0">
            <w:fldChar w:fldCharType="begin"/>
          </w:r>
          <w:r w:rsidR="00AF0FCC">
            <w:instrText xml:space="preserve"> PAGEREF _1t3h5sf \h </w:instrText>
          </w:r>
          <w:r w:rsidR="000616F0">
            <w:fldChar w:fldCharType="separate"/>
          </w:r>
          <w:r w:rsidR="00AF0FCC">
            <w:rPr>
              <w:color w:val="000000"/>
            </w:rPr>
            <w:t>Операционная среда</w:t>
          </w:r>
          <w:r w:rsidR="00AF0FCC">
            <w:rPr>
              <w:color w:val="000000"/>
            </w:rPr>
            <w:tab/>
            <w:t>3</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4d34og8">
            <w:r w:rsidR="00AF0FCC">
              <w:rPr>
                <w:color w:val="000000"/>
              </w:rPr>
              <w:t>2.4</w:t>
            </w:r>
          </w:hyperlink>
          <w:hyperlink w:anchor="_4d34og8">
            <w:r w:rsidR="00AF0FCC">
              <w:rPr>
                <w:rFonts w:ascii="Cambria" w:eastAsia="Cambria" w:hAnsi="Cambria" w:cs="Cambria"/>
                <w:color w:val="000000"/>
                <w:sz w:val="22"/>
                <w:szCs w:val="22"/>
              </w:rPr>
              <w:tab/>
            </w:r>
          </w:hyperlink>
          <w:r w:rsidR="000616F0">
            <w:fldChar w:fldCharType="begin"/>
          </w:r>
          <w:r w:rsidR="00AF0FCC">
            <w:instrText xml:space="preserve"> PAGEREF _4d34og8 \h </w:instrText>
          </w:r>
          <w:r w:rsidR="000616F0">
            <w:fldChar w:fldCharType="separate"/>
          </w:r>
          <w:r w:rsidR="00AF0FCC">
            <w:rPr>
              <w:color w:val="000000"/>
            </w:rPr>
            <w:t>Ограничения дизайна и реализации</w:t>
          </w:r>
          <w:r w:rsidR="00AF0FCC">
            <w:rPr>
              <w:color w:val="000000"/>
            </w:rPr>
            <w:tab/>
            <w:t>4</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17dp8vu">
            <w:r w:rsidR="00AF0FCC">
              <w:rPr>
                <w:color w:val="000000"/>
              </w:rPr>
              <w:t>2.5</w:t>
            </w:r>
          </w:hyperlink>
          <w:hyperlink w:anchor="_17dp8vu">
            <w:r w:rsidR="00AF0FCC">
              <w:rPr>
                <w:rFonts w:ascii="Cambria" w:eastAsia="Cambria" w:hAnsi="Cambria" w:cs="Cambria"/>
                <w:color w:val="000000"/>
                <w:sz w:val="22"/>
                <w:szCs w:val="22"/>
              </w:rPr>
              <w:tab/>
            </w:r>
          </w:hyperlink>
          <w:r w:rsidR="000616F0">
            <w:fldChar w:fldCharType="begin"/>
          </w:r>
          <w:r w:rsidR="00AF0FCC">
            <w:instrText xml:space="preserve"> PAGEREF _17dp8vu \h </w:instrText>
          </w:r>
          <w:r w:rsidR="000616F0">
            <w:fldChar w:fldCharType="separate"/>
          </w:r>
          <w:r w:rsidR="00AF0FCC">
            <w:rPr>
              <w:color w:val="000000"/>
            </w:rPr>
            <w:t>Предположения и зависимости</w:t>
          </w:r>
          <w:r w:rsidR="00AF0FCC">
            <w:rPr>
              <w:color w:val="000000"/>
            </w:rPr>
            <w:tab/>
            <w:t>4</w:t>
          </w:r>
          <w:r w:rsidR="000616F0">
            <w:fldChar w:fldCharType="end"/>
          </w:r>
        </w:p>
        <w:p w:rsidR="000616F0" w:rsidRDefault="00186065">
          <w:pPr>
            <w:pStyle w:val="10"/>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6in1rg">
            <w:r w:rsidR="00AF0FCC">
              <w:rPr>
                <w:color w:val="000000"/>
              </w:rPr>
              <w:t>3.</w:t>
            </w:r>
          </w:hyperlink>
          <w:hyperlink w:anchor="_26in1rg">
            <w:r w:rsidR="00AF0FCC">
              <w:rPr>
                <w:rFonts w:ascii="Cambria" w:eastAsia="Cambria" w:hAnsi="Cambria" w:cs="Cambria"/>
                <w:color w:val="000000"/>
                <w:sz w:val="22"/>
                <w:szCs w:val="22"/>
              </w:rPr>
              <w:tab/>
            </w:r>
          </w:hyperlink>
          <w:r w:rsidR="000616F0">
            <w:fldChar w:fldCharType="begin"/>
          </w:r>
          <w:r w:rsidR="00AF0FCC">
            <w:instrText xml:space="preserve"> PAGEREF _26in1rg \h </w:instrText>
          </w:r>
          <w:r w:rsidR="000616F0">
            <w:fldChar w:fldCharType="separate"/>
          </w:r>
          <w:r w:rsidR="00AF0FCC">
            <w:rPr>
              <w:color w:val="000000"/>
            </w:rPr>
            <w:t>Функции системы</w:t>
          </w:r>
          <w:r w:rsidR="00AF0FCC">
            <w:rPr>
              <w:color w:val="000000"/>
            </w:rPr>
            <w:tab/>
            <w:t>4</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lnxbz9">
            <w:r w:rsidR="00AF0FCC">
              <w:rPr>
                <w:color w:val="000000"/>
              </w:rPr>
              <w:t>3.1</w:t>
            </w:r>
          </w:hyperlink>
          <w:hyperlink w:anchor="_lnxbz9">
            <w:r w:rsidR="00AF0FCC">
              <w:rPr>
                <w:rFonts w:ascii="Cambria" w:eastAsia="Cambria" w:hAnsi="Cambria" w:cs="Cambria"/>
                <w:color w:val="000000"/>
                <w:sz w:val="22"/>
                <w:szCs w:val="22"/>
              </w:rPr>
              <w:tab/>
            </w:r>
          </w:hyperlink>
          <w:r w:rsidR="000616F0">
            <w:fldChar w:fldCharType="begin"/>
          </w:r>
          <w:r w:rsidR="00AF0FCC">
            <w:instrText xml:space="preserve"> PAGEREF _lnxbz9 \h </w:instrText>
          </w:r>
          <w:r w:rsidR="000616F0">
            <w:fldChar w:fldCharType="separate"/>
          </w:r>
          <w:r w:rsidR="00AF0FCC">
            <w:rPr>
              <w:color w:val="000000"/>
            </w:rPr>
            <w:t>Функции Игрока</w:t>
          </w:r>
          <w:r w:rsidR="00AF0FCC">
            <w:rPr>
              <w:color w:val="000000"/>
            </w:rPr>
            <w:tab/>
            <w:t>4</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35nkun2">
            <w:r w:rsidR="00AF0FCC">
              <w:rPr>
                <w:color w:val="000000"/>
              </w:rPr>
              <w:t>3.2</w:t>
            </w:r>
          </w:hyperlink>
          <w:hyperlink w:anchor="_35nkun2">
            <w:r w:rsidR="00AF0FCC">
              <w:rPr>
                <w:rFonts w:ascii="Cambria" w:eastAsia="Cambria" w:hAnsi="Cambria" w:cs="Cambria"/>
                <w:color w:val="000000"/>
                <w:sz w:val="22"/>
                <w:szCs w:val="22"/>
              </w:rPr>
              <w:tab/>
            </w:r>
          </w:hyperlink>
          <w:r w:rsidR="000616F0">
            <w:fldChar w:fldCharType="begin"/>
          </w:r>
          <w:r w:rsidR="00AF0FCC">
            <w:instrText xml:space="preserve"> PAGEREF _35nkun2 \h </w:instrText>
          </w:r>
          <w:r w:rsidR="000616F0">
            <w:fldChar w:fldCharType="separate"/>
          </w:r>
          <w:r w:rsidR="00AF0FCC">
            <w:rPr>
              <w:color w:val="000000"/>
            </w:rPr>
            <w:t>Функции Администратора</w:t>
          </w:r>
          <w:r w:rsidR="00AF0FCC">
            <w:rPr>
              <w:color w:val="000000"/>
            </w:rPr>
            <w:tab/>
            <w:t>4</w:t>
          </w:r>
          <w:r w:rsidR="000616F0">
            <w:fldChar w:fldCharType="end"/>
          </w:r>
        </w:p>
        <w:p w:rsidR="000616F0" w:rsidRDefault="00186065">
          <w:pPr>
            <w:pStyle w:val="10"/>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1ksv4uv">
            <w:r w:rsidR="00AF0FCC">
              <w:rPr>
                <w:color w:val="000000"/>
              </w:rPr>
              <w:t>4.</w:t>
            </w:r>
          </w:hyperlink>
          <w:hyperlink w:anchor="_1ksv4uv">
            <w:r w:rsidR="00AF0FCC">
              <w:rPr>
                <w:rFonts w:ascii="Cambria" w:eastAsia="Cambria" w:hAnsi="Cambria" w:cs="Cambria"/>
                <w:color w:val="000000"/>
                <w:sz w:val="22"/>
                <w:szCs w:val="22"/>
              </w:rPr>
              <w:tab/>
            </w:r>
          </w:hyperlink>
          <w:r w:rsidR="000616F0">
            <w:fldChar w:fldCharType="begin"/>
          </w:r>
          <w:r w:rsidR="00AF0FCC">
            <w:instrText xml:space="preserve"> PAGEREF _1ksv4uv \h </w:instrText>
          </w:r>
          <w:r w:rsidR="000616F0">
            <w:fldChar w:fldCharType="separate"/>
          </w:r>
          <w:r w:rsidR="00AF0FCC">
            <w:rPr>
              <w:color w:val="000000"/>
            </w:rPr>
            <w:t>Требования к внешнему интерфейсу</w:t>
          </w:r>
          <w:r w:rsidR="00AF0FCC">
            <w:rPr>
              <w:color w:val="000000"/>
            </w:rPr>
            <w:tab/>
            <w:t>6</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44sinio">
            <w:r w:rsidR="00AF0FCC">
              <w:rPr>
                <w:color w:val="000000"/>
              </w:rPr>
              <w:t>4.1</w:t>
            </w:r>
          </w:hyperlink>
          <w:hyperlink w:anchor="_44sinio">
            <w:r w:rsidR="00AF0FCC">
              <w:rPr>
                <w:rFonts w:ascii="Cambria" w:eastAsia="Cambria" w:hAnsi="Cambria" w:cs="Cambria"/>
                <w:color w:val="000000"/>
                <w:sz w:val="22"/>
                <w:szCs w:val="22"/>
              </w:rPr>
              <w:tab/>
            </w:r>
          </w:hyperlink>
          <w:r w:rsidR="000616F0">
            <w:fldChar w:fldCharType="begin"/>
          </w:r>
          <w:r w:rsidR="00AF0FCC">
            <w:instrText xml:space="preserve"> PAGEREF _44sinio \h </w:instrText>
          </w:r>
          <w:r w:rsidR="000616F0">
            <w:fldChar w:fldCharType="separate"/>
          </w:r>
          <w:r w:rsidR="00AF0FCC">
            <w:rPr>
              <w:color w:val="000000"/>
            </w:rPr>
            <w:t>Интерфейсы пользователей</w:t>
          </w:r>
          <w:r w:rsidR="00AF0FCC">
            <w:rPr>
              <w:color w:val="000000"/>
            </w:rPr>
            <w:tab/>
            <w:t>6</w:t>
          </w:r>
          <w:r w:rsidR="000616F0">
            <w:fldChar w:fldCharType="end"/>
          </w:r>
        </w:p>
        <w:p w:rsidR="000616F0" w:rsidRDefault="00186065">
          <w:pPr>
            <w:pStyle w:val="10"/>
            <w:pBdr>
              <w:top w:val="nil"/>
              <w:left w:val="nil"/>
              <w:bottom w:val="nil"/>
              <w:right w:val="nil"/>
              <w:between w:val="nil"/>
            </w:pBdr>
            <w:tabs>
              <w:tab w:val="left" w:pos="440"/>
              <w:tab w:val="right" w:pos="9350"/>
            </w:tabs>
            <w:spacing w:after="100"/>
            <w:rPr>
              <w:rFonts w:ascii="Cambria" w:eastAsia="Cambria" w:hAnsi="Cambria" w:cs="Cambria"/>
              <w:color w:val="000000"/>
              <w:sz w:val="22"/>
              <w:szCs w:val="22"/>
            </w:rPr>
          </w:pPr>
          <w:hyperlink w:anchor="_2jxsxqh">
            <w:r w:rsidR="00AF0FCC">
              <w:rPr>
                <w:color w:val="000000"/>
              </w:rPr>
              <w:t>5.</w:t>
            </w:r>
          </w:hyperlink>
          <w:hyperlink w:anchor="_2jxsxqh">
            <w:r w:rsidR="00AF0FCC">
              <w:rPr>
                <w:rFonts w:ascii="Cambria" w:eastAsia="Cambria" w:hAnsi="Cambria" w:cs="Cambria"/>
                <w:color w:val="000000"/>
                <w:sz w:val="22"/>
                <w:szCs w:val="22"/>
              </w:rPr>
              <w:tab/>
            </w:r>
          </w:hyperlink>
          <w:r w:rsidR="000616F0">
            <w:fldChar w:fldCharType="begin"/>
          </w:r>
          <w:r w:rsidR="00AF0FCC">
            <w:instrText xml:space="preserve"> PAGEREF _2jxsxqh \h </w:instrText>
          </w:r>
          <w:r w:rsidR="000616F0">
            <w:fldChar w:fldCharType="separate"/>
          </w:r>
          <w:r w:rsidR="00AF0FCC">
            <w:rPr>
              <w:color w:val="000000"/>
            </w:rPr>
            <w:t>Другие нефункциональные требования</w:t>
          </w:r>
          <w:r w:rsidR="00AF0FCC">
            <w:rPr>
              <w:color w:val="000000"/>
            </w:rPr>
            <w:tab/>
            <w:t>7</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z337ya">
            <w:r w:rsidR="00AF0FCC">
              <w:rPr>
                <w:color w:val="000000"/>
              </w:rPr>
              <w:t>5.1</w:t>
            </w:r>
          </w:hyperlink>
          <w:hyperlink w:anchor="_z337ya">
            <w:r w:rsidR="00AF0FCC">
              <w:rPr>
                <w:rFonts w:ascii="Cambria" w:eastAsia="Cambria" w:hAnsi="Cambria" w:cs="Cambria"/>
                <w:color w:val="000000"/>
                <w:sz w:val="22"/>
                <w:szCs w:val="22"/>
              </w:rPr>
              <w:tab/>
            </w:r>
          </w:hyperlink>
          <w:r w:rsidR="000616F0">
            <w:fldChar w:fldCharType="begin"/>
          </w:r>
          <w:r w:rsidR="00AF0FCC">
            <w:instrText xml:space="preserve"> PAGEREF _z337ya \h </w:instrText>
          </w:r>
          <w:r w:rsidR="000616F0">
            <w:fldChar w:fldCharType="separate"/>
          </w:r>
          <w:r w:rsidR="00AF0FCC">
            <w:rPr>
              <w:color w:val="000000"/>
            </w:rPr>
            <w:t>Требования к производительности</w:t>
          </w:r>
          <w:r w:rsidR="00AF0FCC">
            <w:rPr>
              <w:color w:val="000000"/>
            </w:rPr>
            <w:tab/>
            <w:t>7</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1y810tw">
            <w:r w:rsidR="00AF0FCC">
              <w:rPr>
                <w:color w:val="000000"/>
              </w:rPr>
              <w:t>5.2</w:t>
            </w:r>
          </w:hyperlink>
          <w:hyperlink w:anchor="_1y810tw">
            <w:r w:rsidR="00AF0FCC">
              <w:rPr>
                <w:rFonts w:ascii="Cambria" w:eastAsia="Cambria" w:hAnsi="Cambria" w:cs="Cambria"/>
                <w:color w:val="000000"/>
                <w:sz w:val="22"/>
                <w:szCs w:val="22"/>
              </w:rPr>
              <w:tab/>
            </w:r>
          </w:hyperlink>
          <w:r w:rsidR="000616F0">
            <w:fldChar w:fldCharType="begin"/>
          </w:r>
          <w:r w:rsidR="00AF0FCC">
            <w:instrText xml:space="preserve"> PAGEREF _1y810tw \h </w:instrText>
          </w:r>
          <w:r w:rsidR="000616F0">
            <w:fldChar w:fldCharType="separate"/>
          </w:r>
          <w:r w:rsidR="00AF0FCC">
            <w:rPr>
              <w:color w:val="000000"/>
            </w:rPr>
            <w:t>Требования к безопасности</w:t>
          </w:r>
          <w:r w:rsidR="00AF0FCC">
            <w:rPr>
              <w:color w:val="000000"/>
            </w:rPr>
            <w:tab/>
            <w:t>7</w:t>
          </w:r>
          <w:r w:rsidR="000616F0">
            <w:fldChar w:fldCharType="end"/>
          </w:r>
        </w:p>
        <w:p w:rsidR="000616F0" w:rsidRDefault="00186065">
          <w:pPr>
            <w:pStyle w:val="10"/>
            <w:pBdr>
              <w:top w:val="nil"/>
              <w:left w:val="nil"/>
              <w:bottom w:val="nil"/>
              <w:right w:val="nil"/>
              <w:between w:val="nil"/>
            </w:pBdr>
            <w:tabs>
              <w:tab w:val="left" w:pos="880"/>
              <w:tab w:val="right" w:pos="9350"/>
            </w:tabs>
            <w:spacing w:after="100"/>
            <w:ind w:left="240" w:hanging="240"/>
            <w:rPr>
              <w:rFonts w:ascii="Cambria" w:eastAsia="Cambria" w:hAnsi="Cambria" w:cs="Cambria"/>
              <w:color w:val="000000"/>
              <w:sz w:val="22"/>
              <w:szCs w:val="22"/>
            </w:rPr>
          </w:pPr>
          <w:hyperlink w:anchor="_2xcytpi">
            <w:r w:rsidR="00AF0FCC">
              <w:rPr>
                <w:color w:val="000000"/>
              </w:rPr>
              <w:t>5.3</w:t>
            </w:r>
          </w:hyperlink>
          <w:hyperlink w:anchor="_2xcytpi">
            <w:r w:rsidR="00AF0FCC">
              <w:rPr>
                <w:rFonts w:ascii="Cambria" w:eastAsia="Cambria" w:hAnsi="Cambria" w:cs="Cambria"/>
                <w:color w:val="000000"/>
                <w:sz w:val="22"/>
                <w:szCs w:val="22"/>
              </w:rPr>
              <w:tab/>
            </w:r>
          </w:hyperlink>
          <w:r w:rsidR="000616F0">
            <w:fldChar w:fldCharType="begin"/>
          </w:r>
          <w:r w:rsidR="00AF0FCC">
            <w:instrText xml:space="preserve"> PAGEREF _2xcytpi \h </w:instrText>
          </w:r>
          <w:r w:rsidR="000616F0">
            <w:fldChar w:fldCharType="separate"/>
          </w:r>
          <w:r w:rsidR="00AF0FCC">
            <w:rPr>
              <w:color w:val="000000"/>
            </w:rPr>
            <w:t>Атрибуты качества ПО</w:t>
          </w:r>
          <w:r w:rsidR="00AF0FCC">
            <w:rPr>
              <w:color w:val="000000"/>
            </w:rPr>
            <w:tab/>
            <w:t>7</w:t>
          </w:r>
          <w:r w:rsidR="000616F0">
            <w:fldChar w:fldCharType="end"/>
          </w:r>
        </w:p>
        <w:p w:rsidR="000616F0" w:rsidRDefault="000616F0">
          <w:pPr>
            <w:pStyle w:val="10"/>
            <w:tabs>
              <w:tab w:val="right" w:pos="9360"/>
            </w:tabs>
            <w:spacing w:before="60" w:after="80"/>
            <w:ind w:left="360"/>
            <w:rPr>
              <w:b/>
            </w:rPr>
          </w:pPr>
          <w:r>
            <w:fldChar w:fldCharType="end"/>
          </w:r>
        </w:p>
      </w:sdtContent>
    </w:sdt>
    <w:p w:rsidR="000616F0" w:rsidRDefault="000616F0">
      <w:pPr>
        <w:pStyle w:val="10"/>
        <w:rPr>
          <w:b/>
        </w:rPr>
      </w:pPr>
    </w:p>
    <w:p w:rsidR="000616F0" w:rsidRDefault="000616F0">
      <w:pPr>
        <w:pStyle w:val="10"/>
        <w:rPr>
          <w:b/>
        </w:rPr>
      </w:pPr>
    </w:p>
    <w:p w:rsidR="000616F0" w:rsidRDefault="000616F0">
      <w:pPr>
        <w:pStyle w:val="10"/>
      </w:pPr>
    </w:p>
    <w:p w:rsidR="000616F0" w:rsidRDefault="000616F0">
      <w:pPr>
        <w:pStyle w:val="10"/>
      </w:pPr>
    </w:p>
    <w:p w:rsidR="000616F0" w:rsidRDefault="00AF0FCC">
      <w:pPr>
        <w:pStyle w:val="10"/>
        <w:widowControl w:val="0"/>
        <w:pBdr>
          <w:top w:val="nil"/>
          <w:left w:val="nil"/>
          <w:bottom w:val="nil"/>
          <w:right w:val="nil"/>
          <w:between w:val="nil"/>
        </w:pBdr>
        <w:spacing w:line="276" w:lineRule="auto"/>
        <w:sectPr w:rsidR="000616F0">
          <w:type w:val="continuous"/>
          <w:pgSz w:w="12240" w:h="15840"/>
          <w:pgMar w:top="1440" w:right="1440" w:bottom="1440" w:left="1440" w:header="720" w:footer="720" w:gutter="0"/>
          <w:cols w:space="720" w:equalWidth="0">
            <w:col w:w="9689"/>
          </w:cols>
        </w:sectPr>
      </w:pPr>
      <w:r>
        <w:br w:type="page"/>
      </w:r>
    </w:p>
    <w:p w:rsidR="000616F0" w:rsidRDefault="00AF0FCC">
      <w:pPr>
        <w:pStyle w:val="1"/>
        <w:numPr>
          <w:ilvl w:val="0"/>
          <w:numId w:val="4"/>
        </w:numPr>
      </w:pPr>
      <w:bookmarkStart w:id="1" w:name="_30j0zll" w:colFirst="0" w:colLast="0"/>
      <w:bookmarkEnd w:id="1"/>
      <w:r>
        <w:lastRenderedPageBreak/>
        <w:t>Введение</w:t>
      </w:r>
    </w:p>
    <w:p w:rsidR="000616F0" w:rsidRDefault="00AF0FCC">
      <w:pPr>
        <w:pStyle w:val="2"/>
        <w:numPr>
          <w:ilvl w:val="1"/>
          <w:numId w:val="4"/>
        </w:numPr>
      </w:pPr>
      <w:bookmarkStart w:id="2" w:name="_1fob9te" w:colFirst="0" w:colLast="0"/>
      <w:bookmarkEnd w:id="2"/>
      <w:r>
        <w:t xml:space="preserve">Назначение </w:t>
      </w:r>
    </w:p>
    <w:p w:rsidR="000616F0" w:rsidRDefault="00AF0FCC">
      <w:pPr>
        <w:pStyle w:val="10"/>
        <w:jc w:val="both"/>
      </w:pPr>
      <w:r>
        <w:t xml:space="preserve">Эта спецификация требований </w:t>
      </w:r>
      <w:proofErr w:type="gramStart"/>
      <w:r>
        <w:t>к</w:t>
      </w:r>
      <w:proofErr w:type="gramEnd"/>
      <w:r>
        <w:t xml:space="preserve"> </w:t>
      </w:r>
      <w:proofErr w:type="gramStart"/>
      <w:r>
        <w:t>ПО</w:t>
      </w:r>
      <w:proofErr w:type="gramEnd"/>
      <w:r>
        <w:t xml:space="preserve"> описывает функциональные и нефункциональные требования к Системе Организации матчей в видеоиграх. Этот документ предназначен для команды, которая будут </w:t>
      </w:r>
      <w:proofErr w:type="gramStart"/>
      <w:r>
        <w:t>реализовывать</w:t>
      </w:r>
      <w:proofErr w:type="gramEnd"/>
      <w:r>
        <w:t xml:space="preserve"> и проверять корректность работы системы. Кроме специально обозначенных случаев, все указанные здесь требования имеют высокий приоритет.</w:t>
      </w:r>
    </w:p>
    <w:p w:rsidR="000616F0" w:rsidRDefault="00AF0FCC">
      <w:pPr>
        <w:pStyle w:val="2"/>
        <w:numPr>
          <w:ilvl w:val="1"/>
          <w:numId w:val="4"/>
        </w:numPr>
      </w:pPr>
      <w:bookmarkStart w:id="3" w:name="_3znysh7" w:colFirst="0" w:colLast="0"/>
      <w:bookmarkEnd w:id="3"/>
      <w:r>
        <w:t>Объем проекта и функции продукта</w:t>
      </w:r>
    </w:p>
    <w:p w:rsidR="008A5332" w:rsidRPr="00982421" w:rsidRDefault="008A5332" w:rsidP="008A5332">
      <w:pPr>
        <w:pStyle w:val="10"/>
        <w:numPr>
          <w:ilvl w:val="0"/>
          <w:numId w:val="4"/>
        </w:numPr>
      </w:pPr>
      <w:bookmarkStart w:id="4" w:name="_2et92p0" w:colFirst="0" w:colLast="0"/>
      <w:bookmarkEnd w:id="4"/>
      <w:r>
        <w:t>Система организации матчей в видео играх позволит пользователям быстро находить соперников для проведения матчей в различных видеоиграх. Пользователи могут создавать матчи для других пользователей с интересующими их играми, а так же написать что-то в комнате ожидания матча,  просматривать список матчей, искать матчи, фильтровать матчи по интересующим их жанрам, а также просматривать участников матча. Администратор имеет функционал пользователя, а также</w:t>
      </w:r>
      <w:r w:rsidRPr="00982421">
        <w:t xml:space="preserve"> </w:t>
      </w:r>
      <w:r>
        <w:t>полный доступ к базе данных системы.</w:t>
      </w:r>
    </w:p>
    <w:p w:rsidR="000616F0" w:rsidRDefault="00AF0FCC">
      <w:pPr>
        <w:pStyle w:val="1"/>
        <w:numPr>
          <w:ilvl w:val="0"/>
          <w:numId w:val="4"/>
        </w:numPr>
      </w:pPr>
      <w:r>
        <w:t>Общее описание</w:t>
      </w:r>
    </w:p>
    <w:p w:rsidR="000616F0" w:rsidRDefault="00AF0FCC">
      <w:pPr>
        <w:pStyle w:val="2"/>
        <w:numPr>
          <w:ilvl w:val="1"/>
          <w:numId w:val="4"/>
        </w:numPr>
      </w:pPr>
      <w:bookmarkStart w:id="5" w:name="_tyjcwt" w:colFirst="0" w:colLast="0"/>
      <w:bookmarkEnd w:id="5"/>
      <w:r>
        <w:t>Общий взгляд на продукт</w:t>
      </w:r>
    </w:p>
    <w:p w:rsidR="000616F0" w:rsidRDefault="00AF0FCC">
      <w:pPr>
        <w:pStyle w:val="10"/>
        <w:jc w:val="both"/>
        <w:rPr>
          <w:b/>
          <w:i/>
          <w:color w:val="000000"/>
        </w:rPr>
      </w:pPr>
      <w:r>
        <w:t xml:space="preserve">Система организации матчей в видео играх — это система, которая позволяет </w:t>
      </w:r>
      <w:proofErr w:type="gramStart"/>
      <w:r>
        <w:t>объединятся</w:t>
      </w:r>
      <w:proofErr w:type="gramEnd"/>
      <w:r>
        <w:t xml:space="preserve"> по интересам. </w:t>
      </w:r>
    </w:p>
    <w:p w:rsidR="000616F0" w:rsidRDefault="000616F0">
      <w:pPr>
        <w:pStyle w:val="10"/>
      </w:pPr>
    </w:p>
    <w:p w:rsidR="000616F0" w:rsidRDefault="00AF0FCC">
      <w:pPr>
        <w:pStyle w:val="2"/>
        <w:keepNext w:val="0"/>
        <w:keepLines w:val="0"/>
        <w:numPr>
          <w:ilvl w:val="1"/>
          <w:numId w:val="4"/>
        </w:numPr>
      </w:pPr>
      <w:bookmarkStart w:id="6" w:name="_3dy6vkm" w:colFirst="0" w:colLast="0"/>
      <w:bookmarkEnd w:id="6"/>
      <w:r>
        <w:t>Классы и характеристики пользователей</w:t>
      </w:r>
    </w:p>
    <w:tbl>
      <w:tblPr>
        <w:tblStyle w:val="a5"/>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7411"/>
      </w:tblGrid>
      <w:tr w:rsidR="000616F0">
        <w:tc>
          <w:tcPr>
            <w:tcW w:w="2227" w:type="dxa"/>
            <w:shd w:val="clear" w:color="auto" w:fill="606060"/>
          </w:tcPr>
          <w:p w:rsidR="000616F0" w:rsidRDefault="00AF0FCC">
            <w:pPr>
              <w:pStyle w:val="10"/>
              <w:jc w:val="center"/>
              <w:rPr>
                <w:rFonts w:ascii="Arial" w:eastAsia="Arial" w:hAnsi="Arial" w:cs="Arial"/>
                <w:b/>
                <w:color w:val="FFFFFF"/>
              </w:rPr>
            </w:pPr>
            <w:r>
              <w:rPr>
                <w:rFonts w:ascii="Arial" w:eastAsia="Arial" w:hAnsi="Arial" w:cs="Arial"/>
                <w:b/>
                <w:color w:val="FFFFFF"/>
              </w:rPr>
              <w:t>Класс пользователей</w:t>
            </w:r>
          </w:p>
        </w:tc>
        <w:tc>
          <w:tcPr>
            <w:tcW w:w="7411" w:type="dxa"/>
            <w:shd w:val="clear" w:color="auto" w:fill="606060"/>
          </w:tcPr>
          <w:p w:rsidR="000616F0" w:rsidRDefault="00AF0FCC">
            <w:pPr>
              <w:pStyle w:val="10"/>
              <w:jc w:val="center"/>
              <w:rPr>
                <w:rFonts w:ascii="Arial" w:eastAsia="Arial" w:hAnsi="Arial" w:cs="Arial"/>
                <w:b/>
                <w:color w:val="FFFFFF"/>
              </w:rPr>
            </w:pPr>
            <w:r>
              <w:rPr>
                <w:rFonts w:ascii="Arial" w:eastAsia="Arial" w:hAnsi="Arial" w:cs="Arial"/>
                <w:b/>
                <w:color w:val="FFFFFF"/>
              </w:rPr>
              <w:t>Характеристика пользователей</w:t>
            </w:r>
          </w:p>
        </w:tc>
      </w:tr>
      <w:tr w:rsidR="000616F0">
        <w:tc>
          <w:tcPr>
            <w:tcW w:w="2227" w:type="dxa"/>
          </w:tcPr>
          <w:p w:rsidR="000616F0" w:rsidRDefault="00AF0FCC">
            <w:pPr>
              <w:pStyle w:val="10"/>
              <w:rPr>
                <w:b/>
              </w:rPr>
            </w:pPr>
            <w:r>
              <w:rPr>
                <w:b/>
              </w:rPr>
              <w:t>Игрок</w:t>
            </w:r>
          </w:p>
        </w:tc>
        <w:tc>
          <w:tcPr>
            <w:tcW w:w="7411" w:type="dxa"/>
          </w:tcPr>
          <w:p w:rsidR="000616F0" w:rsidRDefault="00AF0FCC">
            <w:pPr>
              <w:pStyle w:val="10"/>
              <w:jc w:val="both"/>
            </w:pPr>
            <w:r>
              <w:rPr>
                <w:color w:val="000000"/>
                <w:highlight w:val="white"/>
              </w:rPr>
              <w:t xml:space="preserve">Может просматривать, </w:t>
            </w:r>
            <w:r>
              <w:rPr>
                <w:highlight w:val="white"/>
              </w:rPr>
              <w:t xml:space="preserve">искать, создавать и </w:t>
            </w:r>
            <w:r>
              <w:rPr>
                <w:color w:val="000000"/>
                <w:highlight w:val="white"/>
              </w:rPr>
              <w:t xml:space="preserve"> участвовать в матчах. </w:t>
            </w:r>
          </w:p>
        </w:tc>
      </w:tr>
      <w:tr w:rsidR="000616F0">
        <w:tc>
          <w:tcPr>
            <w:tcW w:w="2227" w:type="dxa"/>
          </w:tcPr>
          <w:p w:rsidR="000616F0" w:rsidRDefault="00AF0FCC">
            <w:pPr>
              <w:pStyle w:val="10"/>
              <w:rPr>
                <w:b/>
              </w:rPr>
            </w:pPr>
            <w:r>
              <w:rPr>
                <w:b/>
              </w:rPr>
              <w:t>Администратор</w:t>
            </w:r>
          </w:p>
        </w:tc>
        <w:tc>
          <w:tcPr>
            <w:tcW w:w="7411" w:type="dxa"/>
          </w:tcPr>
          <w:p w:rsidR="000616F0" w:rsidRDefault="00AF0FCC">
            <w:pPr>
              <w:pStyle w:val="10"/>
              <w:jc w:val="both"/>
              <w:rPr>
                <w:sz w:val="22"/>
                <w:szCs w:val="22"/>
              </w:rPr>
            </w:pPr>
            <w:r>
              <w:rPr>
                <w:color w:val="000000"/>
              </w:rPr>
              <w:t xml:space="preserve">Может </w:t>
            </w:r>
            <w:r>
              <w:t>полностью изменять базу данных.</w:t>
            </w:r>
          </w:p>
        </w:tc>
      </w:tr>
    </w:tbl>
    <w:p w:rsidR="000616F0" w:rsidRDefault="000616F0">
      <w:pPr>
        <w:pStyle w:val="10"/>
      </w:pPr>
    </w:p>
    <w:p w:rsidR="000616F0" w:rsidRDefault="00AF0FCC">
      <w:pPr>
        <w:pStyle w:val="2"/>
        <w:numPr>
          <w:ilvl w:val="1"/>
          <w:numId w:val="4"/>
        </w:numPr>
      </w:pPr>
      <w:bookmarkStart w:id="7" w:name="_1t3h5sf" w:colFirst="0" w:colLast="0"/>
      <w:bookmarkEnd w:id="7"/>
      <w:r>
        <w:t>Операционная среда</w:t>
      </w:r>
    </w:p>
    <w:p w:rsidR="000616F0" w:rsidRDefault="000616F0">
      <w:pPr>
        <w:pStyle w:val="10"/>
        <w:rPr>
          <w:b/>
          <w:i/>
          <w:sz w:val="19"/>
          <w:szCs w:val="19"/>
        </w:rPr>
      </w:pPr>
    </w:p>
    <w:p w:rsidR="000616F0" w:rsidRDefault="00AF0FCC">
      <w:pPr>
        <w:pStyle w:val="10"/>
        <w:numPr>
          <w:ilvl w:val="0"/>
          <w:numId w:val="7"/>
        </w:numPr>
        <w:ind w:left="709" w:hanging="709"/>
        <w:jc w:val="both"/>
      </w:pPr>
      <w:r>
        <w:t xml:space="preserve">Система работает со </w:t>
      </w:r>
      <w:proofErr w:type="gramStart"/>
      <w:r>
        <w:t>следующими</w:t>
      </w:r>
      <w:proofErr w:type="gramEnd"/>
      <w:r>
        <w:t xml:space="preserve"> Интернет-браузерами: </w:t>
      </w:r>
      <w:proofErr w:type="spellStart"/>
      <w:r>
        <w:t>Google</w:t>
      </w:r>
      <w:proofErr w:type="spellEnd"/>
      <w:r>
        <w:t xml:space="preserve"> </w:t>
      </w:r>
      <w:proofErr w:type="spellStart"/>
      <w:r>
        <w:t>Chrome</w:t>
      </w:r>
      <w:proofErr w:type="spellEnd"/>
      <w:r>
        <w:t xml:space="preserve"> (и др. на основе </w:t>
      </w:r>
      <w:proofErr w:type="spellStart"/>
      <w:r>
        <w:t>Chromium</w:t>
      </w:r>
      <w:proofErr w:type="spellEnd"/>
      <w:r>
        <w:t xml:space="preserve">), </w:t>
      </w:r>
      <w:proofErr w:type="spellStart"/>
      <w:r>
        <w:t>Mozilla</w:t>
      </w:r>
      <w:proofErr w:type="spellEnd"/>
      <w:r>
        <w:t xml:space="preserve"> </w:t>
      </w:r>
      <w:proofErr w:type="spellStart"/>
      <w:r>
        <w:t>FireFox</w:t>
      </w:r>
      <w:proofErr w:type="spellEnd"/>
      <w:r>
        <w:t>.</w:t>
      </w:r>
    </w:p>
    <w:p w:rsidR="000616F0" w:rsidRDefault="00AF0FCC">
      <w:pPr>
        <w:pStyle w:val="10"/>
        <w:numPr>
          <w:ilvl w:val="0"/>
          <w:numId w:val="7"/>
        </w:numPr>
        <w:ind w:left="709" w:hanging="709"/>
        <w:jc w:val="both"/>
      </w:pPr>
      <w:r>
        <w:t xml:space="preserve">Система установлена на сервере, на котором установлено следующее ПО: </w:t>
      </w:r>
      <w:proofErr w:type="spellStart"/>
      <w:r>
        <w:t>http</w:t>
      </w:r>
      <w:proofErr w:type="spellEnd"/>
      <w:r>
        <w:t>-сервер (</w:t>
      </w:r>
      <w:proofErr w:type="spellStart"/>
      <w:r>
        <w:t>apache</w:t>
      </w:r>
      <w:proofErr w:type="spellEnd"/>
      <w:r>
        <w:t xml:space="preserve"> или </w:t>
      </w:r>
      <w:proofErr w:type="spellStart"/>
      <w:r>
        <w:t>nginx</w:t>
      </w:r>
      <w:proofErr w:type="spellEnd"/>
      <w:r>
        <w:t xml:space="preserve">), </w:t>
      </w:r>
      <w:proofErr w:type="spellStart"/>
      <w:r>
        <w:t>Python</w:t>
      </w:r>
      <w:proofErr w:type="spellEnd"/>
      <w:r>
        <w:t xml:space="preserve"> с модулями </w:t>
      </w:r>
      <w:proofErr w:type="spellStart"/>
      <w:r>
        <w:t>Flask</w:t>
      </w:r>
      <w:proofErr w:type="spellEnd"/>
      <w:r>
        <w:t xml:space="preserve">, </w:t>
      </w:r>
      <w:proofErr w:type="spellStart"/>
      <w:r>
        <w:t>SQLAlchemy</w:t>
      </w:r>
      <w:proofErr w:type="spellEnd"/>
      <w:r>
        <w:t xml:space="preserve">, а также модули </w:t>
      </w:r>
      <w:proofErr w:type="spellStart"/>
      <w:r>
        <w:t>web</w:t>
      </w:r>
      <w:proofErr w:type="spellEnd"/>
      <w:r>
        <w:t xml:space="preserve">-сервера для </w:t>
      </w:r>
      <w:proofErr w:type="spellStart"/>
      <w:r>
        <w:t>Python</w:t>
      </w:r>
      <w:proofErr w:type="spellEnd"/>
      <w:r>
        <w:t xml:space="preserve"> (</w:t>
      </w:r>
      <w:proofErr w:type="spellStart"/>
      <w:r>
        <w:t>cgi</w:t>
      </w:r>
      <w:proofErr w:type="spellEnd"/>
      <w:r>
        <w:t xml:space="preserve">, </w:t>
      </w:r>
      <w:proofErr w:type="spellStart"/>
      <w:r>
        <w:t>wsgi</w:t>
      </w:r>
      <w:proofErr w:type="spellEnd"/>
      <w:r>
        <w:t xml:space="preserve">, </w:t>
      </w:r>
      <w:proofErr w:type="spellStart"/>
      <w:r>
        <w:t>uwsgi</w:t>
      </w:r>
      <w:proofErr w:type="spellEnd"/>
      <w:r>
        <w:t>).</w:t>
      </w:r>
    </w:p>
    <w:p w:rsidR="000616F0" w:rsidRDefault="00AF0FCC">
      <w:pPr>
        <w:pStyle w:val="10"/>
        <w:numPr>
          <w:ilvl w:val="0"/>
          <w:numId w:val="7"/>
        </w:numPr>
        <w:ind w:left="709" w:hanging="709"/>
        <w:jc w:val="both"/>
      </w:pPr>
      <w:r>
        <w:t>Система должна допускать доступ пользователей через корпоративную сеть и интернет.</w:t>
      </w:r>
    </w:p>
    <w:p w:rsidR="000616F0" w:rsidRDefault="000616F0">
      <w:pPr>
        <w:pStyle w:val="10"/>
        <w:pBdr>
          <w:top w:val="nil"/>
          <w:left w:val="nil"/>
          <w:bottom w:val="nil"/>
          <w:right w:val="nil"/>
          <w:between w:val="nil"/>
        </w:pBdr>
        <w:ind w:left="1440" w:hanging="900"/>
        <w:rPr>
          <w:color w:val="000000"/>
        </w:rPr>
      </w:pPr>
    </w:p>
    <w:p w:rsidR="000616F0" w:rsidRDefault="00AF0FCC">
      <w:pPr>
        <w:pStyle w:val="2"/>
        <w:numPr>
          <w:ilvl w:val="1"/>
          <w:numId w:val="4"/>
        </w:numPr>
      </w:pPr>
      <w:bookmarkStart w:id="8" w:name="_4d34og8" w:colFirst="0" w:colLast="0"/>
      <w:bookmarkEnd w:id="8"/>
      <w:r>
        <w:lastRenderedPageBreak/>
        <w:t>Ограничения дизайна и реализации</w:t>
      </w:r>
    </w:p>
    <w:p w:rsidR="000616F0" w:rsidRDefault="00AF0FCC">
      <w:pPr>
        <w:pStyle w:val="10"/>
        <w:numPr>
          <w:ilvl w:val="0"/>
          <w:numId w:val="9"/>
        </w:numPr>
        <w:ind w:left="993" w:hanging="993"/>
        <w:jc w:val="both"/>
      </w:pPr>
      <w:bookmarkStart w:id="9" w:name="_2s8eyo1" w:colFirst="0" w:colLast="0"/>
      <w:bookmarkEnd w:id="9"/>
      <w:r>
        <w:t xml:space="preserve">Система должна использовать текущую версию корпоративного стандарта процессора базы данных </w:t>
      </w:r>
      <w:proofErr w:type="spellStart"/>
      <w:r>
        <w:t>MySQL</w:t>
      </w:r>
      <w:proofErr w:type="spellEnd"/>
      <w:r>
        <w:t>.</w:t>
      </w:r>
    </w:p>
    <w:p w:rsidR="000616F0" w:rsidRDefault="00AF0FCC">
      <w:pPr>
        <w:pStyle w:val="10"/>
        <w:numPr>
          <w:ilvl w:val="0"/>
          <w:numId w:val="9"/>
        </w:numPr>
        <w:ind w:left="993" w:hanging="993"/>
        <w:jc w:val="both"/>
      </w:pPr>
      <w:r>
        <w:t>Весь код HTML должен соответствовать стандарту HTML 4.0.</w:t>
      </w:r>
    </w:p>
    <w:p w:rsidR="000616F0" w:rsidRDefault="00AF0FCC">
      <w:pPr>
        <w:pStyle w:val="10"/>
        <w:numPr>
          <w:ilvl w:val="0"/>
          <w:numId w:val="9"/>
        </w:numPr>
        <w:ind w:left="993" w:hanging="993"/>
        <w:jc w:val="both"/>
      </w:pPr>
      <w:r>
        <w:t xml:space="preserve">Все сценарии должны быть написаны на </w:t>
      </w:r>
      <w:proofErr w:type="spellStart"/>
      <w:r>
        <w:t>Python</w:t>
      </w:r>
      <w:proofErr w:type="spellEnd"/>
      <w:r>
        <w:t xml:space="preserve"> с использованием </w:t>
      </w:r>
      <w:proofErr w:type="spellStart"/>
      <w:r>
        <w:t>фреймворка</w:t>
      </w:r>
      <w:proofErr w:type="spellEnd"/>
      <w:r>
        <w:t xml:space="preserve"> </w:t>
      </w:r>
      <w:proofErr w:type="spellStart"/>
      <w:r>
        <w:t>Flask</w:t>
      </w:r>
      <w:proofErr w:type="spellEnd"/>
      <w:r>
        <w:t>.</w:t>
      </w:r>
    </w:p>
    <w:p w:rsidR="000616F0" w:rsidRDefault="00AF0FCC">
      <w:pPr>
        <w:pStyle w:val="10"/>
        <w:numPr>
          <w:ilvl w:val="0"/>
          <w:numId w:val="9"/>
        </w:numPr>
        <w:ind w:left="993" w:hanging="993"/>
        <w:jc w:val="both"/>
        <w:rPr>
          <w:highlight w:val="yellow"/>
        </w:rPr>
      </w:pPr>
      <w:r>
        <w:rPr>
          <w:highlight w:val="yellow"/>
        </w:rPr>
        <w:t xml:space="preserve">Авторизацию производить </w:t>
      </w:r>
      <w:proofErr w:type="gramStart"/>
      <w:r>
        <w:rPr>
          <w:highlight w:val="yellow"/>
        </w:rPr>
        <w:t>через</w:t>
      </w:r>
      <w:proofErr w:type="gramEnd"/>
      <w:r>
        <w:rPr>
          <w:highlight w:val="yellow"/>
        </w:rPr>
        <w:t xml:space="preserve"> существующую </w:t>
      </w:r>
      <w:proofErr w:type="spellStart"/>
      <w:r>
        <w:rPr>
          <w:highlight w:val="yellow"/>
        </w:rPr>
        <w:t>Active</w:t>
      </w:r>
      <w:proofErr w:type="spellEnd"/>
      <w:r>
        <w:rPr>
          <w:highlight w:val="yellow"/>
        </w:rPr>
        <w:t xml:space="preserve"> </w:t>
      </w:r>
      <w:proofErr w:type="spellStart"/>
      <w:r>
        <w:rPr>
          <w:highlight w:val="yellow"/>
        </w:rPr>
        <w:t>Directory</w:t>
      </w:r>
      <w:proofErr w:type="spellEnd"/>
      <w:r>
        <w:rPr>
          <w:highlight w:val="yellow"/>
        </w:rPr>
        <w:t xml:space="preserve"> факультета по протоколу LDAP.</w:t>
      </w:r>
    </w:p>
    <w:p w:rsidR="000616F0" w:rsidRDefault="00AF0FCC">
      <w:pPr>
        <w:pStyle w:val="2"/>
        <w:numPr>
          <w:ilvl w:val="1"/>
          <w:numId w:val="4"/>
        </w:numPr>
      </w:pPr>
      <w:bookmarkStart w:id="10" w:name="_17dp8vu" w:colFirst="0" w:colLast="0"/>
      <w:bookmarkEnd w:id="10"/>
      <w:r>
        <w:t>Предположения и зависимости</w:t>
      </w:r>
    </w:p>
    <w:p w:rsidR="000616F0" w:rsidRDefault="00AF0FCC">
      <w:pPr>
        <w:pStyle w:val="10"/>
        <w:numPr>
          <w:ilvl w:val="0"/>
          <w:numId w:val="2"/>
        </w:numPr>
        <w:ind w:left="851" w:hanging="851"/>
        <w:jc w:val="both"/>
      </w:pPr>
      <w:bookmarkStart w:id="11" w:name="_3rdcrjn" w:colFirst="0" w:colLast="0"/>
      <w:bookmarkEnd w:id="11"/>
      <w:r>
        <w:t xml:space="preserve">Работа Системы зависит от интересов пользователей к тем или иным играм. </w:t>
      </w:r>
    </w:p>
    <w:p w:rsidR="000616F0" w:rsidRDefault="00AF0FCC">
      <w:pPr>
        <w:pStyle w:val="1"/>
        <w:numPr>
          <w:ilvl w:val="0"/>
          <w:numId w:val="4"/>
        </w:numPr>
      </w:pPr>
      <w:bookmarkStart w:id="12" w:name="_26in1rg" w:colFirst="0" w:colLast="0"/>
      <w:bookmarkEnd w:id="12"/>
      <w:r>
        <w:t>Функции системы</w:t>
      </w:r>
    </w:p>
    <w:p w:rsidR="000616F0" w:rsidRDefault="00AF0FCC">
      <w:pPr>
        <w:pStyle w:val="10"/>
      </w:pPr>
      <w:r>
        <w:t>Каждый пользователь имеет определенный набор функций. Данный раздел содержит полное описание функционала Системы.</w:t>
      </w:r>
    </w:p>
    <w:p w:rsidR="000616F0" w:rsidRDefault="000616F0">
      <w:pPr>
        <w:pStyle w:val="10"/>
        <w:jc w:val="right"/>
      </w:pPr>
    </w:p>
    <w:p w:rsidR="000616F0" w:rsidRDefault="00AF0FCC">
      <w:pPr>
        <w:pStyle w:val="2"/>
        <w:numPr>
          <w:ilvl w:val="1"/>
          <w:numId w:val="4"/>
        </w:numPr>
        <w:rPr>
          <w:highlight w:val="yellow"/>
        </w:rPr>
      </w:pPr>
      <w:bookmarkStart w:id="13" w:name="_lnxbz9" w:colFirst="0" w:colLast="0"/>
      <w:bookmarkEnd w:id="13"/>
      <w:r>
        <w:rPr>
          <w:highlight w:val="yellow"/>
        </w:rPr>
        <w:t>Функции Игрока</w:t>
      </w:r>
    </w:p>
    <w:p w:rsidR="000616F0" w:rsidRDefault="00AF0FCC">
      <w:pPr>
        <w:pStyle w:val="10"/>
        <w:pBdr>
          <w:top w:val="nil"/>
          <w:left w:val="nil"/>
          <w:bottom w:val="nil"/>
          <w:right w:val="nil"/>
          <w:between w:val="nil"/>
        </w:pBdr>
        <w:spacing w:before="120" w:after="120"/>
        <w:ind w:left="1267" w:hanging="720"/>
        <w:rPr>
          <w:b/>
          <w:color w:val="000000"/>
        </w:rPr>
      </w:pPr>
      <w:r>
        <w:rPr>
          <w:b/>
          <w:color w:val="000000"/>
        </w:rPr>
        <w:t>3.1.1</w:t>
      </w:r>
      <w:r>
        <w:rPr>
          <w:b/>
          <w:color w:val="000000"/>
        </w:rPr>
        <w:tab/>
        <w:t>Краткое описание</w:t>
      </w:r>
    </w:p>
    <w:p w:rsidR="000616F0" w:rsidRDefault="00AF0FCC">
      <w:pPr>
        <w:pStyle w:val="10"/>
        <w:jc w:val="both"/>
      </w:pPr>
      <w:r>
        <w:t>Игрок может просматривать список матчей, искать их, создавать, а также участвовать в них.</w:t>
      </w:r>
    </w:p>
    <w:p w:rsidR="000616F0" w:rsidRDefault="00AF0FCC">
      <w:pPr>
        <w:pStyle w:val="10"/>
        <w:pBdr>
          <w:top w:val="nil"/>
          <w:left w:val="nil"/>
          <w:bottom w:val="nil"/>
          <w:right w:val="nil"/>
          <w:between w:val="nil"/>
        </w:pBdr>
        <w:spacing w:before="120" w:after="120"/>
        <w:ind w:left="1267" w:hanging="720"/>
        <w:rPr>
          <w:b/>
        </w:rPr>
      </w:pPr>
      <w:r>
        <w:rPr>
          <w:b/>
          <w:color w:val="000000"/>
        </w:rPr>
        <w:t>3.1.2</w:t>
      </w:r>
      <w:r>
        <w:rPr>
          <w:b/>
          <w:color w:val="000000"/>
        </w:rPr>
        <w:tab/>
        <w:t>Пошаговое описание</w:t>
      </w:r>
    </w:p>
    <w:p w:rsidR="000616F0" w:rsidRDefault="00AF0FCC">
      <w:pPr>
        <w:pStyle w:val="10"/>
        <w:numPr>
          <w:ilvl w:val="0"/>
          <w:numId w:val="3"/>
        </w:numPr>
        <w:jc w:val="both"/>
      </w:pPr>
      <w:r>
        <w:t>Игрок авторизуется в системе.</w:t>
      </w:r>
    </w:p>
    <w:p w:rsidR="000616F0" w:rsidRDefault="00AF0FCC">
      <w:pPr>
        <w:pStyle w:val="10"/>
        <w:numPr>
          <w:ilvl w:val="0"/>
          <w:numId w:val="3"/>
        </w:numPr>
        <w:jc w:val="both"/>
      </w:pPr>
      <w:r>
        <w:t xml:space="preserve">Система перенаправляет Игрока на </w:t>
      </w:r>
      <w:proofErr w:type="spellStart"/>
      <w:r>
        <w:t>web</w:t>
      </w:r>
      <w:proofErr w:type="spellEnd"/>
      <w:r>
        <w:t>-страницу, содержащую список активных матче</w:t>
      </w:r>
      <w:proofErr w:type="gramStart"/>
      <w:r>
        <w:t>й(</w:t>
      </w:r>
      <w:proofErr w:type="gramEnd"/>
      <w:r>
        <w:t>если есть желание в нем поучаствовать есть у каждого матча отдельная кнопка), фильтр по жанрам, кнопку создания матча и поиск по названию матча.</w:t>
      </w:r>
    </w:p>
    <w:p w:rsidR="000616F0" w:rsidRDefault="00AF0FCC">
      <w:pPr>
        <w:pStyle w:val="10"/>
        <w:numPr>
          <w:ilvl w:val="0"/>
          <w:numId w:val="3"/>
        </w:numPr>
        <w:jc w:val="both"/>
      </w:pPr>
      <w:r>
        <w:t xml:space="preserve">После нажатия кнопки, Система отсылает Игрока на </w:t>
      </w:r>
      <w:proofErr w:type="spellStart"/>
      <w:r>
        <w:t>web</w:t>
      </w:r>
      <w:proofErr w:type="spellEnd"/>
      <w:r>
        <w:t xml:space="preserve">-страницу </w:t>
      </w:r>
      <w:proofErr w:type="gramStart"/>
      <w:r>
        <w:t>содержащую</w:t>
      </w:r>
      <w:proofErr w:type="gramEnd"/>
      <w:r>
        <w:t xml:space="preserve"> список игроков этого матча и объявление от администратора.</w:t>
      </w:r>
    </w:p>
    <w:p w:rsidR="000616F0" w:rsidRDefault="00AF0FCC">
      <w:pPr>
        <w:pStyle w:val="10"/>
        <w:numPr>
          <w:ilvl w:val="0"/>
          <w:numId w:val="3"/>
        </w:numPr>
        <w:jc w:val="both"/>
      </w:pPr>
      <w:r>
        <w:t>Игрок может зайти в свой личный кабинет, где содержится информация о его профиле и список матчей, в которых он участвует.</w:t>
      </w:r>
    </w:p>
    <w:p w:rsidR="000616F0" w:rsidRDefault="000616F0">
      <w:pPr>
        <w:pStyle w:val="10"/>
        <w:ind w:left="2127" w:hanging="1701"/>
        <w:jc w:val="both"/>
      </w:pPr>
    </w:p>
    <w:p w:rsidR="000616F0" w:rsidRDefault="00AF0FCC">
      <w:pPr>
        <w:pStyle w:val="10"/>
        <w:pBdr>
          <w:top w:val="nil"/>
          <w:left w:val="nil"/>
          <w:bottom w:val="nil"/>
          <w:right w:val="nil"/>
          <w:between w:val="nil"/>
        </w:pBdr>
        <w:spacing w:before="120" w:after="120"/>
        <w:ind w:left="547"/>
        <w:rPr>
          <w:b/>
        </w:rPr>
      </w:pPr>
      <w:r>
        <w:rPr>
          <w:b/>
        </w:rPr>
        <w:t>3.1.3 Пошаговое описание функции “создать матч”</w:t>
      </w:r>
    </w:p>
    <w:p w:rsidR="000616F0" w:rsidRDefault="00AF0FCC">
      <w:pPr>
        <w:pStyle w:val="10"/>
        <w:numPr>
          <w:ilvl w:val="0"/>
          <w:numId w:val="8"/>
        </w:numPr>
        <w:jc w:val="both"/>
      </w:pPr>
      <w:r>
        <w:t>Игрок авторизуется в системе.</w:t>
      </w:r>
    </w:p>
    <w:p w:rsidR="000616F0" w:rsidRDefault="00AF0FCC">
      <w:pPr>
        <w:pStyle w:val="10"/>
        <w:numPr>
          <w:ilvl w:val="0"/>
          <w:numId w:val="8"/>
        </w:numPr>
        <w:jc w:val="both"/>
      </w:pPr>
      <w:r>
        <w:t>Система отсылает Игрока на страницу, содержащую список активных матчей, фильтр по играм и кнопку создания матча.</w:t>
      </w:r>
    </w:p>
    <w:p w:rsidR="000616F0" w:rsidRDefault="00AF0FCC">
      <w:pPr>
        <w:pStyle w:val="10"/>
        <w:numPr>
          <w:ilvl w:val="0"/>
          <w:numId w:val="8"/>
        </w:numPr>
        <w:jc w:val="both"/>
      </w:pPr>
      <w:r>
        <w:t xml:space="preserve">После нажатия кнопки создания матча, Система отсылает Игрока на </w:t>
      </w:r>
      <w:proofErr w:type="spellStart"/>
      <w:r>
        <w:t>Web</w:t>
      </w:r>
      <w:proofErr w:type="spellEnd"/>
      <w:r>
        <w:t>-страницу содержащее поля для заполнения – название матча, жанр, игра, максимальное количес</w:t>
      </w:r>
      <w:r w:rsidR="00947C1A">
        <w:t>тво участников, время проведения.</w:t>
      </w:r>
    </w:p>
    <w:p w:rsidR="000616F0" w:rsidRDefault="00AF0FCC">
      <w:pPr>
        <w:pStyle w:val="10"/>
        <w:numPr>
          <w:ilvl w:val="0"/>
          <w:numId w:val="8"/>
        </w:numPr>
        <w:jc w:val="both"/>
      </w:pPr>
      <w:r>
        <w:t xml:space="preserve">После введения данных Система отсылает на </w:t>
      </w:r>
      <w:proofErr w:type="spellStart"/>
      <w:r>
        <w:t>Web</w:t>
      </w:r>
      <w:proofErr w:type="spellEnd"/>
      <w:r>
        <w:t>-страницу ожидания матч</w:t>
      </w:r>
      <w:proofErr w:type="gramStart"/>
      <w:r>
        <w:t>а(</w:t>
      </w:r>
      <w:proofErr w:type="gramEnd"/>
      <w:r>
        <w:t xml:space="preserve">комната), здесь Игрок может просматривать список участников и писать для них объявления. </w:t>
      </w:r>
    </w:p>
    <w:p w:rsidR="000616F0" w:rsidRDefault="000616F0">
      <w:pPr>
        <w:pStyle w:val="10"/>
        <w:pBdr>
          <w:top w:val="nil"/>
          <w:left w:val="nil"/>
          <w:bottom w:val="nil"/>
          <w:right w:val="nil"/>
          <w:between w:val="nil"/>
        </w:pBdr>
        <w:spacing w:before="120" w:after="120"/>
      </w:pPr>
    </w:p>
    <w:p w:rsidR="000616F0" w:rsidRDefault="00AF0FCC">
      <w:pPr>
        <w:pStyle w:val="2"/>
        <w:numPr>
          <w:ilvl w:val="1"/>
          <w:numId w:val="4"/>
        </w:numPr>
        <w:rPr>
          <w:highlight w:val="yellow"/>
        </w:rPr>
      </w:pPr>
      <w:bookmarkStart w:id="14" w:name="_35nkun2" w:colFirst="0" w:colLast="0"/>
      <w:bookmarkEnd w:id="14"/>
      <w:r>
        <w:rPr>
          <w:highlight w:val="yellow"/>
        </w:rPr>
        <w:lastRenderedPageBreak/>
        <w:t>Функции Администратора</w:t>
      </w:r>
    </w:p>
    <w:p w:rsidR="000616F0" w:rsidRDefault="00AF0FCC">
      <w:pPr>
        <w:pStyle w:val="10"/>
        <w:pBdr>
          <w:top w:val="nil"/>
          <w:left w:val="nil"/>
          <w:bottom w:val="nil"/>
          <w:right w:val="nil"/>
          <w:between w:val="nil"/>
        </w:pBdr>
        <w:spacing w:before="120" w:after="120"/>
        <w:ind w:left="1267" w:hanging="720"/>
        <w:rPr>
          <w:b/>
          <w:color w:val="000000"/>
        </w:rPr>
      </w:pPr>
      <w:r>
        <w:rPr>
          <w:b/>
          <w:color w:val="000000"/>
        </w:rPr>
        <w:t>3.2.1</w:t>
      </w:r>
      <w:r>
        <w:rPr>
          <w:b/>
          <w:color w:val="000000"/>
        </w:rPr>
        <w:tab/>
        <w:t>Краткое описание</w:t>
      </w:r>
    </w:p>
    <w:p w:rsidR="000616F0" w:rsidRDefault="00AF0FCC">
      <w:pPr>
        <w:pStyle w:val="10"/>
        <w:ind w:left="566"/>
      </w:pPr>
      <w:r>
        <w:t xml:space="preserve">Администратор </w:t>
      </w:r>
      <w:r w:rsidR="00947C1A">
        <w:t>имеет полный доступ к базе данных</w:t>
      </w:r>
    </w:p>
    <w:p w:rsidR="000616F0" w:rsidRDefault="000616F0">
      <w:pPr>
        <w:pStyle w:val="10"/>
        <w:ind w:left="1440"/>
        <w:jc w:val="both"/>
      </w:pPr>
    </w:p>
    <w:p w:rsidR="000616F0" w:rsidRDefault="000616F0">
      <w:pPr>
        <w:pStyle w:val="10"/>
      </w:pPr>
    </w:p>
    <w:p w:rsidR="000616F0" w:rsidRDefault="00AF0FCC">
      <w:pPr>
        <w:pStyle w:val="1"/>
        <w:numPr>
          <w:ilvl w:val="0"/>
          <w:numId w:val="4"/>
        </w:numPr>
      </w:pPr>
      <w:bookmarkStart w:id="15" w:name="_1ksv4uv" w:colFirst="0" w:colLast="0"/>
      <w:bookmarkEnd w:id="15"/>
      <w:r>
        <w:t>Требования к внешнему интерфейсу</w:t>
      </w:r>
    </w:p>
    <w:p w:rsidR="000616F0" w:rsidRDefault="00AF0FCC">
      <w:pPr>
        <w:pStyle w:val="2"/>
        <w:numPr>
          <w:ilvl w:val="1"/>
          <w:numId w:val="4"/>
        </w:numPr>
      </w:pPr>
      <w:bookmarkStart w:id="16" w:name="_44sinio" w:colFirst="0" w:colLast="0"/>
      <w:bookmarkEnd w:id="16"/>
      <w:r>
        <w:t>Интерфейсы пользователей</w:t>
      </w:r>
    </w:p>
    <w:p w:rsidR="000616F0" w:rsidRDefault="00AF0FCC">
      <w:pPr>
        <w:pStyle w:val="10"/>
        <w:numPr>
          <w:ilvl w:val="0"/>
          <w:numId w:val="6"/>
        </w:numPr>
        <w:ind w:left="709" w:hanging="709"/>
        <w:jc w:val="both"/>
      </w:pPr>
      <w:proofErr w:type="spellStart"/>
      <w:r>
        <w:t>Web</w:t>
      </w:r>
      <w:proofErr w:type="spellEnd"/>
      <w:r>
        <w:t>-страницы должны предоставлять полную возможность навигации и выбор опций при помощи клавиатуры и мыши.</w:t>
      </w:r>
    </w:p>
    <w:p w:rsidR="000616F0" w:rsidRDefault="00AF0FCC">
      <w:pPr>
        <w:pStyle w:val="10"/>
        <w:numPr>
          <w:ilvl w:val="0"/>
          <w:numId w:val="6"/>
        </w:numPr>
        <w:ind w:left="709" w:hanging="709"/>
        <w:jc w:val="both"/>
      </w:pPr>
      <w:r>
        <w:t xml:space="preserve">Игроку предоставляется </w:t>
      </w:r>
      <w:proofErr w:type="spellStart"/>
      <w:r>
        <w:t>web</w:t>
      </w:r>
      <w:proofErr w:type="spellEnd"/>
      <w:r>
        <w:t>-страница, содержащая список матчей,</w:t>
      </w:r>
      <w:r w:rsidR="00947C1A">
        <w:t xml:space="preserve"> кнопку создания матча,</w:t>
      </w:r>
      <w:r>
        <w:t xml:space="preserve"> строку поиска и фильтр по жанрам, после нажатия по матчу игрок становится его участником и отсылается на </w:t>
      </w:r>
      <w:proofErr w:type="spellStart"/>
      <w:r>
        <w:t>web</w:t>
      </w:r>
      <w:proofErr w:type="spellEnd"/>
      <w:r>
        <w:t>-страницу, которая содержит список участников и объявление от администратора. При нажатии на фильтры игрок может увидеть матчи только по интересующим его жанрам.</w:t>
      </w:r>
      <w:r w:rsidR="00947C1A">
        <w:t xml:space="preserve"> </w:t>
      </w:r>
      <w:r w:rsidR="00947C1A">
        <w:t xml:space="preserve">При нажатии на кнопку создания матча, </w:t>
      </w:r>
      <w:r w:rsidR="00947C1A">
        <w:t>игрок</w:t>
      </w:r>
      <w:r w:rsidR="00947C1A">
        <w:t xml:space="preserve"> отсылается на страницу создания матча, где может заполнить список полей и создать матч.</w:t>
      </w:r>
    </w:p>
    <w:p w:rsidR="000616F0" w:rsidRDefault="00AF0FCC">
      <w:pPr>
        <w:pStyle w:val="10"/>
        <w:numPr>
          <w:ilvl w:val="0"/>
          <w:numId w:val="6"/>
        </w:numPr>
        <w:ind w:left="709" w:hanging="709"/>
        <w:jc w:val="both"/>
      </w:pPr>
      <w:r>
        <w:rPr>
          <w:highlight w:val="yellow"/>
        </w:rPr>
        <w:t>Администратору</w:t>
      </w:r>
      <w:r>
        <w:t xml:space="preserve"> предоставляется страница, содержащая список матчей, фильтр и кнопку создания матча, после нажатия по матчу Администратор на </w:t>
      </w:r>
      <w:proofErr w:type="spellStart"/>
      <w:r>
        <w:t>web</w:t>
      </w:r>
      <w:proofErr w:type="spellEnd"/>
      <w:r>
        <w:t>-страницу, которая содержит список участников и объявление от администратора. При нажатии на фильтры Администратор может увидеть матчи только по интересующим его играм или жанрам. При нажатии на кнопку создания матча, администратор отсылается на страницу создания матча, где может заполнить список полей и создать матч.</w:t>
      </w:r>
    </w:p>
    <w:p w:rsidR="000616F0" w:rsidRDefault="00AF0FCC">
      <w:pPr>
        <w:pStyle w:val="1"/>
        <w:numPr>
          <w:ilvl w:val="0"/>
          <w:numId w:val="4"/>
        </w:numPr>
      </w:pPr>
      <w:bookmarkStart w:id="17" w:name="_2jxsxqh" w:colFirst="0" w:colLast="0"/>
      <w:bookmarkEnd w:id="17"/>
      <w:r>
        <w:t>Другие нефункциональные требования</w:t>
      </w:r>
    </w:p>
    <w:p w:rsidR="000616F0" w:rsidRDefault="00AF0FCC">
      <w:pPr>
        <w:pStyle w:val="2"/>
        <w:numPr>
          <w:ilvl w:val="1"/>
          <w:numId w:val="4"/>
        </w:numPr>
        <w:spacing w:after="240"/>
      </w:pPr>
      <w:bookmarkStart w:id="18" w:name="_z337ya" w:colFirst="0" w:colLast="0"/>
      <w:bookmarkEnd w:id="18"/>
      <w:r>
        <w:t>Требования к производительности</w:t>
      </w:r>
    </w:p>
    <w:p w:rsidR="000616F0" w:rsidRDefault="00AF0FCC">
      <w:pPr>
        <w:pStyle w:val="10"/>
        <w:numPr>
          <w:ilvl w:val="0"/>
          <w:numId w:val="1"/>
        </w:numPr>
        <w:ind w:left="709" w:hanging="709"/>
        <w:jc w:val="both"/>
        <w:rPr>
          <w:highlight w:val="yellow"/>
        </w:rPr>
      </w:pPr>
      <w:bookmarkStart w:id="19" w:name="_3j2qqm3" w:colFirst="0" w:colLast="0"/>
      <w:bookmarkEnd w:id="19"/>
      <w:r>
        <w:rPr>
          <w:highlight w:val="yellow"/>
        </w:rPr>
        <w:t xml:space="preserve">Все </w:t>
      </w:r>
      <w:proofErr w:type="spellStart"/>
      <w:r>
        <w:rPr>
          <w:highlight w:val="yellow"/>
        </w:rPr>
        <w:t>Web</w:t>
      </w:r>
      <w:proofErr w:type="spellEnd"/>
      <w:r>
        <w:rPr>
          <w:highlight w:val="yellow"/>
        </w:rPr>
        <w:t>-страницы, генерируемые системой, должны полностью загружаться не более чем за 10 секунд.</w:t>
      </w:r>
    </w:p>
    <w:p w:rsidR="000616F0" w:rsidRDefault="00AF0FCC">
      <w:pPr>
        <w:pStyle w:val="10"/>
        <w:numPr>
          <w:ilvl w:val="0"/>
          <w:numId w:val="1"/>
        </w:numPr>
        <w:ind w:left="709" w:hanging="709"/>
        <w:jc w:val="both"/>
      </w:pPr>
      <w:r>
        <w:t>Загрузка ответов на запросы на экран должна занимать не более 10 секунд после того, как пользователь отослал запрос.</w:t>
      </w:r>
    </w:p>
    <w:p w:rsidR="000616F0" w:rsidRDefault="00AF0FCC">
      <w:pPr>
        <w:pStyle w:val="2"/>
        <w:numPr>
          <w:ilvl w:val="1"/>
          <w:numId w:val="4"/>
        </w:numPr>
        <w:rPr>
          <w:highlight w:val="yellow"/>
        </w:rPr>
      </w:pPr>
      <w:bookmarkStart w:id="20" w:name="_1y810tw" w:colFirst="0" w:colLast="0"/>
      <w:bookmarkEnd w:id="20"/>
      <w:r>
        <w:rPr>
          <w:highlight w:val="yellow"/>
        </w:rPr>
        <w:t>Требования к безопасности</w:t>
      </w:r>
    </w:p>
    <w:p w:rsidR="000616F0" w:rsidRDefault="00AF0FCC">
      <w:pPr>
        <w:pStyle w:val="10"/>
        <w:numPr>
          <w:ilvl w:val="0"/>
          <w:numId w:val="5"/>
        </w:numPr>
        <w:ind w:left="709" w:hanging="709"/>
        <w:jc w:val="both"/>
      </w:pPr>
      <w:bookmarkStart w:id="21" w:name="_4i7ojhp" w:colFirst="0" w:colLast="0"/>
      <w:bookmarkEnd w:id="21"/>
      <w:r>
        <w:t>Пользователи обязательно рег</w:t>
      </w:r>
      <w:r w:rsidR="00947C1A">
        <w:t>истрируются для входа в Систему.</w:t>
      </w:r>
      <w:bookmarkStart w:id="22" w:name="_GoBack"/>
      <w:bookmarkEnd w:id="22"/>
    </w:p>
    <w:p w:rsidR="00947C1A" w:rsidRDefault="00947C1A">
      <w:pPr>
        <w:pStyle w:val="10"/>
        <w:numPr>
          <w:ilvl w:val="0"/>
          <w:numId w:val="5"/>
        </w:numPr>
        <w:ind w:left="709" w:hanging="709"/>
        <w:jc w:val="both"/>
      </w:pPr>
      <w:r>
        <w:t>Только Администратор может просматривать базу данных и изменять ее.</w:t>
      </w:r>
    </w:p>
    <w:p w:rsidR="000616F0" w:rsidRDefault="000616F0">
      <w:pPr>
        <w:pStyle w:val="10"/>
        <w:rPr>
          <w:rFonts w:ascii="Helvetica Neue" w:eastAsia="Helvetica Neue" w:hAnsi="Helvetica Neue" w:cs="Helvetica Neue"/>
          <w:sz w:val="20"/>
          <w:szCs w:val="20"/>
        </w:rPr>
      </w:pPr>
    </w:p>
    <w:p w:rsidR="000616F0" w:rsidRDefault="00AF0FCC">
      <w:pPr>
        <w:pStyle w:val="2"/>
        <w:numPr>
          <w:ilvl w:val="1"/>
          <w:numId w:val="4"/>
        </w:numPr>
      </w:pPr>
      <w:bookmarkStart w:id="23" w:name="_2xcytpi" w:colFirst="0" w:colLast="0"/>
      <w:bookmarkEnd w:id="23"/>
      <w:r>
        <w:t xml:space="preserve">Атрибуты качества </w:t>
      </w:r>
      <w:proofErr w:type="gramStart"/>
      <w:r>
        <w:t>ПО</w:t>
      </w:r>
      <w:proofErr w:type="gramEnd"/>
    </w:p>
    <w:p w:rsidR="000616F0" w:rsidRDefault="00AF0FCC">
      <w:pPr>
        <w:pStyle w:val="10"/>
        <w:jc w:val="both"/>
      </w:pPr>
      <w:bookmarkStart w:id="24" w:name="_1ci93xb" w:colFirst="0" w:colLast="0"/>
      <w:bookmarkEnd w:id="24"/>
      <w:r>
        <w:rPr>
          <w:b/>
          <w:i/>
        </w:rPr>
        <w:t xml:space="preserve">Доступность-1. </w:t>
      </w:r>
      <w:r>
        <w:t>Система должна быть доступна пользователям корпоративной сети интернет и клиентам удаленного 99,9% времени между 5:00 и полуночью по местному времени и 95% времени между полуночью и 5:00 по местному времени.</w:t>
      </w:r>
    </w:p>
    <w:p w:rsidR="000616F0" w:rsidRDefault="00AF0FCC">
      <w:pPr>
        <w:pStyle w:val="10"/>
        <w:jc w:val="both"/>
      </w:pPr>
      <w:r>
        <w:rPr>
          <w:b/>
          <w:i/>
        </w:rPr>
        <w:lastRenderedPageBreak/>
        <w:t>Эффективность-1</w:t>
      </w:r>
      <w:r>
        <w:rPr>
          <w:i/>
        </w:rPr>
        <w:t xml:space="preserve">. </w:t>
      </w:r>
      <w:r>
        <w:t xml:space="preserve">Все </w:t>
      </w:r>
      <w:proofErr w:type="spellStart"/>
      <w:r>
        <w:t>web</w:t>
      </w:r>
      <w:proofErr w:type="spellEnd"/>
      <w:r>
        <w:t>-страницы, генерируемые системой, должны полностью загружаться не более чем за 10 секунд. Загрузка ответов на запросы на экран должна занимать не более 10 секунд после того, как пользователь отослал запрос.</w:t>
      </w:r>
    </w:p>
    <w:p w:rsidR="000616F0" w:rsidRDefault="00AF0FCC">
      <w:pPr>
        <w:pStyle w:val="10"/>
        <w:jc w:val="both"/>
      </w:pPr>
      <w:r>
        <w:rPr>
          <w:b/>
          <w:i/>
        </w:rPr>
        <w:t>Безопасность-1</w:t>
      </w:r>
      <w:r>
        <w:rPr>
          <w:i/>
        </w:rPr>
        <w:t xml:space="preserve">. </w:t>
      </w:r>
      <w:r>
        <w:t>Пользователи обязательно регистрируются для входа в информационную систему для дальнейшего выполнения всех операций.</w:t>
      </w:r>
    </w:p>
    <w:p w:rsidR="000616F0" w:rsidRDefault="00AF0FCC">
      <w:pPr>
        <w:pStyle w:val="10"/>
        <w:jc w:val="both"/>
        <w:rPr>
          <w:color w:val="000000"/>
          <w:sz w:val="36"/>
          <w:szCs w:val="36"/>
        </w:rPr>
      </w:pPr>
      <w:r>
        <w:t>Система должна позволять только сотрудникам, внесенным в список администраторов, добавлять комнаты и писать объявления. Игроки могут только просматривать списки матчей и участвовать в них.</w:t>
      </w:r>
    </w:p>
    <w:p w:rsidR="000616F0" w:rsidRDefault="000616F0">
      <w:pPr>
        <w:pStyle w:val="10"/>
        <w:jc w:val="both"/>
        <w:rPr>
          <w:color w:val="000000"/>
          <w:sz w:val="36"/>
          <w:szCs w:val="36"/>
        </w:rPr>
      </w:pPr>
    </w:p>
    <w:sectPr w:rsidR="000616F0" w:rsidSect="000616F0">
      <w:type w:val="continuous"/>
      <w:pgSz w:w="12240" w:h="15840"/>
      <w:pgMar w:top="1440" w:right="1440" w:bottom="1440" w:left="1440" w:header="720" w:footer="720" w:gutter="0"/>
      <w:cols w:space="720" w:equalWidth="0">
        <w:col w:w="968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065" w:rsidRDefault="00186065" w:rsidP="000616F0">
      <w:r>
        <w:separator/>
      </w:r>
    </w:p>
  </w:endnote>
  <w:endnote w:type="continuationSeparator" w:id="0">
    <w:p w:rsidR="00186065" w:rsidRDefault="00186065" w:rsidP="0006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Helvetica Neue">
    <w:altName w:val="Times New Roman"/>
    <w:charset w:val="00"/>
    <w:family w:val="auto"/>
    <w:pitch w:val="default"/>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6F0" w:rsidRDefault="00AF0FCC">
    <w:pPr>
      <w:pStyle w:val="10"/>
      <w:pBdr>
        <w:top w:val="nil"/>
        <w:left w:val="nil"/>
        <w:bottom w:val="nil"/>
        <w:right w:val="nil"/>
        <w:between w:val="nil"/>
      </w:pBdr>
      <w:tabs>
        <w:tab w:val="center" w:pos="4680"/>
        <w:tab w:val="right" w:pos="9360"/>
      </w:tabs>
      <w:jc w:val="center"/>
      <w:rPr>
        <w:b/>
        <w:i/>
        <w:color w:val="000000"/>
        <w:sz w:val="20"/>
        <w:szCs w:val="20"/>
      </w:rPr>
    </w:pPr>
    <w:r>
      <w:rPr>
        <w:color w:val="000000"/>
        <w:sz w:val="22"/>
        <w:szCs w:val="22"/>
      </w:rPr>
      <w:t>ФКН ВГУ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065" w:rsidRDefault="00186065" w:rsidP="000616F0">
      <w:r>
        <w:separator/>
      </w:r>
    </w:p>
  </w:footnote>
  <w:footnote w:type="continuationSeparator" w:id="0">
    <w:p w:rsidR="00186065" w:rsidRDefault="00186065" w:rsidP="000616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6F0" w:rsidRDefault="00AF0FCC">
    <w:pPr>
      <w:pStyle w:val="10"/>
      <w:pBdr>
        <w:top w:val="nil"/>
        <w:left w:val="nil"/>
        <w:bottom w:val="nil"/>
        <w:right w:val="nil"/>
        <w:between w:val="nil"/>
      </w:pBdr>
      <w:tabs>
        <w:tab w:val="center" w:pos="4680"/>
        <w:tab w:val="right" w:pos="9360"/>
      </w:tabs>
      <w:rPr>
        <w:b/>
        <w:i/>
        <w:color w:val="000000"/>
        <w:sz w:val="20"/>
        <w:szCs w:val="20"/>
      </w:rPr>
    </w:pPr>
    <w:proofErr w:type="gramStart"/>
    <w:r>
      <w:rPr>
        <w:b/>
        <w:i/>
        <w:color w:val="000000"/>
        <w:sz w:val="20"/>
        <w:szCs w:val="20"/>
      </w:rPr>
      <w:t xml:space="preserve">Спецификация требований к ПО для Системы </w:t>
    </w:r>
    <w:r w:rsidR="008A5332">
      <w:rPr>
        <w:b/>
        <w:i/>
        <w:color w:val="000000"/>
        <w:sz w:val="20"/>
        <w:szCs w:val="20"/>
      </w:rPr>
      <w:t>организации матчей в видеоиграх</w:t>
    </w:r>
    <w:r>
      <w:rPr>
        <w:b/>
        <w:i/>
        <w:color w:val="000000"/>
        <w:sz w:val="20"/>
        <w:szCs w:val="20"/>
      </w:rPr>
      <w:tab/>
    </w:r>
    <w:proofErr w:type="spellStart"/>
    <w:r>
      <w:rPr>
        <w:b/>
        <w:i/>
        <w:color w:val="000000"/>
        <w:sz w:val="20"/>
        <w:szCs w:val="20"/>
      </w:rPr>
      <w:t>Page</w:t>
    </w:r>
    <w:proofErr w:type="spellEnd"/>
    <w:r>
      <w:rPr>
        <w:b/>
        <w:i/>
        <w:color w:val="000000"/>
        <w:sz w:val="20"/>
        <w:szCs w:val="20"/>
      </w:rPr>
      <w:t xml:space="preserve"> </w:t>
    </w:r>
    <w:proofErr w:type="gramEnd"/>
    <w:r w:rsidR="000616F0">
      <w:rPr>
        <w:b/>
        <w:i/>
        <w:color w:val="000000"/>
        <w:sz w:val="20"/>
        <w:szCs w:val="20"/>
      </w:rPr>
      <w:fldChar w:fldCharType="begin"/>
    </w:r>
    <w:r>
      <w:rPr>
        <w:b/>
        <w:i/>
        <w:color w:val="000000"/>
        <w:sz w:val="20"/>
        <w:szCs w:val="20"/>
      </w:rPr>
      <w:instrText>PAGE</w:instrText>
    </w:r>
    <w:r w:rsidR="000616F0">
      <w:rPr>
        <w:b/>
        <w:i/>
        <w:color w:val="000000"/>
        <w:sz w:val="20"/>
        <w:szCs w:val="20"/>
      </w:rPr>
      <w:fldChar w:fldCharType="separate"/>
    </w:r>
    <w:r w:rsidR="00947C1A">
      <w:rPr>
        <w:b/>
        <w:i/>
        <w:noProof/>
        <w:color w:val="000000"/>
        <w:sz w:val="20"/>
        <w:szCs w:val="20"/>
      </w:rPr>
      <w:t>4</w:t>
    </w:r>
    <w:r w:rsidR="000616F0">
      <w:rPr>
        <w:b/>
        <w:i/>
        <w:color w:val="000000"/>
        <w:sz w:val="20"/>
        <w:szCs w:val="20"/>
      </w:rPr>
      <w:fldChar w:fldCharType="end"/>
    </w:r>
  </w:p>
  <w:p w:rsidR="000616F0" w:rsidRDefault="000616F0">
    <w:pPr>
      <w:pStyle w:val="10"/>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AFA"/>
    <w:multiLevelType w:val="multilevel"/>
    <w:tmpl w:val="CABAB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A25D89"/>
    <w:multiLevelType w:val="multilevel"/>
    <w:tmpl w:val="5830BF86"/>
    <w:lvl w:ilvl="0">
      <w:start w:val="1"/>
      <w:numFmt w:val="decimal"/>
      <w:lvlText w:val="ОДР-%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FE5587"/>
    <w:multiLevelType w:val="multilevel"/>
    <w:tmpl w:val="EC528F2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325346BD"/>
    <w:multiLevelType w:val="multilevel"/>
    <w:tmpl w:val="F4D2E15A"/>
    <w:lvl w:ilvl="0">
      <w:start w:val="1"/>
      <w:numFmt w:val="decimal"/>
      <w:lvlText w:val="ТБ-%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AEE755C"/>
    <w:multiLevelType w:val="multilevel"/>
    <w:tmpl w:val="32D0C10E"/>
    <w:lvl w:ilvl="0">
      <w:start w:val="1"/>
      <w:numFmt w:val="decimal"/>
      <w:lvlText w:val="ОС-%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1EE65DA"/>
    <w:multiLevelType w:val="multilevel"/>
    <w:tmpl w:val="4C2E169E"/>
    <w:lvl w:ilvl="0">
      <w:start w:val="1"/>
      <w:numFmt w:val="decimal"/>
      <w:lvlText w:val="ПЗ-%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3567821"/>
    <w:multiLevelType w:val="multilevel"/>
    <w:tmpl w:val="9D0656B2"/>
    <w:lvl w:ilvl="0">
      <w:start w:val="1"/>
      <w:numFmt w:val="decimal"/>
      <w:lvlText w:val="ПИ-%1."/>
      <w:lvlJc w:val="left"/>
      <w:pPr>
        <w:ind w:left="360" w:hanging="360"/>
      </w:pPr>
    </w:lvl>
    <w:lvl w:ilvl="1">
      <w:start w:val="1"/>
      <w:numFmt w:val="decimal"/>
      <w:lvlText w:val="ПИ-%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51F6B79"/>
    <w:multiLevelType w:val="multilevel"/>
    <w:tmpl w:val="A89CEE68"/>
    <w:lvl w:ilvl="0">
      <w:start w:val="1"/>
      <w:numFmt w:val="decimal"/>
      <w:lvlText w:val="ТП-%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67E1E77"/>
    <w:multiLevelType w:val="multilevel"/>
    <w:tmpl w:val="F4589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0"/>
  </w:num>
  <w:num w:numId="4">
    <w:abstractNumId w:val="2"/>
  </w:num>
  <w:num w:numId="5">
    <w:abstractNumId w:val="3"/>
  </w:num>
  <w:num w:numId="6">
    <w:abstractNumId w:val="6"/>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16F0"/>
    <w:rsid w:val="000616F0"/>
    <w:rsid w:val="00186065"/>
    <w:rsid w:val="008A5332"/>
    <w:rsid w:val="00947C1A"/>
    <w:rsid w:val="00AF0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10"/>
    <w:next w:val="10"/>
    <w:rsid w:val="000616F0"/>
    <w:pPr>
      <w:keepNext/>
      <w:keepLines/>
      <w:spacing w:before="320" w:after="160"/>
      <w:outlineLvl w:val="0"/>
    </w:pPr>
    <w:rPr>
      <w:b/>
      <w:sz w:val="36"/>
      <w:szCs w:val="36"/>
    </w:rPr>
  </w:style>
  <w:style w:type="paragraph" w:styleId="2">
    <w:name w:val="heading 2"/>
    <w:basedOn w:val="10"/>
    <w:next w:val="10"/>
    <w:rsid w:val="000616F0"/>
    <w:pPr>
      <w:keepNext/>
      <w:keepLines/>
      <w:spacing w:before="240" w:after="120"/>
      <w:outlineLvl w:val="1"/>
    </w:pPr>
    <w:rPr>
      <w:b/>
      <w:sz w:val="28"/>
      <w:szCs w:val="28"/>
    </w:rPr>
  </w:style>
  <w:style w:type="paragraph" w:styleId="3">
    <w:name w:val="heading 3"/>
    <w:basedOn w:val="10"/>
    <w:next w:val="10"/>
    <w:rsid w:val="000616F0"/>
    <w:pPr>
      <w:spacing w:before="240" w:after="240"/>
      <w:outlineLvl w:val="2"/>
    </w:pPr>
    <w:rPr>
      <w:b/>
    </w:rPr>
  </w:style>
  <w:style w:type="paragraph" w:styleId="4">
    <w:name w:val="heading 4"/>
    <w:basedOn w:val="10"/>
    <w:next w:val="10"/>
    <w:rsid w:val="000616F0"/>
    <w:pPr>
      <w:keepNext/>
      <w:spacing w:before="240" w:after="60"/>
      <w:jc w:val="both"/>
      <w:outlineLvl w:val="3"/>
    </w:pPr>
    <w:rPr>
      <w:b/>
      <w:i/>
      <w:sz w:val="22"/>
      <w:szCs w:val="22"/>
    </w:rPr>
  </w:style>
  <w:style w:type="paragraph" w:styleId="5">
    <w:name w:val="heading 5"/>
    <w:basedOn w:val="10"/>
    <w:next w:val="10"/>
    <w:rsid w:val="000616F0"/>
    <w:pPr>
      <w:spacing w:before="240" w:after="60"/>
      <w:jc w:val="both"/>
      <w:outlineLvl w:val="4"/>
    </w:pPr>
    <w:rPr>
      <w:rFonts w:ascii="Arial" w:eastAsia="Arial" w:hAnsi="Arial" w:cs="Arial"/>
      <w:sz w:val="22"/>
      <w:szCs w:val="22"/>
    </w:rPr>
  </w:style>
  <w:style w:type="paragraph" w:styleId="6">
    <w:name w:val="heading 6"/>
    <w:basedOn w:val="10"/>
    <w:next w:val="10"/>
    <w:rsid w:val="000616F0"/>
    <w:pPr>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616F0"/>
  </w:style>
  <w:style w:type="table" w:customStyle="1" w:styleId="TableNormal">
    <w:name w:val="Table Normal"/>
    <w:rsid w:val="000616F0"/>
    <w:tblPr>
      <w:tblCellMar>
        <w:top w:w="0" w:type="dxa"/>
        <w:left w:w="0" w:type="dxa"/>
        <w:bottom w:w="0" w:type="dxa"/>
        <w:right w:w="0" w:type="dxa"/>
      </w:tblCellMar>
    </w:tblPr>
  </w:style>
  <w:style w:type="paragraph" w:styleId="a3">
    <w:name w:val="Title"/>
    <w:basedOn w:val="10"/>
    <w:next w:val="10"/>
    <w:rsid w:val="000616F0"/>
    <w:pPr>
      <w:spacing w:before="240" w:after="720"/>
      <w:jc w:val="right"/>
    </w:pPr>
    <w:rPr>
      <w:rFonts w:ascii="Arial" w:eastAsia="Arial" w:hAnsi="Arial" w:cs="Arial"/>
      <w:b/>
      <w:sz w:val="64"/>
      <w:szCs w:val="64"/>
    </w:rPr>
  </w:style>
  <w:style w:type="paragraph" w:styleId="a4">
    <w:name w:val="Subtitle"/>
    <w:basedOn w:val="10"/>
    <w:next w:val="10"/>
    <w:rsid w:val="000616F0"/>
    <w:pPr>
      <w:keepNext/>
      <w:keepLines/>
      <w:spacing w:before="360" w:after="80"/>
    </w:pPr>
    <w:rPr>
      <w:rFonts w:ascii="Georgia" w:eastAsia="Georgia" w:hAnsi="Georgia" w:cs="Georgia"/>
      <w:i/>
      <w:color w:val="666666"/>
      <w:sz w:val="48"/>
      <w:szCs w:val="48"/>
    </w:rPr>
  </w:style>
  <w:style w:type="table" w:customStyle="1" w:styleId="a5">
    <w:basedOn w:val="TableNormal"/>
    <w:rsid w:val="000616F0"/>
    <w:tblPr>
      <w:tblStyleRowBandSize w:val="1"/>
      <w:tblStyleColBandSize w:val="1"/>
      <w:tblCellMar>
        <w:left w:w="115" w:type="dxa"/>
        <w:right w:w="115" w:type="dxa"/>
      </w:tblCellMar>
    </w:tblPr>
  </w:style>
  <w:style w:type="paragraph" w:styleId="a6">
    <w:name w:val="Balloon Text"/>
    <w:basedOn w:val="a"/>
    <w:link w:val="a7"/>
    <w:uiPriority w:val="99"/>
    <w:semiHidden/>
    <w:unhideWhenUsed/>
    <w:rsid w:val="008A5332"/>
    <w:rPr>
      <w:rFonts w:ascii="Tahoma" w:hAnsi="Tahoma" w:cs="Tahoma"/>
      <w:sz w:val="16"/>
      <w:szCs w:val="16"/>
    </w:rPr>
  </w:style>
  <w:style w:type="character" w:customStyle="1" w:styleId="a7">
    <w:name w:val="Текст выноски Знак"/>
    <w:basedOn w:val="a0"/>
    <w:link w:val="a6"/>
    <w:uiPriority w:val="99"/>
    <w:semiHidden/>
    <w:rsid w:val="008A5332"/>
    <w:rPr>
      <w:rFonts w:ascii="Tahoma" w:hAnsi="Tahoma" w:cs="Tahoma"/>
      <w:sz w:val="16"/>
      <w:szCs w:val="16"/>
    </w:rPr>
  </w:style>
  <w:style w:type="paragraph" w:styleId="a8">
    <w:name w:val="header"/>
    <w:basedOn w:val="a"/>
    <w:link w:val="a9"/>
    <w:uiPriority w:val="99"/>
    <w:semiHidden/>
    <w:unhideWhenUsed/>
    <w:rsid w:val="008A5332"/>
    <w:pPr>
      <w:tabs>
        <w:tab w:val="center" w:pos="4677"/>
        <w:tab w:val="right" w:pos="9355"/>
      </w:tabs>
    </w:pPr>
  </w:style>
  <w:style w:type="character" w:customStyle="1" w:styleId="a9">
    <w:name w:val="Верхний колонтитул Знак"/>
    <w:basedOn w:val="a0"/>
    <w:link w:val="a8"/>
    <w:uiPriority w:val="99"/>
    <w:semiHidden/>
    <w:rsid w:val="008A5332"/>
  </w:style>
  <w:style w:type="paragraph" w:styleId="aa">
    <w:name w:val="footer"/>
    <w:basedOn w:val="a"/>
    <w:link w:val="ab"/>
    <w:uiPriority w:val="99"/>
    <w:semiHidden/>
    <w:unhideWhenUsed/>
    <w:rsid w:val="008A5332"/>
    <w:pPr>
      <w:tabs>
        <w:tab w:val="center" w:pos="4677"/>
        <w:tab w:val="right" w:pos="9355"/>
      </w:tabs>
    </w:pPr>
  </w:style>
  <w:style w:type="character" w:customStyle="1" w:styleId="ab">
    <w:name w:val="Нижний колонтитул Знак"/>
    <w:basedOn w:val="a0"/>
    <w:link w:val="aa"/>
    <w:uiPriority w:val="99"/>
    <w:semiHidden/>
    <w:rsid w:val="008A5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1214</Words>
  <Characters>6922</Characters>
  <Application>Microsoft Office Word</Application>
  <DocSecurity>0</DocSecurity>
  <Lines>57</Lines>
  <Paragraphs>16</Paragraphs>
  <ScaleCrop>false</ScaleCrop>
  <Company>Krokoz™ Inc.</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Certified Windows</cp:lastModifiedBy>
  <cp:revision>4</cp:revision>
  <dcterms:created xsi:type="dcterms:W3CDTF">2020-03-11T20:57:00Z</dcterms:created>
  <dcterms:modified xsi:type="dcterms:W3CDTF">2020-03-12T13:00:00Z</dcterms:modified>
</cp:coreProperties>
</file>