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5F4" w:rsidRDefault="002F25F4" w:rsidP="002F25F4">
      <w:pPr>
        <w:snapToGrid w:val="0"/>
        <w:rPr>
          <w:rFonts w:ascii="STZhongsong" w:eastAsia="STZhongsong" w:hAnsi="STZhongsong"/>
          <w:sz w:val="44"/>
          <w:szCs w:val="44"/>
        </w:rPr>
      </w:pPr>
    </w:p>
    <w:p w:rsidR="002F25F4" w:rsidRDefault="002F25F4" w:rsidP="002F25F4">
      <w:pPr>
        <w:snapToGrid w:val="0"/>
        <w:rPr>
          <w:rFonts w:ascii="STZhongsong" w:eastAsia="STZhongsong" w:hAnsi="STZhongsong"/>
          <w:sz w:val="44"/>
          <w:szCs w:val="44"/>
        </w:rPr>
      </w:pPr>
    </w:p>
    <w:p w:rsidR="002F25F4" w:rsidRDefault="002F25F4" w:rsidP="002F25F4">
      <w:pPr>
        <w:snapToGrid w:val="0"/>
        <w:rPr>
          <w:rFonts w:ascii="STZhongsong" w:eastAsia="STZhongsong" w:hAnsi="STZhongsong"/>
          <w:sz w:val="44"/>
          <w:szCs w:val="44"/>
        </w:rPr>
      </w:pPr>
    </w:p>
    <w:p w:rsidR="002F25F4" w:rsidRDefault="002F25F4" w:rsidP="002F25F4">
      <w:pPr>
        <w:snapToGrid w:val="0"/>
        <w:ind w:firstLine="660"/>
        <w:rPr>
          <w:rFonts w:ascii="STZhongsong" w:eastAsia="STZhongsong" w:hAnsi="STZhongsong"/>
          <w:sz w:val="44"/>
          <w:szCs w:val="44"/>
        </w:rPr>
      </w:pPr>
    </w:p>
    <w:p w:rsidR="001324DD" w:rsidRDefault="001324DD" w:rsidP="002F25F4">
      <w:pPr>
        <w:spacing w:line="360" w:lineRule="auto"/>
        <w:jc w:val="center"/>
        <w:rPr>
          <w:rFonts w:ascii="方正姚体" w:eastAsia="方正姚体"/>
          <w:b/>
          <w:spacing w:val="-20"/>
          <w:sz w:val="48"/>
          <w:szCs w:val="48"/>
        </w:rPr>
      </w:pPr>
      <w:r>
        <w:rPr>
          <w:rFonts w:ascii="方正姚体" w:eastAsia="方正姚体" w:hint="eastAsia"/>
          <w:b/>
          <w:spacing w:val="-20"/>
          <w:sz w:val="48"/>
          <w:szCs w:val="48"/>
        </w:rPr>
        <w:t>南京理工大学</w:t>
      </w:r>
      <w:r w:rsidR="002106D8">
        <w:rPr>
          <w:rFonts w:ascii="方正姚体" w:eastAsia="方正姚体" w:hint="eastAsia"/>
          <w:b/>
          <w:spacing w:val="-20"/>
          <w:sz w:val="48"/>
          <w:szCs w:val="48"/>
        </w:rPr>
        <w:t>计算机科学与</w:t>
      </w:r>
      <w:r>
        <w:rPr>
          <w:rFonts w:ascii="方正姚体" w:eastAsia="方正姚体" w:hint="eastAsia"/>
          <w:b/>
          <w:spacing w:val="-20"/>
          <w:sz w:val="48"/>
          <w:szCs w:val="48"/>
        </w:rPr>
        <w:t>工程学院</w:t>
      </w:r>
    </w:p>
    <w:p w:rsidR="002F25F4" w:rsidRDefault="00A34B4A" w:rsidP="002F25F4">
      <w:pPr>
        <w:spacing w:line="360" w:lineRule="auto"/>
        <w:jc w:val="center"/>
        <w:rPr>
          <w:rFonts w:ascii="黑体" w:eastAsia="黑体" w:hAnsi="STFangsong"/>
          <w:b/>
          <w:spacing w:val="-20"/>
          <w:sz w:val="72"/>
          <w:szCs w:val="72"/>
        </w:rPr>
      </w:pPr>
      <w:r w:rsidRPr="00A34B4A">
        <w:rPr>
          <w:rFonts w:ascii="方正姚体" w:eastAsia="方正姚体" w:hint="eastAsia"/>
          <w:b/>
          <w:spacing w:val="-20"/>
          <w:sz w:val="52"/>
          <w:szCs w:val="52"/>
        </w:rPr>
        <w:t>软件工程</w:t>
      </w:r>
      <w:r w:rsidR="002F25F4" w:rsidRPr="00A34B4A">
        <w:rPr>
          <w:rFonts w:ascii="方正姚体" w:eastAsia="方正姚体" w:hint="eastAsia"/>
          <w:b/>
          <w:spacing w:val="-20"/>
          <w:sz w:val="52"/>
          <w:szCs w:val="52"/>
        </w:rPr>
        <w:t>专业</w:t>
      </w:r>
      <w:r w:rsidR="00586B86">
        <w:rPr>
          <w:rFonts w:ascii="方正姚体" w:eastAsia="方正姚体" w:hint="eastAsia"/>
          <w:b/>
          <w:spacing w:val="-20"/>
          <w:sz w:val="52"/>
          <w:szCs w:val="52"/>
        </w:rPr>
        <w:t>毕业</w:t>
      </w:r>
      <w:r w:rsidR="002F25F4">
        <w:rPr>
          <w:rFonts w:ascii="方正姚体" w:eastAsia="方正姚体" w:hint="eastAsia"/>
          <w:b/>
          <w:spacing w:val="-20"/>
          <w:sz w:val="52"/>
          <w:szCs w:val="52"/>
        </w:rPr>
        <w:t>实习报告</w:t>
      </w:r>
    </w:p>
    <w:p w:rsidR="002F25F4" w:rsidRDefault="002F25F4" w:rsidP="002F25F4">
      <w:pPr>
        <w:ind w:firstLine="360"/>
        <w:rPr>
          <w:szCs w:val="21"/>
        </w:rPr>
      </w:pPr>
      <w:r>
        <w:rPr>
          <w:rFonts w:hint="eastAsia"/>
          <w:szCs w:val="21"/>
        </w:rPr>
        <w:t xml:space="preserve">  </w:t>
      </w: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3B6CE8" w:rsidRDefault="003B6CE8" w:rsidP="002F25F4">
      <w:pPr>
        <w:ind w:firstLine="360"/>
        <w:rPr>
          <w:szCs w:val="21"/>
        </w:rPr>
      </w:pPr>
    </w:p>
    <w:p w:rsidR="003B6CE8" w:rsidRDefault="003B6CE8" w:rsidP="002F25F4">
      <w:pPr>
        <w:ind w:firstLine="360"/>
        <w:rPr>
          <w:szCs w:val="21"/>
        </w:rPr>
      </w:pPr>
    </w:p>
    <w:p w:rsidR="002F25F4" w:rsidRDefault="002F25F4" w:rsidP="00BE74AF">
      <w:pPr>
        <w:spacing w:line="360" w:lineRule="auto"/>
        <w:ind w:firstLineChars="545" w:firstLine="1751"/>
        <w:rPr>
          <w:rFonts w:ascii="仿宋_GB2312" w:eastAsia="仿宋_GB2312" w:hAnsi="STZhongsong"/>
          <w:b/>
          <w:sz w:val="32"/>
          <w:szCs w:val="30"/>
          <w:u w:val="single"/>
        </w:rPr>
      </w:pPr>
      <w:r>
        <w:rPr>
          <w:rFonts w:ascii="仿宋_GB2312" w:eastAsia="仿宋_GB2312" w:hAnsi="STZhongsong" w:hint="eastAsia"/>
          <w:b/>
          <w:sz w:val="32"/>
          <w:szCs w:val="30"/>
        </w:rPr>
        <w:t>班    级</w:t>
      </w:r>
      <w:r>
        <w:rPr>
          <w:rFonts w:ascii="仿宋_GB2312" w:eastAsia="仿宋_GB2312" w:hAnsi="STZhongsong" w:hint="eastAsia"/>
          <w:b/>
          <w:sz w:val="32"/>
          <w:szCs w:val="30"/>
          <w:u w:val="single"/>
        </w:rPr>
        <w:t xml:space="preserve">     </w:t>
      </w:r>
      <w:r w:rsidR="00A56BFD">
        <w:rPr>
          <w:rFonts w:ascii="仿宋_GB2312" w:eastAsia="仿宋_GB2312" w:hAnsi="STZhongsong"/>
          <w:b/>
          <w:sz w:val="32"/>
          <w:szCs w:val="30"/>
          <w:u w:val="single"/>
        </w:rPr>
        <w:t>9161065501</w:t>
      </w:r>
      <w:r>
        <w:rPr>
          <w:rFonts w:ascii="仿宋_GB2312" w:eastAsia="仿宋_GB2312" w:hAnsi="STZhongsong" w:hint="eastAsia"/>
          <w:b/>
          <w:sz w:val="32"/>
          <w:szCs w:val="30"/>
          <w:u w:val="single"/>
        </w:rPr>
        <w:t xml:space="preserve"> </w:t>
      </w:r>
      <w:r w:rsidR="00A56BFD">
        <w:rPr>
          <w:rFonts w:ascii="仿宋_GB2312" w:eastAsia="仿宋_GB2312" w:hAnsi="STZhongsong"/>
          <w:b/>
          <w:sz w:val="32"/>
          <w:szCs w:val="30"/>
          <w:u w:val="single"/>
        </w:rPr>
        <w:t xml:space="preserve">   </w:t>
      </w:r>
      <w:r>
        <w:rPr>
          <w:rFonts w:ascii="仿宋_GB2312" w:eastAsia="仿宋_GB2312" w:hAnsi="STZhongsong"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STZhongsong"/>
          <w:b/>
          <w:sz w:val="32"/>
          <w:szCs w:val="30"/>
          <w:u w:val="single"/>
        </w:rPr>
      </w:pPr>
      <w:r>
        <w:rPr>
          <w:rFonts w:ascii="仿宋_GB2312" w:eastAsia="仿宋_GB2312" w:hAnsi="STZhongsong" w:hint="eastAsia"/>
          <w:b/>
          <w:sz w:val="32"/>
          <w:szCs w:val="30"/>
        </w:rPr>
        <w:t>学生姓名</w:t>
      </w:r>
      <w:r>
        <w:rPr>
          <w:rFonts w:ascii="仿宋_GB2312" w:eastAsia="仿宋_GB2312" w:hAnsi="STZhongsong" w:hint="eastAsia"/>
          <w:b/>
          <w:sz w:val="32"/>
          <w:szCs w:val="30"/>
          <w:u w:val="single"/>
        </w:rPr>
        <w:t xml:space="preserve">     </w:t>
      </w:r>
      <w:r w:rsidR="00A857D1">
        <w:rPr>
          <w:rFonts w:ascii="仿宋_GB2312" w:eastAsia="仿宋_GB2312" w:hAnsi="STZhongsong" w:hint="eastAsia"/>
          <w:b/>
          <w:sz w:val="32"/>
          <w:szCs w:val="30"/>
          <w:u w:val="single"/>
        </w:rPr>
        <w:t>高志材</w:t>
      </w:r>
      <w:r>
        <w:rPr>
          <w:rFonts w:ascii="仿宋_GB2312" w:eastAsia="仿宋_GB2312" w:hAnsi="STZhongsong"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STZhongsong"/>
          <w:b/>
          <w:sz w:val="32"/>
          <w:szCs w:val="30"/>
          <w:u w:val="single"/>
        </w:rPr>
      </w:pPr>
      <w:r>
        <w:rPr>
          <w:rFonts w:ascii="仿宋_GB2312" w:eastAsia="仿宋_GB2312" w:hAnsi="STZhongsong" w:hint="eastAsia"/>
          <w:b/>
          <w:sz w:val="32"/>
          <w:szCs w:val="30"/>
        </w:rPr>
        <w:t>学    号</w:t>
      </w:r>
      <w:r>
        <w:rPr>
          <w:rFonts w:ascii="仿宋_GB2312" w:eastAsia="仿宋_GB2312" w:hAnsi="STZhongsong" w:hint="eastAsia"/>
          <w:b/>
          <w:sz w:val="32"/>
          <w:szCs w:val="30"/>
          <w:u w:val="single"/>
        </w:rPr>
        <w:t xml:space="preserve">     </w:t>
      </w:r>
      <w:r w:rsidR="00A56BFD">
        <w:rPr>
          <w:rFonts w:ascii="仿宋_GB2312" w:eastAsia="仿宋_GB2312" w:hAnsi="STZhongsong"/>
          <w:b/>
          <w:sz w:val="32"/>
          <w:szCs w:val="30"/>
          <w:u w:val="single"/>
        </w:rPr>
        <w:t>9161068405</w:t>
      </w:r>
      <w:r w:rsidR="00A857D1">
        <w:rPr>
          <w:rFonts w:ascii="仿宋_GB2312" w:eastAsia="仿宋_GB2312" w:hAnsi="STZhongsong"/>
          <w:b/>
          <w:sz w:val="32"/>
          <w:szCs w:val="30"/>
          <w:u w:val="single"/>
        </w:rPr>
        <w:t>19</w:t>
      </w:r>
      <w:r>
        <w:rPr>
          <w:rFonts w:ascii="仿宋_GB2312" w:eastAsia="仿宋_GB2312" w:hAnsi="STZhongsong"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STZhongsong"/>
          <w:b/>
          <w:sz w:val="32"/>
          <w:szCs w:val="30"/>
        </w:rPr>
      </w:pPr>
      <w:r>
        <w:rPr>
          <w:rFonts w:ascii="仿宋_GB2312" w:eastAsia="仿宋_GB2312" w:hAnsi="STZhongsong" w:hint="eastAsia"/>
          <w:b/>
          <w:sz w:val="32"/>
          <w:szCs w:val="30"/>
        </w:rPr>
        <w:t>实习时间</w:t>
      </w:r>
      <w:r>
        <w:rPr>
          <w:rFonts w:ascii="仿宋_GB2312" w:eastAsia="仿宋_GB2312" w:hAnsi="STZhongsong" w:hint="eastAsia"/>
          <w:b/>
          <w:sz w:val="32"/>
          <w:szCs w:val="30"/>
          <w:u w:val="single"/>
        </w:rPr>
        <w:t xml:space="preserve">     </w:t>
      </w:r>
      <w:r w:rsidR="00A56BFD">
        <w:rPr>
          <w:rFonts w:ascii="仿宋_GB2312" w:eastAsia="仿宋_GB2312" w:hAnsi="STZhongsong"/>
          <w:b/>
          <w:sz w:val="32"/>
          <w:szCs w:val="30"/>
          <w:u w:val="single"/>
        </w:rPr>
        <w:t>2019.8</w:t>
      </w:r>
      <w:r>
        <w:rPr>
          <w:rFonts w:ascii="仿宋_GB2312" w:eastAsia="仿宋_GB2312" w:hAnsi="STZhongsong"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STZhongsong"/>
          <w:b/>
          <w:sz w:val="32"/>
          <w:szCs w:val="30"/>
          <w:u w:val="single"/>
        </w:rPr>
      </w:pPr>
      <w:r>
        <w:rPr>
          <w:rFonts w:ascii="仿宋_GB2312" w:eastAsia="仿宋_GB2312" w:hAnsi="STZhongsong" w:hint="eastAsia"/>
          <w:b/>
          <w:sz w:val="32"/>
          <w:szCs w:val="30"/>
        </w:rPr>
        <w:t>指导教师</w:t>
      </w:r>
      <w:r w:rsidR="002C5669">
        <w:rPr>
          <w:rFonts w:ascii="仿宋_GB2312" w:eastAsia="仿宋_GB2312" w:hAnsi="STZhongsong" w:hint="eastAsia"/>
          <w:b/>
          <w:sz w:val="32"/>
          <w:szCs w:val="30"/>
          <w:u w:val="single"/>
        </w:rPr>
        <w:t xml:space="preserve">   </w:t>
      </w:r>
      <w:r w:rsidR="00586B86">
        <w:rPr>
          <w:rFonts w:ascii="仿宋_GB2312" w:eastAsia="仿宋_GB2312" w:hAnsi="STZhongsong" w:hint="eastAsia"/>
          <w:b/>
          <w:sz w:val="32"/>
          <w:szCs w:val="30"/>
          <w:u w:val="single"/>
        </w:rPr>
        <w:t xml:space="preserve">  </w:t>
      </w:r>
      <w:r w:rsidR="00A56BFD">
        <w:rPr>
          <w:rFonts w:ascii="仿宋_GB2312" w:eastAsia="仿宋_GB2312" w:hAnsi="STZhongsong" w:hint="eastAsia"/>
          <w:b/>
          <w:sz w:val="32"/>
          <w:szCs w:val="30"/>
          <w:u w:val="single"/>
        </w:rPr>
        <w:t>余立功</w:t>
      </w:r>
      <w:r w:rsidR="00586B86">
        <w:rPr>
          <w:rFonts w:ascii="仿宋_GB2312" w:eastAsia="仿宋_GB2312" w:hAnsi="STZhongsong" w:hint="eastAsia"/>
          <w:b/>
          <w:sz w:val="32"/>
          <w:szCs w:val="30"/>
          <w:u w:val="single"/>
        </w:rPr>
        <w:t xml:space="preserve">         </w:t>
      </w: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586B86" w:rsidP="002F25F4">
      <w:pPr>
        <w:jc w:val="center"/>
        <w:rPr>
          <w:b/>
          <w:sz w:val="30"/>
          <w:szCs w:val="30"/>
        </w:rPr>
      </w:pPr>
      <w:r>
        <w:rPr>
          <w:rFonts w:hint="eastAsia"/>
          <w:b/>
          <w:sz w:val="30"/>
          <w:szCs w:val="30"/>
        </w:rPr>
        <w:t>南京理工大学</w:t>
      </w:r>
      <w:r w:rsidR="002106D8">
        <w:rPr>
          <w:rFonts w:hint="eastAsia"/>
          <w:b/>
          <w:sz w:val="30"/>
          <w:szCs w:val="30"/>
        </w:rPr>
        <w:t>计算机</w:t>
      </w:r>
      <w:r>
        <w:rPr>
          <w:rFonts w:hint="eastAsia"/>
          <w:b/>
          <w:sz w:val="30"/>
          <w:szCs w:val="30"/>
        </w:rPr>
        <w:t>科学与工程学院</w:t>
      </w:r>
      <w:r w:rsidR="002F25F4">
        <w:rPr>
          <w:rFonts w:hint="eastAsia"/>
          <w:b/>
          <w:sz w:val="30"/>
          <w:szCs w:val="30"/>
        </w:rPr>
        <w:t>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0"/>
      </w:tblGrid>
      <w:tr w:rsidR="002F25F4">
        <w:trPr>
          <w:trHeight w:val="6058"/>
          <w:jc w:val="center"/>
        </w:trPr>
        <w:tc>
          <w:tcPr>
            <w:tcW w:w="8890" w:type="dxa"/>
            <w:tcBorders>
              <w:top w:val="single" w:sz="4" w:space="0" w:color="auto"/>
              <w:left w:val="single" w:sz="4" w:space="0" w:color="auto"/>
              <w:bottom w:val="single" w:sz="4" w:space="0" w:color="auto"/>
              <w:right w:val="single" w:sz="4" w:space="0" w:color="auto"/>
            </w:tcBorders>
          </w:tcPr>
          <w:p w:rsidR="002F25F4" w:rsidRDefault="00071402" w:rsidP="002F25F4">
            <w:pPr>
              <w:spacing w:line="360" w:lineRule="auto"/>
              <w:rPr>
                <w:rFonts w:ascii="黑体" w:eastAsia="黑体"/>
                <w:sz w:val="32"/>
                <w:szCs w:val="32"/>
              </w:rPr>
            </w:pPr>
            <w:r>
              <w:rPr>
                <w:rFonts w:ascii="黑体" w:eastAsia="黑体" w:hint="eastAsia"/>
                <w:sz w:val="32"/>
                <w:szCs w:val="32"/>
              </w:rPr>
              <w:lastRenderedPageBreak/>
              <w:t>一</w:t>
            </w:r>
            <w:r w:rsidR="002F25F4">
              <w:rPr>
                <w:rFonts w:ascii="黑体" w:eastAsia="黑体" w:hint="eastAsia"/>
                <w:sz w:val="32"/>
                <w:szCs w:val="32"/>
              </w:rPr>
              <w:t xml:space="preserve"> </w:t>
            </w:r>
            <w:r w:rsidR="00F46C92">
              <w:rPr>
                <w:rFonts w:ascii="黑体" w:eastAsia="黑体" w:hint="eastAsia"/>
                <w:sz w:val="32"/>
                <w:szCs w:val="32"/>
              </w:rPr>
              <w:t>毕业</w:t>
            </w:r>
            <w:r w:rsidR="002F25F4" w:rsidRPr="0075406B">
              <w:rPr>
                <w:rFonts w:ascii="黑体" w:eastAsia="黑体" w:hint="eastAsia"/>
                <w:b/>
                <w:sz w:val="32"/>
                <w:szCs w:val="32"/>
              </w:rPr>
              <w:t>实习</w:t>
            </w:r>
            <w:r w:rsidR="00F46C92">
              <w:rPr>
                <w:rFonts w:ascii="黑体" w:eastAsia="黑体" w:hint="eastAsia"/>
                <w:b/>
                <w:sz w:val="32"/>
                <w:szCs w:val="32"/>
              </w:rPr>
              <w:t>简况</w:t>
            </w:r>
            <w:r w:rsidR="002F25F4">
              <w:rPr>
                <w:rFonts w:ascii="黑体" w:eastAsia="黑体" w:hint="eastAsia"/>
                <w:sz w:val="32"/>
                <w:szCs w:val="32"/>
              </w:rPr>
              <w:t xml:space="preserve">  </w:t>
            </w:r>
            <w:r w:rsidR="00285F40">
              <w:rPr>
                <w:rFonts w:ascii="黑体" w:eastAsia="黑体" w:hint="eastAsia"/>
                <w:sz w:val="32"/>
                <w:szCs w:val="32"/>
              </w:rPr>
              <w:t>（</w:t>
            </w:r>
            <w:r w:rsidR="00285F40">
              <w:rPr>
                <w:rFonts w:hAnsi="宋体" w:hint="eastAsia"/>
                <w:kern w:val="21"/>
                <w:sz w:val="24"/>
              </w:rPr>
              <w:t>下</w:t>
            </w:r>
            <w:r w:rsidR="00285F40">
              <w:rPr>
                <w:rFonts w:hAnsi="宋体"/>
                <w:kern w:val="21"/>
                <w:sz w:val="24"/>
              </w:rPr>
              <w:t>面</w:t>
            </w:r>
            <w:r w:rsidR="00285F40">
              <w:rPr>
                <w:rFonts w:hAnsi="宋体"/>
                <w:sz w:val="24"/>
              </w:rPr>
              <w:t>各级标题均左顶格</w:t>
            </w:r>
            <w:r w:rsidR="00285F40">
              <w:rPr>
                <w:rFonts w:hAnsi="宋体" w:hint="eastAsia"/>
                <w:sz w:val="24"/>
              </w:rPr>
              <w:t>）</w:t>
            </w:r>
          </w:p>
          <w:p w:rsidR="003B6283" w:rsidRDefault="003B6283" w:rsidP="002F25F4">
            <w:pPr>
              <w:spacing w:line="360" w:lineRule="auto"/>
              <w:rPr>
                <w:rFonts w:ascii="黑体" w:eastAsia="黑体" w:hAnsi="Calibri"/>
                <w:b/>
                <w:sz w:val="30"/>
                <w:szCs w:val="30"/>
              </w:rPr>
            </w:pPr>
            <w:r w:rsidRPr="003B6283">
              <w:rPr>
                <w:rFonts w:ascii="黑体" w:eastAsia="黑体" w:hAnsi="Calibri" w:hint="eastAsia"/>
                <w:b/>
                <w:sz w:val="30"/>
                <w:szCs w:val="30"/>
              </w:rPr>
              <w:t>1.1实习时间</w:t>
            </w:r>
            <w:r w:rsidR="00F46C92">
              <w:rPr>
                <w:rFonts w:ascii="黑体" w:eastAsia="黑体" w:hAnsi="Calibri" w:hint="eastAsia"/>
                <w:b/>
                <w:sz w:val="30"/>
                <w:szCs w:val="30"/>
              </w:rPr>
              <w:t>和地点</w:t>
            </w:r>
          </w:p>
          <w:p w:rsidR="00631E7D" w:rsidRPr="003B6283" w:rsidRDefault="00631E7D" w:rsidP="002F25F4">
            <w:pPr>
              <w:spacing w:line="360" w:lineRule="auto"/>
              <w:rPr>
                <w:rFonts w:ascii="黑体" w:eastAsia="黑体" w:hAnsi="Calibri"/>
                <w:b/>
                <w:sz w:val="30"/>
                <w:szCs w:val="30"/>
              </w:rPr>
            </w:pPr>
          </w:p>
          <w:p w:rsidR="003B6283" w:rsidRDefault="003B6283" w:rsidP="003B6283">
            <w:pPr>
              <w:spacing w:line="360" w:lineRule="auto"/>
              <w:rPr>
                <w:rFonts w:ascii="黑体" w:eastAsia="黑体" w:hAnsi="Calibri"/>
                <w:b/>
                <w:sz w:val="30"/>
                <w:szCs w:val="30"/>
              </w:rPr>
            </w:pPr>
            <w:r w:rsidRPr="003B6283">
              <w:rPr>
                <w:rFonts w:ascii="黑体" w:eastAsia="黑体" w:hAnsi="Calibri" w:hint="eastAsia"/>
                <w:b/>
                <w:sz w:val="30"/>
                <w:szCs w:val="30"/>
              </w:rPr>
              <w:t>1.</w:t>
            </w:r>
            <w:r>
              <w:rPr>
                <w:rFonts w:ascii="黑体" w:eastAsia="黑体" w:hAnsi="Calibri" w:hint="eastAsia"/>
                <w:b/>
                <w:sz w:val="30"/>
                <w:szCs w:val="30"/>
              </w:rPr>
              <w:t>2</w:t>
            </w:r>
            <w:r w:rsidRPr="003B6283">
              <w:rPr>
                <w:rFonts w:ascii="黑体" w:eastAsia="黑体" w:hAnsi="Calibri" w:hint="eastAsia"/>
                <w:b/>
                <w:sz w:val="30"/>
                <w:szCs w:val="30"/>
              </w:rPr>
              <w:t>实习目的</w:t>
            </w:r>
          </w:p>
          <w:p w:rsidR="003B6283" w:rsidRPr="00F46C92" w:rsidRDefault="003B6283" w:rsidP="003B6283">
            <w:pPr>
              <w:spacing w:line="360" w:lineRule="auto"/>
              <w:rPr>
                <w:rFonts w:ascii="黑体" w:eastAsia="黑体"/>
                <w:color w:val="FF0000"/>
                <w:sz w:val="28"/>
                <w:szCs w:val="32"/>
              </w:rPr>
            </w:pPr>
            <w:r w:rsidRPr="003B6283">
              <w:rPr>
                <w:rFonts w:ascii="黑体" w:eastAsia="黑体" w:hint="eastAsia"/>
                <w:sz w:val="28"/>
                <w:szCs w:val="32"/>
              </w:rPr>
              <w:t>毕业实习课程目标要求：</w:t>
            </w:r>
            <w:r w:rsidR="00F46C92" w:rsidRPr="00F46C92">
              <w:rPr>
                <w:rFonts w:ascii="黑体" w:eastAsia="黑体" w:hint="eastAsia"/>
                <w:color w:val="FF0000"/>
                <w:sz w:val="28"/>
                <w:szCs w:val="32"/>
              </w:rPr>
              <w:t>（每个专业写上自己的毕业实习要求</w:t>
            </w:r>
            <w:r w:rsidR="005246DD">
              <w:rPr>
                <w:rFonts w:ascii="黑体" w:eastAsia="黑体" w:hint="eastAsia"/>
                <w:color w:val="FF0000"/>
                <w:sz w:val="28"/>
                <w:szCs w:val="32"/>
              </w:rPr>
              <w:t>，供学生写实习目的参考，学生最终提交的报告删除这部分文字</w:t>
            </w:r>
            <w:r w:rsidR="00F46C92" w:rsidRPr="00F46C92">
              <w:rPr>
                <w:rFonts w:ascii="黑体" w:eastAsia="黑体" w:hint="eastAsia"/>
                <w:color w:val="FF0000"/>
                <w:sz w:val="28"/>
                <w:szCs w:val="32"/>
              </w:rPr>
              <w:t>）</w:t>
            </w:r>
          </w:p>
          <w:p w:rsidR="003B6283" w:rsidRPr="003B6283" w:rsidRDefault="003B6283" w:rsidP="003B6283">
            <w:pPr>
              <w:spacing w:line="360" w:lineRule="auto"/>
              <w:ind w:firstLineChars="247" w:firstLine="593"/>
              <w:rPr>
                <w:sz w:val="24"/>
              </w:rPr>
            </w:pPr>
            <w:r w:rsidRPr="003B6283">
              <w:rPr>
                <w:rFonts w:hint="eastAsia"/>
                <w:sz w:val="24"/>
              </w:rPr>
              <w:t>（</w:t>
            </w:r>
            <w:r w:rsidRPr="003B6283">
              <w:rPr>
                <w:rFonts w:hint="eastAsia"/>
                <w:sz w:val="24"/>
              </w:rPr>
              <w:t>1</w:t>
            </w:r>
            <w:r w:rsidRPr="003B6283">
              <w:rPr>
                <w:rFonts w:hint="eastAsia"/>
                <w:sz w:val="24"/>
              </w:rPr>
              <w:t>）掌握在计算机科学与技术专业下，合理选择和应用专业软件技术，高级编程语言，应用程序设计调试等的综合能力</w:t>
            </w:r>
          </w:p>
          <w:p w:rsidR="003B6283" w:rsidRPr="003B6283" w:rsidRDefault="003B6283" w:rsidP="003B6283">
            <w:pPr>
              <w:spacing w:line="360" w:lineRule="auto"/>
              <w:ind w:firstLineChars="247" w:firstLine="593"/>
              <w:rPr>
                <w:sz w:val="24"/>
              </w:rPr>
            </w:pPr>
            <w:r w:rsidRPr="003B6283">
              <w:rPr>
                <w:rFonts w:hint="eastAsia"/>
                <w:sz w:val="24"/>
              </w:rPr>
              <w:t>（</w:t>
            </w:r>
            <w:r w:rsidRPr="003B6283">
              <w:rPr>
                <w:rFonts w:hint="eastAsia"/>
                <w:sz w:val="24"/>
              </w:rPr>
              <w:t>2</w:t>
            </w:r>
            <w:r w:rsidRPr="003B6283">
              <w:rPr>
                <w:rFonts w:hint="eastAsia"/>
                <w:sz w:val="24"/>
              </w:rPr>
              <w:t>）熟练使用多种硬件实验平台，完成硬件综合应用系统的设计、开发、实现及调试流程。</w:t>
            </w:r>
          </w:p>
          <w:p w:rsidR="003B6283" w:rsidRPr="003B6283" w:rsidRDefault="003B6283" w:rsidP="003B6283">
            <w:pPr>
              <w:spacing w:line="360" w:lineRule="auto"/>
              <w:ind w:firstLineChars="247" w:firstLine="593"/>
              <w:rPr>
                <w:sz w:val="24"/>
              </w:rPr>
            </w:pPr>
            <w:r>
              <w:rPr>
                <w:rFonts w:hint="eastAsia"/>
                <w:sz w:val="24"/>
              </w:rPr>
              <w:t>（</w:t>
            </w:r>
            <w:r>
              <w:rPr>
                <w:rFonts w:hint="eastAsia"/>
                <w:sz w:val="24"/>
              </w:rPr>
              <w:t>3</w:t>
            </w:r>
            <w:r>
              <w:rPr>
                <w:rFonts w:hint="eastAsia"/>
                <w:sz w:val="24"/>
              </w:rPr>
              <w:t>）</w:t>
            </w:r>
            <w:r w:rsidRPr="003B6283">
              <w:rPr>
                <w:rFonts w:hint="eastAsia"/>
                <w:sz w:val="24"/>
              </w:rPr>
              <w:t>掌握社会及行业内对计算机科学与技术人才的专业知识的实际要求，了解和关注专业发展的趋势和重点，适应社会对本人才的专业技能的要求。</w:t>
            </w:r>
          </w:p>
          <w:p w:rsidR="003B6283" w:rsidRPr="003B6283" w:rsidRDefault="003B6283" w:rsidP="003B6283">
            <w:pPr>
              <w:spacing w:line="360" w:lineRule="auto"/>
              <w:rPr>
                <w:rFonts w:ascii="黑体" w:eastAsia="黑体"/>
                <w:sz w:val="28"/>
                <w:szCs w:val="32"/>
              </w:rPr>
            </w:pPr>
            <w:r>
              <w:rPr>
                <w:rFonts w:ascii="黑体" w:eastAsia="黑体" w:hint="eastAsia"/>
                <w:sz w:val="28"/>
                <w:szCs w:val="32"/>
              </w:rPr>
              <w:t>具体</w:t>
            </w:r>
            <w:r w:rsidRPr="003B6283">
              <w:rPr>
                <w:rFonts w:ascii="黑体" w:eastAsia="黑体" w:hint="eastAsia"/>
                <w:sz w:val="28"/>
                <w:szCs w:val="32"/>
              </w:rPr>
              <w:t>实习</w:t>
            </w:r>
            <w:r>
              <w:rPr>
                <w:rFonts w:ascii="黑体" w:eastAsia="黑体" w:hint="eastAsia"/>
                <w:sz w:val="28"/>
                <w:szCs w:val="32"/>
              </w:rPr>
              <w:t>目的</w:t>
            </w:r>
            <w:r w:rsidRPr="003B6283">
              <w:rPr>
                <w:rFonts w:ascii="黑体" w:eastAsia="黑体" w:hint="eastAsia"/>
                <w:sz w:val="28"/>
                <w:szCs w:val="32"/>
              </w:rPr>
              <w:t>：</w:t>
            </w:r>
          </w:p>
          <w:p w:rsidR="003B6283" w:rsidRPr="003B6283" w:rsidRDefault="003B6283" w:rsidP="003B6283">
            <w:pPr>
              <w:spacing w:line="360" w:lineRule="auto"/>
              <w:rPr>
                <w:rFonts w:ascii="黑体" w:eastAsia="黑体" w:hAnsi="Calibri"/>
                <w:b/>
                <w:sz w:val="30"/>
                <w:szCs w:val="30"/>
              </w:rPr>
            </w:pPr>
          </w:p>
          <w:p w:rsidR="003B6283" w:rsidRPr="003B6283" w:rsidRDefault="003B6283" w:rsidP="003B6283">
            <w:pPr>
              <w:spacing w:line="360" w:lineRule="auto"/>
              <w:rPr>
                <w:rFonts w:ascii="黑体" w:eastAsia="黑体" w:hAnsi="Calibri"/>
                <w:b/>
                <w:sz w:val="30"/>
                <w:szCs w:val="30"/>
              </w:rPr>
            </w:pPr>
            <w:r w:rsidRPr="003B6283">
              <w:rPr>
                <w:rFonts w:ascii="黑体" w:eastAsia="黑体" w:hAnsi="Calibri" w:hint="eastAsia"/>
                <w:b/>
                <w:sz w:val="30"/>
                <w:szCs w:val="30"/>
              </w:rPr>
              <w:t>1.</w:t>
            </w:r>
            <w:r>
              <w:rPr>
                <w:rFonts w:ascii="黑体" w:eastAsia="黑体" w:hAnsi="Calibri" w:hint="eastAsia"/>
                <w:b/>
                <w:sz w:val="30"/>
                <w:szCs w:val="30"/>
              </w:rPr>
              <w:t>3任务</w:t>
            </w:r>
            <w:r w:rsidR="005246DD">
              <w:rPr>
                <w:rFonts w:ascii="黑体" w:eastAsia="黑体" w:hAnsi="Calibri" w:hint="eastAsia"/>
                <w:b/>
                <w:sz w:val="30"/>
                <w:szCs w:val="30"/>
              </w:rPr>
              <w:t>及</w:t>
            </w:r>
            <w:r w:rsidRPr="003B6283">
              <w:rPr>
                <w:rFonts w:ascii="黑体" w:eastAsia="黑体" w:hAnsi="Calibri" w:hint="eastAsia"/>
                <w:b/>
                <w:sz w:val="30"/>
                <w:szCs w:val="30"/>
              </w:rPr>
              <w:t>要求</w:t>
            </w:r>
          </w:p>
          <w:p w:rsidR="003B6283" w:rsidRPr="003B6283" w:rsidRDefault="003B6283" w:rsidP="002F25F4">
            <w:pPr>
              <w:spacing w:line="360" w:lineRule="auto"/>
              <w:rPr>
                <w:sz w:val="24"/>
              </w:rPr>
            </w:pPr>
          </w:p>
          <w:p w:rsidR="002F25F4" w:rsidRDefault="00071402" w:rsidP="002F25F4">
            <w:pPr>
              <w:spacing w:line="360" w:lineRule="auto"/>
              <w:rPr>
                <w:rFonts w:hAnsi="宋体"/>
                <w:kern w:val="21"/>
                <w:sz w:val="24"/>
              </w:rPr>
            </w:pPr>
            <w:r>
              <w:rPr>
                <w:rFonts w:ascii="黑体" w:eastAsia="黑体" w:hAnsi="Calibri" w:hint="eastAsia"/>
                <w:b/>
                <w:sz w:val="30"/>
                <w:szCs w:val="30"/>
              </w:rPr>
              <w:t xml:space="preserve">二 </w:t>
            </w:r>
            <w:r w:rsidR="001324DD">
              <w:rPr>
                <w:rFonts w:ascii="黑体" w:eastAsia="黑体" w:hAnsi="Calibri" w:hint="eastAsia"/>
                <w:b/>
                <w:sz w:val="30"/>
                <w:szCs w:val="30"/>
              </w:rPr>
              <w:t>项目</w:t>
            </w:r>
            <w:r w:rsidR="002F25F4">
              <w:rPr>
                <w:rFonts w:ascii="黑体" w:eastAsia="黑体" w:hAnsi="Calibri" w:hint="eastAsia"/>
                <w:b/>
                <w:sz w:val="30"/>
                <w:szCs w:val="30"/>
              </w:rPr>
              <w:t>实习</w:t>
            </w:r>
            <w:r w:rsidR="00AA680B">
              <w:rPr>
                <w:rFonts w:ascii="黑体" w:eastAsia="黑体" w:hAnsi="Calibri" w:hint="eastAsia"/>
                <w:b/>
                <w:sz w:val="30"/>
                <w:szCs w:val="30"/>
              </w:rPr>
              <w:t>技术</w:t>
            </w:r>
            <w:r w:rsidR="002F25F4">
              <w:rPr>
                <w:rFonts w:ascii="黑体" w:eastAsia="黑体" w:hAnsi="Calibri" w:hint="eastAsia"/>
                <w:b/>
                <w:sz w:val="30"/>
                <w:szCs w:val="30"/>
              </w:rPr>
              <w:t xml:space="preserve">总结  </w:t>
            </w:r>
            <w:r w:rsidR="002F25F4">
              <w:rPr>
                <w:rFonts w:hAnsi="宋体" w:hint="eastAsia"/>
                <w:kern w:val="21"/>
                <w:sz w:val="24"/>
              </w:rPr>
              <w:t>（</w:t>
            </w:r>
            <w:r w:rsidR="005246DD" w:rsidRPr="002600CE">
              <w:rPr>
                <w:rFonts w:hAnsi="宋体"/>
                <w:kern w:val="21"/>
                <w:sz w:val="24"/>
              </w:rPr>
              <w:t>一级标题，黑体，三号，</w:t>
            </w:r>
            <w:r w:rsidR="005246DD" w:rsidRPr="002600CE">
              <w:rPr>
                <w:rFonts w:hAnsi="宋体"/>
                <w:kern w:val="21"/>
                <w:sz w:val="24"/>
              </w:rPr>
              <w:t>1.5</w:t>
            </w:r>
            <w:r w:rsidR="005246DD" w:rsidRPr="002600CE">
              <w:rPr>
                <w:rFonts w:hAnsi="宋体"/>
                <w:kern w:val="21"/>
                <w:sz w:val="24"/>
              </w:rPr>
              <w:t>倍行距</w:t>
            </w:r>
            <w:r w:rsidR="002F25F4">
              <w:rPr>
                <w:rFonts w:hAnsi="宋体" w:hint="eastAsia"/>
                <w:kern w:val="21"/>
                <w:sz w:val="24"/>
              </w:rPr>
              <w:t>）</w:t>
            </w:r>
          </w:p>
          <w:p w:rsidR="002A1045" w:rsidRDefault="002A1045" w:rsidP="002A1045">
            <w:pPr>
              <w:spacing w:line="360" w:lineRule="auto"/>
              <w:ind w:firstLineChars="247" w:firstLine="593"/>
              <w:rPr>
                <w:sz w:val="24"/>
              </w:rPr>
            </w:pPr>
            <w:r w:rsidRPr="002A1045">
              <w:rPr>
                <w:rFonts w:hint="eastAsia"/>
                <w:sz w:val="24"/>
              </w:rPr>
              <w:t>1</w:t>
            </w:r>
            <w:r w:rsidR="005246DD">
              <w:rPr>
                <w:rFonts w:hint="eastAsia"/>
                <w:sz w:val="24"/>
              </w:rPr>
              <w:t>概述</w:t>
            </w:r>
            <w:r w:rsidR="005246DD" w:rsidRPr="005246DD">
              <w:rPr>
                <w:rFonts w:hint="eastAsia"/>
                <w:color w:val="FF0000"/>
                <w:sz w:val="24"/>
              </w:rPr>
              <w:t>（关于</w:t>
            </w:r>
            <w:r w:rsidR="001324DD">
              <w:rPr>
                <w:rFonts w:hint="eastAsia"/>
                <w:color w:val="FF0000"/>
                <w:sz w:val="24"/>
              </w:rPr>
              <w:t>项目</w:t>
            </w:r>
            <w:r w:rsidR="005246DD" w:rsidRPr="005246DD">
              <w:rPr>
                <w:rFonts w:hint="eastAsia"/>
                <w:color w:val="FF0000"/>
                <w:sz w:val="24"/>
              </w:rPr>
              <w:t>实习的总体介绍）</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2</w:t>
            </w:r>
            <w:r w:rsidRPr="002A1045">
              <w:rPr>
                <w:rFonts w:hint="eastAsia"/>
                <w:sz w:val="24"/>
              </w:rPr>
              <w:t>需求分析</w:t>
            </w:r>
          </w:p>
          <w:p w:rsidR="002A1045" w:rsidRPr="002A1045" w:rsidRDefault="002A1045" w:rsidP="002A1045">
            <w:pPr>
              <w:spacing w:line="360" w:lineRule="auto"/>
              <w:ind w:firstLineChars="247" w:firstLine="593"/>
              <w:rPr>
                <w:sz w:val="24"/>
              </w:rPr>
            </w:pPr>
            <w:r w:rsidRPr="002A1045">
              <w:rPr>
                <w:rFonts w:hint="eastAsia"/>
                <w:sz w:val="24"/>
              </w:rPr>
              <w:t xml:space="preserve">2.1 </w:t>
            </w:r>
            <w:r w:rsidRPr="002A1045">
              <w:rPr>
                <w:rFonts w:hint="eastAsia"/>
                <w:sz w:val="24"/>
              </w:rPr>
              <w:t>功能需求分析</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2.2 </w:t>
            </w:r>
            <w:r w:rsidRPr="002A1045">
              <w:rPr>
                <w:rFonts w:hint="eastAsia"/>
                <w:sz w:val="24"/>
              </w:rPr>
              <w:t>对性能的需求分析</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2.3 </w:t>
            </w:r>
            <w:r w:rsidRPr="002A1045">
              <w:rPr>
                <w:rFonts w:hint="eastAsia"/>
                <w:sz w:val="24"/>
              </w:rPr>
              <w:t>输入输出要求</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2.4 </w:t>
            </w:r>
            <w:r w:rsidRPr="002A1045">
              <w:rPr>
                <w:rFonts w:hint="eastAsia"/>
                <w:sz w:val="24"/>
              </w:rPr>
              <w:t>模块要求分析</w:t>
            </w:r>
            <w:r>
              <w:rPr>
                <w:rFonts w:hint="eastAsia"/>
                <w:sz w:val="24"/>
              </w:rPr>
              <w:tab/>
            </w:r>
          </w:p>
          <w:p w:rsidR="002A1045" w:rsidRPr="002A1045" w:rsidRDefault="00176C40" w:rsidP="002A1045">
            <w:pPr>
              <w:spacing w:line="360" w:lineRule="auto"/>
              <w:ind w:firstLineChars="247" w:firstLine="593"/>
              <w:rPr>
                <w:sz w:val="24"/>
              </w:rPr>
            </w:pPr>
            <w:r>
              <w:rPr>
                <w:rFonts w:hint="eastAsia"/>
                <w:sz w:val="24"/>
              </w:rPr>
              <w:t xml:space="preserve">  </w:t>
            </w:r>
            <w:r w:rsidR="002A1045" w:rsidRPr="002A1045">
              <w:rPr>
                <w:rFonts w:hint="eastAsia"/>
                <w:sz w:val="24"/>
              </w:rPr>
              <w:t xml:space="preserve">2.4.1  </w:t>
            </w:r>
            <w:r w:rsidR="002A1045" w:rsidRPr="002A1045">
              <w:rPr>
                <w:rFonts w:hint="eastAsia"/>
                <w:sz w:val="24"/>
              </w:rPr>
              <w:t>容错性</w:t>
            </w:r>
            <w:r w:rsidR="002A1045">
              <w:rPr>
                <w:rFonts w:hint="eastAsia"/>
                <w:sz w:val="24"/>
              </w:rPr>
              <w:tab/>
            </w:r>
          </w:p>
          <w:p w:rsidR="002A1045" w:rsidRPr="002A1045" w:rsidRDefault="00176C40" w:rsidP="002A1045">
            <w:pPr>
              <w:spacing w:line="360" w:lineRule="auto"/>
              <w:ind w:firstLineChars="247" w:firstLine="593"/>
              <w:rPr>
                <w:sz w:val="24"/>
              </w:rPr>
            </w:pPr>
            <w:r>
              <w:rPr>
                <w:rFonts w:hint="eastAsia"/>
                <w:sz w:val="24"/>
              </w:rPr>
              <w:t xml:space="preserve">  </w:t>
            </w:r>
            <w:r w:rsidR="002A1045" w:rsidRPr="002A1045">
              <w:rPr>
                <w:rFonts w:hint="eastAsia"/>
                <w:sz w:val="24"/>
              </w:rPr>
              <w:t xml:space="preserve">2.4.2  </w:t>
            </w:r>
            <w:r w:rsidR="002A1045" w:rsidRPr="002A1045">
              <w:rPr>
                <w:rFonts w:hint="eastAsia"/>
                <w:sz w:val="24"/>
              </w:rPr>
              <w:t>封闭性</w:t>
            </w:r>
            <w:r w:rsidR="002A1045">
              <w:rPr>
                <w:rFonts w:hint="eastAsia"/>
                <w:sz w:val="24"/>
              </w:rPr>
              <w:tab/>
            </w:r>
          </w:p>
          <w:p w:rsidR="00FF742F" w:rsidRDefault="00176C40" w:rsidP="00504026">
            <w:pPr>
              <w:spacing w:line="360" w:lineRule="auto"/>
              <w:ind w:firstLineChars="247" w:firstLine="593"/>
              <w:rPr>
                <w:sz w:val="24"/>
              </w:rPr>
            </w:pPr>
            <w:r>
              <w:rPr>
                <w:rFonts w:hint="eastAsia"/>
                <w:sz w:val="24"/>
              </w:rPr>
              <w:t xml:space="preserve">  </w:t>
            </w:r>
            <w:r w:rsidR="002A1045" w:rsidRPr="002A1045">
              <w:rPr>
                <w:rFonts w:hint="eastAsia"/>
                <w:sz w:val="24"/>
              </w:rPr>
              <w:t xml:space="preserve">2.4.3  </w:t>
            </w:r>
            <w:r w:rsidR="002A1045" w:rsidRPr="002A1045">
              <w:rPr>
                <w:rFonts w:hint="eastAsia"/>
                <w:sz w:val="24"/>
              </w:rPr>
              <w:t>安全性</w:t>
            </w:r>
            <w:r w:rsidR="002A1045">
              <w:rPr>
                <w:rFonts w:hint="eastAsia"/>
                <w:sz w:val="24"/>
              </w:rPr>
              <w:tab/>
            </w:r>
          </w:p>
          <w:p w:rsidR="00AD211E" w:rsidRPr="0049357B" w:rsidRDefault="00AD211E" w:rsidP="00504026">
            <w:pPr>
              <w:spacing w:line="360" w:lineRule="auto"/>
              <w:ind w:firstLineChars="247" w:firstLine="593"/>
              <w:rPr>
                <w:sz w:val="24"/>
              </w:rPr>
            </w:pPr>
          </w:p>
          <w:p w:rsidR="002A1045" w:rsidRPr="002A1045" w:rsidRDefault="002A1045" w:rsidP="002A1045">
            <w:pPr>
              <w:spacing w:line="360" w:lineRule="auto"/>
              <w:ind w:firstLineChars="247" w:firstLine="593"/>
              <w:rPr>
                <w:sz w:val="24"/>
              </w:rPr>
            </w:pPr>
            <w:r w:rsidRPr="002A1045">
              <w:rPr>
                <w:rFonts w:hint="eastAsia"/>
                <w:sz w:val="24"/>
              </w:rPr>
              <w:t>3</w:t>
            </w:r>
            <w:r w:rsidR="00AA680B">
              <w:rPr>
                <w:rFonts w:hint="eastAsia"/>
                <w:sz w:val="24"/>
              </w:rPr>
              <w:t>面向复杂工程问题的</w:t>
            </w:r>
            <w:r w:rsidR="003B6283">
              <w:rPr>
                <w:rFonts w:hint="eastAsia"/>
                <w:sz w:val="24"/>
              </w:rPr>
              <w:t>系统</w:t>
            </w:r>
            <w:r w:rsidRPr="002A1045">
              <w:rPr>
                <w:rFonts w:hint="eastAsia"/>
                <w:sz w:val="24"/>
              </w:rPr>
              <w:t>设计</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3.1 </w:t>
            </w:r>
            <w:r w:rsidR="007D2899">
              <w:rPr>
                <w:rFonts w:hint="eastAsia"/>
                <w:sz w:val="24"/>
              </w:rPr>
              <w:t>概要设计</w:t>
            </w:r>
            <w:r>
              <w:rPr>
                <w:rFonts w:hint="eastAsia"/>
                <w:sz w:val="24"/>
              </w:rPr>
              <w:tab/>
            </w:r>
          </w:p>
          <w:p w:rsidR="002A1045" w:rsidRPr="002A1045" w:rsidRDefault="00504026" w:rsidP="002A1045">
            <w:pPr>
              <w:spacing w:line="360" w:lineRule="auto"/>
              <w:ind w:firstLineChars="247" w:firstLine="593"/>
              <w:rPr>
                <w:sz w:val="24"/>
              </w:rPr>
            </w:pPr>
            <w:r>
              <w:rPr>
                <w:rFonts w:hint="eastAsia"/>
                <w:sz w:val="24"/>
              </w:rPr>
              <w:t>3.2</w:t>
            </w:r>
            <w:r w:rsidR="003B6283">
              <w:rPr>
                <w:rFonts w:hint="eastAsia"/>
                <w:sz w:val="24"/>
              </w:rPr>
              <w:t>系统</w:t>
            </w:r>
            <w:r w:rsidR="002A1045" w:rsidRPr="002A1045">
              <w:rPr>
                <w:rFonts w:hint="eastAsia"/>
                <w:sz w:val="24"/>
              </w:rPr>
              <w:t>模块设计</w:t>
            </w:r>
          </w:p>
          <w:p w:rsidR="002A1045" w:rsidRDefault="002A1045" w:rsidP="002A1045">
            <w:pPr>
              <w:spacing w:line="360" w:lineRule="auto"/>
              <w:ind w:firstLineChars="247" w:firstLine="593"/>
              <w:rPr>
                <w:sz w:val="24"/>
              </w:rPr>
            </w:pPr>
            <w:r w:rsidRPr="002A1045">
              <w:rPr>
                <w:rFonts w:hint="eastAsia"/>
                <w:sz w:val="24"/>
              </w:rPr>
              <w:t>3.3</w:t>
            </w:r>
            <w:r w:rsidRPr="002A1045">
              <w:rPr>
                <w:rFonts w:hint="eastAsia"/>
                <w:sz w:val="24"/>
              </w:rPr>
              <w:t>流程逻辑设计</w:t>
            </w:r>
          </w:p>
          <w:p w:rsidR="002A1045" w:rsidRPr="002A1045" w:rsidRDefault="002A1045" w:rsidP="002A1045">
            <w:pPr>
              <w:spacing w:line="360" w:lineRule="auto"/>
              <w:ind w:firstLineChars="247" w:firstLine="593"/>
              <w:rPr>
                <w:sz w:val="24"/>
              </w:rPr>
            </w:pPr>
            <w:r w:rsidRPr="002A1045">
              <w:rPr>
                <w:rFonts w:hint="eastAsia"/>
                <w:sz w:val="24"/>
              </w:rPr>
              <w:t xml:space="preserve">3.4 </w:t>
            </w:r>
            <w:r w:rsidR="00071402">
              <w:rPr>
                <w:rFonts w:hint="eastAsia"/>
                <w:sz w:val="24"/>
              </w:rPr>
              <w:t>数据结构设计</w:t>
            </w:r>
            <w:r>
              <w:rPr>
                <w:rFonts w:hint="eastAsia"/>
                <w:sz w:val="24"/>
              </w:rPr>
              <w:tab/>
            </w:r>
            <w:r>
              <w:rPr>
                <w:rFonts w:hint="eastAsia"/>
                <w:sz w:val="24"/>
              </w:rPr>
              <w:t>（</w:t>
            </w:r>
            <w:r w:rsidR="00071402">
              <w:rPr>
                <w:rFonts w:hint="eastAsia"/>
                <w:sz w:val="24"/>
              </w:rPr>
              <w:t>包括所采用的数据库，文件等</w:t>
            </w:r>
            <w:r>
              <w:rPr>
                <w:rFonts w:hint="eastAsia"/>
                <w:sz w:val="24"/>
              </w:rPr>
              <w:t>）</w:t>
            </w:r>
          </w:p>
          <w:p w:rsidR="00F818EE" w:rsidRDefault="00631E7D" w:rsidP="00F818EE">
            <w:pPr>
              <w:spacing w:line="360" w:lineRule="auto"/>
              <w:ind w:firstLineChars="247" w:firstLine="593"/>
              <w:rPr>
                <w:sz w:val="24"/>
              </w:rPr>
            </w:pPr>
            <w:r w:rsidRPr="00631E7D">
              <w:rPr>
                <w:rFonts w:hint="eastAsia"/>
                <w:sz w:val="24"/>
              </w:rPr>
              <w:t xml:space="preserve">3.5 </w:t>
            </w:r>
            <w:r>
              <w:rPr>
                <w:rFonts w:hint="eastAsia"/>
                <w:sz w:val="24"/>
              </w:rPr>
              <w:t>系统</w:t>
            </w:r>
            <w:r w:rsidR="006F02C4">
              <w:rPr>
                <w:rFonts w:hint="eastAsia"/>
                <w:sz w:val="24"/>
              </w:rPr>
              <w:t>性</w:t>
            </w:r>
            <w:r>
              <w:rPr>
                <w:rFonts w:hint="eastAsia"/>
                <w:sz w:val="24"/>
              </w:rPr>
              <w:t>能力</w:t>
            </w:r>
            <w:r w:rsidRPr="00631E7D">
              <w:rPr>
                <w:rFonts w:hint="eastAsia"/>
                <w:sz w:val="24"/>
              </w:rPr>
              <w:t>毕业要求达成度分析</w:t>
            </w:r>
          </w:p>
          <w:p w:rsidR="00AB22FC" w:rsidRDefault="00AB22FC" w:rsidP="00F818EE">
            <w:pPr>
              <w:spacing w:line="360" w:lineRule="auto"/>
              <w:ind w:firstLineChars="247" w:firstLine="593"/>
              <w:rPr>
                <w:sz w:val="24"/>
              </w:rPr>
            </w:pPr>
            <w:r>
              <w:rPr>
                <w:rFonts w:hint="eastAsia"/>
                <w:sz w:val="24"/>
              </w:rPr>
              <w:t>根据南京理工大学计算机科学与工程学院软件工程专业本科生毕业方案指针要求，每一位本科毕业生都必须拥有进行系统开发的能力。</w:t>
            </w:r>
          </w:p>
          <w:p w:rsidR="00AB22FC" w:rsidRDefault="00AB22FC" w:rsidP="00F818EE">
            <w:pPr>
              <w:spacing w:line="360" w:lineRule="auto"/>
              <w:ind w:firstLineChars="247" w:firstLine="593"/>
              <w:rPr>
                <w:sz w:val="24"/>
              </w:rPr>
            </w:pPr>
            <w:r>
              <w:rPr>
                <w:rFonts w:hint="eastAsia"/>
                <w:sz w:val="24"/>
              </w:rPr>
              <w:t>本次毕业实习进行软件开发是根据华为技术有限公司南京研究所提供的技术要求，在南研所工程师指导下进行软件开发，所以所使用的技术，语言等均和行业发展水平保持一致。</w:t>
            </w:r>
          </w:p>
          <w:p w:rsidR="00AB22FC" w:rsidRDefault="00AB22FC" w:rsidP="00AB22FC">
            <w:pPr>
              <w:spacing w:line="360" w:lineRule="auto"/>
              <w:ind w:firstLineChars="247" w:firstLine="593"/>
              <w:rPr>
                <w:sz w:val="24"/>
              </w:rPr>
            </w:pPr>
            <w:r>
              <w:rPr>
                <w:rFonts w:hint="eastAsia"/>
                <w:sz w:val="24"/>
              </w:rPr>
              <w:t>本次开发的快应用是华为同其他九大厂商一起基于硬件平台推出的新型免安装应用，具有安卓生态的应用体验好，功能强的特点，同时网页自动更新，无需占用内存，同时使用华为提供的快应用</w:t>
            </w:r>
            <w:r>
              <w:rPr>
                <w:rFonts w:hint="eastAsia"/>
                <w:sz w:val="24"/>
              </w:rPr>
              <w:t>ide</w:t>
            </w:r>
            <w:r>
              <w:rPr>
                <w:rFonts w:hint="eastAsia"/>
                <w:sz w:val="24"/>
              </w:rPr>
              <w:t>，开发难度大大降低。</w:t>
            </w:r>
          </w:p>
          <w:p w:rsidR="00AB22FC" w:rsidRDefault="00AB22FC" w:rsidP="00AB22FC">
            <w:pPr>
              <w:spacing w:line="360" w:lineRule="auto"/>
              <w:ind w:firstLineChars="247" w:firstLine="593"/>
              <w:rPr>
                <w:rFonts w:hint="eastAsia"/>
                <w:sz w:val="24"/>
              </w:rPr>
            </w:pPr>
            <w:r>
              <w:rPr>
                <w:rFonts w:hint="eastAsia"/>
                <w:sz w:val="24"/>
              </w:rPr>
              <w:t>本次毕业实习历经一个月，</w:t>
            </w:r>
            <w:r w:rsidR="0022167B">
              <w:rPr>
                <w:rFonts w:hint="eastAsia"/>
                <w:sz w:val="24"/>
              </w:rPr>
              <w:t>无论是实习前期进行的项目开发计划制定，以及需求分析，软件设计，还是项目开发中期的程序实现，直到最后的测试工作，</w:t>
            </w:r>
            <w:r>
              <w:rPr>
                <w:rFonts w:hint="eastAsia"/>
                <w:sz w:val="24"/>
              </w:rPr>
              <w:t>所有参与本图片社区项目开发的小组成员都全程参与了此次项目开发</w:t>
            </w:r>
            <w:r w:rsidR="0022167B">
              <w:rPr>
                <w:rFonts w:hint="eastAsia"/>
                <w:sz w:val="24"/>
              </w:rPr>
              <w:t>，最终项目答辩顺利结束，因此成员均掌握了程序开发的基本知识，具备了进行软件系统开发的基本能力，达到本科毕业要求。</w:t>
            </w:r>
          </w:p>
          <w:p w:rsidR="00F818EE" w:rsidRPr="00631E7D" w:rsidRDefault="00F818EE" w:rsidP="00F818EE">
            <w:pPr>
              <w:spacing w:line="360" w:lineRule="auto"/>
              <w:ind w:firstLineChars="247" w:firstLine="593"/>
              <w:rPr>
                <w:sz w:val="24"/>
              </w:rPr>
            </w:pPr>
          </w:p>
          <w:p w:rsidR="00631E7D" w:rsidRPr="00631E7D" w:rsidRDefault="00631E7D" w:rsidP="009C5E22">
            <w:pPr>
              <w:spacing w:line="400" w:lineRule="exact"/>
              <w:ind w:firstLineChars="200" w:firstLine="482"/>
              <w:rPr>
                <w:b/>
                <w:sz w:val="24"/>
              </w:rPr>
            </w:pPr>
          </w:p>
          <w:p w:rsidR="002A1045" w:rsidRPr="002A1045" w:rsidRDefault="002A1045" w:rsidP="002A1045">
            <w:pPr>
              <w:spacing w:line="360" w:lineRule="auto"/>
              <w:ind w:firstLineChars="247" w:firstLine="593"/>
              <w:rPr>
                <w:sz w:val="24"/>
              </w:rPr>
            </w:pPr>
            <w:r w:rsidRPr="002A1045">
              <w:rPr>
                <w:rFonts w:hint="eastAsia"/>
                <w:sz w:val="24"/>
              </w:rPr>
              <w:t xml:space="preserve">4 </w:t>
            </w:r>
            <w:r w:rsidR="00631E7D">
              <w:rPr>
                <w:rFonts w:hint="eastAsia"/>
                <w:sz w:val="24"/>
              </w:rPr>
              <w:t>系统</w:t>
            </w:r>
            <w:r w:rsidRPr="002A1045">
              <w:rPr>
                <w:rFonts w:hint="eastAsia"/>
                <w:sz w:val="24"/>
              </w:rPr>
              <w:t>实现</w:t>
            </w:r>
            <w:r>
              <w:rPr>
                <w:rFonts w:hint="eastAsia"/>
                <w:sz w:val="24"/>
              </w:rPr>
              <w:tab/>
            </w:r>
          </w:p>
          <w:p w:rsidR="006F02C4" w:rsidRDefault="002A1045" w:rsidP="002A1045">
            <w:pPr>
              <w:spacing w:line="360" w:lineRule="auto"/>
              <w:ind w:firstLineChars="247" w:firstLine="593"/>
              <w:rPr>
                <w:sz w:val="24"/>
              </w:rPr>
            </w:pPr>
            <w:r w:rsidRPr="002A1045">
              <w:rPr>
                <w:rFonts w:hint="eastAsia"/>
                <w:sz w:val="24"/>
              </w:rPr>
              <w:t xml:space="preserve">4.1 </w:t>
            </w:r>
            <w:r w:rsidR="006F02C4">
              <w:rPr>
                <w:rFonts w:hint="eastAsia"/>
                <w:sz w:val="24"/>
              </w:rPr>
              <w:t>系统关键模</w:t>
            </w:r>
            <w:r w:rsidR="00071402">
              <w:rPr>
                <w:rFonts w:hint="eastAsia"/>
                <w:sz w:val="24"/>
              </w:rPr>
              <w:t>块</w:t>
            </w:r>
            <w:r w:rsidR="006F02C4">
              <w:rPr>
                <w:rFonts w:hint="eastAsia"/>
                <w:sz w:val="24"/>
              </w:rPr>
              <w:t>实现</w:t>
            </w:r>
          </w:p>
          <w:p w:rsidR="002A1045" w:rsidRPr="002A1045" w:rsidRDefault="006F02C4" w:rsidP="002A1045">
            <w:pPr>
              <w:spacing w:line="360" w:lineRule="auto"/>
              <w:ind w:firstLineChars="247" w:firstLine="593"/>
              <w:rPr>
                <w:sz w:val="24"/>
              </w:rPr>
            </w:pPr>
            <w:r>
              <w:rPr>
                <w:rFonts w:hint="eastAsia"/>
                <w:sz w:val="24"/>
              </w:rPr>
              <w:t>4.2</w:t>
            </w:r>
            <w:r>
              <w:rPr>
                <w:rFonts w:hint="eastAsia"/>
                <w:sz w:val="24"/>
              </w:rPr>
              <w:t>系统接口实现</w:t>
            </w:r>
          </w:p>
          <w:p w:rsidR="002A1045" w:rsidRDefault="002A1045" w:rsidP="002A1045">
            <w:pPr>
              <w:spacing w:line="360" w:lineRule="auto"/>
              <w:ind w:firstLineChars="247" w:firstLine="593"/>
              <w:rPr>
                <w:sz w:val="24"/>
              </w:rPr>
            </w:pPr>
            <w:r w:rsidRPr="002A1045">
              <w:rPr>
                <w:rFonts w:hint="eastAsia"/>
                <w:sz w:val="24"/>
              </w:rPr>
              <w:t>4.</w:t>
            </w:r>
            <w:r w:rsidR="006F02C4">
              <w:rPr>
                <w:rFonts w:hint="eastAsia"/>
                <w:sz w:val="24"/>
              </w:rPr>
              <w:t>3</w:t>
            </w:r>
            <w:r w:rsidR="00631E7D" w:rsidRPr="006F02C4">
              <w:rPr>
                <w:sz w:val="24"/>
              </w:rPr>
              <w:t>复杂工程问题</w:t>
            </w:r>
            <w:r w:rsidR="00631E7D">
              <w:rPr>
                <w:rFonts w:hint="eastAsia"/>
                <w:sz w:val="24"/>
              </w:rPr>
              <w:t>能力</w:t>
            </w:r>
            <w:r w:rsidR="00631E7D" w:rsidRPr="00631E7D">
              <w:rPr>
                <w:rFonts w:hint="eastAsia"/>
                <w:sz w:val="24"/>
              </w:rPr>
              <w:t>毕业要求达成度分析</w:t>
            </w:r>
          </w:p>
          <w:p w:rsidR="0022167B" w:rsidRDefault="0022167B" w:rsidP="002A1045">
            <w:pPr>
              <w:spacing w:line="360" w:lineRule="auto"/>
              <w:ind w:firstLineChars="247" w:firstLine="593"/>
              <w:rPr>
                <w:sz w:val="24"/>
              </w:rPr>
            </w:pPr>
            <w:r>
              <w:rPr>
                <w:rFonts w:hint="eastAsia"/>
                <w:sz w:val="24"/>
              </w:rPr>
              <w:t>本次的毕业实习是根据华为提供的快应用开发技术进行快应用开发，快应用是华为近几年推出的一项新兴免安装应用，它的开发也是华为联合了其他几大手机厂商共同推出的开发生态，用户即点即用，无需下载安装，同时软件自动更新，这是一项新兴的开发技术，使用新兴技术进行开发本身就具有一定难度。</w:t>
            </w:r>
          </w:p>
          <w:p w:rsidR="0022167B" w:rsidRDefault="00D512A4" w:rsidP="002A1045">
            <w:pPr>
              <w:spacing w:line="360" w:lineRule="auto"/>
              <w:ind w:firstLineChars="247" w:firstLine="593"/>
              <w:rPr>
                <w:rFonts w:hint="eastAsia"/>
                <w:sz w:val="24"/>
              </w:rPr>
            </w:pPr>
            <w:r>
              <w:rPr>
                <w:rFonts w:hint="eastAsia"/>
                <w:sz w:val="24"/>
              </w:rPr>
              <w:lastRenderedPageBreak/>
              <w:t>华为快应用开发</w:t>
            </w:r>
            <w:r>
              <w:rPr>
                <w:rFonts w:hint="eastAsia"/>
                <w:sz w:val="24"/>
              </w:rPr>
              <w:t>ide</w:t>
            </w:r>
            <w:r>
              <w:rPr>
                <w:rFonts w:hint="eastAsia"/>
                <w:sz w:val="24"/>
              </w:rPr>
              <w:t>使用</w:t>
            </w:r>
            <w:r>
              <w:rPr>
                <w:rFonts w:hint="eastAsia"/>
                <w:sz w:val="24"/>
              </w:rPr>
              <w:t>template</w:t>
            </w:r>
            <w:r>
              <w:rPr>
                <w:rFonts w:hint="eastAsia"/>
                <w:sz w:val="24"/>
              </w:rPr>
              <w:t>模板和</w:t>
            </w:r>
            <w:r>
              <w:rPr>
                <w:rFonts w:hint="eastAsia"/>
                <w:sz w:val="24"/>
              </w:rPr>
              <w:t>style</w:t>
            </w:r>
            <w:r>
              <w:rPr>
                <w:rFonts w:hint="eastAsia"/>
                <w:sz w:val="24"/>
              </w:rPr>
              <w:t>样式作为前端页面渲染的工具，同时使用</w:t>
            </w:r>
            <w:r>
              <w:rPr>
                <w:rFonts w:hint="eastAsia"/>
                <w:sz w:val="24"/>
              </w:rPr>
              <w:t>JavaScript</w:t>
            </w:r>
            <w:r>
              <w:rPr>
                <w:rFonts w:hint="eastAsia"/>
                <w:sz w:val="24"/>
              </w:rPr>
              <w:t>脚本进行逻辑交互控制，开发中只能使用华为提供给你的组件和</w:t>
            </w:r>
            <w:proofErr w:type="spellStart"/>
            <w:r>
              <w:rPr>
                <w:rFonts w:hint="eastAsia"/>
                <w:sz w:val="24"/>
              </w:rPr>
              <w:t>api</w:t>
            </w:r>
            <w:proofErr w:type="spellEnd"/>
            <w:r>
              <w:rPr>
                <w:rFonts w:hint="eastAsia"/>
                <w:sz w:val="24"/>
              </w:rPr>
              <w:t>进行编程开发工作，具有一定难度，在此次图片社区项目开发过程中，用户发布动态，即动态管理，图片的编辑，上传和下载，以及浏览等功能是项目的核心，使用华为提供的</w:t>
            </w:r>
            <w:proofErr w:type="spellStart"/>
            <w:r>
              <w:rPr>
                <w:rFonts w:hint="eastAsia"/>
                <w:sz w:val="24"/>
              </w:rPr>
              <w:t>api</w:t>
            </w:r>
            <w:proofErr w:type="spellEnd"/>
            <w:r>
              <w:rPr>
                <w:rFonts w:hint="eastAsia"/>
                <w:sz w:val="24"/>
              </w:rPr>
              <w:t>调用手机完成拍照或图片选择，同时使用</w:t>
            </w:r>
            <w:r>
              <w:rPr>
                <w:rFonts w:hint="eastAsia"/>
                <w:sz w:val="24"/>
              </w:rPr>
              <w:t>ai</w:t>
            </w:r>
            <w:r>
              <w:rPr>
                <w:rFonts w:hint="eastAsia"/>
                <w:sz w:val="24"/>
              </w:rPr>
              <w:t>能力获取美学评分，完成动态发布工作，以及各个用户的动态管理后端编程实现，这些功能实现起来都比较困难，本小组按时完成了项目开发工作并顺利完成答辩，显示本小组成员也已初步具备解决复杂工程问题的能力，达到毕业要求。</w:t>
            </w:r>
            <w:bookmarkStart w:id="0" w:name="_GoBack"/>
            <w:bookmarkEnd w:id="0"/>
          </w:p>
          <w:p w:rsidR="00AD211E" w:rsidRPr="00631E7D" w:rsidRDefault="00AD211E" w:rsidP="002A1045">
            <w:pPr>
              <w:spacing w:line="360" w:lineRule="auto"/>
              <w:ind w:firstLineChars="247" w:firstLine="595"/>
              <w:rPr>
                <w:b/>
                <w:sz w:val="24"/>
              </w:rPr>
            </w:pPr>
          </w:p>
          <w:p w:rsidR="002A1045" w:rsidRPr="002A1045" w:rsidRDefault="002A1045" w:rsidP="002A1045">
            <w:pPr>
              <w:spacing w:line="360" w:lineRule="auto"/>
              <w:ind w:firstLineChars="247" w:firstLine="593"/>
              <w:rPr>
                <w:sz w:val="24"/>
              </w:rPr>
            </w:pPr>
            <w:r w:rsidRPr="002A1045">
              <w:rPr>
                <w:rFonts w:hint="eastAsia"/>
                <w:sz w:val="24"/>
              </w:rPr>
              <w:t xml:space="preserve">5 </w:t>
            </w:r>
            <w:r w:rsidRPr="002A1045">
              <w:rPr>
                <w:rFonts w:hint="eastAsia"/>
                <w:sz w:val="24"/>
              </w:rPr>
              <w:t>系统测试</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5.1</w:t>
            </w:r>
            <w:r w:rsidRPr="002A1045">
              <w:rPr>
                <w:rFonts w:hint="eastAsia"/>
                <w:sz w:val="24"/>
              </w:rPr>
              <w:t>测试方法</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5.2 </w:t>
            </w:r>
            <w:r w:rsidRPr="002A1045">
              <w:rPr>
                <w:rFonts w:hint="eastAsia"/>
                <w:sz w:val="24"/>
              </w:rPr>
              <w:t>测试项目</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5.3 </w:t>
            </w:r>
            <w:r w:rsidRPr="002A1045">
              <w:rPr>
                <w:rFonts w:hint="eastAsia"/>
                <w:sz w:val="24"/>
              </w:rPr>
              <w:t>测试约束</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5.4 </w:t>
            </w:r>
            <w:r w:rsidRPr="002A1045">
              <w:rPr>
                <w:rFonts w:hint="eastAsia"/>
                <w:sz w:val="24"/>
              </w:rPr>
              <w:t>测试环境</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5.5 </w:t>
            </w:r>
            <w:r w:rsidRPr="002A1045">
              <w:rPr>
                <w:rFonts w:hint="eastAsia"/>
                <w:sz w:val="24"/>
              </w:rPr>
              <w:t>测试数据项</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5.6 </w:t>
            </w:r>
            <w:r w:rsidRPr="002A1045">
              <w:rPr>
                <w:rFonts w:hint="eastAsia"/>
                <w:sz w:val="24"/>
              </w:rPr>
              <w:t>测试用例</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5.7 </w:t>
            </w:r>
            <w:r w:rsidRPr="002A1045">
              <w:rPr>
                <w:rFonts w:hint="eastAsia"/>
                <w:sz w:val="24"/>
              </w:rPr>
              <w:t>测试结果</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5.7.1 </w:t>
            </w:r>
            <w:r w:rsidRPr="002A1045">
              <w:rPr>
                <w:rFonts w:hint="eastAsia"/>
                <w:sz w:val="24"/>
              </w:rPr>
              <w:t>缺陷情况</w:t>
            </w:r>
            <w:r>
              <w:rPr>
                <w:rFonts w:hint="eastAsia"/>
                <w:sz w:val="24"/>
              </w:rPr>
              <w:tab/>
            </w:r>
          </w:p>
          <w:p w:rsidR="002A1045" w:rsidRDefault="002A1045" w:rsidP="002A1045">
            <w:pPr>
              <w:spacing w:line="360" w:lineRule="auto"/>
              <w:ind w:firstLineChars="247" w:firstLine="593"/>
              <w:rPr>
                <w:sz w:val="24"/>
              </w:rPr>
            </w:pPr>
            <w:r w:rsidRPr="002A1045">
              <w:rPr>
                <w:rFonts w:hint="eastAsia"/>
                <w:sz w:val="24"/>
              </w:rPr>
              <w:t xml:space="preserve">5.7.2 </w:t>
            </w:r>
            <w:r w:rsidRPr="002A1045">
              <w:rPr>
                <w:rFonts w:hint="eastAsia"/>
                <w:sz w:val="24"/>
              </w:rPr>
              <w:t>建议</w:t>
            </w:r>
            <w:r>
              <w:rPr>
                <w:rFonts w:hint="eastAsia"/>
                <w:sz w:val="24"/>
              </w:rPr>
              <w:tab/>
            </w:r>
          </w:p>
          <w:p w:rsidR="00504026" w:rsidRPr="009C5E22" w:rsidRDefault="00504026" w:rsidP="002A1045">
            <w:pPr>
              <w:spacing w:line="360" w:lineRule="auto"/>
              <w:ind w:firstLineChars="247" w:firstLine="595"/>
              <w:rPr>
                <w:b/>
                <w:sz w:val="24"/>
              </w:rPr>
            </w:pPr>
          </w:p>
          <w:p w:rsidR="001324DD" w:rsidRDefault="00071402" w:rsidP="002F25F4">
            <w:pPr>
              <w:spacing w:line="360" w:lineRule="auto"/>
              <w:rPr>
                <w:rFonts w:ascii="黑体" w:eastAsia="黑体" w:hAnsi="Calibri"/>
                <w:b/>
                <w:sz w:val="30"/>
                <w:szCs w:val="30"/>
              </w:rPr>
            </w:pPr>
            <w:r>
              <w:rPr>
                <w:rFonts w:ascii="黑体" w:eastAsia="黑体" w:hAnsi="Calibri" w:hint="eastAsia"/>
                <w:b/>
                <w:sz w:val="30"/>
                <w:szCs w:val="30"/>
              </w:rPr>
              <w:t xml:space="preserve">三 </w:t>
            </w:r>
            <w:r w:rsidR="001324DD">
              <w:rPr>
                <w:rFonts w:ascii="黑体" w:eastAsia="黑体" w:hAnsi="Calibri" w:hint="eastAsia"/>
                <w:b/>
                <w:sz w:val="30"/>
                <w:szCs w:val="30"/>
              </w:rPr>
              <w:t>企业</w:t>
            </w:r>
            <w:r w:rsidR="00AA680B">
              <w:rPr>
                <w:rFonts w:ascii="黑体" w:eastAsia="黑体" w:hAnsi="Calibri" w:hint="eastAsia"/>
                <w:b/>
                <w:sz w:val="30"/>
                <w:szCs w:val="30"/>
              </w:rPr>
              <w:t>实习</w:t>
            </w:r>
            <w:r w:rsidR="002F25F4">
              <w:rPr>
                <w:rFonts w:ascii="黑体" w:eastAsia="黑体" w:hAnsi="Calibri" w:hint="eastAsia"/>
                <w:b/>
                <w:sz w:val="30"/>
                <w:szCs w:val="30"/>
              </w:rPr>
              <w:t>总结</w:t>
            </w:r>
            <w:r w:rsidR="00AA680B">
              <w:rPr>
                <w:rFonts w:ascii="黑体" w:eastAsia="黑体" w:hAnsi="Calibri" w:hint="eastAsia"/>
                <w:b/>
                <w:sz w:val="30"/>
                <w:szCs w:val="30"/>
              </w:rPr>
              <w:t>和分析</w:t>
            </w:r>
          </w:p>
          <w:p w:rsidR="001324DD" w:rsidRPr="001324DD" w:rsidRDefault="001324DD" w:rsidP="001324DD">
            <w:pPr>
              <w:ind w:firstLineChars="150" w:firstLine="315"/>
            </w:pPr>
            <w:r>
              <w:rPr>
                <w:rFonts w:hint="eastAsia"/>
              </w:rPr>
              <w:t>1</w:t>
            </w:r>
            <w:r>
              <w:rPr>
                <w:rFonts w:hint="eastAsia"/>
              </w:rPr>
              <w:t>实习单位及岗位简介</w:t>
            </w:r>
            <w:r w:rsidRPr="001324DD">
              <w:rPr>
                <w:rFonts w:hint="eastAsia"/>
              </w:rPr>
              <w:t>；</w:t>
            </w:r>
          </w:p>
          <w:p w:rsidR="001324DD" w:rsidRPr="001324DD" w:rsidRDefault="001324DD" w:rsidP="001324DD">
            <w:pPr>
              <w:ind w:firstLineChars="150" w:firstLine="315"/>
            </w:pPr>
            <w:r>
              <w:rPr>
                <w:rFonts w:hint="eastAsia"/>
              </w:rPr>
              <w:t>2</w:t>
            </w:r>
            <w:r w:rsidRPr="001324DD">
              <w:rPr>
                <w:rFonts w:hint="eastAsia"/>
              </w:rPr>
              <w:t>参观企业对</w:t>
            </w:r>
            <w:r>
              <w:rPr>
                <w:rFonts w:hint="eastAsia"/>
              </w:rPr>
              <w:t>本专业</w:t>
            </w:r>
            <w:r w:rsidRPr="001324DD">
              <w:rPr>
                <w:rFonts w:hint="eastAsia"/>
              </w:rPr>
              <w:t>人才的具体要求；</w:t>
            </w:r>
          </w:p>
          <w:p w:rsidR="002F25F4" w:rsidRDefault="001324DD" w:rsidP="001324DD">
            <w:pPr>
              <w:ind w:firstLineChars="150" w:firstLine="315"/>
            </w:pPr>
            <w:r>
              <w:rPr>
                <w:rFonts w:hint="eastAsia"/>
              </w:rPr>
              <w:t>3</w:t>
            </w:r>
            <w:r>
              <w:rPr>
                <w:rFonts w:hint="eastAsia"/>
              </w:rPr>
              <w:t>本次实习的</w:t>
            </w:r>
            <w:r w:rsidRPr="001324DD">
              <w:rPr>
                <w:rFonts w:hint="eastAsia"/>
              </w:rPr>
              <w:t>个人</w:t>
            </w:r>
            <w:r>
              <w:rPr>
                <w:rFonts w:hint="eastAsia"/>
              </w:rPr>
              <w:t>收获</w:t>
            </w:r>
            <w:r w:rsidR="00F818EE">
              <w:rPr>
                <w:rFonts w:hint="eastAsia"/>
              </w:rPr>
              <w:t>：</w:t>
            </w:r>
          </w:p>
          <w:p w:rsidR="001324DD" w:rsidRPr="001324DD" w:rsidRDefault="001324DD" w:rsidP="001324DD">
            <w:pPr>
              <w:ind w:firstLineChars="50" w:firstLine="105"/>
            </w:pPr>
          </w:p>
          <w:p w:rsidR="004074D8" w:rsidRDefault="004074D8" w:rsidP="004074D8">
            <w:pPr>
              <w:spacing w:line="360" w:lineRule="auto"/>
              <w:ind w:firstLineChars="247" w:firstLine="593"/>
              <w:rPr>
                <w:sz w:val="24"/>
              </w:rPr>
            </w:pPr>
          </w:p>
          <w:p w:rsidR="004074D8" w:rsidRPr="001324DD" w:rsidRDefault="001324DD" w:rsidP="001324DD">
            <w:pPr>
              <w:spacing w:line="360" w:lineRule="auto"/>
              <w:rPr>
                <w:rFonts w:ascii="黑体" w:eastAsia="黑体" w:hAnsi="Calibri"/>
                <w:b/>
                <w:sz w:val="30"/>
                <w:szCs w:val="30"/>
              </w:rPr>
            </w:pPr>
            <w:r w:rsidRPr="001324DD">
              <w:rPr>
                <w:rFonts w:ascii="黑体" w:eastAsia="黑体" w:hAnsi="Calibri" w:hint="eastAsia"/>
                <w:b/>
                <w:sz w:val="30"/>
                <w:szCs w:val="30"/>
              </w:rPr>
              <w:t xml:space="preserve">四  </w:t>
            </w:r>
            <w:r w:rsidR="004074D8" w:rsidRPr="001324DD">
              <w:rPr>
                <w:rFonts w:ascii="黑体" w:eastAsia="黑体" w:hAnsi="Calibri" w:hint="eastAsia"/>
                <w:b/>
                <w:sz w:val="30"/>
                <w:szCs w:val="30"/>
              </w:rPr>
              <w:t>毕业要求达成度分析</w:t>
            </w:r>
          </w:p>
          <w:tbl>
            <w:tblPr>
              <w:tblStyle w:val="a8"/>
              <w:tblW w:w="0" w:type="auto"/>
              <w:tblLayout w:type="fixed"/>
              <w:tblLook w:val="04A0" w:firstRow="1" w:lastRow="0" w:firstColumn="1" w:lastColumn="0" w:noHBand="0" w:noVBand="1"/>
            </w:tblPr>
            <w:tblGrid>
              <w:gridCol w:w="3200"/>
              <w:gridCol w:w="2409"/>
              <w:gridCol w:w="1276"/>
              <w:gridCol w:w="1774"/>
            </w:tblGrid>
            <w:tr w:rsidR="004074D8" w:rsidTr="00730252">
              <w:trPr>
                <w:trHeight w:val="892"/>
              </w:trPr>
              <w:tc>
                <w:tcPr>
                  <w:tcW w:w="3200" w:type="dxa"/>
                </w:tcPr>
                <w:p w:rsidR="004074D8" w:rsidRDefault="004074D8" w:rsidP="00730252">
                  <w:pPr>
                    <w:spacing w:line="400" w:lineRule="exact"/>
                    <w:jc w:val="center"/>
                    <w:rPr>
                      <w:b/>
                      <w:sz w:val="24"/>
                    </w:rPr>
                  </w:pPr>
                  <w:r>
                    <w:rPr>
                      <w:rFonts w:hint="eastAsia"/>
                      <w:b/>
                      <w:sz w:val="24"/>
                    </w:rPr>
                    <w:t>达成指标</w:t>
                  </w:r>
                </w:p>
              </w:tc>
              <w:tc>
                <w:tcPr>
                  <w:tcW w:w="2409" w:type="dxa"/>
                </w:tcPr>
                <w:p w:rsidR="004074D8" w:rsidRDefault="004074D8" w:rsidP="00730252">
                  <w:pPr>
                    <w:spacing w:line="400" w:lineRule="exact"/>
                    <w:jc w:val="center"/>
                    <w:rPr>
                      <w:b/>
                      <w:sz w:val="24"/>
                    </w:rPr>
                  </w:pPr>
                  <w:r>
                    <w:rPr>
                      <w:rFonts w:hint="eastAsia"/>
                      <w:b/>
                      <w:sz w:val="24"/>
                    </w:rPr>
                    <w:t>具体的针对性方案</w:t>
                  </w:r>
                </w:p>
              </w:tc>
              <w:tc>
                <w:tcPr>
                  <w:tcW w:w="1276" w:type="dxa"/>
                </w:tcPr>
                <w:p w:rsidR="004074D8" w:rsidRDefault="004074D8" w:rsidP="00730252">
                  <w:pPr>
                    <w:spacing w:line="400" w:lineRule="exact"/>
                    <w:jc w:val="center"/>
                    <w:rPr>
                      <w:b/>
                      <w:sz w:val="24"/>
                    </w:rPr>
                  </w:pPr>
                  <w:r>
                    <w:rPr>
                      <w:rFonts w:hint="eastAsia"/>
                      <w:b/>
                      <w:sz w:val="24"/>
                    </w:rPr>
                    <w:t>自评等级（</w:t>
                  </w:r>
                  <w:r>
                    <w:rPr>
                      <w:rFonts w:hint="eastAsia"/>
                      <w:b/>
                      <w:sz w:val="24"/>
                    </w:rPr>
                    <w:t>1~5</w:t>
                  </w:r>
                  <w:r>
                    <w:rPr>
                      <w:rFonts w:hint="eastAsia"/>
                      <w:b/>
                      <w:sz w:val="24"/>
                    </w:rPr>
                    <w:t>）</w:t>
                  </w:r>
                </w:p>
              </w:tc>
              <w:tc>
                <w:tcPr>
                  <w:tcW w:w="1774" w:type="dxa"/>
                </w:tcPr>
                <w:p w:rsidR="004074D8" w:rsidRDefault="004074D8" w:rsidP="00730252">
                  <w:pPr>
                    <w:spacing w:line="400" w:lineRule="exact"/>
                    <w:jc w:val="center"/>
                    <w:rPr>
                      <w:b/>
                      <w:sz w:val="24"/>
                    </w:rPr>
                  </w:pPr>
                  <w:r>
                    <w:rPr>
                      <w:rFonts w:hint="eastAsia"/>
                      <w:b/>
                      <w:sz w:val="24"/>
                    </w:rPr>
                    <w:t>综合评定等级</w:t>
                  </w:r>
                </w:p>
                <w:p w:rsidR="004074D8" w:rsidRDefault="004074D8" w:rsidP="00730252">
                  <w:pPr>
                    <w:spacing w:line="400" w:lineRule="exact"/>
                    <w:jc w:val="center"/>
                    <w:rPr>
                      <w:b/>
                      <w:sz w:val="24"/>
                    </w:rPr>
                  </w:pPr>
                  <w:r>
                    <w:rPr>
                      <w:rFonts w:hint="eastAsia"/>
                      <w:b/>
                      <w:sz w:val="24"/>
                    </w:rPr>
                    <w:t>（</w:t>
                  </w:r>
                  <w:r>
                    <w:rPr>
                      <w:rFonts w:hint="eastAsia"/>
                      <w:b/>
                      <w:sz w:val="24"/>
                    </w:rPr>
                    <w:t>1~5</w:t>
                  </w:r>
                  <w:r>
                    <w:rPr>
                      <w:rFonts w:hint="eastAsia"/>
                      <w:b/>
                      <w:sz w:val="24"/>
                    </w:rPr>
                    <w:t>）</w:t>
                  </w: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1.</w:t>
                  </w:r>
                  <w:r w:rsidRPr="00631E7D">
                    <w:rPr>
                      <w:rFonts w:hint="eastAsia"/>
                      <w:sz w:val="24"/>
                    </w:rPr>
                    <w:t>1</w:t>
                  </w:r>
                  <w:r w:rsidRPr="00631E7D">
                    <w:rPr>
                      <w:rFonts w:hint="eastAsia"/>
                      <w:sz w:val="24"/>
                    </w:rPr>
                    <w:t>）能够在设计环节中体</w:t>
                  </w:r>
                  <w:r w:rsidRPr="00631E7D">
                    <w:rPr>
                      <w:rFonts w:hint="eastAsia"/>
                      <w:sz w:val="24"/>
                    </w:rPr>
                    <w:lastRenderedPageBreak/>
                    <w:t>现创新意识；</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rPr>
                <w:trHeight w:val="2153"/>
              </w:trPr>
              <w:tc>
                <w:tcPr>
                  <w:tcW w:w="3200" w:type="dxa"/>
                </w:tcPr>
                <w:p w:rsidR="004074D8" w:rsidRPr="00631E7D" w:rsidRDefault="004074D8" w:rsidP="00730252">
                  <w:pPr>
                    <w:spacing w:line="360" w:lineRule="auto"/>
                    <w:rPr>
                      <w:sz w:val="24"/>
                    </w:rPr>
                  </w:pPr>
                  <w:r w:rsidRPr="00631E7D">
                    <w:rPr>
                      <w:rFonts w:hint="eastAsia"/>
                      <w:sz w:val="24"/>
                    </w:rPr>
                    <w:t>（</w:t>
                  </w:r>
                  <w:r>
                    <w:rPr>
                      <w:rFonts w:hint="eastAsia"/>
                      <w:sz w:val="24"/>
                    </w:rPr>
                    <w:t>1.</w:t>
                  </w:r>
                  <w:r w:rsidRPr="00631E7D">
                    <w:rPr>
                      <w:rFonts w:hint="eastAsia"/>
                      <w:sz w:val="24"/>
                    </w:rPr>
                    <w:t>2</w:t>
                  </w:r>
                  <w:r w:rsidRPr="00631E7D">
                    <w:rPr>
                      <w:rFonts w:hint="eastAsia"/>
                      <w:sz w:val="24"/>
                    </w:rPr>
                    <w:t>）在设计</w:t>
                  </w:r>
                  <w:r w:rsidRPr="00631E7D">
                    <w:rPr>
                      <w:rFonts w:hint="eastAsia"/>
                      <w:sz w:val="24"/>
                    </w:rPr>
                    <w:t>/</w:t>
                  </w:r>
                  <w:r w:rsidRPr="00631E7D">
                    <w:rPr>
                      <w:rFonts w:hint="eastAsia"/>
                      <w:sz w:val="24"/>
                    </w:rPr>
                    <w:t>开发解决方案过程中，考虑社会、健康、安全、法律、文化以及环境等因素；</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rPr>
                      <w:sz w:val="24"/>
                    </w:rPr>
                  </w:pPr>
                  <w:r w:rsidRPr="00631E7D">
                    <w:rPr>
                      <w:rFonts w:hint="eastAsia"/>
                      <w:sz w:val="24"/>
                    </w:rPr>
                    <w:t>（</w:t>
                  </w:r>
                  <w:r>
                    <w:rPr>
                      <w:rFonts w:hint="eastAsia"/>
                      <w:sz w:val="24"/>
                    </w:rPr>
                    <w:t>1.</w:t>
                  </w:r>
                  <w:r w:rsidRPr="00631E7D">
                    <w:rPr>
                      <w:rFonts w:hint="eastAsia"/>
                      <w:sz w:val="24"/>
                    </w:rPr>
                    <w:t>3</w:t>
                  </w:r>
                  <w:r w:rsidRPr="00631E7D">
                    <w:rPr>
                      <w:rFonts w:hint="eastAsia"/>
                      <w:sz w:val="24"/>
                    </w:rPr>
                    <w:t>）能够在计算机领域复杂工程问题的预测、建模、模拟或仿真、测试、验证和文档编撰过程中，开发、选择与使用恰当的技术、软硬件及系统资源、现代工程研发工具，提高解决复杂工程问题的能力和效率，并能够理解其局限性。</w:t>
                  </w:r>
                </w:p>
                <w:p w:rsidR="004074D8" w:rsidRPr="00631E7D" w:rsidRDefault="004074D8" w:rsidP="00730252">
                  <w:pPr>
                    <w:spacing w:line="360" w:lineRule="auto"/>
                    <w:ind w:leftChars="-12" w:left="1" w:hangingChars="11" w:hanging="26"/>
                    <w:rPr>
                      <w:sz w:val="24"/>
                    </w:rPr>
                  </w:pP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2.</w:t>
                  </w:r>
                  <w:r w:rsidRPr="00631E7D">
                    <w:rPr>
                      <w:rFonts w:hint="eastAsia"/>
                      <w:sz w:val="24"/>
                    </w:rPr>
                    <w:t>1</w:t>
                  </w:r>
                  <w:r w:rsidRPr="00631E7D">
                    <w:rPr>
                      <w:rFonts w:hint="eastAsia"/>
                      <w:sz w:val="24"/>
                    </w:rPr>
                    <w:t>）</w:t>
                  </w:r>
                  <w:r w:rsidRPr="006F02C4">
                    <w:rPr>
                      <w:sz w:val="24"/>
                    </w:rPr>
                    <w:t>针对计算机领域复杂工程问题，能够基于计算机领域科学原理对其进行分析和设计，并能够通过理论证明、软件建模、实验仿真等多种科学方法说明其有效性、合理性</w:t>
                  </w:r>
                  <w:r w:rsidRPr="00631E7D">
                    <w:rPr>
                      <w:rFonts w:hint="eastAsia"/>
                      <w:sz w:val="24"/>
                    </w:rPr>
                    <w:t>；</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rPr>
                <w:trHeight w:val="2153"/>
              </w:trPr>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2.</w:t>
                  </w:r>
                  <w:r w:rsidRPr="00631E7D">
                    <w:rPr>
                      <w:rFonts w:hint="eastAsia"/>
                      <w:sz w:val="24"/>
                    </w:rPr>
                    <w:t>2</w:t>
                  </w:r>
                  <w:r w:rsidRPr="00631E7D">
                    <w:rPr>
                      <w:rFonts w:hint="eastAsia"/>
                      <w:sz w:val="24"/>
                    </w:rPr>
                    <w:t>）</w:t>
                  </w:r>
                  <w:r w:rsidRPr="006F02C4">
                    <w:rPr>
                      <w:sz w:val="24"/>
                    </w:rPr>
                    <w:t>能够在计算机领域复杂工程问题的预测、建模、模拟或仿真、测试、验证和文档编撰过程中，开发、选择与使用恰当的技术、软硬件及系统资源、现代工程研发工具，提高解决复杂工程问题的能</w:t>
                  </w:r>
                  <w:r w:rsidRPr="006F02C4">
                    <w:rPr>
                      <w:sz w:val="24"/>
                    </w:rPr>
                    <w:lastRenderedPageBreak/>
                    <w:t>力和效率，并能够理解其局限性</w:t>
                  </w:r>
                  <w:r w:rsidRPr="00631E7D">
                    <w:rPr>
                      <w:rFonts w:hint="eastAsia"/>
                      <w:sz w:val="24"/>
                    </w:rPr>
                    <w:t>；</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2.</w:t>
                  </w:r>
                  <w:r w:rsidRPr="00631E7D">
                    <w:rPr>
                      <w:rFonts w:hint="eastAsia"/>
                      <w:sz w:val="24"/>
                    </w:rPr>
                    <w:t>3</w:t>
                  </w:r>
                  <w:r w:rsidRPr="00631E7D">
                    <w:rPr>
                      <w:rFonts w:hint="eastAsia"/>
                      <w:sz w:val="24"/>
                    </w:rPr>
                    <w:t>）</w:t>
                  </w:r>
                  <w:r w:rsidRPr="006F02C4">
                    <w:rPr>
                      <w:sz w:val="24"/>
                    </w:rPr>
                    <w:t>能够在计算机领域工程实践中理解并遵守工程职业道德和规范，履行责任</w:t>
                  </w:r>
                  <w:r w:rsidRPr="00631E7D">
                    <w:rPr>
                      <w:rFonts w:hint="eastAsia"/>
                      <w:sz w:val="24"/>
                    </w:rPr>
                    <w:t>。</w:t>
                  </w:r>
                </w:p>
                <w:p w:rsidR="004074D8" w:rsidRPr="00631E7D" w:rsidRDefault="004074D8" w:rsidP="00730252">
                  <w:pPr>
                    <w:spacing w:line="360" w:lineRule="auto"/>
                    <w:ind w:leftChars="-12" w:left="1" w:hangingChars="11" w:hanging="26"/>
                    <w:rPr>
                      <w:sz w:val="24"/>
                    </w:rPr>
                  </w:pP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4</w:t>
                  </w:r>
                  <w:r w:rsidRPr="006F02C4">
                    <w:rPr>
                      <w:rFonts w:hint="eastAsia"/>
                      <w:sz w:val="24"/>
                    </w:rPr>
                    <w:t>）</w:t>
                  </w:r>
                  <w:r w:rsidRPr="006F02C4">
                    <w:rPr>
                      <w:sz w:val="24"/>
                    </w:rPr>
                    <w:t>具备多学科背景知识，能够在多学科背景下的团队中与团队成员沟通，了解团队成员想法，并能够协调和组织。</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5</w:t>
                  </w:r>
                  <w:r w:rsidRPr="006F02C4">
                    <w:rPr>
                      <w:rFonts w:hint="eastAsia"/>
                      <w:sz w:val="24"/>
                    </w:rPr>
                    <w:t>）</w:t>
                  </w:r>
                  <w:r w:rsidRPr="006F02C4">
                    <w:rPr>
                      <w:sz w:val="24"/>
                    </w:rPr>
                    <w:t>能够就计算机领域复杂工程问题与业界同行及社会公众进行有效沟通和交流，包括撰写报告和设计文稿、陈述发言、清晰表达或回应指令。</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6</w:t>
                  </w:r>
                  <w:r w:rsidRPr="006F02C4">
                    <w:rPr>
                      <w:rFonts w:hint="eastAsia"/>
                      <w:sz w:val="24"/>
                    </w:rPr>
                    <w:t>）</w:t>
                  </w:r>
                  <w:r w:rsidRPr="006F02C4">
                    <w:rPr>
                      <w:sz w:val="24"/>
                    </w:rPr>
                    <w:t>能够在多学科环境中应用工程管理原理与经济决策方法</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1</w:t>
                  </w:r>
                  <w:r w:rsidRPr="006F02C4">
                    <w:rPr>
                      <w:rFonts w:hint="eastAsia"/>
                      <w:color w:val="000000" w:themeColor="text1"/>
                      <w:sz w:val="24"/>
                    </w:rPr>
                    <w:t>）</w:t>
                  </w:r>
                  <w:r w:rsidRPr="006F02C4">
                    <w:rPr>
                      <w:color w:val="000000" w:themeColor="text1"/>
                      <w:sz w:val="24"/>
                    </w:rPr>
                    <w:t>掌握基本的社会、身体和心理健康、安全、法律等方面知识和技能，了解计算机领域活动与之相关性，理解计算机相关领域工程实践中应承担的社会责任</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rPr>
                <w:trHeight w:val="2153"/>
              </w:trPr>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lastRenderedPageBreak/>
                    <w:t>（</w:t>
                  </w:r>
                  <w:r w:rsidR="004074D8">
                    <w:rPr>
                      <w:rFonts w:hint="eastAsia"/>
                      <w:color w:val="000000" w:themeColor="text1"/>
                      <w:sz w:val="24"/>
                    </w:rPr>
                    <w:t>3.</w:t>
                  </w:r>
                  <w:r w:rsidRPr="006F02C4">
                    <w:rPr>
                      <w:rFonts w:hint="eastAsia"/>
                      <w:color w:val="000000" w:themeColor="text1"/>
                      <w:sz w:val="24"/>
                    </w:rPr>
                    <w:t>2</w:t>
                  </w:r>
                  <w:r w:rsidRPr="006F02C4">
                    <w:rPr>
                      <w:rFonts w:hint="eastAsia"/>
                      <w:color w:val="000000" w:themeColor="text1"/>
                      <w:sz w:val="24"/>
                    </w:rPr>
                    <w:t>）</w:t>
                  </w:r>
                  <w:r w:rsidRPr="006F02C4">
                    <w:rPr>
                      <w:color w:val="000000" w:themeColor="text1"/>
                      <w:sz w:val="24"/>
                    </w:rPr>
                    <w:t>在计算机相关领域开展工程实践和复杂工程问题解决过程中，能够基于计算机工程领域相关背景知识进行合理分析，思考和评价工程对社会、健康、安全、法律以及文化的影响</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3</w:t>
                  </w:r>
                  <w:r w:rsidRPr="006F02C4">
                    <w:rPr>
                      <w:rFonts w:hint="eastAsia"/>
                      <w:color w:val="000000" w:themeColor="text1"/>
                      <w:sz w:val="24"/>
                    </w:rPr>
                    <w:t>）</w:t>
                  </w:r>
                  <w:r w:rsidRPr="006F02C4">
                    <w:rPr>
                      <w:color w:val="000000" w:themeColor="text1"/>
                      <w:sz w:val="24"/>
                    </w:rPr>
                    <w:t>了解信息化与环境保护的关系，能够理解和评价复杂问题的计算机工程实践对环境、社会可持续发展的影响</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4</w:t>
                  </w:r>
                  <w:r w:rsidRPr="006F02C4">
                    <w:rPr>
                      <w:rFonts w:hint="eastAsia"/>
                      <w:color w:val="000000" w:themeColor="text1"/>
                      <w:sz w:val="24"/>
                    </w:rPr>
                    <w:t>）</w:t>
                  </w:r>
                  <w:r w:rsidRPr="006F02C4">
                    <w:rPr>
                      <w:color w:val="000000" w:themeColor="text1"/>
                      <w:sz w:val="24"/>
                    </w:rPr>
                    <w:t>对计算机领域及其行业的国际发展趋势跟踪了解，具备一定的国际视野，具有良好的外语听、说、读、写能力，能够在跨文化背景下进行沟通和交流</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5</w:t>
                  </w:r>
                  <w:r w:rsidRPr="006F02C4">
                    <w:rPr>
                      <w:rFonts w:hint="eastAsia"/>
                      <w:color w:val="000000" w:themeColor="text1"/>
                      <w:sz w:val="24"/>
                    </w:rPr>
                    <w:t>）</w:t>
                  </w:r>
                  <w:r w:rsidRPr="006F02C4">
                    <w:rPr>
                      <w:color w:val="000000" w:themeColor="text1"/>
                      <w:sz w:val="24"/>
                    </w:rPr>
                    <w:t>了解计算机技术发展中取得重大突破的历史背景，以及当前发展的热点问题，了解信息技术发展的前沿和趋势。</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6</w:t>
                  </w:r>
                  <w:r w:rsidRPr="006F02C4">
                    <w:rPr>
                      <w:rFonts w:hint="eastAsia"/>
                      <w:color w:val="000000" w:themeColor="text1"/>
                      <w:sz w:val="24"/>
                    </w:rPr>
                    <w:t>）</w:t>
                  </w:r>
                  <w:r w:rsidRPr="006F02C4">
                    <w:rPr>
                      <w:color w:val="000000" w:themeColor="text1"/>
                      <w:sz w:val="24"/>
                    </w:rPr>
                    <w:t>具有自主学习和终身学习的意识，不断学习并适应新的热点或者运用现代化教育手段学习新技术、新知识，具有不断学习和适应计算机技术快速发展的能力</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bl>
          <w:p w:rsidR="00D43DBA" w:rsidRPr="006F02C4" w:rsidRDefault="00D43DBA" w:rsidP="00D43DBA">
            <w:pPr>
              <w:spacing w:line="360" w:lineRule="auto"/>
              <w:ind w:firstLine="480"/>
              <w:rPr>
                <w:sz w:val="24"/>
              </w:rPr>
            </w:pPr>
          </w:p>
          <w:p w:rsidR="002F25F4" w:rsidRDefault="001324DD" w:rsidP="002F25F4">
            <w:pPr>
              <w:pStyle w:val="1"/>
              <w:spacing w:line="360" w:lineRule="auto"/>
              <w:jc w:val="both"/>
              <w:rPr>
                <w:rFonts w:ascii="黑体"/>
                <w:b w:val="0"/>
                <w:color w:val="auto"/>
                <w:sz w:val="32"/>
                <w:szCs w:val="32"/>
              </w:rPr>
            </w:pPr>
            <w:r>
              <w:rPr>
                <w:rFonts w:ascii="黑体" w:hint="eastAsia"/>
                <w:b w:val="0"/>
                <w:color w:val="auto"/>
                <w:sz w:val="32"/>
                <w:szCs w:val="32"/>
              </w:rPr>
              <w:t>五</w:t>
            </w:r>
            <w:r w:rsidR="006F02C4">
              <w:rPr>
                <w:rFonts w:ascii="黑体" w:hint="eastAsia"/>
                <w:b w:val="0"/>
                <w:color w:val="auto"/>
                <w:sz w:val="32"/>
                <w:szCs w:val="32"/>
              </w:rPr>
              <w:t xml:space="preserve"> </w:t>
            </w:r>
            <w:r w:rsidR="006F02C4" w:rsidRPr="006F02C4">
              <w:rPr>
                <w:rFonts w:ascii="黑体" w:hint="eastAsia"/>
                <w:b w:val="0"/>
                <w:color w:val="auto"/>
                <w:sz w:val="32"/>
                <w:szCs w:val="32"/>
              </w:rPr>
              <w:t>实习心得体会</w:t>
            </w:r>
            <w:r w:rsidR="00B20DFA">
              <w:rPr>
                <w:rFonts w:ascii="黑体" w:hint="eastAsia"/>
                <w:b w:val="0"/>
                <w:color w:val="auto"/>
                <w:sz w:val="32"/>
                <w:szCs w:val="32"/>
              </w:rPr>
              <w:t>（至少</w:t>
            </w:r>
            <w:r w:rsidR="00F935A0">
              <w:rPr>
                <w:rFonts w:ascii="黑体" w:hint="eastAsia"/>
                <w:b w:val="0"/>
                <w:color w:val="auto"/>
                <w:sz w:val="32"/>
                <w:szCs w:val="32"/>
              </w:rPr>
              <w:t>4</w:t>
            </w:r>
            <w:r w:rsidR="00F935A0">
              <w:rPr>
                <w:rFonts w:ascii="黑体"/>
                <w:b w:val="0"/>
                <w:color w:val="auto"/>
                <w:sz w:val="32"/>
                <w:szCs w:val="32"/>
              </w:rPr>
              <w:t>0</w:t>
            </w:r>
            <w:r w:rsidR="00B20DFA">
              <w:rPr>
                <w:rFonts w:ascii="黑体" w:hint="eastAsia"/>
                <w:b w:val="0"/>
                <w:color w:val="auto"/>
                <w:sz w:val="32"/>
                <w:szCs w:val="32"/>
              </w:rPr>
              <w:t>0字）</w:t>
            </w:r>
          </w:p>
          <w:p w:rsidR="00B20DFA" w:rsidRDefault="00B20DFA" w:rsidP="00B20DFA">
            <w:pPr>
              <w:rPr>
                <w:color w:val="FF0000"/>
              </w:rPr>
            </w:pPr>
            <w:r>
              <w:rPr>
                <w:rFonts w:hint="eastAsia"/>
              </w:rPr>
              <w:t xml:space="preserve">  </w:t>
            </w:r>
            <w:r w:rsidRPr="00B20DFA">
              <w:rPr>
                <w:rFonts w:hint="eastAsia"/>
                <w:color w:val="FF0000"/>
              </w:rPr>
              <w:t xml:space="preserve"> </w:t>
            </w:r>
            <w:r w:rsidRPr="00B20DFA">
              <w:rPr>
                <w:rFonts w:hint="eastAsia"/>
                <w:color w:val="FF0000"/>
              </w:rPr>
              <w:t>主要完成了</w:t>
            </w:r>
            <w:r w:rsidRPr="00B20DFA">
              <w:rPr>
                <w:rFonts w:hint="eastAsia"/>
                <w:color w:val="FF0000"/>
              </w:rPr>
              <w:t>XXX</w:t>
            </w:r>
            <w:r w:rsidRPr="00B20DFA">
              <w:rPr>
                <w:rFonts w:hint="eastAsia"/>
                <w:color w:val="FF0000"/>
              </w:rPr>
              <w:t>工作，在工作中遇到了哪些困难，</w:t>
            </w:r>
            <w:r w:rsidRPr="00B20DFA">
              <w:rPr>
                <w:rFonts w:hint="eastAsia"/>
                <w:color w:val="FF0000"/>
              </w:rPr>
              <w:t xml:space="preserve"> </w:t>
            </w:r>
            <w:r w:rsidRPr="00B20DFA">
              <w:rPr>
                <w:rFonts w:hint="eastAsia"/>
                <w:color w:val="FF0000"/>
              </w:rPr>
              <w:t>通过上述工作，学习到了</w:t>
            </w:r>
            <w:r w:rsidRPr="00B20DFA">
              <w:rPr>
                <w:rFonts w:hint="eastAsia"/>
                <w:color w:val="FF0000"/>
              </w:rPr>
              <w:t xml:space="preserve"> 1</w:t>
            </w:r>
            <w:r w:rsidRPr="00B20DFA">
              <w:rPr>
                <w:rFonts w:hint="eastAsia"/>
                <w:color w:val="FF0000"/>
              </w:rPr>
              <w:t>）。。。</w:t>
            </w:r>
            <w:r w:rsidRPr="00B20DFA">
              <w:rPr>
                <w:rFonts w:hint="eastAsia"/>
                <w:color w:val="FF0000"/>
              </w:rPr>
              <w:t xml:space="preserve"> 2</w:t>
            </w:r>
            <w:r w:rsidRPr="00B20DFA">
              <w:rPr>
                <w:rFonts w:hint="eastAsia"/>
                <w:color w:val="FF0000"/>
              </w:rPr>
              <w:t>）。。。</w:t>
            </w:r>
            <w:r w:rsidRPr="00B20DFA">
              <w:rPr>
                <w:rFonts w:hint="eastAsia"/>
                <w:color w:val="FF0000"/>
              </w:rPr>
              <w:t xml:space="preserve"> 3</w:t>
            </w:r>
            <w:r w:rsidRPr="00B20DFA">
              <w:rPr>
                <w:rFonts w:hint="eastAsia"/>
                <w:color w:val="FF0000"/>
              </w:rPr>
              <w:t>）。。。（</w:t>
            </w:r>
            <w:r w:rsidRPr="00B20DFA">
              <w:rPr>
                <w:rFonts w:hint="eastAsia"/>
                <w:color w:val="FF0000"/>
              </w:rPr>
              <w:t>5</w:t>
            </w:r>
            <w:r w:rsidRPr="00B20DFA">
              <w:rPr>
                <w:rFonts w:hint="eastAsia"/>
                <w:color w:val="FF0000"/>
              </w:rPr>
              <w:t>条以内），</w:t>
            </w:r>
            <w:r w:rsidRPr="00B20DFA">
              <w:rPr>
                <w:rFonts w:hint="eastAsia"/>
                <w:color w:val="FF0000"/>
              </w:rPr>
              <w:t xml:space="preserve"> </w:t>
            </w:r>
            <w:r w:rsidRPr="00B20DFA">
              <w:rPr>
                <w:rFonts w:hint="eastAsia"/>
                <w:color w:val="FF0000"/>
              </w:rPr>
              <w:t>认识到还有哪些不足</w:t>
            </w:r>
            <w:r w:rsidRPr="00B20DFA">
              <w:rPr>
                <w:rFonts w:hint="eastAsia"/>
                <w:color w:val="FF0000"/>
              </w:rPr>
              <w:t xml:space="preserve"> 1</w:t>
            </w:r>
            <w:r w:rsidRPr="00B20DFA">
              <w:rPr>
                <w:rFonts w:hint="eastAsia"/>
                <w:color w:val="FF0000"/>
              </w:rPr>
              <w:t>）。。。</w:t>
            </w:r>
            <w:r w:rsidRPr="00B20DFA">
              <w:rPr>
                <w:rFonts w:hint="eastAsia"/>
                <w:color w:val="FF0000"/>
              </w:rPr>
              <w:t>2</w:t>
            </w:r>
            <w:r w:rsidRPr="00B20DFA">
              <w:rPr>
                <w:rFonts w:hint="eastAsia"/>
                <w:color w:val="FF0000"/>
              </w:rPr>
              <w:t>）。。。</w:t>
            </w:r>
            <w:r w:rsidRPr="00B20DFA">
              <w:rPr>
                <w:rFonts w:hint="eastAsia"/>
                <w:color w:val="FF0000"/>
              </w:rPr>
              <w:t>3</w:t>
            </w:r>
            <w:r w:rsidRPr="00B20DFA">
              <w:rPr>
                <w:rFonts w:hint="eastAsia"/>
                <w:color w:val="FF0000"/>
              </w:rPr>
              <w:t>）。。。（</w:t>
            </w:r>
            <w:r w:rsidRPr="00B20DFA">
              <w:rPr>
                <w:rFonts w:hint="eastAsia"/>
                <w:color w:val="FF0000"/>
              </w:rPr>
              <w:t>5</w:t>
            </w:r>
            <w:r w:rsidRPr="00B20DFA">
              <w:rPr>
                <w:rFonts w:hint="eastAsia"/>
                <w:color w:val="FF0000"/>
              </w:rPr>
              <w:t>条以内，包括专业、管理、职业等方面），</w:t>
            </w:r>
            <w:r w:rsidRPr="00B20DFA">
              <w:rPr>
                <w:rFonts w:hint="eastAsia"/>
                <w:color w:val="FF0000"/>
              </w:rPr>
              <w:t xml:space="preserve"> </w:t>
            </w:r>
            <w:r w:rsidRPr="00B20DFA">
              <w:rPr>
                <w:rFonts w:hint="eastAsia"/>
                <w:color w:val="FF0000"/>
              </w:rPr>
              <w:t>今后打算在哪些方面进一步努力。</w:t>
            </w:r>
          </w:p>
          <w:p w:rsidR="00D713A3" w:rsidRPr="00D713A3" w:rsidRDefault="00A857D1" w:rsidP="00B20DFA">
            <w:pPr>
              <w:rPr>
                <w:sz w:val="24"/>
              </w:rPr>
            </w:pPr>
            <w:r>
              <w:rPr>
                <w:rFonts w:hint="eastAsia"/>
                <w:sz w:val="24"/>
              </w:rPr>
              <w:t>在这次华为公司南研所开展的毕业实习中，我主要负责部分前端内容开发编程工作，主要工作如下：</w:t>
            </w:r>
          </w:p>
          <w:p w:rsidR="00A857D1" w:rsidRPr="00A857D1" w:rsidRDefault="00A857D1" w:rsidP="00D713A3">
            <w:pPr>
              <w:pStyle w:val="a9"/>
              <w:numPr>
                <w:ilvl w:val="0"/>
                <w:numId w:val="1"/>
              </w:numPr>
              <w:ind w:firstLineChars="0"/>
              <w:rPr>
                <w:rFonts w:ascii="宋体" w:hAnsi="宋体"/>
                <w:sz w:val="24"/>
              </w:rPr>
            </w:pPr>
            <w:r>
              <w:rPr>
                <w:rFonts w:ascii="宋体" w:hAnsi="宋体" w:hint="eastAsia"/>
                <w:sz w:val="24"/>
              </w:rPr>
              <w:t>使用template，</w:t>
            </w:r>
            <w:proofErr w:type="spellStart"/>
            <w:r>
              <w:rPr>
                <w:rFonts w:ascii="宋体" w:hAnsi="宋体" w:hint="eastAsia"/>
                <w:sz w:val="24"/>
              </w:rPr>
              <w:t>css</w:t>
            </w:r>
            <w:proofErr w:type="spellEnd"/>
            <w:r>
              <w:rPr>
                <w:rFonts w:ascii="宋体" w:hAnsi="宋体" w:hint="eastAsia"/>
                <w:sz w:val="24"/>
              </w:rPr>
              <w:t>等标签语言完成前端页面开发工作，包括个人登录注册页面，社区排行页面的渲染实现。</w:t>
            </w:r>
          </w:p>
          <w:p w:rsidR="00A857D1" w:rsidRDefault="00A857D1" w:rsidP="00D713A3">
            <w:pPr>
              <w:pStyle w:val="a9"/>
              <w:numPr>
                <w:ilvl w:val="0"/>
                <w:numId w:val="1"/>
              </w:numPr>
              <w:ind w:firstLineChars="0"/>
              <w:rPr>
                <w:rFonts w:ascii="宋体" w:hAnsi="宋体"/>
                <w:sz w:val="24"/>
              </w:rPr>
            </w:pPr>
            <w:r>
              <w:rPr>
                <w:rFonts w:ascii="宋体" w:hAnsi="宋体" w:hint="eastAsia"/>
                <w:sz w:val="24"/>
              </w:rPr>
              <w:t>使用JavaScript完成后端服务器提供的</w:t>
            </w:r>
            <w:proofErr w:type="spellStart"/>
            <w:r>
              <w:rPr>
                <w:rFonts w:ascii="宋体" w:hAnsi="宋体"/>
                <w:sz w:val="24"/>
              </w:rPr>
              <w:t>ap</w:t>
            </w:r>
            <w:r>
              <w:rPr>
                <w:rFonts w:ascii="宋体" w:hAnsi="宋体" w:hint="eastAsia"/>
                <w:sz w:val="24"/>
              </w:rPr>
              <w:t>i</w:t>
            </w:r>
            <w:proofErr w:type="spellEnd"/>
            <w:r>
              <w:rPr>
                <w:rFonts w:ascii="宋体" w:hAnsi="宋体" w:hint="eastAsia"/>
                <w:sz w:val="24"/>
              </w:rPr>
              <w:t>的调用，包括排行页面调取</w:t>
            </w:r>
            <w:proofErr w:type="spellStart"/>
            <w:r>
              <w:rPr>
                <w:rFonts w:ascii="宋体" w:hAnsi="宋体" w:hint="eastAsia"/>
                <w:sz w:val="24"/>
              </w:rPr>
              <w:t>api</w:t>
            </w:r>
            <w:proofErr w:type="spellEnd"/>
            <w:r>
              <w:rPr>
                <w:rFonts w:ascii="宋体" w:hAnsi="宋体" w:hint="eastAsia"/>
                <w:sz w:val="24"/>
              </w:rPr>
              <w:t>并将得到结果进行处理显示。</w:t>
            </w:r>
          </w:p>
          <w:p w:rsidR="00D713A3" w:rsidRDefault="00A857D1" w:rsidP="00D713A3">
            <w:pPr>
              <w:pStyle w:val="a9"/>
              <w:numPr>
                <w:ilvl w:val="0"/>
                <w:numId w:val="1"/>
              </w:numPr>
              <w:ind w:firstLineChars="0"/>
              <w:rPr>
                <w:rFonts w:ascii="宋体" w:hAnsi="宋体"/>
                <w:sz w:val="24"/>
              </w:rPr>
            </w:pPr>
            <w:r>
              <w:rPr>
                <w:rFonts w:ascii="宋体" w:hAnsi="宋体" w:hint="eastAsia"/>
                <w:sz w:val="24"/>
              </w:rPr>
              <w:t>通过JavaScript调用第三方平台提供的短信验证服务进行注册时短信验证码发送，主要是利用JavaScript生成随机验证码发送并完成用户输入的验证工作以及前端交互逻辑设计实现。</w:t>
            </w:r>
          </w:p>
          <w:p w:rsidR="00D713A3" w:rsidRDefault="00D713A3" w:rsidP="00D713A3">
            <w:pPr>
              <w:rPr>
                <w:rFonts w:ascii="宋体" w:hAnsi="宋体"/>
                <w:sz w:val="24"/>
              </w:rPr>
            </w:pPr>
            <w:r>
              <w:rPr>
                <w:rFonts w:ascii="宋体" w:hAnsi="宋体" w:hint="eastAsia"/>
                <w:sz w:val="24"/>
              </w:rPr>
              <w:t>通过上述工作，我学习到了以下知识：</w:t>
            </w:r>
          </w:p>
          <w:p w:rsidR="00D713A3" w:rsidRPr="00A857D1" w:rsidRDefault="00A857D1" w:rsidP="00A857D1">
            <w:pPr>
              <w:pStyle w:val="a9"/>
              <w:numPr>
                <w:ilvl w:val="0"/>
                <w:numId w:val="2"/>
              </w:numPr>
              <w:ind w:firstLineChars="0"/>
              <w:rPr>
                <w:rFonts w:ascii="宋体" w:hAnsi="宋体"/>
                <w:sz w:val="24"/>
              </w:rPr>
            </w:pPr>
            <w:r>
              <w:rPr>
                <w:rFonts w:ascii="宋体" w:hAnsi="宋体" w:hint="eastAsia"/>
                <w:sz w:val="24"/>
              </w:rPr>
              <w:t>配置第三方</w:t>
            </w:r>
            <w:proofErr w:type="spellStart"/>
            <w:r w:rsidRPr="00CE6CB2">
              <w:rPr>
                <w:sz w:val="24"/>
              </w:rPr>
              <w:t>nodejs</w:t>
            </w:r>
            <w:proofErr w:type="spellEnd"/>
            <w:r>
              <w:rPr>
                <w:rFonts w:ascii="宋体" w:hAnsi="宋体" w:hint="eastAsia"/>
                <w:sz w:val="24"/>
              </w:rPr>
              <w:t>库进行编程开发。</w:t>
            </w:r>
          </w:p>
          <w:p w:rsidR="00D713A3" w:rsidRDefault="00D713A3" w:rsidP="00D713A3">
            <w:pPr>
              <w:pStyle w:val="a9"/>
              <w:numPr>
                <w:ilvl w:val="0"/>
                <w:numId w:val="2"/>
              </w:numPr>
              <w:ind w:firstLineChars="0"/>
              <w:rPr>
                <w:rFonts w:ascii="宋体" w:hAnsi="宋体"/>
                <w:sz w:val="24"/>
              </w:rPr>
            </w:pPr>
            <w:r>
              <w:rPr>
                <w:rFonts w:ascii="宋体" w:hAnsi="宋体" w:hint="eastAsia"/>
                <w:sz w:val="24"/>
              </w:rPr>
              <w:t>使用</w:t>
            </w:r>
            <w:r w:rsidRPr="005134BC">
              <w:rPr>
                <w:sz w:val="24"/>
              </w:rPr>
              <w:t>JavaScript</w:t>
            </w:r>
            <w:r>
              <w:rPr>
                <w:rFonts w:ascii="宋体" w:hAnsi="宋体" w:hint="eastAsia"/>
                <w:sz w:val="24"/>
              </w:rPr>
              <w:t>进行前端逻辑交互开发。</w:t>
            </w:r>
          </w:p>
          <w:p w:rsidR="00D713A3" w:rsidRDefault="00D713A3" w:rsidP="00D713A3">
            <w:pPr>
              <w:pStyle w:val="a9"/>
              <w:numPr>
                <w:ilvl w:val="0"/>
                <w:numId w:val="2"/>
              </w:numPr>
              <w:ind w:firstLineChars="0"/>
              <w:rPr>
                <w:rFonts w:ascii="宋体" w:hAnsi="宋体"/>
                <w:sz w:val="24"/>
              </w:rPr>
            </w:pPr>
            <w:r>
              <w:rPr>
                <w:rFonts w:ascii="宋体" w:hAnsi="宋体" w:hint="eastAsia"/>
                <w:sz w:val="24"/>
              </w:rPr>
              <w:t>使用</w:t>
            </w:r>
            <w:r w:rsidRPr="00465A52">
              <w:rPr>
                <w:sz w:val="24"/>
              </w:rPr>
              <w:t>template</w:t>
            </w:r>
            <w:r>
              <w:rPr>
                <w:rFonts w:ascii="宋体" w:hAnsi="宋体" w:hint="eastAsia"/>
                <w:sz w:val="24"/>
              </w:rPr>
              <w:t>等标签语言</w:t>
            </w:r>
            <w:r w:rsidR="00A857D1">
              <w:rPr>
                <w:rFonts w:ascii="宋体" w:hAnsi="宋体" w:hint="eastAsia"/>
                <w:sz w:val="24"/>
              </w:rPr>
              <w:t>并结合</w:t>
            </w:r>
            <w:proofErr w:type="spellStart"/>
            <w:r w:rsidR="00A857D1" w:rsidRPr="00CE6CB2">
              <w:rPr>
                <w:sz w:val="24"/>
              </w:rPr>
              <w:t>css</w:t>
            </w:r>
            <w:proofErr w:type="spellEnd"/>
            <w:r>
              <w:rPr>
                <w:rFonts w:ascii="宋体" w:hAnsi="宋体" w:hint="eastAsia"/>
                <w:sz w:val="24"/>
              </w:rPr>
              <w:t>进行前端页面渲染</w:t>
            </w:r>
            <w:r w:rsidR="00CE6CB2">
              <w:rPr>
                <w:rFonts w:ascii="宋体" w:hAnsi="宋体" w:hint="eastAsia"/>
                <w:sz w:val="24"/>
              </w:rPr>
              <w:t>。</w:t>
            </w:r>
          </w:p>
          <w:p w:rsidR="00D713A3" w:rsidRDefault="00D713A3" w:rsidP="00D713A3">
            <w:pPr>
              <w:rPr>
                <w:rFonts w:ascii="宋体" w:hAnsi="宋体"/>
                <w:sz w:val="24"/>
              </w:rPr>
            </w:pPr>
            <w:r>
              <w:rPr>
                <w:rFonts w:ascii="宋体" w:hAnsi="宋体" w:hint="eastAsia"/>
                <w:sz w:val="24"/>
              </w:rPr>
              <w:t>通过此次毕业实习，我认识到自己还有如下不足：</w:t>
            </w:r>
          </w:p>
          <w:p w:rsidR="00D713A3" w:rsidRDefault="00A857D1" w:rsidP="00D713A3">
            <w:pPr>
              <w:pStyle w:val="a9"/>
              <w:numPr>
                <w:ilvl w:val="0"/>
                <w:numId w:val="4"/>
              </w:numPr>
              <w:ind w:firstLineChars="0"/>
              <w:rPr>
                <w:rFonts w:ascii="宋体" w:hAnsi="宋体"/>
                <w:sz w:val="24"/>
              </w:rPr>
            </w:pPr>
            <w:r>
              <w:rPr>
                <w:rFonts w:ascii="宋体" w:hAnsi="宋体" w:hint="eastAsia"/>
                <w:sz w:val="24"/>
              </w:rPr>
              <w:t>实战经验不足，对于</w:t>
            </w:r>
            <w:r w:rsidRPr="00CE6CB2">
              <w:rPr>
                <w:sz w:val="24"/>
              </w:rPr>
              <w:t>GitHub</w:t>
            </w:r>
            <w:r>
              <w:rPr>
                <w:rFonts w:ascii="宋体" w:hAnsi="宋体" w:hint="eastAsia"/>
                <w:sz w:val="24"/>
              </w:rPr>
              <w:t>等代码管理平台</w:t>
            </w:r>
            <w:r w:rsidR="00CE6CB2">
              <w:rPr>
                <w:rFonts w:ascii="宋体" w:hAnsi="宋体" w:hint="eastAsia"/>
                <w:sz w:val="24"/>
              </w:rPr>
              <w:t>的使用</w:t>
            </w:r>
            <w:r>
              <w:rPr>
                <w:rFonts w:ascii="宋体" w:hAnsi="宋体" w:hint="eastAsia"/>
                <w:sz w:val="24"/>
              </w:rPr>
              <w:t>不够熟悉。</w:t>
            </w:r>
          </w:p>
          <w:p w:rsidR="00A857D1" w:rsidRPr="00D713A3" w:rsidRDefault="00A857D1" w:rsidP="00D713A3">
            <w:pPr>
              <w:pStyle w:val="a9"/>
              <w:numPr>
                <w:ilvl w:val="0"/>
                <w:numId w:val="4"/>
              </w:numPr>
              <w:ind w:firstLineChars="0"/>
              <w:rPr>
                <w:rFonts w:ascii="宋体" w:hAnsi="宋体"/>
                <w:sz w:val="24"/>
              </w:rPr>
            </w:pPr>
            <w:r>
              <w:rPr>
                <w:rFonts w:ascii="宋体" w:hAnsi="宋体" w:hint="eastAsia"/>
                <w:sz w:val="24"/>
              </w:rPr>
              <w:t>代码编写不够规范，部分代码只能做到功能完备但可读性很差，</w:t>
            </w:r>
            <w:r w:rsidR="00DA5405">
              <w:rPr>
                <w:rFonts w:ascii="宋体" w:hAnsi="宋体" w:hint="eastAsia"/>
                <w:sz w:val="24"/>
              </w:rPr>
              <w:t>不易于维护。</w:t>
            </w:r>
          </w:p>
          <w:p w:rsidR="00D713A3" w:rsidRDefault="00D713A3" w:rsidP="00D713A3">
            <w:pPr>
              <w:pStyle w:val="a9"/>
              <w:numPr>
                <w:ilvl w:val="0"/>
                <w:numId w:val="4"/>
              </w:numPr>
              <w:ind w:firstLineChars="0"/>
              <w:rPr>
                <w:rFonts w:ascii="宋体" w:hAnsi="宋体"/>
                <w:sz w:val="24"/>
              </w:rPr>
            </w:pPr>
            <w:r>
              <w:rPr>
                <w:rFonts w:ascii="宋体" w:hAnsi="宋体" w:hint="eastAsia"/>
                <w:sz w:val="24"/>
              </w:rPr>
              <w:t>编程能力有待加强，对部分困难性工作编程实现吃力。</w:t>
            </w:r>
          </w:p>
          <w:p w:rsidR="00DA5405" w:rsidRDefault="00DA5405" w:rsidP="00D713A3">
            <w:pPr>
              <w:pStyle w:val="a9"/>
              <w:numPr>
                <w:ilvl w:val="0"/>
                <w:numId w:val="4"/>
              </w:numPr>
              <w:ind w:firstLineChars="0"/>
              <w:rPr>
                <w:rFonts w:ascii="宋体" w:hAnsi="宋体"/>
                <w:sz w:val="24"/>
              </w:rPr>
            </w:pPr>
            <w:r>
              <w:rPr>
                <w:rFonts w:ascii="宋体" w:hAnsi="宋体" w:hint="eastAsia"/>
                <w:sz w:val="24"/>
              </w:rPr>
              <w:t>解决问题方法过于单一，自己解决问题能力不够。</w:t>
            </w:r>
          </w:p>
          <w:p w:rsidR="00D713A3" w:rsidRDefault="005134BC" w:rsidP="005134BC">
            <w:pPr>
              <w:rPr>
                <w:rFonts w:ascii="宋体" w:hAnsi="宋体"/>
                <w:sz w:val="24"/>
              </w:rPr>
            </w:pPr>
            <w:r>
              <w:rPr>
                <w:rFonts w:ascii="宋体" w:hAnsi="宋体" w:hint="eastAsia"/>
                <w:sz w:val="24"/>
              </w:rPr>
              <w:t>今后我会在如下方面着重努力：</w:t>
            </w:r>
          </w:p>
          <w:p w:rsidR="005134BC" w:rsidRDefault="005134BC" w:rsidP="005134BC">
            <w:pPr>
              <w:pStyle w:val="a9"/>
              <w:numPr>
                <w:ilvl w:val="0"/>
                <w:numId w:val="5"/>
              </w:numPr>
              <w:ind w:firstLineChars="0"/>
              <w:rPr>
                <w:rFonts w:ascii="宋体" w:hAnsi="宋体"/>
                <w:sz w:val="24"/>
              </w:rPr>
            </w:pPr>
            <w:r w:rsidRPr="005134BC">
              <w:rPr>
                <w:rFonts w:ascii="宋体" w:hAnsi="宋体" w:hint="eastAsia"/>
                <w:sz w:val="24"/>
              </w:rPr>
              <w:t>培养团队合作意识的能力，主动承担团队任务，及时有效沟通。</w:t>
            </w:r>
          </w:p>
          <w:p w:rsidR="00DA5405" w:rsidRPr="005134BC" w:rsidRDefault="00DA5405" w:rsidP="005134BC">
            <w:pPr>
              <w:pStyle w:val="a9"/>
              <w:numPr>
                <w:ilvl w:val="0"/>
                <w:numId w:val="5"/>
              </w:numPr>
              <w:ind w:firstLineChars="0"/>
              <w:rPr>
                <w:rFonts w:ascii="宋体" w:hAnsi="宋体"/>
                <w:sz w:val="24"/>
              </w:rPr>
            </w:pPr>
            <w:r>
              <w:rPr>
                <w:rFonts w:ascii="宋体" w:hAnsi="宋体" w:hint="eastAsia"/>
                <w:sz w:val="24"/>
              </w:rPr>
              <w:t>多参加实践，积累编程开发过程中的经验和能力。</w:t>
            </w:r>
          </w:p>
          <w:p w:rsidR="005134BC" w:rsidRDefault="005134BC" w:rsidP="005134BC">
            <w:pPr>
              <w:pStyle w:val="a9"/>
              <w:numPr>
                <w:ilvl w:val="0"/>
                <w:numId w:val="5"/>
              </w:numPr>
              <w:ind w:firstLineChars="0"/>
              <w:rPr>
                <w:rFonts w:ascii="宋体" w:hAnsi="宋体"/>
                <w:sz w:val="24"/>
              </w:rPr>
            </w:pPr>
            <w:r>
              <w:rPr>
                <w:rFonts w:ascii="宋体" w:hAnsi="宋体" w:hint="eastAsia"/>
                <w:sz w:val="24"/>
              </w:rPr>
              <w:t>加强编程能力的锻炼，同时注重代码书写规范，做到简洁易懂</w:t>
            </w:r>
            <w:r w:rsidR="00DA5405">
              <w:rPr>
                <w:rFonts w:ascii="宋体" w:hAnsi="宋体" w:hint="eastAsia"/>
                <w:sz w:val="24"/>
              </w:rPr>
              <w:t>，方便维护。</w:t>
            </w:r>
          </w:p>
          <w:p w:rsidR="00F935A0" w:rsidRDefault="00DA5405" w:rsidP="006F02C4">
            <w:r>
              <w:rPr>
                <w:rFonts w:ascii="宋体" w:hAnsi="宋体" w:hint="eastAsia"/>
                <w:sz w:val="24"/>
              </w:rPr>
              <w:t>此次毕业实习是本科中为数不多的几次编程开发实践，是对于我们前三年学习的内容的检验，我此次全程参与了一个华为快应用的开发实现工作，虽然快应用并未能做到上架华为应用市场的标准，但我通过这次实践对于可使用软件开发有了一次体验，对于围绕</w:t>
            </w:r>
            <w:r w:rsidRPr="00CE6CB2">
              <w:rPr>
                <w:sz w:val="24"/>
              </w:rPr>
              <w:t>ai</w:t>
            </w:r>
            <w:r>
              <w:rPr>
                <w:rFonts w:ascii="宋体" w:hAnsi="宋体" w:hint="eastAsia"/>
                <w:sz w:val="24"/>
              </w:rPr>
              <w:t>能力进行编程实践也有了一定经验积累，今后我会继续保持自己学习的动力，继续努力下去。</w:t>
            </w:r>
          </w:p>
          <w:p w:rsidR="00F935A0" w:rsidRDefault="00F935A0" w:rsidP="006F02C4"/>
          <w:p w:rsidR="00F935A0" w:rsidRDefault="00F935A0" w:rsidP="006F02C4"/>
          <w:p w:rsidR="00F935A0" w:rsidRDefault="00F935A0" w:rsidP="006F02C4"/>
          <w:p w:rsidR="00F935A0" w:rsidRDefault="00F935A0" w:rsidP="006F02C4"/>
          <w:p w:rsidR="00F935A0" w:rsidRDefault="00F935A0" w:rsidP="006F02C4"/>
          <w:p w:rsidR="00F935A0" w:rsidRDefault="00F935A0" w:rsidP="006F02C4"/>
          <w:p w:rsidR="00F935A0" w:rsidRPr="006F02C4" w:rsidRDefault="00F935A0" w:rsidP="006F02C4"/>
          <w:p w:rsidR="006F02C4" w:rsidRPr="006F02C4" w:rsidRDefault="006F02C4" w:rsidP="006F02C4"/>
          <w:p w:rsidR="002F25F4" w:rsidRDefault="002F25F4" w:rsidP="002F25F4">
            <w:pPr>
              <w:spacing w:line="360" w:lineRule="auto"/>
              <w:ind w:firstLineChars="196" w:firstLine="472"/>
              <w:rPr>
                <w:b/>
                <w:sz w:val="24"/>
              </w:rPr>
            </w:pPr>
            <w:r>
              <w:rPr>
                <w:rFonts w:hint="eastAsia"/>
                <w:b/>
                <w:sz w:val="24"/>
              </w:rPr>
              <w:t>格式说明：</w:t>
            </w:r>
          </w:p>
          <w:p w:rsidR="002F25F4" w:rsidRDefault="002F25F4" w:rsidP="002F25F4">
            <w:pPr>
              <w:spacing w:line="360" w:lineRule="auto"/>
              <w:ind w:firstLineChars="196" w:firstLine="470"/>
              <w:rPr>
                <w:sz w:val="24"/>
              </w:rPr>
            </w:pPr>
            <w:r>
              <w:rPr>
                <w:rFonts w:hAnsi="宋体"/>
                <w:kern w:val="21"/>
                <w:sz w:val="24"/>
              </w:rPr>
              <w:t>正文小四，中文宋体，西文</w:t>
            </w:r>
            <w:r>
              <w:rPr>
                <w:kern w:val="21"/>
                <w:sz w:val="24"/>
              </w:rPr>
              <w:t>Times New Roman</w:t>
            </w:r>
            <w:r>
              <w:rPr>
                <w:rFonts w:hint="eastAsia"/>
                <w:kern w:val="21"/>
                <w:sz w:val="24"/>
              </w:rPr>
              <w:t>；</w:t>
            </w:r>
            <w:r>
              <w:rPr>
                <w:rFonts w:hAnsi="宋体"/>
                <w:kern w:val="21"/>
                <w:sz w:val="24"/>
              </w:rPr>
              <w:t>行间距</w:t>
            </w:r>
            <w:r>
              <w:rPr>
                <w:kern w:val="21"/>
                <w:sz w:val="24"/>
              </w:rPr>
              <w:t>1.5</w:t>
            </w:r>
            <w:r>
              <w:rPr>
                <w:rFonts w:hAnsi="宋体"/>
                <w:kern w:val="21"/>
                <w:sz w:val="24"/>
              </w:rPr>
              <w:t>，首行缩进</w:t>
            </w:r>
            <w:r>
              <w:rPr>
                <w:kern w:val="21"/>
                <w:sz w:val="24"/>
              </w:rPr>
              <w:t>2</w:t>
            </w:r>
            <w:r>
              <w:rPr>
                <w:rFonts w:hAnsi="宋体"/>
                <w:kern w:val="21"/>
                <w:sz w:val="24"/>
              </w:rPr>
              <w:t>字符</w:t>
            </w:r>
            <w:r>
              <w:rPr>
                <w:rFonts w:hint="eastAsia"/>
                <w:sz w:val="24"/>
              </w:rPr>
              <w:t>；</w:t>
            </w:r>
            <w:r>
              <w:rPr>
                <w:rFonts w:hAnsi="宋体"/>
                <w:kern w:val="21"/>
                <w:sz w:val="24"/>
              </w:rPr>
              <w:lastRenderedPageBreak/>
              <w:t>图表中文字：五号宋体</w:t>
            </w:r>
            <w:r>
              <w:rPr>
                <w:rFonts w:hint="eastAsia"/>
                <w:sz w:val="24"/>
              </w:rPr>
              <w:t>，</w:t>
            </w:r>
            <w:r>
              <w:rPr>
                <w:rFonts w:hAnsi="宋体"/>
                <w:kern w:val="21"/>
                <w:sz w:val="24"/>
              </w:rPr>
              <w:t>有图名和表名，图名在图下面标注，表名在表上面标注</w:t>
            </w:r>
            <w:r w:rsidR="002600CE">
              <w:rPr>
                <w:rFonts w:hAnsi="宋体" w:hint="eastAsia"/>
                <w:kern w:val="21"/>
                <w:sz w:val="24"/>
              </w:rPr>
              <w:t>，数据表格一律采用三线表</w:t>
            </w:r>
            <w:r>
              <w:rPr>
                <w:rFonts w:hAnsi="宋体" w:hint="eastAsia"/>
                <w:kern w:val="21"/>
                <w:sz w:val="24"/>
              </w:rPr>
              <w:t>。</w:t>
            </w:r>
          </w:p>
        </w:tc>
      </w:tr>
      <w:tr w:rsidR="00164894">
        <w:trPr>
          <w:trHeight w:val="4643"/>
          <w:jc w:val="center"/>
        </w:trPr>
        <w:tc>
          <w:tcPr>
            <w:tcW w:w="8890" w:type="dxa"/>
            <w:tcBorders>
              <w:top w:val="single" w:sz="4" w:space="0" w:color="auto"/>
              <w:left w:val="single" w:sz="4" w:space="0" w:color="auto"/>
              <w:bottom w:val="single" w:sz="4" w:space="0" w:color="auto"/>
              <w:right w:val="single" w:sz="4" w:space="0" w:color="auto"/>
            </w:tcBorders>
          </w:tcPr>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r>
              <w:rPr>
                <w:rFonts w:eastAsia="仿宋_GB2312" w:hint="eastAsia"/>
                <w:b/>
                <w:sz w:val="32"/>
                <w:szCs w:val="28"/>
              </w:rPr>
              <w:t>指导教师评语：</w:t>
            </w:r>
          </w:p>
          <w:p w:rsidR="00164894" w:rsidRDefault="00164894" w:rsidP="00164894">
            <w:pPr>
              <w:snapToGrid w:val="0"/>
              <w:rPr>
                <w:rFonts w:eastAsia="仿宋_GB2312"/>
                <w:b/>
                <w:sz w:val="32"/>
                <w:szCs w:val="28"/>
              </w:rPr>
            </w:pPr>
            <w:r>
              <w:rPr>
                <w:rFonts w:eastAsia="仿宋_GB2312" w:hint="eastAsia"/>
                <w:b/>
                <w:sz w:val="32"/>
                <w:szCs w:val="28"/>
              </w:rPr>
              <w:t xml:space="preserve"> </w:t>
            </w:r>
          </w:p>
          <w:p w:rsidR="00AD211E" w:rsidRDefault="00AD211E" w:rsidP="00164894">
            <w:pPr>
              <w:snapToGrid w:val="0"/>
              <w:rPr>
                <w:rFonts w:eastAsia="仿宋_GB2312"/>
                <w:b/>
                <w:sz w:val="32"/>
                <w:szCs w:val="28"/>
              </w:rPr>
            </w:pPr>
          </w:p>
          <w:p w:rsidR="00AD211E" w:rsidRDefault="00AD211E"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BE74AF">
            <w:pPr>
              <w:snapToGrid w:val="0"/>
              <w:ind w:firstLineChars="98" w:firstLine="315"/>
              <w:rPr>
                <w:rFonts w:eastAsia="仿宋_GB2312"/>
                <w:b/>
                <w:sz w:val="32"/>
                <w:szCs w:val="28"/>
              </w:rPr>
            </w:pPr>
            <w:r>
              <w:rPr>
                <w:rFonts w:eastAsia="仿宋_GB2312" w:hint="eastAsia"/>
                <w:b/>
                <w:sz w:val="32"/>
                <w:szCs w:val="28"/>
              </w:rPr>
              <w:t>成绩评定：　　　　　　　　　指导教师签字：</w:t>
            </w:r>
          </w:p>
          <w:p w:rsidR="00164894" w:rsidRDefault="00164894" w:rsidP="00164894">
            <w:pPr>
              <w:spacing w:line="360" w:lineRule="auto"/>
              <w:rPr>
                <w:rFonts w:ascii="黑体" w:eastAsia="黑体"/>
                <w:sz w:val="32"/>
                <w:szCs w:val="32"/>
              </w:rPr>
            </w:pPr>
            <w:r>
              <w:rPr>
                <w:rFonts w:eastAsia="仿宋_GB2312" w:hint="eastAsia"/>
                <w:b/>
                <w:sz w:val="32"/>
                <w:szCs w:val="28"/>
              </w:rPr>
              <w:t xml:space="preserve">                                   </w:t>
            </w:r>
            <w:r>
              <w:rPr>
                <w:rFonts w:eastAsia="仿宋_GB2312" w:hint="eastAsia"/>
                <w:b/>
                <w:sz w:val="32"/>
                <w:szCs w:val="28"/>
              </w:rPr>
              <w:t>年</w:t>
            </w:r>
            <w:r>
              <w:rPr>
                <w:rFonts w:eastAsia="仿宋_GB2312" w:hint="eastAsia"/>
                <w:b/>
                <w:sz w:val="32"/>
                <w:szCs w:val="28"/>
              </w:rPr>
              <w:t xml:space="preserve">   </w:t>
            </w:r>
            <w:r>
              <w:rPr>
                <w:rFonts w:eastAsia="仿宋_GB2312" w:hint="eastAsia"/>
                <w:b/>
                <w:sz w:val="32"/>
                <w:szCs w:val="28"/>
              </w:rPr>
              <w:t>月</w:t>
            </w:r>
            <w:r>
              <w:rPr>
                <w:rFonts w:eastAsia="仿宋_GB2312" w:hint="eastAsia"/>
                <w:b/>
                <w:sz w:val="32"/>
                <w:szCs w:val="28"/>
              </w:rPr>
              <w:t xml:space="preserve">   </w:t>
            </w:r>
            <w:r>
              <w:rPr>
                <w:rFonts w:eastAsia="仿宋_GB2312" w:hint="eastAsia"/>
                <w:b/>
                <w:sz w:val="32"/>
                <w:szCs w:val="28"/>
              </w:rPr>
              <w:t>日</w:t>
            </w:r>
          </w:p>
        </w:tc>
      </w:tr>
    </w:tbl>
    <w:p w:rsidR="002F25F4" w:rsidRDefault="002A337A" w:rsidP="002F25F4">
      <w:pPr>
        <w:spacing w:line="288" w:lineRule="auto"/>
        <w:rPr>
          <w:rFonts w:ascii="黑体" w:eastAsia="黑体"/>
          <w:b/>
          <w:sz w:val="30"/>
          <w:szCs w:val="30"/>
        </w:rPr>
        <w:sectPr w:rsidR="002F25F4" w:rsidSect="002F25F4">
          <w:headerReference w:type="even" r:id="rId8"/>
          <w:pgSz w:w="11906" w:h="16838"/>
          <w:pgMar w:top="1418" w:right="1418" w:bottom="1418" w:left="1701" w:header="851" w:footer="992" w:gutter="0"/>
          <w:cols w:space="720"/>
          <w:docGrid w:type="linesAndChars" w:linePitch="312"/>
        </w:sectPr>
      </w:pPr>
      <w:r>
        <w:rPr>
          <w:rFonts w:ascii="STFangsong" w:eastAsia="STFangsong" w:hAnsi="STFangsong" w:hint="eastAsia"/>
        </w:rPr>
        <w:t>注：实习结束时</w:t>
      </w:r>
      <w:r w:rsidR="00164894">
        <w:rPr>
          <w:rFonts w:ascii="STFangsong" w:eastAsia="STFangsong" w:hAnsi="STFangsong" w:hint="eastAsia"/>
        </w:rPr>
        <w:t>由实习学生填写本表后，交指导教师验收审核，最后交</w:t>
      </w:r>
      <w:r w:rsidR="00AA680B">
        <w:rPr>
          <w:rFonts w:ascii="STFangsong" w:eastAsia="STFangsong" w:hAnsi="STFangsong" w:hint="eastAsia"/>
        </w:rPr>
        <w:t>学院</w:t>
      </w:r>
      <w:r w:rsidR="00164894">
        <w:rPr>
          <w:rFonts w:ascii="STFangsong" w:eastAsia="STFangsong" w:hAnsi="STFangsong" w:hint="eastAsia"/>
        </w:rPr>
        <w:t>归档保</w:t>
      </w:r>
      <w:r w:rsidR="00935B07">
        <w:rPr>
          <w:rFonts w:ascii="STFangsong" w:eastAsia="STFangsong" w:hAnsi="STFangsong" w:hint="eastAsia"/>
        </w:rPr>
        <w:t>管</w:t>
      </w:r>
    </w:p>
    <w:p w:rsidR="00AE33FD" w:rsidRPr="00AD211E" w:rsidRDefault="00AE33FD" w:rsidP="00935B07"/>
    <w:sectPr w:rsidR="00AE33FD" w:rsidRPr="00AD211E" w:rsidSect="00E6648F">
      <w:footerReference w:type="even"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91E" w:rsidRDefault="0010691E">
      <w:r>
        <w:separator/>
      </w:r>
    </w:p>
  </w:endnote>
  <w:endnote w:type="continuationSeparator" w:id="0">
    <w:p w:rsidR="0010691E" w:rsidRDefault="00106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TZhongsong">
    <w:altName w:val="STZhongsong"/>
    <w:charset w:val="86"/>
    <w:family w:val="auto"/>
    <w:pitch w:val="variable"/>
    <w:sig w:usb0="00000287" w:usb1="080F0000" w:usb2="00000010" w:usb3="00000000" w:csb0="0004009F" w:csb1="00000000"/>
  </w:font>
  <w:font w:name="方正姚体">
    <w:altName w:val="宋体"/>
    <w:charset w:val="86"/>
    <w:family w:val="auto"/>
    <w:pitch w:val="variable"/>
    <w:sig w:usb0="00000003" w:usb1="080E0000" w:usb2="00000010" w:usb3="00000000" w:csb0="00040000" w:csb1="00000000"/>
  </w:font>
  <w:font w:name="STFangsong">
    <w:altName w:val="华文仿宋"/>
    <w:charset w:val="86"/>
    <w:family w:val="auto"/>
    <w:pitch w:val="variable"/>
    <w:sig w:usb0="00000287" w:usb1="080F0000" w:usb2="00000010" w:usb3="00000000" w:csb0="0004009F"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0CE" w:rsidRDefault="00630FD7">
    <w:pPr>
      <w:pStyle w:val="a7"/>
      <w:jc w:val="center"/>
      <w:rPr>
        <w:sz w:val="21"/>
        <w:szCs w:val="21"/>
      </w:rPr>
    </w:pPr>
    <w:r>
      <w:rPr>
        <w:sz w:val="21"/>
        <w:szCs w:val="21"/>
      </w:rPr>
      <w:fldChar w:fldCharType="begin"/>
    </w:r>
    <w:r w:rsidR="002600CE">
      <w:rPr>
        <w:rStyle w:val="a5"/>
        <w:sz w:val="21"/>
        <w:szCs w:val="21"/>
      </w:rPr>
      <w:instrText xml:space="preserve"> PAGE </w:instrText>
    </w:r>
    <w:r>
      <w:rPr>
        <w:sz w:val="21"/>
        <w:szCs w:val="21"/>
      </w:rPr>
      <w:fldChar w:fldCharType="separate"/>
    </w:r>
    <w:r w:rsidR="002600CE">
      <w:rPr>
        <w:rStyle w:val="a5"/>
        <w:noProof/>
        <w:sz w:val="21"/>
        <w:szCs w:val="21"/>
      </w:rPr>
      <w:t>66</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91E" w:rsidRDefault="0010691E">
      <w:r>
        <w:separator/>
      </w:r>
    </w:p>
  </w:footnote>
  <w:footnote w:type="continuationSeparator" w:id="0">
    <w:p w:rsidR="0010691E" w:rsidRDefault="00106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0CE" w:rsidRDefault="002600CE">
    <w:pPr>
      <w:pStyle w:val="a4"/>
      <w:rPr>
        <w:sz w:val="21"/>
        <w:szCs w:val="21"/>
      </w:rPr>
    </w:pPr>
    <w:r>
      <w:rPr>
        <w:rFonts w:hint="eastAsia"/>
        <w:sz w:val="21"/>
        <w:szCs w:val="21"/>
      </w:rPr>
      <w:t>实习实训基本文件规范：实习报告模板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7689E"/>
    <w:multiLevelType w:val="hybridMultilevel"/>
    <w:tmpl w:val="F8FEDED2"/>
    <w:lvl w:ilvl="0" w:tplc="7B88B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03429B"/>
    <w:multiLevelType w:val="hybridMultilevel"/>
    <w:tmpl w:val="73EA44B0"/>
    <w:lvl w:ilvl="0" w:tplc="9140D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5154BA"/>
    <w:multiLevelType w:val="hybridMultilevel"/>
    <w:tmpl w:val="231C384E"/>
    <w:lvl w:ilvl="0" w:tplc="AAAC1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F123CD"/>
    <w:multiLevelType w:val="hybridMultilevel"/>
    <w:tmpl w:val="D6D06224"/>
    <w:lvl w:ilvl="0" w:tplc="B3404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794BCD"/>
    <w:multiLevelType w:val="hybridMultilevel"/>
    <w:tmpl w:val="BFCED498"/>
    <w:lvl w:ilvl="0" w:tplc="630EAE80">
      <w:start w:val="1"/>
      <w:numFmt w:val="decimal"/>
      <w:lvlText w:val="%1）"/>
      <w:lvlJc w:val="left"/>
      <w:pPr>
        <w:ind w:left="360" w:hanging="36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5F4"/>
    <w:rsid w:val="0002306F"/>
    <w:rsid w:val="00024649"/>
    <w:rsid w:val="000256F3"/>
    <w:rsid w:val="00031ABC"/>
    <w:rsid w:val="00052FB3"/>
    <w:rsid w:val="00071402"/>
    <w:rsid w:val="00095BBC"/>
    <w:rsid w:val="000B0D96"/>
    <w:rsid w:val="000C5493"/>
    <w:rsid w:val="000E496B"/>
    <w:rsid w:val="000F729D"/>
    <w:rsid w:val="001003D7"/>
    <w:rsid w:val="001065CD"/>
    <w:rsid w:val="0010691E"/>
    <w:rsid w:val="001324DD"/>
    <w:rsid w:val="00151069"/>
    <w:rsid w:val="00164894"/>
    <w:rsid w:val="00176C40"/>
    <w:rsid w:val="001F2673"/>
    <w:rsid w:val="001F6197"/>
    <w:rsid w:val="00205680"/>
    <w:rsid w:val="002106D8"/>
    <w:rsid w:val="0022167B"/>
    <w:rsid w:val="00221945"/>
    <w:rsid w:val="00225EE1"/>
    <w:rsid w:val="00253921"/>
    <w:rsid w:val="002600CE"/>
    <w:rsid w:val="0027259B"/>
    <w:rsid w:val="00285F40"/>
    <w:rsid w:val="00291CE8"/>
    <w:rsid w:val="002A1045"/>
    <w:rsid w:val="002A337A"/>
    <w:rsid w:val="002A4F72"/>
    <w:rsid w:val="002B6DB3"/>
    <w:rsid w:val="002C5669"/>
    <w:rsid w:val="002C7109"/>
    <w:rsid w:val="002C72A0"/>
    <w:rsid w:val="002F25F4"/>
    <w:rsid w:val="0030108B"/>
    <w:rsid w:val="003144DE"/>
    <w:rsid w:val="0033248E"/>
    <w:rsid w:val="00345867"/>
    <w:rsid w:val="00380267"/>
    <w:rsid w:val="00387184"/>
    <w:rsid w:val="003B3235"/>
    <w:rsid w:val="003B6283"/>
    <w:rsid w:val="003B6CE8"/>
    <w:rsid w:val="003C2CB3"/>
    <w:rsid w:val="003E199E"/>
    <w:rsid w:val="004074D8"/>
    <w:rsid w:val="00453BD7"/>
    <w:rsid w:val="00454268"/>
    <w:rsid w:val="00457228"/>
    <w:rsid w:val="00465A52"/>
    <w:rsid w:val="00466EF0"/>
    <w:rsid w:val="0049357B"/>
    <w:rsid w:val="004B16E9"/>
    <w:rsid w:val="004B79D0"/>
    <w:rsid w:val="004C599D"/>
    <w:rsid w:val="004E1C27"/>
    <w:rsid w:val="004F3326"/>
    <w:rsid w:val="005000CB"/>
    <w:rsid w:val="00504026"/>
    <w:rsid w:val="00504B56"/>
    <w:rsid w:val="005134BC"/>
    <w:rsid w:val="005246DD"/>
    <w:rsid w:val="0052533B"/>
    <w:rsid w:val="00550FC5"/>
    <w:rsid w:val="00586B86"/>
    <w:rsid w:val="0059293F"/>
    <w:rsid w:val="005B551F"/>
    <w:rsid w:val="005C0532"/>
    <w:rsid w:val="00616F80"/>
    <w:rsid w:val="00626AE0"/>
    <w:rsid w:val="00630FD7"/>
    <w:rsid w:val="00631E7D"/>
    <w:rsid w:val="0063454B"/>
    <w:rsid w:val="00684D70"/>
    <w:rsid w:val="006953EE"/>
    <w:rsid w:val="006A3A0F"/>
    <w:rsid w:val="006B0912"/>
    <w:rsid w:val="006B1353"/>
    <w:rsid w:val="006C5BA4"/>
    <w:rsid w:val="006D0A61"/>
    <w:rsid w:val="006D6E45"/>
    <w:rsid w:val="006E0211"/>
    <w:rsid w:val="006E0F27"/>
    <w:rsid w:val="006F02C4"/>
    <w:rsid w:val="00731E33"/>
    <w:rsid w:val="0075406B"/>
    <w:rsid w:val="00755136"/>
    <w:rsid w:val="00797F6C"/>
    <w:rsid w:val="007A32BF"/>
    <w:rsid w:val="007C1829"/>
    <w:rsid w:val="007D2899"/>
    <w:rsid w:val="007D3170"/>
    <w:rsid w:val="007E0DB4"/>
    <w:rsid w:val="007F39B4"/>
    <w:rsid w:val="0082412A"/>
    <w:rsid w:val="0083250E"/>
    <w:rsid w:val="0083670F"/>
    <w:rsid w:val="008643D7"/>
    <w:rsid w:val="00883249"/>
    <w:rsid w:val="008A5035"/>
    <w:rsid w:val="008D1B95"/>
    <w:rsid w:val="008D37FC"/>
    <w:rsid w:val="008D3D96"/>
    <w:rsid w:val="008F788F"/>
    <w:rsid w:val="009173FA"/>
    <w:rsid w:val="00935B07"/>
    <w:rsid w:val="00980CEC"/>
    <w:rsid w:val="00983E10"/>
    <w:rsid w:val="009871C5"/>
    <w:rsid w:val="009912A9"/>
    <w:rsid w:val="009A48E4"/>
    <w:rsid w:val="009C5E22"/>
    <w:rsid w:val="009D3DD8"/>
    <w:rsid w:val="009D62C1"/>
    <w:rsid w:val="009F3BB4"/>
    <w:rsid w:val="00A1578F"/>
    <w:rsid w:val="00A34B4A"/>
    <w:rsid w:val="00A56BFD"/>
    <w:rsid w:val="00A74C4B"/>
    <w:rsid w:val="00A857D1"/>
    <w:rsid w:val="00AA680B"/>
    <w:rsid w:val="00AB22FC"/>
    <w:rsid w:val="00AD211E"/>
    <w:rsid w:val="00AE33FD"/>
    <w:rsid w:val="00AF10F8"/>
    <w:rsid w:val="00AF4A35"/>
    <w:rsid w:val="00B20DFA"/>
    <w:rsid w:val="00B3407F"/>
    <w:rsid w:val="00B5559D"/>
    <w:rsid w:val="00B632F0"/>
    <w:rsid w:val="00B830D1"/>
    <w:rsid w:val="00B96B7F"/>
    <w:rsid w:val="00BA3667"/>
    <w:rsid w:val="00BB05DD"/>
    <w:rsid w:val="00BB32DE"/>
    <w:rsid w:val="00BE74AF"/>
    <w:rsid w:val="00C01214"/>
    <w:rsid w:val="00C03EEA"/>
    <w:rsid w:val="00C06414"/>
    <w:rsid w:val="00C52301"/>
    <w:rsid w:val="00C53BBB"/>
    <w:rsid w:val="00C6364E"/>
    <w:rsid w:val="00C8411F"/>
    <w:rsid w:val="00CB0506"/>
    <w:rsid w:val="00CB33C5"/>
    <w:rsid w:val="00CD19BD"/>
    <w:rsid w:val="00CE6CB2"/>
    <w:rsid w:val="00D04C1B"/>
    <w:rsid w:val="00D05E70"/>
    <w:rsid w:val="00D06160"/>
    <w:rsid w:val="00D43DBA"/>
    <w:rsid w:val="00D512A4"/>
    <w:rsid w:val="00D713A3"/>
    <w:rsid w:val="00D80516"/>
    <w:rsid w:val="00D81693"/>
    <w:rsid w:val="00DA1C0D"/>
    <w:rsid w:val="00DA481D"/>
    <w:rsid w:val="00DA5405"/>
    <w:rsid w:val="00DD7F4A"/>
    <w:rsid w:val="00E10FCB"/>
    <w:rsid w:val="00E12DC1"/>
    <w:rsid w:val="00E354E3"/>
    <w:rsid w:val="00E46966"/>
    <w:rsid w:val="00E47869"/>
    <w:rsid w:val="00E47CB4"/>
    <w:rsid w:val="00E52474"/>
    <w:rsid w:val="00E6648F"/>
    <w:rsid w:val="00E66E59"/>
    <w:rsid w:val="00EA6694"/>
    <w:rsid w:val="00EB0AFA"/>
    <w:rsid w:val="00EC33E6"/>
    <w:rsid w:val="00F253F1"/>
    <w:rsid w:val="00F333D5"/>
    <w:rsid w:val="00F46C92"/>
    <w:rsid w:val="00F50061"/>
    <w:rsid w:val="00F53F27"/>
    <w:rsid w:val="00F802D1"/>
    <w:rsid w:val="00F818EE"/>
    <w:rsid w:val="00F935A0"/>
    <w:rsid w:val="00FA3EF9"/>
    <w:rsid w:val="00FD7ED6"/>
    <w:rsid w:val="00FE0E5F"/>
    <w:rsid w:val="00FF41C7"/>
    <w:rsid w:val="00FF7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60E3F7"/>
  <w15:docId w15:val="{61524926-D49B-43C5-95E1-4FF5AB7C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2F25F4"/>
    <w:pPr>
      <w:widowControl w:val="0"/>
      <w:jc w:val="both"/>
    </w:pPr>
    <w:rPr>
      <w:kern w:val="2"/>
      <w:sz w:val="21"/>
      <w:szCs w:val="24"/>
    </w:rPr>
  </w:style>
  <w:style w:type="paragraph" w:styleId="1">
    <w:name w:val="heading 1"/>
    <w:basedOn w:val="a"/>
    <w:next w:val="a"/>
    <w:link w:val="10"/>
    <w:qFormat/>
    <w:rsid w:val="002F25F4"/>
    <w:pPr>
      <w:widowControl/>
      <w:spacing w:line="1655" w:lineRule="atLeast"/>
      <w:jc w:val="center"/>
      <w:textAlignment w:val="baseline"/>
      <w:outlineLvl w:val="0"/>
    </w:pPr>
    <w:rPr>
      <w:rFonts w:eastAsia="黑体"/>
      <w:b/>
      <w:color w:val="000000"/>
      <w:sz w:val="36"/>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sid w:val="002F25F4"/>
    <w:rPr>
      <w:rFonts w:eastAsia="宋体"/>
      <w:kern w:val="2"/>
      <w:sz w:val="18"/>
      <w:szCs w:val="18"/>
      <w:lang w:val="en-US" w:eastAsia="zh-CN" w:bidi="ar-SA"/>
    </w:rPr>
  </w:style>
  <w:style w:type="character" w:styleId="a5">
    <w:name w:val="page number"/>
    <w:basedOn w:val="a0"/>
    <w:rsid w:val="002F25F4"/>
  </w:style>
  <w:style w:type="character" w:customStyle="1" w:styleId="10">
    <w:name w:val="标题 1 字符"/>
    <w:link w:val="1"/>
    <w:rsid w:val="002F25F4"/>
    <w:rPr>
      <w:rFonts w:eastAsia="黑体"/>
      <w:b/>
      <w:color w:val="000000"/>
      <w:kern w:val="2"/>
      <w:sz w:val="36"/>
      <w:szCs w:val="24"/>
      <w:u w:color="000000"/>
      <w:lang w:val="en-US" w:eastAsia="zh-CN" w:bidi="ar-SA"/>
    </w:rPr>
  </w:style>
  <w:style w:type="character" w:customStyle="1" w:styleId="a6">
    <w:name w:val="页脚 字符"/>
    <w:link w:val="a7"/>
    <w:rsid w:val="002F25F4"/>
    <w:rPr>
      <w:rFonts w:eastAsia="宋体"/>
      <w:kern w:val="2"/>
      <w:sz w:val="18"/>
      <w:szCs w:val="18"/>
      <w:lang w:val="en-US" w:eastAsia="zh-CN" w:bidi="ar-SA"/>
    </w:rPr>
  </w:style>
  <w:style w:type="paragraph" w:styleId="a7">
    <w:name w:val="footer"/>
    <w:basedOn w:val="a"/>
    <w:link w:val="a6"/>
    <w:rsid w:val="002F25F4"/>
    <w:pPr>
      <w:tabs>
        <w:tab w:val="center" w:pos="4153"/>
        <w:tab w:val="right" w:pos="8306"/>
      </w:tabs>
      <w:snapToGrid w:val="0"/>
      <w:jc w:val="left"/>
    </w:pPr>
    <w:rPr>
      <w:sz w:val="18"/>
      <w:szCs w:val="18"/>
    </w:rPr>
  </w:style>
  <w:style w:type="paragraph" w:styleId="a4">
    <w:name w:val="header"/>
    <w:basedOn w:val="a"/>
    <w:link w:val="a3"/>
    <w:rsid w:val="002F25F4"/>
    <w:pPr>
      <w:pBdr>
        <w:bottom w:val="single" w:sz="6" w:space="1" w:color="auto"/>
      </w:pBdr>
      <w:tabs>
        <w:tab w:val="center" w:pos="4153"/>
        <w:tab w:val="right" w:pos="8306"/>
      </w:tabs>
      <w:snapToGrid w:val="0"/>
      <w:jc w:val="center"/>
    </w:pPr>
    <w:rPr>
      <w:sz w:val="18"/>
      <w:szCs w:val="18"/>
    </w:rPr>
  </w:style>
  <w:style w:type="paragraph" w:customStyle="1" w:styleId="Char1CharCharChar">
    <w:name w:val="Char1 Char Char Char"/>
    <w:basedOn w:val="a"/>
    <w:rsid w:val="002F25F4"/>
    <w:pPr>
      <w:ind w:firstLineChars="200" w:firstLine="200"/>
    </w:pPr>
  </w:style>
  <w:style w:type="table" w:styleId="a8">
    <w:name w:val="Table Grid"/>
    <w:basedOn w:val="a1"/>
    <w:rsid w:val="00631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D713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8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CA9005-A8B8-415D-95DD-A35320D5E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10</Pages>
  <Words>586</Words>
  <Characters>3344</Characters>
  <Application>Microsoft Office Word</Application>
  <DocSecurity>0</DocSecurity>
  <Lines>27</Lines>
  <Paragraphs>7</Paragraphs>
  <ScaleCrop>false</ScaleCrop>
  <Company>番茄花园</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软件工程专业</dc:title>
  <dc:creator>番茄花园</dc:creator>
  <cp:lastModifiedBy> </cp:lastModifiedBy>
  <cp:revision>10</cp:revision>
  <dcterms:created xsi:type="dcterms:W3CDTF">2017-08-28T04:03:00Z</dcterms:created>
  <dcterms:modified xsi:type="dcterms:W3CDTF">2019-09-30T01:16:00Z</dcterms:modified>
</cp:coreProperties>
</file>