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B0F1" w14:textId="77777777" w:rsidR="00B47791" w:rsidRPr="00943120" w:rsidRDefault="00B47791" w:rsidP="00EC7C79">
      <w:pPr>
        <w:pStyle w:val="a3"/>
        <w:spacing w:line="360" w:lineRule="auto"/>
        <w:jc w:val="center"/>
        <w:rPr>
          <w:rFonts w:ascii="Times New Roman" w:hAnsi="Times New Roman" w:cs="Times New Roman"/>
          <w:spacing w:val="-2"/>
          <w:w w:val="115"/>
        </w:rPr>
      </w:pPr>
      <w:r w:rsidRPr="00943120">
        <w:rPr>
          <w:rFonts w:ascii="Times New Roman" w:hAnsi="Times New Roman" w:cs="Times New Roman"/>
          <w:w w:val="115"/>
        </w:rPr>
        <w:t>Техническое</w:t>
      </w:r>
      <w:r w:rsidRPr="00943120">
        <w:rPr>
          <w:rFonts w:ascii="Times New Roman" w:hAnsi="Times New Roman" w:cs="Times New Roman"/>
          <w:spacing w:val="12"/>
          <w:w w:val="115"/>
        </w:rPr>
        <w:t xml:space="preserve"> </w:t>
      </w:r>
      <w:r w:rsidRPr="00943120">
        <w:rPr>
          <w:rFonts w:ascii="Times New Roman" w:hAnsi="Times New Roman" w:cs="Times New Roman"/>
          <w:spacing w:val="-2"/>
          <w:w w:val="115"/>
        </w:rPr>
        <w:t>задание.</w:t>
      </w:r>
    </w:p>
    <w:p w14:paraId="09DDD170" w14:textId="77777777" w:rsidR="00B47791" w:rsidRPr="00943120" w:rsidRDefault="00B47791" w:rsidP="00EC7C79">
      <w:pPr>
        <w:pStyle w:val="a3"/>
        <w:spacing w:line="360" w:lineRule="auto"/>
        <w:rPr>
          <w:rFonts w:ascii="Times New Roman" w:hAnsi="Times New Roman" w:cs="Times New Roman"/>
          <w:spacing w:val="-2"/>
          <w:w w:val="115"/>
        </w:rPr>
      </w:pPr>
    </w:p>
    <w:p w14:paraId="1DB87EE5" w14:textId="77777777" w:rsidR="00B47791" w:rsidRPr="00BA045B" w:rsidRDefault="00B47791" w:rsidP="00EC7C79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A045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Наименование проекта: </w:t>
      </w:r>
    </w:p>
    <w:p w14:paraId="49E8DC6D" w14:textId="1D86F271" w:rsidR="00B47791" w:rsidRPr="00BF1380" w:rsidRDefault="00B47791" w:rsidP="00EC7C7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Проектирование </w:t>
      </w:r>
      <w:r w:rsidR="008C5FC3">
        <w:rPr>
          <w:rFonts w:ascii="Times New Roman" w:eastAsia="Times New Roman" w:hAnsi="Times New Roman" w:cs="Times New Roman"/>
          <w:sz w:val="24"/>
          <w:szCs w:val="24"/>
          <w:lang w:eastAsia="ru-RU"/>
        </w:rPr>
        <w:t>ИС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</w:t>
      </w:r>
      <w:r w:rsidR="000B70BF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втосервиса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5D1526" w14:textId="77777777" w:rsidR="00B47791" w:rsidRPr="00BA045B" w:rsidRDefault="00B47791" w:rsidP="00EC7C79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A045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Основание для разработки: </w:t>
      </w:r>
    </w:p>
    <w:p w14:paraId="5F00F439" w14:textId="34207633" w:rsidR="00B47791" w:rsidRPr="008C5FC3" w:rsidRDefault="00B47791" w:rsidP="00EC7C79">
      <w:pPr>
        <w:widowControl/>
        <w:adjustRightInd w:val="0"/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приложения для </w:t>
      </w:r>
      <w:r w:rsidR="008C5FC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автосервиса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направлена на автоматизацию основных бизнес-процессов, таких как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с </w:t>
      </w:r>
      <w:r w:rsidR="008C5FC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клиентами</w:t>
      </w:r>
      <w:r w:rsidR="008C5FC3" w:rsidRPr="008C5FC3">
        <w:rPr>
          <w:rFonts w:ascii="Times New Roman" w:eastAsiaTheme="minorEastAsia" w:hAnsi="Times New Roman" w:cs="Times New Roman"/>
          <w:sz w:val="24"/>
          <w:szCs w:val="24"/>
          <w:lang w:eastAsia="zh-CN"/>
        </w:rPr>
        <w:t>,</w:t>
      </w:r>
      <w:r w:rsidR="008C5FC3">
        <w:rPr>
          <w:rFonts w:ascii="Times New Roman" w:eastAsiaTheme="minorEastAsia" w:hAnsi="Times New Roman" w:cs="Times New Roman"/>
          <w:sz w:val="24"/>
          <w:szCs w:val="24"/>
          <w:lang w:eastAsia="zh-CN"/>
        </w:rPr>
        <w:t xml:space="preserve"> </w:t>
      </w:r>
      <w:r w:rsidR="008C5FC3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товаров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оформление сделок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. Внедрение этой системы поможет повысить эффективность работ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ы, улучшить взаимодействие с </w:t>
      </w:r>
      <w:r w:rsidR="008C5FC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клиентам</w:t>
      </w:r>
      <w:r w:rsidR="00765BC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и предо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ставить инструменты для </w:t>
      </w:r>
      <w:r w:rsidR="008C5FC3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аналитики и стратегического планирования</w:t>
      </w:r>
      <w:r w:rsidR="008C5FC3" w:rsidRPr="008C5FC3">
        <w:rPr>
          <w:rFonts w:ascii="Times New Roman" w:eastAsiaTheme="minorEastAsia" w:hAnsi="Times New Roman" w:cs="Times New Roman"/>
          <w:sz w:val="24"/>
          <w:szCs w:val="24"/>
          <w:lang w:eastAsia="zh-CN"/>
        </w:rPr>
        <w:t>.</w:t>
      </w:r>
      <w:r w:rsidR="008C5FC3">
        <w:rPr>
          <w:rFonts w:ascii="Times New Roman" w:eastAsiaTheme="minorEastAsia" w:hAnsi="Times New Roman" w:cs="Times New Roman"/>
          <w:sz w:val="24"/>
          <w:szCs w:val="24"/>
          <w:lang w:eastAsia="zh-CN"/>
        </w:rPr>
        <w:t xml:space="preserve"> </w:t>
      </w:r>
      <w:r w:rsidR="008C5FC3">
        <w:rPr>
          <w:rFonts w:ascii="Times New Roman" w:eastAsiaTheme="minorEastAsia" w:hAnsi="Times New Roman" w:cs="Times New Roman"/>
          <w:sz w:val="24"/>
          <w:szCs w:val="24"/>
          <w:lang w:eastAsia="zh-CN"/>
        </w:rPr>
        <w:tab/>
      </w:r>
    </w:p>
    <w:p w14:paraId="42A608FF" w14:textId="77777777" w:rsidR="00B47791" w:rsidRPr="00BA045B" w:rsidRDefault="00B47791" w:rsidP="00EC7C79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A045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Назначение разработки:</w:t>
      </w:r>
    </w:p>
    <w:p w14:paraId="76B3F3C1" w14:textId="66073082" w:rsidR="00B47791" w:rsidRPr="00BF1380" w:rsidRDefault="00B47791" w:rsidP="00EC7C7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разработки приложения — создать удобную платформу для</w:t>
      </w:r>
      <w:r w:rsidR="009A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C5FC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клиентов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позволяющую легко</w:t>
      </w:r>
      <w:r w:rsidR="008C5F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заказывать нужный товар и записываться на автообслуживание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Система также обеспечит сотрудников функционалом для эффективного учета, обработки </w:t>
      </w:r>
      <w:r w:rsidR="008C5FC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заказов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ведения клиентской базы, что упростит повседневные </w:t>
      </w:r>
      <w:r w:rsidR="009A4F2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обеспечит прозрачность всех процессов.</w:t>
      </w:r>
    </w:p>
    <w:p w14:paraId="709B1A23" w14:textId="77777777" w:rsidR="00B47791" w:rsidRPr="00BA045B" w:rsidRDefault="00B47791" w:rsidP="00EC7C79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A045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Исполнитель:</w:t>
      </w:r>
    </w:p>
    <w:p w14:paraId="0946A7A1" w14:textId="035ED662" w:rsidR="00B47791" w:rsidRPr="00BF1380" w:rsidRDefault="008C5FC3" w:rsidP="00EC7C7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Андреев Матвей</w:t>
      </w:r>
    </w:p>
    <w:p w14:paraId="76998927" w14:textId="693E4AA3" w:rsidR="00B47791" w:rsidRPr="00BA045B" w:rsidRDefault="00B47791" w:rsidP="00EC7C7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A045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5. Технические требования к системе:</w:t>
      </w:r>
    </w:p>
    <w:p w14:paraId="7B2F89D0" w14:textId="77777777" w:rsidR="009A4F2A" w:rsidRDefault="00B47791" w:rsidP="00EC7C79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Microsoft Windows 10/11 (64-разрядная)</w:t>
      </w:r>
    </w:p>
    <w:p w14:paraId="69C6D916" w14:textId="77777777" w:rsidR="009A4F2A" w:rsidRPr="009A4F2A" w:rsidRDefault="009A4F2A" w:rsidP="00EC7C79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4F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Процессор: Intel Core i3 или выше (2,4 ГГц и выше)</w:t>
      </w:r>
    </w:p>
    <w:p w14:paraId="0C8309D2" w14:textId="5B67606E" w:rsidR="009A4F2A" w:rsidRDefault="00B47791" w:rsidP="00EC7C79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Оперативная память</w:t>
      </w:r>
      <w:r w:rsidR="009A4F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не менее </w:t>
      </w:r>
      <w:r w:rsidR="000B70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ГБ</w:t>
      </w:r>
    </w:p>
    <w:p w14:paraId="1A1C7530" w14:textId="77777777" w:rsidR="009A4F2A" w:rsidRPr="009A4F2A" w:rsidRDefault="009A4F2A" w:rsidP="00EC7C79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4F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Периферийные устройства: монитор, клавиатура, мышь, принтер </w:t>
      </w:r>
    </w:p>
    <w:p w14:paraId="50C8793E" w14:textId="77777777" w:rsidR="009A4F2A" w:rsidRPr="00BA045B" w:rsidRDefault="00B47791" w:rsidP="00EC7C79">
      <w:pPr>
        <w:widowControl/>
        <w:adjustRightInd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A045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6. Основные функциональные возможности:</w:t>
      </w:r>
    </w:p>
    <w:p w14:paraId="35E03251" w14:textId="77625E9B" w:rsidR="009A4F2A" w:rsidRPr="009A4F2A" w:rsidRDefault="009A4F2A" w:rsidP="00EC7C79">
      <w:pPr>
        <w:pStyle w:val="a5"/>
        <w:widowControl/>
        <w:numPr>
          <w:ilvl w:val="0"/>
          <w:numId w:val="3"/>
        </w:numPr>
        <w:adjustRightInd w:val="0"/>
        <w:spacing w:line="360" w:lineRule="auto"/>
        <w:ind w:left="142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4F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Отчёты и анализ: формирование аналитических отчётов по </w:t>
      </w:r>
      <w:r w:rsidR="008C5FC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продажам</w:t>
      </w:r>
      <w:r w:rsidRPr="009A4F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r w:rsidR="00765B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записям на техническое обслуживание и клиентской базе</w:t>
      </w:r>
      <w:r w:rsidR="00765BC8" w:rsidRPr="00765BC8">
        <w:rPr>
          <w:rFonts w:ascii="Times New Roman" w:eastAsiaTheme="minorEastAsia" w:hAnsi="Times New Roman" w:cs="Times New Roman"/>
          <w:bCs/>
          <w:sz w:val="24"/>
          <w:szCs w:val="24"/>
          <w:lang w:eastAsia="zh-CN"/>
        </w:rPr>
        <w:t>,</w:t>
      </w:r>
      <w:r w:rsidR="00765B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а также</w:t>
      </w:r>
      <w:r w:rsidRPr="009A4F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анализ </w:t>
      </w:r>
      <w:r w:rsidR="00765B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данных</w:t>
      </w:r>
      <w:r w:rsidRPr="009A4F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для повышения эффективности работы а</w:t>
      </w:r>
      <w:r w:rsidR="00765B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втосервиса</w:t>
      </w:r>
      <w:r w:rsidRPr="009A4F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74F70B63" w14:textId="0FC92F18" w:rsidR="009A4F2A" w:rsidRPr="009A4F2A" w:rsidRDefault="009A4F2A" w:rsidP="00EC7C79">
      <w:pPr>
        <w:pStyle w:val="a5"/>
        <w:widowControl/>
        <w:numPr>
          <w:ilvl w:val="0"/>
          <w:numId w:val="3"/>
        </w:numPr>
        <w:adjustRightInd w:val="0"/>
        <w:spacing w:line="360" w:lineRule="auto"/>
        <w:ind w:left="142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4F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Высокая производительность: обеспечение быстрой обработки запросов и стабильной работы системы при одновременной работе нескольких пользователей.</w:t>
      </w:r>
    </w:p>
    <w:p w14:paraId="447CDD7C" w14:textId="3BCCFFB5" w:rsidR="009A4F2A" w:rsidRPr="009A4F2A" w:rsidRDefault="009A4F2A" w:rsidP="00EC7C79">
      <w:pPr>
        <w:pStyle w:val="a5"/>
        <w:widowControl/>
        <w:numPr>
          <w:ilvl w:val="0"/>
          <w:numId w:val="3"/>
        </w:numPr>
        <w:adjustRightInd w:val="0"/>
        <w:spacing w:line="360" w:lineRule="auto"/>
        <w:ind w:left="142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4F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Работа с клиентами и объектами:</w:t>
      </w:r>
      <w:r w:rsidR="00765B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У</w:t>
      </w:r>
      <w:r w:rsidRPr="009A4F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правление </w:t>
      </w:r>
      <w:r w:rsidR="00765B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заказами</w:t>
      </w:r>
      <w:r w:rsidRPr="009A4F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(тип</w:t>
      </w:r>
      <w:r w:rsidR="00765B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шины</w:t>
      </w:r>
      <w:r w:rsidR="00765BC8">
        <w:rPr>
          <w:rFonts w:ascii="Times New Roman" w:eastAsiaTheme="minorEastAsia" w:hAnsi="Times New Roman" w:cs="Times New Roman" w:hint="eastAsia"/>
          <w:bCs/>
          <w:sz w:val="24"/>
          <w:szCs w:val="24"/>
          <w:lang w:eastAsia="zh-CN"/>
        </w:rPr>
        <w:t>/</w:t>
      </w:r>
      <w:r w:rsidR="00765BC8">
        <w:rPr>
          <w:rFonts w:ascii="Times New Roman" w:eastAsiaTheme="minorEastAsia" w:hAnsi="Times New Roman" w:cs="Times New Roman"/>
          <w:bCs/>
          <w:sz w:val="24"/>
          <w:szCs w:val="24"/>
          <w:lang w:eastAsia="zh-CN"/>
        </w:rPr>
        <w:t>диска</w:t>
      </w:r>
      <w:r w:rsidRPr="009A4F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r w:rsidR="00765B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модель</w:t>
      </w:r>
      <w:r w:rsidRPr="009A4F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цена, фото, статус), учёт текущих заявок и истории взаимодействий</w:t>
      </w:r>
      <w:r w:rsidR="00765BC8" w:rsidRPr="00765BC8">
        <w:rPr>
          <w:rFonts w:ascii="Times New Roman" w:eastAsiaTheme="minorEastAsia" w:hAnsi="Times New Roman" w:cs="Times New Roman"/>
          <w:bCs/>
          <w:sz w:val="24"/>
          <w:szCs w:val="24"/>
          <w:lang w:eastAsia="zh-CN"/>
        </w:rPr>
        <w:t>,</w:t>
      </w:r>
      <w:r w:rsidR="00765BC8">
        <w:rPr>
          <w:rFonts w:ascii="Times New Roman" w:eastAsiaTheme="minorEastAsia" w:hAnsi="Times New Roman" w:cs="Times New Roman"/>
          <w:bCs/>
          <w:sz w:val="24"/>
          <w:szCs w:val="24"/>
          <w:lang w:eastAsia="zh-CN"/>
        </w:rPr>
        <w:t xml:space="preserve"> формирование кассовых чеков</w:t>
      </w:r>
    </w:p>
    <w:p w14:paraId="0549B617" w14:textId="6D53C9AA" w:rsidR="009A4F2A" w:rsidRPr="009A4F2A" w:rsidRDefault="009A4F2A" w:rsidP="00EC7C79">
      <w:pPr>
        <w:pStyle w:val="a5"/>
        <w:widowControl/>
        <w:numPr>
          <w:ilvl w:val="0"/>
          <w:numId w:val="3"/>
        </w:numPr>
        <w:adjustRightInd w:val="0"/>
        <w:spacing w:line="360" w:lineRule="auto"/>
        <w:ind w:left="142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4F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Модернизация и защита: регулярное обновление программного обеспечения, резервное копирование данных и обеспечение защиты данных клиентов</w:t>
      </w:r>
    </w:p>
    <w:p w14:paraId="77DB543D" w14:textId="77777777" w:rsidR="00B47791" w:rsidRPr="00BF1380" w:rsidRDefault="00B47791" w:rsidP="00EC7C7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045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7. Входные и выходные данные:</w:t>
      </w:r>
    </w:p>
    <w:p w14:paraId="343B97BB" w14:textId="629A5738" w:rsidR="009A4F2A" w:rsidRPr="009A4F2A" w:rsidRDefault="009A4F2A" w:rsidP="00EC7C79">
      <w:pPr>
        <w:pStyle w:val="a5"/>
        <w:widowControl/>
        <w:numPr>
          <w:ilvl w:val="0"/>
          <w:numId w:val="4"/>
        </w:numPr>
        <w:adjustRightInd w:val="0"/>
        <w:spacing w:line="360" w:lineRule="auto"/>
        <w:ind w:left="142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A4F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Входные данные: </w:t>
      </w:r>
      <w:r w:rsidR="000B70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заявки </w:t>
      </w:r>
      <w:r w:rsidRPr="009A4F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клиентов, договоры,</w:t>
      </w:r>
      <w:r w:rsidR="000B70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служебная документация</w:t>
      </w:r>
      <w:r w:rsidRPr="009A4F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(в форматах XLS, DOC, PDF)</w:t>
      </w:r>
      <w:r w:rsidR="000B70BF" w:rsidRPr="000B70BF">
        <w:rPr>
          <w:rFonts w:ascii="Times New Roman" w:eastAsiaTheme="minorEastAsia" w:hAnsi="Times New Roman" w:cs="Times New Roman"/>
          <w:bCs/>
          <w:sz w:val="24"/>
          <w:szCs w:val="24"/>
          <w:lang w:eastAsia="zh-CN"/>
        </w:rPr>
        <w:t>,</w:t>
      </w:r>
      <w:r w:rsidR="000B70BF">
        <w:rPr>
          <w:rFonts w:ascii="Times New Roman" w:eastAsiaTheme="minorEastAsia" w:hAnsi="Times New Roman" w:cs="Times New Roman"/>
          <w:bCs/>
          <w:sz w:val="24"/>
          <w:szCs w:val="24"/>
          <w:lang w:eastAsia="zh-CN"/>
        </w:rPr>
        <w:t xml:space="preserve"> отчёты по продажам</w:t>
      </w:r>
      <w:r w:rsidR="000B70BF" w:rsidRPr="000B70BF">
        <w:rPr>
          <w:rFonts w:ascii="Times New Roman" w:eastAsiaTheme="minorEastAsia" w:hAnsi="Times New Roman" w:cs="Times New Roman"/>
          <w:bCs/>
          <w:sz w:val="24"/>
          <w:szCs w:val="24"/>
          <w:lang w:eastAsia="zh-CN"/>
        </w:rPr>
        <w:t>,</w:t>
      </w:r>
      <w:r w:rsidR="000B70BF">
        <w:rPr>
          <w:rFonts w:ascii="Times New Roman" w:eastAsiaTheme="minorEastAsia" w:hAnsi="Times New Roman" w:cs="Times New Roman"/>
          <w:bCs/>
          <w:sz w:val="24"/>
          <w:szCs w:val="24"/>
          <w:lang w:eastAsia="zh-CN"/>
        </w:rPr>
        <w:t xml:space="preserve"> отчёты по техническому обслуживанию</w:t>
      </w:r>
      <w:r w:rsidRPr="009A4F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6D38A63D" w14:textId="224F4D61" w:rsidR="009A4F2A" w:rsidRPr="009A4F2A" w:rsidRDefault="009A4F2A" w:rsidP="00EC7C79">
      <w:pPr>
        <w:pStyle w:val="a5"/>
        <w:widowControl/>
        <w:numPr>
          <w:ilvl w:val="0"/>
          <w:numId w:val="4"/>
        </w:numPr>
        <w:adjustRightInd w:val="0"/>
        <w:spacing w:line="360" w:lineRule="auto"/>
        <w:ind w:left="142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A4F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Выходные данные: </w:t>
      </w:r>
      <w:r w:rsidR="000B70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финансовые отчёты</w:t>
      </w:r>
      <w:r w:rsidRPr="009A4F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списки доступных </w:t>
      </w:r>
      <w:r w:rsidR="000B70B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товаров</w:t>
      </w:r>
      <w:r w:rsidRPr="009A4F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аналитика по спросу и предложени</w:t>
      </w:r>
      <w:r w:rsidR="00FF45A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ю</w:t>
      </w:r>
      <w:r w:rsidRPr="009A4F2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печатные формы договоров.</w:t>
      </w:r>
    </w:p>
    <w:p w14:paraId="314E730A" w14:textId="77777777" w:rsidR="00B47791" w:rsidRPr="00BF1380" w:rsidRDefault="00B47791" w:rsidP="00EC7C7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045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8. Программные требования: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Microsoft Windows 10/11</w:t>
      </w:r>
    </w:p>
    <w:p w14:paraId="29A00A4B" w14:textId="77777777" w:rsidR="00B47791" w:rsidRPr="00BA045B" w:rsidRDefault="00B47791" w:rsidP="00EC7C7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A045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9. Аппаратные требования:</w:t>
      </w:r>
    </w:p>
    <w:p w14:paraId="7BB7B9E8" w14:textId="6DC417FE" w:rsidR="00B47791" w:rsidRPr="00BF1380" w:rsidRDefault="00B47791" w:rsidP="00EC7C7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полноценной работы системы необходим сервер базы данных, оснащенный двумя процессорами Intel </w:t>
      </w:r>
      <w:proofErr w:type="spellStart"/>
      <w:r w:rsidR="00BA04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="00BA045B" w:rsidRPr="00BA045B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BA04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частотой </w:t>
      </w:r>
      <w:r w:rsidR="00FF45AA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BA045B" w:rsidRPr="00BA045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FF45AA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ГГц</w:t>
      </w:r>
      <w:r w:rsidR="00BA04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оперативной памятью объемом </w:t>
      </w:r>
      <w:r w:rsidR="00FF45AA">
        <w:rPr>
          <w:rFonts w:ascii="Times New Roman" w:eastAsia="Times New Roman" w:hAnsi="Times New Roman" w:cs="Times New Roman"/>
          <w:sz w:val="24"/>
          <w:szCs w:val="24"/>
          <w:lang w:eastAsia="ru-RU"/>
        </w:rPr>
        <w:t>32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ГБ и дисковой подсистемой, состоящей из четырех жестких дисков по </w:t>
      </w:r>
      <w:r w:rsidR="00FF45AA">
        <w:rPr>
          <w:rFonts w:ascii="Times New Roman" w:eastAsia="Times New Roman" w:hAnsi="Times New Roman" w:cs="Times New Roman"/>
          <w:sz w:val="24"/>
          <w:szCs w:val="24"/>
          <w:lang w:eastAsia="ru-RU"/>
        </w:rPr>
        <w:t>750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ГБ каждый. Сервер также должен включать DVD-ROM и сетевой адаптер со скоростью </w:t>
      </w:r>
      <w:r w:rsidR="00FF45AA">
        <w:rPr>
          <w:rFonts w:ascii="Times New Roman" w:eastAsia="Times New Roman" w:hAnsi="Times New Roman" w:cs="Times New Roman"/>
          <w:sz w:val="24"/>
          <w:szCs w:val="24"/>
          <w:lang w:eastAsia="ru-RU"/>
        </w:rPr>
        <w:t>250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Мбит/с. Пользовательские ПК должны быть оснащены процессором Intel </w:t>
      </w:r>
      <w:r w:rsidR="00FF45AA">
        <w:rPr>
          <w:rFonts w:ascii="Times New Roman" w:eastAsiaTheme="minorEastAsia" w:hAnsi="Times New Roman" w:cs="Times New Roman"/>
          <w:sz w:val="24"/>
          <w:szCs w:val="24"/>
          <w:lang w:val="en-US" w:eastAsia="zh-CN"/>
        </w:rPr>
        <w:t>Celeron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</w:t>
      </w:r>
      <w:r w:rsidR="00FF45AA" w:rsidRPr="00FF45AA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ГГц, оперативной памятью </w:t>
      </w:r>
      <w:r w:rsidR="008761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</w:t>
      </w:r>
      <w:r w:rsidR="00876113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 и дисковым пространством объемом </w:t>
      </w:r>
      <w:r w:rsidR="00876113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ГБ. ПК должны поддерживать сетевое соединение со скоростью 100 Мбит/с.</w:t>
      </w:r>
    </w:p>
    <w:p w14:paraId="5263F13E" w14:textId="77777777" w:rsidR="00B47791" w:rsidRPr="00BA045B" w:rsidRDefault="00B47791" w:rsidP="00EC7C7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A045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10. Лингвистические требования:</w:t>
      </w:r>
    </w:p>
    <w:p w14:paraId="5F2AAA05" w14:textId="64E0A8D9" w:rsidR="00B47791" w:rsidRPr="00BF1380" w:rsidRDefault="00B47791" w:rsidP="00EC7C7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Интерфейс приложения будет полностью реализован на русском </w:t>
      </w:r>
      <w:r w:rsidR="008761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английском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</w:t>
      </w:r>
      <w:r w:rsidR="00876113">
        <w:rPr>
          <w:rFonts w:ascii="Times New Roman" w:eastAsia="Times New Roman" w:hAnsi="Times New Roman" w:cs="Times New Roman"/>
          <w:sz w:val="24"/>
          <w:szCs w:val="24"/>
          <w:lang w:eastAsia="ru-RU"/>
        </w:rPr>
        <w:t>ах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удобства пользователей.</w:t>
      </w:r>
    </w:p>
    <w:p w14:paraId="02C95B23" w14:textId="77777777" w:rsidR="00B47791" w:rsidRPr="00BA045B" w:rsidRDefault="00B47791" w:rsidP="00EC7C7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A045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11. Условия эксплуатации: </w:t>
      </w:r>
    </w:p>
    <w:p w14:paraId="01B9EE9D" w14:textId="77777777" w:rsidR="00B47791" w:rsidRPr="00BF1380" w:rsidRDefault="00B47791" w:rsidP="00EC7C7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Программное обеспечение разрабатывается с расчетом на использование непрофессиональными пользователями. Система должна быть понятной и доступной, с простым и интуитивным интерфейсом, что позволит избежать сложностей при работе с ней.</w:t>
      </w:r>
    </w:p>
    <w:p w14:paraId="5503A68C" w14:textId="77777777" w:rsidR="00B47791" w:rsidRPr="00BA045B" w:rsidRDefault="00B47791" w:rsidP="00EC7C7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A045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12. Состав документации: </w:t>
      </w:r>
    </w:p>
    <w:p w14:paraId="08192B77" w14:textId="77777777" w:rsidR="00B47791" w:rsidRPr="00943120" w:rsidRDefault="00B47791" w:rsidP="00EC7C7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Техническое задание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8A52190" w14:textId="77777777" w:rsidR="00B47791" w:rsidRPr="00943120" w:rsidRDefault="00B47791" w:rsidP="00EC7C7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уководство пользователя</w:t>
      </w:r>
    </w:p>
    <w:p w14:paraId="02056709" w14:textId="77777777" w:rsidR="00B47791" w:rsidRPr="00943120" w:rsidRDefault="00B47791" w:rsidP="00EC7C7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нструкци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администратора базы данных</w:t>
      </w:r>
    </w:p>
    <w:p w14:paraId="244E6FF4" w14:textId="77777777" w:rsidR="00B47791" w:rsidRPr="00943120" w:rsidRDefault="00B47791" w:rsidP="00EC7C7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для пользователя</w:t>
      </w:r>
    </w:p>
    <w:p w14:paraId="7029B982" w14:textId="77777777" w:rsidR="00B47791" w:rsidRPr="00BA045B" w:rsidRDefault="00B47791" w:rsidP="00EC7C7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A045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13. Этапы разработки: </w:t>
      </w:r>
    </w:p>
    <w:p w14:paraId="0BBEA737" w14:textId="70C79C3D" w:rsidR="00B47791" w:rsidRPr="00BA045B" w:rsidRDefault="00B47791" w:rsidP="00EC7C7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планировани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анализ</w:t>
      </w:r>
    </w:p>
    <w:p w14:paraId="2C21AD8B" w14:textId="34C1BCA8" w:rsidR="00B47791" w:rsidRPr="00943120" w:rsidRDefault="00B47791" w:rsidP="00EC7C7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</w:p>
    <w:p w14:paraId="230B68B1" w14:textId="076F5379" w:rsidR="00B47791" w:rsidRPr="00943120" w:rsidRDefault="00B47791" w:rsidP="00EC7C7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</w:p>
    <w:p w14:paraId="07BC14D0" w14:textId="54E205A6" w:rsidR="00B47791" w:rsidRPr="00943120" w:rsidRDefault="00B47791" w:rsidP="00EC7C7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BA045B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</w:t>
      </w:r>
    </w:p>
    <w:p w14:paraId="5577201D" w14:textId="7DFF9016" w:rsidR="00B47791" w:rsidRPr="00BF1380" w:rsidRDefault="00B47791" w:rsidP="00EC7C7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</w:t>
      </w:r>
    </w:p>
    <w:p w14:paraId="5617ED59" w14:textId="77777777" w:rsidR="00B47791" w:rsidRPr="00BA045B" w:rsidRDefault="00B47791" w:rsidP="00EC7C79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A045B">
        <w:rPr>
          <w:rFonts w:ascii="Times New Roman" w:eastAsiaTheme="minorEastAsia" w:hAnsi="Times New Roman" w:cs="Times New Roman"/>
          <w:b/>
          <w:sz w:val="24"/>
          <w:szCs w:val="24"/>
          <w:lang w:eastAsia="ru-RU"/>
        </w:rPr>
        <w:t>14. Порядок приемки</w:t>
      </w:r>
      <w:r w:rsidRPr="00BA045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14:paraId="6EF94FFD" w14:textId="77777777" w:rsidR="00B47791" w:rsidRPr="00943120" w:rsidRDefault="00B47791" w:rsidP="00EC7C79">
      <w:pPr>
        <w:pStyle w:val="a3"/>
        <w:spacing w:line="360" w:lineRule="auto"/>
        <w:ind w:left="0" w:firstLine="709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ascii="Times New Roman" w:eastAsia="Times New Roman" w:hAnsi="Times New Roman" w:cs="Times New Roman"/>
          <w:b w:val="0"/>
          <w:bCs w:val="0"/>
        </w:rPr>
        <w:t>С</w:t>
      </w:r>
      <w:r w:rsidRPr="00943120">
        <w:rPr>
          <w:rFonts w:ascii="Times New Roman" w:eastAsia="Times New Roman" w:hAnsi="Times New Roman" w:cs="Times New Roman"/>
          <w:b w:val="0"/>
          <w:bCs w:val="0"/>
        </w:rPr>
        <w:t>истема считается принятой после завершения всех этапов тестирования, проверки работоспособности функционала и успешной демонстрации устойчивой работы.</w:t>
      </w:r>
    </w:p>
    <w:p w14:paraId="6D7E82E3" w14:textId="77777777" w:rsidR="007E0C1F" w:rsidRDefault="007E0C1F" w:rsidP="00EC7C79">
      <w:pPr>
        <w:spacing w:line="360" w:lineRule="auto"/>
      </w:pPr>
    </w:p>
    <w:sectPr w:rsidR="007E0C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C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firstLine="709"/>
      </w:pPr>
    </w:lvl>
    <w:lvl w:ilvl="1" w:tplc="FFFFFFFF">
      <w:start w:val="1"/>
      <w:numFmt w:val="lowerLetter"/>
      <w:lvlText w:val="%2."/>
      <w:lvlJc w:val="left"/>
      <w:pPr>
        <w:ind w:left="4908" w:hanging="360"/>
      </w:pPr>
    </w:lvl>
    <w:lvl w:ilvl="2" w:tplc="FFFFFFFF">
      <w:start w:val="1"/>
      <w:numFmt w:val="lowerRoman"/>
      <w:lvlText w:val="%3."/>
      <w:lvlJc w:val="right"/>
      <w:pPr>
        <w:ind w:left="5628" w:hanging="180"/>
      </w:pPr>
    </w:lvl>
    <w:lvl w:ilvl="3" w:tplc="FFFFFFFF" w:tentative="1">
      <w:start w:val="1"/>
      <w:numFmt w:val="decimal"/>
      <w:lvlText w:val="%4."/>
      <w:lvlJc w:val="left"/>
      <w:pPr>
        <w:ind w:left="6348" w:hanging="360"/>
      </w:pPr>
    </w:lvl>
    <w:lvl w:ilvl="4" w:tplc="FFFFFFFF" w:tentative="1">
      <w:start w:val="1"/>
      <w:numFmt w:val="lowerLetter"/>
      <w:lvlText w:val="%5."/>
      <w:lvlJc w:val="left"/>
      <w:pPr>
        <w:ind w:left="7068" w:hanging="360"/>
      </w:pPr>
    </w:lvl>
    <w:lvl w:ilvl="5" w:tplc="FFFFFFFF" w:tentative="1">
      <w:start w:val="1"/>
      <w:numFmt w:val="lowerRoman"/>
      <w:lvlText w:val="%6."/>
      <w:lvlJc w:val="right"/>
      <w:pPr>
        <w:ind w:left="7788" w:hanging="180"/>
      </w:pPr>
    </w:lvl>
    <w:lvl w:ilvl="6" w:tplc="FFFFFFFF" w:tentative="1">
      <w:start w:val="1"/>
      <w:numFmt w:val="decimal"/>
      <w:lvlText w:val="%7."/>
      <w:lvlJc w:val="left"/>
      <w:pPr>
        <w:ind w:left="8508" w:hanging="360"/>
      </w:pPr>
    </w:lvl>
    <w:lvl w:ilvl="7" w:tplc="FFFFFFFF" w:tentative="1">
      <w:start w:val="1"/>
      <w:numFmt w:val="lowerLetter"/>
      <w:lvlText w:val="%8."/>
      <w:lvlJc w:val="left"/>
      <w:pPr>
        <w:ind w:left="9228" w:hanging="360"/>
      </w:pPr>
    </w:lvl>
    <w:lvl w:ilvl="8" w:tplc="FFFFFFFF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1" w15:restartNumberingAfterBreak="0">
    <w:nsid w:val="0000004D"/>
    <w:multiLevelType w:val="hybridMultilevel"/>
    <w:tmpl w:val="00000000"/>
    <w:lvl w:ilvl="0" w:tplc="FFFFFFFF">
      <w:start w:val="1"/>
      <w:numFmt w:val="bullet"/>
      <w:lvlRestart w:val="0"/>
      <w:lvlText w:val=""/>
      <w:lvlJc w:val="left"/>
      <w:pPr>
        <w:ind w:firstLine="709"/>
      </w:pPr>
      <w:rPr>
        <w:rFonts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A702EEF"/>
    <w:multiLevelType w:val="hybridMultilevel"/>
    <w:tmpl w:val="90AA628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C273BE0"/>
    <w:multiLevelType w:val="hybridMultilevel"/>
    <w:tmpl w:val="1F06AB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07134505">
    <w:abstractNumId w:val="0"/>
  </w:num>
  <w:num w:numId="2" w16cid:durableId="1750881129">
    <w:abstractNumId w:val="1"/>
  </w:num>
  <w:num w:numId="3" w16cid:durableId="2086487504">
    <w:abstractNumId w:val="2"/>
  </w:num>
  <w:num w:numId="4" w16cid:durableId="11033067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734"/>
    <w:rsid w:val="000B70BF"/>
    <w:rsid w:val="0066646A"/>
    <w:rsid w:val="00765BC8"/>
    <w:rsid w:val="007E0734"/>
    <w:rsid w:val="007E0C1F"/>
    <w:rsid w:val="00876113"/>
    <w:rsid w:val="008C5FC3"/>
    <w:rsid w:val="009A4F2A"/>
    <w:rsid w:val="00B47791"/>
    <w:rsid w:val="00BA045B"/>
    <w:rsid w:val="00C1043C"/>
    <w:rsid w:val="00EC7C79"/>
    <w:rsid w:val="00FF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58552"/>
  <w15:chartTrackingRefBased/>
  <w15:docId w15:val="{7490A567-BEAE-42A8-BC2C-2BB501A5C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4779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"/>
    <w:qFormat/>
    <w:rsid w:val="00B47791"/>
    <w:pPr>
      <w:spacing w:before="136"/>
      <w:ind w:left="830"/>
      <w:jc w:val="both"/>
    </w:pPr>
    <w:rPr>
      <w:b/>
      <w:bCs/>
      <w:sz w:val="24"/>
      <w:szCs w:val="24"/>
    </w:rPr>
  </w:style>
  <w:style w:type="character" w:customStyle="1" w:styleId="a4">
    <w:name w:val="Заголовок Знак"/>
    <w:basedOn w:val="a0"/>
    <w:link w:val="a3"/>
    <w:uiPriority w:val="1"/>
    <w:rsid w:val="00B47791"/>
    <w:rPr>
      <w:rFonts w:ascii="Arial" w:eastAsia="Arial" w:hAnsi="Arial" w:cs="Arial"/>
      <w:b/>
      <w:bCs/>
      <w:sz w:val="24"/>
      <w:szCs w:val="24"/>
    </w:rPr>
  </w:style>
  <w:style w:type="paragraph" w:styleId="a5">
    <w:name w:val="List Paragraph"/>
    <w:basedOn w:val="a"/>
    <w:uiPriority w:val="34"/>
    <w:qFormat/>
    <w:rsid w:val="009A4F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2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Киракатица</cp:lastModifiedBy>
  <cp:revision>3</cp:revision>
  <dcterms:created xsi:type="dcterms:W3CDTF">2026-04-14T07:52:00Z</dcterms:created>
  <dcterms:modified xsi:type="dcterms:W3CDTF">2026-04-15T01:46:00Z</dcterms:modified>
</cp:coreProperties>
</file>