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B757A" w:rsidRPr="00F95C29" w:rsidRDefault="00AB757A" w:rsidP="00AB757A">
      <w:pPr>
        <w:pStyle w:val="Heading3"/>
        <w:shd w:val="clear" w:color="auto" w:fill="FFFFFF"/>
        <w:spacing w:before="374" w:after="187"/>
        <w:rPr>
          <w:color w:val="2D2828"/>
          <w:sz w:val="32"/>
          <w:szCs w:val="32"/>
        </w:rPr>
      </w:pPr>
      <w:r w:rsidRPr="00F95C29">
        <w:rPr>
          <w:color w:val="EE0000"/>
          <w:sz w:val="32"/>
          <w:szCs w:val="32"/>
        </w:rPr>
        <w:t>MILESTONE 8</w:t>
      </w:r>
      <w:r w:rsidRPr="00F95C29">
        <w:rPr>
          <w:color w:val="2D2828"/>
          <w:sz w:val="32"/>
          <w:szCs w:val="32"/>
        </w:rPr>
        <w:t>:Performance Testing</w:t>
      </w:r>
    </w:p>
    <w:p w:rsidR="00AB757A" w:rsidRPr="00F95C29" w:rsidRDefault="00AB757A" w:rsidP="00AB757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720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F95C29">
        <w:rPr>
          <w:rFonts w:ascii="Times New Roman" w:eastAsia="Arial" w:hAnsi="Times New Roman" w:cs="Times New Roman"/>
          <w:color w:val="000000"/>
          <w:sz w:val="28"/>
          <w:szCs w:val="28"/>
        </w:rPr>
        <w:t>Amount of Data Loaded</w:t>
      </w:r>
    </w:p>
    <w:p w:rsidR="00AB757A" w:rsidRPr="00F95C29" w:rsidRDefault="00AB757A" w:rsidP="00AB757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720"/>
        <w:rPr>
          <w:rFonts w:ascii="Times New Roman" w:eastAsia="Arial" w:hAnsi="Times New Roman" w:cs="Times New Roman"/>
          <w:color w:val="000000"/>
          <w:sz w:val="28"/>
          <w:szCs w:val="28"/>
        </w:rPr>
      </w:pPr>
    </w:p>
    <w:p w:rsidR="00AB757A" w:rsidRPr="00F95C29" w:rsidRDefault="00AB757A" w:rsidP="00AB757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720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F95C29">
        <w:rPr>
          <w:rFonts w:ascii="Times New Roman" w:eastAsia="Arial" w:hAnsi="Times New Roman" w:cs="Times New Roman"/>
          <w:color w:val="000000"/>
          <w:sz w:val="28"/>
          <w:szCs w:val="28"/>
        </w:rPr>
        <w:t>"Amount of Data Loaded" refers to the quantity or volume of data that has been imported, retrieved, or loaded into a system, software application, database, or any other data storage or processing environment. It's a measure of how much data has been successfully processed and made available for analysis, manipulation, or use within the system.</w:t>
      </w:r>
    </w:p>
    <w:p w:rsidR="00AB757A" w:rsidRPr="00F95C29" w:rsidRDefault="00AB757A" w:rsidP="00AB757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720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F95C29">
        <w:rPr>
          <w:rFonts w:ascii="Times New Roman" w:eastAsia="Arial" w:hAnsi="Times New Roman" w:cs="Times New Roman"/>
          <w:color w:val="000000"/>
          <w:sz w:val="28"/>
          <w:szCs w:val="28"/>
        </w:rPr>
        <w:lastRenderedPageBreak/>
        <w:br/>
      </w:r>
      <w:r w:rsidRPr="00F95C29">
        <w:rPr>
          <w:rFonts w:ascii="Times New Roman" w:eastAsia="Arial" w:hAnsi="Times New Roman" w:cs="Times New Roman"/>
          <w:noProof/>
          <w:color w:val="000000"/>
          <w:sz w:val="28"/>
          <w:szCs w:val="28"/>
          <w:lang w:eastAsia="en-US" w:bidi="ar-SA"/>
        </w:rPr>
        <w:drawing>
          <wp:inline distT="0" distB="0" distL="0" distR="0">
            <wp:extent cx="5688330" cy="3455670"/>
            <wp:effectExtent l="0" t="0" r="0" b="0"/>
            <wp:docPr id="16" name="image16.png" descr="https://lh7-rt.googleusercontent.com/docsz/AD_4nXevd-eEmqk8eYgvKH78aKcwIJNL3seW4kWzgN50BubDnCFqhcRqi8A5Q9xBohd86V6QFJKhWcG0SS9a3FSiYEspTnKr3PfWttXAlqp_fAdKTZ7WiFtHmAHfiZcFzm-DyQrgOCYOFEUkgmItQEB4vYTUb4Nj?key=gq_fvp_tSMOBeORVbUTEb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 descr="https://lh7-rt.googleusercontent.com/docsz/AD_4nXevd-eEmqk8eYgvKH78aKcwIJNL3seW4kWzgN50BubDnCFqhcRqi8A5Q9xBohd86V6QFJKhWcG0SS9a3FSiYEspTnKr3PfWttXAlqp_fAdKTZ7WiFtHmAHfiZcFzm-DyQrgOCYOFEUkgmItQEB4vYTUb4Nj?key=gq_fvp_tSMOBeORVbUTEb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88330" cy="34556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F95C29">
        <w:rPr>
          <w:rFonts w:ascii="Times New Roman" w:eastAsia="Arial" w:hAnsi="Times New Roman" w:cs="Times New Roman"/>
          <w:noProof/>
          <w:color w:val="000000"/>
          <w:sz w:val="28"/>
          <w:szCs w:val="28"/>
          <w:lang w:eastAsia="en-US" w:bidi="ar-SA"/>
        </w:rPr>
        <w:drawing>
          <wp:inline distT="0" distB="0" distL="0" distR="0">
            <wp:extent cx="5688330" cy="3586480"/>
            <wp:effectExtent l="0" t="0" r="0" b="0"/>
            <wp:docPr id="17" name="image17.png" descr="https://lh7-rt.googleusercontent.com/docsz/AD_4nXfZBrW1_nC8XQNrskt8zW1B5xF2eHfIDY1gLhIC_dlO1xuWBT6GIi8W5x5PO6HlNhsL8XlqGZvbmahuO0T3X8CwUfKFjLcD7iQLhnHQY20AHfD-Z1nFGTT38Tvpn6fe8bx99bTCRq_pH4LgdtEy9X21yj0V?key=gq_fvp_tSMOBeORVbUTEb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 descr="https://lh7-rt.googleusercontent.com/docsz/AD_4nXfZBrW1_nC8XQNrskt8zW1B5xF2eHfIDY1gLhIC_dlO1xuWBT6GIi8W5x5PO6HlNhsL8XlqGZvbmahuO0T3X8CwUfKFjLcD7iQLhnHQY20AHfD-Z1nFGTT38Tvpn6fe8bx99bTCRq_pH4LgdtEy9X21yj0V?key=gq_fvp_tSMOBeORVbUTEb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88330" cy="35864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B757A" w:rsidRPr="00F95C29" w:rsidRDefault="00AB757A" w:rsidP="00AB757A">
      <w:pPr>
        <w:pStyle w:val="Heading3"/>
        <w:spacing w:before="335" w:after="167"/>
        <w:rPr>
          <w:color w:val="2D2828"/>
          <w:sz w:val="28"/>
          <w:szCs w:val="28"/>
        </w:rPr>
      </w:pPr>
    </w:p>
    <w:p w:rsidR="00AB757A" w:rsidRPr="00F95C29" w:rsidRDefault="00AB757A" w:rsidP="00AB757A">
      <w:pPr>
        <w:shd w:val="clear" w:color="auto" w:fill="FFFFFF"/>
        <w:spacing w:before="268" w:after="167"/>
        <w:rPr>
          <w:rFonts w:ascii="Times New Roman" w:eastAsia="Times New Roman" w:hAnsi="Times New Roman" w:cs="Times New Roman"/>
          <w:b/>
          <w:color w:val="2D2828"/>
          <w:sz w:val="28"/>
          <w:szCs w:val="28"/>
        </w:rPr>
      </w:pPr>
    </w:p>
    <w:p w:rsidR="00AB757A" w:rsidRPr="00F95C29" w:rsidRDefault="00AB757A" w:rsidP="00AB757A">
      <w:pPr>
        <w:shd w:val="clear" w:color="auto" w:fill="FFFFFF"/>
        <w:spacing w:before="268" w:after="167"/>
        <w:rPr>
          <w:rFonts w:ascii="Times New Roman" w:eastAsia="Times New Roman" w:hAnsi="Times New Roman" w:cs="Times New Roman"/>
          <w:b/>
          <w:color w:val="2D2828"/>
          <w:sz w:val="32"/>
          <w:szCs w:val="32"/>
        </w:rPr>
      </w:pPr>
      <w:r w:rsidRPr="00F95C29">
        <w:rPr>
          <w:rFonts w:ascii="Times New Roman" w:eastAsia="Times New Roman" w:hAnsi="Times New Roman" w:cs="Times New Roman"/>
          <w:b/>
          <w:color w:val="EE0000"/>
          <w:sz w:val="32"/>
          <w:szCs w:val="32"/>
        </w:rPr>
        <w:lastRenderedPageBreak/>
        <w:t>MILESTONE 9</w:t>
      </w:r>
      <w:r w:rsidRPr="00F95C29">
        <w:rPr>
          <w:rFonts w:ascii="Times New Roman" w:eastAsia="Times New Roman" w:hAnsi="Times New Roman" w:cs="Times New Roman"/>
          <w:b/>
          <w:color w:val="2D2828"/>
          <w:sz w:val="32"/>
          <w:szCs w:val="32"/>
        </w:rPr>
        <w:t>:Amount of Data Loaded</w:t>
      </w:r>
    </w:p>
    <w:p w:rsidR="00AB757A" w:rsidRPr="00F95C29" w:rsidRDefault="00AB757A" w:rsidP="00AB757A">
      <w:pPr>
        <w:shd w:val="clear" w:color="auto" w:fill="FFFFFF"/>
        <w:spacing w:after="0" w:line="24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F95C29">
        <w:rPr>
          <w:rFonts w:ascii="Times New Roman" w:eastAsia="Arial" w:hAnsi="Times New Roman" w:cs="Times New Roman"/>
          <w:sz w:val="28"/>
          <w:szCs w:val="28"/>
        </w:rPr>
        <w:t>"Amount of Data Loaded" refers to the quantity or volume of data that has been imported, retrieved, or loaded into a system, software application, database, or any other data storage or processing environment. It's a measure of how much data has been successfully processed and made available for analysis, manipulation, or use within the system.</w:t>
      </w:r>
    </w:p>
    <w:p w:rsidR="00AB757A" w:rsidRPr="00F95C29" w:rsidRDefault="00AB757A" w:rsidP="00AB757A">
      <w:pPr>
        <w:shd w:val="clear" w:color="auto" w:fill="FFFFFF"/>
        <w:spacing w:after="0" w:line="240" w:lineRule="auto"/>
        <w:rPr>
          <w:rFonts w:ascii="Times New Roman" w:eastAsia="Arial" w:hAnsi="Times New Roman" w:cs="Times New Roman"/>
          <w:sz w:val="28"/>
          <w:szCs w:val="28"/>
        </w:rPr>
      </w:pPr>
    </w:p>
    <w:p w:rsidR="00AB757A" w:rsidRPr="00F95C29" w:rsidRDefault="00AB757A" w:rsidP="00AB757A">
      <w:pPr>
        <w:shd w:val="clear" w:color="auto" w:fill="FFFFFF"/>
        <w:spacing w:after="0" w:line="240" w:lineRule="auto"/>
        <w:rPr>
          <w:rFonts w:ascii="Times New Roman" w:eastAsia="Arial" w:hAnsi="Times New Roman" w:cs="Times New Roman"/>
          <w:sz w:val="28"/>
          <w:szCs w:val="28"/>
        </w:rPr>
      </w:pPr>
      <w:r w:rsidRPr="00F95C29">
        <w:rPr>
          <w:rFonts w:ascii="Times New Roman" w:eastAsia="Arial" w:hAnsi="Times New Roman" w:cs="Times New Roman"/>
          <w:noProof/>
          <w:sz w:val="28"/>
          <w:szCs w:val="28"/>
          <w:lang w:eastAsia="en-US" w:bidi="ar-SA"/>
        </w:rPr>
        <w:drawing>
          <wp:inline distT="0" distB="0" distL="0" distR="0">
            <wp:extent cx="5940473" cy="5181600"/>
            <wp:effectExtent l="19050" t="0" r="3127" b="0"/>
            <wp:docPr id="25" name="Picture 24" descr="lkj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kj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4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757A" w:rsidRPr="00F95C29" w:rsidRDefault="00AB757A" w:rsidP="00AB757A">
      <w:pPr>
        <w:shd w:val="clear" w:color="auto" w:fill="FFFFFF"/>
        <w:spacing w:after="0" w:line="240" w:lineRule="auto"/>
        <w:rPr>
          <w:rFonts w:ascii="Times New Roman" w:eastAsia="Arial" w:hAnsi="Times New Roman" w:cs="Times New Roman"/>
          <w:sz w:val="28"/>
          <w:szCs w:val="28"/>
        </w:rPr>
      </w:pPr>
    </w:p>
    <w:p w:rsidR="00AB757A" w:rsidRPr="00F95C29" w:rsidRDefault="00AB757A" w:rsidP="00AB757A">
      <w:pPr>
        <w:shd w:val="clear" w:color="auto" w:fill="FFFFFF"/>
        <w:spacing w:after="0" w:line="240" w:lineRule="auto"/>
        <w:rPr>
          <w:rFonts w:ascii="Times New Roman" w:eastAsia="Arial" w:hAnsi="Times New Roman" w:cs="Times New Roman"/>
          <w:sz w:val="28"/>
          <w:szCs w:val="28"/>
        </w:rPr>
      </w:pPr>
    </w:p>
    <w:p w:rsidR="00AB757A" w:rsidRPr="00F95C29" w:rsidRDefault="00AB757A" w:rsidP="00AB757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42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F95C29">
        <w:rPr>
          <w:rFonts w:ascii="Times New Roman" w:eastAsia="Arial" w:hAnsi="Times New Roman" w:cs="Times New Roman"/>
          <w:noProof/>
          <w:color w:val="000000"/>
          <w:sz w:val="28"/>
          <w:szCs w:val="28"/>
          <w:lang w:eastAsia="en-US" w:bidi="ar-SA"/>
        </w:rPr>
        <w:lastRenderedPageBreak/>
        <w:drawing>
          <wp:inline distT="0" distB="0" distL="0" distR="0">
            <wp:extent cx="5943600" cy="5172075"/>
            <wp:effectExtent l="19050" t="0" r="0" b="0"/>
            <wp:docPr id="26" name="Picture 25" descr="klj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lj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7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757A" w:rsidRPr="00F95C29" w:rsidRDefault="00AB757A" w:rsidP="00AB757A">
      <w:pPr>
        <w:pStyle w:val="Heading3"/>
        <w:shd w:val="clear" w:color="auto" w:fill="FFFFFF"/>
        <w:spacing w:before="300" w:after="150"/>
        <w:rPr>
          <w:b w:val="0"/>
          <w:color w:val="2D2828"/>
          <w:sz w:val="28"/>
          <w:szCs w:val="28"/>
        </w:rPr>
      </w:pPr>
      <w:r w:rsidRPr="00F95C29">
        <w:rPr>
          <w:sz w:val="28"/>
          <w:szCs w:val="28"/>
        </w:rPr>
        <w:br/>
      </w:r>
    </w:p>
    <w:p w:rsidR="00AB757A" w:rsidRPr="00F95C29" w:rsidRDefault="00AB757A" w:rsidP="00AB757A">
      <w:pPr>
        <w:pStyle w:val="Heading3"/>
        <w:shd w:val="clear" w:color="auto" w:fill="FFFFFF"/>
        <w:spacing w:before="300" w:after="150"/>
        <w:rPr>
          <w:b w:val="0"/>
          <w:color w:val="2D2828"/>
          <w:sz w:val="28"/>
          <w:szCs w:val="28"/>
        </w:rPr>
      </w:pPr>
    </w:p>
    <w:p w:rsidR="00AB757A" w:rsidRPr="00F95C29" w:rsidRDefault="00AB757A" w:rsidP="00AB757A">
      <w:pPr>
        <w:pStyle w:val="Heading3"/>
        <w:shd w:val="clear" w:color="auto" w:fill="FFFFFF"/>
        <w:spacing w:before="268" w:after="167"/>
        <w:rPr>
          <w:b w:val="0"/>
          <w:color w:val="2D2828"/>
          <w:sz w:val="28"/>
          <w:szCs w:val="28"/>
        </w:rPr>
      </w:pPr>
    </w:p>
    <w:p w:rsidR="00AB757A" w:rsidRPr="00F95C29" w:rsidRDefault="00AB757A" w:rsidP="00AB757A">
      <w:pPr>
        <w:pStyle w:val="Heading3"/>
        <w:shd w:val="clear" w:color="auto" w:fill="FFFFFF"/>
        <w:spacing w:before="268" w:after="167"/>
        <w:rPr>
          <w:color w:val="2D2828"/>
          <w:sz w:val="32"/>
          <w:szCs w:val="32"/>
        </w:rPr>
      </w:pPr>
      <w:r w:rsidRPr="00F95C29">
        <w:rPr>
          <w:color w:val="2D2828"/>
          <w:sz w:val="32"/>
          <w:szCs w:val="32"/>
        </w:rPr>
        <w:t>Utilization of Data Filters</w:t>
      </w:r>
    </w:p>
    <w:p w:rsidR="00AB757A" w:rsidRPr="00F95C29" w:rsidRDefault="00AB757A" w:rsidP="00AB757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F95C29">
        <w:rPr>
          <w:rFonts w:ascii="Times New Roman" w:eastAsia="Arial" w:hAnsi="Times New Roman" w:cs="Times New Roman"/>
          <w:color w:val="000000"/>
          <w:sz w:val="28"/>
          <w:szCs w:val="28"/>
        </w:rPr>
        <w:t>"Utilization of Filters" refers to the application or use of filters within a system,software application, or data processing pipeline to selectively extract, manipulate, oranalyze data based on specified criteria or conditions</w:t>
      </w:r>
    </w:p>
    <w:p w:rsidR="00AB757A" w:rsidRPr="00F95C29" w:rsidRDefault="00AB757A" w:rsidP="00AB757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center" w:pos="4680"/>
        </w:tabs>
        <w:spacing w:after="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F95C29">
        <w:rPr>
          <w:rFonts w:ascii="Times New Roman" w:eastAsia="Arial" w:hAnsi="Times New Roman" w:cs="Times New Roman"/>
          <w:color w:val="000000"/>
          <w:sz w:val="28"/>
          <w:szCs w:val="28"/>
        </w:rPr>
        <w:tab/>
      </w:r>
      <w:r w:rsidRPr="00F95C29">
        <w:rPr>
          <w:rFonts w:ascii="Times New Roman" w:eastAsia="Arial" w:hAnsi="Times New Roman" w:cs="Times New Roman"/>
          <w:color w:val="000000"/>
          <w:sz w:val="28"/>
          <w:szCs w:val="28"/>
        </w:rPr>
        <w:br/>
      </w:r>
    </w:p>
    <w:p w:rsidR="00AB757A" w:rsidRPr="00F95C29" w:rsidRDefault="00AB757A" w:rsidP="00AB757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F95C29">
        <w:rPr>
          <w:rFonts w:ascii="Times New Roman" w:eastAsia="Arial" w:hAnsi="Times New Roman" w:cs="Times New Roman"/>
          <w:b/>
          <w:color w:val="000000"/>
          <w:sz w:val="28"/>
          <w:szCs w:val="28"/>
        </w:rPr>
        <w:lastRenderedPageBreak/>
        <w:t>Activity 2.1: Selected “Latin America” as a filter.</w:t>
      </w:r>
    </w:p>
    <w:p w:rsidR="00AB757A" w:rsidRPr="00F95C29" w:rsidRDefault="00AB757A" w:rsidP="00AB757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F95C29">
        <w:rPr>
          <w:rFonts w:ascii="Times New Roman" w:eastAsia="Arial" w:hAnsi="Times New Roman" w:cs="Times New Roman"/>
          <w:noProof/>
          <w:color w:val="000000"/>
          <w:sz w:val="28"/>
          <w:szCs w:val="28"/>
          <w:lang w:eastAsia="en-US" w:bidi="ar-SA"/>
        </w:rPr>
        <w:drawing>
          <wp:inline distT="0" distB="0" distL="0" distR="0">
            <wp:extent cx="5688330" cy="3274695"/>
            <wp:effectExtent l="0" t="0" r="0" b="0"/>
            <wp:docPr id="18" name="image18.png" descr="https://lh7-rt.googleusercontent.com/docsz/AD_4nXcPQOiPAXNQBSgaBaAcoLjN15WmLg_ssE8kpESF24FxHbo7DLLvD3K_9zsrr3_CbK1UUmdSA6SL4HQGh5-Haj9wJhZSH2GfE7V44yNq1FlpSmp8tb-jMp6KPvQjK4elEd7KMcegkllcx1HG3qf1il3-Sqg?key=gq_fvp_tSMOBeORVbUTEb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 descr="https://lh7-rt.googleusercontent.com/docsz/AD_4nXcPQOiPAXNQBSgaBaAcoLjN15WmLg_ssE8kpESF24FxHbo7DLLvD3K_9zsrr3_CbK1UUmdSA6SL4HQGh5-Haj9wJhZSH2GfE7V44yNq1FlpSmp8tb-jMp6KPvQjK4elEd7KMcegkllcx1HG3qf1il3-Sqg?key=gq_fvp_tSMOBeORVbUTEb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88330" cy="32746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B757A" w:rsidRPr="00F95C29" w:rsidRDefault="00AB757A" w:rsidP="00AB757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F95C29">
        <w:rPr>
          <w:rFonts w:ascii="Times New Roman" w:eastAsia="Arial" w:hAnsi="Times New Roman" w:cs="Times New Roman"/>
          <w:color w:val="000000"/>
          <w:sz w:val="28"/>
          <w:szCs w:val="28"/>
        </w:rPr>
        <w:br/>
      </w:r>
    </w:p>
    <w:p w:rsidR="00AB757A" w:rsidRPr="00F95C29" w:rsidRDefault="00AB757A" w:rsidP="00AB757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Times New Roman" w:eastAsia="Arial" w:hAnsi="Times New Roman" w:cs="Times New Roman"/>
          <w:b/>
          <w:color w:val="000000"/>
          <w:sz w:val="28"/>
          <w:szCs w:val="28"/>
        </w:rPr>
      </w:pPr>
    </w:p>
    <w:p w:rsidR="00AB757A" w:rsidRPr="00F95C29" w:rsidRDefault="00AB757A" w:rsidP="00AB757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F95C29">
        <w:rPr>
          <w:rFonts w:ascii="Times New Roman" w:eastAsia="Arial" w:hAnsi="Times New Roman" w:cs="Times New Roman"/>
          <w:b/>
          <w:color w:val="000000"/>
          <w:sz w:val="28"/>
          <w:szCs w:val="28"/>
        </w:rPr>
        <w:t>Activity 2.2: Selected “Europe and North America” as a Filter</w:t>
      </w:r>
    </w:p>
    <w:p w:rsidR="00AB757A" w:rsidRPr="00F95C29" w:rsidRDefault="00AB757A" w:rsidP="00AB757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F95C29">
        <w:rPr>
          <w:rFonts w:ascii="Times New Roman" w:eastAsia="Arial" w:hAnsi="Times New Roman" w:cs="Times New Roman"/>
          <w:noProof/>
          <w:color w:val="000000"/>
          <w:sz w:val="28"/>
          <w:szCs w:val="28"/>
          <w:lang w:eastAsia="en-US" w:bidi="ar-SA"/>
        </w:rPr>
        <w:drawing>
          <wp:inline distT="0" distB="0" distL="0" distR="0">
            <wp:extent cx="5688330" cy="3094355"/>
            <wp:effectExtent l="0" t="0" r="0" b="0"/>
            <wp:docPr id="19" name="image19.png" descr="https://lh7-rt.googleusercontent.com/docsz/AD_4nXff_2HoWjb77CaRGb3Hk1Gjo5HZkIhrC5JIputpRIOlsJzRgI336y3yTSFXSZAYps3HDJw_Z9whJB2stfIsz9xMWR58YpxPE4M6GWtxRRe5MQot4GnenCEW3zq0LEHtTAYEuWiUE8N4EwRMNWmYiORZ17Ja?key=gq_fvp_tSMOBeORVbUTEb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 descr="https://lh7-rt.googleusercontent.com/docsz/AD_4nXff_2HoWjb77CaRGb3Hk1Gjo5HZkIhrC5JIputpRIOlsJzRgI336y3yTSFXSZAYps3HDJw_Z9whJB2stfIsz9xMWR58YpxPE4M6GWtxRRe5MQot4GnenCEW3zq0LEHtTAYEuWiUE8N4EwRMNWmYiORZ17Ja?key=gq_fvp_tSMOBeORVbUTEb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88330" cy="30943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B757A" w:rsidRPr="00F95C29" w:rsidRDefault="00AB757A" w:rsidP="00AB757A">
      <w:pPr>
        <w:shd w:val="clear" w:color="auto" w:fill="FFFFFF"/>
        <w:spacing w:before="268" w:after="167"/>
        <w:rPr>
          <w:rFonts w:ascii="Times New Roman" w:eastAsia="Times New Roman" w:hAnsi="Times New Roman" w:cs="Times New Roman"/>
          <w:b/>
          <w:color w:val="2D2828"/>
          <w:sz w:val="32"/>
          <w:szCs w:val="32"/>
        </w:rPr>
      </w:pPr>
      <w:r w:rsidRPr="00F95C29">
        <w:rPr>
          <w:rFonts w:ascii="Times New Roman" w:eastAsia="Times New Roman" w:hAnsi="Times New Roman" w:cs="Times New Roman"/>
          <w:b/>
          <w:color w:val="2D2828"/>
          <w:sz w:val="32"/>
          <w:szCs w:val="32"/>
        </w:rPr>
        <w:t>No of Visualizations/ Graphs</w:t>
      </w:r>
    </w:p>
    <w:p w:rsidR="00AB757A" w:rsidRPr="00F95C29" w:rsidRDefault="00AB757A" w:rsidP="00AB757A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95C29">
        <w:rPr>
          <w:rFonts w:ascii="Times New Roman" w:eastAsia="Arial" w:hAnsi="Times New Roman" w:cs="Times New Roman"/>
          <w:sz w:val="28"/>
          <w:szCs w:val="28"/>
        </w:rPr>
        <w:t>Top 10 regions by area</w:t>
      </w:r>
    </w:p>
    <w:p w:rsidR="00AB757A" w:rsidRPr="00F95C29" w:rsidRDefault="00AB757A" w:rsidP="00AB757A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95C29">
        <w:rPr>
          <w:rFonts w:ascii="Times New Roman" w:eastAsia="Arial" w:hAnsi="Times New Roman" w:cs="Times New Roman"/>
          <w:sz w:val="28"/>
          <w:szCs w:val="28"/>
        </w:rPr>
        <w:lastRenderedPageBreak/>
        <w:t>Countries per Regions</w:t>
      </w:r>
    </w:p>
    <w:p w:rsidR="00AB757A" w:rsidRPr="00F95C29" w:rsidRDefault="00AB757A" w:rsidP="00AB757A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95C29">
        <w:rPr>
          <w:rFonts w:ascii="Times New Roman" w:eastAsia="Arial" w:hAnsi="Times New Roman" w:cs="Times New Roman"/>
          <w:sz w:val="28"/>
          <w:szCs w:val="28"/>
        </w:rPr>
        <w:t>Sites Count per Region</w:t>
      </w:r>
    </w:p>
    <w:p w:rsidR="00AB757A" w:rsidRPr="00F95C29" w:rsidRDefault="00AB757A" w:rsidP="00AB757A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95C29">
        <w:rPr>
          <w:rFonts w:ascii="Times New Roman" w:eastAsia="Arial" w:hAnsi="Times New Roman" w:cs="Times New Roman"/>
          <w:sz w:val="28"/>
          <w:szCs w:val="28"/>
        </w:rPr>
        <w:t>Analysis of Danger sites and Areas </w:t>
      </w:r>
    </w:p>
    <w:p w:rsidR="00AB757A" w:rsidRPr="00F95C29" w:rsidRDefault="00AB757A" w:rsidP="00AB757A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95C29">
        <w:rPr>
          <w:rFonts w:ascii="Times New Roman" w:eastAsia="Arial" w:hAnsi="Times New Roman" w:cs="Times New Roman"/>
          <w:sz w:val="28"/>
          <w:szCs w:val="28"/>
        </w:rPr>
        <w:t>Heritage ended Regions</w:t>
      </w:r>
    </w:p>
    <w:p w:rsidR="00AB757A" w:rsidRPr="00F95C29" w:rsidRDefault="00AB757A" w:rsidP="00AB757A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95C29">
        <w:rPr>
          <w:rFonts w:ascii="Times New Roman" w:eastAsia="Arial" w:hAnsi="Times New Roman" w:cs="Times New Roman"/>
          <w:sz w:val="28"/>
          <w:szCs w:val="28"/>
        </w:rPr>
        <w:t>Year Forecasting</w:t>
      </w:r>
    </w:p>
    <w:p w:rsidR="00AB757A" w:rsidRPr="00F95C29" w:rsidRDefault="00AB757A" w:rsidP="00AB757A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95C29">
        <w:rPr>
          <w:rFonts w:ascii="Times New Roman" w:eastAsia="Arial" w:hAnsi="Times New Roman" w:cs="Times New Roman"/>
          <w:sz w:val="28"/>
          <w:szCs w:val="28"/>
        </w:rPr>
        <w:t>Categories by site count</w:t>
      </w:r>
    </w:p>
    <w:p w:rsidR="00AB757A" w:rsidRPr="00F95C29" w:rsidRDefault="00AB757A" w:rsidP="00AB757A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95C29">
        <w:rPr>
          <w:rFonts w:ascii="Times New Roman" w:eastAsia="Arial" w:hAnsi="Times New Roman" w:cs="Times New Roman"/>
          <w:sz w:val="28"/>
          <w:szCs w:val="28"/>
        </w:rPr>
        <w:t>Top 10 danger sites</w:t>
      </w:r>
    </w:p>
    <w:p w:rsidR="00A31C1D" w:rsidRDefault="00AB757A"/>
    <w:sectPr w:rsidR="00A31C1D" w:rsidSect="00421AD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Noto Sans Symbols">
    <w:altName w:val="Calibri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9C3A85"/>
    <w:multiLevelType w:val="multilevel"/>
    <w:tmpl w:val="2312DB6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B757A"/>
    <w:rsid w:val="004113EA"/>
    <w:rsid w:val="00421AD8"/>
    <w:rsid w:val="00AB757A"/>
    <w:rsid w:val="00BB5D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B757A"/>
    <w:rPr>
      <w:rFonts w:ascii="Calibri" w:eastAsia="Calibri" w:hAnsi="Calibri" w:cs="Calibri"/>
      <w:lang w:eastAsia="en-IN" w:bidi="te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B757A"/>
    <w:pPr>
      <w:spacing w:line="240" w:lineRule="auto"/>
      <w:outlineLvl w:val="2"/>
    </w:pPr>
    <w:rPr>
      <w:rFonts w:ascii="Times New Roman" w:eastAsia="Times New Roman" w:hAnsi="Times New Roman" w:cs="Times New Roman"/>
      <w:b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B757A"/>
    <w:rPr>
      <w:rFonts w:ascii="Times New Roman" w:eastAsia="Times New Roman" w:hAnsi="Times New Roman" w:cs="Times New Roman"/>
      <w:b/>
      <w:sz w:val="27"/>
      <w:szCs w:val="27"/>
      <w:lang w:eastAsia="en-IN" w:bidi="te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75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57A"/>
    <w:rPr>
      <w:rFonts w:ascii="Tahoma" w:eastAsia="Calibri" w:hAnsi="Tahoma" w:cs="Tahoma"/>
      <w:sz w:val="16"/>
      <w:szCs w:val="16"/>
      <w:lang w:eastAsia="en-IN" w:bidi="te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CF82FD6-9007-45F7-9EB5-D3522AC172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208</Words>
  <Characters>1191</Characters>
  <Application>Microsoft Office Word</Application>
  <DocSecurity>0</DocSecurity>
  <Lines>9</Lines>
  <Paragraphs>2</Paragraphs>
  <ScaleCrop>false</ScaleCrop>
  <Company/>
  <LinksUpToDate>false</LinksUpToDate>
  <CharactersWithSpaces>1397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VASAVI-SYS-8</dc:creator>
  <cp:lastModifiedBy>VASAVI-SYS-8</cp:lastModifiedBy>
  <cp:revision>1</cp:revision>
  <dcterms:created xsi:type="dcterms:W3CDTF">2026-02-16T08:21:00Z</dcterms:created>
  <dcterms:modified xsi:type="dcterms:W3CDTF">2026-02-16T08:33:00Z</dcterms:modified>
</cp:coreProperties>
</file>