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497" w:type="dxa"/>
        <w:tblInd w:w="122" w:type="dxa"/>
        <w:tblLayout w:type="fixed"/>
        <w:tblLook w:val="0000" w:firstRow="0" w:lastRow="0" w:firstColumn="0" w:lastColumn="0" w:noHBand="0" w:noVBand="0"/>
      </w:tblPr>
      <w:tblGrid>
        <w:gridCol w:w="6093"/>
        <w:gridCol w:w="2404"/>
      </w:tblGrid>
      <w:tr w:rsidR="00360721" w:rsidRPr="004F7374" w14:paraId="546E8FBA" w14:textId="77777777" w:rsidTr="0073248B">
        <w:trPr>
          <w:trHeight w:val="278"/>
        </w:trPr>
        <w:tc>
          <w:tcPr>
            <w:tcW w:w="8497" w:type="dxa"/>
            <w:gridSpan w:val="2"/>
            <w:shd w:val="clear" w:color="auto" w:fill="auto"/>
          </w:tcPr>
          <w:p w14:paraId="10D19C87" w14:textId="77777777" w:rsidR="00360721" w:rsidRPr="004F7374" w:rsidRDefault="00360721" w:rsidP="0073248B">
            <w:pPr>
              <w:pStyle w:val="University"/>
            </w:pPr>
            <w:r w:rsidRPr="004F7374">
              <w:t>tallinna tehnikaülikool</w:t>
            </w:r>
          </w:p>
        </w:tc>
      </w:tr>
      <w:tr w:rsidR="00360721" w:rsidRPr="004F7374" w14:paraId="235F800C" w14:textId="77777777" w:rsidTr="0073248B">
        <w:trPr>
          <w:trHeight w:val="370"/>
        </w:trPr>
        <w:tc>
          <w:tcPr>
            <w:tcW w:w="8497" w:type="dxa"/>
            <w:gridSpan w:val="2"/>
            <w:shd w:val="clear" w:color="auto" w:fill="auto"/>
          </w:tcPr>
          <w:p w14:paraId="308CC49D" w14:textId="77777777" w:rsidR="00360721" w:rsidRPr="004F7374" w:rsidRDefault="00360721" w:rsidP="0073248B">
            <w:pPr>
              <w:jc w:val="center"/>
              <w:rPr>
                <w:rFonts w:ascii="Times New Roman" w:hAnsi="Times New Roman" w:cs="Times New Roman"/>
                <w:sz w:val="24"/>
                <w:szCs w:val="28"/>
              </w:rPr>
            </w:pPr>
            <w:r w:rsidRPr="004F7374">
              <w:rPr>
                <w:rFonts w:ascii="Times New Roman" w:hAnsi="Times New Roman" w:cs="Times New Roman"/>
                <w:sz w:val="24"/>
                <w:szCs w:val="28"/>
              </w:rPr>
              <w:t>Infotehnoloogia teaduskond</w:t>
            </w:r>
          </w:p>
        </w:tc>
      </w:tr>
      <w:tr w:rsidR="00360721" w:rsidRPr="004F7374" w14:paraId="5F72D325" w14:textId="77777777" w:rsidTr="0073248B">
        <w:trPr>
          <w:trHeight w:val="401"/>
        </w:trPr>
        <w:tc>
          <w:tcPr>
            <w:tcW w:w="8497" w:type="dxa"/>
            <w:gridSpan w:val="2"/>
            <w:shd w:val="clear" w:color="auto" w:fill="auto"/>
          </w:tcPr>
          <w:p w14:paraId="21C00B00" w14:textId="77777777" w:rsidR="00360721" w:rsidRPr="004F7374" w:rsidRDefault="00360721" w:rsidP="0073248B">
            <w:pPr>
              <w:jc w:val="center"/>
              <w:rPr>
                <w:rFonts w:ascii="Times New Roman" w:hAnsi="Times New Roman" w:cs="Times New Roman"/>
              </w:rPr>
            </w:pPr>
          </w:p>
        </w:tc>
      </w:tr>
      <w:tr w:rsidR="00360721" w:rsidRPr="004F7374" w14:paraId="4F9918FE" w14:textId="77777777" w:rsidTr="0073248B">
        <w:trPr>
          <w:trHeight w:val="2469"/>
        </w:trPr>
        <w:tc>
          <w:tcPr>
            <w:tcW w:w="8497" w:type="dxa"/>
            <w:gridSpan w:val="2"/>
            <w:shd w:val="clear" w:color="auto" w:fill="auto"/>
          </w:tcPr>
          <w:p w14:paraId="531B0B9B" w14:textId="77777777" w:rsidR="00360721" w:rsidRPr="004F7374" w:rsidRDefault="00360721" w:rsidP="0073248B">
            <w:pPr>
              <w:pStyle w:val="BodyText"/>
              <w:spacing w:after="80" w:line="240" w:lineRule="auto"/>
              <w:jc w:val="center"/>
              <w:rPr>
                <w:rFonts w:ascii="Times New Roman" w:hAnsi="Times New Roman" w:cs="Times New Roman"/>
                <w:sz w:val="28"/>
              </w:rPr>
            </w:pPr>
          </w:p>
        </w:tc>
      </w:tr>
      <w:tr w:rsidR="00360721" w:rsidRPr="004F7374" w14:paraId="78F5E72E" w14:textId="77777777" w:rsidTr="0073248B">
        <w:trPr>
          <w:trHeight w:val="497"/>
        </w:trPr>
        <w:tc>
          <w:tcPr>
            <w:tcW w:w="8497" w:type="dxa"/>
            <w:gridSpan w:val="2"/>
            <w:shd w:val="clear" w:color="auto" w:fill="auto"/>
          </w:tcPr>
          <w:p w14:paraId="3F60A064" w14:textId="77777777" w:rsidR="00360721" w:rsidRPr="004F7374" w:rsidRDefault="00360721" w:rsidP="0073248B">
            <w:pPr>
              <w:jc w:val="center"/>
              <w:rPr>
                <w:rFonts w:ascii="Times New Roman" w:hAnsi="Times New Roman" w:cs="Times New Roman"/>
                <w:sz w:val="24"/>
                <w:szCs w:val="28"/>
              </w:rPr>
            </w:pPr>
            <w:r w:rsidRPr="004F7374">
              <w:rPr>
                <w:rFonts w:ascii="Times New Roman" w:hAnsi="Times New Roman" w:cs="Times New Roman"/>
                <w:sz w:val="24"/>
                <w:szCs w:val="28"/>
              </w:rPr>
              <w:t>Anton Buketov 232203IABM</w:t>
            </w:r>
          </w:p>
        </w:tc>
      </w:tr>
      <w:tr w:rsidR="00360721" w:rsidRPr="004F7374" w14:paraId="3FC2D9A7" w14:textId="77777777" w:rsidTr="0073248B">
        <w:trPr>
          <w:trHeight w:val="2403"/>
        </w:trPr>
        <w:tc>
          <w:tcPr>
            <w:tcW w:w="8497" w:type="dxa"/>
            <w:gridSpan w:val="2"/>
            <w:shd w:val="clear" w:color="auto" w:fill="auto"/>
            <w:vAlign w:val="center"/>
          </w:tcPr>
          <w:p w14:paraId="0CB2BB29" w14:textId="77777777" w:rsidR="00360721" w:rsidRPr="004F7374" w:rsidRDefault="00360721" w:rsidP="0073248B">
            <w:pPr>
              <w:pStyle w:val="Headingtitle"/>
              <w:rPr>
                <w:rFonts w:ascii="Times New Roman" w:hAnsi="Times New Roman" w:cs="Times New Roman"/>
                <w:lang w:val="en-US"/>
              </w:rPr>
            </w:pPr>
            <w:r w:rsidRPr="004F7374">
              <w:rPr>
                <w:rFonts w:ascii="Times New Roman" w:hAnsi="Times New Roman" w:cs="Times New Roman"/>
                <w:lang w:val="en-US"/>
              </w:rPr>
              <w:t>Haridusasutuste protsesside automatiseerimissüsteemi väljatöötamine</w:t>
            </w:r>
          </w:p>
        </w:tc>
      </w:tr>
      <w:tr w:rsidR="00360721" w:rsidRPr="004F7374" w14:paraId="68F226C9" w14:textId="77777777" w:rsidTr="0073248B">
        <w:trPr>
          <w:trHeight w:val="1704"/>
        </w:trPr>
        <w:tc>
          <w:tcPr>
            <w:tcW w:w="8497" w:type="dxa"/>
            <w:gridSpan w:val="2"/>
            <w:shd w:val="clear" w:color="auto" w:fill="auto"/>
          </w:tcPr>
          <w:p w14:paraId="3124B9A1" w14:textId="77777777" w:rsidR="00360721" w:rsidRPr="004F7374" w:rsidRDefault="00360721" w:rsidP="0073248B">
            <w:pPr>
              <w:jc w:val="center"/>
              <w:rPr>
                <w:rFonts w:ascii="Times New Roman" w:hAnsi="Times New Roman" w:cs="Times New Roman"/>
              </w:rPr>
            </w:pPr>
            <w:r w:rsidRPr="004F7374">
              <w:rPr>
                <w:rFonts w:ascii="Times New Roman" w:hAnsi="Times New Roman" w:cs="Times New Roman"/>
                <w:sz w:val="24"/>
                <w:szCs w:val="28"/>
              </w:rPr>
              <w:fldChar w:fldCharType="begin"/>
            </w:r>
            <w:r w:rsidRPr="004F7374">
              <w:rPr>
                <w:rFonts w:ascii="Times New Roman" w:hAnsi="Times New Roman" w:cs="Times New Roman"/>
                <w:sz w:val="24"/>
                <w:szCs w:val="28"/>
              </w:rPr>
              <w:instrText xml:space="preserve"> FILLIN  "[Bakalaureusetöö / Magistritöö]" </w:instrText>
            </w:r>
            <w:r w:rsidRPr="004F7374">
              <w:rPr>
                <w:rFonts w:ascii="Times New Roman" w:hAnsi="Times New Roman" w:cs="Times New Roman"/>
                <w:sz w:val="24"/>
                <w:szCs w:val="28"/>
              </w:rPr>
              <w:fldChar w:fldCharType="separate"/>
            </w:r>
            <w:r w:rsidRPr="004F7374">
              <w:rPr>
                <w:rFonts w:ascii="Times New Roman" w:hAnsi="Times New Roman" w:cs="Times New Roman"/>
                <w:sz w:val="24"/>
                <w:szCs w:val="28"/>
              </w:rPr>
              <w:t>Magistritöö</w:t>
            </w:r>
            <w:r w:rsidRPr="004F7374">
              <w:rPr>
                <w:rFonts w:ascii="Times New Roman" w:hAnsi="Times New Roman" w:cs="Times New Roman"/>
                <w:sz w:val="24"/>
                <w:szCs w:val="28"/>
              </w:rPr>
              <w:fldChar w:fldCharType="end"/>
            </w:r>
          </w:p>
        </w:tc>
      </w:tr>
      <w:tr w:rsidR="00360721" w:rsidRPr="004F7374" w14:paraId="12221121" w14:textId="77777777" w:rsidTr="0073248B">
        <w:trPr>
          <w:trHeight w:val="454"/>
        </w:trPr>
        <w:tc>
          <w:tcPr>
            <w:tcW w:w="6093" w:type="dxa"/>
            <w:shd w:val="clear" w:color="auto" w:fill="auto"/>
          </w:tcPr>
          <w:p w14:paraId="2CC6C9EF" w14:textId="77777777" w:rsidR="00360721" w:rsidRPr="004F7374" w:rsidRDefault="00360721" w:rsidP="0073248B">
            <w:pPr>
              <w:pStyle w:val="StyleRight"/>
            </w:pPr>
            <w:r w:rsidRPr="004F7374">
              <w:t>Juhendaja:</w:t>
            </w:r>
          </w:p>
        </w:tc>
        <w:tc>
          <w:tcPr>
            <w:tcW w:w="2404" w:type="dxa"/>
            <w:shd w:val="clear" w:color="auto" w:fill="auto"/>
          </w:tcPr>
          <w:p w14:paraId="613D924A" w14:textId="77777777" w:rsidR="00360721" w:rsidRPr="004F7374" w:rsidRDefault="00360721" w:rsidP="0073248B">
            <w:pPr>
              <w:rPr>
                <w:rFonts w:ascii="Times New Roman" w:hAnsi="Times New Roman" w:cs="Times New Roman"/>
                <w:sz w:val="24"/>
                <w:szCs w:val="28"/>
              </w:rPr>
            </w:pPr>
            <w:r w:rsidRPr="004F7374">
              <w:rPr>
                <w:rFonts w:ascii="Times New Roman" w:hAnsi="Times New Roman" w:cs="Times New Roman"/>
                <w:sz w:val="24"/>
                <w:szCs w:val="28"/>
              </w:rPr>
              <w:t>Oleg Shvets</w:t>
            </w:r>
          </w:p>
        </w:tc>
      </w:tr>
      <w:tr w:rsidR="00360721" w:rsidRPr="004F7374" w14:paraId="695455D7" w14:textId="77777777" w:rsidTr="0073248B">
        <w:trPr>
          <w:trHeight w:val="454"/>
        </w:trPr>
        <w:tc>
          <w:tcPr>
            <w:tcW w:w="6093" w:type="dxa"/>
            <w:shd w:val="clear" w:color="auto" w:fill="auto"/>
          </w:tcPr>
          <w:p w14:paraId="3FF7D636" w14:textId="77777777" w:rsidR="00360721" w:rsidRPr="004F7374" w:rsidRDefault="00360721" w:rsidP="0073248B">
            <w:pPr>
              <w:pStyle w:val="StyleRight"/>
            </w:pPr>
          </w:p>
        </w:tc>
        <w:tc>
          <w:tcPr>
            <w:tcW w:w="2404" w:type="dxa"/>
            <w:shd w:val="clear" w:color="auto" w:fill="auto"/>
          </w:tcPr>
          <w:p w14:paraId="21E1AA70" w14:textId="77777777" w:rsidR="00360721" w:rsidRPr="004F7374" w:rsidRDefault="00360721" w:rsidP="0073248B">
            <w:pPr>
              <w:rPr>
                <w:rFonts w:ascii="Times New Roman" w:hAnsi="Times New Roman" w:cs="Times New Roman"/>
              </w:rPr>
            </w:pPr>
            <w:r w:rsidRPr="004F7374">
              <w:rPr>
                <w:rFonts w:ascii="Times New Roman" w:hAnsi="Times New Roman" w:cs="Times New Roman"/>
                <w:sz w:val="24"/>
                <w:szCs w:val="28"/>
              </w:rPr>
              <w:t>Magistrikraad</w:t>
            </w:r>
          </w:p>
        </w:tc>
      </w:tr>
      <w:tr w:rsidR="00360721" w:rsidRPr="004F7374" w14:paraId="7C34427E" w14:textId="77777777" w:rsidTr="0073248B">
        <w:trPr>
          <w:trHeight w:val="454"/>
        </w:trPr>
        <w:tc>
          <w:tcPr>
            <w:tcW w:w="6093" w:type="dxa"/>
            <w:shd w:val="clear" w:color="auto" w:fill="auto"/>
          </w:tcPr>
          <w:p w14:paraId="636DFA10" w14:textId="77777777" w:rsidR="00360721" w:rsidRPr="004F7374" w:rsidRDefault="00360721" w:rsidP="0073248B">
            <w:pPr>
              <w:pStyle w:val="StyleRight"/>
            </w:pPr>
          </w:p>
        </w:tc>
        <w:tc>
          <w:tcPr>
            <w:tcW w:w="2404" w:type="dxa"/>
            <w:shd w:val="clear" w:color="auto" w:fill="auto"/>
          </w:tcPr>
          <w:p w14:paraId="0D1F134E" w14:textId="77777777" w:rsidR="00360721" w:rsidRPr="004F7374" w:rsidRDefault="00360721" w:rsidP="0073248B">
            <w:pPr>
              <w:rPr>
                <w:rFonts w:ascii="Times New Roman" w:hAnsi="Times New Roman" w:cs="Times New Roman"/>
              </w:rPr>
            </w:pPr>
          </w:p>
        </w:tc>
      </w:tr>
      <w:tr w:rsidR="00360721" w:rsidRPr="004F7374" w14:paraId="19014B1B" w14:textId="77777777" w:rsidTr="0073248B">
        <w:trPr>
          <w:trHeight w:val="454"/>
        </w:trPr>
        <w:tc>
          <w:tcPr>
            <w:tcW w:w="6093" w:type="dxa"/>
            <w:shd w:val="clear" w:color="auto" w:fill="auto"/>
          </w:tcPr>
          <w:p w14:paraId="7BE7CD96" w14:textId="77777777" w:rsidR="00360721" w:rsidRPr="004F7374" w:rsidRDefault="00360721" w:rsidP="0073248B">
            <w:pPr>
              <w:pStyle w:val="StyleRight"/>
              <w:rPr>
                <w:sz w:val="28"/>
              </w:rPr>
            </w:pPr>
          </w:p>
        </w:tc>
        <w:tc>
          <w:tcPr>
            <w:tcW w:w="2404" w:type="dxa"/>
            <w:shd w:val="clear" w:color="auto" w:fill="auto"/>
          </w:tcPr>
          <w:p w14:paraId="06C6F067" w14:textId="77777777" w:rsidR="00360721" w:rsidRPr="004F7374" w:rsidRDefault="00360721" w:rsidP="0073248B">
            <w:pPr>
              <w:rPr>
                <w:rFonts w:ascii="Times New Roman" w:hAnsi="Times New Roman" w:cs="Times New Roman"/>
                <w:sz w:val="28"/>
              </w:rPr>
            </w:pPr>
          </w:p>
        </w:tc>
      </w:tr>
      <w:tr w:rsidR="00360721" w:rsidRPr="004F7374" w14:paraId="13B52CFD" w14:textId="77777777" w:rsidTr="0073248B">
        <w:trPr>
          <w:trHeight w:val="454"/>
        </w:trPr>
        <w:tc>
          <w:tcPr>
            <w:tcW w:w="6093" w:type="dxa"/>
            <w:shd w:val="clear" w:color="auto" w:fill="auto"/>
          </w:tcPr>
          <w:p w14:paraId="61AAFA50" w14:textId="77777777" w:rsidR="00360721" w:rsidRPr="004F7374" w:rsidRDefault="00360721" w:rsidP="0073248B">
            <w:pPr>
              <w:pStyle w:val="StyleRight"/>
            </w:pPr>
          </w:p>
        </w:tc>
        <w:tc>
          <w:tcPr>
            <w:tcW w:w="2404" w:type="dxa"/>
            <w:shd w:val="clear" w:color="auto" w:fill="auto"/>
          </w:tcPr>
          <w:p w14:paraId="7751AF0B" w14:textId="77777777" w:rsidR="00360721" w:rsidRPr="004F7374" w:rsidRDefault="00360721" w:rsidP="0073248B">
            <w:pPr>
              <w:tabs>
                <w:tab w:val="left" w:pos="5707"/>
              </w:tabs>
              <w:rPr>
                <w:rFonts w:ascii="Times New Roman" w:hAnsi="Times New Roman" w:cs="Times New Roman"/>
              </w:rPr>
            </w:pPr>
          </w:p>
        </w:tc>
      </w:tr>
      <w:tr w:rsidR="00360721" w:rsidRPr="004F7374" w14:paraId="3CD9208C" w14:textId="77777777" w:rsidTr="0073248B">
        <w:trPr>
          <w:trHeight w:val="454"/>
        </w:trPr>
        <w:tc>
          <w:tcPr>
            <w:tcW w:w="6093" w:type="dxa"/>
            <w:shd w:val="clear" w:color="auto" w:fill="auto"/>
          </w:tcPr>
          <w:p w14:paraId="288BA048" w14:textId="77777777" w:rsidR="00360721" w:rsidRPr="004F7374" w:rsidRDefault="00360721" w:rsidP="0073248B">
            <w:pPr>
              <w:pStyle w:val="StyleRight"/>
            </w:pPr>
          </w:p>
        </w:tc>
        <w:tc>
          <w:tcPr>
            <w:tcW w:w="2404" w:type="dxa"/>
            <w:shd w:val="clear" w:color="auto" w:fill="auto"/>
          </w:tcPr>
          <w:p w14:paraId="0F90B0BE" w14:textId="77777777" w:rsidR="00360721" w:rsidRPr="004F7374" w:rsidRDefault="00360721" w:rsidP="0073248B">
            <w:pPr>
              <w:tabs>
                <w:tab w:val="left" w:pos="5707"/>
              </w:tabs>
              <w:rPr>
                <w:rFonts w:ascii="Times New Roman" w:hAnsi="Times New Roman" w:cs="Times New Roman"/>
              </w:rPr>
            </w:pPr>
          </w:p>
        </w:tc>
      </w:tr>
      <w:tr w:rsidR="00360721" w:rsidRPr="004F7374" w14:paraId="5447B520" w14:textId="77777777" w:rsidTr="0073248B">
        <w:trPr>
          <w:trHeight w:val="454"/>
        </w:trPr>
        <w:tc>
          <w:tcPr>
            <w:tcW w:w="6093" w:type="dxa"/>
            <w:shd w:val="clear" w:color="auto" w:fill="auto"/>
          </w:tcPr>
          <w:p w14:paraId="70C26530" w14:textId="77777777" w:rsidR="00360721" w:rsidRPr="004F7374" w:rsidRDefault="00360721" w:rsidP="0073248B">
            <w:pPr>
              <w:pStyle w:val="StyleRight"/>
            </w:pPr>
          </w:p>
        </w:tc>
        <w:tc>
          <w:tcPr>
            <w:tcW w:w="2404" w:type="dxa"/>
            <w:shd w:val="clear" w:color="auto" w:fill="auto"/>
          </w:tcPr>
          <w:p w14:paraId="6CB0C378" w14:textId="77777777" w:rsidR="00360721" w:rsidRPr="004F7374" w:rsidRDefault="00360721" w:rsidP="0073248B">
            <w:pPr>
              <w:tabs>
                <w:tab w:val="left" w:pos="5707"/>
              </w:tabs>
              <w:rPr>
                <w:rFonts w:ascii="Times New Roman" w:hAnsi="Times New Roman" w:cs="Times New Roman"/>
              </w:rPr>
            </w:pPr>
          </w:p>
        </w:tc>
      </w:tr>
      <w:tr w:rsidR="006F40C7" w:rsidRPr="004F7374" w14:paraId="3A6563FC" w14:textId="77777777" w:rsidTr="0073248B">
        <w:trPr>
          <w:trHeight w:val="454"/>
        </w:trPr>
        <w:tc>
          <w:tcPr>
            <w:tcW w:w="6093" w:type="dxa"/>
            <w:shd w:val="clear" w:color="auto" w:fill="auto"/>
          </w:tcPr>
          <w:p w14:paraId="76C6A552" w14:textId="77777777" w:rsidR="006F40C7" w:rsidRPr="004F7374" w:rsidRDefault="006F40C7" w:rsidP="0073248B">
            <w:pPr>
              <w:pStyle w:val="StyleRight"/>
            </w:pPr>
          </w:p>
        </w:tc>
        <w:tc>
          <w:tcPr>
            <w:tcW w:w="2404" w:type="dxa"/>
            <w:shd w:val="clear" w:color="auto" w:fill="auto"/>
          </w:tcPr>
          <w:p w14:paraId="3DC14448" w14:textId="77777777" w:rsidR="006F40C7" w:rsidRPr="004F7374" w:rsidRDefault="006F40C7" w:rsidP="0073248B">
            <w:pPr>
              <w:tabs>
                <w:tab w:val="left" w:pos="5707"/>
              </w:tabs>
              <w:rPr>
                <w:rFonts w:ascii="Times New Roman" w:hAnsi="Times New Roman" w:cs="Times New Roman"/>
              </w:rPr>
            </w:pPr>
          </w:p>
        </w:tc>
      </w:tr>
      <w:tr w:rsidR="006F40C7" w:rsidRPr="004F7374" w14:paraId="55737364" w14:textId="77777777" w:rsidTr="0073248B">
        <w:trPr>
          <w:trHeight w:val="454"/>
        </w:trPr>
        <w:tc>
          <w:tcPr>
            <w:tcW w:w="6093" w:type="dxa"/>
            <w:shd w:val="clear" w:color="auto" w:fill="auto"/>
          </w:tcPr>
          <w:p w14:paraId="48E7CB34" w14:textId="77777777" w:rsidR="006F40C7" w:rsidRPr="004F7374" w:rsidRDefault="006F40C7" w:rsidP="0073248B">
            <w:pPr>
              <w:pStyle w:val="StyleRight"/>
            </w:pPr>
          </w:p>
        </w:tc>
        <w:tc>
          <w:tcPr>
            <w:tcW w:w="2404" w:type="dxa"/>
            <w:shd w:val="clear" w:color="auto" w:fill="auto"/>
          </w:tcPr>
          <w:p w14:paraId="7F6B60F4" w14:textId="77777777" w:rsidR="006F40C7" w:rsidRPr="004F7374" w:rsidRDefault="006F40C7" w:rsidP="0073248B">
            <w:pPr>
              <w:tabs>
                <w:tab w:val="left" w:pos="5707"/>
              </w:tabs>
              <w:rPr>
                <w:rFonts w:ascii="Times New Roman" w:hAnsi="Times New Roman" w:cs="Times New Roman"/>
              </w:rPr>
            </w:pPr>
          </w:p>
        </w:tc>
      </w:tr>
    </w:tbl>
    <w:p w14:paraId="0165E477" w14:textId="77777777" w:rsidR="00012C3B" w:rsidRPr="004F7374" w:rsidRDefault="00012C3B" w:rsidP="00A52A0A">
      <w:pPr>
        <w:pStyle w:val="Headingout"/>
        <w:jc w:val="center"/>
        <w:rPr>
          <w:rFonts w:ascii="Times New Roman" w:hAnsi="Times New Roman" w:cs="Times New Roman"/>
          <w:lang w:val="en-US"/>
        </w:rPr>
      </w:pPr>
      <w:r w:rsidRPr="004F7374">
        <w:rPr>
          <w:rFonts w:ascii="Times New Roman" w:hAnsi="Times New Roman" w:cs="Times New Roman"/>
          <w:lang w:val="en-US"/>
        </w:rPr>
        <w:lastRenderedPageBreak/>
        <w:t>AUTORIDEKLARATSIOON</w:t>
      </w:r>
    </w:p>
    <w:p w14:paraId="6C92541D" w14:textId="62F18A29" w:rsidR="00012C3B" w:rsidRPr="004F7374" w:rsidRDefault="0035785C" w:rsidP="00A52A0A">
      <w:pPr>
        <w:pStyle w:val="BodyText"/>
        <w:jc w:val="left"/>
        <w:rPr>
          <w:rFonts w:ascii="Times New Roman" w:hAnsi="Times New Roman" w:cs="Times New Roman"/>
          <w:sz w:val="24"/>
          <w:szCs w:val="24"/>
        </w:rPr>
      </w:pPr>
      <w:r w:rsidRPr="004F7374">
        <w:rPr>
          <w:rFonts w:ascii="Times New Roman" w:hAnsi="Times New Roman" w:cs="Times New Roman"/>
          <w:sz w:val="24"/>
          <w:szCs w:val="24"/>
        </w:rPr>
        <w:t>Kinnitan, et olen koostanud antud lõputöö iseseisvalt ning seda ei ole kellegi teise poolt varem kaitsmisele esitatud. Kõik töö koostamisel kasutatud teiste autorite tööd, olulised seisukohad, kirjandusallikatest ja mujalt pärinevad andmed on töös viidatud.</w:t>
      </w:r>
      <w:r w:rsidR="00EF0C87" w:rsidRPr="004F7374">
        <w:rPr>
          <w:rFonts w:ascii="Times New Roman" w:hAnsi="Times New Roman" w:cs="Times New Roman"/>
          <w:sz w:val="24"/>
          <w:szCs w:val="24"/>
        </w:rPr>
        <w:br/>
      </w:r>
      <w:r w:rsidRPr="004F7374">
        <w:rPr>
          <w:rFonts w:ascii="Times New Roman" w:hAnsi="Times New Roman" w:cs="Times New Roman"/>
          <w:sz w:val="24"/>
          <w:szCs w:val="24"/>
        </w:rPr>
        <w:t xml:space="preserve">Autor: </w:t>
      </w:r>
      <w:r w:rsidR="00EF0C87" w:rsidRPr="004F7374">
        <w:rPr>
          <w:rFonts w:ascii="Times New Roman" w:hAnsi="Times New Roman" w:cs="Times New Roman"/>
          <w:sz w:val="24"/>
          <w:szCs w:val="24"/>
        </w:rPr>
        <w:t>Anton Buketov</w:t>
      </w:r>
      <w:r w:rsidR="00EF0C87" w:rsidRPr="004F7374">
        <w:rPr>
          <w:rFonts w:ascii="Times New Roman" w:hAnsi="Times New Roman" w:cs="Times New Roman"/>
          <w:sz w:val="24"/>
          <w:szCs w:val="24"/>
        </w:rPr>
        <w:br/>
      </w:r>
      <w:r w:rsidR="00A52A0A" w:rsidRPr="004F7374">
        <w:rPr>
          <w:rFonts w:ascii="Times New Roman" w:hAnsi="Times New Roman" w:cs="Times New Roman"/>
          <w:sz w:val="24"/>
          <w:szCs w:val="24"/>
        </w:rPr>
        <w:t>01.06.2025</w:t>
      </w:r>
    </w:p>
    <w:p w14:paraId="44B1CB94" w14:textId="77777777" w:rsidR="00012C3B" w:rsidRPr="004F7374" w:rsidRDefault="00012C3B" w:rsidP="00012C3B">
      <w:pPr>
        <w:tabs>
          <w:tab w:val="clear" w:pos="6237"/>
        </w:tabs>
        <w:spacing w:after="160" w:line="278" w:lineRule="auto"/>
        <w:rPr>
          <w:rFonts w:ascii="Times New Roman" w:hAnsi="Times New Roman" w:cs="Times New Roman"/>
        </w:rPr>
      </w:pPr>
      <w:r w:rsidRPr="004F7374">
        <w:rPr>
          <w:rFonts w:ascii="Times New Roman" w:hAnsi="Times New Roman" w:cs="Times New Roman"/>
        </w:rPr>
        <w:br w:type="page"/>
      </w:r>
    </w:p>
    <w:p w14:paraId="73DBCE18" w14:textId="77777777" w:rsidR="00012C3B" w:rsidRPr="004F7374" w:rsidRDefault="00012C3B" w:rsidP="00012C3B">
      <w:pPr>
        <w:pStyle w:val="Headingout"/>
        <w:rPr>
          <w:rFonts w:ascii="Times New Roman" w:hAnsi="Times New Roman" w:cs="Times New Roman"/>
          <w:lang w:val="en-US"/>
        </w:rPr>
      </w:pPr>
      <w:r w:rsidRPr="004F7374">
        <w:rPr>
          <w:rFonts w:ascii="Times New Roman" w:hAnsi="Times New Roman" w:cs="Times New Roman"/>
          <w:lang w:val="en-US"/>
        </w:rPr>
        <w:lastRenderedPageBreak/>
        <w:t>Lihtlitsents lõputöö üldsusele kättesaadavaks tegemiseks ja reprodutseerimiseks</w:t>
      </w:r>
      <w:r w:rsidRPr="004F7374">
        <w:rPr>
          <w:rStyle w:val="FootnoteReference"/>
          <w:rFonts w:ascii="Times New Roman" w:hAnsi="Times New Roman" w:cs="Times New Roman"/>
          <w:lang w:val="en-US"/>
        </w:rPr>
        <w:footnoteReference w:id="1"/>
      </w:r>
    </w:p>
    <w:p w14:paraId="527E6D0C" w14:textId="77777777" w:rsidR="00012C3B" w:rsidRPr="004F7374" w:rsidRDefault="00012C3B" w:rsidP="00012C3B">
      <w:pPr>
        <w:pStyle w:val="BodyText"/>
        <w:rPr>
          <w:rFonts w:ascii="Times New Roman" w:hAnsi="Times New Roman" w:cs="Times New Roman"/>
          <w:spacing w:val="-1"/>
        </w:rPr>
      </w:pPr>
      <w:r w:rsidRPr="004F7374">
        <w:rPr>
          <w:rFonts w:ascii="Times New Roman" w:hAnsi="Times New Roman" w:cs="Times New Roman"/>
          <w:bCs/>
          <w:spacing w:val="-2"/>
        </w:rPr>
        <w:t xml:space="preserve">Mina Anton Buketov </w:t>
      </w:r>
      <w:r w:rsidRPr="004F7374">
        <w:rPr>
          <w:rFonts w:ascii="Times New Roman" w:hAnsi="Times New Roman" w:cs="Times New Roman"/>
        </w:rPr>
        <w:t>(sünnikuupäev: 08.04.1995)</w:t>
      </w:r>
    </w:p>
    <w:p w14:paraId="572A48CA" w14:textId="2C685C13" w:rsidR="00012C3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 xml:space="preserve">Annan Tallinna Tehnikaülikoolile tasuta loa (lihtlitsentsi) enda loodud teose </w:t>
      </w:r>
      <w:r w:rsidRPr="004F7374">
        <w:rPr>
          <w:rFonts w:ascii="Times New Roman" w:hAnsi="Times New Roman"/>
          <w:highlight w:val="yellow"/>
          <w:lang w:val="en-US"/>
        </w:rPr>
        <w:fldChar w:fldCharType="begin"/>
      </w:r>
      <w:r w:rsidRPr="004F7374">
        <w:rPr>
          <w:rFonts w:ascii="Times New Roman" w:hAnsi="Times New Roman"/>
          <w:highlight w:val="yellow"/>
          <w:lang w:val="en-US"/>
        </w:rPr>
        <w:instrText xml:space="preserve"> MACROBUTTON  AcceptAllChangesInDocAndStopTracking [Lõputöö pealkiri] </w:instrText>
      </w:r>
      <w:r w:rsidRPr="004F7374">
        <w:rPr>
          <w:rFonts w:ascii="Times New Roman" w:hAnsi="Times New Roman"/>
          <w:highlight w:val="yellow"/>
          <w:lang w:val="en-US"/>
        </w:rPr>
        <w:fldChar w:fldCharType="end"/>
      </w:r>
      <w:r w:rsidRPr="004F7374">
        <w:rPr>
          <w:rFonts w:ascii="Times New Roman" w:hAnsi="Times New Roman"/>
          <w:lang w:val="en-US"/>
        </w:rPr>
        <w:t xml:space="preserve">, mille juhendaja on Oleg </w:t>
      </w:r>
      <w:r w:rsidR="00FF0366" w:rsidRPr="004F7374">
        <w:rPr>
          <w:rFonts w:ascii="Times New Roman" w:hAnsi="Times New Roman"/>
          <w:lang w:val="en-US"/>
        </w:rPr>
        <w:t>Sh</w:t>
      </w:r>
      <w:r w:rsidRPr="004F7374">
        <w:rPr>
          <w:rFonts w:ascii="Times New Roman" w:hAnsi="Times New Roman"/>
          <w:lang w:val="en-US"/>
        </w:rPr>
        <w:t>vets,</w:t>
      </w:r>
    </w:p>
    <w:p w14:paraId="0C3748A6" w14:textId="77777777" w:rsidR="00012C3B" w:rsidRPr="004F7374" w:rsidRDefault="00012C3B">
      <w:pPr>
        <w:pStyle w:val="ListNumbered"/>
        <w:numPr>
          <w:ilvl w:val="1"/>
          <w:numId w:val="7"/>
        </w:numPr>
        <w:ind w:left="567"/>
        <w:rPr>
          <w:rFonts w:ascii="Times New Roman" w:hAnsi="Times New Roman"/>
          <w:lang w:val="en-US"/>
        </w:rPr>
      </w:pPr>
      <w:r w:rsidRPr="004F7374">
        <w:rPr>
          <w:rFonts w:ascii="Times New Roman" w:hAnsi="Times New Roman"/>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4F7374" w:rsidRDefault="00012C3B">
      <w:pPr>
        <w:pStyle w:val="ListNumbered"/>
        <w:numPr>
          <w:ilvl w:val="1"/>
          <w:numId w:val="7"/>
        </w:numPr>
        <w:ind w:left="567"/>
        <w:rPr>
          <w:rFonts w:ascii="Times New Roman" w:hAnsi="Times New Roman"/>
          <w:lang w:val="en-US"/>
        </w:rPr>
      </w:pPr>
      <w:r w:rsidRPr="004F7374">
        <w:rPr>
          <w:rFonts w:ascii="Times New Roman" w:hAnsi="Times New Roman"/>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Olen teadlik, et punktis 1 nimetatud õigused jäävad alles ka autorile.</w:t>
      </w:r>
    </w:p>
    <w:p w14:paraId="618B1B90" w14:textId="12BF7C37" w:rsidR="004D797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Kinnitan, et lihtlitsentsi andmisega ei rikuta kolmandate isikute intellektuaalomandi ega isikuandmete kaitse seadusest ja teistest õigusaktidest tulenevaid õigusi.</w:t>
      </w:r>
    </w:p>
    <w:p w14:paraId="570CFD28" w14:textId="77777777" w:rsidR="004D797B" w:rsidRPr="004F7374" w:rsidRDefault="004D797B">
      <w:pPr>
        <w:tabs>
          <w:tab w:val="clear" w:pos="6237"/>
        </w:tabs>
        <w:spacing w:after="160" w:line="259" w:lineRule="auto"/>
        <w:rPr>
          <w:rFonts w:ascii="Times New Roman" w:eastAsia="Times New Roman" w:hAnsi="Times New Roman" w:cs="Times New Roman"/>
          <w:szCs w:val="20"/>
        </w:rPr>
      </w:pPr>
      <w:r w:rsidRPr="004F7374">
        <w:rPr>
          <w:rFonts w:ascii="Times New Roman" w:hAnsi="Times New Roman" w:cs="Times New Roman"/>
        </w:rPr>
        <w:br w:type="page"/>
      </w:r>
    </w:p>
    <w:p w14:paraId="52335EA3" w14:textId="77777777" w:rsidR="00A06EB2" w:rsidRPr="004F7374" w:rsidRDefault="00A06EB2" w:rsidP="00DA2019">
      <w:pPr>
        <w:tabs>
          <w:tab w:val="clear" w:pos="6237"/>
        </w:tabs>
        <w:spacing w:after="160" w:line="278" w:lineRule="auto"/>
        <w:jc w:val="center"/>
        <w:rPr>
          <w:rFonts w:ascii="Times New Roman" w:hAnsi="Times New Roman" w:cs="Times New Roman"/>
          <w:sz w:val="32"/>
          <w:szCs w:val="36"/>
          <w:lang w:val="ru-RU"/>
        </w:rPr>
      </w:pPr>
      <w:r w:rsidRPr="004F7374">
        <w:rPr>
          <w:rFonts w:ascii="Times New Roman" w:hAnsi="Times New Roman" w:cs="Times New Roman"/>
          <w:sz w:val="32"/>
          <w:szCs w:val="36"/>
        </w:rPr>
        <w:lastRenderedPageBreak/>
        <w:t>Annotatsioon</w:t>
      </w:r>
    </w:p>
    <w:p w14:paraId="6238ADD5" w14:textId="3EA6E143"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 xml:space="preserve">Käesolev magistritöö käsitleb haridusasutuste protsesside automatiseerimist, keskendudes kaasaegsete tehnoloogiliste lahenduste rollile hariduse kvaliteedi, efektiivsuse ja turvalisuse tõstmises. Töö eesmärk on välja töötada minimaalne elujõuline toode (MVP), mis pakub haridusasutustele kasutajasõbralikku veebipõhist lahendust kohaloleku jälgimiseks, andmete haldamiseks ja </w:t>
      </w:r>
      <w:r w:rsidR="009F16E2" w:rsidRPr="004F7374">
        <w:rPr>
          <w:rFonts w:ascii="Times New Roman" w:hAnsi="Times New Roman" w:cs="Times New Roman"/>
          <w:sz w:val="24"/>
          <w:szCs w:val="28"/>
        </w:rPr>
        <w:t xml:space="preserve">statistikat </w:t>
      </w:r>
      <w:r w:rsidRPr="004F7374">
        <w:rPr>
          <w:rFonts w:ascii="Times New Roman" w:hAnsi="Times New Roman" w:cs="Times New Roman"/>
          <w:sz w:val="24"/>
          <w:szCs w:val="28"/>
          <w:lang w:val="en-GB"/>
        </w:rPr>
        <w:t>genereerimiseks.</w:t>
      </w:r>
    </w:p>
    <w:p w14:paraId="3371AABB" w14:textId="7B8443BA"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Teoreetiline raamistik toetub kolmele rahvusvahelisele standardile: ISO 21001, ISO/IEC 27001 ning ISO 30401. Need standardid aitavad tagada protsesside kvaliteedi, turvalisuse ja teadmiste sihipärase rakendamise haridussektoris.</w:t>
      </w:r>
    </w:p>
    <w:p w14:paraId="2AAFA66B" w14:textId="77777777"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Empiirilise osa aluseks on haridusasutuste töötajate seas läbi viidud küsitlus, mille tulemused näitavad suurt valmisolekut elektrooniliste süsteemide kasutamiseks, kuid samas ka vajadust parema integreerituse, kasutuslihtsuse ja automatiseeritud aruandluse järele. Saadud andmeid kasutatakse MVP funktsionaalsete ja mittefunktsionaalsete nõuete määratlemiseks.</w:t>
      </w:r>
    </w:p>
    <w:p w14:paraId="2F903296" w14:textId="0933CE26" w:rsidR="008163B9" w:rsidRPr="004F7374" w:rsidRDefault="0077453C"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rPr>
        <w:t xml:space="preserve">Töö praktiline panus on veebirakenduse prototüübi loomine, mille arenduses kasutatakse kaasaegseid tehnoloogiaid nagu AJAX ja REST API. Rakendus võimaldab hallata õppetunde ja kohalolekut, sh registreerida õpilaste kohalolekut QR-koodide abil, mis kiirendab protsessi ja vähendab käsitsi sisestamise vajadust. Süsteem toetab andmete turvalist käsitlemist ning on kavandatud vastavalt rahvusvahelistele standarditele. </w:t>
      </w:r>
    </w:p>
    <w:p w14:paraId="49F1648E" w14:textId="77777777"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Töö lõpus tehakse järeldused automatiseerimise mõjust töövoogude optimeerimisele haridusasutustes ning tuuakse välja edasised arendusvõimalused, sealhulgas integreerimine tunniplaanide ja riiklike infosüsteemidega ning tehisintellektil põhinevad funktsioonid.</w:t>
      </w:r>
    </w:p>
    <w:p w14:paraId="3605D49E" w14:textId="77777777" w:rsidR="00F038FB" w:rsidRPr="004F7374" w:rsidRDefault="00F038FB" w:rsidP="008163B9">
      <w:pPr>
        <w:tabs>
          <w:tab w:val="clear" w:pos="6237"/>
        </w:tabs>
        <w:spacing w:after="160" w:line="278" w:lineRule="auto"/>
        <w:rPr>
          <w:rFonts w:ascii="Times New Roman" w:hAnsi="Times New Roman" w:cs="Times New Roman"/>
          <w:sz w:val="24"/>
          <w:szCs w:val="28"/>
          <w:lang w:val="ru-RU"/>
        </w:rPr>
      </w:pPr>
      <w:r w:rsidRPr="004F7374">
        <w:rPr>
          <w:rFonts w:ascii="Times New Roman" w:hAnsi="Times New Roman" w:cs="Times New Roman"/>
          <w:sz w:val="24"/>
          <w:szCs w:val="28"/>
        </w:rPr>
        <w:t xml:space="preserve">Lõputöö on kirjutatud eesti keeles ning sisaldab teksti </w:t>
      </w:r>
    </w:p>
    <w:p w14:paraId="04406056" w14:textId="14370911" w:rsidR="0040421B" w:rsidRPr="004F7374" w:rsidRDefault="00CE7A5F" w:rsidP="008163B9">
      <w:pPr>
        <w:tabs>
          <w:tab w:val="clear" w:pos="6237"/>
        </w:tabs>
        <w:spacing w:after="160" w:line="278" w:lineRule="auto"/>
        <w:rPr>
          <w:rFonts w:ascii="Times New Roman" w:hAnsi="Times New Roman" w:cs="Times New Roman"/>
          <w:sz w:val="24"/>
          <w:szCs w:val="28"/>
        </w:rPr>
      </w:pPr>
      <w:r w:rsidRPr="004F7374">
        <w:rPr>
          <w:rFonts w:ascii="Times New Roman" w:hAnsi="Times New Roman" w:cs="Times New Roman"/>
          <w:sz w:val="24"/>
          <w:szCs w:val="28"/>
          <w:lang w:val="ru-RU"/>
        </w:rPr>
        <w:t>77</w:t>
      </w:r>
      <w:r w:rsidR="00F038FB" w:rsidRPr="004F7374">
        <w:rPr>
          <w:rFonts w:ascii="Times New Roman" w:hAnsi="Times New Roman" w:cs="Times New Roman"/>
          <w:sz w:val="24"/>
          <w:szCs w:val="28"/>
        </w:rPr>
        <w:t xml:space="preserve"> leheküljel, </w:t>
      </w:r>
      <w:r w:rsidR="008E5A42" w:rsidRPr="004F7374">
        <w:rPr>
          <w:rFonts w:ascii="Times New Roman" w:hAnsi="Times New Roman" w:cs="Times New Roman"/>
          <w:sz w:val="24"/>
          <w:szCs w:val="28"/>
          <w:lang w:val="ru-RU"/>
        </w:rPr>
        <w:t>6</w:t>
      </w:r>
      <w:r w:rsidR="00F038FB" w:rsidRPr="004F7374">
        <w:rPr>
          <w:rFonts w:ascii="Times New Roman" w:hAnsi="Times New Roman" w:cs="Times New Roman"/>
          <w:sz w:val="24"/>
          <w:szCs w:val="28"/>
        </w:rPr>
        <w:t xml:space="preserve"> peatükki, </w:t>
      </w:r>
      <w:r w:rsidR="00344FF0" w:rsidRPr="004F7374">
        <w:rPr>
          <w:rFonts w:ascii="Times New Roman" w:hAnsi="Times New Roman" w:cs="Times New Roman"/>
          <w:sz w:val="24"/>
          <w:szCs w:val="28"/>
          <w:lang w:val="ru-RU"/>
        </w:rPr>
        <w:t xml:space="preserve">21 </w:t>
      </w:r>
      <w:r w:rsidR="00F038FB" w:rsidRPr="004F7374">
        <w:rPr>
          <w:rFonts w:ascii="Times New Roman" w:hAnsi="Times New Roman" w:cs="Times New Roman"/>
          <w:sz w:val="24"/>
          <w:szCs w:val="28"/>
        </w:rPr>
        <w:t xml:space="preserve">joonist, </w:t>
      </w:r>
      <w:r w:rsidR="00344FF0" w:rsidRPr="004F7374">
        <w:rPr>
          <w:rFonts w:ascii="Times New Roman" w:hAnsi="Times New Roman" w:cs="Times New Roman"/>
          <w:sz w:val="24"/>
          <w:szCs w:val="28"/>
          <w:lang w:val="ru-RU"/>
        </w:rPr>
        <w:t>4</w:t>
      </w:r>
      <w:r w:rsidR="00F038FB" w:rsidRPr="004F7374">
        <w:rPr>
          <w:rFonts w:ascii="Times New Roman" w:hAnsi="Times New Roman" w:cs="Times New Roman"/>
          <w:sz w:val="24"/>
          <w:szCs w:val="28"/>
        </w:rPr>
        <w:t xml:space="preserve"> tabelit.</w:t>
      </w:r>
    </w:p>
    <w:p w14:paraId="75FE2EB4" w14:textId="77777777" w:rsidR="0040421B" w:rsidRPr="004F7374" w:rsidRDefault="0040421B">
      <w:pPr>
        <w:tabs>
          <w:tab w:val="clear" w:pos="6237"/>
        </w:tabs>
        <w:spacing w:after="160" w:line="259" w:lineRule="auto"/>
        <w:rPr>
          <w:rFonts w:ascii="Times New Roman" w:hAnsi="Times New Roman" w:cs="Times New Roman"/>
          <w:sz w:val="24"/>
          <w:szCs w:val="28"/>
        </w:rPr>
      </w:pPr>
      <w:r w:rsidRPr="004F7374">
        <w:rPr>
          <w:rFonts w:ascii="Times New Roman" w:hAnsi="Times New Roman" w:cs="Times New Roman"/>
          <w:sz w:val="24"/>
          <w:szCs w:val="28"/>
        </w:rPr>
        <w:br w:type="page"/>
      </w:r>
    </w:p>
    <w:p w14:paraId="78AEF4CD" w14:textId="77777777" w:rsidR="00886F8C" w:rsidRPr="004F7374" w:rsidRDefault="00886F8C" w:rsidP="00886F8C">
      <w:pPr>
        <w:pStyle w:val="BodyText"/>
        <w:spacing w:after="240"/>
        <w:jc w:val="center"/>
        <w:rPr>
          <w:rFonts w:ascii="Times New Roman" w:hAnsi="Times New Roman" w:cs="Times New Roman"/>
          <w:sz w:val="32"/>
          <w:szCs w:val="32"/>
          <w:lang w:val="en-GB"/>
        </w:rPr>
      </w:pPr>
      <w:r w:rsidRPr="004F7374">
        <w:rPr>
          <w:rFonts w:ascii="Times New Roman" w:hAnsi="Times New Roman" w:cs="Times New Roman"/>
          <w:b/>
          <w:bCs/>
          <w:sz w:val="32"/>
          <w:szCs w:val="32"/>
          <w:lang w:val="en-GB"/>
        </w:rPr>
        <w:lastRenderedPageBreak/>
        <w:t>Abstract</w:t>
      </w:r>
    </w:p>
    <w:p w14:paraId="6AF243DF"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This master’s thesis explores the automation of processes in educational institutions, focusing on the role of modern technological solutions in improving the quality, efficiency, and security of education. The objective of the work is to develop a Minimum Viable Product (MVP) that offers a user-friendly, web-based solution for tracking attendance, managing data, and generating statistics.</w:t>
      </w:r>
    </w:p>
    <w:p w14:paraId="6B22B553"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theoretical framework is based on three international standards: ISO 21001, ISO/IEC 27001, and ISO 30401. These standards support process quality, information security, and the structured implementation of knowledge management in the educational sector.</w:t>
      </w:r>
    </w:p>
    <w:p w14:paraId="2D931FF9"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empirical part is grounded in a survey conducted among educational staff, the results of which reveal a high willingness to use digital systems, while also highlighting the need for better integration, ease of use, and automated reporting. The collected data was used to define the functional and non-functional requirements of the MVP.</w:t>
      </w:r>
    </w:p>
    <w:p w14:paraId="003E5FD0"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practical contribution of this work is the development of a web application prototype, utilizing modern technologies such as AJAX and REST API. The application enables the management of lessons and attendance, including the use of QR codes for student check-ins, which accelerates the process and reduces manual data entry. The system is designed with international standards in mind and supports secure data handling.</w:t>
      </w:r>
    </w:p>
    <w:p w14:paraId="73EE658F"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thesis concludes with an analysis of the impact of automation on workflow optimization in educational institutions and outlines future development opportunities, including integration with timetabling systems, national information systems, and AI-driven features.</w:t>
      </w:r>
    </w:p>
    <w:p w14:paraId="1BBB053B" w14:textId="6A777B8E" w:rsidR="00BD3571" w:rsidRPr="004F7374" w:rsidRDefault="00886F8C" w:rsidP="00886F8C">
      <w:pPr>
        <w:pStyle w:val="BodyText"/>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The thesis is written in Estonian and contains </w:t>
      </w:r>
      <w:r w:rsidR="00344FF0" w:rsidRPr="004F7374">
        <w:rPr>
          <w:rFonts w:ascii="Times New Roman" w:hAnsi="Times New Roman" w:cs="Times New Roman"/>
          <w:sz w:val="24"/>
          <w:szCs w:val="24"/>
          <w:lang w:val="ru-RU"/>
        </w:rPr>
        <w:t>77</w:t>
      </w:r>
      <w:r w:rsidRPr="004F7374">
        <w:rPr>
          <w:rFonts w:ascii="Times New Roman" w:hAnsi="Times New Roman" w:cs="Times New Roman"/>
          <w:sz w:val="24"/>
          <w:szCs w:val="24"/>
          <w:lang w:val="en-GB"/>
        </w:rPr>
        <w:t xml:space="preserve"> pages of text, </w:t>
      </w:r>
      <w:r w:rsidR="00344FF0" w:rsidRPr="004F7374">
        <w:rPr>
          <w:rFonts w:ascii="Times New Roman" w:hAnsi="Times New Roman" w:cs="Times New Roman"/>
          <w:sz w:val="24"/>
          <w:szCs w:val="24"/>
          <w:lang w:val="ru-RU"/>
        </w:rPr>
        <w:t>6</w:t>
      </w:r>
      <w:r w:rsidRPr="004F7374">
        <w:rPr>
          <w:rFonts w:ascii="Times New Roman" w:hAnsi="Times New Roman" w:cs="Times New Roman"/>
          <w:sz w:val="24"/>
          <w:szCs w:val="24"/>
          <w:lang w:val="en-GB"/>
        </w:rPr>
        <w:t xml:space="preserve"> chapters, </w:t>
      </w:r>
      <w:r w:rsidR="00344FF0" w:rsidRPr="004F7374">
        <w:rPr>
          <w:rFonts w:ascii="Times New Roman" w:hAnsi="Times New Roman" w:cs="Times New Roman"/>
          <w:sz w:val="24"/>
          <w:szCs w:val="24"/>
          <w:lang w:val="ru-RU"/>
        </w:rPr>
        <w:t>21</w:t>
      </w:r>
      <w:r w:rsidRPr="004F7374">
        <w:rPr>
          <w:rFonts w:ascii="Times New Roman" w:hAnsi="Times New Roman" w:cs="Times New Roman"/>
          <w:sz w:val="24"/>
          <w:szCs w:val="24"/>
          <w:lang w:val="en-GB"/>
        </w:rPr>
        <w:t xml:space="preserve"> figures, and </w:t>
      </w:r>
      <w:r w:rsidR="00344FF0" w:rsidRPr="004F7374">
        <w:rPr>
          <w:rFonts w:ascii="Times New Roman" w:hAnsi="Times New Roman" w:cs="Times New Roman"/>
          <w:sz w:val="24"/>
          <w:szCs w:val="24"/>
          <w:lang w:val="ru-RU"/>
        </w:rPr>
        <w:t>4</w:t>
      </w:r>
      <w:r w:rsidRPr="004F7374">
        <w:rPr>
          <w:rFonts w:ascii="Times New Roman" w:hAnsi="Times New Roman" w:cs="Times New Roman"/>
          <w:sz w:val="24"/>
          <w:szCs w:val="24"/>
          <w:lang w:val="en-GB"/>
        </w:rPr>
        <w:t xml:space="preserve"> tables.</w:t>
      </w:r>
    </w:p>
    <w:p w14:paraId="410E50FF" w14:textId="77777777" w:rsidR="00BD3571" w:rsidRPr="004F7374" w:rsidRDefault="00BD3571">
      <w:pPr>
        <w:tabs>
          <w:tab w:val="clear" w:pos="6237"/>
        </w:tabs>
        <w:spacing w:after="160" w:line="259" w:lineRule="auto"/>
        <w:rPr>
          <w:rFonts w:ascii="Times New Roman" w:eastAsia="Verdana" w:hAnsi="Times New Roman" w:cs="Times New Roman"/>
          <w:szCs w:val="20"/>
          <w:lang w:val="en-GB" w:bidi="en-US"/>
        </w:rPr>
      </w:pPr>
      <w:r w:rsidRPr="004F7374">
        <w:rPr>
          <w:rFonts w:ascii="Times New Roman" w:hAnsi="Times New Roman" w:cs="Times New Roman"/>
          <w:lang w:val="en-GB"/>
        </w:rPr>
        <w:br w:type="page"/>
      </w:r>
    </w:p>
    <w:p w14:paraId="60D2EDED" w14:textId="77777777" w:rsidR="00BD3571" w:rsidRPr="004F7374" w:rsidRDefault="00BD3571" w:rsidP="00BD3571">
      <w:pPr>
        <w:pStyle w:val="Headingunnumbered"/>
        <w:rPr>
          <w:rFonts w:ascii="Times New Roman" w:hAnsi="Times New Roman" w:cs="Times New Roman"/>
          <w:lang w:val="en-US"/>
        </w:rPr>
      </w:pPr>
      <w:bookmarkStart w:id="0" w:name="_Toc181784125"/>
      <w:r w:rsidRPr="004F7374">
        <w:rPr>
          <w:rFonts w:ascii="Times New Roman" w:hAnsi="Times New Roman" w:cs="Times New Roman"/>
          <w:lang w:val="en-US"/>
        </w:rPr>
        <w:lastRenderedPageBreak/>
        <w:t>Lühendite ja tähiste loetelu</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BD3571" w:rsidRPr="004F7374" w14:paraId="673B6F8D" w14:textId="77777777" w:rsidTr="0073248B">
        <w:trPr>
          <w:trHeight w:val="397"/>
        </w:trPr>
        <w:tc>
          <w:tcPr>
            <w:tcW w:w="1167" w:type="pct"/>
            <w:shd w:val="clear" w:color="auto" w:fill="auto"/>
          </w:tcPr>
          <w:p w14:paraId="16FE85DA" w14:textId="77777777" w:rsidR="00BD3571" w:rsidRPr="004F7374" w:rsidRDefault="00BD3571" w:rsidP="0073248B">
            <w:pPr>
              <w:pStyle w:val="Tabletext"/>
              <w:rPr>
                <w:rFonts w:ascii="Times New Roman" w:eastAsiaTheme="minorHAnsi" w:hAnsi="Times New Roman" w:cs="Times New Roman"/>
                <w:i/>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w:t>
            </w:r>
          </w:p>
        </w:tc>
        <w:tc>
          <w:tcPr>
            <w:tcW w:w="3833" w:type="pct"/>
            <w:shd w:val="clear" w:color="auto" w:fill="auto"/>
          </w:tcPr>
          <w:p w14:paraId="3D61AD20"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International Organization for Standardization</w:t>
            </w:r>
          </w:p>
        </w:tc>
      </w:tr>
      <w:tr w:rsidR="00BD3571" w:rsidRPr="004F7374" w14:paraId="14E653BA" w14:textId="77777777" w:rsidTr="0073248B">
        <w:trPr>
          <w:trHeight w:val="397"/>
        </w:trPr>
        <w:tc>
          <w:tcPr>
            <w:tcW w:w="1167" w:type="pct"/>
            <w:shd w:val="clear" w:color="auto" w:fill="auto"/>
          </w:tcPr>
          <w:p w14:paraId="6E3366A3"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 21001</w:t>
            </w:r>
          </w:p>
        </w:tc>
        <w:tc>
          <w:tcPr>
            <w:tcW w:w="3833" w:type="pct"/>
            <w:shd w:val="clear" w:color="auto" w:fill="auto"/>
          </w:tcPr>
          <w:p w14:paraId="44F56311"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Educational organizations management systems</w:t>
            </w:r>
          </w:p>
        </w:tc>
      </w:tr>
      <w:tr w:rsidR="00BD3571" w:rsidRPr="004F7374" w14:paraId="78AD5388" w14:textId="77777777" w:rsidTr="0073248B">
        <w:trPr>
          <w:trHeight w:val="397"/>
        </w:trPr>
        <w:tc>
          <w:tcPr>
            <w:tcW w:w="1167" w:type="pct"/>
            <w:shd w:val="clear" w:color="auto" w:fill="auto"/>
          </w:tcPr>
          <w:p w14:paraId="6326C429"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ISO/IEC 27001</w:t>
            </w:r>
          </w:p>
        </w:tc>
        <w:tc>
          <w:tcPr>
            <w:tcW w:w="3833" w:type="pct"/>
            <w:shd w:val="clear" w:color="auto" w:fill="auto"/>
          </w:tcPr>
          <w:p w14:paraId="61403E92"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Information Security Management System</w:t>
            </w:r>
          </w:p>
        </w:tc>
      </w:tr>
      <w:tr w:rsidR="00BD3571" w:rsidRPr="004F7374" w14:paraId="46EF2A5B" w14:textId="77777777" w:rsidTr="0073248B">
        <w:trPr>
          <w:trHeight w:val="397"/>
        </w:trPr>
        <w:tc>
          <w:tcPr>
            <w:tcW w:w="1167" w:type="pct"/>
            <w:shd w:val="clear" w:color="auto" w:fill="auto"/>
          </w:tcPr>
          <w:p w14:paraId="2C6A8936"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 30401</w:t>
            </w:r>
          </w:p>
        </w:tc>
        <w:tc>
          <w:tcPr>
            <w:tcW w:w="3833" w:type="pct"/>
            <w:shd w:val="clear" w:color="auto" w:fill="auto"/>
          </w:tcPr>
          <w:p w14:paraId="0E1E9963"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Knowledge Management Systems Standard</w:t>
            </w:r>
          </w:p>
        </w:tc>
      </w:tr>
      <w:tr w:rsidR="00BD3571" w:rsidRPr="004F7374" w14:paraId="7829EC0B" w14:textId="77777777" w:rsidTr="0073248B">
        <w:trPr>
          <w:trHeight w:val="397"/>
        </w:trPr>
        <w:tc>
          <w:tcPr>
            <w:tcW w:w="1167" w:type="pct"/>
            <w:shd w:val="clear" w:color="auto" w:fill="auto"/>
          </w:tcPr>
          <w:p w14:paraId="6038B228"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MVP</w:t>
            </w:r>
          </w:p>
        </w:tc>
        <w:tc>
          <w:tcPr>
            <w:tcW w:w="3833" w:type="pct"/>
            <w:shd w:val="clear" w:color="auto" w:fill="auto"/>
          </w:tcPr>
          <w:p w14:paraId="7A17A53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Minimum Viable Product</w:t>
            </w:r>
          </w:p>
        </w:tc>
      </w:tr>
      <w:tr w:rsidR="00BD3571" w:rsidRPr="004F7374" w14:paraId="2A4E6CAE" w14:textId="77777777" w:rsidTr="0073248B">
        <w:trPr>
          <w:trHeight w:val="397"/>
        </w:trPr>
        <w:tc>
          <w:tcPr>
            <w:tcW w:w="1167" w:type="pct"/>
            <w:shd w:val="clear" w:color="auto" w:fill="auto"/>
          </w:tcPr>
          <w:p w14:paraId="7B5163B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tblGrid>
            <w:tr w:rsidR="00BD3571" w:rsidRPr="004F7374" w14:paraId="1ECA73AE" w14:textId="77777777" w:rsidTr="0073248B">
              <w:trPr>
                <w:tblCellSpacing w:w="15" w:type="dxa"/>
              </w:trPr>
              <w:tc>
                <w:tcPr>
                  <w:tcW w:w="0" w:type="auto"/>
                  <w:vAlign w:val="center"/>
                  <w:hideMark/>
                </w:tcPr>
                <w:p w14:paraId="7C6A8DAF"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General Data Protection Regulation</w:t>
                  </w:r>
                </w:p>
              </w:tc>
            </w:tr>
          </w:tbl>
          <w:p w14:paraId="57C48C7D" w14:textId="77777777" w:rsidR="00BD3571" w:rsidRPr="004F7374" w:rsidRDefault="00BD3571" w:rsidP="0073248B">
            <w:pPr>
              <w:rPr>
                <w:rFonts w:ascii="Times New Roman" w:hAnsi="Times New Roman" w:cs="Times New Roman"/>
                <w:sz w:val="24"/>
                <w:szCs w:val="24"/>
              </w:rPr>
            </w:pPr>
          </w:p>
        </w:tc>
      </w:tr>
      <w:tr w:rsidR="00BD3571" w:rsidRPr="004F7374" w14:paraId="00C0557C" w14:textId="77777777" w:rsidTr="0073248B">
        <w:trPr>
          <w:trHeight w:val="397"/>
        </w:trPr>
        <w:tc>
          <w:tcPr>
            <w:tcW w:w="1167" w:type="pct"/>
            <w:shd w:val="clear" w:color="auto" w:fill="auto"/>
          </w:tcPr>
          <w:p w14:paraId="1DAC1DD0"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LMS</w:t>
            </w:r>
          </w:p>
        </w:tc>
        <w:tc>
          <w:tcPr>
            <w:tcW w:w="3833" w:type="pct"/>
            <w:shd w:val="clear" w:color="auto" w:fill="auto"/>
          </w:tcPr>
          <w:p w14:paraId="6F007CCA"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Learning Management System</w:t>
            </w:r>
          </w:p>
        </w:tc>
      </w:tr>
      <w:tr w:rsidR="00BD3571" w:rsidRPr="004F7374" w14:paraId="7A14C380" w14:textId="77777777" w:rsidTr="0073248B">
        <w:trPr>
          <w:trHeight w:val="397"/>
        </w:trPr>
        <w:tc>
          <w:tcPr>
            <w:tcW w:w="1167" w:type="pct"/>
            <w:shd w:val="clear" w:color="auto" w:fill="auto"/>
          </w:tcPr>
          <w:p w14:paraId="6D9C3283"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API</w:t>
            </w:r>
          </w:p>
        </w:tc>
        <w:tc>
          <w:tcPr>
            <w:tcW w:w="3833" w:type="pct"/>
            <w:shd w:val="clear" w:color="auto" w:fill="auto"/>
          </w:tcPr>
          <w:p w14:paraId="1C4ABBD6"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Application Programming Interface</w:t>
            </w:r>
          </w:p>
        </w:tc>
      </w:tr>
      <w:tr w:rsidR="00BD3571" w:rsidRPr="004F7374" w14:paraId="305E29CD" w14:textId="77777777" w:rsidTr="0073248B">
        <w:trPr>
          <w:trHeight w:val="397"/>
        </w:trPr>
        <w:tc>
          <w:tcPr>
            <w:tcW w:w="1167" w:type="pct"/>
            <w:shd w:val="clear" w:color="auto" w:fill="auto"/>
          </w:tcPr>
          <w:p w14:paraId="099CFFA3"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SQL</w:t>
            </w:r>
          </w:p>
        </w:tc>
        <w:tc>
          <w:tcPr>
            <w:tcW w:w="3833" w:type="pct"/>
            <w:shd w:val="clear" w:color="auto" w:fill="auto"/>
          </w:tcPr>
          <w:p w14:paraId="6707C6B0"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Structured Query Language</w:t>
            </w:r>
          </w:p>
        </w:tc>
      </w:tr>
      <w:tr w:rsidR="00BD3571" w:rsidRPr="004F7374" w14:paraId="4D28EFF6" w14:textId="77777777" w:rsidTr="0073248B">
        <w:trPr>
          <w:trHeight w:val="397"/>
        </w:trPr>
        <w:tc>
          <w:tcPr>
            <w:tcW w:w="1167" w:type="pct"/>
            <w:shd w:val="clear" w:color="auto" w:fill="auto"/>
          </w:tcPr>
          <w:p w14:paraId="27766B7A"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UI</w:t>
            </w:r>
          </w:p>
        </w:tc>
        <w:tc>
          <w:tcPr>
            <w:tcW w:w="3833" w:type="pct"/>
            <w:shd w:val="clear" w:color="auto" w:fill="auto"/>
          </w:tcPr>
          <w:p w14:paraId="0505DE2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User Interface</w:t>
            </w:r>
          </w:p>
        </w:tc>
      </w:tr>
      <w:tr w:rsidR="00BD3571" w:rsidRPr="004F7374" w14:paraId="1EE9DEDA" w14:textId="77777777" w:rsidTr="0073248B">
        <w:trPr>
          <w:trHeight w:val="397"/>
        </w:trPr>
        <w:tc>
          <w:tcPr>
            <w:tcW w:w="1167" w:type="pct"/>
            <w:shd w:val="clear" w:color="auto" w:fill="auto"/>
          </w:tcPr>
          <w:p w14:paraId="368A9020"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UX</w:t>
            </w:r>
          </w:p>
        </w:tc>
        <w:tc>
          <w:tcPr>
            <w:tcW w:w="3833" w:type="pct"/>
            <w:shd w:val="clear" w:color="auto" w:fill="auto"/>
          </w:tcPr>
          <w:p w14:paraId="7CC7FAB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User Experience</w:t>
            </w:r>
          </w:p>
        </w:tc>
      </w:tr>
      <w:tr w:rsidR="00BD3571" w:rsidRPr="004F7374" w14:paraId="55B179AE" w14:textId="77777777" w:rsidTr="0073248B">
        <w:trPr>
          <w:trHeight w:val="397"/>
        </w:trPr>
        <w:tc>
          <w:tcPr>
            <w:tcW w:w="1167" w:type="pct"/>
            <w:shd w:val="clear" w:color="auto" w:fill="auto"/>
          </w:tcPr>
          <w:p w14:paraId="0D1716A8" w14:textId="6E19B391" w:rsidR="00BD3571" w:rsidRPr="004F7374" w:rsidRDefault="007E2E3A"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4"/>
                <w:lang w:val="en-US"/>
              </w:rPr>
              <w:t>ANN</w:t>
            </w:r>
          </w:p>
        </w:tc>
        <w:tc>
          <w:tcPr>
            <w:tcW w:w="3833" w:type="pct"/>
            <w:shd w:val="clear" w:color="auto" w:fill="auto"/>
          </w:tcPr>
          <w:p w14:paraId="49CCED1E" w14:textId="79C52467" w:rsidR="00BD3571" w:rsidRPr="004F7374" w:rsidRDefault="00BC435D" w:rsidP="0073248B">
            <w:pPr>
              <w:rPr>
                <w:rFonts w:ascii="Times New Roman" w:hAnsi="Times New Roman" w:cs="Times New Roman"/>
                <w:sz w:val="24"/>
                <w:szCs w:val="24"/>
              </w:rPr>
            </w:pPr>
            <w:r w:rsidRPr="004F7374">
              <w:rPr>
                <w:rFonts w:ascii="Times New Roman" w:hAnsi="Times New Roman" w:cs="Times New Roman"/>
                <w:sz w:val="24"/>
                <w:szCs w:val="24"/>
              </w:rPr>
              <w:t>Artificial Neural Network</w:t>
            </w:r>
          </w:p>
        </w:tc>
      </w:tr>
      <w:tr w:rsidR="00BD3571" w:rsidRPr="004F7374" w14:paraId="1BE051CA" w14:textId="77777777" w:rsidTr="0073248B">
        <w:trPr>
          <w:trHeight w:val="397"/>
        </w:trPr>
        <w:tc>
          <w:tcPr>
            <w:tcW w:w="1167" w:type="pct"/>
            <w:shd w:val="clear" w:color="auto" w:fill="auto"/>
          </w:tcPr>
          <w:p w14:paraId="1495E3A0" w14:textId="2E79C230" w:rsidR="00BD3571" w:rsidRPr="004F7374" w:rsidRDefault="0036432B"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DT</w:t>
            </w:r>
          </w:p>
        </w:tc>
        <w:tc>
          <w:tcPr>
            <w:tcW w:w="3833" w:type="pct"/>
            <w:shd w:val="clear" w:color="auto" w:fill="auto"/>
          </w:tcPr>
          <w:p w14:paraId="554A3BAD" w14:textId="65FD3E7D" w:rsidR="00BD3571" w:rsidRPr="004F7374" w:rsidRDefault="006F6B1D" w:rsidP="0073248B">
            <w:pPr>
              <w:rPr>
                <w:rFonts w:ascii="Times New Roman" w:hAnsi="Times New Roman" w:cs="Times New Roman"/>
                <w:sz w:val="24"/>
                <w:szCs w:val="24"/>
              </w:rPr>
            </w:pPr>
            <w:r w:rsidRPr="004F7374">
              <w:rPr>
                <w:rFonts w:ascii="Times New Roman" w:hAnsi="Times New Roman" w:cs="Times New Roman"/>
                <w:sz w:val="24"/>
                <w:szCs w:val="24"/>
              </w:rPr>
              <w:t>Decision Tree</w:t>
            </w:r>
          </w:p>
        </w:tc>
      </w:tr>
      <w:tr w:rsidR="00BD3571" w:rsidRPr="004F7374" w14:paraId="60594413" w14:textId="77777777" w:rsidTr="0073248B">
        <w:trPr>
          <w:trHeight w:val="397"/>
        </w:trPr>
        <w:tc>
          <w:tcPr>
            <w:tcW w:w="1167" w:type="pct"/>
            <w:shd w:val="clear" w:color="auto" w:fill="auto"/>
          </w:tcPr>
          <w:p w14:paraId="07AE621E" w14:textId="38961D87" w:rsidR="00BD3571" w:rsidRPr="004F7374" w:rsidRDefault="00321CE0"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4"/>
              </w:rPr>
              <w:t>AI</w:t>
            </w:r>
          </w:p>
        </w:tc>
        <w:tc>
          <w:tcPr>
            <w:tcW w:w="3833" w:type="pct"/>
            <w:shd w:val="clear" w:color="auto" w:fill="auto"/>
          </w:tcPr>
          <w:p w14:paraId="47F6C10F" w14:textId="32462D14" w:rsidR="00BD3571" w:rsidRPr="004F7374" w:rsidRDefault="00811550" w:rsidP="0073248B">
            <w:pPr>
              <w:rPr>
                <w:rFonts w:ascii="Times New Roman" w:hAnsi="Times New Roman" w:cs="Times New Roman"/>
                <w:sz w:val="24"/>
                <w:szCs w:val="24"/>
              </w:rPr>
            </w:pPr>
            <w:r w:rsidRPr="004F7374">
              <w:rPr>
                <w:rFonts w:ascii="Times New Roman" w:hAnsi="Times New Roman" w:cs="Times New Roman"/>
                <w:sz w:val="24"/>
                <w:szCs w:val="24"/>
              </w:rPr>
              <w:t>Artificial Intelligence</w:t>
            </w:r>
          </w:p>
        </w:tc>
      </w:tr>
      <w:tr w:rsidR="00BD3571" w:rsidRPr="004F7374" w14:paraId="002CC05C" w14:textId="77777777" w:rsidTr="0073248B">
        <w:trPr>
          <w:trHeight w:val="397"/>
        </w:trPr>
        <w:tc>
          <w:tcPr>
            <w:tcW w:w="1167" w:type="pct"/>
            <w:shd w:val="clear" w:color="auto" w:fill="auto"/>
          </w:tcPr>
          <w:p w14:paraId="5B956EC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PDCA</w:t>
            </w:r>
          </w:p>
        </w:tc>
        <w:tc>
          <w:tcPr>
            <w:tcW w:w="3833" w:type="pct"/>
            <w:shd w:val="clear" w:color="auto" w:fill="auto"/>
          </w:tcPr>
          <w:p w14:paraId="0EC6EAD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Plan Do Check Act</w:t>
            </w:r>
          </w:p>
        </w:tc>
      </w:tr>
      <w:tr w:rsidR="00BD3571" w:rsidRPr="004F7374" w14:paraId="3401A048" w14:textId="77777777" w:rsidTr="0073248B">
        <w:trPr>
          <w:trHeight w:val="397"/>
        </w:trPr>
        <w:tc>
          <w:tcPr>
            <w:tcW w:w="1167" w:type="pct"/>
            <w:shd w:val="clear" w:color="auto" w:fill="auto"/>
          </w:tcPr>
          <w:p w14:paraId="4FDC330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KMS</w:t>
            </w:r>
          </w:p>
        </w:tc>
        <w:tc>
          <w:tcPr>
            <w:tcW w:w="3833" w:type="pct"/>
            <w:shd w:val="clear" w:color="auto" w:fill="auto"/>
          </w:tcPr>
          <w:p w14:paraId="4D9DA64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Knowledge Management Systems</w:t>
            </w:r>
          </w:p>
        </w:tc>
      </w:tr>
      <w:tr w:rsidR="00BD3571" w:rsidRPr="004F7374" w14:paraId="77CEE536" w14:textId="77777777" w:rsidTr="0073248B">
        <w:trPr>
          <w:trHeight w:val="397"/>
        </w:trPr>
        <w:tc>
          <w:tcPr>
            <w:tcW w:w="1167" w:type="pct"/>
            <w:shd w:val="clear" w:color="auto" w:fill="auto"/>
          </w:tcPr>
          <w:p w14:paraId="3D6EA87F"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lang w:eastAsia="ru-RU" w:bidi="en-US"/>
              </w:rPr>
              <w:t>SPA</w:t>
            </w:r>
          </w:p>
        </w:tc>
        <w:tc>
          <w:tcPr>
            <w:tcW w:w="3833" w:type="pct"/>
            <w:shd w:val="clear" w:color="auto" w:fill="auto"/>
          </w:tcPr>
          <w:p w14:paraId="5942EEC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Single Page Application</w:t>
            </w:r>
          </w:p>
        </w:tc>
      </w:tr>
      <w:tr w:rsidR="00BD3571" w:rsidRPr="004F7374" w14:paraId="4091A149" w14:textId="77777777" w:rsidTr="0073248B">
        <w:trPr>
          <w:trHeight w:val="397"/>
        </w:trPr>
        <w:tc>
          <w:tcPr>
            <w:tcW w:w="1167" w:type="pct"/>
            <w:shd w:val="clear" w:color="auto" w:fill="auto"/>
          </w:tcPr>
          <w:p w14:paraId="573C4D2A"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2FA</w:t>
            </w:r>
          </w:p>
        </w:tc>
        <w:tc>
          <w:tcPr>
            <w:tcW w:w="3833" w:type="pct"/>
            <w:shd w:val="clear" w:color="auto" w:fill="auto"/>
          </w:tcPr>
          <w:p w14:paraId="3F692A89"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Two-Factor Authentication,</w:t>
            </w:r>
          </w:p>
        </w:tc>
      </w:tr>
      <w:tr w:rsidR="00BD3571" w:rsidRPr="004F7374" w14:paraId="242D975D" w14:textId="77777777" w:rsidTr="0073248B">
        <w:trPr>
          <w:trHeight w:val="397"/>
        </w:trPr>
        <w:tc>
          <w:tcPr>
            <w:tcW w:w="1167" w:type="pct"/>
            <w:shd w:val="clear" w:color="auto" w:fill="auto"/>
          </w:tcPr>
          <w:p w14:paraId="2DE54D5B" w14:textId="34232152" w:rsidR="00BD3571" w:rsidRPr="004F7374" w:rsidRDefault="00993EF4"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rPr>
              <w:t>ISMS</w:t>
            </w:r>
          </w:p>
        </w:tc>
        <w:tc>
          <w:tcPr>
            <w:tcW w:w="3833" w:type="pct"/>
            <w:shd w:val="clear" w:color="auto" w:fill="auto"/>
          </w:tcPr>
          <w:p w14:paraId="50D55BBF" w14:textId="6C603362" w:rsidR="00BD3571" w:rsidRPr="004F7374" w:rsidRDefault="00993EF4" w:rsidP="0073248B">
            <w:pPr>
              <w:rPr>
                <w:rFonts w:ascii="Times New Roman" w:hAnsi="Times New Roman" w:cs="Times New Roman"/>
                <w:sz w:val="24"/>
                <w:szCs w:val="24"/>
              </w:rPr>
            </w:pPr>
            <w:r w:rsidRPr="004F7374">
              <w:rPr>
                <w:rFonts w:ascii="Times New Roman" w:hAnsi="Times New Roman" w:cs="Times New Roman"/>
                <w:sz w:val="24"/>
                <w:szCs w:val="24"/>
              </w:rPr>
              <w:t>Information Security Management System</w:t>
            </w:r>
          </w:p>
        </w:tc>
      </w:tr>
      <w:tr w:rsidR="00BD3571" w:rsidRPr="004F7374" w14:paraId="37837DB1" w14:textId="77777777" w:rsidTr="0073248B">
        <w:trPr>
          <w:trHeight w:val="397"/>
        </w:trPr>
        <w:tc>
          <w:tcPr>
            <w:tcW w:w="1167" w:type="pct"/>
            <w:shd w:val="clear" w:color="auto" w:fill="auto"/>
          </w:tcPr>
          <w:p w14:paraId="0414909F" w14:textId="5149A40B" w:rsidR="00BD3571" w:rsidRPr="004F7374" w:rsidRDefault="00730855"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8"/>
              </w:rPr>
              <w:t>ML</w:t>
            </w:r>
          </w:p>
        </w:tc>
        <w:tc>
          <w:tcPr>
            <w:tcW w:w="3833" w:type="pct"/>
            <w:shd w:val="clear" w:color="auto" w:fill="auto"/>
          </w:tcPr>
          <w:p w14:paraId="23FCE254" w14:textId="54CB7C5D" w:rsidR="00BD3571" w:rsidRPr="004F7374" w:rsidRDefault="008F15C7" w:rsidP="0073248B">
            <w:pPr>
              <w:rPr>
                <w:rFonts w:ascii="Times New Roman" w:hAnsi="Times New Roman" w:cs="Times New Roman"/>
                <w:sz w:val="24"/>
                <w:szCs w:val="24"/>
              </w:rPr>
            </w:pPr>
            <w:r w:rsidRPr="004F7374">
              <w:rPr>
                <w:rFonts w:ascii="Times New Roman" w:hAnsi="Times New Roman" w:cs="Times New Roman"/>
                <w:sz w:val="24"/>
                <w:szCs w:val="24"/>
              </w:rPr>
              <w:t>Machine Learning</w:t>
            </w:r>
          </w:p>
        </w:tc>
      </w:tr>
      <w:tr w:rsidR="00BD3571" w:rsidRPr="004F7374" w14:paraId="4F76151C" w14:textId="77777777" w:rsidTr="0073248B">
        <w:trPr>
          <w:trHeight w:val="397"/>
        </w:trPr>
        <w:tc>
          <w:tcPr>
            <w:tcW w:w="1167" w:type="pct"/>
            <w:shd w:val="clear" w:color="auto" w:fill="auto"/>
          </w:tcPr>
          <w:p w14:paraId="4A79CC96"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AA75CD" w14:textId="77777777" w:rsidR="00BD3571" w:rsidRPr="004F7374" w:rsidRDefault="00BD3571" w:rsidP="0073248B">
            <w:pPr>
              <w:rPr>
                <w:rFonts w:ascii="Times New Roman" w:hAnsi="Times New Roman" w:cs="Times New Roman"/>
                <w:sz w:val="24"/>
                <w:szCs w:val="24"/>
              </w:rPr>
            </w:pPr>
          </w:p>
        </w:tc>
      </w:tr>
      <w:tr w:rsidR="00BD3571" w:rsidRPr="004F7374" w14:paraId="1CA9A108" w14:textId="77777777" w:rsidTr="0073248B">
        <w:trPr>
          <w:trHeight w:val="397"/>
        </w:trPr>
        <w:tc>
          <w:tcPr>
            <w:tcW w:w="1167" w:type="pct"/>
            <w:shd w:val="clear" w:color="auto" w:fill="auto"/>
          </w:tcPr>
          <w:p w14:paraId="0014B2A2"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515B410" w14:textId="77777777" w:rsidR="00BD3571" w:rsidRPr="004F7374" w:rsidRDefault="00BD3571" w:rsidP="0073248B">
            <w:pPr>
              <w:rPr>
                <w:rFonts w:ascii="Times New Roman" w:hAnsi="Times New Roman" w:cs="Times New Roman"/>
                <w:sz w:val="24"/>
                <w:szCs w:val="24"/>
              </w:rPr>
            </w:pPr>
          </w:p>
        </w:tc>
      </w:tr>
      <w:tr w:rsidR="00BD3571" w:rsidRPr="004F7374" w14:paraId="169D36DE" w14:textId="77777777" w:rsidTr="0073248B">
        <w:trPr>
          <w:trHeight w:val="397"/>
        </w:trPr>
        <w:tc>
          <w:tcPr>
            <w:tcW w:w="1167" w:type="pct"/>
            <w:shd w:val="clear" w:color="auto" w:fill="auto"/>
          </w:tcPr>
          <w:p w14:paraId="32938181"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FDC0448" w14:textId="77777777" w:rsidR="00BD3571" w:rsidRPr="004F7374" w:rsidRDefault="00BD3571" w:rsidP="0073248B">
            <w:pPr>
              <w:rPr>
                <w:rFonts w:ascii="Times New Roman" w:hAnsi="Times New Roman" w:cs="Times New Roman"/>
                <w:sz w:val="24"/>
                <w:szCs w:val="24"/>
              </w:rPr>
            </w:pPr>
          </w:p>
        </w:tc>
      </w:tr>
      <w:tr w:rsidR="00BD3571" w:rsidRPr="004F7374" w14:paraId="0BFBFF20" w14:textId="77777777" w:rsidTr="0073248B">
        <w:trPr>
          <w:trHeight w:val="397"/>
        </w:trPr>
        <w:tc>
          <w:tcPr>
            <w:tcW w:w="1167" w:type="pct"/>
            <w:shd w:val="clear" w:color="auto" w:fill="auto"/>
          </w:tcPr>
          <w:p w14:paraId="284EAE07"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6D77120A" w14:textId="77777777" w:rsidR="00BD3571" w:rsidRPr="004F7374" w:rsidRDefault="00BD3571" w:rsidP="0073248B">
            <w:pPr>
              <w:rPr>
                <w:rFonts w:ascii="Times New Roman" w:hAnsi="Times New Roman" w:cs="Times New Roman"/>
                <w:sz w:val="24"/>
                <w:szCs w:val="24"/>
              </w:rPr>
            </w:pPr>
          </w:p>
        </w:tc>
      </w:tr>
      <w:tr w:rsidR="00BD3571" w:rsidRPr="004F7374" w14:paraId="4589CFC9" w14:textId="77777777" w:rsidTr="0073248B">
        <w:trPr>
          <w:trHeight w:val="397"/>
        </w:trPr>
        <w:tc>
          <w:tcPr>
            <w:tcW w:w="1167" w:type="pct"/>
            <w:shd w:val="clear" w:color="auto" w:fill="auto"/>
          </w:tcPr>
          <w:p w14:paraId="5D771AE8"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501D88" w14:textId="77777777" w:rsidR="00BD3571" w:rsidRPr="004F7374" w:rsidRDefault="00BD3571" w:rsidP="0073248B">
            <w:pPr>
              <w:rPr>
                <w:rFonts w:ascii="Times New Roman" w:hAnsi="Times New Roman" w:cs="Times New Roman"/>
                <w:sz w:val="24"/>
                <w:szCs w:val="24"/>
              </w:rPr>
            </w:pPr>
          </w:p>
        </w:tc>
      </w:tr>
      <w:tr w:rsidR="00BD3571" w:rsidRPr="004F7374" w14:paraId="03048810" w14:textId="77777777" w:rsidTr="0073248B">
        <w:trPr>
          <w:trHeight w:val="397"/>
        </w:trPr>
        <w:tc>
          <w:tcPr>
            <w:tcW w:w="1167" w:type="pct"/>
            <w:shd w:val="clear" w:color="auto" w:fill="auto"/>
          </w:tcPr>
          <w:p w14:paraId="52F522A4"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213ED881" w14:textId="77777777" w:rsidR="00BD3571" w:rsidRPr="004F7374" w:rsidRDefault="00BD3571" w:rsidP="0073248B">
            <w:pPr>
              <w:rPr>
                <w:rFonts w:ascii="Times New Roman" w:hAnsi="Times New Roman" w:cs="Times New Roman"/>
                <w:sz w:val="24"/>
                <w:szCs w:val="24"/>
              </w:rPr>
            </w:pPr>
          </w:p>
        </w:tc>
      </w:tr>
      <w:tr w:rsidR="00BD3571" w:rsidRPr="004F7374" w14:paraId="18F11131" w14:textId="77777777" w:rsidTr="0073248B">
        <w:trPr>
          <w:trHeight w:val="397"/>
        </w:trPr>
        <w:tc>
          <w:tcPr>
            <w:tcW w:w="1167" w:type="pct"/>
            <w:shd w:val="clear" w:color="auto" w:fill="auto"/>
          </w:tcPr>
          <w:p w14:paraId="5FE46DF5"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95B26EC" w14:textId="77777777" w:rsidR="00BD3571" w:rsidRPr="004F7374" w:rsidRDefault="00BD3571" w:rsidP="0073248B">
            <w:pPr>
              <w:rPr>
                <w:rFonts w:ascii="Times New Roman" w:hAnsi="Times New Roman" w:cs="Times New Roman"/>
                <w:sz w:val="24"/>
                <w:szCs w:val="24"/>
              </w:rPr>
            </w:pPr>
          </w:p>
        </w:tc>
      </w:tr>
      <w:tr w:rsidR="00BD3571" w:rsidRPr="004F7374" w14:paraId="1A9ABEE7" w14:textId="77777777" w:rsidTr="0073248B">
        <w:trPr>
          <w:trHeight w:val="397"/>
        </w:trPr>
        <w:tc>
          <w:tcPr>
            <w:tcW w:w="1167" w:type="pct"/>
            <w:shd w:val="clear" w:color="auto" w:fill="auto"/>
          </w:tcPr>
          <w:p w14:paraId="732D3607" w14:textId="77777777" w:rsidR="00BD3571" w:rsidRPr="004F7374" w:rsidRDefault="00BD3571" w:rsidP="0073248B">
            <w:pPr>
              <w:pStyle w:val="Tabletext"/>
              <w:rPr>
                <w:rFonts w:ascii="Times New Roman" w:hAnsi="Times New Roman" w:cs="Times New Roman"/>
                <w:lang w:val="en-US"/>
              </w:rPr>
            </w:pPr>
          </w:p>
        </w:tc>
        <w:tc>
          <w:tcPr>
            <w:tcW w:w="3833" w:type="pct"/>
            <w:shd w:val="clear" w:color="auto" w:fill="auto"/>
          </w:tcPr>
          <w:p w14:paraId="287E9159" w14:textId="77777777" w:rsidR="00BD3571" w:rsidRPr="004F7374" w:rsidRDefault="00BD3571" w:rsidP="0073248B">
            <w:pPr>
              <w:rPr>
                <w:rFonts w:ascii="Times New Roman" w:hAnsi="Times New Roman" w:cs="Times New Roman"/>
              </w:rPr>
            </w:pPr>
          </w:p>
        </w:tc>
      </w:tr>
      <w:tr w:rsidR="00BD3571" w:rsidRPr="004F7374" w14:paraId="7ED35B8A" w14:textId="77777777" w:rsidTr="0073248B">
        <w:trPr>
          <w:trHeight w:val="397"/>
        </w:trPr>
        <w:tc>
          <w:tcPr>
            <w:tcW w:w="1167" w:type="pct"/>
            <w:shd w:val="clear" w:color="auto" w:fill="auto"/>
          </w:tcPr>
          <w:p w14:paraId="3D9A66E8" w14:textId="77777777" w:rsidR="00BD3571" w:rsidRPr="004F7374" w:rsidRDefault="00BD3571" w:rsidP="0073248B">
            <w:pPr>
              <w:pStyle w:val="Tabletext"/>
              <w:rPr>
                <w:rFonts w:ascii="Times New Roman" w:hAnsi="Times New Roman" w:cs="Times New Roman"/>
                <w:lang w:val="en-US"/>
              </w:rPr>
            </w:pPr>
          </w:p>
        </w:tc>
        <w:tc>
          <w:tcPr>
            <w:tcW w:w="3833" w:type="pct"/>
            <w:shd w:val="clear" w:color="auto" w:fill="auto"/>
          </w:tcPr>
          <w:p w14:paraId="676A9497" w14:textId="77777777" w:rsidR="00BD3571" w:rsidRPr="004F7374" w:rsidRDefault="00BD3571" w:rsidP="0073248B">
            <w:pPr>
              <w:rPr>
                <w:rFonts w:ascii="Times New Roman" w:hAnsi="Times New Roman" w:cs="Times New Roman"/>
              </w:rPr>
            </w:pPr>
          </w:p>
        </w:tc>
      </w:tr>
    </w:tbl>
    <w:p w14:paraId="30AD5F3F" w14:textId="0A853B61" w:rsidR="00012C3B" w:rsidRPr="004F7374" w:rsidRDefault="00BD3571" w:rsidP="00012C3B">
      <w:pPr>
        <w:tabs>
          <w:tab w:val="clear" w:pos="6237"/>
        </w:tabs>
        <w:spacing w:after="160" w:line="278" w:lineRule="auto"/>
        <w:rPr>
          <w:rFonts w:ascii="Times New Roman" w:hAnsi="Times New Roman" w:cs="Times New Roman"/>
          <w:lang w:val="ru-RU"/>
        </w:rPr>
      </w:pPr>
      <w:r w:rsidRPr="004F7374">
        <w:rPr>
          <w:rFonts w:ascii="Times New Roman" w:hAnsi="Times New Roman" w:cs="Times New Roman"/>
        </w:rPr>
        <w:br w:type="page"/>
      </w:r>
    </w:p>
    <w:bookmarkStart w:id="1" w:name="_Toc197374768" w:displacedByCustomXml="next"/>
    <w:bookmarkStart w:id="2" w:name="_Toc197266786" w:displacedByCustomXml="next"/>
    <w:bookmarkStart w:id="3" w:name="_Toc183856778" w:displacedByCustomXml="next"/>
    <w:bookmarkStart w:id="4" w:name="_Toc183952981" w:displacedByCustomXml="next"/>
    <w:bookmarkStart w:id="5" w:name="_Toc195891326" w:displacedByCustomXml="next"/>
    <w:bookmarkStart w:id="6" w:name="_Toc195891523" w:displacedByCustomXml="next"/>
    <w:bookmarkStart w:id="7" w:name="_Toc196319373" w:displacedByCustomXml="next"/>
    <w:sdt>
      <w:sdtPr>
        <w:rPr>
          <w:rFonts w:ascii="Verdana" w:eastAsiaTheme="minorHAnsi" w:hAnsi="Verdana" w:cs="Times New Roman"/>
          <w:b w:val="0"/>
          <w:caps w:val="0"/>
          <w:sz w:val="20"/>
          <w:szCs w:val="22"/>
          <w:lang w:val="en-US"/>
        </w:rPr>
        <w:id w:val="-332076311"/>
        <w:docPartObj>
          <w:docPartGallery w:val="Table of Contents"/>
          <w:docPartUnique/>
        </w:docPartObj>
      </w:sdtPr>
      <w:sdtEndPr>
        <w:rPr>
          <w:bCs/>
        </w:rPr>
      </w:sdtEndPr>
      <w:sdtContent>
        <w:p w14:paraId="7CED4D9D" w14:textId="77777777" w:rsidR="00097496" w:rsidRDefault="00012C3B" w:rsidP="000314B1">
          <w:pPr>
            <w:pStyle w:val="Heading1"/>
            <w:numPr>
              <w:ilvl w:val="0"/>
              <w:numId w:val="0"/>
            </w:numPr>
            <w:ind w:left="432" w:hanging="432"/>
          </w:pPr>
          <w:r w:rsidRPr="00F26AF2">
            <w:rPr>
              <w:rFonts w:cs="Times New Roman"/>
              <w:b w:val="0"/>
              <w:bCs/>
              <w:szCs w:val="32"/>
              <w:lang w:val="en-US"/>
            </w:rPr>
            <w:t>SISUKORD</w:t>
          </w:r>
          <w:bookmarkEnd w:id="7"/>
          <w:bookmarkEnd w:id="6"/>
          <w:bookmarkEnd w:id="5"/>
          <w:bookmarkEnd w:id="4"/>
          <w:bookmarkEnd w:id="3"/>
          <w:bookmarkEnd w:id="2"/>
          <w:bookmarkEnd w:id="1"/>
          <w:r w:rsidRPr="00F26AF2">
            <w:rPr>
              <w:rFonts w:cs="Times New Roman"/>
              <w:color w:val="2E74B5" w:themeColor="accent1" w:themeShade="BF"/>
              <w:sz w:val="24"/>
              <w:szCs w:val="24"/>
              <w:lang w:val="en-US"/>
            </w:rPr>
            <w:fldChar w:fldCharType="begin"/>
          </w:r>
          <w:r w:rsidRPr="00F26AF2">
            <w:rPr>
              <w:rFonts w:cs="Times New Roman"/>
              <w:sz w:val="24"/>
              <w:szCs w:val="24"/>
              <w:lang w:val="en-US"/>
            </w:rPr>
            <w:instrText xml:space="preserve"> TOC \o "1-3" \h \z \u </w:instrText>
          </w:r>
          <w:r w:rsidRPr="00F26AF2">
            <w:rPr>
              <w:rFonts w:cs="Times New Roman"/>
              <w:color w:val="2E74B5" w:themeColor="accent1" w:themeShade="BF"/>
              <w:sz w:val="24"/>
              <w:szCs w:val="24"/>
              <w:lang w:val="en-US"/>
            </w:rPr>
            <w:fldChar w:fldCharType="separate"/>
          </w:r>
        </w:p>
        <w:p w14:paraId="1F9DA9C1" w14:textId="0B4F0653" w:rsidR="00097496" w:rsidRDefault="00097496">
          <w:pPr>
            <w:pStyle w:val="TOC1"/>
            <w:tabs>
              <w:tab w:val="right" w:pos="8778"/>
            </w:tabs>
            <w:rPr>
              <w:rFonts w:asciiTheme="minorHAnsi" w:eastAsiaTheme="minorEastAsia" w:hAnsiTheme="minorHAnsi"/>
              <w:caps w:val="0"/>
              <w:kern w:val="2"/>
              <w:sz w:val="24"/>
              <w:szCs w:val="24"/>
              <w:lang w:val="en-GB" w:eastAsia="en-GB"/>
              <w14:ligatures w14:val="standardContextual"/>
            </w:rPr>
          </w:pPr>
          <w:hyperlink w:anchor="_Toc197374769" w:history="1">
            <w:r w:rsidRPr="00353194">
              <w:rPr>
                <w:rStyle w:val="Hyperlink"/>
                <w:rFonts w:cs="Times New Roman"/>
              </w:rPr>
              <w:t>Sissejuhatus</w:t>
            </w:r>
            <w:r>
              <w:rPr>
                <w:webHidden/>
              </w:rPr>
              <w:tab/>
            </w:r>
            <w:r>
              <w:rPr>
                <w:webHidden/>
              </w:rPr>
              <w:fldChar w:fldCharType="begin"/>
            </w:r>
            <w:r>
              <w:rPr>
                <w:webHidden/>
              </w:rPr>
              <w:instrText xml:space="preserve"> PAGEREF _Toc197374769 \h </w:instrText>
            </w:r>
            <w:r>
              <w:rPr>
                <w:webHidden/>
              </w:rPr>
            </w:r>
            <w:r>
              <w:rPr>
                <w:webHidden/>
              </w:rPr>
              <w:fldChar w:fldCharType="separate"/>
            </w:r>
            <w:r>
              <w:rPr>
                <w:webHidden/>
              </w:rPr>
              <w:t>11</w:t>
            </w:r>
            <w:r>
              <w:rPr>
                <w:webHidden/>
              </w:rPr>
              <w:fldChar w:fldCharType="end"/>
            </w:r>
          </w:hyperlink>
        </w:p>
        <w:p w14:paraId="7E86075C" w14:textId="37F05D56" w:rsidR="00097496" w:rsidRDefault="00097496">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7374770" w:history="1">
            <w:r w:rsidRPr="00353194">
              <w:rPr>
                <w:rStyle w:val="Hyperlink"/>
                <w:rFonts w:cs="Times New Roman"/>
              </w:rPr>
              <w:t>1.</w:t>
            </w:r>
            <w:r>
              <w:rPr>
                <w:rFonts w:asciiTheme="minorHAnsi" w:eastAsiaTheme="minorEastAsia" w:hAnsiTheme="minorHAnsi"/>
                <w:caps w:val="0"/>
                <w:kern w:val="2"/>
                <w:sz w:val="24"/>
                <w:szCs w:val="24"/>
                <w:lang w:val="en-GB" w:eastAsia="en-GB"/>
                <w14:ligatures w14:val="standardContextual"/>
              </w:rPr>
              <w:tab/>
            </w:r>
            <w:r w:rsidRPr="00353194">
              <w:rPr>
                <w:rStyle w:val="Hyperlink"/>
                <w:rFonts w:cs="Times New Roman"/>
              </w:rPr>
              <w:t>HARIDUSASUTUSTE PROTSESSIDE AUTOMATISEERIMISE TAUST</w:t>
            </w:r>
            <w:r>
              <w:rPr>
                <w:webHidden/>
              </w:rPr>
              <w:tab/>
            </w:r>
            <w:r>
              <w:rPr>
                <w:webHidden/>
              </w:rPr>
              <w:fldChar w:fldCharType="begin"/>
            </w:r>
            <w:r>
              <w:rPr>
                <w:webHidden/>
              </w:rPr>
              <w:instrText xml:space="preserve"> PAGEREF _Toc197374770 \h </w:instrText>
            </w:r>
            <w:r>
              <w:rPr>
                <w:webHidden/>
              </w:rPr>
            </w:r>
            <w:r>
              <w:rPr>
                <w:webHidden/>
              </w:rPr>
              <w:fldChar w:fldCharType="separate"/>
            </w:r>
            <w:r>
              <w:rPr>
                <w:webHidden/>
              </w:rPr>
              <w:t>13</w:t>
            </w:r>
            <w:r>
              <w:rPr>
                <w:webHidden/>
              </w:rPr>
              <w:fldChar w:fldCharType="end"/>
            </w:r>
          </w:hyperlink>
        </w:p>
        <w:p w14:paraId="76D541BD" w14:textId="1AD38B11"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771" w:history="1">
            <w:r w:rsidRPr="00353194">
              <w:rPr>
                <w:rStyle w:val="Hyperlink"/>
                <w:rFonts w:cs="Times New Roman"/>
                <w:lang w:val="en-US"/>
              </w:rPr>
              <w:t>1.1</w:t>
            </w:r>
            <w:r>
              <w:rPr>
                <w:rFonts w:asciiTheme="minorHAnsi" w:hAnsiTheme="minorHAnsi"/>
                <w:kern w:val="2"/>
                <w:sz w:val="24"/>
                <w:szCs w:val="24"/>
                <w:lang w:val="en-GB" w:eastAsia="en-GB"/>
                <w14:ligatures w14:val="standardContextual"/>
              </w:rPr>
              <w:tab/>
            </w:r>
            <w:r w:rsidRPr="00353194">
              <w:rPr>
                <w:rStyle w:val="Hyperlink"/>
                <w:rFonts w:cs="Times New Roman"/>
                <w:lang w:val="en-US"/>
              </w:rPr>
              <w:t>Automatiseerimine hariduses: eesmärgid ja mõju</w:t>
            </w:r>
            <w:r>
              <w:rPr>
                <w:webHidden/>
              </w:rPr>
              <w:tab/>
            </w:r>
            <w:r>
              <w:rPr>
                <w:webHidden/>
              </w:rPr>
              <w:fldChar w:fldCharType="begin"/>
            </w:r>
            <w:r>
              <w:rPr>
                <w:webHidden/>
              </w:rPr>
              <w:instrText xml:space="preserve"> PAGEREF _Toc197374771 \h </w:instrText>
            </w:r>
            <w:r>
              <w:rPr>
                <w:webHidden/>
              </w:rPr>
            </w:r>
            <w:r>
              <w:rPr>
                <w:webHidden/>
              </w:rPr>
              <w:fldChar w:fldCharType="separate"/>
            </w:r>
            <w:r>
              <w:rPr>
                <w:webHidden/>
              </w:rPr>
              <w:t>13</w:t>
            </w:r>
            <w:r>
              <w:rPr>
                <w:webHidden/>
              </w:rPr>
              <w:fldChar w:fldCharType="end"/>
            </w:r>
          </w:hyperlink>
        </w:p>
        <w:p w14:paraId="6E47F076" w14:textId="1E2D4579"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772" w:history="1">
            <w:r w:rsidRPr="00353194">
              <w:rPr>
                <w:rStyle w:val="Hyperlink"/>
                <w:rFonts w:cs="Times New Roman"/>
                <w:lang w:val="en-US"/>
              </w:rPr>
              <w:t>1.2</w:t>
            </w:r>
            <w:r>
              <w:rPr>
                <w:rFonts w:asciiTheme="minorHAnsi" w:hAnsiTheme="minorHAnsi"/>
                <w:kern w:val="2"/>
                <w:sz w:val="24"/>
                <w:szCs w:val="24"/>
                <w:lang w:val="en-GB" w:eastAsia="en-GB"/>
                <w14:ligatures w14:val="standardContextual"/>
              </w:rPr>
              <w:tab/>
            </w:r>
            <w:r w:rsidRPr="00353194">
              <w:rPr>
                <w:rStyle w:val="Hyperlink"/>
                <w:rFonts w:cs="Times New Roman"/>
                <w:lang w:val="en-US"/>
              </w:rPr>
              <w:t>Automatiseerimise olemus ja olulisus haridusasutustes</w:t>
            </w:r>
            <w:r>
              <w:rPr>
                <w:webHidden/>
              </w:rPr>
              <w:tab/>
            </w:r>
            <w:r>
              <w:rPr>
                <w:webHidden/>
              </w:rPr>
              <w:fldChar w:fldCharType="begin"/>
            </w:r>
            <w:r>
              <w:rPr>
                <w:webHidden/>
              </w:rPr>
              <w:instrText xml:space="preserve"> PAGEREF _Toc197374772 \h </w:instrText>
            </w:r>
            <w:r>
              <w:rPr>
                <w:webHidden/>
              </w:rPr>
            </w:r>
            <w:r>
              <w:rPr>
                <w:webHidden/>
              </w:rPr>
              <w:fldChar w:fldCharType="separate"/>
            </w:r>
            <w:r>
              <w:rPr>
                <w:webHidden/>
              </w:rPr>
              <w:t>14</w:t>
            </w:r>
            <w:r>
              <w:rPr>
                <w:webHidden/>
              </w:rPr>
              <w:fldChar w:fldCharType="end"/>
            </w:r>
          </w:hyperlink>
        </w:p>
        <w:p w14:paraId="58E0C1FF" w14:textId="270C3654"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73" w:history="1">
            <w:r w:rsidRPr="00353194">
              <w:rPr>
                <w:rStyle w:val="Hyperlink"/>
                <w:rFonts w:cs="Times New Roman"/>
              </w:rPr>
              <w:t>1.2.1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Protsesside automatiseerimine</w:t>
            </w:r>
            <w:r>
              <w:rPr>
                <w:webHidden/>
              </w:rPr>
              <w:tab/>
            </w:r>
            <w:r>
              <w:rPr>
                <w:webHidden/>
              </w:rPr>
              <w:fldChar w:fldCharType="begin"/>
            </w:r>
            <w:r>
              <w:rPr>
                <w:webHidden/>
              </w:rPr>
              <w:instrText xml:space="preserve"> PAGEREF _Toc197374773 \h </w:instrText>
            </w:r>
            <w:r>
              <w:rPr>
                <w:webHidden/>
              </w:rPr>
            </w:r>
            <w:r>
              <w:rPr>
                <w:webHidden/>
              </w:rPr>
              <w:fldChar w:fldCharType="separate"/>
            </w:r>
            <w:r>
              <w:rPr>
                <w:webHidden/>
              </w:rPr>
              <w:t>15</w:t>
            </w:r>
            <w:r>
              <w:rPr>
                <w:webHidden/>
              </w:rPr>
              <w:fldChar w:fldCharType="end"/>
            </w:r>
          </w:hyperlink>
        </w:p>
        <w:p w14:paraId="417F3977" w14:textId="1AC00ABF"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74" w:history="1">
            <w:r w:rsidRPr="00353194">
              <w:rPr>
                <w:rStyle w:val="Hyperlink"/>
                <w:rFonts w:cs="Times New Roman"/>
              </w:rPr>
              <w:t>1.2.2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Administratiivsete protsesside automatiseerimine</w:t>
            </w:r>
            <w:r>
              <w:rPr>
                <w:webHidden/>
              </w:rPr>
              <w:tab/>
            </w:r>
            <w:r>
              <w:rPr>
                <w:webHidden/>
              </w:rPr>
              <w:fldChar w:fldCharType="begin"/>
            </w:r>
            <w:r>
              <w:rPr>
                <w:webHidden/>
              </w:rPr>
              <w:instrText xml:space="preserve"> PAGEREF _Toc197374774 \h </w:instrText>
            </w:r>
            <w:r>
              <w:rPr>
                <w:webHidden/>
              </w:rPr>
            </w:r>
            <w:r>
              <w:rPr>
                <w:webHidden/>
              </w:rPr>
              <w:fldChar w:fldCharType="separate"/>
            </w:r>
            <w:r>
              <w:rPr>
                <w:webHidden/>
              </w:rPr>
              <w:t>15</w:t>
            </w:r>
            <w:r>
              <w:rPr>
                <w:webHidden/>
              </w:rPr>
              <w:fldChar w:fldCharType="end"/>
            </w:r>
          </w:hyperlink>
        </w:p>
        <w:p w14:paraId="48CC5E4D" w14:textId="10C8F18B"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75" w:history="1">
            <w:r w:rsidRPr="00353194">
              <w:rPr>
                <w:rStyle w:val="Hyperlink"/>
                <w:rFonts w:cs="Times New Roman"/>
                <w:lang w:val="ru-RU"/>
              </w:rPr>
              <w:t>1.2.3</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Andmevoogude automatiseerimine</w:t>
            </w:r>
            <w:r>
              <w:rPr>
                <w:webHidden/>
              </w:rPr>
              <w:tab/>
            </w:r>
            <w:r>
              <w:rPr>
                <w:webHidden/>
              </w:rPr>
              <w:fldChar w:fldCharType="begin"/>
            </w:r>
            <w:r>
              <w:rPr>
                <w:webHidden/>
              </w:rPr>
              <w:instrText xml:space="preserve"> PAGEREF _Toc197374775 \h </w:instrText>
            </w:r>
            <w:r>
              <w:rPr>
                <w:webHidden/>
              </w:rPr>
            </w:r>
            <w:r>
              <w:rPr>
                <w:webHidden/>
              </w:rPr>
              <w:fldChar w:fldCharType="separate"/>
            </w:r>
            <w:r>
              <w:rPr>
                <w:webHidden/>
              </w:rPr>
              <w:t>16</w:t>
            </w:r>
            <w:r>
              <w:rPr>
                <w:webHidden/>
              </w:rPr>
              <w:fldChar w:fldCharType="end"/>
            </w:r>
          </w:hyperlink>
        </w:p>
        <w:p w14:paraId="634A822B" w14:textId="237AD70A"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76" w:history="1">
            <w:r w:rsidRPr="00353194">
              <w:rPr>
                <w:rStyle w:val="Hyperlink"/>
                <w:rFonts w:cs="Times New Roman"/>
              </w:rPr>
              <w:t>1.2.4</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Otsuste automatiseerimine</w:t>
            </w:r>
            <w:r>
              <w:rPr>
                <w:webHidden/>
              </w:rPr>
              <w:tab/>
            </w:r>
            <w:r>
              <w:rPr>
                <w:webHidden/>
              </w:rPr>
              <w:fldChar w:fldCharType="begin"/>
            </w:r>
            <w:r>
              <w:rPr>
                <w:webHidden/>
              </w:rPr>
              <w:instrText xml:space="preserve"> PAGEREF _Toc197374776 \h </w:instrText>
            </w:r>
            <w:r>
              <w:rPr>
                <w:webHidden/>
              </w:rPr>
            </w:r>
            <w:r>
              <w:rPr>
                <w:webHidden/>
              </w:rPr>
              <w:fldChar w:fldCharType="separate"/>
            </w:r>
            <w:r>
              <w:rPr>
                <w:webHidden/>
              </w:rPr>
              <w:t>16</w:t>
            </w:r>
            <w:r>
              <w:rPr>
                <w:webHidden/>
              </w:rPr>
              <w:fldChar w:fldCharType="end"/>
            </w:r>
          </w:hyperlink>
        </w:p>
        <w:p w14:paraId="3C708F6D" w14:textId="431A6419"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77" w:history="1">
            <w:r w:rsidRPr="00353194">
              <w:rPr>
                <w:rStyle w:val="Hyperlink"/>
                <w:rFonts w:cs="Times New Roman"/>
                <w:lang w:val="ru-RU"/>
              </w:rPr>
              <w:t>1.2.5</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Kommunikatsiooni automatiseerimine</w:t>
            </w:r>
            <w:r>
              <w:rPr>
                <w:webHidden/>
              </w:rPr>
              <w:tab/>
            </w:r>
            <w:r>
              <w:rPr>
                <w:webHidden/>
              </w:rPr>
              <w:fldChar w:fldCharType="begin"/>
            </w:r>
            <w:r>
              <w:rPr>
                <w:webHidden/>
              </w:rPr>
              <w:instrText xml:space="preserve"> PAGEREF _Toc197374777 \h </w:instrText>
            </w:r>
            <w:r>
              <w:rPr>
                <w:webHidden/>
              </w:rPr>
            </w:r>
            <w:r>
              <w:rPr>
                <w:webHidden/>
              </w:rPr>
              <w:fldChar w:fldCharType="separate"/>
            </w:r>
            <w:r>
              <w:rPr>
                <w:webHidden/>
              </w:rPr>
              <w:t>17</w:t>
            </w:r>
            <w:r>
              <w:rPr>
                <w:webHidden/>
              </w:rPr>
              <w:fldChar w:fldCharType="end"/>
            </w:r>
          </w:hyperlink>
        </w:p>
        <w:p w14:paraId="453B2057" w14:textId="5865E982"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778" w:history="1">
            <w:r w:rsidRPr="00353194">
              <w:rPr>
                <w:rStyle w:val="Hyperlink"/>
                <w:rFonts w:cs="Times New Roman"/>
                <w:lang w:val="en-US"/>
              </w:rPr>
              <w:t>1.3</w:t>
            </w:r>
            <w:r>
              <w:rPr>
                <w:rFonts w:asciiTheme="minorHAnsi" w:hAnsiTheme="minorHAnsi"/>
                <w:kern w:val="2"/>
                <w:sz w:val="24"/>
                <w:szCs w:val="24"/>
                <w:lang w:val="en-GB" w:eastAsia="en-GB"/>
                <w14:ligatures w14:val="standardContextual"/>
              </w:rPr>
              <w:tab/>
            </w:r>
            <w:r w:rsidRPr="00353194">
              <w:rPr>
                <w:rStyle w:val="Hyperlink"/>
                <w:rFonts w:cs="Times New Roman"/>
                <w:lang w:val="en-US"/>
              </w:rPr>
              <w:t>Rahvusvahelised standardid haridusasutuste juhtimisel</w:t>
            </w:r>
            <w:r>
              <w:rPr>
                <w:webHidden/>
              </w:rPr>
              <w:tab/>
            </w:r>
            <w:r>
              <w:rPr>
                <w:webHidden/>
              </w:rPr>
              <w:fldChar w:fldCharType="begin"/>
            </w:r>
            <w:r>
              <w:rPr>
                <w:webHidden/>
              </w:rPr>
              <w:instrText xml:space="preserve"> PAGEREF _Toc197374778 \h </w:instrText>
            </w:r>
            <w:r>
              <w:rPr>
                <w:webHidden/>
              </w:rPr>
            </w:r>
            <w:r>
              <w:rPr>
                <w:webHidden/>
              </w:rPr>
              <w:fldChar w:fldCharType="separate"/>
            </w:r>
            <w:r>
              <w:rPr>
                <w:webHidden/>
              </w:rPr>
              <w:t>17</w:t>
            </w:r>
            <w:r>
              <w:rPr>
                <w:webHidden/>
              </w:rPr>
              <w:fldChar w:fldCharType="end"/>
            </w:r>
          </w:hyperlink>
        </w:p>
        <w:p w14:paraId="085477FC" w14:textId="24956A33"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79" w:history="1">
            <w:r w:rsidRPr="00353194">
              <w:rPr>
                <w:rStyle w:val="Hyperlink"/>
                <w:rFonts w:cs="Times New Roman"/>
                <w:lang w:val="ru-RU"/>
              </w:rPr>
              <w:t>1.3.1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ISO 21001: Rahvusvaheline standard haridusasutuste juhtimiseks</w:t>
            </w:r>
            <w:r>
              <w:rPr>
                <w:webHidden/>
              </w:rPr>
              <w:tab/>
            </w:r>
            <w:r>
              <w:rPr>
                <w:webHidden/>
              </w:rPr>
              <w:fldChar w:fldCharType="begin"/>
            </w:r>
            <w:r>
              <w:rPr>
                <w:webHidden/>
              </w:rPr>
              <w:instrText xml:space="preserve"> PAGEREF _Toc197374779 \h </w:instrText>
            </w:r>
            <w:r>
              <w:rPr>
                <w:webHidden/>
              </w:rPr>
            </w:r>
            <w:r>
              <w:rPr>
                <w:webHidden/>
              </w:rPr>
              <w:fldChar w:fldCharType="separate"/>
            </w:r>
            <w:r>
              <w:rPr>
                <w:webHidden/>
              </w:rPr>
              <w:t>17</w:t>
            </w:r>
            <w:r>
              <w:rPr>
                <w:webHidden/>
              </w:rPr>
              <w:fldChar w:fldCharType="end"/>
            </w:r>
          </w:hyperlink>
        </w:p>
        <w:p w14:paraId="2B8BB1E0" w14:textId="0D166C78"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0" w:history="1">
            <w:r w:rsidRPr="00353194">
              <w:rPr>
                <w:rStyle w:val="Hyperlink"/>
                <w:rFonts w:cs="Times New Roman"/>
              </w:rPr>
              <w:t>1.3.2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ISO/IEC 27001: Infoturbe rahvusvaheline standard</w:t>
            </w:r>
            <w:r>
              <w:rPr>
                <w:webHidden/>
              </w:rPr>
              <w:tab/>
            </w:r>
            <w:r>
              <w:rPr>
                <w:webHidden/>
              </w:rPr>
              <w:fldChar w:fldCharType="begin"/>
            </w:r>
            <w:r>
              <w:rPr>
                <w:webHidden/>
              </w:rPr>
              <w:instrText xml:space="preserve"> PAGEREF _Toc197374780 \h </w:instrText>
            </w:r>
            <w:r>
              <w:rPr>
                <w:webHidden/>
              </w:rPr>
            </w:r>
            <w:r>
              <w:rPr>
                <w:webHidden/>
              </w:rPr>
              <w:fldChar w:fldCharType="separate"/>
            </w:r>
            <w:r>
              <w:rPr>
                <w:webHidden/>
              </w:rPr>
              <w:t>19</w:t>
            </w:r>
            <w:r>
              <w:rPr>
                <w:webHidden/>
              </w:rPr>
              <w:fldChar w:fldCharType="end"/>
            </w:r>
          </w:hyperlink>
        </w:p>
        <w:p w14:paraId="2933A21D" w14:textId="654E91F0"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1" w:history="1">
            <w:r w:rsidRPr="00353194">
              <w:rPr>
                <w:rStyle w:val="Hyperlink"/>
              </w:rPr>
              <w:t>1.3.3</w:t>
            </w:r>
            <w:r>
              <w:rPr>
                <w:rFonts w:asciiTheme="minorHAnsi" w:eastAsiaTheme="minorEastAsia" w:hAnsiTheme="minorHAnsi"/>
                <w:kern w:val="2"/>
                <w:sz w:val="24"/>
                <w:szCs w:val="24"/>
                <w:lang w:val="en-GB" w:eastAsia="en-GB"/>
                <w14:ligatures w14:val="standardContextual"/>
              </w:rPr>
              <w:tab/>
            </w:r>
            <w:r w:rsidRPr="00353194">
              <w:rPr>
                <w:rStyle w:val="Hyperlink"/>
              </w:rPr>
              <w:t>ISO 30401 analüüs haridusasutuste protsesside automatiseerimisel</w:t>
            </w:r>
            <w:r>
              <w:rPr>
                <w:webHidden/>
              </w:rPr>
              <w:tab/>
            </w:r>
            <w:r>
              <w:rPr>
                <w:webHidden/>
              </w:rPr>
              <w:fldChar w:fldCharType="begin"/>
            </w:r>
            <w:r>
              <w:rPr>
                <w:webHidden/>
              </w:rPr>
              <w:instrText xml:space="preserve"> PAGEREF _Toc197374781 \h </w:instrText>
            </w:r>
            <w:r>
              <w:rPr>
                <w:webHidden/>
              </w:rPr>
            </w:r>
            <w:r>
              <w:rPr>
                <w:webHidden/>
              </w:rPr>
              <w:fldChar w:fldCharType="separate"/>
            </w:r>
            <w:r>
              <w:rPr>
                <w:webHidden/>
              </w:rPr>
              <w:t>20</w:t>
            </w:r>
            <w:r>
              <w:rPr>
                <w:webHidden/>
              </w:rPr>
              <w:fldChar w:fldCharType="end"/>
            </w:r>
          </w:hyperlink>
        </w:p>
        <w:p w14:paraId="3CDEEDCE" w14:textId="4AFEF003"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782" w:history="1">
            <w:r w:rsidRPr="00353194">
              <w:rPr>
                <w:rStyle w:val="Hyperlink"/>
                <w:rFonts w:cs="Times New Roman"/>
                <w:lang w:val="en-US"/>
              </w:rPr>
              <w:t>1.4</w:t>
            </w:r>
            <w:r>
              <w:rPr>
                <w:rFonts w:asciiTheme="minorHAnsi" w:hAnsiTheme="minorHAnsi"/>
                <w:kern w:val="2"/>
                <w:sz w:val="24"/>
                <w:szCs w:val="24"/>
                <w:lang w:val="en-GB" w:eastAsia="en-GB"/>
                <w14:ligatures w14:val="standardContextual"/>
              </w:rPr>
              <w:tab/>
            </w:r>
            <w:r w:rsidRPr="00353194">
              <w:rPr>
                <w:rStyle w:val="Hyperlink"/>
                <w:rFonts w:cs="Times New Roman"/>
                <w:lang w:val="en-US"/>
              </w:rPr>
              <w:t>Kaasaegsed probleemid ja väljakutsed</w:t>
            </w:r>
            <w:r>
              <w:rPr>
                <w:webHidden/>
              </w:rPr>
              <w:tab/>
            </w:r>
            <w:r>
              <w:rPr>
                <w:webHidden/>
              </w:rPr>
              <w:fldChar w:fldCharType="begin"/>
            </w:r>
            <w:r>
              <w:rPr>
                <w:webHidden/>
              </w:rPr>
              <w:instrText xml:space="preserve"> PAGEREF _Toc197374782 \h </w:instrText>
            </w:r>
            <w:r>
              <w:rPr>
                <w:webHidden/>
              </w:rPr>
            </w:r>
            <w:r>
              <w:rPr>
                <w:webHidden/>
              </w:rPr>
              <w:fldChar w:fldCharType="separate"/>
            </w:r>
            <w:r>
              <w:rPr>
                <w:webHidden/>
              </w:rPr>
              <w:t>23</w:t>
            </w:r>
            <w:r>
              <w:rPr>
                <w:webHidden/>
              </w:rPr>
              <w:fldChar w:fldCharType="end"/>
            </w:r>
          </w:hyperlink>
        </w:p>
        <w:p w14:paraId="4F55C550" w14:textId="046C67B0"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3" w:history="1">
            <w:r w:rsidRPr="00353194">
              <w:rPr>
                <w:rStyle w:val="Hyperlink"/>
                <w:rFonts w:cs="Times New Roman"/>
              </w:rPr>
              <w:t>1.4.1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Digitaalne transformatsioon ja automatiseerimine haridusasutustes</w:t>
            </w:r>
            <w:r>
              <w:rPr>
                <w:webHidden/>
              </w:rPr>
              <w:tab/>
            </w:r>
            <w:r>
              <w:rPr>
                <w:webHidden/>
              </w:rPr>
              <w:fldChar w:fldCharType="begin"/>
            </w:r>
            <w:r>
              <w:rPr>
                <w:webHidden/>
              </w:rPr>
              <w:instrText xml:space="preserve"> PAGEREF _Toc197374783 \h </w:instrText>
            </w:r>
            <w:r>
              <w:rPr>
                <w:webHidden/>
              </w:rPr>
            </w:r>
            <w:r>
              <w:rPr>
                <w:webHidden/>
              </w:rPr>
              <w:fldChar w:fldCharType="separate"/>
            </w:r>
            <w:r>
              <w:rPr>
                <w:webHidden/>
              </w:rPr>
              <w:t>23</w:t>
            </w:r>
            <w:r>
              <w:rPr>
                <w:webHidden/>
              </w:rPr>
              <w:fldChar w:fldCharType="end"/>
            </w:r>
          </w:hyperlink>
        </w:p>
        <w:p w14:paraId="287F60DC" w14:textId="0F9470BD"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4" w:history="1">
            <w:r w:rsidRPr="00353194">
              <w:rPr>
                <w:rStyle w:val="Hyperlink"/>
                <w:rFonts w:cs="Times New Roman"/>
              </w:rPr>
              <w:t>1.4.2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Automatiseerimise väljakutsed haridusasutustes</w:t>
            </w:r>
            <w:r>
              <w:rPr>
                <w:webHidden/>
              </w:rPr>
              <w:tab/>
            </w:r>
            <w:r>
              <w:rPr>
                <w:webHidden/>
              </w:rPr>
              <w:fldChar w:fldCharType="begin"/>
            </w:r>
            <w:r>
              <w:rPr>
                <w:webHidden/>
              </w:rPr>
              <w:instrText xml:space="preserve"> PAGEREF _Toc197374784 \h </w:instrText>
            </w:r>
            <w:r>
              <w:rPr>
                <w:webHidden/>
              </w:rPr>
            </w:r>
            <w:r>
              <w:rPr>
                <w:webHidden/>
              </w:rPr>
              <w:fldChar w:fldCharType="separate"/>
            </w:r>
            <w:r>
              <w:rPr>
                <w:webHidden/>
              </w:rPr>
              <w:t>24</w:t>
            </w:r>
            <w:r>
              <w:rPr>
                <w:webHidden/>
              </w:rPr>
              <w:fldChar w:fldCharType="end"/>
            </w:r>
          </w:hyperlink>
        </w:p>
        <w:p w14:paraId="39B3A6BF" w14:textId="496CBB81"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5" w:history="1">
            <w:r w:rsidRPr="00353194">
              <w:rPr>
                <w:rStyle w:val="Hyperlink"/>
                <w:rFonts w:cs="Times New Roman"/>
              </w:rPr>
              <w:t>1.4.3</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Küberturvalisuse ja andmekaitse väljakutsed</w:t>
            </w:r>
            <w:r>
              <w:rPr>
                <w:webHidden/>
              </w:rPr>
              <w:tab/>
            </w:r>
            <w:r>
              <w:rPr>
                <w:webHidden/>
              </w:rPr>
              <w:fldChar w:fldCharType="begin"/>
            </w:r>
            <w:r>
              <w:rPr>
                <w:webHidden/>
              </w:rPr>
              <w:instrText xml:space="preserve"> PAGEREF _Toc197374785 \h </w:instrText>
            </w:r>
            <w:r>
              <w:rPr>
                <w:webHidden/>
              </w:rPr>
            </w:r>
            <w:r>
              <w:rPr>
                <w:webHidden/>
              </w:rPr>
              <w:fldChar w:fldCharType="separate"/>
            </w:r>
            <w:r>
              <w:rPr>
                <w:webHidden/>
              </w:rPr>
              <w:t>25</w:t>
            </w:r>
            <w:r>
              <w:rPr>
                <w:webHidden/>
              </w:rPr>
              <w:fldChar w:fldCharType="end"/>
            </w:r>
          </w:hyperlink>
        </w:p>
        <w:p w14:paraId="3C10CA86" w14:textId="7E184EFA"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6" w:history="1">
            <w:r w:rsidRPr="00353194">
              <w:rPr>
                <w:rStyle w:val="Hyperlink"/>
                <w:rFonts w:cs="Times New Roman"/>
              </w:rPr>
              <w:t>1.4.4</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Teadmiste haldamine ja dokumentatsiooni automatiseerimine</w:t>
            </w:r>
            <w:r>
              <w:rPr>
                <w:webHidden/>
              </w:rPr>
              <w:tab/>
            </w:r>
            <w:r>
              <w:rPr>
                <w:webHidden/>
              </w:rPr>
              <w:fldChar w:fldCharType="begin"/>
            </w:r>
            <w:r>
              <w:rPr>
                <w:webHidden/>
              </w:rPr>
              <w:instrText xml:space="preserve"> PAGEREF _Toc197374786 \h </w:instrText>
            </w:r>
            <w:r>
              <w:rPr>
                <w:webHidden/>
              </w:rPr>
            </w:r>
            <w:r>
              <w:rPr>
                <w:webHidden/>
              </w:rPr>
              <w:fldChar w:fldCharType="separate"/>
            </w:r>
            <w:r>
              <w:rPr>
                <w:webHidden/>
              </w:rPr>
              <w:t>26</w:t>
            </w:r>
            <w:r>
              <w:rPr>
                <w:webHidden/>
              </w:rPr>
              <w:fldChar w:fldCharType="end"/>
            </w:r>
          </w:hyperlink>
        </w:p>
        <w:p w14:paraId="6B36480D" w14:textId="0FF2790E"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7" w:history="1">
            <w:r w:rsidRPr="00353194">
              <w:rPr>
                <w:rStyle w:val="Hyperlink"/>
                <w:rFonts w:cs="Times New Roman"/>
              </w:rPr>
              <w:t>1.4.5</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Organisatsioonilised ja kultuurilised barjäärid</w:t>
            </w:r>
            <w:r>
              <w:rPr>
                <w:webHidden/>
              </w:rPr>
              <w:tab/>
            </w:r>
            <w:r>
              <w:rPr>
                <w:webHidden/>
              </w:rPr>
              <w:fldChar w:fldCharType="begin"/>
            </w:r>
            <w:r>
              <w:rPr>
                <w:webHidden/>
              </w:rPr>
              <w:instrText xml:space="preserve"> PAGEREF _Toc197374787 \h </w:instrText>
            </w:r>
            <w:r>
              <w:rPr>
                <w:webHidden/>
              </w:rPr>
            </w:r>
            <w:r>
              <w:rPr>
                <w:webHidden/>
              </w:rPr>
              <w:fldChar w:fldCharType="separate"/>
            </w:r>
            <w:r>
              <w:rPr>
                <w:webHidden/>
              </w:rPr>
              <w:t>27</w:t>
            </w:r>
            <w:r>
              <w:rPr>
                <w:webHidden/>
              </w:rPr>
              <w:fldChar w:fldCharType="end"/>
            </w:r>
          </w:hyperlink>
        </w:p>
        <w:p w14:paraId="1C76FE9B" w14:textId="31526997"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8" w:history="1">
            <w:r w:rsidRPr="00353194">
              <w:rPr>
                <w:rStyle w:val="Hyperlink"/>
                <w:rFonts w:cs="Times New Roman"/>
              </w:rPr>
              <w:t>1.4.6</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Integreerimise ja infrastruktuuri probleemid</w:t>
            </w:r>
            <w:r>
              <w:rPr>
                <w:webHidden/>
              </w:rPr>
              <w:tab/>
            </w:r>
            <w:r>
              <w:rPr>
                <w:webHidden/>
              </w:rPr>
              <w:fldChar w:fldCharType="begin"/>
            </w:r>
            <w:r>
              <w:rPr>
                <w:webHidden/>
              </w:rPr>
              <w:instrText xml:space="preserve"> PAGEREF _Toc197374788 \h </w:instrText>
            </w:r>
            <w:r>
              <w:rPr>
                <w:webHidden/>
              </w:rPr>
            </w:r>
            <w:r>
              <w:rPr>
                <w:webHidden/>
              </w:rPr>
              <w:fldChar w:fldCharType="separate"/>
            </w:r>
            <w:r>
              <w:rPr>
                <w:webHidden/>
              </w:rPr>
              <w:t>28</w:t>
            </w:r>
            <w:r>
              <w:rPr>
                <w:webHidden/>
              </w:rPr>
              <w:fldChar w:fldCharType="end"/>
            </w:r>
          </w:hyperlink>
        </w:p>
        <w:p w14:paraId="1C1238BB" w14:textId="58E64BBE"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89" w:history="1">
            <w:r w:rsidRPr="00353194">
              <w:rPr>
                <w:rStyle w:val="Hyperlink"/>
                <w:rFonts w:cs="Times New Roman"/>
                <w:lang w:val="ru-RU"/>
              </w:rPr>
              <w:t>1.4.7</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Tulevikuväljakutsed ja lahendused</w:t>
            </w:r>
            <w:r>
              <w:rPr>
                <w:webHidden/>
              </w:rPr>
              <w:tab/>
            </w:r>
            <w:r>
              <w:rPr>
                <w:webHidden/>
              </w:rPr>
              <w:fldChar w:fldCharType="begin"/>
            </w:r>
            <w:r>
              <w:rPr>
                <w:webHidden/>
              </w:rPr>
              <w:instrText xml:space="preserve"> PAGEREF _Toc197374789 \h </w:instrText>
            </w:r>
            <w:r>
              <w:rPr>
                <w:webHidden/>
              </w:rPr>
            </w:r>
            <w:r>
              <w:rPr>
                <w:webHidden/>
              </w:rPr>
              <w:fldChar w:fldCharType="separate"/>
            </w:r>
            <w:r>
              <w:rPr>
                <w:webHidden/>
              </w:rPr>
              <w:t>28</w:t>
            </w:r>
            <w:r>
              <w:rPr>
                <w:webHidden/>
              </w:rPr>
              <w:fldChar w:fldCharType="end"/>
            </w:r>
          </w:hyperlink>
        </w:p>
        <w:p w14:paraId="02172F29" w14:textId="3905F9FC" w:rsidR="00097496" w:rsidRDefault="00097496">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7374790" w:history="1">
            <w:r w:rsidRPr="00353194">
              <w:rPr>
                <w:rStyle w:val="Hyperlink"/>
                <w:rFonts w:cs="Times New Roman"/>
              </w:rPr>
              <w:t>2.</w:t>
            </w:r>
            <w:r>
              <w:rPr>
                <w:rFonts w:asciiTheme="minorHAnsi" w:eastAsiaTheme="minorEastAsia" w:hAnsiTheme="minorHAnsi"/>
                <w:caps w:val="0"/>
                <w:kern w:val="2"/>
                <w:sz w:val="24"/>
                <w:szCs w:val="24"/>
                <w:lang w:val="en-GB" w:eastAsia="en-GB"/>
                <w14:ligatures w14:val="standardContextual"/>
              </w:rPr>
              <w:tab/>
            </w:r>
            <w:r w:rsidRPr="00353194">
              <w:rPr>
                <w:rStyle w:val="Hyperlink"/>
                <w:rFonts w:cs="Times New Roman"/>
              </w:rPr>
              <w:t>AUTOMAATIKA METOODIKA JA UURIMISRAAMISTIK</w:t>
            </w:r>
            <w:r>
              <w:rPr>
                <w:webHidden/>
              </w:rPr>
              <w:tab/>
            </w:r>
            <w:r>
              <w:rPr>
                <w:webHidden/>
              </w:rPr>
              <w:fldChar w:fldCharType="begin"/>
            </w:r>
            <w:r>
              <w:rPr>
                <w:webHidden/>
              </w:rPr>
              <w:instrText xml:space="preserve"> PAGEREF _Toc197374790 \h </w:instrText>
            </w:r>
            <w:r>
              <w:rPr>
                <w:webHidden/>
              </w:rPr>
            </w:r>
            <w:r>
              <w:rPr>
                <w:webHidden/>
              </w:rPr>
              <w:fldChar w:fldCharType="separate"/>
            </w:r>
            <w:r>
              <w:rPr>
                <w:webHidden/>
              </w:rPr>
              <w:t>30</w:t>
            </w:r>
            <w:r>
              <w:rPr>
                <w:webHidden/>
              </w:rPr>
              <w:fldChar w:fldCharType="end"/>
            </w:r>
          </w:hyperlink>
        </w:p>
        <w:p w14:paraId="4E78E779" w14:textId="3A205273"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791" w:history="1">
            <w:r w:rsidRPr="00353194">
              <w:rPr>
                <w:rStyle w:val="Hyperlink"/>
                <w:rFonts w:cs="Times New Roman"/>
                <w:lang w:val="ru-RU"/>
              </w:rPr>
              <w:t>2.1</w:t>
            </w:r>
            <w:r>
              <w:rPr>
                <w:rFonts w:asciiTheme="minorHAnsi" w:hAnsiTheme="minorHAnsi"/>
                <w:kern w:val="2"/>
                <w:sz w:val="24"/>
                <w:szCs w:val="24"/>
                <w:lang w:val="en-GB" w:eastAsia="en-GB"/>
                <w14:ligatures w14:val="standardContextual"/>
              </w:rPr>
              <w:tab/>
            </w:r>
            <w:r w:rsidRPr="00353194">
              <w:rPr>
                <w:rStyle w:val="Hyperlink"/>
                <w:rFonts w:cs="Times New Roman"/>
                <w:lang w:val="en-US"/>
              </w:rPr>
              <w:t>Üldine metoodiline raamistik</w:t>
            </w:r>
            <w:r>
              <w:rPr>
                <w:webHidden/>
              </w:rPr>
              <w:tab/>
            </w:r>
            <w:r>
              <w:rPr>
                <w:webHidden/>
              </w:rPr>
              <w:fldChar w:fldCharType="begin"/>
            </w:r>
            <w:r>
              <w:rPr>
                <w:webHidden/>
              </w:rPr>
              <w:instrText xml:space="preserve"> PAGEREF _Toc197374791 \h </w:instrText>
            </w:r>
            <w:r>
              <w:rPr>
                <w:webHidden/>
              </w:rPr>
            </w:r>
            <w:r>
              <w:rPr>
                <w:webHidden/>
              </w:rPr>
              <w:fldChar w:fldCharType="separate"/>
            </w:r>
            <w:r>
              <w:rPr>
                <w:webHidden/>
              </w:rPr>
              <w:t>30</w:t>
            </w:r>
            <w:r>
              <w:rPr>
                <w:webHidden/>
              </w:rPr>
              <w:fldChar w:fldCharType="end"/>
            </w:r>
          </w:hyperlink>
        </w:p>
        <w:p w14:paraId="0F54F3EA" w14:textId="2FDF4CFB"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2" w:history="1">
            <w:r w:rsidRPr="00353194">
              <w:rPr>
                <w:rStyle w:val="Hyperlink"/>
                <w:rFonts w:cs="Times New Roman"/>
                <w:lang w:val="ru-RU"/>
              </w:rPr>
              <w:t>2.1.1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Metoodilise raamistiku alused</w:t>
            </w:r>
            <w:r>
              <w:rPr>
                <w:webHidden/>
              </w:rPr>
              <w:tab/>
            </w:r>
            <w:r>
              <w:rPr>
                <w:webHidden/>
              </w:rPr>
              <w:fldChar w:fldCharType="begin"/>
            </w:r>
            <w:r>
              <w:rPr>
                <w:webHidden/>
              </w:rPr>
              <w:instrText xml:space="preserve"> PAGEREF _Toc197374792 \h </w:instrText>
            </w:r>
            <w:r>
              <w:rPr>
                <w:webHidden/>
              </w:rPr>
            </w:r>
            <w:r>
              <w:rPr>
                <w:webHidden/>
              </w:rPr>
              <w:fldChar w:fldCharType="separate"/>
            </w:r>
            <w:r>
              <w:rPr>
                <w:webHidden/>
              </w:rPr>
              <w:t>30</w:t>
            </w:r>
            <w:r>
              <w:rPr>
                <w:webHidden/>
              </w:rPr>
              <w:fldChar w:fldCharType="end"/>
            </w:r>
          </w:hyperlink>
        </w:p>
        <w:p w14:paraId="491E1227" w14:textId="17CFC8DA"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3" w:history="1">
            <w:r w:rsidRPr="00353194">
              <w:rPr>
                <w:rStyle w:val="Hyperlink"/>
                <w:rFonts w:cs="Times New Roman"/>
              </w:rPr>
              <w:t>2.1.2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Küsitlus ja tulemuste analüüs</w:t>
            </w:r>
            <w:r>
              <w:rPr>
                <w:webHidden/>
              </w:rPr>
              <w:tab/>
            </w:r>
            <w:r>
              <w:rPr>
                <w:webHidden/>
              </w:rPr>
              <w:fldChar w:fldCharType="begin"/>
            </w:r>
            <w:r>
              <w:rPr>
                <w:webHidden/>
              </w:rPr>
              <w:instrText xml:space="preserve"> PAGEREF _Toc197374793 \h </w:instrText>
            </w:r>
            <w:r>
              <w:rPr>
                <w:webHidden/>
              </w:rPr>
            </w:r>
            <w:r>
              <w:rPr>
                <w:webHidden/>
              </w:rPr>
              <w:fldChar w:fldCharType="separate"/>
            </w:r>
            <w:r>
              <w:rPr>
                <w:webHidden/>
              </w:rPr>
              <w:t>31</w:t>
            </w:r>
            <w:r>
              <w:rPr>
                <w:webHidden/>
              </w:rPr>
              <w:fldChar w:fldCharType="end"/>
            </w:r>
          </w:hyperlink>
        </w:p>
        <w:p w14:paraId="21AB3A36" w14:textId="158AC836"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4" w:history="1">
            <w:r w:rsidRPr="00353194">
              <w:rPr>
                <w:rStyle w:val="Hyperlink"/>
                <w:rFonts w:cs="Times New Roman"/>
              </w:rPr>
              <w:t>2.1.3</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Olemasolevate lahenduste analüüs</w:t>
            </w:r>
            <w:r>
              <w:rPr>
                <w:webHidden/>
              </w:rPr>
              <w:tab/>
            </w:r>
            <w:r>
              <w:rPr>
                <w:webHidden/>
              </w:rPr>
              <w:fldChar w:fldCharType="begin"/>
            </w:r>
            <w:r>
              <w:rPr>
                <w:webHidden/>
              </w:rPr>
              <w:instrText xml:space="preserve"> PAGEREF _Toc197374794 \h </w:instrText>
            </w:r>
            <w:r>
              <w:rPr>
                <w:webHidden/>
              </w:rPr>
            </w:r>
            <w:r>
              <w:rPr>
                <w:webHidden/>
              </w:rPr>
              <w:fldChar w:fldCharType="separate"/>
            </w:r>
            <w:r>
              <w:rPr>
                <w:webHidden/>
              </w:rPr>
              <w:t>31</w:t>
            </w:r>
            <w:r>
              <w:rPr>
                <w:webHidden/>
              </w:rPr>
              <w:fldChar w:fldCharType="end"/>
            </w:r>
          </w:hyperlink>
        </w:p>
        <w:p w14:paraId="40E4ED81" w14:textId="3B4BC915"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5" w:history="1">
            <w:r w:rsidRPr="00353194">
              <w:rPr>
                <w:rStyle w:val="Hyperlink"/>
                <w:rFonts w:cs="Times New Roman"/>
              </w:rPr>
              <w:t>2.1.4</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Nõuete määratlemine ja MVP funktsioonide valik</w:t>
            </w:r>
            <w:r>
              <w:rPr>
                <w:webHidden/>
              </w:rPr>
              <w:tab/>
            </w:r>
            <w:r>
              <w:rPr>
                <w:webHidden/>
              </w:rPr>
              <w:fldChar w:fldCharType="begin"/>
            </w:r>
            <w:r>
              <w:rPr>
                <w:webHidden/>
              </w:rPr>
              <w:instrText xml:space="preserve"> PAGEREF _Toc197374795 \h </w:instrText>
            </w:r>
            <w:r>
              <w:rPr>
                <w:webHidden/>
              </w:rPr>
            </w:r>
            <w:r>
              <w:rPr>
                <w:webHidden/>
              </w:rPr>
              <w:fldChar w:fldCharType="separate"/>
            </w:r>
            <w:r>
              <w:rPr>
                <w:webHidden/>
              </w:rPr>
              <w:t>33</w:t>
            </w:r>
            <w:r>
              <w:rPr>
                <w:webHidden/>
              </w:rPr>
              <w:fldChar w:fldCharType="end"/>
            </w:r>
          </w:hyperlink>
        </w:p>
        <w:p w14:paraId="29783712" w14:textId="0D3E81D9"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6" w:history="1">
            <w:r w:rsidRPr="00353194">
              <w:rPr>
                <w:rStyle w:val="Hyperlink"/>
              </w:rPr>
              <w:t>2.1.5</w:t>
            </w:r>
            <w:r>
              <w:rPr>
                <w:rFonts w:asciiTheme="minorHAnsi" w:eastAsiaTheme="minorEastAsia" w:hAnsiTheme="minorHAnsi"/>
                <w:kern w:val="2"/>
                <w:sz w:val="24"/>
                <w:szCs w:val="24"/>
                <w:lang w:val="en-GB" w:eastAsia="en-GB"/>
                <w14:ligatures w14:val="standardContextual"/>
              </w:rPr>
              <w:tab/>
            </w:r>
            <w:r w:rsidRPr="00353194">
              <w:rPr>
                <w:rStyle w:val="Hyperlink"/>
              </w:rPr>
              <w:t>MVP arendusetapid ja realiseerimine</w:t>
            </w:r>
            <w:r>
              <w:rPr>
                <w:webHidden/>
              </w:rPr>
              <w:tab/>
            </w:r>
            <w:r>
              <w:rPr>
                <w:webHidden/>
              </w:rPr>
              <w:fldChar w:fldCharType="begin"/>
            </w:r>
            <w:r>
              <w:rPr>
                <w:webHidden/>
              </w:rPr>
              <w:instrText xml:space="preserve"> PAGEREF _Toc197374796 \h </w:instrText>
            </w:r>
            <w:r>
              <w:rPr>
                <w:webHidden/>
              </w:rPr>
            </w:r>
            <w:r>
              <w:rPr>
                <w:webHidden/>
              </w:rPr>
              <w:fldChar w:fldCharType="separate"/>
            </w:r>
            <w:r>
              <w:rPr>
                <w:webHidden/>
              </w:rPr>
              <w:t>33</w:t>
            </w:r>
            <w:r>
              <w:rPr>
                <w:webHidden/>
              </w:rPr>
              <w:fldChar w:fldCharType="end"/>
            </w:r>
          </w:hyperlink>
        </w:p>
        <w:p w14:paraId="03E572C7" w14:textId="243AC39C"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7" w:history="1">
            <w:r w:rsidRPr="00353194">
              <w:rPr>
                <w:rStyle w:val="Hyperlink"/>
                <w:rFonts w:cs="Times New Roman"/>
              </w:rPr>
              <w:t>2.1.6</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Esmane testimine ja MVP hindamine</w:t>
            </w:r>
            <w:r>
              <w:rPr>
                <w:webHidden/>
              </w:rPr>
              <w:tab/>
            </w:r>
            <w:r>
              <w:rPr>
                <w:webHidden/>
              </w:rPr>
              <w:fldChar w:fldCharType="begin"/>
            </w:r>
            <w:r>
              <w:rPr>
                <w:webHidden/>
              </w:rPr>
              <w:instrText xml:space="preserve"> PAGEREF _Toc197374797 \h </w:instrText>
            </w:r>
            <w:r>
              <w:rPr>
                <w:webHidden/>
              </w:rPr>
            </w:r>
            <w:r>
              <w:rPr>
                <w:webHidden/>
              </w:rPr>
              <w:fldChar w:fldCharType="separate"/>
            </w:r>
            <w:r>
              <w:rPr>
                <w:webHidden/>
              </w:rPr>
              <w:t>34</w:t>
            </w:r>
            <w:r>
              <w:rPr>
                <w:webHidden/>
              </w:rPr>
              <w:fldChar w:fldCharType="end"/>
            </w:r>
          </w:hyperlink>
        </w:p>
        <w:p w14:paraId="1470E97A" w14:textId="0FB0BE20"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798" w:history="1">
            <w:r w:rsidRPr="00353194">
              <w:rPr>
                <w:rStyle w:val="Hyperlink"/>
                <w:rFonts w:cs="Times New Roman"/>
                <w:lang w:val="en-US"/>
              </w:rPr>
              <w:t>2.2</w:t>
            </w:r>
            <w:r>
              <w:rPr>
                <w:rFonts w:asciiTheme="minorHAnsi" w:hAnsiTheme="minorHAnsi"/>
                <w:kern w:val="2"/>
                <w:sz w:val="24"/>
                <w:szCs w:val="24"/>
                <w:lang w:val="en-GB" w:eastAsia="en-GB"/>
                <w14:ligatures w14:val="standardContextual"/>
              </w:rPr>
              <w:tab/>
            </w:r>
            <w:r w:rsidRPr="00353194">
              <w:rPr>
                <w:rStyle w:val="Hyperlink"/>
                <w:rFonts w:cs="Times New Roman"/>
                <w:lang w:val="en-US"/>
              </w:rPr>
              <w:t>Uurimismeetodid ja andmekogumine</w:t>
            </w:r>
            <w:r>
              <w:rPr>
                <w:webHidden/>
              </w:rPr>
              <w:tab/>
            </w:r>
            <w:r>
              <w:rPr>
                <w:webHidden/>
              </w:rPr>
              <w:fldChar w:fldCharType="begin"/>
            </w:r>
            <w:r>
              <w:rPr>
                <w:webHidden/>
              </w:rPr>
              <w:instrText xml:space="preserve"> PAGEREF _Toc197374798 \h </w:instrText>
            </w:r>
            <w:r>
              <w:rPr>
                <w:webHidden/>
              </w:rPr>
            </w:r>
            <w:r>
              <w:rPr>
                <w:webHidden/>
              </w:rPr>
              <w:fldChar w:fldCharType="separate"/>
            </w:r>
            <w:r>
              <w:rPr>
                <w:webHidden/>
              </w:rPr>
              <w:t>35</w:t>
            </w:r>
            <w:r>
              <w:rPr>
                <w:webHidden/>
              </w:rPr>
              <w:fldChar w:fldCharType="end"/>
            </w:r>
          </w:hyperlink>
        </w:p>
        <w:p w14:paraId="4AB9B51A" w14:textId="5ECF4624"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799" w:history="1">
            <w:r w:rsidRPr="00353194">
              <w:rPr>
                <w:rStyle w:val="Hyperlink"/>
                <w:rFonts w:cs="Times New Roman"/>
                <w:lang w:eastAsia="en-GB"/>
              </w:rPr>
              <w:t>2.2.1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lang w:eastAsia="en-GB"/>
              </w:rPr>
              <w:t>Küsitluse ülesehitus</w:t>
            </w:r>
            <w:r>
              <w:rPr>
                <w:webHidden/>
              </w:rPr>
              <w:tab/>
            </w:r>
            <w:r>
              <w:rPr>
                <w:webHidden/>
              </w:rPr>
              <w:fldChar w:fldCharType="begin"/>
            </w:r>
            <w:r>
              <w:rPr>
                <w:webHidden/>
              </w:rPr>
              <w:instrText xml:space="preserve"> PAGEREF _Toc197374799 \h </w:instrText>
            </w:r>
            <w:r>
              <w:rPr>
                <w:webHidden/>
              </w:rPr>
            </w:r>
            <w:r>
              <w:rPr>
                <w:webHidden/>
              </w:rPr>
              <w:fldChar w:fldCharType="separate"/>
            </w:r>
            <w:r>
              <w:rPr>
                <w:webHidden/>
              </w:rPr>
              <w:t>35</w:t>
            </w:r>
            <w:r>
              <w:rPr>
                <w:webHidden/>
              </w:rPr>
              <w:fldChar w:fldCharType="end"/>
            </w:r>
          </w:hyperlink>
        </w:p>
        <w:p w14:paraId="516580BC" w14:textId="1A4860A5"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0" w:history="1">
            <w:r w:rsidRPr="00353194">
              <w:rPr>
                <w:rStyle w:val="Hyperlink"/>
                <w:rFonts w:cs="Times New Roman"/>
              </w:rPr>
              <w:t>2.2.2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Küsitlusuuringu valiku põhjendus</w:t>
            </w:r>
            <w:r>
              <w:rPr>
                <w:webHidden/>
              </w:rPr>
              <w:tab/>
            </w:r>
            <w:r>
              <w:rPr>
                <w:webHidden/>
              </w:rPr>
              <w:fldChar w:fldCharType="begin"/>
            </w:r>
            <w:r>
              <w:rPr>
                <w:webHidden/>
              </w:rPr>
              <w:instrText xml:space="preserve"> PAGEREF _Toc197374800 \h </w:instrText>
            </w:r>
            <w:r>
              <w:rPr>
                <w:webHidden/>
              </w:rPr>
            </w:r>
            <w:r>
              <w:rPr>
                <w:webHidden/>
              </w:rPr>
              <w:fldChar w:fldCharType="separate"/>
            </w:r>
            <w:r>
              <w:rPr>
                <w:webHidden/>
              </w:rPr>
              <w:t>35</w:t>
            </w:r>
            <w:r>
              <w:rPr>
                <w:webHidden/>
              </w:rPr>
              <w:fldChar w:fldCharType="end"/>
            </w:r>
          </w:hyperlink>
        </w:p>
        <w:p w14:paraId="3E08816A" w14:textId="04D24118"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01" w:history="1">
            <w:r w:rsidRPr="00353194">
              <w:rPr>
                <w:rStyle w:val="Hyperlink"/>
                <w:rFonts w:cs="Times New Roman"/>
                <w:lang w:val="en-US"/>
              </w:rPr>
              <w:t>2.3</w:t>
            </w:r>
            <w:r>
              <w:rPr>
                <w:rFonts w:asciiTheme="minorHAnsi" w:hAnsiTheme="minorHAnsi"/>
                <w:kern w:val="2"/>
                <w:sz w:val="24"/>
                <w:szCs w:val="24"/>
                <w:lang w:val="en-GB" w:eastAsia="en-GB"/>
                <w14:ligatures w14:val="standardContextual"/>
              </w:rPr>
              <w:tab/>
            </w:r>
            <w:r w:rsidRPr="00353194">
              <w:rPr>
                <w:rStyle w:val="Hyperlink"/>
                <w:rFonts w:cs="Times New Roman"/>
                <w:lang w:val="en-US"/>
              </w:rPr>
              <w:t>Andmete analüüs ja valideerimismeetodid</w:t>
            </w:r>
            <w:r>
              <w:rPr>
                <w:webHidden/>
              </w:rPr>
              <w:tab/>
            </w:r>
            <w:r>
              <w:rPr>
                <w:webHidden/>
              </w:rPr>
              <w:fldChar w:fldCharType="begin"/>
            </w:r>
            <w:r>
              <w:rPr>
                <w:webHidden/>
              </w:rPr>
              <w:instrText xml:space="preserve"> PAGEREF _Toc197374801 \h </w:instrText>
            </w:r>
            <w:r>
              <w:rPr>
                <w:webHidden/>
              </w:rPr>
            </w:r>
            <w:r>
              <w:rPr>
                <w:webHidden/>
              </w:rPr>
              <w:fldChar w:fldCharType="separate"/>
            </w:r>
            <w:r>
              <w:rPr>
                <w:webHidden/>
              </w:rPr>
              <w:t>36</w:t>
            </w:r>
            <w:r>
              <w:rPr>
                <w:webHidden/>
              </w:rPr>
              <w:fldChar w:fldCharType="end"/>
            </w:r>
          </w:hyperlink>
        </w:p>
        <w:p w14:paraId="6759A688" w14:textId="41540F1B"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2" w:history="1">
            <w:r w:rsidRPr="00353194">
              <w:rPr>
                <w:rStyle w:val="Hyperlink"/>
                <w:rFonts w:cs="Times New Roman"/>
              </w:rPr>
              <w:t>2.3.1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Küsitluse põhiküsimused ja vastajate hinnangud</w:t>
            </w:r>
            <w:r>
              <w:rPr>
                <w:webHidden/>
              </w:rPr>
              <w:tab/>
            </w:r>
            <w:r>
              <w:rPr>
                <w:webHidden/>
              </w:rPr>
              <w:fldChar w:fldCharType="begin"/>
            </w:r>
            <w:r>
              <w:rPr>
                <w:webHidden/>
              </w:rPr>
              <w:instrText xml:space="preserve"> PAGEREF _Toc197374802 \h </w:instrText>
            </w:r>
            <w:r>
              <w:rPr>
                <w:webHidden/>
              </w:rPr>
            </w:r>
            <w:r>
              <w:rPr>
                <w:webHidden/>
              </w:rPr>
              <w:fldChar w:fldCharType="separate"/>
            </w:r>
            <w:r>
              <w:rPr>
                <w:webHidden/>
              </w:rPr>
              <w:t>36</w:t>
            </w:r>
            <w:r>
              <w:rPr>
                <w:webHidden/>
              </w:rPr>
              <w:fldChar w:fldCharType="end"/>
            </w:r>
          </w:hyperlink>
        </w:p>
        <w:p w14:paraId="7556A63D" w14:textId="0DAC5001"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3" w:history="1">
            <w:r w:rsidRPr="00353194">
              <w:rPr>
                <w:rStyle w:val="Hyperlink"/>
                <w:rFonts w:cs="Times New Roman"/>
                <w:lang w:eastAsia="en-GB"/>
              </w:rPr>
              <w:t>2.3.2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lang w:eastAsia="en-GB"/>
              </w:rPr>
              <w:t>Kas küsitluse tulemused on representatiivsed?</w:t>
            </w:r>
            <w:r>
              <w:rPr>
                <w:webHidden/>
              </w:rPr>
              <w:tab/>
            </w:r>
            <w:r>
              <w:rPr>
                <w:webHidden/>
              </w:rPr>
              <w:fldChar w:fldCharType="begin"/>
            </w:r>
            <w:r>
              <w:rPr>
                <w:webHidden/>
              </w:rPr>
              <w:instrText xml:space="preserve"> PAGEREF _Toc197374803 \h </w:instrText>
            </w:r>
            <w:r>
              <w:rPr>
                <w:webHidden/>
              </w:rPr>
            </w:r>
            <w:r>
              <w:rPr>
                <w:webHidden/>
              </w:rPr>
              <w:fldChar w:fldCharType="separate"/>
            </w:r>
            <w:r>
              <w:rPr>
                <w:webHidden/>
              </w:rPr>
              <w:t>39</w:t>
            </w:r>
            <w:r>
              <w:rPr>
                <w:webHidden/>
              </w:rPr>
              <w:fldChar w:fldCharType="end"/>
            </w:r>
          </w:hyperlink>
        </w:p>
        <w:p w14:paraId="18347583" w14:textId="73235AA1"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04" w:history="1">
            <w:r w:rsidRPr="00353194">
              <w:rPr>
                <w:rStyle w:val="Hyperlink"/>
                <w:rFonts w:cs="Times New Roman"/>
                <w:lang w:val="en-US" w:eastAsia="en-GB"/>
              </w:rPr>
              <w:t>2.4</w:t>
            </w:r>
            <w:r>
              <w:rPr>
                <w:rFonts w:asciiTheme="minorHAnsi" w:hAnsiTheme="minorHAnsi"/>
                <w:kern w:val="2"/>
                <w:sz w:val="24"/>
                <w:szCs w:val="24"/>
                <w:lang w:val="en-GB" w:eastAsia="en-GB"/>
                <w14:ligatures w14:val="standardContextual"/>
              </w:rPr>
              <w:tab/>
            </w:r>
            <w:r w:rsidRPr="00353194">
              <w:rPr>
                <w:rStyle w:val="Hyperlink"/>
                <w:rFonts w:cs="Times New Roman"/>
                <w:lang w:val="en-US" w:eastAsia="en-GB"/>
              </w:rPr>
              <w:t>Küsitluse tulemuste seos teoreetilise analüüsiga</w:t>
            </w:r>
            <w:r>
              <w:rPr>
                <w:webHidden/>
              </w:rPr>
              <w:tab/>
            </w:r>
            <w:r>
              <w:rPr>
                <w:webHidden/>
              </w:rPr>
              <w:fldChar w:fldCharType="begin"/>
            </w:r>
            <w:r>
              <w:rPr>
                <w:webHidden/>
              </w:rPr>
              <w:instrText xml:space="preserve"> PAGEREF _Toc197374804 \h </w:instrText>
            </w:r>
            <w:r>
              <w:rPr>
                <w:webHidden/>
              </w:rPr>
            </w:r>
            <w:r>
              <w:rPr>
                <w:webHidden/>
              </w:rPr>
              <w:fldChar w:fldCharType="separate"/>
            </w:r>
            <w:r>
              <w:rPr>
                <w:webHidden/>
              </w:rPr>
              <w:t>39</w:t>
            </w:r>
            <w:r>
              <w:rPr>
                <w:webHidden/>
              </w:rPr>
              <w:fldChar w:fldCharType="end"/>
            </w:r>
          </w:hyperlink>
        </w:p>
        <w:p w14:paraId="2F8CE61A" w14:textId="25ECD83D"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05" w:history="1">
            <w:r w:rsidRPr="00353194">
              <w:rPr>
                <w:rStyle w:val="Hyperlink"/>
                <w:rFonts w:cs="Times New Roman"/>
                <w:lang w:val="en-US" w:eastAsia="en-GB"/>
              </w:rPr>
              <w:t>2.5</w:t>
            </w:r>
            <w:r>
              <w:rPr>
                <w:rFonts w:asciiTheme="minorHAnsi" w:hAnsiTheme="minorHAnsi"/>
                <w:kern w:val="2"/>
                <w:sz w:val="24"/>
                <w:szCs w:val="24"/>
                <w:lang w:val="en-GB" w:eastAsia="en-GB"/>
                <w14:ligatures w14:val="standardContextual"/>
              </w:rPr>
              <w:tab/>
            </w:r>
            <w:r w:rsidRPr="00353194">
              <w:rPr>
                <w:rStyle w:val="Hyperlink"/>
                <w:rFonts w:cs="Times New Roman"/>
                <w:lang w:val="en-US" w:eastAsia="en-GB"/>
              </w:rPr>
              <w:t>Olemasolevate lahenduste analüüs</w:t>
            </w:r>
            <w:r>
              <w:rPr>
                <w:webHidden/>
              </w:rPr>
              <w:tab/>
            </w:r>
            <w:r>
              <w:rPr>
                <w:webHidden/>
              </w:rPr>
              <w:fldChar w:fldCharType="begin"/>
            </w:r>
            <w:r>
              <w:rPr>
                <w:webHidden/>
              </w:rPr>
              <w:instrText xml:space="preserve"> PAGEREF _Toc197374805 \h </w:instrText>
            </w:r>
            <w:r>
              <w:rPr>
                <w:webHidden/>
              </w:rPr>
            </w:r>
            <w:r>
              <w:rPr>
                <w:webHidden/>
              </w:rPr>
              <w:fldChar w:fldCharType="separate"/>
            </w:r>
            <w:r>
              <w:rPr>
                <w:webHidden/>
              </w:rPr>
              <w:t>41</w:t>
            </w:r>
            <w:r>
              <w:rPr>
                <w:webHidden/>
              </w:rPr>
              <w:fldChar w:fldCharType="end"/>
            </w:r>
          </w:hyperlink>
        </w:p>
        <w:p w14:paraId="4B64402C" w14:textId="5065457F"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6" w:history="1">
            <w:r w:rsidRPr="00353194">
              <w:rPr>
                <w:rStyle w:val="Hyperlink"/>
                <w:rFonts w:cs="Times New Roman"/>
                <w:lang w:eastAsia="en-GB"/>
              </w:rPr>
              <w:t>2.5.1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lang w:eastAsia="en-GB"/>
              </w:rPr>
              <w:t>Raamastiku loomine</w:t>
            </w:r>
            <w:r>
              <w:rPr>
                <w:webHidden/>
              </w:rPr>
              <w:tab/>
            </w:r>
            <w:r>
              <w:rPr>
                <w:webHidden/>
              </w:rPr>
              <w:fldChar w:fldCharType="begin"/>
            </w:r>
            <w:r>
              <w:rPr>
                <w:webHidden/>
              </w:rPr>
              <w:instrText xml:space="preserve"> PAGEREF _Toc197374806 \h </w:instrText>
            </w:r>
            <w:r>
              <w:rPr>
                <w:webHidden/>
              </w:rPr>
            </w:r>
            <w:r>
              <w:rPr>
                <w:webHidden/>
              </w:rPr>
              <w:fldChar w:fldCharType="separate"/>
            </w:r>
            <w:r>
              <w:rPr>
                <w:webHidden/>
              </w:rPr>
              <w:t>41</w:t>
            </w:r>
            <w:r>
              <w:rPr>
                <w:webHidden/>
              </w:rPr>
              <w:fldChar w:fldCharType="end"/>
            </w:r>
          </w:hyperlink>
        </w:p>
        <w:p w14:paraId="5FFEB1D2" w14:textId="3B915724"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7" w:history="1">
            <w:r w:rsidRPr="00353194">
              <w:rPr>
                <w:rStyle w:val="Hyperlink"/>
                <w:rFonts w:cs="Times New Roman"/>
              </w:rPr>
              <w:t>2.5.2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Hindamiskriteeriumid</w:t>
            </w:r>
            <w:r>
              <w:rPr>
                <w:webHidden/>
              </w:rPr>
              <w:tab/>
            </w:r>
            <w:r>
              <w:rPr>
                <w:webHidden/>
              </w:rPr>
              <w:fldChar w:fldCharType="begin"/>
            </w:r>
            <w:r>
              <w:rPr>
                <w:webHidden/>
              </w:rPr>
              <w:instrText xml:space="preserve"> PAGEREF _Toc197374807 \h </w:instrText>
            </w:r>
            <w:r>
              <w:rPr>
                <w:webHidden/>
              </w:rPr>
            </w:r>
            <w:r>
              <w:rPr>
                <w:webHidden/>
              </w:rPr>
              <w:fldChar w:fldCharType="separate"/>
            </w:r>
            <w:r>
              <w:rPr>
                <w:webHidden/>
              </w:rPr>
              <w:t>41</w:t>
            </w:r>
            <w:r>
              <w:rPr>
                <w:webHidden/>
              </w:rPr>
              <w:fldChar w:fldCharType="end"/>
            </w:r>
          </w:hyperlink>
        </w:p>
        <w:p w14:paraId="48F8BD53" w14:textId="3FC5B22F"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8" w:history="1">
            <w:r w:rsidRPr="00353194">
              <w:rPr>
                <w:rStyle w:val="Hyperlink"/>
                <w:rFonts w:cs="Times New Roman"/>
                <w:lang w:val="ru-RU"/>
              </w:rPr>
              <w:t>2.5.3</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Süsteemi kasutusstsenaariumid</w:t>
            </w:r>
            <w:r>
              <w:rPr>
                <w:webHidden/>
              </w:rPr>
              <w:tab/>
            </w:r>
            <w:r>
              <w:rPr>
                <w:webHidden/>
              </w:rPr>
              <w:fldChar w:fldCharType="begin"/>
            </w:r>
            <w:r>
              <w:rPr>
                <w:webHidden/>
              </w:rPr>
              <w:instrText xml:space="preserve"> PAGEREF _Toc197374808 \h </w:instrText>
            </w:r>
            <w:r>
              <w:rPr>
                <w:webHidden/>
              </w:rPr>
            </w:r>
            <w:r>
              <w:rPr>
                <w:webHidden/>
              </w:rPr>
              <w:fldChar w:fldCharType="separate"/>
            </w:r>
            <w:r>
              <w:rPr>
                <w:webHidden/>
              </w:rPr>
              <w:t>42</w:t>
            </w:r>
            <w:r>
              <w:rPr>
                <w:webHidden/>
              </w:rPr>
              <w:fldChar w:fldCharType="end"/>
            </w:r>
          </w:hyperlink>
        </w:p>
        <w:p w14:paraId="0983F28C" w14:textId="79752788"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09" w:history="1">
            <w:r w:rsidRPr="00353194">
              <w:rPr>
                <w:rStyle w:val="Hyperlink"/>
                <w:rFonts w:cs="Times New Roman"/>
                <w:lang w:val="ru-RU"/>
              </w:rPr>
              <w:t>2.5.4</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Tahvel – süsteemi kasutatavuse hindamine</w:t>
            </w:r>
            <w:r>
              <w:rPr>
                <w:webHidden/>
              </w:rPr>
              <w:tab/>
            </w:r>
            <w:r>
              <w:rPr>
                <w:webHidden/>
              </w:rPr>
              <w:fldChar w:fldCharType="begin"/>
            </w:r>
            <w:r>
              <w:rPr>
                <w:webHidden/>
              </w:rPr>
              <w:instrText xml:space="preserve"> PAGEREF _Toc197374809 \h </w:instrText>
            </w:r>
            <w:r>
              <w:rPr>
                <w:webHidden/>
              </w:rPr>
            </w:r>
            <w:r>
              <w:rPr>
                <w:webHidden/>
              </w:rPr>
              <w:fldChar w:fldCharType="separate"/>
            </w:r>
            <w:r>
              <w:rPr>
                <w:webHidden/>
              </w:rPr>
              <w:t>43</w:t>
            </w:r>
            <w:r>
              <w:rPr>
                <w:webHidden/>
              </w:rPr>
              <w:fldChar w:fldCharType="end"/>
            </w:r>
          </w:hyperlink>
        </w:p>
        <w:p w14:paraId="25FC8CB9" w14:textId="18EAF8FF"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0" w:history="1">
            <w:r w:rsidRPr="00353194">
              <w:rPr>
                <w:rStyle w:val="Hyperlink"/>
                <w:rFonts w:cs="Times New Roman"/>
                <w:lang w:val="ru-RU"/>
              </w:rPr>
              <w:t>2.5.5</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Stuudium</w:t>
            </w:r>
            <w:r>
              <w:rPr>
                <w:webHidden/>
              </w:rPr>
              <w:tab/>
            </w:r>
            <w:r>
              <w:rPr>
                <w:webHidden/>
              </w:rPr>
              <w:fldChar w:fldCharType="begin"/>
            </w:r>
            <w:r>
              <w:rPr>
                <w:webHidden/>
              </w:rPr>
              <w:instrText xml:space="preserve"> PAGEREF _Toc197374810 \h </w:instrText>
            </w:r>
            <w:r>
              <w:rPr>
                <w:webHidden/>
              </w:rPr>
            </w:r>
            <w:r>
              <w:rPr>
                <w:webHidden/>
              </w:rPr>
              <w:fldChar w:fldCharType="separate"/>
            </w:r>
            <w:r>
              <w:rPr>
                <w:webHidden/>
              </w:rPr>
              <w:t>45</w:t>
            </w:r>
            <w:r>
              <w:rPr>
                <w:webHidden/>
              </w:rPr>
              <w:fldChar w:fldCharType="end"/>
            </w:r>
          </w:hyperlink>
        </w:p>
        <w:p w14:paraId="64AF60F5" w14:textId="50FB51CE"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1" w:history="1">
            <w:r w:rsidRPr="00353194">
              <w:rPr>
                <w:rStyle w:val="Hyperlink"/>
                <w:rFonts w:cs="Times New Roman"/>
              </w:rPr>
              <w:t>2.5.6</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Ekool</w:t>
            </w:r>
            <w:r>
              <w:rPr>
                <w:webHidden/>
              </w:rPr>
              <w:tab/>
            </w:r>
            <w:r>
              <w:rPr>
                <w:webHidden/>
              </w:rPr>
              <w:fldChar w:fldCharType="begin"/>
            </w:r>
            <w:r>
              <w:rPr>
                <w:webHidden/>
              </w:rPr>
              <w:instrText xml:space="preserve"> PAGEREF _Toc197374811 \h </w:instrText>
            </w:r>
            <w:r>
              <w:rPr>
                <w:webHidden/>
              </w:rPr>
            </w:r>
            <w:r>
              <w:rPr>
                <w:webHidden/>
              </w:rPr>
              <w:fldChar w:fldCharType="separate"/>
            </w:r>
            <w:r>
              <w:rPr>
                <w:webHidden/>
              </w:rPr>
              <w:t>47</w:t>
            </w:r>
            <w:r>
              <w:rPr>
                <w:webHidden/>
              </w:rPr>
              <w:fldChar w:fldCharType="end"/>
            </w:r>
          </w:hyperlink>
        </w:p>
        <w:p w14:paraId="37278958" w14:textId="2A187572"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2" w:history="1">
            <w:r w:rsidRPr="00353194">
              <w:rPr>
                <w:rStyle w:val="Hyperlink"/>
                <w:rFonts w:cs="Times New Roman"/>
              </w:rPr>
              <w:t>2.5.7</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Süsteemide võrdlev analüüs</w:t>
            </w:r>
            <w:r>
              <w:rPr>
                <w:webHidden/>
              </w:rPr>
              <w:tab/>
            </w:r>
            <w:r>
              <w:rPr>
                <w:webHidden/>
              </w:rPr>
              <w:fldChar w:fldCharType="begin"/>
            </w:r>
            <w:r>
              <w:rPr>
                <w:webHidden/>
              </w:rPr>
              <w:instrText xml:space="preserve"> PAGEREF _Toc197374812 \h </w:instrText>
            </w:r>
            <w:r>
              <w:rPr>
                <w:webHidden/>
              </w:rPr>
            </w:r>
            <w:r>
              <w:rPr>
                <w:webHidden/>
              </w:rPr>
              <w:fldChar w:fldCharType="separate"/>
            </w:r>
            <w:r>
              <w:rPr>
                <w:webHidden/>
              </w:rPr>
              <w:t>48</w:t>
            </w:r>
            <w:r>
              <w:rPr>
                <w:webHidden/>
              </w:rPr>
              <w:fldChar w:fldCharType="end"/>
            </w:r>
          </w:hyperlink>
        </w:p>
        <w:p w14:paraId="02CCD5DB" w14:textId="638ACD87"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13" w:history="1">
            <w:r w:rsidRPr="00353194">
              <w:rPr>
                <w:rStyle w:val="Hyperlink"/>
                <w:rFonts w:cs="Times New Roman"/>
                <w:lang w:val="en-US"/>
              </w:rPr>
              <w:t>2.6</w:t>
            </w:r>
            <w:r>
              <w:rPr>
                <w:rFonts w:asciiTheme="minorHAnsi" w:hAnsiTheme="minorHAnsi"/>
                <w:kern w:val="2"/>
                <w:sz w:val="24"/>
                <w:szCs w:val="24"/>
                <w:lang w:val="en-GB" w:eastAsia="en-GB"/>
                <w14:ligatures w14:val="standardContextual"/>
              </w:rPr>
              <w:tab/>
            </w:r>
            <w:r w:rsidRPr="00353194">
              <w:rPr>
                <w:rStyle w:val="Hyperlink"/>
                <w:rFonts w:cs="Times New Roman"/>
                <w:lang w:val="en-US"/>
              </w:rPr>
              <w:t>Rakenduse MVP nõuded</w:t>
            </w:r>
            <w:r>
              <w:rPr>
                <w:webHidden/>
              </w:rPr>
              <w:tab/>
            </w:r>
            <w:r>
              <w:rPr>
                <w:webHidden/>
              </w:rPr>
              <w:fldChar w:fldCharType="begin"/>
            </w:r>
            <w:r>
              <w:rPr>
                <w:webHidden/>
              </w:rPr>
              <w:instrText xml:space="preserve"> PAGEREF _Toc197374813 \h </w:instrText>
            </w:r>
            <w:r>
              <w:rPr>
                <w:webHidden/>
              </w:rPr>
            </w:r>
            <w:r>
              <w:rPr>
                <w:webHidden/>
              </w:rPr>
              <w:fldChar w:fldCharType="separate"/>
            </w:r>
            <w:r>
              <w:rPr>
                <w:webHidden/>
              </w:rPr>
              <w:t>51</w:t>
            </w:r>
            <w:r>
              <w:rPr>
                <w:webHidden/>
              </w:rPr>
              <w:fldChar w:fldCharType="end"/>
            </w:r>
          </w:hyperlink>
        </w:p>
        <w:p w14:paraId="0734E0B8" w14:textId="5AAFE366"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4" w:history="1">
            <w:r w:rsidRPr="00353194">
              <w:rPr>
                <w:rStyle w:val="Hyperlink"/>
                <w:rFonts w:cs="Times New Roman"/>
                <w:lang w:val="ru-RU"/>
              </w:rPr>
              <w:t>2.6.1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MVP Funktsionaalsed nõuded</w:t>
            </w:r>
            <w:r>
              <w:rPr>
                <w:webHidden/>
              </w:rPr>
              <w:tab/>
            </w:r>
            <w:r>
              <w:rPr>
                <w:webHidden/>
              </w:rPr>
              <w:fldChar w:fldCharType="begin"/>
            </w:r>
            <w:r>
              <w:rPr>
                <w:webHidden/>
              </w:rPr>
              <w:instrText xml:space="preserve"> PAGEREF _Toc197374814 \h </w:instrText>
            </w:r>
            <w:r>
              <w:rPr>
                <w:webHidden/>
              </w:rPr>
            </w:r>
            <w:r>
              <w:rPr>
                <w:webHidden/>
              </w:rPr>
              <w:fldChar w:fldCharType="separate"/>
            </w:r>
            <w:r>
              <w:rPr>
                <w:webHidden/>
              </w:rPr>
              <w:t>51</w:t>
            </w:r>
            <w:r>
              <w:rPr>
                <w:webHidden/>
              </w:rPr>
              <w:fldChar w:fldCharType="end"/>
            </w:r>
          </w:hyperlink>
        </w:p>
        <w:p w14:paraId="129DA221" w14:textId="0A2397D1"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5" w:history="1">
            <w:r w:rsidRPr="00353194">
              <w:rPr>
                <w:rStyle w:val="Hyperlink"/>
                <w:rFonts w:cs="Times New Roman"/>
                <w:lang w:val="ru-RU"/>
              </w:rPr>
              <w:t>2.6.2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Mittefunktsionaalsed nõuded</w:t>
            </w:r>
            <w:r>
              <w:rPr>
                <w:webHidden/>
              </w:rPr>
              <w:tab/>
            </w:r>
            <w:r>
              <w:rPr>
                <w:webHidden/>
              </w:rPr>
              <w:fldChar w:fldCharType="begin"/>
            </w:r>
            <w:r>
              <w:rPr>
                <w:webHidden/>
              </w:rPr>
              <w:instrText xml:space="preserve"> PAGEREF _Toc197374815 \h </w:instrText>
            </w:r>
            <w:r>
              <w:rPr>
                <w:webHidden/>
              </w:rPr>
            </w:r>
            <w:r>
              <w:rPr>
                <w:webHidden/>
              </w:rPr>
              <w:fldChar w:fldCharType="separate"/>
            </w:r>
            <w:r>
              <w:rPr>
                <w:webHidden/>
              </w:rPr>
              <w:t>52</w:t>
            </w:r>
            <w:r>
              <w:rPr>
                <w:webHidden/>
              </w:rPr>
              <w:fldChar w:fldCharType="end"/>
            </w:r>
          </w:hyperlink>
        </w:p>
        <w:p w14:paraId="446187B2" w14:textId="0BE20D56" w:rsidR="00097496" w:rsidRDefault="00097496">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7374816" w:history="1">
            <w:r w:rsidRPr="00353194">
              <w:rPr>
                <w:rStyle w:val="Hyperlink"/>
                <w:rFonts w:cs="Times New Roman"/>
              </w:rPr>
              <w:t>3.</w:t>
            </w:r>
            <w:r>
              <w:rPr>
                <w:rFonts w:asciiTheme="minorHAnsi" w:eastAsiaTheme="minorEastAsia" w:hAnsiTheme="minorHAnsi"/>
                <w:caps w:val="0"/>
                <w:kern w:val="2"/>
                <w:sz w:val="24"/>
                <w:szCs w:val="24"/>
                <w:lang w:val="en-GB" w:eastAsia="en-GB"/>
                <w14:ligatures w14:val="standardContextual"/>
              </w:rPr>
              <w:tab/>
            </w:r>
            <w:r w:rsidRPr="00353194">
              <w:rPr>
                <w:rStyle w:val="Hyperlink"/>
                <w:rFonts w:cs="Times New Roman"/>
              </w:rPr>
              <w:t>VEEBIRAKENDUSE ARENDUS JA TEOSTUS</w:t>
            </w:r>
            <w:r>
              <w:rPr>
                <w:webHidden/>
              </w:rPr>
              <w:tab/>
            </w:r>
            <w:r>
              <w:rPr>
                <w:webHidden/>
              </w:rPr>
              <w:fldChar w:fldCharType="begin"/>
            </w:r>
            <w:r>
              <w:rPr>
                <w:webHidden/>
              </w:rPr>
              <w:instrText xml:space="preserve"> PAGEREF _Toc197374816 \h </w:instrText>
            </w:r>
            <w:r>
              <w:rPr>
                <w:webHidden/>
              </w:rPr>
            </w:r>
            <w:r>
              <w:rPr>
                <w:webHidden/>
              </w:rPr>
              <w:fldChar w:fldCharType="separate"/>
            </w:r>
            <w:r>
              <w:rPr>
                <w:webHidden/>
              </w:rPr>
              <w:t>53</w:t>
            </w:r>
            <w:r>
              <w:rPr>
                <w:webHidden/>
              </w:rPr>
              <w:fldChar w:fldCharType="end"/>
            </w:r>
          </w:hyperlink>
        </w:p>
        <w:p w14:paraId="6C9F9FB3" w14:textId="77417A1F"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17" w:history="1">
            <w:r w:rsidRPr="00353194">
              <w:rPr>
                <w:rStyle w:val="Hyperlink"/>
                <w:rFonts w:cs="Times New Roman"/>
                <w:lang w:val="en-US"/>
              </w:rPr>
              <w:t>3.1</w:t>
            </w:r>
            <w:r>
              <w:rPr>
                <w:rFonts w:asciiTheme="minorHAnsi" w:hAnsiTheme="minorHAnsi"/>
                <w:kern w:val="2"/>
                <w:sz w:val="24"/>
                <w:szCs w:val="24"/>
                <w:lang w:val="en-GB" w:eastAsia="en-GB"/>
                <w14:ligatures w14:val="standardContextual"/>
              </w:rPr>
              <w:tab/>
            </w:r>
            <w:r w:rsidRPr="00353194">
              <w:rPr>
                <w:rStyle w:val="Hyperlink"/>
                <w:rFonts w:cs="Times New Roman"/>
                <w:lang w:val="en-US"/>
              </w:rPr>
              <w:t>MVP arhitektuuri kavandamine</w:t>
            </w:r>
            <w:r>
              <w:rPr>
                <w:webHidden/>
              </w:rPr>
              <w:tab/>
            </w:r>
            <w:r>
              <w:rPr>
                <w:webHidden/>
              </w:rPr>
              <w:fldChar w:fldCharType="begin"/>
            </w:r>
            <w:r>
              <w:rPr>
                <w:webHidden/>
              </w:rPr>
              <w:instrText xml:space="preserve"> PAGEREF _Toc197374817 \h </w:instrText>
            </w:r>
            <w:r>
              <w:rPr>
                <w:webHidden/>
              </w:rPr>
            </w:r>
            <w:r>
              <w:rPr>
                <w:webHidden/>
              </w:rPr>
              <w:fldChar w:fldCharType="separate"/>
            </w:r>
            <w:r>
              <w:rPr>
                <w:webHidden/>
              </w:rPr>
              <w:t>53</w:t>
            </w:r>
            <w:r>
              <w:rPr>
                <w:webHidden/>
              </w:rPr>
              <w:fldChar w:fldCharType="end"/>
            </w:r>
          </w:hyperlink>
        </w:p>
        <w:p w14:paraId="42BE8B11" w14:textId="06292AC8"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8" w:history="1">
            <w:r w:rsidRPr="00353194">
              <w:rPr>
                <w:rStyle w:val="Hyperlink"/>
                <w:rFonts w:cs="Times New Roman"/>
              </w:rPr>
              <w:t>3.1.1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bCs/>
              </w:rPr>
              <w:t>Veebirakenduse valiku põhjendused</w:t>
            </w:r>
            <w:r>
              <w:rPr>
                <w:webHidden/>
              </w:rPr>
              <w:tab/>
            </w:r>
            <w:r>
              <w:rPr>
                <w:webHidden/>
              </w:rPr>
              <w:fldChar w:fldCharType="begin"/>
            </w:r>
            <w:r>
              <w:rPr>
                <w:webHidden/>
              </w:rPr>
              <w:instrText xml:space="preserve"> PAGEREF _Toc197374818 \h </w:instrText>
            </w:r>
            <w:r>
              <w:rPr>
                <w:webHidden/>
              </w:rPr>
            </w:r>
            <w:r>
              <w:rPr>
                <w:webHidden/>
              </w:rPr>
              <w:fldChar w:fldCharType="separate"/>
            </w:r>
            <w:r>
              <w:rPr>
                <w:webHidden/>
              </w:rPr>
              <w:t>53</w:t>
            </w:r>
            <w:r>
              <w:rPr>
                <w:webHidden/>
              </w:rPr>
              <w:fldChar w:fldCharType="end"/>
            </w:r>
          </w:hyperlink>
        </w:p>
        <w:p w14:paraId="22E9DA87" w14:textId="12C0243A"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19" w:history="1">
            <w:r w:rsidRPr="00353194">
              <w:rPr>
                <w:rStyle w:val="Hyperlink"/>
                <w:rFonts w:cs="Times New Roman"/>
              </w:rPr>
              <w:t>3.1.2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Projektistruktuur ja kaustade jaotus</w:t>
            </w:r>
            <w:r>
              <w:rPr>
                <w:webHidden/>
              </w:rPr>
              <w:tab/>
            </w:r>
            <w:r>
              <w:rPr>
                <w:webHidden/>
              </w:rPr>
              <w:fldChar w:fldCharType="begin"/>
            </w:r>
            <w:r>
              <w:rPr>
                <w:webHidden/>
              </w:rPr>
              <w:instrText xml:space="preserve"> PAGEREF _Toc197374819 \h </w:instrText>
            </w:r>
            <w:r>
              <w:rPr>
                <w:webHidden/>
              </w:rPr>
            </w:r>
            <w:r>
              <w:rPr>
                <w:webHidden/>
              </w:rPr>
              <w:fldChar w:fldCharType="separate"/>
            </w:r>
            <w:r>
              <w:rPr>
                <w:webHidden/>
              </w:rPr>
              <w:t>53</w:t>
            </w:r>
            <w:r>
              <w:rPr>
                <w:webHidden/>
              </w:rPr>
              <w:fldChar w:fldCharType="end"/>
            </w:r>
          </w:hyperlink>
        </w:p>
        <w:p w14:paraId="00712E3C" w14:textId="2721D11F"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20" w:history="1">
            <w:r w:rsidRPr="00353194">
              <w:rPr>
                <w:rStyle w:val="Hyperlink"/>
                <w:rFonts w:cs="Times New Roman"/>
                <w:lang w:val="ru-RU"/>
              </w:rPr>
              <w:t>3.1.3</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Frontend</w:t>
            </w:r>
            <w:r>
              <w:rPr>
                <w:webHidden/>
              </w:rPr>
              <w:tab/>
            </w:r>
            <w:r>
              <w:rPr>
                <w:webHidden/>
              </w:rPr>
              <w:fldChar w:fldCharType="begin"/>
            </w:r>
            <w:r>
              <w:rPr>
                <w:webHidden/>
              </w:rPr>
              <w:instrText xml:space="preserve"> PAGEREF _Toc197374820 \h </w:instrText>
            </w:r>
            <w:r>
              <w:rPr>
                <w:webHidden/>
              </w:rPr>
            </w:r>
            <w:r>
              <w:rPr>
                <w:webHidden/>
              </w:rPr>
              <w:fldChar w:fldCharType="separate"/>
            </w:r>
            <w:r>
              <w:rPr>
                <w:webHidden/>
              </w:rPr>
              <w:t>55</w:t>
            </w:r>
            <w:r>
              <w:rPr>
                <w:webHidden/>
              </w:rPr>
              <w:fldChar w:fldCharType="end"/>
            </w:r>
          </w:hyperlink>
        </w:p>
        <w:p w14:paraId="11076853" w14:textId="2D182539"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21" w:history="1">
            <w:r w:rsidRPr="00353194">
              <w:rPr>
                <w:rStyle w:val="Hyperlink"/>
                <w:rFonts w:cs="Times New Roman"/>
                <w:bCs/>
              </w:rPr>
              <w:t>3.1.4</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bCs/>
              </w:rPr>
              <w:t>Backend</w:t>
            </w:r>
            <w:r>
              <w:rPr>
                <w:webHidden/>
              </w:rPr>
              <w:tab/>
            </w:r>
            <w:r>
              <w:rPr>
                <w:webHidden/>
              </w:rPr>
              <w:fldChar w:fldCharType="begin"/>
            </w:r>
            <w:r>
              <w:rPr>
                <w:webHidden/>
              </w:rPr>
              <w:instrText xml:space="preserve"> PAGEREF _Toc197374821 \h </w:instrText>
            </w:r>
            <w:r>
              <w:rPr>
                <w:webHidden/>
              </w:rPr>
            </w:r>
            <w:r>
              <w:rPr>
                <w:webHidden/>
              </w:rPr>
              <w:fldChar w:fldCharType="separate"/>
            </w:r>
            <w:r>
              <w:rPr>
                <w:webHidden/>
              </w:rPr>
              <w:t>55</w:t>
            </w:r>
            <w:r>
              <w:rPr>
                <w:webHidden/>
              </w:rPr>
              <w:fldChar w:fldCharType="end"/>
            </w:r>
          </w:hyperlink>
        </w:p>
        <w:p w14:paraId="6439F84A" w14:textId="4EF0FC84"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22" w:history="1">
            <w:r w:rsidRPr="00353194">
              <w:rPr>
                <w:rStyle w:val="Hyperlink"/>
                <w:rFonts w:cs="Times New Roman"/>
                <w:bCs/>
              </w:rPr>
              <w:t>3.1.5</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bCs/>
              </w:rPr>
              <w:t>Andmebaas</w:t>
            </w:r>
            <w:r>
              <w:rPr>
                <w:webHidden/>
              </w:rPr>
              <w:tab/>
            </w:r>
            <w:r>
              <w:rPr>
                <w:webHidden/>
              </w:rPr>
              <w:fldChar w:fldCharType="begin"/>
            </w:r>
            <w:r>
              <w:rPr>
                <w:webHidden/>
              </w:rPr>
              <w:instrText xml:space="preserve"> PAGEREF _Toc197374822 \h </w:instrText>
            </w:r>
            <w:r>
              <w:rPr>
                <w:webHidden/>
              </w:rPr>
            </w:r>
            <w:r>
              <w:rPr>
                <w:webHidden/>
              </w:rPr>
              <w:fldChar w:fldCharType="separate"/>
            </w:r>
            <w:r>
              <w:rPr>
                <w:webHidden/>
              </w:rPr>
              <w:t>56</w:t>
            </w:r>
            <w:r>
              <w:rPr>
                <w:webHidden/>
              </w:rPr>
              <w:fldChar w:fldCharType="end"/>
            </w:r>
          </w:hyperlink>
        </w:p>
        <w:p w14:paraId="1EF726CF" w14:textId="31D6B8B3"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23" w:history="1">
            <w:r w:rsidRPr="00353194">
              <w:rPr>
                <w:rStyle w:val="Hyperlink"/>
                <w:rFonts w:cs="Times New Roman"/>
              </w:rPr>
              <w:t>3.1.6</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Kohaloleku jälgimise mehhanism</w:t>
            </w:r>
            <w:r>
              <w:rPr>
                <w:webHidden/>
              </w:rPr>
              <w:tab/>
            </w:r>
            <w:r>
              <w:rPr>
                <w:webHidden/>
              </w:rPr>
              <w:fldChar w:fldCharType="begin"/>
            </w:r>
            <w:r>
              <w:rPr>
                <w:webHidden/>
              </w:rPr>
              <w:instrText xml:space="preserve"> PAGEREF _Toc197374823 \h </w:instrText>
            </w:r>
            <w:r>
              <w:rPr>
                <w:webHidden/>
              </w:rPr>
            </w:r>
            <w:r>
              <w:rPr>
                <w:webHidden/>
              </w:rPr>
              <w:fldChar w:fldCharType="separate"/>
            </w:r>
            <w:r>
              <w:rPr>
                <w:webHidden/>
              </w:rPr>
              <w:t>58</w:t>
            </w:r>
            <w:r>
              <w:rPr>
                <w:webHidden/>
              </w:rPr>
              <w:fldChar w:fldCharType="end"/>
            </w:r>
          </w:hyperlink>
        </w:p>
        <w:p w14:paraId="0A988EFF" w14:textId="410C6250"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24" w:history="1">
            <w:r w:rsidRPr="00353194">
              <w:rPr>
                <w:rStyle w:val="Hyperlink"/>
                <w:rFonts w:cs="Times New Roman"/>
              </w:rPr>
              <w:t>3.1.7</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Õppetundide halduse optimeerimine AJAX-i abil</w:t>
            </w:r>
            <w:r>
              <w:rPr>
                <w:webHidden/>
              </w:rPr>
              <w:tab/>
            </w:r>
            <w:r>
              <w:rPr>
                <w:webHidden/>
              </w:rPr>
              <w:fldChar w:fldCharType="begin"/>
            </w:r>
            <w:r>
              <w:rPr>
                <w:webHidden/>
              </w:rPr>
              <w:instrText xml:space="preserve"> PAGEREF _Toc197374824 \h </w:instrText>
            </w:r>
            <w:r>
              <w:rPr>
                <w:webHidden/>
              </w:rPr>
            </w:r>
            <w:r>
              <w:rPr>
                <w:webHidden/>
              </w:rPr>
              <w:fldChar w:fldCharType="separate"/>
            </w:r>
            <w:r>
              <w:rPr>
                <w:webHidden/>
              </w:rPr>
              <w:t>59</w:t>
            </w:r>
            <w:r>
              <w:rPr>
                <w:webHidden/>
              </w:rPr>
              <w:fldChar w:fldCharType="end"/>
            </w:r>
          </w:hyperlink>
        </w:p>
        <w:p w14:paraId="19B27E2B" w14:textId="6E7E41E6"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25" w:history="1">
            <w:r w:rsidRPr="00353194">
              <w:rPr>
                <w:rStyle w:val="Hyperlink"/>
                <w:lang w:val="ru-RU"/>
              </w:rPr>
              <w:t>3.1.8</w:t>
            </w:r>
            <w:r>
              <w:rPr>
                <w:rFonts w:asciiTheme="minorHAnsi" w:eastAsiaTheme="minorEastAsia" w:hAnsiTheme="minorHAnsi"/>
                <w:kern w:val="2"/>
                <w:sz w:val="24"/>
                <w:szCs w:val="24"/>
                <w:lang w:val="en-GB" w:eastAsia="en-GB"/>
                <w14:ligatures w14:val="standardContextual"/>
              </w:rPr>
              <w:tab/>
            </w:r>
            <w:r w:rsidRPr="00353194">
              <w:rPr>
                <w:rStyle w:val="Hyperlink"/>
              </w:rPr>
              <w:t>Kasutajaliidese vaated ja töövood</w:t>
            </w:r>
            <w:r>
              <w:rPr>
                <w:webHidden/>
              </w:rPr>
              <w:tab/>
            </w:r>
            <w:r>
              <w:rPr>
                <w:webHidden/>
              </w:rPr>
              <w:fldChar w:fldCharType="begin"/>
            </w:r>
            <w:r>
              <w:rPr>
                <w:webHidden/>
              </w:rPr>
              <w:instrText xml:space="preserve"> PAGEREF _Toc197374825 \h </w:instrText>
            </w:r>
            <w:r>
              <w:rPr>
                <w:webHidden/>
              </w:rPr>
            </w:r>
            <w:r>
              <w:rPr>
                <w:webHidden/>
              </w:rPr>
              <w:fldChar w:fldCharType="separate"/>
            </w:r>
            <w:r>
              <w:rPr>
                <w:webHidden/>
              </w:rPr>
              <w:t>60</w:t>
            </w:r>
            <w:r>
              <w:rPr>
                <w:webHidden/>
              </w:rPr>
              <w:fldChar w:fldCharType="end"/>
            </w:r>
          </w:hyperlink>
        </w:p>
        <w:p w14:paraId="6F9EED91" w14:textId="78E7D741"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26" w:history="1">
            <w:r w:rsidRPr="00353194">
              <w:rPr>
                <w:rStyle w:val="Hyperlink"/>
                <w:rFonts w:cs="Times New Roman"/>
                <w:lang w:val="en-US"/>
              </w:rPr>
              <w:t>3.2</w:t>
            </w:r>
            <w:r>
              <w:rPr>
                <w:rFonts w:asciiTheme="minorHAnsi" w:hAnsiTheme="minorHAnsi"/>
                <w:kern w:val="2"/>
                <w:sz w:val="24"/>
                <w:szCs w:val="24"/>
                <w:lang w:val="en-GB" w:eastAsia="en-GB"/>
                <w14:ligatures w14:val="standardContextual"/>
              </w:rPr>
              <w:tab/>
            </w:r>
            <w:r w:rsidRPr="00353194">
              <w:rPr>
                <w:rStyle w:val="Hyperlink"/>
                <w:rFonts w:cs="Times New Roman"/>
                <w:lang w:val="en-US"/>
              </w:rPr>
              <w:t>Testimine ja tulemuste hindamine</w:t>
            </w:r>
            <w:r>
              <w:rPr>
                <w:webHidden/>
              </w:rPr>
              <w:tab/>
            </w:r>
            <w:r>
              <w:rPr>
                <w:webHidden/>
              </w:rPr>
              <w:fldChar w:fldCharType="begin"/>
            </w:r>
            <w:r>
              <w:rPr>
                <w:webHidden/>
              </w:rPr>
              <w:instrText xml:space="preserve"> PAGEREF _Toc197374826 \h </w:instrText>
            </w:r>
            <w:r>
              <w:rPr>
                <w:webHidden/>
              </w:rPr>
            </w:r>
            <w:r>
              <w:rPr>
                <w:webHidden/>
              </w:rPr>
              <w:fldChar w:fldCharType="separate"/>
            </w:r>
            <w:r>
              <w:rPr>
                <w:webHidden/>
              </w:rPr>
              <w:t>64</w:t>
            </w:r>
            <w:r>
              <w:rPr>
                <w:webHidden/>
              </w:rPr>
              <w:fldChar w:fldCharType="end"/>
            </w:r>
          </w:hyperlink>
        </w:p>
        <w:p w14:paraId="3F0CCB7D" w14:textId="1EF6FF3B" w:rsidR="00097496" w:rsidRDefault="00097496">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7374827" w:history="1">
            <w:r w:rsidRPr="00353194">
              <w:rPr>
                <w:rStyle w:val="Hyperlink"/>
                <w:rFonts w:cs="Times New Roman"/>
              </w:rPr>
              <w:t>4.</w:t>
            </w:r>
            <w:r>
              <w:rPr>
                <w:rFonts w:asciiTheme="minorHAnsi" w:eastAsiaTheme="minorEastAsia" w:hAnsiTheme="minorHAnsi"/>
                <w:caps w:val="0"/>
                <w:kern w:val="2"/>
                <w:sz w:val="24"/>
                <w:szCs w:val="24"/>
                <w:lang w:val="en-GB" w:eastAsia="en-GB"/>
                <w14:ligatures w14:val="standardContextual"/>
              </w:rPr>
              <w:tab/>
            </w:r>
            <w:r w:rsidRPr="00353194">
              <w:rPr>
                <w:rStyle w:val="Hyperlink"/>
                <w:rFonts w:cs="Times New Roman"/>
              </w:rPr>
              <w:t>UURIMUSTÖÖ TULEMUSED JA ANALÜÜS</w:t>
            </w:r>
            <w:r>
              <w:rPr>
                <w:webHidden/>
              </w:rPr>
              <w:tab/>
            </w:r>
            <w:r>
              <w:rPr>
                <w:webHidden/>
              </w:rPr>
              <w:fldChar w:fldCharType="begin"/>
            </w:r>
            <w:r>
              <w:rPr>
                <w:webHidden/>
              </w:rPr>
              <w:instrText xml:space="preserve"> PAGEREF _Toc197374827 \h </w:instrText>
            </w:r>
            <w:r>
              <w:rPr>
                <w:webHidden/>
              </w:rPr>
            </w:r>
            <w:r>
              <w:rPr>
                <w:webHidden/>
              </w:rPr>
              <w:fldChar w:fldCharType="separate"/>
            </w:r>
            <w:r>
              <w:rPr>
                <w:webHidden/>
              </w:rPr>
              <w:t>68</w:t>
            </w:r>
            <w:r>
              <w:rPr>
                <w:webHidden/>
              </w:rPr>
              <w:fldChar w:fldCharType="end"/>
            </w:r>
          </w:hyperlink>
        </w:p>
        <w:p w14:paraId="68E73EF8" w14:textId="3F532F30"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28" w:history="1">
            <w:r w:rsidRPr="00353194">
              <w:rPr>
                <w:rStyle w:val="Hyperlink"/>
              </w:rPr>
              <w:t>4.1</w:t>
            </w:r>
            <w:r>
              <w:rPr>
                <w:rFonts w:asciiTheme="minorHAnsi" w:hAnsiTheme="minorHAnsi"/>
                <w:kern w:val="2"/>
                <w:sz w:val="24"/>
                <w:szCs w:val="24"/>
                <w:lang w:val="en-GB" w:eastAsia="en-GB"/>
                <w14:ligatures w14:val="standardContextual"/>
              </w:rPr>
              <w:tab/>
            </w:r>
            <w:r w:rsidRPr="00353194">
              <w:rPr>
                <w:rStyle w:val="Hyperlink"/>
              </w:rPr>
              <w:t>Teadlikud piirangud MVP kujundamisel ja nende mõju</w:t>
            </w:r>
            <w:r>
              <w:rPr>
                <w:webHidden/>
              </w:rPr>
              <w:tab/>
            </w:r>
            <w:r>
              <w:rPr>
                <w:webHidden/>
              </w:rPr>
              <w:fldChar w:fldCharType="begin"/>
            </w:r>
            <w:r>
              <w:rPr>
                <w:webHidden/>
              </w:rPr>
              <w:instrText xml:space="preserve"> PAGEREF _Toc197374828 \h </w:instrText>
            </w:r>
            <w:r>
              <w:rPr>
                <w:webHidden/>
              </w:rPr>
            </w:r>
            <w:r>
              <w:rPr>
                <w:webHidden/>
              </w:rPr>
              <w:fldChar w:fldCharType="separate"/>
            </w:r>
            <w:r>
              <w:rPr>
                <w:webHidden/>
              </w:rPr>
              <w:t>68</w:t>
            </w:r>
            <w:r>
              <w:rPr>
                <w:webHidden/>
              </w:rPr>
              <w:fldChar w:fldCharType="end"/>
            </w:r>
          </w:hyperlink>
        </w:p>
        <w:p w14:paraId="0A6791A7" w14:textId="43CF1F85" w:rsidR="00097496" w:rsidRDefault="00097496">
          <w:pPr>
            <w:pStyle w:val="TOC2"/>
            <w:tabs>
              <w:tab w:val="left" w:pos="960"/>
              <w:tab w:val="right" w:pos="8778"/>
            </w:tabs>
            <w:rPr>
              <w:rFonts w:asciiTheme="minorHAnsi" w:hAnsiTheme="minorHAnsi"/>
              <w:kern w:val="2"/>
              <w:sz w:val="24"/>
              <w:szCs w:val="24"/>
              <w:lang w:val="en-GB" w:eastAsia="en-GB"/>
              <w14:ligatures w14:val="standardContextual"/>
            </w:rPr>
          </w:pPr>
          <w:hyperlink w:anchor="_Toc197374829" w:history="1">
            <w:r w:rsidRPr="00353194">
              <w:rPr>
                <w:rStyle w:val="Hyperlink"/>
                <w:rFonts w:cs="Times New Roman"/>
                <w:lang w:val="en-US"/>
              </w:rPr>
              <w:t>4.2</w:t>
            </w:r>
            <w:r>
              <w:rPr>
                <w:rFonts w:asciiTheme="minorHAnsi" w:hAnsiTheme="minorHAnsi"/>
                <w:kern w:val="2"/>
                <w:sz w:val="24"/>
                <w:szCs w:val="24"/>
                <w:lang w:val="en-GB" w:eastAsia="en-GB"/>
                <w14:ligatures w14:val="standardContextual"/>
              </w:rPr>
              <w:tab/>
            </w:r>
            <w:r w:rsidRPr="00353194">
              <w:rPr>
                <w:rStyle w:val="Hyperlink"/>
                <w:rFonts w:cs="Times New Roman"/>
                <w:lang w:val="en-US"/>
              </w:rPr>
              <w:t>Rakenduse edasised arendusvõimalused</w:t>
            </w:r>
            <w:r>
              <w:rPr>
                <w:webHidden/>
              </w:rPr>
              <w:tab/>
            </w:r>
            <w:r>
              <w:rPr>
                <w:webHidden/>
              </w:rPr>
              <w:fldChar w:fldCharType="begin"/>
            </w:r>
            <w:r>
              <w:rPr>
                <w:webHidden/>
              </w:rPr>
              <w:instrText xml:space="preserve"> PAGEREF _Toc197374829 \h </w:instrText>
            </w:r>
            <w:r>
              <w:rPr>
                <w:webHidden/>
              </w:rPr>
            </w:r>
            <w:r>
              <w:rPr>
                <w:webHidden/>
              </w:rPr>
              <w:fldChar w:fldCharType="separate"/>
            </w:r>
            <w:r>
              <w:rPr>
                <w:webHidden/>
              </w:rPr>
              <w:t>69</w:t>
            </w:r>
            <w:r>
              <w:rPr>
                <w:webHidden/>
              </w:rPr>
              <w:fldChar w:fldCharType="end"/>
            </w:r>
          </w:hyperlink>
        </w:p>
        <w:p w14:paraId="424B7A2D" w14:textId="08F892B7"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0" w:history="1">
            <w:r w:rsidRPr="00353194">
              <w:rPr>
                <w:rStyle w:val="Hyperlink"/>
                <w:rFonts w:cs="Times New Roman"/>
              </w:rPr>
              <w:t>4.2.1</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1 etapp: Tunniplaani integratsioon ja reaalajas kohaloleku registreerimine</w:t>
            </w:r>
            <w:r>
              <w:rPr>
                <w:webHidden/>
              </w:rPr>
              <w:tab/>
            </w:r>
            <w:r>
              <w:rPr>
                <w:webHidden/>
              </w:rPr>
              <w:fldChar w:fldCharType="begin"/>
            </w:r>
            <w:r>
              <w:rPr>
                <w:webHidden/>
              </w:rPr>
              <w:instrText xml:space="preserve"> PAGEREF _Toc197374830 \h </w:instrText>
            </w:r>
            <w:r>
              <w:rPr>
                <w:webHidden/>
              </w:rPr>
            </w:r>
            <w:r>
              <w:rPr>
                <w:webHidden/>
              </w:rPr>
              <w:fldChar w:fldCharType="separate"/>
            </w:r>
            <w:r>
              <w:rPr>
                <w:webHidden/>
              </w:rPr>
              <w:t>69</w:t>
            </w:r>
            <w:r>
              <w:rPr>
                <w:webHidden/>
              </w:rPr>
              <w:fldChar w:fldCharType="end"/>
            </w:r>
          </w:hyperlink>
        </w:p>
        <w:p w14:paraId="649AE743" w14:textId="6C062AD2"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1" w:history="1">
            <w:r w:rsidRPr="00353194">
              <w:rPr>
                <w:rStyle w:val="Hyperlink"/>
                <w:rFonts w:eastAsia="Times New Roman" w:cs="Times New Roman"/>
                <w:lang w:eastAsia="ru-RU"/>
              </w:rPr>
              <w:t>4.2.2</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2 etapp: Rollipõhised ligipääsud, turvalisus ja vastutusahelad</w:t>
            </w:r>
            <w:r>
              <w:rPr>
                <w:webHidden/>
              </w:rPr>
              <w:tab/>
            </w:r>
            <w:r>
              <w:rPr>
                <w:webHidden/>
              </w:rPr>
              <w:fldChar w:fldCharType="begin"/>
            </w:r>
            <w:r>
              <w:rPr>
                <w:webHidden/>
              </w:rPr>
              <w:instrText xml:space="preserve"> PAGEREF _Toc197374831 \h </w:instrText>
            </w:r>
            <w:r>
              <w:rPr>
                <w:webHidden/>
              </w:rPr>
            </w:r>
            <w:r>
              <w:rPr>
                <w:webHidden/>
              </w:rPr>
              <w:fldChar w:fldCharType="separate"/>
            </w:r>
            <w:r>
              <w:rPr>
                <w:webHidden/>
              </w:rPr>
              <w:t>70</w:t>
            </w:r>
            <w:r>
              <w:rPr>
                <w:webHidden/>
              </w:rPr>
              <w:fldChar w:fldCharType="end"/>
            </w:r>
          </w:hyperlink>
        </w:p>
        <w:p w14:paraId="25A6EA28" w14:textId="6DD9004A"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2" w:history="1">
            <w:r w:rsidRPr="00353194">
              <w:rPr>
                <w:rStyle w:val="Hyperlink"/>
                <w:rFonts w:cs="Times New Roman"/>
              </w:rPr>
              <w:t>4.2.3</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3 etapp: Riiklikud integratsioonid (EHIS, HarID, EIS, TARA)</w:t>
            </w:r>
            <w:r>
              <w:rPr>
                <w:webHidden/>
              </w:rPr>
              <w:tab/>
            </w:r>
            <w:r>
              <w:rPr>
                <w:webHidden/>
              </w:rPr>
              <w:fldChar w:fldCharType="begin"/>
            </w:r>
            <w:r>
              <w:rPr>
                <w:webHidden/>
              </w:rPr>
              <w:instrText xml:space="preserve"> PAGEREF _Toc197374832 \h </w:instrText>
            </w:r>
            <w:r>
              <w:rPr>
                <w:webHidden/>
              </w:rPr>
            </w:r>
            <w:r>
              <w:rPr>
                <w:webHidden/>
              </w:rPr>
              <w:fldChar w:fldCharType="separate"/>
            </w:r>
            <w:r>
              <w:rPr>
                <w:webHidden/>
              </w:rPr>
              <w:t>71</w:t>
            </w:r>
            <w:r>
              <w:rPr>
                <w:webHidden/>
              </w:rPr>
              <w:fldChar w:fldCharType="end"/>
            </w:r>
          </w:hyperlink>
        </w:p>
        <w:p w14:paraId="0F71BAD4" w14:textId="7C4E211C"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3" w:history="1">
            <w:r w:rsidRPr="00353194">
              <w:rPr>
                <w:rStyle w:val="Hyperlink"/>
                <w:rFonts w:cs="Times New Roman"/>
              </w:rPr>
              <w:t>4.2.4</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4 etapp: Kursuste, perioodide ja hindamisskaalade haldus</w:t>
            </w:r>
            <w:r>
              <w:rPr>
                <w:webHidden/>
              </w:rPr>
              <w:tab/>
            </w:r>
            <w:r>
              <w:rPr>
                <w:webHidden/>
              </w:rPr>
              <w:fldChar w:fldCharType="begin"/>
            </w:r>
            <w:r>
              <w:rPr>
                <w:webHidden/>
              </w:rPr>
              <w:instrText xml:space="preserve"> PAGEREF _Toc197374833 \h </w:instrText>
            </w:r>
            <w:r>
              <w:rPr>
                <w:webHidden/>
              </w:rPr>
            </w:r>
            <w:r>
              <w:rPr>
                <w:webHidden/>
              </w:rPr>
              <w:fldChar w:fldCharType="separate"/>
            </w:r>
            <w:r>
              <w:rPr>
                <w:webHidden/>
              </w:rPr>
              <w:t>72</w:t>
            </w:r>
            <w:r>
              <w:rPr>
                <w:webHidden/>
              </w:rPr>
              <w:fldChar w:fldCharType="end"/>
            </w:r>
          </w:hyperlink>
        </w:p>
        <w:p w14:paraId="191916A2" w14:textId="40F8508F"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4" w:history="1">
            <w:r w:rsidRPr="00353194">
              <w:rPr>
                <w:rStyle w:val="Hyperlink"/>
                <w:rFonts w:cs="Times New Roman"/>
              </w:rPr>
              <w:t>4.2.5</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6. etapp: Automaatne riskiennustus kohaloleku ja hinnete alusel</w:t>
            </w:r>
            <w:r>
              <w:rPr>
                <w:webHidden/>
              </w:rPr>
              <w:tab/>
            </w:r>
            <w:r>
              <w:rPr>
                <w:webHidden/>
              </w:rPr>
              <w:fldChar w:fldCharType="begin"/>
            </w:r>
            <w:r>
              <w:rPr>
                <w:webHidden/>
              </w:rPr>
              <w:instrText xml:space="preserve"> PAGEREF _Toc197374834 \h </w:instrText>
            </w:r>
            <w:r>
              <w:rPr>
                <w:webHidden/>
              </w:rPr>
            </w:r>
            <w:r>
              <w:rPr>
                <w:webHidden/>
              </w:rPr>
              <w:fldChar w:fldCharType="separate"/>
            </w:r>
            <w:r>
              <w:rPr>
                <w:webHidden/>
              </w:rPr>
              <w:t>73</w:t>
            </w:r>
            <w:r>
              <w:rPr>
                <w:webHidden/>
              </w:rPr>
              <w:fldChar w:fldCharType="end"/>
            </w:r>
          </w:hyperlink>
        </w:p>
        <w:p w14:paraId="7286007E" w14:textId="6C8FD6A2"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5" w:history="1">
            <w:r w:rsidRPr="00353194">
              <w:rPr>
                <w:rStyle w:val="Hyperlink"/>
                <w:rFonts w:cs="Times New Roman"/>
              </w:rPr>
              <w:t>4.2.6</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7. etapp: Arveldus, toitlustus ja dokumendihaldus</w:t>
            </w:r>
            <w:r>
              <w:rPr>
                <w:webHidden/>
              </w:rPr>
              <w:tab/>
            </w:r>
            <w:r>
              <w:rPr>
                <w:webHidden/>
              </w:rPr>
              <w:fldChar w:fldCharType="begin"/>
            </w:r>
            <w:r>
              <w:rPr>
                <w:webHidden/>
              </w:rPr>
              <w:instrText xml:space="preserve"> PAGEREF _Toc197374835 \h </w:instrText>
            </w:r>
            <w:r>
              <w:rPr>
                <w:webHidden/>
              </w:rPr>
            </w:r>
            <w:r>
              <w:rPr>
                <w:webHidden/>
              </w:rPr>
              <w:fldChar w:fldCharType="separate"/>
            </w:r>
            <w:r>
              <w:rPr>
                <w:webHidden/>
              </w:rPr>
              <w:t>74</w:t>
            </w:r>
            <w:r>
              <w:rPr>
                <w:webHidden/>
              </w:rPr>
              <w:fldChar w:fldCharType="end"/>
            </w:r>
          </w:hyperlink>
        </w:p>
        <w:p w14:paraId="19CDD218" w14:textId="5B55D855"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6" w:history="1">
            <w:r w:rsidRPr="00353194">
              <w:rPr>
                <w:rStyle w:val="Hyperlink"/>
                <w:rFonts w:cs="Times New Roman"/>
              </w:rPr>
              <w:t>4.2.7</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8 etapp: Automaatne aruandlus ja eksport</w:t>
            </w:r>
            <w:r>
              <w:rPr>
                <w:webHidden/>
              </w:rPr>
              <w:tab/>
            </w:r>
            <w:r>
              <w:rPr>
                <w:webHidden/>
              </w:rPr>
              <w:fldChar w:fldCharType="begin"/>
            </w:r>
            <w:r>
              <w:rPr>
                <w:webHidden/>
              </w:rPr>
              <w:instrText xml:space="preserve"> PAGEREF _Toc197374836 \h </w:instrText>
            </w:r>
            <w:r>
              <w:rPr>
                <w:webHidden/>
              </w:rPr>
            </w:r>
            <w:r>
              <w:rPr>
                <w:webHidden/>
              </w:rPr>
              <w:fldChar w:fldCharType="separate"/>
            </w:r>
            <w:r>
              <w:rPr>
                <w:webHidden/>
              </w:rPr>
              <w:t>75</w:t>
            </w:r>
            <w:r>
              <w:rPr>
                <w:webHidden/>
              </w:rPr>
              <w:fldChar w:fldCharType="end"/>
            </w:r>
          </w:hyperlink>
        </w:p>
        <w:p w14:paraId="0801A0FD" w14:textId="0D0FE302"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7" w:history="1">
            <w:r w:rsidRPr="00353194">
              <w:rPr>
                <w:rStyle w:val="Hyperlink"/>
                <w:rFonts w:cs="Times New Roman"/>
              </w:rPr>
              <w:t>4.2.8</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9 etapp: Sõnumid ja suhtluskanalid</w:t>
            </w:r>
            <w:r>
              <w:rPr>
                <w:webHidden/>
              </w:rPr>
              <w:tab/>
            </w:r>
            <w:r>
              <w:rPr>
                <w:webHidden/>
              </w:rPr>
              <w:fldChar w:fldCharType="begin"/>
            </w:r>
            <w:r>
              <w:rPr>
                <w:webHidden/>
              </w:rPr>
              <w:instrText xml:space="preserve"> PAGEREF _Toc197374837 \h </w:instrText>
            </w:r>
            <w:r>
              <w:rPr>
                <w:webHidden/>
              </w:rPr>
            </w:r>
            <w:r>
              <w:rPr>
                <w:webHidden/>
              </w:rPr>
              <w:fldChar w:fldCharType="separate"/>
            </w:r>
            <w:r>
              <w:rPr>
                <w:webHidden/>
              </w:rPr>
              <w:t>75</w:t>
            </w:r>
            <w:r>
              <w:rPr>
                <w:webHidden/>
              </w:rPr>
              <w:fldChar w:fldCharType="end"/>
            </w:r>
          </w:hyperlink>
        </w:p>
        <w:p w14:paraId="4189BB37" w14:textId="66B38E21" w:rsidR="00097496" w:rsidRDefault="00097496">
          <w:pPr>
            <w:pStyle w:val="TOC3"/>
            <w:rPr>
              <w:rFonts w:asciiTheme="minorHAnsi" w:eastAsiaTheme="minorEastAsia" w:hAnsiTheme="minorHAnsi"/>
              <w:kern w:val="2"/>
              <w:sz w:val="24"/>
              <w:szCs w:val="24"/>
              <w:lang w:val="en-GB" w:eastAsia="en-GB"/>
              <w14:ligatures w14:val="standardContextual"/>
            </w:rPr>
          </w:pPr>
          <w:hyperlink w:anchor="_Toc197374838" w:history="1">
            <w:r w:rsidRPr="00353194">
              <w:rPr>
                <w:rStyle w:val="Hyperlink"/>
                <w:rFonts w:cs="Times New Roman"/>
              </w:rPr>
              <w:t>4.2.9</w:t>
            </w:r>
            <w:r>
              <w:rPr>
                <w:rFonts w:asciiTheme="minorHAnsi" w:eastAsiaTheme="minorEastAsia" w:hAnsiTheme="minorHAnsi"/>
                <w:kern w:val="2"/>
                <w:sz w:val="24"/>
                <w:szCs w:val="24"/>
                <w:lang w:val="en-GB" w:eastAsia="en-GB"/>
                <w14:ligatures w14:val="standardContextual"/>
              </w:rPr>
              <w:tab/>
            </w:r>
            <w:r w:rsidRPr="00353194">
              <w:rPr>
                <w:rStyle w:val="Hyperlink"/>
                <w:rFonts w:cs="Times New Roman"/>
              </w:rPr>
              <w:t>10 etapp : Isikustatud soovitused õppijale</w:t>
            </w:r>
            <w:r>
              <w:rPr>
                <w:webHidden/>
              </w:rPr>
              <w:tab/>
            </w:r>
            <w:r>
              <w:rPr>
                <w:webHidden/>
              </w:rPr>
              <w:fldChar w:fldCharType="begin"/>
            </w:r>
            <w:r>
              <w:rPr>
                <w:webHidden/>
              </w:rPr>
              <w:instrText xml:space="preserve"> PAGEREF _Toc197374838 \h </w:instrText>
            </w:r>
            <w:r>
              <w:rPr>
                <w:webHidden/>
              </w:rPr>
            </w:r>
            <w:r>
              <w:rPr>
                <w:webHidden/>
              </w:rPr>
              <w:fldChar w:fldCharType="separate"/>
            </w:r>
            <w:r>
              <w:rPr>
                <w:webHidden/>
              </w:rPr>
              <w:t>76</w:t>
            </w:r>
            <w:r>
              <w:rPr>
                <w:webHidden/>
              </w:rPr>
              <w:fldChar w:fldCharType="end"/>
            </w:r>
          </w:hyperlink>
        </w:p>
        <w:p w14:paraId="5BDFF463" w14:textId="060687C9" w:rsidR="00097496" w:rsidRDefault="00097496">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7374839" w:history="1">
            <w:r w:rsidRPr="00353194">
              <w:rPr>
                <w:rStyle w:val="Hyperlink"/>
                <w:rFonts w:cs="Times New Roman"/>
                <w:lang w:val="ru-RU"/>
              </w:rPr>
              <w:t>5.</w:t>
            </w:r>
            <w:r>
              <w:rPr>
                <w:rFonts w:asciiTheme="minorHAnsi" w:eastAsiaTheme="minorEastAsia" w:hAnsiTheme="minorHAnsi"/>
                <w:caps w:val="0"/>
                <w:kern w:val="2"/>
                <w:sz w:val="24"/>
                <w:szCs w:val="24"/>
                <w:lang w:val="en-GB" w:eastAsia="en-GB"/>
                <w14:ligatures w14:val="standardContextual"/>
              </w:rPr>
              <w:tab/>
            </w:r>
            <w:r w:rsidRPr="00353194">
              <w:rPr>
                <w:rStyle w:val="Hyperlink"/>
                <w:rFonts w:cs="Times New Roman"/>
              </w:rPr>
              <w:t>Kokkuvõte</w:t>
            </w:r>
            <w:r>
              <w:rPr>
                <w:webHidden/>
              </w:rPr>
              <w:tab/>
            </w:r>
            <w:r>
              <w:rPr>
                <w:webHidden/>
              </w:rPr>
              <w:fldChar w:fldCharType="begin"/>
            </w:r>
            <w:r>
              <w:rPr>
                <w:webHidden/>
              </w:rPr>
              <w:instrText xml:space="preserve"> PAGEREF _Toc197374839 \h </w:instrText>
            </w:r>
            <w:r>
              <w:rPr>
                <w:webHidden/>
              </w:rPr>
            </w:r>
            <w:r>
              <w:rPr>
                <w:webHidden/>
              </w:rPr>
              <w:fldChar w:fldCharType="separate"/>
            </w:r>
            <w:r>
              <w:rPr>
                <w:webHidden/>
              </w:rPr>
              <w:t>78</w:t>
            </w:r>
            <w:r>
              <w:rPr>
                <w:webHidden/>
              </w:rPr>
              <w:fldChar w:fldCharType="end"/>
            </w:r>
          </w:hyperlink>
        </w:p>
        <w:p w14:paraId="39AF57C7" w14:textId="1EE240BB" w:rsidR="00097496" w:rsidRDefault="00097496">
          <w:pPr>
            <w:pStyle w:val="TOC1"/>
            <w:tabs>
              <w:tab w:val="left" w:pos="720"/>
              <w:tab w:val="right" w:pos="8778"/>
            </w:tabs>
            <w:rPr>
              <w:rFonts w:asciiTheme="minorHAnsi" w:eastAsiaTheme="minorEastAsia" w:hAnsiTheme="minorHAnsi"/>
              <w:caps w:val="0"/>
              <w:kern w:val="2"/>
              <w:sz w:val="24"/>
              <w:szCs w:val="24"/>
              <w:lang w:val="en-GB" w:eastAsia="en-GB"/>
              <w14:ligatures w14:val="standardContextual"/>
            </w:rPr>
          </w:pPr>
          <w:hyperlink w:anchor="_Toc197374840" w:history="1">
            <w:r w:rsidRPr="00353194">
              <w:rPr>
                <w:rStyle w:val="Hyperlink"/>
                <w:rFonts w:cs="Times New Roman"/>
              </w:rPr>
              <w:t>6.</w:t>
            </w:r>
            <w:r>
              <w:rPr>
                <w:rFonts w:asciiTheme="minorHAnsi" w:eastAsiaTheme="minorEastAsia" w:hAnsiTheme="minorHAnsi"/>
                <w:caps w:val="0"/>
                <w:kern w:val="2"/>
                <w:sz w:val="24"/>
                <w:szCs w:val="24"/>
                <w:lang w:val="en-GB" w:eastAsia="en-GB"/>
                <w14:ligatures w14:val="standardContextual"/>
              </w:rPr>
              <w:tab/>
            </w:r>
            <w:r w:rsidRPr="00353194">
              <w:rPr>
                <w:rStyle w:val="Hyperlink"/>
                <w:rFonts w:cs="Times New Roman"/>
              </w:rPr>
              <w:t>Allikad:</w:t>
            </w:r>
            <w:r>
              <w:rPr>
                <w:webHidden/>
              </w:rPr>
              <w:tab/>
            </w:r>
            <w:r>
              <w:rPr>
                <w:webHidden/>
              </w:rPr>
              <w:fldChar w:fldCharType="begin"/>
            </w:r>
            <w:r>
              <w:rPr>
                <w:webHidden/>
              </w:rPr>
              <w:instrText xml:space="preserve"> PAGEREF _Toc197374840 \h </w:instrText>
            </w:r>
            <w:r>
              <w:rPr>
                <w:webHidden/>
              </w:rPr>
            </w:r>
            <w:r>
              <w:rPr>
                <w:webHidden/>
              </w:rPr>
              <w:fldChar w:fldCharType="separate"/>
            </w:r>
            <w:r>
              <w:rPr>
                <w:webHidden/>
              </w:rPr>
              <w:t>80</w:t>
            </w:r>
            <w:r>
              <w:rPr>
                <w:webHidden/>
              </w:rPr>
              <w:fldChar w:fldCharType="end"/>
            </w:r>
          </w:hyperlink>
        </w:p>
        <w:p w14:paraId="2CEB46EC" w14:textId="77777777" w:rsidR="00012C3B" w:rsidRPr="004F7374" w:rsidRDefault="00012C3B" w:rsidP="00012C3B">
          <w:pPr>
            <w:rPr>
              <w:rFonts w:ascii="Times New Roman" w:hAnsi="Times New Roman" w:cs="Times New Roman"/>
            </w:rPr>
          </w:pPr>
          <w:r w:rsidRPr="00F26AF2">
            <w:rPr>
              <w:rFonts w:ascii="Times New Roman" w:hAnsi="Times New Roman" w:cs="Times New Roman"/>
              <w:b/>
              <w:bCs/>
              <w:sz w:val="24"/>
              <w:szCs w:val="24"/>
            </w:rPr>
            <w:fldChar w:fldCharType="end"/>
          </w:r>
        </w:p>
      </w:sdtContent>
    </w:sdt>
    <w:p w14:paraId="590C8F0E" w14:textId="7DA8EBB6" w:rsidR="00316546" w:rsidRPr="004F7374" w:rsidRDefault="00316546">
      <w:pPr>
        <w:tabs>
          <w:tab w:val="clear" w:pos="6237"/>
        </w:tabs>
        <w:spacing w:after="160" w:line="259" w:lineRule="auto"/>
        <w:rPr>
          <w:rFonts w:ascii="Times New Roman" w:eastAsiaTheme="majorEastAsia" w:hAnsi="Times New Roman" w:cs="Times New Roman"/>
          <w:b/>
          <w:caps/>
          <w:sz w:val="28"/>
          <w:szCs w:val="28"/>
        </w:rPr>
      </w:pPr>
      <w:r w:rsidRPr="004F7374">
        <w:rPr>
          <w:rFonts w:ascii="Times New Roman" w:eastAsiaTheme="majorEastAsia" w:hAnsi="Times New Roman" w:cs="Times New Roman"/>
          <w:b/>
          <w:caps/>
          <w:sz w:val="28"/>
          <w:szCs w:val="28"/>
        </w:rPr>
        <w:br w:type="page"/>
      </w:r>
    </w:p>
    <w:p w14:paraId="73407D2D" w14:textId="054A3093" w:rsidR="00542C2E" w:rsidRPr="004F7374" w:rsidRDefault="00316546" w:rsidP="008A376C">
      <w:pPr>
        <w:tabs>
          <w:tab w:val="clear" w:pos="6237"/>
        </w:tabs>
        <w:spacing w:after="160" w:line="278" w:lineRule="auto"/>
        <w:rPr>
          <w:rFonts w:ascii="Times New Roman" w:eastAsiaTheme="majorEastAsia" w:hAnsi="Times New Roman" w:cs="Times New Roman"/>
          <w:b/>
          <w:caps/>
          <w:sz w:val="28"/>
          <w:szCs w:val="28"/>
        </w:rPr>
      </w:pPr>
      <w:r w:rsidRPr="004F7374">
        <w:rPr>
          <w:rFonts w:ascii="Times New Roman" w:eastAsiaTheme="majorEastAsia" w:hAnsi="Times New Roman" w:cs="Times New Roman"/>
          <w:b/>
          <w:caps/>
          <w:sz w:val="28"/>
          <w:szCs w:val="28"/>
        </w:rPr>
        <w:lastRenderedPageBreak/>
        <w:t>Jooniste loetelu</w:t>
      </w:r>
    </w:p>
    <w:p w14:paraId="069AFF84" w14:textId="3B9E9594"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r w:rsidRPr="004F7374">
        <w:rPr>
          <w:rFonts w:ascii="Times New Roman" w:eastAsiaTheme="majorEastAsia" w:hAnsi="Times New Roman" w:cs="Times New Roman"/>
          <w:b/>
          <w:caps/>
          <w:sz w:val="28"/>
          <w:szCs w:val="28"/>
          <w:lang w:val="ru-RU"/>
        </w:rPr>
        <w:fldChar w:fldCharType="begin"/>
      </w:r>
      <w:r w:rsidRPr="004F7374">
        <w:rPr>
          <w:rFonts w:ascii="Times New Roman" w:eastAsiaTheme="majorEastAsia" w:hAnsi="Times New Roman" w:cs="Times New Roman"/>
          <w:b/>
          <w:caps/>
          <w:sz w:val="28"/>
          <w:szCs w:val="28"/>
          <w:lang w:val="ru-RU"/>
        </w:rPr>
        <w:instrText xml:space="preserve"> TOC \h \z \c "Joonis" </w:instrText>
      </w:r>
      <w:r w:rsidRPr="004F7374">
        <w:rPr>
          <w:rFonts w:ascii="Times New Roman" w:eastAsiaTheme="majorEastAsia" w:hAnsi="Times New Roman" w:cs="Times New Roman"/>
          <w:b/>
          <w:caps/>
          <w:sz w:val="28"/>
          <w:szCs w:val="28"/>
          <w:lang w:val="ru-RU"/>
        </w:rPr>
        <w:fldChar w:fldCharType="separate"/>
      </w:r>
      <w:hyperlink w:anchor="_Toc197024256" w:history="1">
        <w:r w:rsidRPr="004F7374">
          <w:rPr>
            <w:rStyle w:val="Hyperlink"/>
            <w:rFonts w:ascii="Times New Roman" w:hAnsi="Times New Roman" w:cs="Times New Roman"/>
          </w:rPr>
          <w:t>Joonis 1 Magistritöö etappide üldine ülevaade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31</w:t>
        </w:r>
        <w:r w:rsidRPr="004F7374">
          <w:rPr>
            <w:rFonts w:ascii="Times New Roman" w:hAnsi="Times New Roman" w:cs="Times New Roman"/>
            <w:webHidden/>
          </w:rPr>
          <w:fldChar w:fldCharType="end"/>
        </w:r>
      </w:hyperlink>
    </w:p>
    <w:p w14:paraId="0349245A" w14:textId="17ECA6E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7" w:history="1">
        <w:r w:rsidRPr="004F7374">
          <w:rPr>
            <w:rStyle w:val="Hyperlink"/>
            <w:rFonts w:ascii="Times New Roman" w:hAnsi="Times New Roman" w:cs="Times New Roman"/>
          </w:rPr>
          <w:t>Joonis 2 Elektrooniliste süsteemide kasutamise sagedus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38</w:t>
        </w:r>
        <w:r w:rsidRPr="004F7374">
          <w:rPr>
            <w:rFonts w:ascii="Times New Roman" w:hAnsi="Times New Roman" w:cs="Times New Roman"/>
            <w:webHidden/>
          </w:rPr>
          <w:fldChar w:fldCharType="end"/>
        </w:r>
      </w:hyperlink>
    </w:p>
    <w:p w14:paraId="2804496B" w14:textId="7A739DA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8" w:history="1">
        <w:r w:rsidRPr="004F7374">
          <w:rPr>
            <w:rStyle w:val="Hyperlink"/>
            <w:rFonts w:ascii="Times New Roman" w:hAnsi="Times New Roman" w:cs="Times New Roman"/>
          </w:rPr>
          <w:t>Joonis 3 Andmete dubleerimise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39</w:t>
        </w:r>
        <w:r w:rsidRPr="004F7374">
          <w:rPr>
            <w:rFonts w:ascii="Times New Roman" w:hAnsi="Times New Roman" w:cs="Times New Roman"/>
            <w:webHidden/>
          </w:rPr>
          <w:fldChar w:fldCharType="end"/>
        </w:r>
      </w:hyperlink>
    </w:p>
    <w:p w14:paraId="4781549B" w14:textId="01800F5D"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9" w:history="1">
        <w:r w:rsidRPr="004F7374">
          <w:rPr>
            <w:rStyle w:val="Hyperlink"/>
            <w:rFonts w:ascii="Times New Roman" w:hAnsi="Times New Roman" w:cs="Times New Roman"/>
          </w:rPr>
          <w:t>Joonis 4 Materjalide leidmise lihtsus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40</w:t>
        </w:r>
        <w:r w:rsidRPr="004F7374">
          <w:rPr>
            <w:rFonts w:ascii="Times New Roman" w:hAnsi="Times New Roman" w:cs="Times New Roman"/>
            <w:webHidden/>
          </w:rPr>
          <w:fldChar w:fldCharType="end"/>
        </w:r>
      </w:hyperlink>
    </w:p>
    <w:p w14:paraId="47979AC5" w14:textId="725425F1"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0" w:history="1">
        <w:r w:rsidRPr="004F7374">
          <w:rPr>
            <w:rStyle w:val="Hyperlink"/>
            <w:rFonts w:ascii="Times New Roman" w:hAnsi="Times New Roman" w:cs="Times New Roman"/>
          </w:rPr>
          <w:t>Joonis 5 Millises valdokonnas on vaja rohkem automatuseerimist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41</w:t>
        </w:r>
        <w:r w:rsidRPr="004F7374">
          <w:rPr>
            <w:rFonts w:ascii="Times New Roman" w:hAnsi="Times New Roman" w:cs="Times New Roman"/>
            <w:webHidden/>
          </w:rPr>
          <w:fldChar w:fldCharType="end"/>
        </w:r>
      </w:hyperlink>
    </w:p>
    <w:p w14:paraId="1E1956F4" w14:textId="233EA881"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1" w:history="1">
        <w:r w:rsidRPr="004F7374">
          <w:rPr>
            <w:rStyle w:val="Hyperlink"/>
            <w:rFonts w:ascii="Times New Roman" w:hAnsi="Times New Roman" w:cs="Times New Roman"/>
          </w:rPr>
          <w:t>Joonis 6 Kasutajakogemuse (UX) kolm dimensiooni (Hassenzahl &amp; Tractinsky, 2006).</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43</w:t>
        </w:r>
        <w:r w:rsidRPr="004F7374">
          <w:rPr>
            <w:rFonts w:ascii="Times New Roman" w:hAnsi="Times New Roman" w:cs="Times New Roman"/>
            <w:webHidden/>
          </w:rPr>
          <w:fldChar w:fldCharType="end"/>
        </w:r>
      </w:hyperlink>
    </w:p>
    <w:p w14:paraId="4D298AE2" w14:textId="15B145FB"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2" w:history="1">
        <w:r w:rsidRPr="004F7374">
          <w:rPr>
            <w:rStyle w:val="Hyperlink"/>
            <w:rFonts w:ascii="Times New Roman" w:hAnsi="Times New Roman" w:cs="Times New Roman"/>
          </w:rPr>
          <w:t>Joonis 7 Tahveli peaekran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47</w:t>
        </w:r>
        <w:r w:rsidRPr="004F7374">
          <w:rPr>
            <w:rFonts w:ascii="Times New Roman" w:hAnsi="Times New Roman" w:cs="Times New Roman"/>
            <w:webHidden/>
          </w:rPr>
          <w:fldChar w:fldCharType="end"/>
        </w:r>
      </w:hyperlink>
    </w:p>
    <w:p w14:paraId="4DC1DB70" w14:textId="0FCE179F"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3" w:history="1">
        <w:r w:rsidRPr="004F7374">
          <w:rPr>
            <w:rStyle w:val="Hyperlink"/>
            <w:rFonts w:ascii="Times New Roman" w:hAnsi="Times New Roman" w:cs="Times New Roman"/>
          </w:rPr>
          <w:t>Joonis 8 Tahvli andmepõhise tagasiside minimaalne 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48</w:t>
        </w:r>
        <w:r w:rsidRPr="004F7374">
          <w:rPr>
            <w:rFonts w:ascii="Times New Roman" w:hAnsi="Times New Roman" w:cs="Times New Roman"/>
            <w:webHidden/>
          </w:rPr>
          <w:fldChar w:fldCharType="end"/>
        </w:r>
      </w:hyperlink>
    </w:p>
    <w:p w14:paraId="210C41A3" w14:textId="0BFA3C7F"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4" w:history="1">
        <w:r w:rsidRPr="004F7374">
          <w:rPr>
            <w:rStyle w:val="Hyperlink"/>
            <w:rFonts w:ascii="Times New Roman" w:hAnsi="Times New Roman" w:cs="Times New Roman"/>
          </w:rPr>
          <w:t>Joonis 9 Stuudiumi peaekraan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49</w:t>
        </w:r>
        <w:r w:rsidRPr="004F7374">
          <w:rPr>
            <w:rFonts w:ascii="Times New Roman" w:hAnsi="Times New Roman" w:cs="Times New Roman"/>
            <w:webHidden/>
          </w:rPr>
          <w:fldChar w:fldCharType="end"/>
        </w:r>
      </w:hyperlink>
    </w:p>
    <w:p w14:paraId="6E3EDDE8" w14:textId="52C98192"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5" w:history="1">
        <w:r w:rsidRPr="004F7374">
          <w:rPr>
            <w:rStyle w:val="Hyperlink"/>
            <w:rFonts w:ascii="Times New Roman" w:hAnsi="Times New Roman" w:cs="Times New Roman"/>
          </w:rPr>
          <w:t>Joonis 10 Stuudiumi andmepõhise tagasiside minimaalne 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50</w:t>
        </w:r>
        <w:r w:rsidRPr="004F7374">
          <w:rPr>
            <w:rFonts w:ascii="Times New Roman" w:hAnsi="Times New Roman" w:cs="Times New Roman"/>
            <w:webHidden/>
          </w:rPr>
          <w:fldChar w:fldCharType="end"/>
        </w:r>
      </w:hyperlink>
    </w:p>
    <w:p w14:paraId="7CD4095C" w14:textId="5759DB98"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6" w:history="1">
        <w:r w:rsidRPr="004F7374">
          <w:rPr>
            <w:rStyle w:val="Hyperlink"/>
            <w:rFonts w:ascii="Times New Roman" w:hAnsi="Times New Roman" w:cs="Times New Roman"/>
          </w:rPr>
          <w:t>Joonis 11 Ekooli peaekraan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51</w:t>
        </w:r>
        <w:r w:rsidRPr="004F7374">
          <w:rPr>
            <w:rFonts w:ascii="Times New Roman" w:hAnsi="Times New Roman" w:cs="Times New Roman"/>
            <w:webHidden/>
          </w:rPr>
          <w:fldChar w:fldCharType="end"/>
        </w:r>
      </w:hyperlink>
    </w:p>
    <w:p w14:paraId="6D7806D4" w14:textId="726BC0E9"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7" w:history="1">
        <w:r w:rsidRPr="004F7374">
          <w:rPr>
            <w:rStyle w:val="Hyperlink"/>
            <w:rFonts w:ascii="Times New Roman" w:hAnsi="Times New Roman" w:cs="Times New Roman"/>
          </w:rPr>
          <w:t>Joonis 12 eKooli statistikat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53</w:t>
        </w:r>
        <w:r w:rsidRPr="004F7374">
          <w:rPr>
            <w:rFonts w:ascii="Times New Roman" w:hAnsi="Times New Roman" w:cs="Times New Roman"/>
            <w:webHidden/>
          </w:rPr>
          <w:fldChar w:fldCharType="end"/>
        </w:r>
      </w:hyperlink>
    </w:p>
    <w:p w14:paraId="30AAEF53" w14:textId="1E656B67"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8" w:history="1">
        <w:r w:rsidRPr="004F7374">
          <w:rPr>
            <w:rStyle w:val="Hyperlink"/>
            <w:rFonts w:ascii="Times New Roman" w:hAnsi="Times New Roman" w:cs="Times New Roman"/>
          </w:rPr>
          <w:t>Joonis 13 Projektistruktuur</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60</w:t>
        </w:r>
        <w:r w:rsidRPr="004F7374">
          <w:rPr>
            <w:rFonts w:ascii="Times New Roman" w:hAnsi="Times New Roman" w:cs="Times New Roman"/>
            <w:webHidden/>
          </w:rPr>
          <w:fldChar w:fldCharType="end"/>
        </w:r>
      </w:hyperlink>
    </w:p>
    <w:p w14:paraId="28AC03D1" w14:textId="41B7080D"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9" w:history="1">
        <w:r w:rsidRPr="004F7374">
          <w:rPr>
            <w:rStyle w:val="Hyperlink"/>
            <w:rFonts w:ascii="Times New Roman" w:hAnsi="Times New Roman" w:cs="Times New Roman"/>
          </w:rPr>
          <w:t>Joonis 14 Andmebaasi struktuur</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64</w:t>
        </w:r>
        <w:r w:rsidRPr="004F7374">
          <w:rPr>
            <w:rFonts w:ascii="Times New Roman" w:hAnsi="Times New Roman" w:cs="Times New Roman"/>
            <w:webHidden/>
          </w:rPr>
          <w:fldChar w:fldCharType="end"/>
        </w:r>
      </w:hyperlink>
    </w:p>
    <w:p w14:paraId="6A1B3966" w14:textId="3C1C27C4"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0" w:history="1">
        <w:r w:rsidRPr="004F7374">
          <w:rPr>
            <w:rStyle w:val="Hyperlink"/>
            <w:rFonts w:ascii="Times New Roman" w:hAnsi="Times New Roman" w:cs="Times New Roman"/>
          </w:rPr>
          <w:t>Joonis 15 AutoTeach sisselogimisvaade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67</w:t>
        </w:r>
        <w:r w:rsidRPr="004F7374">
          <w:rPr>
            <w:rFonts w:ascii="Times New Roman" w:hAnsi="Times New Roman" w:cs="Times New Roman"/>
            <w:webHidden/>
          </w:rPr>
          <w:fldChar w:fldCharType="end"/>
        </w:r>
      </w:hyperlink>
    </w:p>
    <w:p w14:paraId="3175DB0B" w14:textId="458DB897"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1" w:history="1">
        <w:r w:rsidRPr="004F7374">
          <w:rPr>
            <w:rStyle w:val="Hyperlink"/>
            <w:rFonts w:ascii="Times New Roman" w:hAnsi="Times New Roman" w:cs="Times New Roman"/>
          </w:rPr>
          <w:t>Joonis 16 AutoTeach päisemenüü õpetaja vaates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68</w:t>
        </w:r>
        <w:r w:rsidRPr="004F7374">
          <w:rPr>
            <w:rFonts w:ascii="Times New Roman" w:hAnsi="Times New Roman" w:cs="Times New Roman"/>
            <w:webHidden/>
          </w:rPr>
          <w:fldChar w:fldCharType="end"/>
        </w:r>
      </w:hyperlink>
    </w:p>
    <w:p w14:paraId="1160F86F" w14:textId="436E681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2" w:history="1">
        <w:r w:rsidRPr="004F7374">
          <w:rPr>
            <w:rStyle w:val="Hyperlink"/>
            <w:rFonts w:ascii="Times New Roman" w:hAnsi="Times New Roman" w:cs="Times New Roman"/>
          </w:rPr>
          <w:t>Joonis 17 AutoTeach õpetaja töölaud pärast sisselogimist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68</w:t>
        </w:r>
        <w:r w:rsidRPr="004F7374">
          <w:rPr>
            <w:rFonts w:ascii="Times New Roman" w:hAnsi="Times New Roman" w:cs="Times New Roman"/>
            <w:webHidden/>
          </w:rPr>
          <w:fldChar w:fldCharType="end"/>
        </w:r>
      </w:hyperlink>
    </w:p>
    <w:p w14:paraId="50278015" w14:textId="63B3BE35"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3" w:history="1">
        <w:r w:rsidRPr="004F7374">
          <w:rPr>
            <w:rStyle w:val="Hyperlink"/>
            <w:rFonts w:ascii="Times New Roman" w:hAnsi="Times New Roman" w:cs="Times New Roman"/>
          </w:rPr>
          <w:t>Joonis 18 AutoTeach päevikugraafik õpetaja vaates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69</w:t>
        </w:r>
        <w:r w:rsidRPr="004F7374">
          <w:rPr>
            <w:rFonts w:ascii="Times New Roman" w:hAnsi="Times New Roman" w:cs="Times New Roman"/>
            <w:webHidden/>
          </w:rPr>
          <w:fldChar w:fldCharType="end"/>
        </w:r>
      </w:hyperlink>
    </w:p>
    <w:p w14:paraId="16698398" w14:textId="4EFCB7A6"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4" w:history="1">
        <w:r w:rsidRPr="004F7374">
          <w:rPr>
            <w:rStyle w:val="Hyperlink"/>
            <w:rFonts w:ascii="Times New Roman" w:hAnsi="Times New Roman" w:cs="Times New Roman"/>
          </w:rPr>
          <w:t>Joonis 19 Õpilase individuaalne statistika AutoTeach süsteemis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70</w:t>
        </w:r>
        <w:r w:rsidRPr="004F7374">
          <w:rPr>
            <w:rFonts w:ascii="Times New Roman" w:hAnsi="Times New Roman" w:cs="Times New Roman"/>
            <w:webHidden/>
          </w:rPr>
          <w:fldChar w:fldCharType="end"/>
        </w:r>
      </w:hyperlink>
    </w:p>
    <w:p w14:paraId="68EA0927" w14:textId="685D96C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5" w:history="1">
        <w:r w:rsidRPr="004F7374">
          <w:rPr>
            <w:rStyle w:val="Hyperlink"/>
            <w:rFonts w:ascii="Times New Roman" w:hAnsi="Times New Roman" w:cs="Times New Roman"/>
          </w:rPr>
          <w:t>Joonis 20 Ajakulu võrdlus erinevates süsteemides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75</w:t>
        </w:r>
        <w:r w:rsidRPr="004F7374">
          <w:rPr>
            <w:rFonts w:ascii="Times New Roman" w:hAnsi="Times New Roman" w:cs="Times New Roman"/>
            <w:webHidden/>
          </w:rPr>
          <w:fldChar w:fldCharType="end"/>
        </w:r>
      </w:hyperlink>
    </w:p>
    <w:p w14:paraId="756DFA13" w14:textId="7015E88B"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6" w:history="1">
        <w:r w:rsidRPr="004F7374">
          <w:rPr>
            <w:rStyle w:val="Hyperlink"/>
            <w:rFonts w:ascii="Times New Roman" w:hAnsi="Times New Roman" w:cs="Times New Roman"/>
          </w:rPr>
          <w:t>Joonis 21 Arenduste prioriteetide kihiline mudel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78</w:t>
        </w:r>
        <w:r w:rsidRPr="004F7374">
          <w:rPr>
            <w:rFonts w:ascii="Times New Roman" w:hAnsi="Times New Roman" w:cs="Times New Roman"/>
            <w:webHidden/>
          </w:rPr>
          <w:fldChar w:fldCharType="end"/>
        </w:r>
      </w:hyperlink>
    </w:p>
    <w:p w14:paraId="1193A6C0" w14:textId="171FB419" w:rsidR="005E5504" w:rsidRPr="004F7374" w:rsidRDefault="00946EE5" w:rsidP="008A376C">
      <w:pPr>
        <w:tabs>
          <w:tab w:val="clear" w:pos="6237"/>
        </w:tabs>
        <w:spacing w:after="160" w:line="278" w:lineRule="auto"/>
        <w:rPr>
          <w:rFonts w:ascii="Times New Roman" w:eastAsiaTheme="majorEastAsia" w:hAnsi="Times New Roman" w:cs="Times New Roman"/>
          <w:b/>
          <w:caps/>
          <w:sz w:val="28"/>
          <w:szCs w:val="28"/>
          <w:lang w:val="ru-RU"/>
        </w:rPr>
      </w:pPr>
      <w:r w:rsidRPr="004F7374">
        <w:rPr>
          <w:rFonts w:ascii="Times New Roman" w:eastAsiaTheme="majorEastAsia" w:hAnsi="Times New Roman" w:cs="Times New Roman"/>
          <w:b/>
          <w:caps/>
          <w:sz w:val="28"/>
          <w:szCs w:val="28"/>
          <w:lang w:val="ru-RU"/>
        </w:rPr>
        <w:fldChar w:fldCharType="end"/>
      </w:r>
    </w:p>
    <w:p w14:paraId="479CEA8D" w14:textId="2C65F641" w:rsidR="00363F7F" w:rsidRPr="004F7374" w:rsidRDefault="008A376C" w:rsidP="008A376C">
      <w:pPr>
        <w:tabs>
          <w:tab w:val="clear" w:pos="6237"/>
        </w:tabs>
        <w:spacing w:after="160" w:line="278" w:lineRule="auto"/>
        <w:rPr>
          <w:rFonts w:ascii="Times New Roman" w:hAnsi="Times New Roman" w:cs="Times New Roman"/>
        </w:rPr>
      </w:pPr>
      <w:r w:rsidRPr="004F7374">
        <w:rPr>
          <w:rFonts w:ascii="Times New Roman" w:eastAsiaTheme="majorEastAsia" w:hAnsi="Times New Roman" w:cs="Times New Roman"/>
          <w:b/>
          <w:caps/>
          <w:sz w:val="28"/>
          <w:szCs w:val="28"/>
        </w:rPr>
        <w:t>Tabelite loetelu</w:t>
      </w:r>
      <w:r w:rsidR="00363F7F" w:rsidRPr="004F7374">
        <w:rPr>
          <w:rFonts w:ascii="Times New Roman" w:hAnsi="Times New Roman" w:cs="Times New Roman"/>
        </w:rPr>
        <w:fldChar w:fldCharType="begin"/>
      </w:r>
      <w:r w:rsidR="00363F7F" w:rsidRPr="004F7374">
        <w:rPr>
          <w:rFonts w:ascii="Times New Roman" w:hAnsi="Times New Roman" w:cs="Times New Roman"/>
        </w:rPr>
        <w:instrText xml:space="preserve"> TOC \h \z \c "Tabel" </w:instrText>
      </w:r>
      <w:r w:rsidR="00363F7F" w:rsidRPr="004F7374">
        <w:rPr>
          <w:rFonts w:ascii="Times New Roman" w:hAnsi="Times New Roman" w:cs="Times New Roman"/>
        </w:rPr>
        <w:fldChar w:fldCharType="separate"/>
      </w:r>
    </w:p>
    <w:p w14:paraId="69DEF677" w14:textId="35D4EEBF"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6" w:history="1">
        <w:r w:rsidRPr="004F7374">
          <w:rPr>
            <w:rStyle w:val="Hyperlink"/>
            <w:rFonts w:ascii="Times New Roman" w:hAnsi="Times New Roman" w:cs="Times New Roman"/>
          </w:rPr>
          <w:t>Tabel 1. Rahvusvahelised standardid hariduse juhtimises.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23</w:t>
        </w:r>
        <w:r w:rsidRPr="004F7374">
          <w:rPr>
            <w:rFonts w:ascii="Times New Roman" w:hAnsi="Times New Roman" w:cs="Times New Roman"/>
            <w:webHidden/>
          </w:rPr>
          <w:fldChar w:fldCharType="end"/>
        </w:r>
      </w:hyperlink>
    </w:p>
    <w:p w14:paraId="29A22BDE" w14:textId="48275D58"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7" w:history="1">
        <w:r w:rsidRPr="004F7374">
          <w:rPr>
            <w:rStyle w:val="Hyperlink"/>
            <w:rFonts w:ascii="Times New Roman" w:hAnsi="Times New Roman" w:cs="Times New Roman"/>
          </w:rPr>
          <w:t xml:space="preserve">Tabel 2 </w:t>
        </w:r>
        <w:r w:rsidRPr="004F7374">
          <w:rPr>
            <w:rStyle w:val="Hyperlink"/>
            <w:rFonts w:ascii="Times New Roman" w:hAnsi="Times New Roman" w:cs="Times New Roman"/>
            <w:b/>
            <w:bCs/>
          </w:rPr>
          <w:t xml:space="preserve"> </w:t>
        </w:r>
        <w:r w:rsidRPr="004F7374">
          <w:rPr>
            <w:rStyle w:val="Hyperlink"/>
            <w:rFonts w:ascii="Times New Roman" w:hAnsi="Times New Roman" w:cs="Times New Roman"/>
          </w:rPr>
          <w:t>Stuudiumi, Tahvli ja eKooli võrdlus põhifunktsioonide lõikes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55</w:t>
        </w:r>
        <w:r w:rsidRPr="004F7374">
          <w:rPr>
            <w:rFonts w:ascii="Times New Roman" w:hAnsi="Times New Roman" w:cs="Times New Roman"/>
            <w:webHidden/>
          </w:rPr>
          <w:fldChar w:fldCharType="end"/>
        </w:r>
      </w:hyperlink>
    </w:p>
    <w:p w14:paraId="4D79A80F" w14:textId="1EDC290C"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8" w:history="1">
        <w:r w:rsidRPr="004F7374">
          <w:rPr>
            <w:rStyle w:val="Hyperlink"/>
            <w:rFonts w:ascii="Times New Roman" w:hAnsi="Times New Roman" w:cs="Times New Roman"/>
          </w:rPr>
          <w:t>Tabel 3 Kolme haridustarkvara (Stuudium, Tahvel, eKool) hindamine ISO standardite alusel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56</w:t>
        </w:r>
        <w:r w:rsidRPr="004F7374">
          <w:rPr>
            <w:rFonts w:ascii="Times New Roman" w:hAnsi="Times New Roman" w:cs="Times New Roman"/>
            <w:webHidden/>
          </w:rPr>
          <w:fldChar w:fldCharType="end"/>
        </w:r>
      </w:hyperlink>
    </w:p>
    <w:p w14:paraId="4F311B12" w14:textId="5DE4C4FD"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9" w:history="1">
        <w:r w:rsidRPr="004F7374">
          <w:rPr>
            <w:rStyle w:val="Hyperlink"/>
            <w:rFonts w:ascii="Times New Roman" w:hAnsi="Times New Roman" w:cs="Times New Roman"/>
          </w:rPr>
          <w:t>Tabel 4</w:t>
        </w:r>
        <w:r w:rsidRPr="004F7374">
          <w:rPr>
            <w:rStyle w:val="Hyperlink"/>
            <w:rFonts w:ascii="Times New Roman" w:hAnsi="Times New Roman" w:cs="Times New Roman"/>
            <w:lang w:val="ru-RU"/>
          </w:rPr>
          <w:t xml:space="preserve"> MVP ja süsteemide võrdlus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73</w:t>
        </w:r>
        <w:r w:rsidRPr="004F7374">
          <w:rPr>
            <w:rFonts w:ascii="Times New Roman" w:hAnsi="Times New Roman" w:cs="Times New Roman"/>
            <w:webHidden/>
          </w:rPr>
          <w:fldChar w:fldCharType="end"/>
        </w:r>
      </w:hyperlink>
    </w:p>
    <w:p w14:paraId="318359EB" w14:textId="7589EED9" w:rsidR="008A376C" w:rsidRPr="004F7374" w:rsidRDefault="00363F7F" w:rsidP="008A376C">
      <w:pPr>
        <w:tabs>
          <w:tab w:val="clear" w:pos="6237"/>
        </w:tabs>
        <w:spacing w:after="160" w:line="278" w:lineRule="auto"/>
        <w:rPr>
          <w:rFonts w:ascii="Times New Roman" w:hAnsi="Times New Roman" w:cs="Times New Roman"/>
        </w:rPr>
      </w:pPr>
      <w:r w:rsidRPr="004F7374">
        <w:rPr>
          <w:rFonts w:ascii="Times New Roman" w:hAnsi="Times New Roman" w:cs="Times New Roman"/>
        </w:rPr>
        <w:fldChar w:fldCharType="end"/>
      </w:r>
    </w:p>
    <w:p w14:paraId="33C4A217" w14:textId="77777777" w:rsidR="00012C3B" w:rsidRPr="004F7374" w:rsidRDefault="00012C3B" w:rsidP="00E66E43">
      <w:pPr>
        <w:pStyle w:val="Heading1"/>
        <w:numPr>
          <w:ilvl w:val="0"/>
          <w:numId w:val="0"/>
        </w:numPr>
        <w:rPr>
          <w:rFonts w:cs="Times New Roman"/>
          <w:lang w:val="en-US"/>
        </w:rPr>
      </w:pPr>
      <w:bookmarkStart w:id="8" w:name="_Toc181784126"/>
      <w:bookmarkStart w:id="9" w:name="_Toc197374769"/>
      <w:r w:rsidRPr="004F7374">
        <w:rPr>
          <w:rFonts w:cs="Times New Roman"/>
          <w:lang w:val="en-US"/>
        </w:rPr>
        <w:lastRenderedPageBreak/>
        <w:t>Sissejuhatus</w:t>
      </w:r>
      <w:bookmarkEnd w:id="8"/>
      <w:bookmarkEnd w:id="9"/>
    </w:p>
    <w:p w14:paraId="2549901C" w14:textId="3EB447B6" w:rsidR="00B438D3" w:rsidRPr="004F7374" w:rsidRDefault="00C8093D" w:rsidP="00167240">
      <w:pPr>
        <w:rPr>
          <w:rFonts w:ascii="Times New Roman" w:hAnsi="Times New Roman" w:cs="Times New Roman"/>
          <w:sz w:val="24"/>
          <w:szCs w:val="24"/>
          <w:lang w:val="ru-RU"/>
        </w:rPr>
      </w:pPr>
      <w:r w:rsidRPr="004F7374">
        <w:rPr>
          <w:rFonts w:ascii="Times New Roman" w:hAnsi="Times New Roman" w:cs="Times New Roman"/>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1D937FDF" w14:textId="76FAF6FD" w:rsidR="00984052" w:rsidRPr="004F7374" w:rsidRDefault="00984052" w:rsidP="00167240">
      <w:pPr>
        <w:rPr>
          <w:rFonts w:ascii="Times New Roman" w:hAnsi="Times New Roman" w:cs="Times New Roman"/>
          <w:sz w:val="24"/>
          <w:szCs w:val="24"/>
        </w:rPr>
      </w:pPr>
      <w:r w:rsidRPr="004F7374">
        <w:rPr>
          <w:rFonts w:ascii="Times New Roman" w:hAnsi="Times New Roman" w:cs="Times New Roman"/>
          <w:sz w:val="24"/>
          <w:szCs w:val="24"/>
        </w:rPr>
        <w:t>Käesoleva magistritöö eesmärk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w:t>
      </w:r>
      <w:r w:rsidR="00D02A70" w:rsidRPr="004F7374">
        <w:rPr>
          <w:rFonts w:ascii="Times New Roman" w:hAnsi="Times New Roman" w:cs="Times New Roman"/>
          <w:sz w:val="24"/>
          <w:szCs w:val="24"/>
        </w:rPr>
        <w:t xml:space="preserve"> ning</w:t>
      </w:r>
      <w:r w:rsidRPr="004F7374">
        <w:rPr>
          <w:rFonts w:ascii="Times New Roman" w:hAnsi="Times New Roman" w:cs="Times New Roman"/>
          <w:sz w:val="24"/>
          <w:szCs w:val="24"/>
        </w:rPr>
        <w:t xml:space="preserve"> ebaefektiivsed töövood.</w:t>
      </w:r>
    </w:p>
    <w:p w14:paraId="3E9D4622" w14:textId="77777777" w:rsidR="00984052" w:rsidRPr="004F7374" w:rsidRDefault="00984052" w:rsidP="00167240">
      <w:pPr>
        <w:rPr>
          <w:rFonts w:ascii="Times New Roman" w:hAnsi="Times New Roman" w:cs="Times New Roman"/>
          <w:sz w:val="24"/>
          <w:szCs w:val="24"/>
        </w:rPr>
      </w:pPr>
      <w:r w:rsidRPr="004F7374">
        <w:rPr>
          <w:rFonts w:ascii="Times New Roman" w:hAnsi="Times New Roman" w:cs="Times New Roman"/>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703E14B" w14:textId="1A110FC6" w:rsidR="0023193A" w:rsidRPr="004F7374" w:rsidRDefault="0023193A" w:rsidP="00167240">
      <w:pPr>
        <w:rPr>
          <w:rFonts w:ascii="Times New Roman" w:hAnsi="Times New Roman" w:cs="Times New Roman"/>
          <w:sz w:val="24"/>
          <w:szCs w:val="24"/>
          <w:lang w:val="ru-RU"/>
        </w:rPr>
      </w:pPr>
      <w:r w:rsidRPr="004F7374">
        <w:rPr>
          <w:rFonts w:ascii="Times New Roman" w:hAnsi="Times New Roman" w:cs="Times New Roman"/>
          <w:sz w:val="24"/>
          <w:szCs w:val="24"/>
        </w:rPr>
        <w:t xml:space="preserve">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w:t>
      </w:r>
      <w:r w:rsidR="00815BCD" w:rsidRPr="004F7374">
        <w:rPr>
          <w:rFonts w:ascii="Times New Roman" w:hAnsi="Times New Roman" w:cs="Times New Roman"/>
          <w:sz w:val="24"/>
          <w:szCs w:val="24"/>
        </w:rPr>
        <w:t>statistikat</w:t>
      </w:r>
      <w:r w:rsidRPr="004F7374">
        <w:rPr>
          <w:rFonts w:ascii="Times New Roman" w:hAnsi="Times New Roman" w:cs="Times New Roman"/>
          <w:sz w:val="24"/>
          <w:szCs w:val="24"/>
        </w:rPr>
        <w:t xml:space="preserve"> ning vähendada käsitsi sisestatavate andmete hulka.</w:t>
      </w:r>
    </w:p>
    <w:p w14:paraId="55CE63CC" w14:textId="169FAF96" w:rsidR="00984052" w:rsidRPr="004F7374" w:rsidRDefault="0023193A" w:rsidP="00167240">
      <w:pPr>
        <w:rPr>
          <w:rFonts w:ascii="Times New Roman" w:hAnsi="Times New Roman" w:cs="Times New Roman"/>
          <w:sz w:val="24"/>
          <w:szCs w:val="24"/>
          <w:lang w:val="ru-RU"/>
        </w:rPr>
      </w:pPr>
      <w:r w:rsidRPr="004F7374">
        <w:rPr>
          <w:rFonts w:ascii="Times New Roman" w:hAnsi="Times New Roman" w:cs="Times New Roman"/>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17249AA2" w14:textId="77777777" w:rsidR="0023193A" w:rsidRPr="004F7374" w:rsidRDefault="005E4BD0" w:rsidP="00167240">
      <w:pPr>
        <w:rPr>
          <w:rFonts w:ascii="Times New Roman" w:hAnsi="Times New Roman" w:cs="Times New Roman"/>
          <w:sz w:val="24"/>
          <w:szCs w:val="24"/>
        </w:rPr>
      </w:pPr>
      <w:r w:rsidRPr="004F7374">
        <w:rPr>
          <w:rFonts w:ascii="Times New Roman" w:hAnsi="Times New Roman" w:cs="Times New Roman"/>
          <w:sz w:val="24"/>
          <w:szCs w:val="24"/>
        </w:rPr>
        <w:t>Töö metoodika hõlmab mitmekülgset lähenemist, kasutades nii kvalitatiivseid kui ka kvantitatiivseid uurimismeetodeid</w:t>
      </w:r>
      <w:r w:rsidR="00DA454C" w:rsidRPr="004F7374">
        <w:rPr>
          <w:rFonts w:ascii="Times New Roman" w:hAnsi="Times New Roman" w:cs="Times New Roman"/>
          <w:sz w:val="24"/>
          <w:szCs w:val="24"/>
        </w:rPr>
        <w:t>:</w:t>
      </w:r>
    </w:p>
    <w:p w14:paraId="0DB6D14F" w14:textId="79AB6CB9" w:rsidR="0023193A" w:rsidRPr="004F7374" w:rsidRDefault="00DA454C" w:rsidP="00DA1EB7">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 xml:space="preserve">Kvalitatiivsed meetodid hõlmavad olemasolevate automatiseeritud lahenduste võrdlust haridusasutustes. </w:t>
      </w:r>
      <w:r w:rsidR="003B6A8F" w:rsidRPr="004F7374">
        <w:rPr>
          <w:rFonts w:ascii="Times New Roman" w:hAnsi="Times New Roman" w:cs="Times New Roman"/>
          <w:sz w:val="24"/>
          <w:szCs w:val="24"/>
        </w:rPr>
        <w:t>A</w:t>
      </w:r>
      <w:r w:rsidRPr="004F7374">
        <w:rPr>
          <w:rFonts w:ascii="Times New Roman" w:hAnsi="Times New Roman" w:cs="Times New Roman"/>
          <w:sz w:val="24"/>
          <w:szCs w:val="24"/>
        </w:rPr>
        <w:t xml:space="preserve">nalüüsitakse </w:t>
      </w:r>
      <w:r w:rsidR="003B6A8F" w:rsidRPr="004F7374">
        <w:rPr>
          <w:rFonts w:ascii="Times New Roman" w:hAnsi="Times New Roman" w:cs="Times New Roman"/>
          <w:sz w:val="24"/>
          <w:szCs w:val="24"/>
        </w:rPr>
        <w:t xml:space="preserve">ka </w:t>
      </w:r>
      <w:r w:rsidRPr="004F7374">
        <w:rPr>
          <w:rFonts w:ascii="Times New Roman" w:hAnsi="Times New Roman" w:cs="Times New Roman"/>
          <w:sz w:val="24"/>
          <w:szCs w:val="24"/>
        </w:rPr>
        <w:t xml:space="preserve">rahvusvaheliste standardite (ISO </w:t>
      </w:r>
      <w:r w:rsidRPr="004F7374">
        <w:rPr>
          <w:rFonts w:ascii="Times New Roman" w:hAnsi="Times New Roman" w:cs="Times New Roman"/>
          <w:sz w:val="24"/>
          <w:szCs w:val="24"/>
        </w:rPr>
        <w:lastRenderedPageBreak/>
        <w:t>21001, ISO/IEC 27001 ja ISO 30401) rakendusvõimalusi, et hinnata nende rolli haridusprotsesside tõhustamisel ja turvalisuse tagamisel.</w:t>
      </w:r>
    </w:p>
    <w:p w14:paraId="2532BA67" w14:textId="09493086" w:rsidR="00592DB2" w:rsidRPr="004F7374" w:rsidRDefault="00DA454C" w:rsidP="00DA1EB7">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Kvantitatiivsed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6C2BCCF7" w14:textId="299E9E4A" w:rsidR="00012C3B" w:rsidRPr="004F7374" w:rsidRDefault="005026F8" w:rsidP="000314B1">
      <w:pPr>
        <w:pStyle w:val="Heading1"/>
        <w:rPr>
          <w:rFonts w:cs="Times New Roman"/>
          <w:lang w:val="en-US"/>
        </w:rPr>
      </w:pPr>
      <w:bookmarkStart w:id="10" w:name="_Toc197374770"/>
      <w:r w:rsidRPr="004F7374">
        <w:rPr>
          <w:rFonts w:cs="Times New Roman"/>
          <w:lang w:val="en-US"/>
        </w:rPr>
        <w:lastRenderedPageBreak/>
        <w:t>HARIDUSASUTUSTE PROTSESSIDE AUTOMATISEERIMISE TAUST</w:t>
      </w:r>
      <w:bookmarkEnd w:id="10"/>
    </w:p>
    <w:p w14:paraId="67631657" w14:textId="4A19F248" w:rsidR="00012C3B" w:rsidRPr="004F7374" w:rsidRDefault="0023193A" w:rsidP="008A160B">
      <w:pPr>
        <w:pStyle w:val="Heading2"/>
        <w:rPr>
          <w:rFonts w:cs="Times New Roman"/>
          <w:lang w:val="en-US"/>
        </w:rPr>
      </w:pPr>
      <w:bookmarkStart w:id="11" w:name="_Toc197374771"/>
      <w:r w:rsidRPr="004F7374">
        <w:rPr>
          <w:rFonts w:cs="Times New Roman"/>
          <w:lang w:val="en-US"/>
        </w:rPr>
        <w:t>Automatiseerimine hariduses: eesmärgid ja mõju</w:t>
      </w:r>
      <w:bookmarkEnd w:id="11"/>
    </w:p>
    <w:p w14:paraId="64E2120A" w14:textId="2F8E1579" w:rsidR="0023193A" w:rsidRPr="004F7374" w:rsidRDefault="0023193A"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Automatiseerimine haridusasutustes tähendab tehnoloogiliste lahenduste rakendamist, et vähendada õpetajate, administraatorite ja tugipersonali käsitsi tehtava töö hulka korduvates ja rutiinsetes ülesannetes.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03F6F1E" w:rsidR="00410289" w:rsidRPr="004F7374"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w:t>
      </w:r>
      <w:commentRangeStart w:id="12"/>
      <w:commentRangeStart w:id="13"/>
      <w:commentRangeEnd w:id="12"/>
      <w:r w:rsidR="00677BA4" w:rsidRPr="004F7374">
        <w:rPr>
          <w:rStyle w:val="CommentReference"/>
          <w:rFonts w:ascii="Times New Roman" w:hAnsi="Times New Roman" w:cs="Times New Roman"/>
        </w:rPr>
        <w:commentReference w:id="12"/>
      </w:r>
      <w:commentRangeEnd w:id="13"/>
      <w:r w:rsidR="00677BA4" w:rsidRPr="004F7374">
        <w:rPr>
          <w:rStyle w:val="CommentReference"/>
          <w:rFonts w:ascii="Times New Roman" w:hAnsi="Times New Roman" w:cs="Times New Roman"/>
        </w:rPr>
        <w:commentReference w:id="13"/>
      </w:r>
      <w:r w:rsidR="002C2F70" w:rsidRPr="004F7374">
        <w:rPr>
          <w:rFonts w:ascii="Times New Roman" w:eastAsia="Times New Roman" w:hAnsi="Times New Roman" w:cs="Times New Roman"/>
          <w:sz w:val="24"/>
          <w:szCs w:val="24"/>
          <w:lang w:eastAsia="en-GB"/>
        </w:rPr>
        <w:t>analüüsisid</w:t>
      </w:r>
      <w:r w:rsidRPr="004F7374">
        <w:rPr>
          <w:rFonts w:ascii="Times New Roman" w:eastAsia="Times New Roman" w:hAnsi="Times New Roman" w:cs="Times New Roman"/>
          <w:sz w:val="24"/>
          <w:szCs w:val="24"/>
          <w:lang w:eastAsia="en-GB"/>
        </w:rPr>
        <w:t xml:space="preserve">,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w:t>
      </w:r>
      <w:r w:rsidR="00C22009" w:rsidRPr="004F7374">
        <w:rPr>
          <w:rFonts w:ascii="Times New Roman" w:eastAsia="Times New Roman" w:hAnsi="Times New Roman" w:cs="Times New Roman"/>
          <w:sz w:val="24"/>
          <w:szCs w:val="24"/>
          <w:lang w:eastAsia="en-GB"/>
        </w:rPr>
        <w:t>[1]</w:t>
      </w:r>
      <w:r w:rsidRPr="004F7374">
        <w:rPr>
          <w:rFonts w:ascii="Times New Roman" w:eastAsia="Times New Roman" w:hAnsi="Times New Roman" w:cs="Times New Roman"/>
          <w:sz w:val="24"/>
          <w:szCs w:val="24"/>
          <w:lang w:eastAsia="en-GB"/>
        </w:rPr>
        <w:t>.</w:t>
      </w:r>
    </w:p>
    <w:p w14:paraId="69DDD272" w14:textId="57713D98" w:rsidR="00F94D83" w:rsidRPr="004F7374" w:rsidRDefault="00410289" w:rsidP="00BC435D">
      <w:pPr>
        <w:rPr>
          <w:rFonts w:ascii="Times New Roman" w:hAnsi="Times New Roman" w:cs="Times New Roman"/>
          <w:sz w:val="24"/>
          <w:szCs w:val="28"/>
        </w:rPr>
      </w:pPr>
      <w:r w:rsidRPr="004F7374">
        <w:rPr>
          <w:rFonts w:ascii="Times New Roman" w:hAnsi="Times New Roman" w:cs="Times New Roman"/>
          <w:sz w:val="24"/>
          <w:szCs w:val="28"/>
        </w:rPr>
        <w:t>Üks peamisi valdkondi, kus automatiseerimine on end kehtestanud, on administratiivsete ülesannete haldamine.</w:t>
      </w:r>
      <w:r w:rsidR="007F5D1F" w:rsidRPr="004F7374">
        <w:rPr>
          <w:rFonts w:ascii="Times New Roman" w:hAnsi="Times New Roman" w:cs="Times New Roman"/>
        </w:rPr>
        <w:t xml:space="preserve"> </w:t>
      </w:r>
      <w:r w:rsidR="007F5D1F" w:rsidRPr="004F7374">
        <w:rPr>
          <w:rFonts w:ascii="Times New Roman" w:hAnsi="Times New Roman" w:cs="Times New Roman"/>
          <w:sz w:val="24"/>
          <w:szCs w:val="28"/>
        </w:rPr>
        <w:t>Juba 2021. aasta uuringus toodi esile, et tehnoloogia abil on võimalik oluliselt lihtsustada selliseid protsesse nagu tunniplaanide koostamine, õpilaste registreerimine ja ressursside haldamine [1]</w:t>
      </w:r>
      <w:r w:rsidRPr="004F7374">
        <w:rPr>
          <w:rFonts w:ascii="Times New Roman" w:hAnsi="Times New Roman" w:cs="Times New Roman"/>
          <w:sz w:val="24"/>
          <w:szCs w:val="28"/>
        </w:rPr>
        <w:t>. Need lahendused suurendavad efektiivsust ja vähendavad vigade tekkimise riski, võimaldades haridusasutustel keskenduda oma põhiülesannetele.</w:t>
      </w:r>
      <w:r w:rsidR="00F92AE7" w:rsidRPr="004F7374">
        <w:rPr>
          <w:rFonts w:ascii="Times New Roman" w:hAnsi="Times New Roman" w:cs="Times New Roman"/>
          <w:sz w:val="24"/>
          <w:szCs w:val="28"/>
        </w:rPr>
        <w:t xml:space="preserve"> </w:t>
      </w:r>
      <w:r w:rsidRPr="004F7374">
        <w:rPr>
          <w:rFonts w:ascii="Times New Roman" w:hAnsi="Times New Roman" w:cs="Times New Roman"/>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4F7374">
        <w:rPr>
          <w:rFonts w:ascii="Times New Roman" w:hAnsi="Times New Roman" w:cs="Times New Roman"/>
          <w:sz w:val="24"/>
          <w:szCs w:val="28"/>
        </w:rPr>
        <w:t>.S</w:t>
      </w:r>
      <w:r w:rsidRPr="004F7374">
        <w:rPr>
          <w:rFonts w:ascii="Times New Roman" w:hAnsi="Times New Roman" w:cs="Times New Roman"/>
          <w:sz w:val="24"/>
          <w:szCs w:val="28"/>
        </w:rPr>
        <w:t>ellised süsteemid mitte ainult ei tõhusta õppetöö korraldust, vaid pakuvad ka õpilastele reaalajas tagasisidet ja aitavad neil paremini oma õppimist juhtida.</w:t>
      </w:r>
    </w:p>
    <w:p w14:paraId="5F80D719" w14:textId="77777777" w:rsidR="005F6F3D" w:rsidRPr="004F7374" w:rsidRDefault="005F6F3D"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 xml:space="preserve">Andmevoogude haldamine on samuti oluline valdkond, kus automatiseerimine mängib võtmerolli. Andmeid, nagu õpilaste kohalolek, õpitulemused ja ressursside kasutamine, saab automaatselt koguda, analüüsida ja kasutada juhtimisotsuste tegemiseks. Selline </w:t>
      </w:r>
      <w:r w:rsidRPr="004F7374">
        <w:rPr>
          <w:rFonts w:ascii="Times New Roman" w:eastAsia="Times New Roman" w:hAnsi="Times New Roman" w:cs="Times New Roman"/>
          <w:sz w:val="24"/>
          <w:szCs w:val="24"/>
          <w:lang w:eastAsia="en-GB"/>
        </w:rPr>
        <w:lastRenderedPageBreak/>
        <w:t>lähenemine võimaldab haridusasutustel teha informeeritumaid ja ajakohasemaid otsuseid õppe- ja haldusprotsesside tõhustamiseks [1].</w:t>
      </w:r>
    </w:p>
    <w:p w14:paraId="4B1DC52A" w14:textId="12F4604B" w:rsidR="00410289" w:rsidRPr="004F7374"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Samuti on oluline pöörata tähelepanu otsuste automatiseerimisele. Algoritmid ja tehisintellekti lahendused võimaldavad koolidel teha strateegilisi otsuseid, näiteks ressursside jaotamise või õpilaste õppetöö individuaalse toetamise osas</w:t>
      </w:r>
      <w:r w:rsidR="007F1391" w:rsidRPr="004F7374">
        <w:rPr>
          <w:rFonts w:ascii="Times New Roman" w:eastAsia="Times New Roman" w:hAnsi="Times New Roman" w:cs="Times New Roman"/>
          <w:sz w:val="24"/>
          <w:szCs w:val="24"/>
          <w:lang w:eastAsia="en-GB"/>
        </w:rPr>
        <w:t>. Need tehnoloogiad toetavad pikaajalist planeerimist ning loovad eeldused tõhusamate ja paindlikumate õppimisvõimaluste kujundamiseks [1].</w:t>
      </w:r>
    </w:p>
    <w:p w14:paraId="32B2754D" w14:textId="77777777" w:rsidR="009F6AC5" w:rsidRPr="009F6AC5" w:rsidRDefault="009F6AC5" w:rsidP="009F6AC5">
      <w:pPr>
        <w:tabs>
          <w:tab w:val="clear" w:pos="6237"/>
        </w:tabs>
        <w:spacing w:before="100" w:beforeAutospacing="1" w:after="100" w:afterAutospacing="1"/>
        <w:rPr>
          <w:rFonts w:ascii="Times New Roman" w:eastAsia="Times New Roman" w:hAnsi="Times New Roman" w:cs="Times New Roman"/>
          <w:sz w:val="24"/>
          <w:szCs w:val="24"/>
          <w:lang w:val="en-GB" w:eastAsia="en-GB"/>
        </w:rPr>
      </w:pPr>
      <w:r w:rsidRPr="009F6AC5">
        <w:rPr>
          <w:rFonts w:ascii="Times New Roman" w:eastAsia="Times New Roman" w:hAnsi="Times New Roman" w:cs="Times New Roman"/>
          <w:sz w:val="24"/>
          <w:szCs w:val="24"/>
          <w:lang w:val="en-GB" w:eastAsia="en-GB"/>
        </w:rPr>
        <w:t>Kommunikatsiooni automatiseerimine on veel üks oluline valdkond. Automaatteavituste ja meeldetuletuste süsteemid lihtsustavad suhtlust koolide, õpilaste ja vanemate vahel, võimaldades õigeaegset teabevahetust ning aidates ennetada kommunikatsioonihäireid [1].</w:t>
      </w:r>
    </w:p>
    <w:p w14:paraId="353A53AD" w14:textId="6F58A619" w:rsidR="009F6AC5" w:rsidRPr="004F7374" w:rsidRDefault="009F6AC5"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9F6AC5">
        <w:rPr>
          <w:rFonts w:ascii="Times New Roman" w:eastAsia="Times New Roman" w:hAnsi="Times New Roman" w:cs="Times New Roman"/>
          <w:sz w:val="24"/>
          <w:szCs w:val="24"/>
          <w:lang w:val="en-GB" w:eastAsia="en-GB"/>
        </w:rPr>
        <w:t>Kokkuvõtvalt võib haridussüsteemides rakendatavat automatiseerimist käsitleda viies peamises kategoorias, mis hõlmavad nii õppe- kui ka tugiprotsesse</w:t>
      </w:r>
    </w:p>
    <w:p w14:paraId="4BF1AD33" w14:textId="77777777" w:rsidR="00757D9E"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Protsesside automatiseerimine</w:t>
      </w:r>
    </w:p>
    <w:p w14:paraId="118E5E1D" w14:textId="77777777" w:rsidR="00757D9E" w:rsidRPr="004F7374" w:rsidRDefault="00757D9E" w:rsidP="00DA1EB7">
      <w:pPr>
        <w:pStyle w:val="ListParagraph"/>
        <w:numPr>
          <w:ilvl w:val="1"/>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Administratiivsete protsesside automatiseerimine.</w:t>
      </w:r>
    </w:p>
    <w:p w14:paraId="1DBD372F" w14:textId="77777777" w:rsidR="00757D9E" w:rsidRPr="004F7374" w:rsidRDefault="00757D9E" w:rsidP="00DA1EB7">
      <w:pPr>
        <w:pStyle w:val="ListParagraph"/>
        <w:numPr>
          <w:ilvl w:val="1"/>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Õppeprotsesside automatiseerimine.</w:t>
      </w:r>
    </w:p>
    <w:p w14:paraId="7EFAC5D6" w14:textId="77777777" w:rsidR="00757D9E"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Andmevoogude automatiseerimine</w:t>
      </w:r>
    </w:p>
    <w:p w14:paraId="758492AF" w14:textId="77777777" w:rsidR="00757D9E" w:rsidRPr="004F7374" w:rsidRDefault="00757D9E" w:rsidP="00DA1EB7">
      <w:pPr>
        <w:pStyle w:val="ListParagraph"/>
        <w:numPr>
          <w:ilvl w:val="1"/>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Andmete integreerimine.</w:t>
      </w:r>
    </w:p>
    <w:p w14:paraId="79FC2BCC" w14:textId="77777777" w:rsidR="00757D9E" w:rsidRPr="004F7374" w:rsidRDefault="00757D9E" w:rsidP="00DA1EB7">
      <w:pPr>
        <w:pStyle w:val="ListParagraph"/>
        <w:numPr>
          <w:ilvl w:val="1"/>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Andmete analüüs ja aruandlus.</w:t>
      </w:r>
    </w:p>
    <w:p w14:paraId="5A29246C" w14:textId="77777777" w:rsidR="00757D9E"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Otsuste automatiseerimine</w:t>
      </w:r>
    </w:p>
    <w:p w14:paraId="7767320D" w14:textId="77777777" w:rsidR="00757D9E"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Kommunikatsiooni automatiseerimine</w:t>
      </w:r>
    </w:p>
    <w:p w14:paraId="129769D2" w14:textId="07AF1502" w:rsidR="00B17F10"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Finants- ja personalihalduse automatiseerimine</w:t>
      </w:r>
    </w:p>
    <w:p w14:paraId="2C4DB26D" w14:textId="77777777" w:rsidR="00012C3B" w:rsidRPr="004F7374" w:rsidRDefault="00012C3B" w:rsidP="008A160B">
      <w:pPr>
        <w:pStyle w:val="Heading2"/>
        <w:rPr>
          <w:rFonts w:cs="Times New Roman"/>
          <w:lang w:val="en-US"/>
        </w:rPr>
      </w:pPr>
      <w:bookmarkStart w:id="14" w:name="_Toc197374772"/>
      <w:r w:rsidRPr="004F7374">
        <w:rPr>
          <w:rFonts w:cs="Times New Roman"/>
          <w:lang w:val="en-US"/>
        </w:rPr>
        <w:t>Automatiseerimise olemus ja olulisus haridusasutustes</w:t>
      </w:r>
      <w:bookmarkEnd w:id="14"/>
    </w:p>
    <w:p w14:paraId="2F4B4163" w14:textId="453E470F" w:rsidR="00432680" w:rsidRPr="004F7374" w:rsidRDefault="00432680" w:rsidP="00E20459">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Automatiseerimise efektiivsus ja mõju haridusasutustes võib olla nähtav läbi viie olulise kategooria, mis tõid esile selle teema tähtsuse eelmises peatükis (</w:t>
      </w:r>
      <w:r w:rsidR="0052516F" w:rsidRPr="004F7374">
        <w:rPr>
          <w:rFonts w:ascii="Times New Roman" w:eastAsia="Times New Roman" w:hAnsi="Times New Roman" w:cs="Times New Roman"/>
          <w:sz w:val="24"/>
          <w:szCs w:val="24"/>
          <w:lang w:val="ru-RU" w:eastAsia="en-GB"/>
        </w:rPr>
        <w:t>1</w:t>
      </w:r>
      <w:r w:rsidRPr="004F7374">
        <w:rPr>
          <w:rFonts w:ascii="Times New Roman" w:eastAsia="Times New Roman" w:hAnsi="Times New Roman" w:cs="Times New Roman"/>
          <w:sz w:val="24"/>
          <w:szCs w:val="24"/>
          <w:lang w:eastAsia="en-GB"/>
        </w:rPr>
        <w:t>.1).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4F7374" w:rsidRDefault="00484E78" w:rsidP="00A01408">
      <w:pPr>
        <w:pStyle w:val="Heading3"/>
        <w:ind w:left="720"/>
        <w:rPr>
          <w:rFonts w:cs="Times New Roman"/>
          <w:lang w:val="en-US"/>
        </w:rPr>
      </w:pPr>
      <w:bookmarkStart w:id="15" w:name="_Toc197374773"/>
      <w:r w:rsidRPr="004F7374">
        <w:rPr>
          <w:rFonts w:cs="Times New Roman"/>
          <w:lang w:val="en-US"/>
        </w:rPr>
        <w:lastRenderedPageBreak/>
        <w:t>Protsesside automatiseerimine</w:t>
      </w:r>
      <w:bookmarkEnd w:id="15"/>
    </w:p>
    <w:p w14:paraId="2F0EF4DC" w14:textId="77777777" w:rsidR="002D232D" w:rsidRPr="002D232D" w:rsidRDefault="002D232D" w:rsidP="002D232D">
      <w:pPr>
        <w:rPr>
          <w:rFonts w:ascii="Times New Roman" w:hAnsi="Times New Roman" w:cs="Times New Roman"/>
          <w:sz w:val="24"/>
          <w:szCs w:val="28"/>
          <w:lang w:val="en-GB" w:eastAsia="en-GB"/>
        </w:rPr>
      </w:pPr>
      <w:r w:rsidRPr="002D232D">
        <w:rPr>
          <w:rFonts w:ascii="Times New Roman" w:hAnsi="Times New Roman" w:cs="Times New Roman"/>
          <w:sz w:val="24"/>
          <w:szCs w:val="28"/>
          <w:lang w:val="en-GB" w:eastAsia="en-GB"/>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6BD47A67" w14:textId="77777777" w:rsidR="002D232D" w:rsidRPr="002D232D" w:rsidRDefault="002D232D" w:rsidP="002D232D">
      <w:pPr>
        <w:rPr>
          <w:rFonts w:ascii="Times New Roman" w:hAnsi="Times New Roman" w:cs="Times New Roman"/>
          <w:sz w:val="24"/>
          <w:szCs w:val="28"/>
          <w:lang w:val="en-GB" w:eastAsia="en-GB"/>
        </w:rPr>
      </w:pPr>
      <w:r w:rsidRPr="002D232D">
        <w:rPr>
          <w:rFonts w:ascii="Times New Roman" w:hAnsi="Times New Roman" w:cs="Times New Roman"/>
          <w:sz w:val="24"/>
          <w:szCs w:val="28"/>
          <w:lang w:val="en-GB" w:eastAsia="en-GB"/>
        </w:rPr>
        <w:t>Erinevate protsesside digitaliseerimine avaldub kõige selgemalt kahes võtmevaldkonnas: administratiivsetes ja õppeprotsessides, mille automatiseerimist käsitletakse järgnevalt detailsemalt.</w:t>
      </w:r>
    </w:p>
    <w:p w14:paraId="1B4A5129" w14:textId="7C7E9EC7" w:rsidR="00484E78" w:rsidRPr="004F7374" w:rsidRDefault="00484E78" w:rsidP="00A01408">
      <w:pPr>
        <w:pStyle w:val="Heading3"/>
        <w:ind w:left="720"/>
        <w:rPr>
          <w:rFonts w:cs="Times New Roman"/>
        </w:rPr>
      </w:pPr>
      <w:bookmarkStart w:id="16" w:name="_Toc197374774"/>
      <w:commentRangeStart w:id="17"/>
      <w:commentRangeStart w:id="18"/>
      <w:commentRangeStart w:id="19"/>
      <w:r w:rsidRPr="004F7374">
        <w:rPr>
          <w:rFonts w:cs="Times New Roman"/>
        </w:rPr>
        <w:t>Administratiivsete protsesside automatiseerimine</w:t>
      </w:r>
      <w:commentRangeEnd w:id="17"/>
      <w:r w:rsidR="00F17503" w:rsidRPr="004F7374">
        <w:rPr>
          <w:rStyle w:val="CommentReference"/>
          <w:rFonts w:cs="Times New Roman"/>
        </w:rPr>
        <w:commentReference w:id="17"/>
      </w:r>
      <w:commentRangeEnd w:id="18"/>
      <w:r w:rsidR="00F17503" w:rsidRPr="004F7374">
        <w:rPr>
          <w:rStyle w:val="CommentReference"/>
          <w:rFonts w:cs="Times New Roman"/>
        </w:rPr>
        <w:commentReference w:id="18"/>
      </w:r>
      <w:commentRangeEnd w:id="19"/>
      <w:r w:rsidR="00F17503" w:rsidRPr="004F7374">
        <w:rPr>
          <w:rStyle w:val="CommentReference"/>
          <w:rFonts w:cs="Times New Roman"/>
        </w:rPr>
        <w:commentReference w:id="19"/>
      </w:r>
      <w:bookmarkEnd w:id="16"/>
    </w:p>
    <w:p w14:paraId="0D185735" w14:textId="77777777" w:rsidR="00484E78" w:rsidRPr="004F7374" w:rsidRDefault="00484E78" w:rsidP="009D3D70">
      <w:pPr>
        <w:rPr>
          <w:rFonts w:ascii="Times New Roman" w:hAnsi="Times New Roman" w:cs="Times New Roman"/>
          <w:sz w:val="24"/>
          <w:szCs w:val="24"/>
        </w:rPr>
      </w:pPr>
      <w:r w:rsidRPr="004F7374">
        <w:rPr>
          <w:rFonts w:ascii="Times New Roman" w:hAnsi="Times New Roman" w:cs="Times New Roman"/>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7D83ACC4" w:rsidR="00484E78" w:rsidRPr="004F7374" w:rsidRDefault="00484E78" w:rsidP="00DA1EB7">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 xml:space="preserve">Tunniplaanide koostamine: Tunniplaanide automaatne genereerimine vähendab ajakulu ja täiustab ressursside kasutust. </w:t>
      </w:r>
      <w:r w:rsidR="009724AE" w:rsidRPr="004F7374">
        <w:rPr>
          <w:rFonts w:ascii="Times New Roman" w:hAnsi="Times New Roman" w:cs="Times New Roman"/>
          <w:sz w:val="24"/>
          <w:szCs w:val="24"/>
        </w:rPr>
        <w:t>A</w:t>
      </w:r>
      <w:r w:rsidRPr="004F7374">
        <w:rPr>
          <w:rFonts w:ascii="Times New Roman" w:hAnsi="Times New Roman" w:cs="Times New Roman"/>
          <w:sz w:val="24"/>
          <w:szCs w:val="24"/>
        </w:rPr>
        <w:t>lgoritmid võimaldavad optimeerida keerulisi graafikuid, võttes arvesse mitmeid piiranguid ja eelistusi.</w:t>
      </w:r>
      <w:r w:rsidR="00D123A8" w:rsidRPr="004F7374">
        <w:rPr>
          <w:rFonts w:ascii="Times New Roman" w:hAnsi="Times New Roman" w:cs="Times New Roman"/>
          <w:sz w:val="24"/>
          <w:szCs w:val="24"/>
        </w:rPr>
        <w:t xml:space="preserve"> </w:t>
      </w:r>
      <w:r w:rsidRPr="004F7374">
        <w:rPr>
          <w:rFonts w:ascii="Times New Roman" w:hAnsi="Times New Roman" w:cs="Times New Roman"/>
          <w:sz w:val="24"/>
          <w:szCs w:val="24"/>
        </w:rPr>
        <w:t>Uuring</w:t>
      </w:r>
      <w:r w:rsidR="00D123A8" w:rsidRPr="004F7374">
        <w:rPr>
          <w:rFonts w:ascii="Times New Roman" w:hAnsi="Times New Roman" w:cs="Times New Roman"/>
          <w:sz w:val="24"/>
          <w:szCs w:val="24"/>
        </w:rPr>
        <w:t>us</w:t>
      </w:r>
      <w:r w:rsidRPr="004F7374">
        <w:rPr>
          <w:rFonts w:ascii="Times New Roman" w:hAnsi="Times New Roman" w:cs="Times New Roman"/>
          <w:sz w:val="24"/>
          <w:szCs w:val="24"/>
        </w:rPr>
        <w:t xml:space="preserve"> SMPN 1 Jombangi koolis näitas, et automatiseeritud lahendus parandas tunniplaanide koostamise kiirust ja täpsust, vähendades samal ajal õpetajate koormust ja ülelõikeid õppetundides </w:t>
      </w:r>
      <w:r w:rsidR="00116E47" w:rsidRPr="004F7374">
        <w:rPr>
          <w:rFonts w:ascii="Times New Roman" w:hAnsi="Times New Roman" w:cs="Times New Roman"/>
          <w:sz w:val="24"/>
          <w:szCs w:val="24"/>
        </w:rPr>
        <w:t>[2]</w:t>
      </w:r>
      <w:r w:rsidRPr="004F7374">
        <w:rPr>
          <w:rFonts w:ascii="Times New Roman" w:hAnsi="Times New Roman" w:cs="Times New Roman"/>
          <w:sz w:val="24"/>
          <w:szCs w:val="24"/>
        </w:rPr>
        <w:t>.</w:t>
      </w:r>
      <w:r w:rsidR="00704B41" w:rsidRPr="004F7374">
        <w:rPr>
          <w:rFonts w:ascii="Times New Roman" w:hAnsi="Times New Roman" w:cs="Times New Roman"/>
        </w:rPr>
        <w:t xml:space="preserve"> </w:t>
      </w:r>
      <w:r w:rsidR="00704B41" w:rsidRPr="004F7374">
        <w:rPr>
          <w:rFonts w:ascii="Times New Roman" w:hAnsi="Times New Roman" w:cs="Times New Roman"/>
          <w:sz w:val="24"/>
          <w:szCs w:val="24"/>
        </w:rPr>
        <w:t>Automatiseeritud lähenemine kiirendas tunniplaanide koostamise protsessi ja parandas tulemuste täpsust, pakkudes vähem konfliktseid ja paremini optimeeritud lahendusi.</w:t>
      </w:r>
    </w:p>
    <w:p w14:paraId="179E83E1" w14:textId="6DD18EE7" w:rsidR="006B248F" w:rsidRPr="004F7374" w:rsidRDefault="001F2175" w:rsidP="00DA1EB7">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 xml:space="preserve">Registreerimine ja andmete haldamine: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w:t>
      </w:r>
      <w:r w:rsidR="006E64D6" w:rsidRPr="004F7374">
        <w:rPr>
          <w:rFonts w:ascii="Times New Roman" w:hAnsi="Times New Roman" w:cs="Times New Roman"/>
          <w:sz w:val="24"/>
          <w:szCs w:val="24"/>
        </w:rPr>
        <w:t>[3]</w:t>
      </w:r>
      <w:r w:rsidRPr="004F7374">
        <w:rPr>
          <w:rFonts w:ascii="Times New Roman" w:hAnsi="Times New Roman" w:cs="Times New Roman"/>
          <w:sz w:val="24"/>
          <w:szCs w:val="24"/>
        </w:rPr>
        <w:t xml:space="preserve">. Lisaks aitavad automatiseeritud otsustusprotsessid paremini prognoosida, millised taotlejad tõenäoliselt õpingutega jätkavad, vähendades vigade esinemist ja dubleerivat andmesisestust </w:t>
      </w:r>
    </w:p>
    <w:p w14:paraId="136BB494" w14:textId="65E830A1" w:rsidR="00484E78" w:rsidRPr="004F7374" w:rsidRDefault="006B248F" w:rsidP="00DA1EB7">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 xml:space="preserve">Ressursside jaotamine: Automatiseerimine võimaldab efektiivsemalt hallata klassiruume, seadmeid ja muid ressursse, vähendades käsitsi tehtavat tööd ja optimeerides kasutusmäära. Automaatne ressursside haldamine vähendab </w:t>
      </w:r>
      <w:r w:rsidRPr="004F7374">
        <w:rPr>
          <w:rFonts w:ascii="Times New Roman" w:hAnsi="Times New Roman" w:cs="Times New Roman"/>
          <w:sz w:val="24"/>
          <w:szCs w:val="24"/>
        </w:rPr>
        <w:lastRenderedPageBreak/>
        <w:t>topeltbroneeringute riski ja parandab kooli varade jaotust. Näiteks klassiruumide ja seadmete broneerimissüsteemid aitavad tagada, et ruumid ja tehnilised vahendid on kasutusel optimaalselt, vältides alakasutamist ja ülekasutamist.</w:t>
      </w:r>
    </w:p>
    <w:p w14:paraId="6CCEF299" w14:textId="3CFF67C5" w:rsidR="006B248F" w:rsidRPr="004F7374" w:rsidRDefault="006B248F" w:rsidP="00DA1EB7">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Teadete ja meeldetuletuste süsteemid: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3FCE60D3" w14:textId="77777777" w:rsidR="006B248F" w:rsidRPr="004F7374" w:rsidRDefault="006B248F" w:rsidP="003B00AF">
      <w:pPr>
        <w:pStyle w:val="Heading3"/>
        <w:ind w:left="720"/>
        <w:rPr>
          <w:rFonts w:cs="Times New Roman"/>
          <w:lang w:val="ru-RU"/>
        </w:rPr>
      </w:pPr>
      <w:bookmarkStart w:id="20" w:name="_Toc197374775"/>
      <w:r w:rsidRPr="004F7374">
        <w:rPr>
          <w:rFonts w:cs="Times New Roman"/>
          <w:lang w:val="en-US"/>
        </w:rPr>
        <w:t>Andmevoogude automatiseerimine</w:t>
      </w:r>
      <w:bookmarkEnd w:id="20"/>
    </w:p>
    <w:p w14:paraId="7FAD7D54" w14:textId="349BEF25" w:rsidR="00106134" w:rsidRPr="004F7374" w:rsidRDefault="00106134" w:rsidP="00106134">
      <w:pPr>
        <w:pStyle w:val="BodyText"/>
        <w:rPr>
          <w:rFonts w:ascii="Times New Roman" w:hAnsi="Times New Roman" w:cs="Times New Roman"/>
          <w:sz w:val="24"/>
          <w:szCs w:val="24"/>
          <w:lang w:val="ru-RU"/>
        </w:rPr>
      </w:pPr>
      <w:r w:rsidRPr="004F7374">
        <w:rPr>
          <w:rFonts w:ascii="Times New Roman" w:hAnsi="Times New Roman" w:cs="Times New Roman"/>
          <w:sz w:val="24"/>
          <w:szCs w:val="24"/>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 Eelkõige avaldub see kolmes võtmevaldkonnas:</w:t>
      </w:r>
    </w:p>
    <w:p w14:paraId="30BDC75E" w14:textId="30149F7B" w:rsidR="006B248F" w:rsidRPr="004F7374" w:rsidRDefault="00D52FE0" w:rsidP="00DA1EB7">
      <w:pPr>
        <w:numPr>
          <w:ilvl w:val="0"/>
          <w:numId w:val="23"/>
        </w:numPr>
        <w:rPr>
          <w:rFonts w:ascii="Times New Roman" w:hAnsi="Times New Roman" w:cs="Times New Roman"/>
          <w:sz w:val="24"/>
          <w:szCs w:val="28"/>
        </w:rPr>
      </w:pPr>
      <w:r w:rsidRPr="004F7374">
        <w:rPr>
          <w:rFonts w:ascii="Times New Roman" w:hAnsi="Times New Roman" w:cs="Times New Roman"/>
          <w:sz w:val="24"/>
          <w:szCs w:val="28"/>
        </w:rPr>
        <w:t>Andmete integreerimine: Automaatne andmeintegratsioon võimaldab erinevate infosüsteemide (nt õppehaldussüsteemid, kohaloleku registreerimine ja eksamitulemuste andmebaasid) sünkroniseerimist, vähendades vigade ja dubleerimise riski.</w:t>
      </w:r>
    </w:p>
    <w:p w14:paraId="17D1EBA1" w14:textId="535958ED" w:rsidR="00012C3B" w:rsidRPr="004F7374" w:rsidRDefault="00D52FE0" w:rsidP="00DA1EB7">
      <w:pPr>
        <w:pStyle w:val="ListParagraph"/>
        <w:numPr>
          <w:ilvl w:val="0"/>
          <w:numId w:val="23"/>
        </w:numPr>
        <w:rPr>
          <w:rFonts w:ascii="Times New Roman" w:hAnsi="Times New Roman" w:cs="Times New Roman"/>
          <w:sz w:val="24"/>
          <w:szCs w:val="28"/>
        </w:rPr>
      </w:pPr>
      <w:r w:rsidRPr="004F7374">
        <w:rPr>
          <w:rFonts w:ascii="Times New Roman" w:hAnsi="Times New Roman" w:cs="Times New Roman"/>
          <w:sz w:val="24"/>
          <w:szCs w:val="28"/>
        </w:rPr>
        <w:t xml:space="preserve">Andmete analüüs ja aruandlus: Automatiseeritud andmeanalüüsi süsteemid võimaldavad koolidel ja ülikoolidel tuvastada õppetrende ja analüüsida õpilaste sooritust. AI-põhised lahendused aitavad varakult tuvastada riskirühma kuuluvaid õppijaid ja ennetada nende väljalangemist. </w:t>
      </w:r>
      <w:r w:rsidR="00DE441D" w:rsidRPr="004F7374">
        <w:rPr>
          <w:rFonts w:ascii="Times New Roman" w:hAnsi="Times New Roman" w:cs="Times New Roman"/>
          <w:sz w:val="24"/>
          <w:szCs w:val="28"/>
        </w:rPr>
        <w:t>Ühes Ameerika ülikoolis läbiviidud uuringus</w:t>
      </w:r>
      <w:r w:rsidR="00D4125B" w:rsidRPr="004F7374">
        <w:rPr>
          <w:rFonts w:ascii="Times New Roman" w:hAnsi="Times New Roman" w:cs="Times New Roman"/>
          <w:sz w:val="24"/>
          <w:szCs w:val="28"/>
        </w:rPr>
        <w:t xml:space="preserve"> kasutati </w:t>
      </w:r>
      <w:r w:rsidRPr="004F7374">
        <w:rPr>
          <w:rFonts w:ascii="Times New Roman" w:hAnsi="Times New Roman" w:cs="Times New Roman"/>
          <w:sz w:val="24"/>
          <w:szCs w:val="28"/>
        </w:rPr>
        <w:t>25 224 üliõpilase andmeid, et ennustada väljalangemist, rakendades kunstlikke närvivõrke (ANN), otsustuspuud (DT) ja logistilist regressiooni. ANN mudel saavutas 81,19% täpsuse, võimaldades haridusasutustel teha andmepõhiseid otsuseid ja pakkuda sihipärasemat tuge kõrge riskiga õppijatele</w:t>
      </w:r>
      <w:r w:rsidR="006E1C4E" w:rsidRPr="004F7374">
        <w:rPr>
          <w:rFonts w:ascii="Times New Roman" w:hAnsi="Times New Roman" w:cs="Times New Roman"/>
          <w:sz w:val="24"/>
          <w:szCs w:val="28"/>
        </w:rPr>
        <w:t xml:space="preserve"> [</w:t>
      </w:r>
      <w:r w:rsidR="006D2F69" w:rsidRPr="004F7374">
        <w:rPr>
          <w:rFonts w:ascii="Times New Roman" w:hAnsi="Times New Roman" w:cs="Times New Roman"/>
          <w:sz w:val="24"/>
          <w:szCs w:val="28"/>
        </w:rPr>
        <w:t>3</w:t>
      </w:r>
      <w:r w:rsidR="006E1C4E" w:rsidRPr="004F7374">
        <w:rPr>
          <w:rFonts w:ascii="Times New Roman" w:hAnsi="Times New Roman" w:cs="Times New Roman"/>
          <w:sz w:val="24"/>
          <w:szCs w:val="28"/>
        </w:rPr>
        <w:t>]</w:t>
      </w:r>
      <w:r w:rsidRPr="004F7374">
        <w:rPr>
          <w:rFonts w:ascii="Times New Roman" w:hAnsi="Times New Roman" w:cs="Times New Roman"/>
          <w:sz w:val="24"/>
          <w:szCs w:val="28"/>
        </w:rPr>
        <w:t>.</w:t>
      </w:r>
    </w:p>
    <w:p w14:paraId="2AC2658B" w14:textId="2731BC86" w:rsidR="001175B0" w:rsidRPr="004F7374" w:rsidRDefault="001175B0" w:rsidP="00321CE0">
      <w:pPr>
        <w:pStyle w:val="Heading3"/>
        <w:ind w:left="720"/>
        <w:rPr>
          <w:rFonts w:cs="Times New Roman"/>
          <w:lang w:val="en-US"/>
        </w:rPr>
      </w:pPr>
      <w:bookmarkStart w:id="21" w:name="_Toc197374776"/>
      <w:r w:rsidRPr="004F7374">
        <w:rPr>
          <w:rFonts w:cs="Times New Roman"/>
          <w:lang w:val="en-US"/>
        </w:rPr>
        <w:t>Otsuste automatiseerimine</w:t>
      </w:r>
      <w:bookmarkEnd w:id="21"/>
    </w:p>
    <w:p w14:paraId="11C654BE" w14:textId="280D0DB6" w:rsidR="001175B0" w:rsidRPr="004F7374" w:rsidRDefault="001175B0" w:rsidP="00B60C11">
      <w:pPr>
        <w:rPr>
          <w:rFonts w:ascii="Times New Roman" w:hAnsi="Times New Roman" w:cs="Times New Roman"/>
          <w:sz w:val="24"/>
          <w:szCs w:val="24"/>
          <w:lang w:val="et-EE"/>
        </w:rPr>
      </w:pPr>
      <w:r w:rsidRPr="004F7374">
        <w:rPr>
          <w:rFonts w:ascii="Times New Roman" w:hAnsi="Times New Roman" w:cs="Times New Roman"/>
          <w:sz w:val="24"/>
          <w:szCs w:val="24"/>
        </w:rPr>
        <w:t xml:space="preserve">Otsuste automatiseerimine hariduses hõlmab tehisintellekti (AI) ja algoritmide kasutamist juhtimis- ja akadeemiliste otsuste toetamiseks. See aitab vähendada subjektiivsust ja </w:t>
      </w:r>
      <w:r w:rsidRPr="004F7374">
        <w:rPr>
          <w:rFonts w:ascii="Times New Roman" w:hAnsi="Times New Roman" w:cs="Times New Roman"/>
          <w:sz w:val="24"/>
          <w:szCs w:val="24"/>
        </w:rPr>
        <w:lastRenderedPageBreak/>
        <w:t xml:space="preserve">suurendada läbipaistvust erinevates </w:t>
      </w:r>
      <w:commentRangeStart w:id="22"/>
      <w:commentRangeStart w:id="23"/>
      <w:r w:rsidRPr="004F7374">
        <w:rPr>
          <w:rFonts w:ascii="Times New Roman" w:hAnsi="Times New Roman" w:cs="Times New Roman"/>
          <w:sz w:val="24"/>
          <w:szCs w:val="24"/>
        </w:rPr>
        <w:t>protsessides.</w:t>
      </w:r>
      <w:commentRangeEnd w:id="22"/>
      <w:r w:rsidR="00F17503" w:rsidRPr="004F7374">
        <w:rPr>
          <w:rStyle w:val="CommentReference"/>
          <w:rFonts w:ascii="Times New Roman" w:hAnsi="Times New Roman" w:cs="Times New Roman"/>
        </w:rPr>
        <w:commentReference w:id="22"/>
      </w:r>
      <w:commentRangeEnd w:id="23"/>
      <w:r w:rsidR="00F17503" w:rsidRPr="004F7374">
        <w:rPr>
          <w:rStyle w:val="CommentReference"/>
          <w:rFonts w:ascii="Times New Roman" w:hAnsi="Times New Roman" w:cs="Times New Roman"/>
        </w:rPr>
        <w:commentReference w:id="23"/>
      </w:r>
      <w:r w:rsidR="00B60C11" w:rsidRPr="004F7374">
        <w:rPr>
          <w:rFonts w:ascii="Times New Roman" w:hAnsi="Times New Roman" w:cs="Times New Roman"/>
          <w:sz w:val="24"/>
          <w:szCs w:val="24"/>
          <w:lang w:val="ru-RU"/>
        </w:rPr>
        <w:t xml:space="preserve"> </w:t>
      </w:r>
      <w:r w:rsidR="00B60C11" w:rsidRPr="004F7374">
        <w:rPr>
          <w:rFonts w:ascii="Times New Roman" w:hAnsi="Times New Roman" w:cs="Times New Roman"/>
          <w:sz w:val="24"/>
          <w:szCs w:val="24"/>
        </w:rPr>
        <w:t>Selline automatiseerimine avaldub eelkõige järgmistes rakendusvaldkondades:</w:t>
      </w:r>
    </w:p>
    <w:p w14:paraId="6415092F" w14:textId="0382E60C" w:rsidR="001175B0" w:rsidRPr="004F7374" w:rsidRDefault="001175B0" w:rsidP="00DA1EB7">
      <w:pPr>
        <w:numPr>
          <w:ilvl w:val="0"/>
          <w:numId w:val="24"/>
        </w:numPr>
        <w:tabs>
          <w:tab w:val="num" w:pos="720"/>
        </w:tabs>
        <w:rPr>
          <w:rFonts w:ascii="Times New Roman" w:hAnsi="Times New Roman" w:cs="Times New Roman"/>
          <w:sz w:val="24"/>
          <w:szCs w:val="24"/>
        </w:rPr>
      </w:pPr>
      <w:r w:rsidRPr="004F7374">
        <w:rPr>
          <w:rFonts w:ascii="Times New Roman" w:hAnsi="Times New Roman" w:cs="Times New Roman"/>
          <w:sz w:val="24"/>
          <w:szCs w:val="24"/>
        </w:rPr>
        <w:t>Õpilaste hindamine ja personaliseeritud õpiteekonnad: Automatiseeritud süsteemid saavad analüüsida õpilaste õpitulemusi ja soovitada individuaalseid õpiteid. Näiteks on AI-põhised hindamissüsteemid juba edukalt kasutusel mitmetes ülikoolides, pakkudes täpset ja kiiret hindamist, vähendades õpetajate töökoormust</w:t>
      </w:r>
      <w:r w:rsidR="003A7627" w:rsidRPr="004F7374">
        <w:rPr>
          <w:rFonts w:ascii="Times New Roman" w:hAnsi="Times New Roman" w:cs="Times New Roman"/>
          <w:sz w:val="24"/>
          <w:szCs w:val="24"/>
        </w:rPr>
        <w:t xml:space="preserve"> [3]</w:t>
      </w:r>
      <w:r w:rsidRPr="004F7374">
        <w:rPr>
          <w:rFonts w:ascii="Times New Roman" w:hAnsi="Times New Roman" w:cs="Times New Roman"/>
          <w:sz w:val="24"/>
          <w:szCs w:val="24"/>
        </w:rPr>
        <w:t>.</w:t>
      </w:r>
    </w:p>
    <w:p w14:paraId="160E4D22" w14:textId="08F697E7" w:rsidR="001175B0" w:rsidRPr="004F7374" w:rsidRDefault="001175B0" w:rsidP="00DA1EB7">
      <w:pPr>
        <w:numPr>
          <w:ilvl w:val="0"/>
          <w:numId w:val="24"/>
        </w:numPr>
        <w:tabs>
          <w:tab w:val="num" w:pos="720"/>
        </w:tabs>
        <w:rPr>
          <w:rFonts w:ascii="Times New Roman" w:hAnsi="Times New Roman" w:cs="Times New Roman"/>
          <w:sz w:val="24"/>
          <w:szCs w:val="24"/>
        </w:rPr>
      </w:pPr>
      <w:r w:rsidRPr="004F7374">
        <w:rPr>
          <w:rFonts w:ascii="Times New Roman" w:hAnsi="Times New Roman" w:cs="Times New Roman"/>
          <w:sz w:val="24"/>
          <w:szCs w:val="24"/>
        </w:rPr>
        <w:t>Automaatne ressursside jaotamine: Koolid kasutavad AI-d, et planeerida tunniplaane, jagada klassiruume ja optimeerida õpetajate töökoormust. Sellised süsteemid võimaldavad ennetada ressursside raiskamist ja parandada koolide haldust.</w:t>
      </w:r>
    </w:p>
    <w:p w14:paraId="3D8C05FC" w14:textId="173D72DE" w:rsidR="006B248F" w:rsidRPr="004F7374" w:rsidRDefault="001175B0" w:rsidP="00DA1EB7">
      <w:pPr>
        <w:numPr>
          <w:ilvl w:val="0"/>
          <w:numId w:val="24"/>
        </w:numPr>
        <w:tabs>
          <w:tab w:val="num" w:pos="720"/>
        </w:tabs>
        <w:rPr>
          <w:rFonts w:ascii="Times New Roman" w:hAnsi="Times New Roman" w:cs="Times New Roman"/>
          <w:sz w:val="24"/>
          <w:szCs w:val="24"/>
        </w:rPr>
      </w:pPr>
      <w:r w:rsidRPr="004F7374">
        <w:rPr>
          <w:rFonts w:ascii="Times New Roman" w:hAnsi="Times New Roman" w:cs="Times New Roman"/>
          <w:sz w:val="24"/>
          <w:szCs w:val="24"/>
        </w:rPr>
        <w:t>Akadeemiliste otsuste toetamine: Õpilaste käitumisandmete analüüs võimaldab AI-l tuvastada varajasi märke akadeemilistest raskustest ja anda koolidele soovitusi sekkumiseks, et vähendada väljalangemist.</w:t>
      </w:r>
    </w:p>
    <w:p w14:paraId="51D07F54" w14:textId="1108D20A" w:rsidR="00D260A0" w:rsidRPr="004F7374" w:rsidRDefault="00DD1F98" w:rsidP="00D260A0">
      <w:pPr>
        <w:pStyle w:val="Heading3"/>
        <w:ind w:left="720"/>
        <w:rPr>
          <w:rFonts w:cs="Times New Roman"/>
          <w:lang w:val="ru-RU"/>
        </w:rPr>
      </w:pPr>
      <w:r w:rsidRPr="004F7374">
        <w:rPr>
          <w:rFonts w:cs="Times New Roman"/>
          <w:lang w:val="en-US"/>
        </w:rPr>
        <w:t xml:space="preserve"> </w:t>
      </w:r>
      <w:bookmarkStart w:id="24" w:name="_Toc197374777"/>
      <w:r w:rsidR="001175B0" w:rsidRPr="004F7374">
        <w:rPr>
          <w:rFonts w:cs="Times New Roman"/>
          <w:lang w:val="en-US"/>
        </w:rPr>
        <w:t>Kommunikatsiooni automatiseerimine</w:t>
      </w:r>
      <w:bookmarkEnd w:id="24"/>
    </w:p>
    <w:p w14:paraId="27772453" w14:textId="4864DF77" w:rsidR="00D260A0" w:rsidRPr="004F7374" w:rsidRDefault="00D260A0" w:rsidP="00D260A0">
      <w:pPr>
        <w:pStyle w:val="BodyText"/>
        <w:rPr>
          <w:rFonts w:ascii="Times New Roman" w:hAnsi="Times New Roman" w:cs="Times New Roman"/>
          <w:sz w:val="24"/>
          <w:szCs w:val="24"/>
          <w:lang w:val="ru-RU"/>
        </w:rPr>
      </w:pPr>
      <w:r w:rsidRPr="004F7374">
        <w:rPr>
          <w:rFonts w:ascii="Times New Roman" w:hAnsi="Times New Roman" w:cs="Times New Roman"/>
          <w:sz w:val="24"/>
          <w:szCs w:val="24"/>
        </w:rPr>
        <w:t>Kommunikatsiooni automatiseerimine aitab lihtsustada suhtlust kooli erinevate osapoolte vahel ning tagab õigeaegse ja asjakohase info edastamise. Tüüpilised rakendused hõlmavad:</w:t>
      </w:r>
    </w:p>
    <w:p w14:paraId="56C7B8DE" w14:textId="117BE216" w:rsidR="001175B0" w:rsidRPr="004F7374" w:rsidRDefault="001175B0" w:rsidP="00DA1EB7">
      <w:pPr>
        <w:numPr>
          <w:ilvl w:val="0"/>
          <w:numId w:val="25"/>
        </w:numPr>
        <w:rPr>
          <w:rFonts w:ascii="Times New Roman" w:hAnsi="Times New Roman" w:cs="Times New Roman"/>
          <w:sz w:val="24"/>
          <w:szCs w:val="28"/>
        </w:rPr>
      </w:pPr>
      <w:r w:rsidRPr="004F7374">
        <w:rPr>
          <w:rFonts w:ascii="Times New Roman" w:hAnsi="Times New Roman" w:cs="Times New Roman"/>
          <w:sz w:val="24"/>
          <w:szCs w:val="28"/>
        </w:rPr>
        <w:t>Automaatteavitused ja meeldetuletused: Teavitussüsteemid saadavad automaatselt sõnumeid kooli oluliste teadete, eksamite, kodutööde ja koosolekute kohta. See aitab vähendada teabe kadumist ja parandada kooli ning lapsevanemate koostööd.</w:t>
      </w:r>
    </w:p>
    <w:p w14:paraId="470C02ED" w14:textId="589D151F" w:rsidR="001175B0" w:rsidRPr="004F7374" w:rsidRDefault="001175B0" w:rsidP="00DA1EB7">
      <w:pPr>
        <w:numPr>
          <w:ilvl w:val="0"/>
          <w:numId w:val="25"/>
        </w:numPr>
        <w:rPr>
          <w:rFonts w:ascii="Times New Roman" w:hAnsi="Times New Roman" w:cs="Times New Roman"/>
          <w:sz w:val="24"/>
          <w:szCs w:val="28"/>
        </w:rPr>
      </w:pPr>
      <w:r w:rsidRPr="004F7374">
        <w:rPr>
          <w:rFonts w:ascii="Times New Roman" w:hAnsi="Times New Roman" w:cs="Times New Roman"/>
          <w:sz w:val="24"/>
          <w:szCs w:val="28"/>
        </w:rPr>
        <w:t>Chatbotid ja AI-põhised assistendid: Koolid kasutavad chatbote, et vastata korduma kippuvatele küsimustele, nagu tunniplaanid, hindamiskriteeriumid ja eksamiajad. See vähendab administratiivse personali töökoormust ja parandab kasutajate kogemust</w:t>
      </w:r>
    </w:p>
    <w:p w14:paraId="1836A311" w14:textId="69D9F4D3" w:rsidR="001175B0" w:rsidRPr="004F7374" w:rsidRDefault="001175B0" w:rsidP="00DA1EB7">
      <w:pPr>
        <w:numPr>
          <w:ilvl w:val="0"/>
          <w:numId w:val="25"/>
        </w:numPr>
        <w:rPr>
          <w:rFonts w:ascii="Times New Roman" w:hAnsi="Times New Roman" w:cs="Times New Roman"/>
        </w:rPr>
      </w:pPr>
      <w:r w:rsidRPr="004F7374">
        <w:rPr>
          <w:rFonts w:ascii="Times New Roman" w:hAnsi="Times New Roman" w:cs="Times New Roman"/>
          <w:sz w:val="24"/>
          <w:szCs w:val="28"/>
        </w:rPr>
        <w:t>Automatiseeritud tagasisidesüsteemid: Õpilased ja vanemad saavad kohandatud tagasisidet õpitulemuste ja edusammude kohta, mis aitab paremini mõista haridusteed ja vajadusi</w:t>
      </w:r>
    </w:p>
    <w:p w14:paraId="5C2DBC3A" w14:textId="5C72078C" w:rsidR="00606FB0" w:rsidRPr="004F7374" w:rsidRDefault="00012C3B" w:rsidP="008A160B">
      <w:pPr>
        <w:pStyle w:val="Heading2"/>
        <w:rPr>
          <w:rFonts w:cs="Times New Roman"/>
          <w:lang w:val="en-US"/>
        </w:rPr>
      </w:pPr>
      <w:bookmarkStart w:id="25" w:name="_Toc197374778"/>
      <w:r w:rsidRPr="004F7374">
        <w:rPr>
          <w:rFonts w:cs="Times New Roman"/>
          <w:lang w:val="en-US"/>
        </w:rPr>
        <w:t>Rahvusvahelised standardid haridusasutuste juhtimisel</w:t>
      </w:r>
      <w:bookmarkEnd w:id="25"/>
    </w:p>
    <w:p w14:paraId="485FAA00" w14:textId="6BD4439C" w:rsidR="00775FCF" w:rsidRPr="004F7374" w:rsidRDefault="00775FCF" w:rsidP="00522FE9">
      <w:pPr>
        <w:pStyle w:val="Heading3"/>
        <w:ind w:left="720"/>
        <w:rPr>
          <w:rFonts w:cs="Times New Roman"/>
          <w:lang w:val="ru-RU"/>
        </w:rPr>
      </w:pPr>
      <w:bookmarkStart w:id="26" w:name="_Toc197374779"/>
      <w:r w:rsidRPr="004F7374">
        <w:rPr>
          <w:rFonts w:cs="Times New Roman"/>
          <w:lang w:val="en-US"/>
        </w:rPr>
        <w:t>ISO 21001: Rahvusvaheline standard haridusasutuste juhtimiseks</w:t>
      </w:r>
      <w:bookmarkEnd w:id="26"/>
    </w:p>
    <w:p w14:paraId="06B158B9" w14:textId="36A392B5" w:rsidR="00194D7B" w:rsidRPr="004F7374" w:rsidRDefault="00194D7B" w:rsidP="00194D7B">
      <w:pPr>
        <w:pStyle w:val="BodyText"/>
        <w:rPr>
          <w:rFonts w:ascii="Times New Roman" w:hAnsi="Times New Roman" w:cs="Times New Roman"/>
          <w:sz w:val="24"/>
          <w:szCs w:val="24"/>
          <w:lang w:val="ru-RU"/>
        </w:rPr>
      </w:pPr>
      <w:r w:rsidRPr="004F7374">
        <w:rPr>
          <w:rFonts w:ascii="Times New Roman" w:hAnsi="Times New Roman" w:cs="Times New Roman"/>
          <w:sz w:val="24"/>
          <w:szCs w:val="24"/>
        </w:rPr>
        <w:t>ISO 21001 on rahvusvaheline standard, mis on välja töötatud spetsiaalselt haridusasutuste juhtimissüsteemide jaoks, et tõsta õppeprotsesside tõhusust ning parandada õppijate kogemuse kvaliteeti. See põhineb üldisel kvaliteedijuhtimise raamistikul ISO 9001, kuid on kohandatud haridusvaldkonna vajadustele, rõhutades õppijakeskset lähenemist, pidevat täiustamist ning sidusrühmade ootuste arvestamist.</w:t>
      </w:r>
    </w:p>
    <w:p w14:paraId="555DB4D2" w14:textId="1A1344CF" w:rsidR="008B024B" w:rsidRPr="004F7374" w:rsidRDefault="008B024B" w:rsidP="00CF01D9">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Standardi põhieesmärgid on:</w:t>
      </w:r>
    </w:p>
    <w:p w14:paraId="06EECA23" w14:textId="77777777"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Õppijate ja teiste huvigruppide vajaduste ja ootuste parem mõistmine.</w:t>
      </w:r>
    </w:p>
    <w:p w14:paraId="11CD5F22" w14:textId="2118B8F0"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Organisatsiooniliste protsesside süstemaatiline täiustamine PDCA tsükli abil.</w:t>
      </w:r>
    </w:p>
    <w:p w14:paraId="0EC75A98" w14:textId="77777777"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Ressursside tõhus haldamine ja läbipaistvuse suurendamine.</w:t>
      </w:r>
    </w:p>
    <w:p w14:paraId="10EB3863" w14:textId="77777777"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Inklusiivse ja õiglase hariduse tagamine, sealhulgas õppijate individuaalsete vajaduste arvestamine.</w:t>
      </w:r>
    </w:p>
    <w:p w14:paraId="2ADEE62A" w14:textId="77777777"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Innovatsiooni ja teadus- ning arendustegevuse toetamine haridussüsteemis.</w:t>
      </w:r>
    </w:p>
    <w:p w14:paraId="44309593" w14:textId="77777777" w:rsidR="008B024B" w:rsidRPr="004F7374" w:rsidRDefault="008B024B" w:rsidP="00CF01D9">
      <w:pPr>
        <w:pStyle w:val="BodyText"/>
        <w:rPr>
          <w:rFonts w:ascii="Times New Roman" w:hAnsi="Times New Roman" w:cs="Times New Roman"/>
          <w:sz w:val="24"/>
          <w:szCs w:val="24"/>
        </w:rPr>
      </w:pPr>
      <w:r w:rsidRPr="004F7374">
        <w:rPr>
          <w:rFonts w:ascii="Times New Roman" w:hAnsi="Times New Roman" w:cs="Times New Roman"/>
          <w:sz w:val="24"/>
          <w:szCs w:val="24"/>
        </w:rPr>
        <w:t>Standardi rakendamisel on võtmetähtsusega õppijakeskne lähenemine, mis tähendab, et haridusasutused peavad pidevalt hindama ja parendama oma õppekavu ning õppeprotsesse vastavalt õppijate vajadustele ja tagasisidele.</w:t>
      </w:r>
    </w:p>
    <w:p w14:paraId="3892A795" w14:textId="77777777" w:rsidR="008B024B" w:rsidRPr="004F7374" w:rsidRDefault="008B024B" w:rsidP="006377DE">
      <w:pPr>
        <w:rPr>
          <w:rFonts w:ascii="Times New Roman" w:hAnsi="Times New Roman" w:cs="Times New Roman"/>
          <w:sz w:val="24"/>
          <w:szCs w:val="24"/>
        </w:rPr>
      </w:pPr>
      <w:r w:rsidRPr="004F7374">
        <w:rPr>
          <w:rFonts w:ascii="Times New Roman" w:hAnsi="Times New Roman" w:cs="Times New Roman"/>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4F7374" w:rsidRDefault="008B024B" w:rsidP="00DA1EB7">
      <w:pPr>
        <w:pStyle w:val="ListParagraph"/>
        <w:numPr>
          <w:ilvl w:val="0"/>
          <w:numId w:val="13"/>
        </w:numPr>
        <w:rPr>
          <w:rFonts w:ascii="Times New Roman" w:hAnsi="Times New Roman" w:cs="Times New Roman"/>
          <w:sz w:val="24"/>
          <w:szCs w:val="24"/>
        </w:rPr>
      </w:pPr>
      <w:r w:rsidRPr="004F7374">
        <w:rPr>
          <w:rFonts w:ascii="Times New Roman" w:hAnsi="Times New Roman" w:cs="Times New Roman"/>
          <w:sz w:val="24"/>
          <w:szCs w:val="24"/>
        </w:rPr>
        <w:t>Õppeinfosüsteemid (LMS, näiteks Moodle, Google Classroom, Microsoft Teams) – võimaldavad hallata õppekavasid, õppematerjale ja suhtlust õppijatega.</w:t>
      </w:r>
    </w:p>
    <w:p w14:paraId="783A1DB8" w14:textId="77777777" w:rsidR="008B024B" w:rsidRPr="004F7374" w:rsidRDefault="008B024B" w:rsidP="00DA1EB7">
      <w:pPr>
        <w:pStyle w:val="ListParagraph"/>
        <w:numPr>
          <w:ilvl w:val="0"/>
          <w:numId w:val="13"/>
        </w:numPr>
        <w:rPr>
          <w:rFonts w:ascii="Times New Roman" w:hAnsi="Times New Roman" w:cs="Times New Roman"/>
          <w:sz w:val="24"/>
          <w:szCs w:val="24"/>
        </w:rPr>
      </w:pPr>
      <w:r w:rsidRPr="004F7374">
        <w:rPr>
          <w:rFonts w:ascii="Times New Roman" w:hAnsi="Times New Roman" w:cs="Times New Roman"/>
          <w:sz w:val="24"/>
          <w:szCs w:val="24"/>
        </w:rPr>
        <w:t>Andmeanalüüsi tööriistad (Power BI, Tableau) – aitavad jälgida õpitulemusi ja tuvastada parendusvõimalusi.</w:t>
      </w:r>
    </w:p>
    <w:p w14:paraId="68932616" w14:textId="77777777" w:rsidR="008B024B" w:rsidRPr="004F7374" w:rsidRDefault="008B024B" w:rsidP="00DA1EB7">
      <w:pPr>
        <w:pStyle w:val="ListParagraph"/>
        <w:numPr>
          <w:ilvl w:val="0"/>
          <w:numId w:val="13"/>
        </w:numPr>
        <w:rPr>
          <w:rFonts w:ascii="Times New Roman" w:hAnsi="Times New Roman" w:cs="Times New Roman"/>
          <w:sz w:val="24"/>
          <w:szCs w:val="24"/>
        </w:rPr>
      </w:pPr>
      <w:r w:rsidRPr="004F7374">
        <w:rPr>
          <w:rFonts w:ascii="Times New Roman" w:hAnsi="Times New Roman" w:cs="Times New Roman"/>
          <w:sz w:val="24"/>
          <w:szCs w:val="24"/>
        </w:rPr>
        <w:t>Automatiseeritud tagasisidesüsteemid – võimaldavad õppijatel ja õpetajatel anda pidevat tagasisidet õppetöö kvaliteedi kohta.</w:t>
      </w:r>
    </w:p>
    <w:p w14:paraId="6324BC85" w14:textId="003C789D" w:rsidR="00993EF4" w:rsidRPr="004F7374" w:rsidRDefault="008B024B" w:rsidP="00DA1EB7">
      <w:pPr>
        <w:pStyle w:val="ListParagraph"/>
        <w:numPr>
          <w:ilvl w:val="0"/>
          <w:numId w:val="13"/>
        </w:numPr>
        <w:rPr>
          <w:rFonts w:ascii="Times New Roman" w:hAnsi="Times New Roman" w:cs="Times New Roman"/>
          <w:sz w:val="24"/>
          <w:szCs w:val="24"/>
        </w:rPr>
      </w:pPr>
      <w:r w:rsidRPr="004F7374">
        <w:rPr>
          <w:rFonts w:ascii="Times New Roman" w:hAnsi="Times New Roman" w:cs="Times New Roman"/>
          <w:sz w:val="24"/>
          <w:szCs w:val="24"/>
        </w:rPr>
        <w:t>Töövoogude automatiseerimine</w:t>
      </w:r>
      <w:r w:rsidR="00506D27" w:rsidRPr="004F7374">
        <w:rPr>
          <w:rFonts w:ascii="Times New Roman" w:hAnsi="Times New Roman" w:cs="Times New Roman"/>
          <w:sz w:val="24"/>
          <w:szCs w:val="24"/>
        </w:rPr>
        <w:t xml:space="preserve"> </w:t>
      </w:r>
      <w:r w:rsidRPr="004F7374">
        <w:rPr>
          <w:rFonts w:ascii="Times New Roman" w:hAnsi="Times New Roman" w:cs="Times New Roman"/>
          <w:sz w:val="24"/>
          <w:szCs w:val="24"/>
        </w:rPr>
        <w:t>– lihtsustab administratiivseid protsesse, näiteks dokumentide haldamist ja kursuste registreerimist.</w:t>
      </w:r>
    </w:p>
    <w:p w14:paraId="25128CE6" w14:textId="77777777" w:rsidR="008B024B" w:rsidRPr="004F7374" w:rsidRDefault="008B024B" w:rsidP="00A22901">
      <w:pPr>
        <w:rPr>
          <w:rFonts w:ascii="Times New Roman" w:hAnsi="Times New Roman" w:cs="Times New Roman"/>
          <w:sz w:val="24"/>
          <w:szCs w:val="24"/>
        </w:rPr>
      </w:pPr>
      <w:r w:rsidRPr="004F7374">
        <w:rPr>
          <w:rFonts w:ascii="Times New Roman" w:hAnsi="Times New Roman" w:cs="Times New Roman"/>
          <w:sz w:val="24"/>
          <w:szCs w:val="24"/>
        </w:rPr>
        <w:t>ISO 21001 rakendamine eeldab haridusasutustelt järgmiste tingimuste täitmist:</w:t>
      </w:r>
    </w:p>
    <w:p w14:paraId="53B41438" w14:textId="77777777"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t>Struktureeritud ja dokumenteeritud protsessid – kõik haridusasutuse põhitegevused peavad olema selgelt kirjeldatud ja jälgitavad.</w:t>
      </w:r>
    </w:p>
    <w:p w14:paraId="2EBFC6EA" w14:textId="77777777"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t>Järjepidev kvaliteedikontroll ja täiustamine – tuleb kasutada mõõdikuid ja andmeanalüüsi meetodeid, et hinnata hariduse kvaliteeti ja teha vajalikke parendusi.</w:t>
      </w:r>
    </w:p>
    <w:p w14:paraId="0E3EC272" w14:textId="77777777"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lastRenderedPageBreak/>
        <w:t>Huvigruppide kaasamine otsustusprotsessidesse – õppijate, õpetajate ja teiste sidusrühmade tagasiside tuleb regulaarselt koguda ja arvesse võtta.</w:t>
      </w:r>
    </w:p>
    <w:p w14:paraId="44343403" w14:textId="53E0DF11"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t>Õiglane ja kaasav haridus – kõik õppijad, sealhulgas erivajadustega õppijad, peavad saama võrdse ligipääsu õppetegevustele ja tugiteenustele.</w:t>
      </w:r>
    </w:p>
    <w:p w14:paraId="19AF886E" w14:textId="04AAA139" w:rsidR="001C53E7" w:rsidRPr="004F7374" w:rsidRDefault="00606FB0" w:rsidP="00993EF4">
      <w:pPr>
        <w:pStyle w:val="Heading3"/>
        <w:ind w:left="720"/>
        <w:rPr>
          <w:rFonts w:cs="Times New Roman"/>
          <w:lang w:val="en-US"/>
        </w:rPr>
      </w:pPr>
      <w:r w:rsidRPr="004F7374">
        <w:rPr>
          <w:rFonts w:cs="Times New Roman"/>
          <w:lang w:val="en-US"/>
        </w:rPr>
        <w:t xml:space="preserve"> </w:t>
      </w:r>
      <w:bookmarkStart w:id="27" w:name="_Toc197374780"/>
      <w:r w:rsidR="00187681" w:rsidRPr="004F7374">
        <w:rPr>
          <w:rFonts w:cs="Times New Roman"/>
          <w:lang w:val="en-US"/>
        </w:rPr>
        <w:t>ISO/IEC 27001: Infoturbe rahvusvaheline standard</w:t>
      </w:r>
      <w:bookmarkEnd w:id="27"/>
    </w:p>
    <w:p w14:paraId="166D763E" w14:textId="4B7A6C91" w:rsidR="00CB06F1" w:rsidRPr="004F7374" w:rsidRDefault="00CB06F1" w:rsidP="00993EF4">
      <w:pPr>
        <w:pStyle w:val="BodyText"/>
        <w:rPr>
          <w:rFonts w:ascii="Times New Roman" w:hAnsi="Times New Roman" w:cs="Times New Roman"/>
          <w:sz w:val="24"/>
          <w:szCs w:val="24"/>
        </w:rPr>
      </w:pPr>
      <w:r w:rsidRPr="004F7374">
        <w:rPr>
          <w:rFonts w:ascii="Times New Roman" w:hAnsi="Times New Roman" w:cs="Times New Roman"/>
          <w:sz w:val="24"/>
          <w:szCs w:val="24"/>
        </w:rPr>
        <w:t>ISO/IEC 27001 on rahvusvaheline standard, mis määratleb infoturbe haldamise süsteemi (ISMS)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2F06B88F" w14:textId="77777777" w:rsidR="00CB06F1" w:rsidRPr="004F7374" w:rsidRDefault="00CB06F1" w:rsidP="00993EF4">
      <w:pPr>
        <w:rPr>
          <w:rFonts w:ascii="Times New Roman" w:hAnsi="Times New Roman" w:cs="Times New Roman"/>
          <w:sz w:val="24"/>
          <w:szCs w:val="24"/>
        </w:rPr>
      </w:pPr>
      <w:r w:rsidRPr="004F7374">
        <w:rPr>
          <w:rFonts w:ascii="Times New Roman" w:hAnsi="Times New Roman" w:cs="Times New Roman"/>
          <w:sz w:val="24"/>
          <w:szCs w:val="24"/>
        </w:rPr>
        <w:t>ISO/IEC 27001 eesmärk on aidata organisatsioonidel:</w:t>
      </w:r>
    </w:p>
    <w:p w14:paraId="2FE2FF7F" w14:textId="77777777" w:rsidR="00CB06F1" w:rsidRPr="004F7374" w:rsidRDefault="00CB06F1" w:rsidP="00DA1EB7">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Kaitsta tundlikku teavet volitamata juurdepääsu, kadumise või kahjustumise eest.</w:t>
      </w:r>
    </w:p>
    <w:p w14:paraId="3270802E" w14:textId="77777777" w:rsidR="00CB06F1" w:rsidRPr="004F7374" w:rsidRDefault="00CB06F1" w:rsidP="00DA1EB7">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Määratleda ja hallata infoturbega seotud riske, sealhulgas võimalikke rünnakuid ja sisemisi ohte.</w:t>
      </w:r>
    </w:p>
    <w:p w14:paraId="20F244C5" w14:textId="77777777" w:rsidR="00CB06F1" w:rsidRPr="004F7374" w:rsidRDefault="00CB06F1" w:rsidP="00DA1EB7">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Tagada seadusandluse ja regulatiivsete nõuete järgimine, sealhulgas isikuandmete kaitse nõuded (nt GDPR).</w:t>
      </w:r>
    </w:p>
    <w:p w14:paraId="09450E2A" w14:textId="77777777" w:rsidR="00CB06F1" w:rsidRPr="004F7374" w:rsidRDefault="00CB06F1" w:rsidP="00DA1EB7">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Loobuda manuaalsetest ja ebaturvalistest protsessidest, rakendades turvalisemaid tehnoloogilisi lahendusi.</w:t>
      </w:r>
    </w:p>
    <w:p w14:paraId="0346E787" w14:textId="4470CE87" w:rsidR="00492F3E" w:rsidRPr="004F7374" w:rsidRDefault="00CB06F1" w:rsidP="00C95653">
      <w:pPr>
        <w:rPr>
          <w:rFonts w:ascii="Times New Roman" w:hAnsi="Times New Roman" w:cs="Times New Roman"/>
          <w:sz w:val="24"/>
          <w:szCs w:val="24"/>
          <w:lang w:val="ru-RU"/>
        </w:rPr>
      </w:pPr>
      <w:r w:rsidRPr="004F7374">
        <w:rPr>
          <w:rFonts w:ascii="Times New Roman" w:hAnsi="Times New Roman" w:cs="Times New Roman"/>
          <w:sz w:val="24"/>
          <w:szCs w:val="24"/>
        </w:rPr>
        <w:t>Standardi järgimine aitab organisatsioonidel kehtestada proaktiivse infoturbe kultuuri, mis tagab turvalise keskkonna nii töötajatele kui ka õppijatele.</w:t>
      </w:r>
    </w:p>
    <w:p w14:paraId="7389EE6F" w14:textId="77777777" w:rsidR="00CB06F1" w:rsidRPr="004F7374" w:rsidRDefault="00CB06F1" w:rsidP="00993EF4">
      <w:pPr>
        <w:rPr>
          <w:rFonts w:ascii="Times New Roman" w:hAnsi="Times New Roman" w:cs="Times New Roman"/>
          <w:sz w:val="24"/>
          <w:szCs w:val="24"/>
        </w:rPr>
      </w:pPr>
      <w:r w:rsidRPr="004F7374">
        <w:rPr>
          <w:rFonts w:ascii="Times New Roman" w:hAnsi="Times New Roman" w:cs="Times New Roman"/>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Identiteedi- ja juurdepääsuhalduse süsteemid</w:t>
      </w:r>
      <w:r w:rsidR="003A169A" w:rsidRPr="004F7374">
        <w:rPr>
          <w:rFonts w:ascii="Times New Roman" w:hAnsi="Times New Roman" w:cs="Times New Roman"/>
          <w:sz w:val="24"/>
          <w:szCs w:val="24"/>
        </w:rPr>
        <w:t xml:space="preserve"> </w:t>
      </w:r>
      <w:r w:rsidRPr="004F7374">
        <w:rPr>
          <w:rFonts w:ascii="Times New Roman" w:hAnsi="Times New Roman" w:cs="Times New Roman"/>
          <w:sz w:val="24"/>
          <w:szCs w:val="24"/>
        </w:rPr>
        <w:t>– määratlevad, kes ja millistel tingimustel pääseb ligi õppeinfosüsteemidele ja andmetele.</w:t>
      </w:r>
    </w:p>
    <w:p w14:paraId="794EC0A6" w14:textId="77777777" w:rsidR="00CB06F1"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Andmete krüpteerimine ja varundamine – oluline nii õppijate kui ka õpetajate tundliku info kaitseks.</w:t>
      </w:r>
    </w:p>
    <w:p w14:paraId="5D41963E" w14:textId="3E3BEF18" w:rsidR="00CB06F1"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Turvaauditite ja logimise tööriistad</w:t>
      </w:r>
      <w:r w:rsidR="003A169A" w:rsidRPr="004F7374">
        <w:rPr>
          <w:rFonts w:ascii="Times New Roman" w:hAnsi="Times New Roman" w:cs="Times New Roman"/>
          <w:sz w:val="24"/>
          <w:szCs w:val="24"/>
        </w:rPr>
        <w:t xml:space="preserve"> </w:t>
      </w:r>
      <w:r w:rsidRPr="004F7374">
        <w:rPr>
          <w:rFonts w:ascii="Times New Roman" w:hAnsi="Times New Roman" w:cs="Times New Roman"/>
          <w:sz w:val="24"/>
          <w:szCs w:val="24"/>
        </w:rPr>
        <w:t>– võimaldavad jälgida süsteemi sissetunge ja kahtlaseid tegevusi.</w:t>
      </w:r>
    </w:p>
    <w:p w14:paraId="382D9EC4" w14:textId="7BC57A85" w:rsidR="00CB06F1"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Automatiseeritud turvaprotokollid</w:t>
      </w:r>
      <w:r w:rsidR="008B3F1A" w:rsidRPr="004F7374">
        <w:rPr>
          <w:rFonts w:ascii="Times New Roman" w:hAnsi="Times New Roman" w:cs="Times New Roman"/>
          <w:sz w:val="24"/>
          <w:szCs w:val="24"/>
        </w:rPr>
        <w:t xml:space="preserve"> </w:t>
      </w:r>
      <w:r w:rsidRPr="004F7374">
        <w:rPr>
          <w:rFonts w:ascii="Times New Roman" w:hAnsi="Times New Roman" w:cs="Times New Roman"/>
          <w:sz w:val="24"/>
          <w:szCs w:val="24"/>
        </w:rPr>
        <w:t>– võimaldavad reageerida turvariskidele reaalajas.</w:t>
      </w:r>
    </w:p>
    <w:p w14:paraId="0145E2BF" w14:textId="01BB5858" w:rsidR="00993EF4"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Turvauuenduste ja paikatöötluse (patch management) automatiseerimine – tagab, et haridusasutuste IT-süsteemid oleksid ajakohased ja kaitstud haavatavuste eest.</w:t>
      </w:r>
    </w:p>
    <w:p w14:paraId="264205B0" w14:textId="013944BA" w:rsidR="00CB06F1" w:rsidRPr="004F7374" w:rsidRDefault="003F3241" w:rsidP="00993EF4">
      <w:pPr>
        <w:rPr>
          <w:rFonts w:ascii="Times New Roman" w:hAnsi="Times New Roman" w:cs="Times New Roman"/>
          <w:sz w:val="24"/>
          <w:szCs w:val="24"/>
        </w:rPr>
      </w:pPr>
      <w:r w:rsidRPr="004F7374">
        <w:rPr>
          <w:rFonts w:ascii="Times New Roman" w:hAnsi="Times New Roman" w:cs="Times New Roman"/>
          <w:sz w:val="24"/>
          <w:szCs w:val="24"/>
        </w:rPr>
        <w:lastRenderedPageBreak/>
        <w:t>Kuid lisaks nendele tehnoloogilistele lahendustele rõhutab standard ka mitmeid organisatsioonilisi ja juhtimisalaseid nõudeid, mille täitmine on rakendamise edukuse eelduseks. ISO/IEC 27001 kohaselt peavad haridusasutused täitma järgmisi tingimusi:</w:t>
      </w:r>
    </w:p>
    <w:p w14:paraId="4DE0E5E9" w14:textId="77777777"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Riskihindamine ja infoturbe juhtimine – haridusasutused peavad määratlema infoturbega seotud ohud ja riskid ning võtma kasutusele sobivad meetmed nende maandamiseks.</w:t>
      </w:r>
    </w:p>
    <w:p w14:paraId="47E10598" w14:textId="77777777"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Juurdepääsukontroll ja autentimine – tuleb rakendada mehhanismid, mis tagavad, et ainult volitatud isikud pääsevad ligi tundlikele andmetele.</w:t>
      </w:r>
    </w:p>
    <w:p w14:paraId="1EA06BEA" w14:textId="77777777"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Andmete konfidentsiaalsuse, terviklikkuse ja kättesaadavuse tagamine – tuleb kehtestada protseduurid ja tehnilised lahendused, mis kindlustavad andmete turvalisuse.</w:t>
      </w:r>
    </w:p>
    <w:p w14:paraId="0B58C5BB" w14:textId="77777777"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Regulaarne audit ja monitooring – tuleb kehtestada pidev järelevalve süsteemide ja protsesside üle, sealhulgas logide analüüs ja turvainsidentide menetlemine.</w:t>
      </w:r>
    </w:p>
    <w:p w14:paraId="3741BD70" w14:textId="72A6122B"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Infoturbe teadlikkuse tõstmine – haridusasutuste töötajad ja õppijad peavad olema teadlikud infoturbe põhimõtetest ja küberohtudest.</w:t>
      </w:r>
    </w:p>
    <w:p w14:paraId="3CFDAAA5" w14:textId="5D362C4E" w:rsidR="001B1D43" w:rsidRPr="0030670D" w:rsidRDefault="001B1D43" w:rsidP="0030670D">
      <w:pPr>
        <w:pStyle w:val="Heading3"/>
        <w:ind w:left="720"/>
      </w:pPr>
      <w:bookmarkStart w:id="28" w:name="_Toc197374781"/>
      <w:r w:rsidRPr="0030670D">
        <w:t>ISO 30401 analüüs haridusasutuste protsesside automatiseerimisel</w:t>
      </w:r>
      <w:bookmarkEnd w:id="28"/>
    </w:p>
    <w:p w14:paraId="209D1866" w14:textId="760EC1BB" w:rsidR="002313FC" w:rsidRPr="004F7374" w:rsidRDefault="002313FC" w:rsidP="002313FC">
      <w:pPr>
        <w:rPr>
          <w:rFonts w:ascii="Times New Roman" w:hAnsi="Times New Roman" w:cs="Times New Roman"/>
          <w:sz w:val="24"/>
          <w:szCs w:val="24"/>
          <w:lang w:val="ru-RU"/>
        </w:rPr>
      </w:pPr>
      <w:r w:rsidRPr="004F7374">
        <w:rPr>
          <w:rFonts w:ascii="Times New Roman" w:hAnsi="Times New Roman" w:cs="Times New Roman"/>
          <w:sz w:val="24"/>
          <w:szCs w:val="24"/>
        </w:rPr>
        <w:t>ISO 30401 on rahvusvaheline standard, mis sätestab teadmiste haldamise süsteemide (KMS) nõuded. Haridusasutustes aitab see süsteemselt juhtida teadmiste loomist, säilitamist ja jagamist, toetades otsustamist, õppimisvõimekust ja innovatsiooni.</w:t>
      </w:r>
    </w:p>
    <w:p w14:paraId="0D5DE5CD" w14:textId="1A3C9141" w:rsidR="00C8279A" w:rsidRPr="004F7374" w:rsidRDefault="00C8279A" w:rsidP="002313FC">
      <w:pPr>
        <w:rPr>
          <w:rFonts w:ascii="Times New Roman" w:hAnsi="Times New Roman" w:cs="Times New Roman"/>
          <w:sz w:val="24"/>
          <w:szCs w:val="24"/>
        </w:rPr>
      </w:pPr>
      <w:r w:rsidRPr="004F7374">
        <w:rPr>
          <w:rFonts w:ascii="Times New Roman" w:hAnsi="Times New Roman" w:cs="Times New Roman"/>
          <w:sz w:val="24"/>
          <w:szCs w:val="24"/>
        </w:rPr>
        <w:t>ISO 30401 eesmärk on aidata organisatsioonidel:</w:t>
      </w:r>
    </w:p>
    <w:p w14:paraId="6645A018" w14:textId="77777777" w:rsidR="00C8279A" w:rsidRPr="004F7374" w:rsidRDefault="00C8279A" w:rsidP="00DA1EB7">
      <w:pPr>
        <w:numPr>
          <w:ilvl w:val="0"/>
          <w:numId w:val="14"/>
        </w:numPr>
        <w:rPr>
          <w:rFonts w:ascii="Times New Roman" w:hAnsi="Times New Roman" w:cs="Times New Roman"/>
          <w:sz w:val="24"/>
          <w:szCs w:val="24"/>
        </w:rPr>
      </w:pPr>
      <w:commentRangeStart w:id="29"/>
      <w:commentRangeStart w:id="30"/>
      <w:r w:rsidRPr="004F7374">
        <w:rPr>
          <w:rFonts w:ascii="Times New Roman" w:hAnsi="Times New Roman" w:cs="Times New Roman"/>
          <w:sz w:val="24"/>
          <w:szCs w:val="24"/>
        </w:rPr>
        <w:t>Struktureerida ja hallata organisatsioonisiseseid teadmisi</w:t>
      </w:r>
      <w:commentRangeEnd w:id="29"/>
      <w:r w:rsidR="008D07F6" w:rsidRPr="004F7374">
        <w:rPr>
          <w:rStyle w:val="CommentReference"/>
          <w:rFonts w:ascii="Times New Roman" w:hAnsi="Times New Roman" w:cs="Times New Roman"/>
          <w:sz w:val="24"/>
          <w:szCs w:val="24"/>
        </w:rPr>
        <w:commentReference w:id="29"/>
      </w:r>
      <w:commentRangeEnd w:id="30"/>
      <w:r w:rsidR="008D07F6" w:rsidRPr="004F7374">
        <w:rPr>
          <w:rStyle w:val="CommentReference"/>
          <w:rFonts w:ascii="Times New Roman" w:hAnsi="Times New Roman" w:cs="Times New Roman"/>
          <w:sz w:val="24"/>
          <w:szCs w:val="24"/>
        </w:rPr>
        <w:commentReference w:id="30"/>
      </w:r>
      <w:r w:rsidRPr="004F7374">
        <w:rPr>
          <w:rFonts w:ascii="Times New Roman" w:hAnsi="Times New Roman" w:cs="Times New Roman"/>
          <w:sz w:val="24"/>
          <w:szCs w:val="24"/>
        </w:rPr>
        <w:t>, et tagada nende kättesaadavus ja rakendamine.</w:t>
      </w:r>
    </w:p>
    <w:p w14:paraId="181BA285" w14:textId="77777777" w:rsidR="00C8279A" w:rsidRPr="004F7374" w:rsidRDefault="00C8279A" w:rsidP="00DA1EB7">
      <w:pPr>
        <w:numPr>
          <w:ilvl w:val="0"/>
          <w:numId w:val="14"/>
        </w:numPr>
        <w:rPr>
          <w:rFonts w:ascii="Times New Roman" w:hAnsi="Times New Roman" w:cs="Times New Roman"/>
          <w:sz w:val="24"/>
          <w:szCs w:val="24"/>
        </w:rPr>
      </w:pPr>
      <w:r w:rsidRPr="004F7374">
        <w:rPr>
          <w:rFonts w:ascii="Times New Roman" w:hAnsi="Times New Roman" w:cs="Times New Roman"/>
          <w:sz w:val="24"/>
          <w:szCs w:val="24"/>
        </w:rPr>
        <w:t>Edendada teadmiste jagamist ja säilitamist, et vältida teadmiste kadu näiteks töötajate lahkumisel.</w:t>
      </w:r>
    </w:p>
    <w:p w14:paraId="77368E12" w14:textId="77777777" w:rsidR="00C8279A" w:rsidRPr="004F7374" w:rsidRDefault="00C8279A" w:rsidP="00DA1EB7">
      <w:pPr>
        <w:numPr>
          <w:ilvl w:val="0"/>
          <w:numId w:val="14"/>
        </w:numPr>
        <w:rPr>
          <w:rFonts w:ascii="Times New Roman" w:hAnsi="Times New Roman" w:cs="Times New Roman"/>
          <w:sz w:val="24"/>
          <w:szCs w:val="24"/>
        </w:rPr>
      </w:pPr>
      <w:r w:rsidRPr="004F7374">
        <w:rPr>
          <w:rFonts w:ascii="Times New Roman" w:hAnsi="Times New Roman" w:cs="Times New Roman"/>
          <w:sz w:val="24"/>
          <w:szCs w:val="24"/>
        </w:rPr>
        <w:t>Suurendada tõhusust ja innovatsiooni teadmiste kasutamise ja arendamise kaudu.</w:t>
      </w:r>
    </w:p>
    <w:p w14:paraId="71BF53A7" w14:textId="42B51180" w:rsidR="00E32139" w:rsidRPr="004F7374" w:rsidRDefault="00C8279A" w:rsidP="00DA1EB7">
      <w:pPr>
        <w:numPr>
          <w:ilvl w:val="0"/>
          <w:numId w:val="14"/>
        </w:numPr>
        <w:rPr>
          <w:rFonts w:ascii="Times New Roman" w:hAnsi="Times New Roman" w:cs="Times New Roman"/>
          <w:sz w:val="24"/>
          <w:szCs w:val="24"/>
        </w:rPr>
      </w:pPr>
      <w:r w:rsidRPr="004F7374">
        <w:rPr>
          <w:rFonts w:ascii="Times New Roman" w:hAnsi="Times New Roman" w:cs="Times New Roman"/>
          <w:sz w:val="24"/>
          <w:szCs w:val="24"/>
        </w:rPr>
        <w:t>Luua süsteemne lähenemine teadmiste haldamisele, mis võimaldab koguda, struktureerida ja levitada teadmisi organisatsioonis.</w:t>
      </w:r>
    </w:p>
    <w:p w14:paraId="358FAA27" w14:textId="32AFCF70" w:rsidR="00D8073C" w:rsidRPr="004F7374" w:rsidRDefault="00A73AA8" w:rsidP="00D8073C">
      <w:pPr>
        <w:tabs>
          <w:tab w:val="clear" w:pos="6237"/>
        </w:tabs>
        <w:spacing w:before="100" w:beforeAutospacing="1" w:after="100" w:afterAutospacing="1"/>
        <w:ind w:left="360"/>
        <w:rPr>
          <w:rFonts w:ascii="Times New Roman" w:eastAsia="Times New Roman" w:hAnsi="Times New Roman" w:cs="Times New Roman"/>
          <w:noProof w:val="0"/>
          <w:sz w:val="24"/>
          <w:szCs w:val="24"/>
          <w:lang w:val="en-GB" w:eastAsia="en-GB"/>
        </w:rPr>
      </w:pPr>
      <w:r w:rsidRPr="004F7374">
        <w:rPr>
          <w:rFonts w:ascii="Times New Roman" w:eastAsia="Times New Roman" w:hAnsi="Times New Roman" w:cs="Times New Roman"/>
          <w:noProof w:val="0"/>
          <w:sz w:val="24"/>
          <w:szCs w:val="24"/>
          <w:lang w:eastAsia="en-GB"/>
        </w:rPr>
        <w:t xml:space="preserve">Nende </w:t>
      </w:r>
      <w:proofErr w:type="spellStart"/>
      <w:r w:rsidRPr="004F7374">
        <w:rPr>
          <w:rFonts w:ascii="Times New Roman" w:eastAsia="Times New Roman" w:hAnsi="Times New Roman" w:cs="Times New Roman"/>
          <w:noProof w:val="0"/>
          <w:sz w:val="24"/>
          <w:szCs w:val="24"/>
          <w:lang w:eastAsia="en-GB"/>
        </w:rPr>
        <w:t>eesmärkide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saavutamiseks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toetub</w:t>
      </w:r>
      <w:proofErr w:type="spellEnd"/>
      <w:r w:rsidRPr="004F7374">
        <w:rPr>
          <w:rFonts w:ascii="Times New Roman" w:eastAsia="Times New Roman" w:hAnsi="Times New Roman" w:cs="Times New Roman"/>
          <w:noProof w:val="0"/>
          <w:sz w:val="24"/>
          <w:szCs w:val="24"/>
          <w:lang w:eastAsia="en-GB"/>
        </w:rPr>
        <w:t xml:space="preserve"> standard </w:t>
      </w:r>
      <w:proofErr w:type="spellStart"/>
      <w:r w:rsidRPr="004F7374">
        <w:rPr>
          <w:rFonts w:ascii="Times New Roman" w:eastAsia="Times New Roman" w:hAnsi="Times New Roman" w:cs="Times New Roman"/>
          <w:noProof w:val="0"/>
          <w:sz w:val="24"/>
          <w:szCs w:val="24"/>
          <w:lang w:eastAsia="en-GB"/>
        </w:rPr>
        <w:t>kindlatele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juhtpõhimõtetele</w:t>
      </w:r>
      <w:proofErr w:type="spellEnd"/>
      <w:r w:rsidRPr="004F7374">
        <w:rPr>
          <w:rFonts w:ascii="Times New Roman" w:eastAsia="Times New Roman" w:hAnsi="Times New Roman" w:cs="Times New Roman"/>
          <w:noProof w:val="0"/>
          <w:sz w:val="24"/>
          <w:szCs w:val="24"/>
          <w:lang w:eastAsia="en-GB"/>
        </w:rPr>
        <w:t xml:space="preserve">, mis </w:t>
      </w:r>
      <w:proofErr w:type="spellStart"/>
      <w:r w:rsidRPr="004F7374">
        <w:rPr>
          <w:rFonts w:ascii="Times New Roman" w:eastAsia="Times New Roman" w:hAnsi="Times New Roman" w:cs="Times New Roman"/>
          <w:noProof w:val="0"/>
          <w:sz w:val="24"/>
          <w:szCs w:val="24"/>
          <w:lang w:eastAsia="en-GB"/>
        </w:rPr>
        <w:t>kujundavad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teadmiste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haldamise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süsteemi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ülesehitust</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rakendamist</w:t>
      </w:r>
      <w:proofErr w:type="spellEnd"/>
      <w:r w:rsidRPr="004F7374">
        <w:rPr>
          <w:rFonts w:ascii="Times New Roman" w:eastAsia="Times New Roman" w:hAnsi="Times New Roman" w:cs="Times New Roman"/>
          <w:noProof w:val="0"/>
          <w:sz w:val="24"/>
          <w:szCs w:val="24"/>
          <w:lang w:eastAsia="en-GB"/>
        </w:rPr>
        <w:t xml:space="preserve">. ISO 30401 </w:t>
      </w:r>
      <w:proofErr w:type="spellStart"/>
      <w:r w:rsidRPr="004F7374">
        <w:rPr>
          <w:rFonts w:ascii="Times New Roman" w:eastAsia="Times New Roman" w:hAnsi="Times New Roman" w:cs="Times New Roman"/>
          <w:noProof w:val="0"/>
          <w:sz w:val="24"/>
          <w:szCs w:val="24"/>
          <w:lang w:eastAsia="en-GB"/>
        </w:rPr>
        <w:t>keskseid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põhimõtteid</w:t>
      </w:r>
      <w:proofErr w:type="spellEnd"/>
      <w:r w:rsidRPr="004F7374">
        <w:rPr>
          <w:rFonts w:ascii="Times New Roman" w:eastAsia="Times New Roman" w:hAnsi="Times New Roman" w:cs="Times New Roman"/>
          <w:noProof w:val="0"/>
          <w:sz w:val="24"/>
          <w:szCs w:val="24"/>
          <w:lang w:eastAsia="en-GB"/>
        </w:rPr>
        <w:t xml:space="preserve"> on </w:t>
      </w:r>
      <w:proofErr w:type="spellStart"/>
      <w:r w:rsidRPr="004F7374">
        <w:rPr>
          <w:rFonts w:ascii="Times New Roman" w:eastAsia="Times New Roman" w:hAnsi="Times New Roman" w:cs="Times New Roman"/>
          <w:noProof w:val="0"/>
          <w:sz w:val="24"/>
          <w:szCs w:val="24"/>
          <w:lang w:eastAsia="en-GB"/>
        </w:rPr>
        <w:t>järgmised</w:t>
      </w:r>
      <w:proofErr w:type="spellEnd"/>
      <w:r w:rsidRPr="004F7374">
        <w:rPr>
          <w:rFonts w:ascii="Times New Roman" w:eastAsia="Times New Roman" w:hAnsi="Times New Roman" w:cs="Times New Roman"/>
          <w:noProof w:val="0"/>
          <w:sz w:val="24"/>
          <w:szCs w:val="24"/>
          <w:lang w:eastAsia="en-GB"/>
        </w:rPr>
        <w:t>:</w:t>
      </w:r>
    </w:p>
    <w:p w14:paraId="6C076FC8" w14:textId="77777777" w:rsidR="00C8279A" w:rsidRPr="004F7374" w:rsidRDefault="00C8279A" w:rsidP="00DA1EB7">
      <w:pPr>
        <w:numPr>
          <w:ilvl w:val="0"/>
          <w:numId w:val="75"/>
        </w:numPr>
        <w:rPr>
          <w:rFonts w:ascii="Times New Roman" w:hAnsi="Times New Roman" w:cs="Times New Roman"/>
          <w:sz w:val="24"/>
          <w:szCs w:val="24"/>
        </w:rPr>
      </w:pPr>
      <w:r w:rsidRPr="004F7374">
        <w:rPr>
          <w:rFonts w:ascii="Times New Roman" w:hAnsi="Times New Roman" w:cs="Times New Roman"/>
          <w:sz w:val="24"/>
          <w:szCs w:val="24"/>
        </w:rPr>
        <w:t>Teadmiste väärtustamine – teadmisi tuleb hallata kui olulist strateegilist vara.</w:t>
      </w:r>
    </w:p>
    <w:p w14:paraId="74583D3F" w14:textId="77777777" w:rsidR="00C8279A" w:rsidRPr="004F7374" w:rsidRDefault="00C8279A" w:rsidP="00DA1EB7">
      <w:pPr>
        <w:numPr>
          <w:ilvl w:val="0"/>
          <w:numId w:val="75"/>
        </w:numPr>
        <w:rPr>
          <w:rFonts w:ascii="Times New Roman" w:hAnsi="Times New Roman" w:cs="Times New Roman"/>
          <w:sz w:val="24"/>
          <w:szCs w:val="24"/>
        </w:rPr>
      </w:pPr>
      <w:r w:rsidRPr="004F7374">
        <w:rPr>
          <w:rFonts w:ascii="Times New Roman" w:hAnsi="Times New Roman" w:cs="Times New Roman"/>
          <w:sz w:val="24"/>
          <w:szCs w:val="24"/>
        </w:rPr>
        <w:lastRenderedPageBreak/>
        <w:t>Süstemaatiline ja integreeritud lähenemine – teadmiste haldamine peab olema osa organisatsiooni juhtimissüsteemist.</w:t>
      </w:r>
    </w:p>
    <w:p w14:paraId="783281CF" w14:textId="77777777" w:rsidR="00C8279A" w:rsidRPr="004F7374" w:rsidRDefault="00C8279A" w:rsidP="00DA1EB7">
      <w:pPr>
        <w:numPr>
          <w:ilvl w:val="0"/>
          <w:numId w:val="75"/>
        </w:numPr>
        <w:rPr>
          <w:rFonts w:ascii="Times New Roman" w:hAnsi="Times New Roman" w:cs="Times New Roman"/>
          <w:sz w:val="24"/>
          <w:szCs w:val="24"/>
        </w:rPr>
      </w:pPr>
      <w:r w:rsidRPr="004F7374">
        <w:rPr>
          <w:rFonts w:ascii="Times New Roman" w:hAnsi="Times New Roman" w:cs="Times New Roman"/>
          <w:sz w:val="24"/>
          <w:szCs w:val="24"/>
        </w:rPr>
        <w:t>Pidev täiustamine – teadmiste haldamise süsteem peaks olema dünaamiline ja pidevalt arenev.</w:t>
      </w:r>
    </w:p>
    <w:p w14:paraId="6A605F4D" w14:textId="7A8F6D7D" w:rsidR="00C8279A" w:rsidRPr="004F7374" w:rsidRDefault="00C8279A" w:rsidP="00DA1EB7">
      <w:pPr>
        <w:numPr>
          <w:ilvl w:val="0"/>
          <w:numId w:val="75"/>
        </w:numPr>
        <w:rPr>
          <w:rFonts w:ascii="Times New Roman" w:hAnsi="Times New Roman" w:cs="Times New Roman"/>
          <w:sz w:val="24"/>
          <w:szCs w:val="24"/>
        </w:rPr>
      </w:pPr>
      <w:r w:rsidRPr="004F7374">
        <w:rPr>
          <w:rFonts w:ascii="Times New Roman" w:hAnsi="Times New Roman" w:cs="Times New Roman"/>
          <w:sz w:val="24"/>
          <w:szCs w:val="24"/>
        </w:rPr>
        <w:t>Kultuuri loomine – töötajad peavad olema motiveeritud jagama ja rakendama teadmisi.</w:t>
      </w:r>
    </w:p>
    <w:p w14:paraId="0E34FE1E" w14:textId="77777777" w:rsidR="00C8279A" w:rsidRPr="004F7374" w:rsidRDefault="00C8279A" w:rsidP="006B2171">
      <w:pPr>
        <w:rPr>
          <w:rFonts w:ascii="Times New Roman" w:hAnsi="Times New Roman" w:cs="Times New Roman"/>
          <w:sz w:val="24"/>
          <w:szCs w:val="24"/>
        </w:rPr>
      </w:pPr>
      <w:r w:rsidRPr="004F7374">
        <w:rPr>
          <w:rFonts w:ascii="Times New Roman" w:hAnsi="Times New Roman" w:cs="Times New Roman"/>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4F7374" w:rsidRDefault="00C8279A" w:rsidP="00DA1EB7">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Dokumendihaldussüsteemid – võimaldavad dokumentide tõhusat salvestamist, jagamist ja haldamist.</w:t>
      </w:r>
    </w:p>
    <w:p w14:paraId="70ADACB8" w14:textId="57B42CD1" w:rsidR="00C8279A" w:rsidRPr="004F7374" w:rsidRDefault="00C8279A" w:rsidP="00DA1EB7">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Teadmistebaasid ja wiki-platvormid</w:t>
      </w:r>
      <w:r w:rsidR="0091299B" w:rsidRPr="004F7374">
        <w:rPr>
          <w:rFonts w:ascii="Times New Roman" w:hAnsi="Times New Roman" w:cs="Times New Roman"/>
          <w:sz w:val="24"/>
          <w:szCs w:val="24"/>
        </w:rPr>
        <w:t xml:space="preserve"> </w:t>
      </w:r>
      <w:r w:rsidRPr="004F7374">
        <w:rPr>
          <w:rFonts w:ascii="Times New Roman" w:hAnsi="Times New Roman" w:cs="Times New Roman"/>
          <w:sz w:val="24"/>
          <w:szCs w:val="24"/>
        </w:rPr>
        <w:t>– aitavad luua ja levitada organisatsioonisiseseid teadmisi.</w:t>
      </w:r>
    </w:p>
    <w:p w14:paraId="51C81244" w14:textId="41E5A9B2" w:rsidR="00C8279A" w:rsidRPr="004F7374" w:rsidRDefault="00C8279A" w:rsidP="00DA1EB7">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Automatiseeritud teadmiste otsingusüsteemid</w:t>
      </w:r>
      <w:r w:rsidR="0091299B" w:rsidRPr="004F7374">
        <w:rPr>
          <w:rFonts w:ascii="Times New Roman" w:hAnsi="Times New Roman" w:cs="Times New Roman"/>
          <w:sz w:val="24"/>
          <w:szCs w:val="24"/>
        </w:rPr>
        <w:t xml:space="preserve"> </w:t>
      </w:r>
      <w:r w:rsidRPr="004F7374">
        <w:rPr>
          <w:rFonts w:ascii="Times New Roman" w:hAnsi="Times New Roman" w:cs="Times New Roman"/>
          <w:sz w:val="24"/>
          <w:szCs w:val="24"/>
        </w:rPr>
        <w:t>– hõlbustavad teadmiste leidmist ja rakendamist.</w:t>
      </w:r>
    </w:p>
    <w:p w14:paraId="5915359D" w14:textId="67B72E60" w:rsidR="00492F3E" w:rsidRPr="004F7374" w:rsidRDefault="00C8279A" w:rsidP="00DA1EB7">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Andmeanalüütika ja tehisintellekt – aitavad analüüsida teadmiste kasutamist ja soovitada vajalikke teadmisi kasutajatele.</w:t>
      </w:r>
    </w:p>
    <w:p w14:paraId="1C193356" w14:textId="5239CC56" w:rsidR="00C8279A" w:rsidRPr="004F7374" w:rsidRDefault="00F2085F" w:rsidP="00742D7E">
      <w:pPr>
        <w:rPr>
          <w:rFonts w:ascii="Times New Roman" w:hAnsi="Times New Roman" w:cs="Times New Roman"/>
          <w:sz w:val="24"/>
          <w:szCs w:val="24"/>
        </w:rPr>
      </w:pPr>
      <w:r w:rsidRPr="004F7374">
        <w:rPr>
          <w:rFonts w:ascii="Times New Roman" w:hAnsi="Times New Roman" w:cs="Times New Roman"/>
          <w:sz w:val="24"/>
          <w:szCs w:val="24"/>
        </w:rPr>
        <w:t>Et ISO 30401 rakendamine haridusasutustes oleks tõhus ja vastaks standardi põhimõtetele, tuleb organisatsioonidel täita järgmised tingimused:</w:t>
      </w:r>
    </w:p>
    <w:p w14:paraId="0DD338C5" w14:textId="77777777" w:rsidR="00C8279A"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Teadmiste loomise ja kogumise süsteem – haridusasutused peavad tagama, et töötajad ja õppijad saavad dokumenteerida ja jagada teadmisi.</w:t>
      </w:r>
    </w:p>
    <w:p w14:paraId="7B359ED3" w14:textId="77777777" w:rsidR="00C8279A"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Teadmiste säilitamine ja ligipääsetavus – tuleb tagada, et kriitilised teadmised on kergesti leitavad ja kättesaadavad õigetele isikutele.</w:t>
      </w:r>
    </w:p>
    <w:p w14:paraId="531B0CDF" w14:textId="77777777" w:rsidR="00C8279A"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Teadmiste jagamine ja koostöö – organisatsioon peab soodustama koostööpõhiseid teadmiste jagamise platvorme ja meetodeid.</w:t>
      </w:r>
    </w:p>
    <w:p w14:paraId="4FC9A98B" w14:textId="77777777" w:rsidR="00C8279A"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Teadmiste kvaliteedi ja usaldusväärsuse tagamine – tuleb kehtestada mehhanismid, mis aitavad tuvastada ja filtreerida ebatäpseid või aegunud teadmisi.</w:t>
      </w:r>
    </w:p>
    <w:p w14:paraId="2D47A996" w14:textId="3779ED8C" w:rsidR="00492F3E"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Mõõdikud ja tulemuste hindamine – organisatsioonid peavad jälgima ja hindama teadmiste haldamise süsteemi tõhusust.</w:t>
      </w:r>
    </w:p>
    <w:p w14:paraId="1372C55C" w14:textId="74B2C423" w:rsidR="00C8279A" w:rsidRPr="004F7374" w:rsidRDefault="00F54BFF" w:rsidP="004F21BB">
      <w:pPr>
        <w:rPr>
          <w:rFonts w:ascii="Times New Roman" w:hAnsi="Times New Roman" w:cs="Times New Roman"/>
          <w:sz w:val="24"/>
          <w:szCs w:val="24"/>
        </w:rPr>
      </w:pPr>
      <w:r w:rsidRPr="004F7374">
        <w:rPr>
          <w:rFonts w:ascii="Times New Roman" w:hAnsi="Times New Roman" w:cs="Times New Roman"/>
          <w:sz w:val="24"/>
          <w:szCs w:val="24"/>
        </w:rPr>
        <w:t>Kui need tingimused on täidetud ja süsteem on edukalt rakendatud, toob ISO 30401 kaasa mitmeid praktilisi eeliseid haridusasutuste jaoks:</w:t>
      </w:r>
    </w:p>
    <w:p w14:paraId="350A0761" w14:textId="77777777" w:rsidR="00C8279A" w:rsidRPr="004F7374" w:rsidRDefault="00C8279A" w:rsidP="00DA1EB7">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t>Teadmiste parema kättesaadavuse tagamine – õppijad ja töötajad saavad kiiremini ja lihtsamalt ligi vajalikele materjalidele.</w:t>
      </w:r>
    </w:p>
    <w:p w14:paraId="5CC9ED7A" w14:textId="77777777" w:rsidR="00C8279A" w:rsidRPr="004F7374" w:rsidRDefault="00C8279A" w:rsidP="00DA1EB7">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lastRenderedPageBreak/>
        <w:t>Tõhusam otsustusprotsess – teadmiste analüüs ja korrektne rakendamine aitab parandada haridusasutuste strateegilisi otsuseid.</w:t>
      </w:r>
    </w:p>
    <w:p w14:paraId="49A847F9" w14:textId="77777777" w:rsidR="00C8279A" w:rsidRPr="004F7374" w:rsidRDefault="00C8279A" w:rsidP="00DA1EB7">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t>Innovatsiooni ja koostöö suurendamine – teadmiste jagamine soodustab loovust ja uute lahenduste väljatöötamist.</w:t>
      </w:r>
    </w:p>
    <w:p w14:paraId="5AB9DCB3" w14:textId="0D1D0DA4" w:rsidR="00BD0237" w:rsidRPr="004F7374" w:rsidRDefault="00C8279A" w:rsidP="00DA1EB7">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t>Vähenenud teadmiste kadu – dokumenteeritud ja struktureeritud teadmised vähendvad kriitilise teabe kadumise riski töötajate lahkumisel.</w:t>
      </w:r>
    </w:p>
    <w:p w14:paraId="799D1FD2" w14:textId="68E2366F" w:rsidR="008E10F9" w:rsidRPr="004F7374" w:rsidRDefault="00CD1185" w:rsidP="00A25607">
      <w:pPr>
        <w:tabs>
          <w:tab w:val="clear" w:pos="6237"/>
        </w:tabs>
        <w:spacing w:before="100" w:beforeAutospacing="1" w:after="100" w:afterAutospacing="1"/>
        <w:ind w:left="360"/>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eastAsia="en-GB"/>
        </w:rPr>
        <w:t>Rahvusvaheliste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standardite</w:t>
      </w:r>
      <w:proofErr w:type="spellEnd"/>
      <w:r w:rsidRPr="004F7374">
        <w:rPr>
          <w:rFonts w:ascii="Times New Roman" w:eastAsia="Times New Roman" w:hAnsi="Times New Roman" w:cs="Times New Roman"/>
          <w:noProof w:val="0"/>
          <w:sz w:val="24"/>
          <w:szCs w:val="24"/>
          <w:lang w:eastAsia="en-GB"/>
        </w:rPr>
        <w:t xml:space="preserve"> roll </w:t>
      </w:r>
      <w:proofErr w:type="spellStart"/>
      <w:r w:rsidRPr="004F7374">
        <w:rPr>
          <w:rFonts w:ascii="Times New Roman" w:eastAsia="Times New Roman" w:hAnsi="Times New Roman" w:cs="Times New Roman"/>
          <w:noProof w:val="0"/>
          <w:sz w:val="24"/>
          <w:szCs w:val="24"/>
          <w:lang w:eastAsia="en-GB"/>
        </w:rPr>
        <w:t>haridusasutuste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protsesside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automatiseerimisel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avaldub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erinevates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juhtimis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infoturbe</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teadmistehaldussüsteemides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võrdlemine</w:t>
      </w:r>
      <w:proofErr w:type="spellEnd"/>
      <w:r w:rsidRPr="004F7374">
        <w:rPr>
          <w:rFonts w:ascii="Times New Roman" w:eastAsia="Times New Roman" w:hAnsi="Times New Roman" w:cs="Times New Roman"/>
          <w:noProof w:val="0"/>
          <w:sz w:val="24"/>
          <w:szCs w:val="24"/>
          <w:lang w:eastAsia="en-GB"/>
        </w:rPr>
        <w:t xml:space="preserve"> </w:t>
      </w:r>
      <w:r w:rsidR="0004508E" w:rsidRPr="004F7374">
        <w:rPr>
          <w:rFonts w:ascii="Times New Roman" w:eastAsia="Times New Roman" w:hAnsi="Times New Roman" w:cs="Times New Roman"/>
          <w:noProof w:val="0"/>
          <w:sz w:val="24"/>
          <w:szCs w:val="24"/>
          <w:lang w:val="ru-RU" w:eastAsia="en-GB"/>
        </w:rPr>
        <w:t>(</w:t>
      </w:r>
      <w:r w:rsidR="004F7374" w:rsidRPr="004F7374">
        <w:rPr>
          <w:rFonts w:ascii="Times New Roman" w:eastAsia="Times New Roman" w:hAnsi="Times New Roman" w:cs="Times New Roman"/>
          <w:noProof w:val="0"/>
          <w:sz w:val="24"/>
          <w:szCs w:val="24"/>
          <w:lang w:val="ru-RU" w:eastAsia="en-GB"/>
        </w:rPr>
        <w:fldChar w:fldCharType="begin"/>
      </w:r>
      <w:r w:rsidR="004F7374" w:rsidRPr="004F7374">
        <w:rPr>
          <w:rFonts w:ascii="Times New Roman" w:eastAsia="Times New Roman" w:hAnsi="Times New Roman" w:cs="Times New Roman"/>
          <w:noProof w:val="0"/>
          <w:sz w:val="24"/>
          <w:szCs w:val="24"/>
          <w:lang w:val="ru-RU" w:eastAsia="en-GB"/>
        </w:rPr>
        <w:instrText xml:space="preserve"> REF _Ref197104056 \h  \* MERGEFORMAT </w:instrText>
      </w:r>
      <w:r w:rsidR="004F7374" w:rsidRPr="004F7374">
        <w:rPr>
          <w:rFonts w:ascii="Times New Roman" w:eastAsia="Times New Roman" w:hAnsi="Times New Roman" w:cs="Times New Roman"/>
          <w:noProof w:val="0"/>
          <w:sz w:val="24"/>
          <w:szCs w:val="24"/>
          <w:lang w:val="ru-RU" w:eastAsia="en-GB"/>
        </w:rPr>
      </w:r>
      <w:r w:rsidR="004F7374" w:rsidRPr="004F7374">
        <w:rPr>
          <w:rFonts w:ascii="Times New Roman" w:eastAsia="Times New Roman" w:hAnsi="Times New Roman" w:cs="Times New Roman"/>
          <w:noProof w:val="0"/>
          <w:sz w:val="24"/>
          <w:szCs w:val="24"/>
          <w:lang w:val="ru-RU" w:eastAsia="en-GB"/>
        </w:rPr>
        <w:fldChar w:fldCharType="separate"/>
      </w:r>
      <w:r w:rsidR="004F7374" w:rsidRPr="004F7374">
        <w:rPr>
          <w:rFonts w:ascii="Times New Roman" w:hAnsi="Times New Roman" w:cs="Times New Roman"/>
          <w:sz w:val="24"/>
          <w:szCs w:val="24"/>
        </w:rPr>
        <w:t>Tabel 1</w:t>
      </w:r>
      <w:r w:rsidR="004F7374" w:rsidRPr="004F7374">
        <w:rPr>
          <w:rFonts w:ascii="Times New Roman" w:eastAsia="Times New Roman" w:hAnsi="Times New Roman" w:cs="Times New Roman"/>
          <w:noProof w:val="0"/>
          <w:sz w:val="24"/>
          <w:szCs w:val="24"/>
          <w:lang w:val="ru-RU" w:eastAsia="en-GB"/>
        </w:rPr>
        <w:fldChar w:fldCharType="end"/>
      </w:r>
      <w:r w:rsidR="0004508E" w:rsidRPr="004F7374">
        <w:rPr>
          <w:rFonts w:ascii="Times New Roman" w:eastAsia="Times New Roman" w:hAnsi="Times New Roman" w:cs="Times New Roman"/>
          <w:noProof w:val="0"/>
          <w:sz w:val="24"/>
          <w:szCs w:val="24"/>
          <w:lang w:val="ru-RU" w:eastAsia="en-GB"/>
        </w:rPr>
        <w:t xml:space="preserve">) </w:t>
      </w:r>
      <w:proofErr w:type="spellStart"/>
      <w:r w:rsidRPr="004F7374">
        <w:rPr>
          <w:rFonts w:ascii="Times New Roman" w:eastAsia="Times New Roman" w:hAnsi="Times New Roman" w:cs="Times New Roman"/>
          <w:noProof w:val="0"/>
          <w:sz w:val="24"/>
          <w:szCs w:val="24"/>
          <w:lang w:eastAsia="en-GB"/>
        </w:rPr>
        <w:t>toob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esile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kolme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käsitletava</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w:t>
      </w:r>
      <w:proofErr w:type="spellEnd"/>
      <w:r w:rsidRPr="004F7374">
        <w:rPr>
          <w:rFonts w:ascii="Times New Roman" w:eastAsia="Times New Roman" w:hAnsi="Times New Roman" w:cs="Times New Roman"/>
          <w:noProof w:val="0"/>
          <w:sz w:val="24"/>
          <w:szCs w:val="24"/>
          <w:lang w:eastAsia="en-GB"/>
        </w:rPr>
        <w:t xml:space="preserve"> – ISO 21001, ISO/IEC 27001 ja ISO 30401 – </w:t>
      </w:r>
      <w:proofErr w:type="spellStart"/>
      <w:r w:rsidRPr="004F7374">
        <w:rPr>
          <w:rFonts w:ascii="Times New Roman" w:eastAsia="Times New Roman" w:hAnsi="Times New Roman" w:cs="Times New Roman"/>
          <w:noProof w:val="0"/>
          <w:sz w:val="24"/>
          <w:szCs w:val="24"/>
          <w:lang w:eastAsia="en-GB"/>
        </w:rPr>
        <w:t>peamised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eesmärgid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nõuded</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rakendusvaldkonnad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illustreerides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nende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panust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hariduskorralduse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infoturbe</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teadmiste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haldamise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valdkondadesse</w:t>
      </w:r>
      <w:proofErr w:type="spellEnd"/>
      <w:r w:rsidRPr="004F7374">
        <w:rPr>
          <w:rFonts w:ascii="Times New Roman" w:eastAsia="Times New Roman" w:hAnsi="Times New Roman" w:cs="Times New Roman"/>
          <w:noProof w:val="0"/>
          <w:sz w:val="24"/>
          <w:szCs w:val="24"/>
          <w:lang w:eastAsia="en-GB"/>
        </w:rPr>
        <w:t>.</w:t>
      </w:r>
    </w:p>
    <w:tbl>
      <w:tblPr>
        <w:tblStyle w:val="TableGrid"/>
        <w:tblW w:w="0" w:type="auto"/>
        <w:jc w:val="center"/>
        <w:tblLook w:val="04A0" w:firstRow="1" w:lastRow="0" w:firstColumn="1" w:lastColumn="0" w:noHBand="0" w:noVBand="1"/>
      </w:tblPr>
      <w:tblGrid>
        <w:gridCol w:w="1435"/>
        <w:gridCol w:w="1990"/>
        <w:gridCol w:w="2503"/>
        <w:gridCol w:w="2096"/>
      </w:tblGrid>
      <w:tr w:rsidR="00D33A85" w:rsidRPr="004F7374" w14:paraId="4B5840B5" w14:textId="77777777" w:rsidTr="00B04942">
        <w:trPr>
          <w:jc w:val="center"/>
        </w:trPr>
        <w:tc>
          <w:tcPr>
            <w:tcW w:w="1435" w:type="dxa"/>
          </w:tcPr>
          <w:p w14:paraId="2C063390" w14:textId="2505A42B" w:rsidR="00D33A85" w:rsidRPr="0030670D" w:rsidRDefault="00D33A85" w:rsidP="008E10F9">
            <w:pPr>
              <w:tabs>
                <w:tab w:val="clear" w:pos="6237"/>
              </w:tabs>
              <w:jc w:val="center"/>
              <w:rPr>
                <w:rFonts w:ascii="Times New Roman" w:hAnsi="Times New Roman" w:cs="Times New Roman"/>
                <w:b/>
                <w:bCs/>
                <w:sz w:val="24"/>
                <w:szCs w:val="24"/>
              </w:rPr>
            </w:pPr>
            <w:r w:rsidRPr="0030670D">
              <w:rPr>
                <w:rStyle w:val="Strong"/>
                <w:rFonts w:ascii="Times New Roman" w:hAnsi="Times New Roman" w:cs="Times New Roman"/>
                <w:b w:val="0"/>
                <w:bCs w:val="0"/>
                <w:sz w:val="24"/>
                <w:szCs w:val="24"/>
              </w:rPr>
              <w:t>Standard</w:t>
            </w:r>
          </w:p>
        </w:tc>
        <w:tc>
          <w:tcPr>
            <w:tcW w:w="1990" w:type="dxa"/>
          </w:tcPr>
          <w:p w14:paraId="04F4EFE9" w14:textId="3BA5CAD3" w:rsidR="00D33A85" w:rsidRPr="0030670D" w:rsidRDefault="00D33A85" w:rsidP="008E10F9">
            <w:pPr>
              <w:tabs>
                <w:tab w:val="clear" w:pos="6237"/>
              </w:tabs>
              <w:jc w:val="center"/>
              <w:rPr>
                <w:rFonts w:ascii="Times New Roman" w:hAnsi="Times New Roman" w:cs="Times New Roman"/>
                <w:b/>
                <w:bCs/>
                <w:sz w:val="24"/>
                <w:szCs w:val="24"/>
              </w:rPr>
            </w:pPr>
            <w:r w:rsidRPr="0030670D">
              <w:rPr>
                <w:rStyle w:val="Strong"/>
                <w:rFonts w:ascii="Times New Roman" w:hAnsi="Times New Roman" w:cs="Times New Roman"/>
                <w:b w:val="0"/>
                <w:bCs w:val="0"/>
                <w:sz w:val="24"/>
                <w:szCs w:val="24"/>
              </w:rPr>
              <w:t>Eesmärk</w:t>
            </w:r>
          </w:p>
        </w:tc>
        <w:tc>
          <w:tcPr>
            <w:tcW w:w="2503" w:type="dxa"/>
          </w:tcPr>
          <w:p w14:paraId="16FEDF27" w14:textId="5C05B84F" w:rsidR="00D33A85" w:rsidRPr="0030670D" w:rsidRDefault="00D33A85" w:rsidP="008E10F9">
            <w:pPr>
              <w:tabs>
                <w:tab w:val="clear" w:pos="6237"/>
              </w:tabs>
              <w:jc w:val="center"/>
              <w:rPr>
                <w:rFonts w:ascii="Times New Roman" w:hAnsi="Times New Roman" w:cs="Times New Roman"/>
                <w:b/>
                <w:bCs/>
                <w:sz w:val="24"/>
                <w:szCs w:val="24"/>
              </w:rPr>
            </w:pPr>
            <w:r w:rsidRPr="0030670D">
              <w:rPr>
                <w:rStyle w:val="Strong"/>
                <w:rFonts w:ascii="Times New Roman" w:hAnsi="Times New Roman" w:cs="Times New Roman"/>
                <w:b w:val="0"/>
                <w:bCs w:val="0"/>
                <w:sz w:val="24"/>
                <w:szCs w:val="24"/>
              </w:rPr>
              <w:t>Peamised nõuded</w:t>
            </w:r>
          </w:p>
        </w:tc>
        <w:tc>
          <w:tcPr>
            <w:tcW w:w="1922" w:type="dxa"/>
          </w:tcPr>
          <w:p w14:paraId="4AC38F2B" w14:textId="26F8510E" w:rsidR="00D33A85" w:rsidRPr="0030670D" w:rsidRDefault="00D33A85" w:rsidP="008E10F9">
            <w:pPr>
              <w:tabs>
                <w:tab w:val="clear" w:pos="6237"/>
              </w:tabs>
              <w:jc w:val="center"/>
              <w:rPr>
                <w:rFonts w:ascii="Times New Roman" w:hAnsi="Times New Roman" w:cs="Times New Roman"/>
                <w:b/>
                <w:bCs/>
                <w:sz w:val="24"/>
                <w:szCs w:val="24"/>
              </w:rPr>
            </w:pPr>
            <w:r w:rsidRPr="0030670D">
              <w:rPr>
                <w:rStyle w:val="Strong"/>
                <w:rFonts w:ascii="Times New Roman" w:hAnsi="Times New Roman" w:cs="Times New Roman"/>
                <w:b w:val="0"/>
                <w:bCs w:val="0"/>
                <w:sz w:val="24"/>
                <w:szCs w:val="24"/>
              </w:rPr>
              <w:t>Rakendusalad</w:t>
            </w:r>
          </w:p>
        </w:tc>
      </w:tr>
      <w:tr w:rsidR="00D33A85" w:rsidRPr="004F7374" w14:paraId="7E7A5A2E" w14:textId="77777777" w:rsidTr="00B04942">
        <w:trPr>
          <w:jc w:val="center"/>
        </w:trPr>
        <w:tc>
          <w:tcPr>
            <w:tcW w:w="1435" w:type="dxa"/>
            <w:vMerge w:val="restart"/>
          </w:tcPr>
          <w:p w14:paraId="13B742AA" w14:textId="06584DB2" w:rsidR="00D33A85" w:rsidRPr="0030670D" w:rsidRDefault="00D33A85" w:rsidP="008E10F9">
            <w:pPr>
              <w:tabs>
                <w:tab w:val="clear" w:pos="6237"/>
              </w:tabs>
              <w:jc w:val="center"/>
              <w:rPr>
                <w:rFonts w:ascii="Times New Roman" w:hAnsi="Times New Roman" w:cs="Times New Roman"/>
                <w:sz w:val="24"/>
                <w:szCs w:val="24"/>
              </w:rPr>
            </w:pPr>
            <w:r w:rsidRPr="0030670D">
              <w:rPr>
                <w:rStyle w:val="Strong"/>
                <w:rFonts w:ascii="Times New Roman" w:hAnsi="Times New Roman" w:cs="Times New Roman"/>
                <w:b w:val="0"/>
                <w:bCs w:val="0"/>
                <w:sz w:val="24"/>
                <w:szCs w:val="24"/>
              </w:rPr>
              <w:t>ISO 21001</w:t>
            </w:r>
          </w:p>
        </w:tc>
        <w:tc>
          <w:tcPr>
            <w:tcW w:w="1990" w:type="dxa"/>
            <w:vMerge w:val="restart"/>
          </w:tcPr>
          <w:p w14:paraId="78851E3D" w14:textId="5402525A"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Haridusasutuste juhtimise efektiivsuse ja õppijakesksuse suurendamine.</w:t>
            </w:r>
          </w:p>
        </w:tc>
        <w:tc>
          <w:tcPr>
            <w:tcW w:w="2503" w:type="dxa"/>
          </w:tcPr>
          <w:p w14:paraId="051A0442" w14:textId="385C3595"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Süstemaatiline teadmiste haldamine ja dokumenteerimine</w:t>
            </w:r>
          </w:p>
        </w:tc>
        <w:tc>
          <w:tcPr>
            <w:tcW w:w="1922" w:type="dxa"/>
          </w:tcPr>
          <w:p w14:paraId="5222072E" w14:textId="4FFAADCC"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Õppekorralduse ja kvaliteedijuhtimise parendamine.</w:t>
            </w:r>
          </w:p>
        </w:tc>
      </w:tr>
      <w:tr w:rsidR="00D33A85" w:rsidRPr="004F7374" w14:paraId="2FC9492D" w14:textId="77777777" w:rsidTr="00B04942">
        <w:trPr>
          <w:jc w:val="center"/>
        </w:trPr>
        <w:tc>
          <w:tcPr>
            <w:tcW w:w="1435" w:type="dxa"/>
            <w:vMerge/>
          </w:tcPr>
          <w:p w14:paraId="36E29B2F" w14:textId="77777777" w:rsidR="00D33A85" w:rsidRPr="0030670D" w:rsidRDefault="00D33A85" w:rsidP="008E10F9">
            <w:pPr>
              <w:jc w:val="center"/>
              <w:rPr>
                <w:rFonts w:ascii="Times New Roman" w:hAnsi="Times New Roman" w:cs="Times New Roman"/>
                <w:sz w:val="24"/>
                <w:szCs w:val="24"/>
              </w:rPr>
            </w:pPr>
          </w:p>
        </w:tc>
        <w:tc>
          <w:tcPr>
            <w:tcW w:w="1990" w:type="dxa"/>
            <w:vMerge/>
          </w:tcPr>
          <w:p w14:paraId="2E68394F" w14:textId="77777777" w:rsidR="00D33A85" w:rsidRPr="0030670D" w:rsidRDefault="00D33A85" w:rsidP="008E10F9">
            <w:pPr>
              <w:jc w:val="center"/>
              <w:rPr>
                <w:rFonts w:ascii="Times New Roman" w:hAnsi="Times New Roman" w:cs="Times New Roman"/>
                <w:sz w:val="24"/>
                <w:szCs w:val="24"/>
              </w:rPr>
            </w:pPr>
          </w:p>
        </w:tc>
        <w:tc>
          <w:tcPr>
            <w:tcW w:w="2503" w:type="dxa"/>
          </w:tcPr>
          <w:p w14:paraId="055CD9BB" w14:textId="762444F5"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Juurdepääs ja teadmiste kättesaadavuse tagamine</w:t>
            </w:r>
          </w:p>
        </w:tc>
        <w:tc>
          <w:tcPr>
            <w:tcW w:w="1922" w:type="dxa"/>
          </w:tcPr>
          <w:p w14:paraId="56199DD8" w14:textId="08374F9B"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Õppimisplatvormid</w:t>
            </w:r>
          </w:p>
        </w:tc>
      </w:tr>
      <w:tr w:rsidR="00D33A85" w:rsidRPr="004F7374" w14:paraId="275ED312" w14:textId="77777777" w:rsidTr="00B04942">
        <w:trPr>
          <w:jc w:val="center"/>
        </w:trPr>
        <w:tc>
          <w:tcPr>
            <w:tcW w:w="1435" w:type="dxa"/>
            <w:vMerge/>
          </w:tcPr>
          <w:p w14:paraId="580917CA" w14:textId="77777777" w:rsidR="00D33A85" w:rsidRPr="0030670D" w:rsidRDefault="00D33A85" w:rsidP="008E10F9">
            <w:pPr>
              <w:jc w:val="center"/>
              <w:rPr>
                <w:rFonts w:ascii="Times New Roman" w:hAnsi="Times New Roman" w:cs="Times New Roman"/>
                <w:sz w:val="24"/>
                <w:szCs w:val="24"/>
              </w:rPr>
            </w:pPr>
          </w:p>
        </w:tc>
        <w:tc>
          <w:tcPr>
            <w:tcW w:w="1990" w:type="dxa"/>
            <w:vMerge/>
          </w:tcPr>
          <w:p w14:paraId="6FE2956B" w14:textId="77777777" w:rsidR="00D33A85" w:rsidRPr="0030670D" w:rsidRDefault="00D33A85" w:rsidP="008E10F9">
            <w:pPr>
              <w:jc w:val="center"/>
              <w:rPr>
                <w:rFonts w:ascii="Times New Roman" w:hAnsi="Times New Roman" w:cs="Times New Roman"/>
                <w:sz w:val="24"/>
                <w:szCs w:val="24"/>
              </w:rPr>
            </w:pPr>
          </w:p>
        </w:tc>
        <w:tc>
          <w:tcPr>
            <w:tcW w:w="2503" w:type="dxa"/>
          </w:tcPr>
          <w:p w14:paraId="0E41BF04" w14:textId="0D700D8D"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Pidev täiustamine ja organisatsiooni õppimisvõimekuse arendamine</w:t>
            </w:r>
          </w:p>
        </w:tc>
        <w:tc>
          <w:tcPr>
            <w:tcW w:w="1922" w:type="dxa"/>
          </w:tcPr>
          <w:p w14:paraId="0B49C031" w14:textId="3674D741"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Andmeanalüütika ja otsuste toetamine.</w:t>
            </w:r>
          </w:p>
        </w:tc>
      </w:tr>
      <w:tr w:rsidR="00D33A85" w:rsidRPr="004F7374" w14:paraId="1B0C0C50" w14:textId="77777777" w:rsidTr="00B04942">
        <w:trPr>
          <w:jc w:val="center"/>
        </w:trPr>
        <w:tc>
          <w:tcPr>
            <w:tcW w:w="1435" w:type="dxa"/>
            <w:vMerge w:val="restart"/>
          </w:tcPr>
          <w:p w14:paraId="5CF0DAC0" w14:textId="720C76B6" w:rsidR="00D33A85" w:rsidRPr="0030670D" w:rsidRDefault="00D33A85" w:rsidP="008E10F9">
            <w:pPr>
              <w:tabs>
                <w:tab w:val="clear" w:pos="6237"/>
              </w:tabs>
              <w:jc w:val="center"/>
              <w:rPr>
                <w:rFonts w:ascii="Times New Roman" w:hAnsi="Times New Roman" w:cs="Times New Roman"/>
                <w:sz w:val="24"/>
                <w:szCs w:val="24"/>
              </w:rPr>
            </w:pPr>
            <w:r w:rsidRPr="0030670D">
              <w:rPr>
                <w:rStyle w:val="Strong"/>
                <w:rFonts w:ascii="Times New Roman" w:hAnsi="Times New Roman" w:cs="Times New Roman"/>
                <w:b w:val="0"/>
                <w:bCs w:val="0"/>
                <w:sz w:val="24"/>
                <w:szCs w:val="24"/>
              </w:rPr>
              <w:t>ISO/IEC 27001</w:t>
            </w:r>
          </w:p>
        </w:tc>
        <w:tc>
          <w:tcPr>
            <w:tcW w:w="1990" w:type="dxa"/>
            <w:vMerge w:val="restart"/>
          </w:tcPr>
          <w:p w14:paraId="1F04E1B3" w14:textId="3285F1E6"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Andmete ja infoturbe tagamine haridusasutustes.</w:t>
            </w:r>
          </w:p>
        </w:tc>
        <w:tc>
          <w:tcPr>
            <w:tcW w:w="2503" w:type="dxa"/>
          </w:tcPr>
          <w:p w14:paraId="2F2585ED" w14:textId="661C51E7"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Infoturberiskide tuvastamine ja maandamine</w:t>
            </w:r>
          </w:p>
        </w:tc>
        <w:tc>
          <w:tcPr>
            <w:tcW w:w="1922" w:type="dxa"/>
          </w:tcPr>
          <w:p w14:paraId="4D8FA725" w14:textId="3DE79228"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IT-süsteemide turvalisuse parendamine.</w:t>
            </w:r>
          </w:p>
        </w:tc>
      </w:tr>
      <w:tr w:rsidR="00D33A85" w:rsidRPr="004F7374" w14:paraId="558C9A82" w14:textId="77777777" w:rsidTr="00B04942">
        <w:trPr>
          <w:jc w:val="center"/>
        </w:trPr>
        <w:tc>
          <w:tcPr>
            <w:tcW w:w="1435" w:type="dxa"/>
            <w:vMerge/>
          </w:tcPr>
          <w:p w14:paraId="4774428C" w14:textId="77777777" w:rsidR="00D33A85" w:rsidRPr="0030670D" w:rsidRDefault="00D33A85" w:rsidP="008E10F9">
            <w:pPr>
              <w:jc w:val="center"/>
              <w:rPr>
                <w:rFonts w:ascii="Times New Roman" w:hAnsi="Times New Roman" w:cs="Times New Roman"/>
                <w:sz w:val="24"/>
                <w:szCs w:val="24"/>
              </w:rPr>
            </w:pPr>
          </w:p>
        </w:tc>
        <w:tc>
          <w:tcPr>
            <w:tcW w:w="1990" w:type="dxa"/>
            <w:vMerge/>
          </w:tcPr>
          <w:p w14:paraId="5229D85D" w14:textId="77777777" w:rsidR="00D33A85" w:rsidRPr="0030670D" w:rsidRDefault="00D33A85" w:rsidP="008E10F9">
            <w:pPr>
              <w:jc w:val="center"/>
              <w:rPr>
                <w:rFonts w:ascii="Times New Roman" w:hAnsi="Times New Roman" w:cs="Times New Roman"/>
                <w:sz w:val="24"/>
                <w:szCs w:val="24"/>
              </w:rPr>
            </w:pPr>
          </w:p>
        </w:tc>
        <w:tc>
          <w:tcPr>
            <w:tcW w:w="2503" w:type="dxa"/>
          </w:tcPr>
          <w:p w14:paraId="7E4A5A4F" w14:textId="7D535EAD"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Juurdepääsukontroll ja andmete konfidentsiaalsuse tagamine</w:t>
            </w:r>
          </w:p>
        </w:tc>
        <w:tc>
          <w:tcPr>
            <w:tcW w:w="1922" w:type="dxa"/>
          </w:tcPr>
          <w:p w14:paraId="05778742" w14:textId="0E060536"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Isikuandmete kaitse (GDPR).</w:t>
            </w:r>
          </w:p>
        </w:tc>
      </w:tr>
      <w:tr w:rsidR="00554B5B" w:rsidRPr="004F7374" w14:paraId="29E5E861" w14:textId="77777777" w:rsidTr="00B04942">
        <w:trPr>
          <w:trHeight w:val="1407"/>
          <w:jc w:val="center"/>
        </w:trPr>
        <w:tc>
          <w:tcPr>
            <w:tcW w:w="1435" w:type="dxa"/>
            <w:vMerge/>
          </w:tcPr>
          <w:p w14:paraId="2A399534" w14:textId="77777777" w:rsidR="00554B5B" w:rsidRPr="0030670D" w:rsidRDefault="00554B5B" w:rsidP="008E10F9">
            <w:pPr>
              <w:jc w:val="center"/>
              <w:rPr>
                <w:rFonts w:ascii="Times New Roman" w:hAnsi="Times New Roman" w:cs="Times New Roman"/>
                <w:sz w:val="24"/>
                <w:szCs w:val="24"/>
              </w:rPr>
            </w:pPr>
          </w:p>
        </w:tc>
        <w:tc>
          <w:tcPr>
            <w:tcW w:w="1990" w:type="dxa"/>
            <w:vMerge/>
          </w:tcPr>
          <w:p w14:paraId="7E1DB312" w14:textId="77777777" w:rsidR="00554B5B" w:rsidRPr="0030670D" w:rsidRDefault="00554B5B" w:rsidP="008E10F9">
            <w:pPr>
              <w:jc w:val="center"/>
              <w:rPr>
                <w:rFonts w:ascii="Times New Roman" w:hAnsi="Times New Roman" w:cs="Times New Roman"/>
                <w:sz w:val="24"/>
                <w:szCs w:val="24"/>
              </w:rPr>
            </w:pPr>
          </w:p>
        </w:tc>
        <w:tc>
          <w:tcPr>
            <w:tcW w:w="2503" w:type="dxa"/>
          </w:tcPr>
          <w:p w14:paraId="4137DD00" w14:textId="1D823897" w:rsidR="00554B5B" w:rsidRPr="0030670D" w:rsidRDefault="00554B5B" w:rsidP="008E10F9">
            <w:pPr>
              <w:jc w:val="center"/>
              <w:rPr>
                <w:rFonts w:ascii="Times New Roman" w:hAnsi="Times New Roman" w:cs="Times New Roman"/>
                <w:sz w:val="24"/>
                <w:szCs w:val="24"/>
              </w:rPr>
            </w:pPr>
            <w:r w:rsidRPr="0030670D">
              <w:rPr>
                <w:rFonts w:ascii="Times New Roman" w:hAnsi="Times New Roman" w:cs="Times New Roman"/>
                <w:sz w:val="24"/>
                <w:szCs w:val="24"/>
              </w:rPr>
              <w:t>Pidev turvameetmete jälgimine ja täiustamine</w:t>
            </w:r>
          </w:p>
        </w:tc>
        <w:tc>
          <w:tcPr>
            <w:tcW w:w="1922" w:type="dxa"/>
          </w:tcPr>
          <w:p w14:paraId="17260DA3" w14:textId="2848DF52" w:rsidR="00554B5B" w:rsidRPr="0030670D" w:rsidRDefault="00554B5B"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Küberkaitse haridusasutustes.</w:t>
            </w:r>
          </w:p>
        </w:tc>
      </w:tr>
      <w:tr w:rsidR="00D33A85" w:rsidRPr="004F7374" w14:paraId="60B8400D" w14:textId="77777777" w:rsidTr="00B04942">
        <w:trPr>
          <w:jc w:val="center"/>
        </w:trPr>
        <w:tc>
          <w:tcPr>
            <w:tcW w:w="1435" w:type="dxa"/>
            <w:vMerge w:val="restart"/>
          </w:tcPr>
          <w:p w14:paraId="2F108444" w14:textId="5BB6880A" w:rsidR="00D33A85" w:rsidRPr="0030670D" w:rsidRDefault="00D33A85" w:rsidP="008E10F9">
            <w:pPr>
              <w:tabs>
                <w:tab w:val="clear" w:pos="6237"/>
              </w:tabs>
              <w:jc w:val="center"/>
              <w:rPr>
                <w:rFonts w:ascii="Times New Roman" w:hAnsi="Times New Roman" w:cs="Times New Roman"/>
                <w:sz w:val="24"/>
                <w:szCs w:val="24"/>
              </w:rPr>
            </w:pPr>
            <w:r w:rsidRPr="0030670D">
              <w:rPr>
                <w:rStyle w:val="Strong"/>
                <w:rFonts w:ascii="Times New Roman" w:hAnsi="Times New Roman" w:cs="Times New Roman"/>
                <w:b w:val="0"/>
                <w:bCs w:val="0"/>
                <w:sz w:val="24"/>
                <w:szCs w:val="24"/>
              </w:rPr>
              <w:t>ISO 30401</w:t>
            </w:r>
          </w:p>
        </w:tc>
        <w:tc>
          <w:tcPr>
            <w:tcW w:w="1990" w:type="dxa"/>
            <w:vMerge w:val="restart"/>
          </w:tcPr>
          <w:p w14:paraId="27AEF840" w14:textId="2E29D558"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Teadmiste juhtimise ja jagamise optimeerimine haridusasutustes.</w:t>
            </w:r>
          </w:p>
        </w:tc>
        <w:tc>
          <w:tcPr>
            <w:tcW w:w="2503" w:type="dxa"/>
          </w:tcPr>
          <w:p w14:paraId="21C14832" w14:textId="526C1D4F"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Teadmiste loomise, säilitamise ja jagamise süsteemne haldamine</w:t>
            </w:r>
          </w:p>
        </w:tc>
        <w:tc>
          <w:tcPr>
            <w:tcW w:w="1922" w:type="dxa"/>
          </w:tcPr>
          <w:p w14:paraId="0EFB7B5C" w14:textId="1EA34B31"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Akadeemiliste teadmiste haldamine.</w:t>
            </w:r>
          </w:p>
        </w:tc>
      </w:tr>
      <w:tr w:rsidR="00D33A85" w:rsidRPr="004F7374" w14:paraId="6E9C3EAC" w14:textId="77777777" w:rsidTr="00B04942">
        <w:trPr>
          <w:jc w:val="center"/>
        </w:trPr>
        <w:tc>
          <w:tcPr>
            <w:tcW w:w="1435" w:type="dxa"/>
            <w:vMerge/>
          </w:tcPr>
          <w:p w14:paraId="2CC61B42" w14:textId="77777777" w:rsidR="00D33A85" w:rsidRPr="0030670D" w:rsidRDefault="00D33A85" w:rsidP="008E10F9">
            <w:pPr>
              <w:jc w:val="center"/>
              <w:rPr>
                <w:rFonts w:ascii="Times New Roman" w:hAnsi="Times New Roman" w:cs="Times New Roman"/>
                <w:sz w:val="24"/>
                <w:szCs w:val="24"/>
              </w:rPr>
            </w:pPr>
          </w:p>
        </w:tc>
        <w:tc>
          <w:tcPr>
            <w:tcW w:w="1990" w:type="dxa"/>
            <w:vMerge/>
          </w:tcPr>
          <w:p w14:paraId="471075BD" w14:textId="77777777" w:rsidR="00D33A85" w:rsidRPr="0030670D" w:rsidRDefault="00D33A85" w:rsidP="008E10F9">
            <w:pPr>
              <w:jc w:val="center"/>
              <w:rPr>
                <w:rFonts w:ascii="Times New Roman" w:hAnsi="Times New Roman" w:cs="Times New Roman"/>
                <w:sz w:val="24"/>
                <w:szCs w:val="24"/>
              </w:rPr>
            </w:pPr>
          </w:p>
        </w:tc>
        <w:tc>
          <w:tcPr>
            <w:tcW w:w="2503" w:type="dxa"/>
          </w:tcPr>
          <w:p w14:paraId="520103A5" w14:textId="419C326C"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Teadmiste kvaliteedi ja usaldusväärsuse tagamine</w:t>
            </w:r>
          </w:p>
        </w:tc>
        <w:tc>
          <w:tcPr>
            <w:tcW w:w="1922" w:type="dxa"/>
          </w:tcPr>
          <w:p w14:paraId="0BF5C53C" w14:textId="23819DF5"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Õppe- ja teadusasutuste sisemiste teadmiste jagamine</w:t>
            </w:r>
          </w:p>
        </w:tc>
      </w:tr>
      <w:tr w:rsidR="00D33A85" w:rsidRPr="004F7374" w14:paraId="437E9559" w14:textId="77777777" w:rsidTr="00B04942">
        <w:trPr>
          <w:jc w:val="center"/>
        </w:trPr>
        <w:tc>
          <w:tcPr>
            <w:tcW w:w="1435" w:type="dxa"/>
            <w:vMerge/>
          </w:tcPr>
          <w:p w14:paraId="21F6589C" w14:textId="77777777" w:rsidR="00D33A85" w:rsidRPr="0030670D" w:rsidRDefault="00D33A85" w:rsidP="008E10F9">
            <w:pPr>
              <w:jc w:val="center"/>
              <w:rPr>
                <w:rFonts w:ascii="Times New Roman" w:hAnsi="Times New Roman" w:cs="Times New Roman"/>
                <w:sz w:val="24"/>
                <w:szCs w:val="24"/>
              </w:rPr>
            </w:pPr>
          </w:p>
        </w:tc>
        <w:tc>
          <w:tcPr>
            <w:tcW w:w="1990" w:type="dxa"/>
            <w:vMerge/>
          </w:tcPr>
          <w:p w14:paraId="02B22806" w14:textId="77777777" w:rsidR="00D33A85" w:rsidRPr="0030670D" w:rsidRDefault="00D33A85" w:rsidP="008E10F9">
            <w:pPr>
              <w:jc w:val="center"/>
              <w:rPr>
                <w:rFonts w:ascii="Times New Roman" w:hAnsi="Times New Roman" w:cs="Times New Roman"/>
                <w:sz w:val="24"/>
                <w:szCs w:val="24"/>
              </w:rPr>
            </w:pPr>
          </w:p>
        </w:tc>
        <w:tc>
          <w:tcPr>
            <w:tcW w:w="2503" w:type="dxa"/>
          </w:tcPr>
          <w:p w14:paraId="73440409" w14:textId="7A8D3C1C" w:rsidR="00D33A85" w:rsidRPr="0030670D" w:rsidRDefault="00D33A85" w:rsidP="008E10F9">
            <w:pPr>
              <w:jc w:val="center"/>
              <w:rPr>
                <w:rFonts w:ascii="Times New Roman" w:hAnsi="Times New Roman" w:cs="Times New Roman"/>
                <w:sz w:val="24"/>
                <w:szCs w:val="24"/>
              </w:rPr>
            </w:pPr>
            <w:r w:rsidRPr="0030670D">
              <w:rPr>
                <w:rFonts w:ascii="Times New Roman" w:hAnsi="Times New Roman" w:cs="Times New Roman"/>
                <w:sz w:val="24"/>
                <w:szCs w:val="24"/>
              </w:rPr>
              <w:t>Pidev täiustamine ja teadmiste kättesaadavuse suurendamine</w:t>
            </w:r>
          </w:p>
        </w:tc>
        <w:tc>
          <w:tcPr>
            <w:tcW w:w="1922" w:type="dxa"/>
          </w:tcPr>
          <w:p w14:paraId="135BCAC5" w14:textId="3B81A104" w:rsidR="00D33A85" w:rsidRPr="0030670D" w:rsidRDefault="00D33A85" w:rsidP="008E10F9">
            <w:pPr>
              <w:tabs>
                <w:tab w:val="clear" w:pos="6237"/>
              </w:tabs>
              <w:jc w:val="center"/>
              <w:rPr>
                <w:rFonts w:ascii="Times New Roman" w:hAnsi="Times New Roman" w:cs="Times New Roman"/>
                <w:sz w:val="24"/>
                <w:szCs w:val="24"/>
              </w:rPr>
            </w:pPr>
            <w:r w:rsidRPr="0030670D">
              <w:rPr>
                <w:rFonts w:ascii="Times New Roman" w:hAnsi="Times New Roman" w:cs="Times New Roman"/>
                <w:sz w:val="24"/>
                <w:szCs w:val="24"/>
              </w:rPr>
              <w:t>Digitaalsete teadmistebaaside ja AI lahenduste rakendamine.</w:t>
            </w:r>
          </w:p>
        </w:tc>
      </w:tr>
    </w:tbl>
    <w:p w14:paraId="5A52054A" w14:textId="4105376E" w:rsidR="00D979F9" w:rsidRPr="004F7374" w:rsidRDefault="00D979F9" w:rsidP="008325C1">
      <w:pPr>
        <w:pStyle w:val="Caption"/>
      </w:pPr>
      <w:bookmarkStart w:id="31" w:name="_Ref197104056"/>
      <w:bookmarkStart w:id="32" w:name="_Toc197024406"/>
      <w:r w:rsidRPr="004F7374">
        <w:t xml:space="preserve">Tabel </w:t>
      </w:r>
      <w:r w:rsidRPr="004F7374">
        <w:fldChar w:fldCharType="begin"/>
      </w:r>
      <w:r w:rsidRPr="004F7374">
        <w:instrText xml:space="preserve"> SEQ Tabel \* ARABIC </w:instrText>
      </w:r>
      <w:r w:rsidRPr="004F7374">
        <w:fldChar w:fldCharType="separate"/>
      </w:r>
      <w:r w:rsidR="00807A05" w:rsidRPr="004F7374">
        <w:t>1</w:t>
      </w:r>
      <w:r w:rsidRPr="004F7374">
        <w:fldChar w:fldCharType="end"/>
      </w:r>
      <w:bookmarkEnd w:id="31"/>
      <w:r w:rsidR="00E867F3" w:rsidRPr="004F7374">
        <w:t xml:space="preserve">. </w:t>
      </w:r>
      <w:r w:rsidR="00CE4903" w:rsidRPr="004F7374">
        <w:t>Rahvusvahelised standardid hariduse juhtimises.</w:t>
      </w:r>
      <w:bookmarkEnd w:id="32"/>
    </w:p>
    <w:p w14:paraId="45B92FC1" w14:textId="77777777" w:rsidR="00554B5B" w:rsidRPr="004F7374" w:rsidRDefault="00554B5B" w:rsidP="00D4782C">
      <w:pPr>
        <w:rPr>
          <w:rFonts w:ascii="Times New Roman" w:hAnsi="Times New Roman" w:cs="Times New Roman"/>
          <w:sz w:val="24"/>
          <w:szCs w:val="24"/>
        </w:rPr>
      </w:pPr>
      <w:r w:rsidRPr="004F7374">
        <w:rPr>
          <w:rFonts w:ascii="Times New Roman" w:hAnsi="Times New Roman" w:cs="Times New Roman"/>
          <w:sz w:val="24"/>
          <w:szCs w:val="24"/>
        </w:rPr>
        <w:t>Kõik kolm standardit jagavad ühiseid põhimõtteid, näiteks protsesside süstemaatiline täiustamine, riskihindamine, sidusrühmade kaasamine ja teadmiste haldamine. See näitab, et haridusasutuste digitaliseerimine ja automatiseerimine peab olema terviklik protsess, mis ei keskendu ainult tehnilistele lahendustele, vaid hõlmab ka juhtimise, infoturbe ja teadmiste jagamise süsteeme.</w:t>
      </w:r>
    </w:p>
    <w:p w14:paraId="07AC48D1" w14:textId="5B15070C" w:rsidR="00554B5B" w:rsidRPr="004F7374" w:rsidRDefault="00554B5B" w:rsidP="00D4782C">
      <w:pPr>
        <w:rPr>
          <w:rFonts w:ascii="Times New Roman" w:hAnsi="Times New Roman" w:cs="Times New Roman"/>
          <w:sz w:val="24"/>
          <w:szCs w:val="24"/>
        </w:rPr>
      </w:pPr>
      <w:r w:rsidRPr="004F7374">
        <w:rPr>
          <w:rFonts w:ascii="Times New Roman" w:hAnsi="Times New Roman" w:cs="Times New Roman"/>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4F7374" w:rsidRDefault="008E3CFA" w:rsidP="008E3CFA">
      <w:pPr>
        <w:pStyle w:val="BodyText"/>
        <w:rPr>
          <w:rFonts w:ascii="Times New Roman" w:hAnsi="Times New Roman" w:cs="Times New Roman"/>
          <w:lang w:bidi="ar-SA"/>
        </w:rPr>
      </w:pPr>
    </w:p>
    <w:p w14:paraId="6EA92073" w14:textId="1B96EA6E" w:rsidR="00012C3B" w:rsidRPr="004F7374" w:rsidRDefault="00012C3B" w:rsidP="008A160B">
      <w:pPr>
        <w:pStyle w:val="Heading2"/>
        <w:rPr>
          <w:rFonts w:cs="Times New Roman"/>
          <w:lang w:val="en-US"/>
        </w:rPr>
      </w:pPr>
      <w:bookmarkStart w:id="33" w:name="_Toc197374782"/>
      <w:r w:rsidRPr="004F7374">
        <w:rPr>
          <w:rFonts w:cs="Times New Roman"/>
          <w:lang w:val="en-US"/>
        </w:rPr>
        <w:t>Kaasaegsed probleemid ja väljakutsed</w:t>
      </w:r>
      <w:bookmarkEnd w:id="33"/>
    </w:p>
    <w:p w14:paraId="010965FF" w14:textId="48109A88" w:rsidR="00237710" w:rsidRPr="004F7374" w:rsidRDefault="00027DB8" w:rsidP="00FF0549">
      <w:pPr>
        <w:pStyle w:val="Heading3"/>
        <w:ind w:left="720"/>
        <w:rPr>
          <w:rFonts w:cs="Times New Roman"/>
          <w:lang w:val="en-US"/>
        </w:rPr>
      </w:pPr>
      <w:bookmarkStart w:id="34" w:name="_Toc197374783"/>
      <w:r w:rsidRPr="004F7374">
        <w:rPr>
          <w:rFonts w:cs="Times New Roman"/>
          <w:lang w:val="en-US"/>
        </w:rPr>
        <w:t>Digitaalne transformatsioon ja automatiseerimine haridusasutustes</w:t>
      </w:r>
      <w:bookmarkEnd w:id="34"/>
    </w:p>
    <w:p w14:paraId="08CABA00" w14:textId="50EB1FA4" w:rsidR="00A63208" w:rsidRDefault="00947CC9" w:rsidP="00237710">
      <w:pPr>
        <w:rPr>
          <w:rFonts w:ascii="Times New Roman" w:hAnsi="Times New Roman" w:cs="Times New Roman"/>
          <w:sz w:val="24"/>
          <w:szCs w:val="28"/>
          <w:lang w:val="ru-RU"/>
        </w:rPr>
      </w:pPr>
      <w:r w:rsidRPr="00947CC9">
        <w:rPr>
          <w:rFonts w:ascii="Times New Roman" w:hAnsi="Times New Roman" w:cs="Times New Roman"/>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Tehnoloogia rakendamine hariduses ei piirdu pelgalt uute süsteemide juurutamisega, vaid eeldab ka olemasolevate protsesside ja struktuuride põhjalikku analüüsi ja kohandamist.</w:t>
      </w:r>
      <w:r w:rsidR="00FA5241">
        <w:rPr>
          <w:rFonts w:ascii="Times New Roman" w:hAnsi="Times New Roman" w:cs="Times New Roman"/>
          <w:sz w:val="24"/>
          <w:szCs w:val="28"/>
          <w:lang w:val="ru-RU"/>
        </w:rPr>
        <w:t xml:space="preserve"> </w:t>
      </w:r>
      <w:r w:rsidRPr="00947CC9">
        <w:rPr>
          <w:rFonts w:ascii="Times New Roman" w:hAnsi="Times New Roman" w:cs="Times New Roman"/>
          <w:sz w:val="24"/>
          <w:szCs w:val="28"/>
        </w:rPr>
        <w:t xml:space="preserve">Üheks </w:t>
      </w:r>
      <w:r w:rsidRPr="00947CC9">
        <w:rPr>
          <w:rFonts w:ascii="Times New Roman" w:hAnsi="Times New Roman" w:cs="Times New Roman"/>
          <w:sz w:val="24"/>
          <w:szCs w:val="28"/>
        </w:rPr>
        <w:lastRenderedPageBreak/>
        <w:t>olulisemaks probleemiks on õpetajate ebapiisav tugi ja ettevalmistus tehnoloogia integreerimiseks. Tuvastatud on, et enamik õpetajaid ei tunne, et nad saavad koolitasandil piisavat tuge (15 õpetajat 21-st), ning on viidatud vajadusele täiendavate ressursside, materjalide ja tööriistade järele, samuti lisapersonali kaasamisele tehnoloogia tõhusa rakendamise toetamiseks [</w:t>
      </w:r>
      <w:r w:rsidR="00BA4527">
        <w:rPr>
          <w:rFonts w:ascii="Times New Roman" w:hAnsi="Times New Roman" w:cs="Times New Roman"/>
          <w:sz w:val="24"/>
          <w:szCs w:val="28"/>
        </w:rPr>
        <w:t>4</w:t>
      </w:r>
      <w:r w:rsidRPr="00947CC9">
        <w:rPr>
          <w:rFonts w:ascii="Times New Roman" w:hAnsi="Times New Roman" w:cs="Times New Roman"/>
          <w:sz w:val="24"/>
          <w:szCs w:val="28"/>
        </w:rPr>
        <w:t>].</w:t>
      </w:r>
    </w:p>
    <w:p w14:paraId="6919726F" w14:textId="77777777" w:rsidR="00947CC9" w:rsidRPr="00947CC9" w:rsidRDefault="00947CC9" w:rsidP="00237710">
      <w:pPr>
        <w:rPr>
          <w:rFonts w:ascii="Times New Roman" w:hAnsi="Times New Roman" w:cs="Times New Roman"/>
          <w:sz w:val="24"/>
          <w:szCs w:val="28"/>
          <w:lang w:val="ru-RU"/>
        </w:rPr>
      </w:pPr>
    </w:p>
    <w:p w14:paraId="497B6085" w14:textId="660B98C9" w:rsidR="002B4703" w:rsidRPr="004F7374" w:rsidRDefault="00BA4527" w:rsidP="00A63208">
      <w:pPr>
        <w:rPr>
          <w:rFonts w:ascii="Times New Roman" w:hAnsi="Times New Roman" w:cs="Times New Roman"/>
          <w:sz w:val="24"/>
          <w:szCs w:val="28"/>
        </w:rPr>
      </w:pPr>
      <w:r w:rsidRPr="00BA4527">
        <w:rPr>
          <w:rFonts w:ascii="Times New Roman" w:hAnsi="Times New Roman" w:cs="Times New Roman"/>
          <w:sz w:val="24"/>
          <w:szCs w:val="28"/>
        </w:rPr>
        <w:t>Samas on rõhutatud</w:t>
      </w:r>
      <w:r w:rsidR="0095558C" w:rsidRPr="004F7374">
        <w:rPr>
          <w:rFonts w:ascii="Times New Roman" w:hAnsi="Times New Roman" w:cs="Times New Roman"/>
          <w:sz w:val="24"/>
          <w:szCs w:val="28"/>
        </w:rPr>
        <w:t>,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w:t>
      </w:r>
      <w:r w:rsidR="00165CF6">
        <w:rPr>
          <w:rFonts w:ascii="Times New Roman" w:hAnsi="Times New Roman" w:cs="Times New Roman"/>
          <w:sz w:val="24"/>
          <w:szCs w:val="28"/>
          <w:lang w:val="ru-RU"/>
        </w:rPr>
        <w:t xml:space="preserve"> </w:t>
      </w:r>
      <w:r>
        <w:rPr>
          <w:rFonts w:ascii="Times New Roman" w:hAnsi="Times New Roman" w:cs="Times New Roman"/>
          <w:sz w:val="24"/>
          <w:szCs w:val="28"/>
        </w:rPr>
        <w:t>[4]</w:t>
      </w:r>
      <w:r w:rsidR="00FE10A5" w:rsidRPr="004F7374">
        <w:rPr>
          <w:rFonts w:ascii="Times New Roman" w:hAnsi="Times New Roman" w:cs="Times New Roman"/>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r w:rsidR="00165CF6">
        <w:rPr>
          <w:rFonts w:ascii="Times New Roman" w:hAnsi="Times New Roman" w:cs="Times New Roman"/>
          <w:sz w:val="24"/>
          <w:szCs w:val="28"/>
          <w:lang w:val="ru-RU"/>
        </w:rPr>
        <w:t xml:space="preserve"> </w:t>
      </w:r>
      <w:r w:rsidR="006F12CA" w:rsidRPr="004F7374">
        <w:rPr>
          <w:rFonts w:ascii="Times New Roman" w:hAnsi="Times New Roman" w:cs="Times New Roman"/>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4F7374">
        <w:rPr>
          <w:rFonts w:ascii="Times New Roman" w:hAnsi="Times New Roman" w:cs="Times New Roman"/>
          <w:sz w:val="24"/>
          <w:szCs w:val="28"/>
        </w:rPr>
        <w:t xml:space="preserve"> “Despite the utilization of a scheduling application at SMPN 1 Jombang, several significant shortcomings have been identified. The process for entering data into the system is particularly cumbersome and time-intensive. </w:t>
      </w:r>
      <w:r w:rsidR="003403FD">
        <w:rPr>
          <w:rFonts w:ascii="Times New Roman" w:hAnsi="Times New Roman" w:cs="Times New Roman"/>
          <w:sz w:val="24"/>
          <w:szCs w:val="28"/>
        </w:rPr>
        <w:t>[4]</w:t>
      </w:r>
      <w:r w:rsidR="002B4703" w:rsidRPr="004F7374">
        <w:rPr>
          <w:rFonts w:ascii="Times New Roman" w:hAnsi="Times New Roman" w:cs="Times New Roman"/>
          <w:sz w:val="24"/>
          <w:szCs w:val="28"/>
        </w:rPr>
        <w:t>” See viitab sellele, et isegi kui süsteem suudab protsesse kiirendada, võib selle esialgne rakendamine põhjustada lisakoormust ja ajutisi probleeme.</w:t>
      </w:r>
    </w:p>
    <w:p w14:paraId="23BB993E" w14:textId="3568324F" w:rsidR="002B4703" w:rsidRPr="004F7374" w:rsidRDefault="002B4703" w:rsidP="00A63208">
      <w:pPr>
        <w:pStyle w:val="Heading3"/>
        <w:ind w:left="720"/>
        <w:rPr>
          <w:rFonts w:cs="Times New Roman"/>
          <w:lang w:val="en-US"/>
        </w:rPr>
      </w:pPr>
      <w:bookmarkStart w:id="35" w:name="_Toc197374784"/>
      <w:r w:rsidRPr="004F7374">
        <w:rPr>
          <w:rFonts w:cs="Times New Roman"/>
          <w:lang w:val="en-US"/>
        </w:rPr>
        <w:t>Automatiseerimise väljakutsed haridusasutustes</w:t>
      </w:r>
      <w:bookmarkEnd w:id="35"/>
    </w:p>
    <w:p w14:paraId="731F7305" w14:textId="1D96D144" w:rsidR="000F3791" w:rsidRDefault="00615768" w:rsidP="00587873">
      <w:pPr>
        <w:rPr>
          <w:rFonts w:ascii="Times New Roman" w:hAnsi="Times New Roman" w:cs="Times New Roman"/>
          <w:sz w:val="24"/>
          <w:szCs w:val="28"/>
        </w:rPr>
      </w:pPr>
      <w:r w:rsidRPr="00615768">
        <w:rPr>
          <w:rFonts w:ascii="Times New Roman" w:hAnsi="Times New Roman" w:cs="Times New Roman"/>
          <w:sz w:val="24"/>
          <w:szCs w:val="28"/>
        </w:rPr>
        <w:t xml:space="preserve">Üheks peamiseks väljakutseks automatiseeritud süsteemide kasutuselevõtul on töötajate valmisolek ja tehniliste oskuste puudulikkus. Muutuste vastuvõtmine ja uue tehnoloogiaga kohanemine eeldab, et õpetajad ja administraatorid mõistaksid süsteemi tööpõhimõtteid ning oskaksid seda tõhusalt rakendada. On leitud, et </w:t>
      </w:r>
      <w:r w:rsidR="00E8084D">
        <w:rPr>
          <w:rFonts w:ascii="Times New Roman" w:hAnsi="Times New Roman" w:cs="Times New Roman"/>
          <w:sz w:val="24"/>
          <w:szCs w:val="28"/>
        </w:rPr>
        <w:t>m</w:t>
      </w:r>
      <w:r w:rsidR="00E8084D">
        <w:rPr>
          <w:rFonts w:ascii="Times New Roman" w:hAnsi="Times New Roman" w:cs="Times New Roman"/>
          <w:sz w:val="24"/>
          <w:szCs w:val="28"/>
          <w:lang w:val="et-EE"/>
        </w:rPr>
        <w:t>õned</w:t>
      </w:r>
      <w:r w:rsidRPr="00615768">
        <w:rPr>
          <w:rFonts w:ascii="Times New Roman" w:hAnsi="Times New Roman" w:cs="Times New Roman"/>
          <w:sz w:val="24"/>
          <w:szCs w:val="28"/>
        </w:rPr>
        <w:t xml:space="preserve"> koolitöötajad ei olnud valmis uue tunniplaanisüsteemi kasutuselevõtuks, kuna see nõudis tehnilisi oskusi, mida neil varem ei olnud [</w:t>
      </w:r>
      <w:r>
        <w:rPr>
          <w:rFonts w:ascii="Times New Roman" w:hAnsi="Times New Roman" w:cs="Times New Roman"/>
          <w:sz w:val="24"/>
          <w:szCs w:val="28"/>
        </w:rPr>
        <w:t>2</w:t>
      </w:r>
      <w:r w:rsidRPr="00615768">
        <w:rPr>
          <w:rFonts w:ascii="Times New Roman" w:hAnsi="Times New Roman" w:cs="Times New Roman"/>
          <w:sz w:val="24"/>
          <w:szCs w:val="28"/>
        </w:rPr>
        <w:t>]</w:t>
      </w:r>
      <w:r w:rsidR="00E8084D">
        <w:rPr>
          <w:rFonts w:ascii="Times New Roman" w:hAnsi="Times New Roman" w:cs="Times New Roman"/>
          <w:sz w:val="24"/>
          <w:szCs w:val="28"/>
        </w:rPr>
        <w:t>.</w:t>
      </w:r>
    </w:p>
    <w:p w14:paraId="25149B0D" w14:textId="77777777" w:rsidR="00F34C5D" w:rsidRPr="00F34C5D" w:rsidRDefault="00F34C5D" w:rsidP="00F34C5D">
      <w:pPr>
        <w:rPr>
          <w:rFonts w:ascii="Times New Roman" w:hAnsi="Times New Roman" w:cs="Times New Roman"/>
          <w:sz w:val="24"/>
          <w:szCs w:val="28"/>
          <w:lang w:val="en-GB"/>
        </w:rPr>
      </w:pPr>
      <w:r w:rsidRPr="00F34C5D">
        <w:rPr>
          <w:rFonts w:ascii="Times New Roman" w:hAnsi="Times New Roman" w:cs="Times New Roman"/>
          <w:sz w:val="24"/>
          <w:szCs w:val="28"/>
          <w:lang w:val="en-GB"/>
        </w:rPr>
        <w:lastRenderedPageBreak/>
        <w:t>Lisaks töötajate valmisolekule kujutab olulist takistust ka tehnilise toe ja infrastruktuuri ebapiisavus. Uute süsteemide rakendamine ei piirdu pelgalt tarkvara paigaldamisega, vaid nõuab pidevat tuge ja vajalikke ressursse. Paljudes koolides puuduvad kvalifitseeritud IT-spetsialistid, kes suudaksid pakkuda vajalikku tuge, lahendada probleeme ja tagada süsteemide sujuva toimimise. Korrapärase halduse ja uuenduste puudumisel võivad süsteemis tekkida tehnilised tõrked, mis raskendavad tööprotsessi ja vähendavad usaldust tehnoloogia vastu.</w:t>
      </w:r>
    </w:p>
    <w:p w14:paraId="67B08E26" w14:textId="10860AF2" w:rsidR="00E26F9B" w:rsidRPr="004F7374" w:rsidRDefault="00E26F9B" w:rsidP="00587873">
      <w:pPr>
        <w:rPr>
          <w:rFonts w:ascii="Times New Roman" w:hAnsi="Times New Roman" w:cs="Times New Roman"/>
          <w:sz w:val="24"/>
          <w:szCs w:val="28"/>
        </w:rPr>
      </w:pPr>
      <w:r w:rsidRPr="00E26F9B">
        <w:rPr>
          <w:rFonts w:ascii="Times New Roman" w:hAnsi="Times New Roman" w:cs="Times New Roman"/>
          <w:sz w:val="24"/>
          <w:szCs w:val="28"/>
        </w:rPr>
        <w:t>Automatiseerimise mõju ei ole alati koheselt positiivne. Kuigi tunniplaanide automatiseerimine on paljudes koolides vähendanud manuaalset töökoormust ning kiirendanud töövoogu, on esialgne kasutuselevõtt sageli seotud ajamahuka kohanemisprotsessiga. On viidatud, et kasutajad kogesid raskusi uue süsteemi õppimisel ja rakendamisel, mis nõudis täiendavat koolitust ja sisemisi kohandusi: „Although the automated approach significantly reduced manual workload, users initially faced difficulties in adapting to the new system, requiring additional training and adjustments“ [</w:t>
      </w:r>
      <w:r w:rsidR="00E40649">
        <w:rPr>
          <w:rFonts w:ascii="Times New Roman" w:hAnsi="Times New Roman" w:cs="Times New Roman"/>
          <w:sz w:val="24"/>
          <w:szCs w:val="28"/>
        </w:rPr>
        <w:t>2</w:t>
      </w:r>
      <w:r w:rsidRPr="00E26F9B">
        <w:rPr>
          <w:rFonts w:ascii="Times New Roman" w:hAnsi="Times New Roman" w:cs="Times New Roman"/>
          <w:sz w:val="24"/>
          <w:szCs w:val="28"/>
        </w:rPr>
        <w:t>].</w:t>
      </w:r>
    </w:p>
    <w:p w14:paraId="4249EC7A" w14:textId="1F11E91E" w:rsidR="005859F7" w:rsidRPr="004F7374" w:rsidRDefault="00027DB8" w:rsidP="00AC6515">
      <w:pPr>
        <w:pStyle w:val="Heading3"/>
        <w:ind w:left="720"/>
        <w:rPr>
          <w:rFonts w:cs="Times New Roman"/>
          <w:lang w:val="en-US"/>
        </w:rPr>
      </w:pPr>
      <w:bookmarkStart w:id="36" w:name="_Toc197374785"/>
      <w:r w:rsidRPr="004F7374">
        <w:rPr>
          <w:rFonts w:cs="Times New Roman"/>
          <w:lang w:val="en-US"/>
        </w:rPr>
        <w:t>Küberturvalisuse ja andmekaitse väljakutsed</w:t>
      </w:r>
      <w:bookmarkEnd w:id="36"/>
    </w:p>
    <w:p w14:paraId="389B6AB6" w14:textId="35B516A7" w:rsidR="00FE20CD" w:rsidRPr="004F7374" w:rsidRDefault="00FE20CD" w:rsidP="00AC6515">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 xml:space="preserve">Infoturve on üks olulisemaid probleeme haridusasutustes, kuna need töötlevad suures koguses tundlikku teavet, sealhulgas õpilaste isikuandmeid ja õppetulemusi. </w:t>
      </w:r>
      <w:commentRangeStart w:id="37"/>
      <w:commentRangeStart w:id="38"/>
      <w:r w:rsidRPr="004F7374">
        <w:rPr>
          <w:rFonts w:ascii="Times New Roman" w:hAnsi="Times New Roman" w:cs="Times New Roman"/>
          <w:sz w:val="24"/>
          <w:szCs w:val="28"/>
          <w:lang w:eastAsia="ru-RU"/>
        </w:rPr>
        <w:t xml:space="preserve">COVID-19 pandeemia ajal suurenesid kübärrünnakud haridusasutuste vastu, </w:t>
      </w:r>
      <w:commentRangeEnd w:id="37"/>
      <w:r w:rsidR="00D35B3E" w:rsidRPr="004F7374">
        <w:rPr>
          <w:rStyle w:val="CommentReference"/>
          <w:rFonts w:ascii="Times New Roman" w:hAnsi="Times New Roman" w:cs="Times New Roman"/>
        </w:rPr>
        <w:commentReference w:id="37"/>
      </w:r>
      <w:commentRangeEnd w:id="38"/>
      <w:r w:rsidR="00D35B3E" w:rsidRPr="004F7374">
        <w:rPr>
          <w:rStyle w:val="CommentReference"/>
          <w:rFonts w:ascii="Times New Roman" w:hAnsi="Times New Roman" w:cs="Times New Roman"/>
        </w:rPr>
        <w:commentReference w:id="38"/>
      </w:r>
      <w:r w:rsidRPr="004F7374">
        <w:rPr>
          <w:rFonts w:ascii="Times New Roman" w:hAnsi="Times New Roman" w:cs="Times New Roman"/>
          <w:sz w:val="24"/>
          <w:szCs w:val="28"/>
          <w:lang w:eastAsia="ru-RU"/>
        </w:rPr>
        <w:t>mis näitas vajadust tõhustada infoturbe meetmeid ja -protseduure.</w:t>
      </w:r>
    </w:p>
    <w:p w14:paraId="316AD3E7" w14:textId="71853CDF" w:rsidR="00FE20CD" w:rsidRPr="005F227A" w:rsidRDefault="005F227A" w:rsidP="00AC6515">
      <w:pPr>
        <w:tabs>
          <w:tab w:val="clear" w:pos="6237"/>
        </w:tabs>
        <w:spacing w:before="100" w:beforeAutospacing="1" w:after="100" w:afterAutospacing="1"/>
        <w:rPr>
          <w:rFonts w:ascii="Times New Roman" w:hAnsi="Times New Roman" w:cs="Times New Roman"/>
          <w:sz w:val="24"/>
          <w:szCs w:val="24"/>
          <w:lang w:val="en-GB" w:eastAsia="ru-RU"/>
        </w:rPr>
      </w:pPr>
      <w:r w:rsidRPr="005F227A">
        <w:rPr>
          <w:rFonts w:ascii="Times New Roman" w:hAnsi="Times New Roman" w:cs="Times New Roman"/>
          <w:sz w:val="24"/>
          <w:szCs w:val="24"/>
          <w:lang w:val="en-GB" w:eastAsia="ru-RU"/>
        </w:rPr>
        <w:t xml:space="preserve">Statistika kohaselt kannatas 2020. aastal enam </w:t>
      </w:r>
      <w:r w:rsidR="00242889" w:rsidRPr="004F7374">
        <w:rPr>
          <w:rFonts w:ascii="Times New Roman" w:hAnsi="Times New Roman" w:cs="Times New Roman"/>
          <w:sz w:val="24"/>
          <w:szCs w:val="24"/>
          <w:lang w:eastAsia="ru-RU"/>
        </w:rPr>
        <w:t xml:space="preserve">kui </w:t>
      </w:r>
      <w:r w:rsidR="00FE20CD" w:rsidRPr="004F7374">
        <w:rPr>
          <w:rFonts w:ascii="Times New Roman" w:hAnsi="Times New Roman" w:cs="Times New Roman"/>
          <w:sz w:val="24"/>
          <w:szCs w:val="24"/>
          <w:lang w:eastAsia="ru-RU"/>
        </w:rPr>
        <w:t>pool kõrgkoole küberrünnakute all, mille käigus varastati töötajate ja õpilaste isikuandmeid. See näitab, et haridussektorist on saanud üks kõige haavatavamaid sihtmärke küberkurjategijatele, kuna sealne IT-infrastruktuur ei ole tavaliselt sama tugev kui näiteks panganduses või valitsusasutustes</w:t>
      </w:r>
      <w:commentRangeStart w:id="39"/>
      <w:commentRangeStart w:id="40"/>
      <w:r w:rsidR="00FE20CD" w:rsidRPr="004F7374">
        <w:rPr>
          <w:rFonts w:ascii="Times New Roman" w:hAnsi="Times New Roman" w:cs="Times New Roman"/>
          <w:sz w:val="24"/>
          <w:szCs w:val="24"/>
          <w:lang w:eastAsia="ru-RU"/>
        </w:rPr>
        <w:t xml:space="preserve">."In 2020, it was reported that over half of Higher Education Institutions were affected by cyber attacks. The data stolen from these institutions included the personal information of their employees and students." </w:t>
      </w:r>
      <w:r w:rsidR="008F5D37">
        <w:rPr>
          <w:rFonts w:ascii="Times New Roman" w:hAnsi="Times New Roman" w:cs="Times New Roman"/>
          <w:sz w:val="24"/>
          <w:szCs w:val="24"/>
          <w:lang w:eastAsia="ru-RU"/>
        </w:rPr>
        <w:t>[</w:t>
      </w:r>
      <w:r w:rsidR="00E26633">
        <w:rPr>
          <w:rFonts w:ascii="Times New Roman" w:hAnsi="Times New Roman" w:cs="Times New Roman"/>
          <w:sz w:val="24"/>
          <w:szCs w:val="24"/>
          <w:lang w:eastAsia="ru-RU"/>
        </w:rPr>
        <w:t>5</w:t>
      </w:r>
      <w:r w:rsidR="008F5D37">
        <w:rPr>
          <w:rFonts w:ascii="Times New Roman" w:hAnsi="Times New Roman" w:cs="Times New Roman"/>
          <w:sz w:val="24"/>
          <w:szCs w:val="24"/>
          <w:lang w:eastAsia="ru-RU"/>
        </w:rPr>
        <w:t>]</w:t>
      </w:r>
      <w:r w:rsidR="00FE20CD" w:rsidRPr="004F7374">
        <w:rPr>
          <w:rFonts w:ascii="Times New Roman" w:hAnsi="Times New Roman" w:cs="Times New Roman"/>
          <w:sz w:val="24"/>
          <w:szCs w:val="24"/>
          <w:lang w:eastAsia="ru-RU"/>
        </w:rPr>
        <w:t>.</w:t>
      </w:r>
      <w:commentRangeEnd w:id="39"/>
      <w:r w:rsidR="00D35B3E" w:rsidRPr="004F7374">
        <w:rPr>
          <w:rStyle w:val="CommentReference"/>
          <w:rFonts w:ascii="Times New Roman" w:hAnsi="Times New Roman" w:cs="Times New Roman"/>
          <w:sz w:val="24"/>
          <w:szCs w:val="24"/>
        </w:rPr>
        <w:commentReference w:id="39"/>
      </w:r>
      <w:commentRangeEnd w:id="40"/>
      <w:r w:rsidR="00D35B3E" w:rsidRPr="004F7374">
        <w:rPr>
          <w:rStyle w:val="CommentReference"/>
          <w:rFonts w:ascii="Times New Roman" w:hAnsi="Times New Roman" w:cs="Times New Roman"/>
          <w:sz w:val="24"/>
          <w:szCs w:val="24"/>
        </w:rPr>
        <w:commentReference w:id="40"/>
      </w:r>
    </w:p>
    <w:p w14:paraId="6BF82D34" w14:textId="52C35D55" w:rsidR="00FE20CD" w:rsidRPr="004F7374" w:rsidRDefault="00FE20CD" w:rsidP="005B546E">
      <w:pPr>
        <w:tabs>
          <w:tab w:val="clear" w:pos="6237"/>
        </w:tabs>
        <w:spacing w:before="100" w:beforeAutospacing="1" w:after="100" w:afterAutospacing="1"/>
        <w:rPr>
          <w:rFonts w:ascii="Times New Roman" w:hAnsi="Times New Roman" w:cs="Times New Roman"/>
          <w:sz w:val="24"/>
          <w:szCs w:val="24"/>
          <w:lang w:eastAsia="ru-RU"/>
        </w:rPr>
      </w:pPr>
      <w:commentRangeStart w:id="41"/>
      <w:commentRangeStart w:id="42"/>
      <w:r w:rsidRPr="004F7374">
        <w:rPr>
          <w:rFonts w:ascii="Times New Roman" w:hAnsi="Times New Roman" w:cs="Times New Roman"/>
          <w:sz w:val="24"/>
          <w:szCs w:val="24"/>
          <w:lang w:eastAsia="ru-RU"/>
        </w:rPr>
        <w:t xml:space="preserve">Haridusasutuste haavatavust süvendab ka töötajate vähene teadlikkus infoturberiskidest. Ühendkuningriigis läbi viidud uuring näitas, et vaid 46% ülikoolide töötajatest oli saanud infoturbealast koolitust viimase 12 kuu jooksul. See tähendab, et üle poole töötajatest ei olnud teadlikud küberohtudest ega teadnud, kuidas oma tegevusega võimalikke ründeid ennetada. Võrreldes erasektoriga, kus infoturbe koolitused on tihti kohustuslikud, on see </w:t>
      </w:r>
      <w:r w:rsidRPr="004F7374">
        <w:rPr>
          <w:rFonts w:ascii="Times New Roman" w:hAnsi="Times New Roman" w:cs="Times New Roman"/>
          <w:sz w:val="24"/>
          <w:szCs w:val="24"/>
          <w:lang w:eastAsia="ru-RU"/>
        </w:rPr>
        <w:lastRenderedPageBreak/>
        <w:t xml:space="preserve">näitaja murettekitavalt madal."A report revealed that only 46% of staff </w:t>
      </w:r>
      <w:commentRangeEnd w:id="41"/>
      <w:r w:rsidR="00D35B3E" w:rsidRPr="004F7374">
        <w:rPr>
          <w:rStyle w:val="CommentReference"/>
          <w:rFonts w:ascii="Times New Roman" w:hAnsi="Times New Roman" w:cs="Times New Roman"/>
          <w:sz w:val="24"/>
          <w:szCs w:val="24"/>
        </w:rPr>
        <w:commentReference w:id="41"/>
      </w:r>
      <w:commentRangeEnd w:id="42"/>
      <w:r w:rsidR="00D35B3E" w:rsidRPr="004F7374">
        <w:rPr>
          <w:rStyle w:val="CommentReference"/>
          <w:rFonts w:ascii="Times New Roman" w:hAnsi="Times New Roman" w:cs="Times New Roman"/>
          <w:sz w:val="24"/>
          <w:szCs w:val="24"/>
        </w:rPr>
        <w:commentReference w:id="42"/>
      </w:r>
      <w:r w:rsidRPr="004F7374">
        <w:rPr>
          <w:rFonts w:ascii="Times New Roman" w:hAnsi="Times New Roman" w:cs="Times New Roman"/>
          <w:sz w:val="24"/>
          <w:szCs w:val="24"/>
          <w:lang w:eastAsia="ru-RU"/>
        </w:rPr>
        <w:t xml:space="preserve">members had received security training in the 12 months prior to the publication of the report." </w:t>
      </w:r>
      <w:r w:rsidR="00E26633">
        <w:rPr>
          <w:rFonts w:ascii="Times New Roman" w:hAnsi="Times New Roman" w:cs="Times New Roman"/>
          <w:sz w:val="24"/>
          <w:szCs w:val="24"/>
          <w:lang w:eastAsia="ru-RU"/>
        </w:rPr>
        <w:t>[5]</w:t>
      </w:r>
      <w:r w:rsidRPr="004F7374">
        <w:rPr>
          <w:rFonts w:ascii="Times New Roman" w:hAnsi="Times New Roman" w:cs="Times New Roman"/>
          <w:sz w:val="24"/>
          <w:szCs w:val="24"/>
          <w:lang w:eastAsia="ru-RU"/>
        </w:rPr>
        <w:t>.</w:t>
      </w:r>
    </w:p>
    <w:p w14:paraId="6677357F" w14:textId="04C9C548" w:rsidR="00FE20CD" w:rsidRPr="004F7374" w:rsidRDefault="00FE20CD" w:rsidP="00FD5078">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 xml:space="preserve">Andmelekete ja lunavararünnakute sagenemine on toonud esile vajaduse pideva investeerimise järele IT-infrastruktuuri ja töötajate infoturbealasesse koolitamisse. Üks suurimaid teadaolevaid ründeid haridussektoris toimus 2020. aastal Quebecis, kus varastati enam kui 300 000 õpetaja isikuandmed. See juhtum paljastas haridusasutuste turvameetmete puudulikkuse, kuna varastatud andmeid kasutati laialdaselt identiteedivarguste ja finantspettuste toimepanemiseks ."In 2020, it was revealed that hackers were able to steal the personal information of over 300,000 teachers in Quebec. Despite the arrests of the attackers, many cases of identity theft were still reported." </w:t>
      </w:r>
      <w:r w:rsidR="005D67EE">
        <w:rPr>
          <w:rFonts w:ascii="Times New Roman" w:hAnsi="Times New Roman" w:cs="Times New Roman"/>
          <w:sz w:val="24"/>
          <w:szCs w:val="28"/>
          <w:lang w:eastAsia="ru-RU"/>
        </w:rPr>
        <w:t>[5]</w:t>
      </w:r>
      <w:r w:rsidRPr="004F7374">
        <w:rPr>
          <w:rFonts w:ascii="Times New Roman" w:hAnsi="Times New Roman" w:cs="Times New Roman"/>
          <w:sz w:val="24"/>
          <w:szCs w:val="28"/>
          <w:lang w:eastAsia="ru-RU"/>
        </w:rPr>
        <w:t>.</w:t>
      </w:r>
    </w:p>
    <w:p w14:paraId="322065E0" w14:textId="46777148" w:rsidR="00FE20CD" w:rsidRPr="004F7374" w:rsidRDefault="00FE20CD" w:rsidP="002B619F">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Küberturvalisuse tagamine eeldab terviklikku lähenemist, mis hõlmab nii tehnilisi lahendusi kui ka töötajate pidevat koolitamist ja teadlikkuse tõstmist. Regulaarsed turvavärskendused, tugevamad autentimismeetodid ja paremini juhitud infoturbepoliitikad on haridusasutuste jaoks hädavajalikud, et vältida sarnaste rünnakute kordumist</w:t>
      </w:r>
      <w:r w:rsidR="002B619F" w:rsidRPr="004F7374">
        <w:rPr>
          <w:rFonts w:ascii="Times New Roman" w:hAnsi="Times New Roman" w:cs="Times New Roman"/>
          <w:sz w:val="24"/>
          <w:szCs w:val="28"/>
          <w:lang w:eastAsia="ru-RU"/>
        </w:rPr>
        <w:t>.</w:t>
      </w:r>
    </w:p>
    <w:p w14:paraId="1A16987E" w14:textId="53F67CD9" w:rsidR="00027DB8" w:rsidRPr="004F7374" w:rsidRDefault="00027DB8" w:rsidP="002B619F">
      <w:pPr>
        <w:pStyle w:val="Heading3"/>
        <w:ind w:left="720"/>
        <w:rPr>
          <w:rFonts w:cs="Times New Roman"/>
          <w:lang w:val="en-US"/>
        </w:rPr>
      </w:pPr>
      <w:bookmarkStart w:id="43" w:name="_Toc197374786"/>
      <w:r w:rsidRPr="004F7374">
        <w:rPr>
          <w:rFonts w:cs="Times New Roman"/>
          <w:lang w:val="en-US"/>
        </w:rPr>
        <w:t>Teadmiste haldamine ja dokumentatsiooni automatiseerimine</w:t>
      </w:r>
      <w:bookmarkEnd w:id="43"/>
    </w:p>
    <w:p w14:paraId="114FE4CD" w14:textId="23571503" w:rsidR="00BE4753" w:rsidRPr="004F7374" w:rsidRDefault="00260C75" w:rsidP="002B619F">
      <w:pPr>
        <w:rPr>
          <w:rFonts w:ascii="Times New Roman" w:hAnsi="Times New Roman" w:cs="Times New Roman"/>
          <w:sz w:val="24"/>
          <w:szCs w:val="24"/>
        </w:rPr>
      </w:pPr>
      <w:r w:rsidRPr="004F7374">
        <w:rPr>
          <w:rFonts w:ascii="Times New Roman" w:hAnsi="Times New Roman" w:cs="Times New Roman"/>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w:t>
      </w:r>
      <w:r w:rsidR="0015188D">
        <w:rPr>
          <w:rFonts w:ascii="Times New Roman" w:hAnsi="Times New Roman" w:cs="Times New Roman"/>
          <w:sz w:val="24"/>
          <w:szCs w:val="24"/>
          <w:lang w:val="ru-RU"/>
        </w:rPr>
        <w:t xml:space="preserve"> </w:t>
      </w:r>
      <w:r w:rsidR="0015188D">
        <w:rPr>
          <w:rFonts w:ascii="Times New Roman" w:hAnsi="Times New Roman" w:cs="Times New Roman"/>
          <w:sz w:val="24"/>
          <w:szCs w:val="24"/>
        </w:rPr>
        <w:t>[6]</w:t>
      </w:r>
      <w:r w:rsidRPr="004F7374">
        <w:rPr>
          <w:rFonts w:ascii="Times New Roman" w:hAnsi="Times New Roman" w:cs="Times New Roman"/>
          <w:sz w:val="24"/>
          <w:szCs w:val="24"/>
        </w:rPr>
        <w:t>.Ning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r w:rsidR="00314858">
        <w:rPr>
          <w:rFonts w:ascii="Times New Roman" w:hAnsi="Times New Roman" w:cs="Times New Roman"/>
          <w:sz w:val="24"/>
          <w:szCs w:val="24"/>
        </w:rPr>
        <w:t>.</w:t>
      </w:r>
    </w:p>
    <w:p w14:paraId="08FCD4F9" w14:textId="5A4CEB05" w:rsidR="00BE4753" w:rsidRDefault="000F19D3" w:rsidP="00976B29">
      <w:pPr>
        <w:rPr>
          <w:rFonts w:ascii="Times New Roman" w:hAnsi="Times New Roman" w:cs="Times New Roman"/>
          <w:sz w:val="24"/>
          <w:szCs w:val="24"/>
        </w:rPr>
      </w:pPr>
      <w:r w:rsidRPr="000F19D3">
        <w:rPr>
          <w:rFonts w:ascii="Times New Roman" w:hAnsi="Times New Roman" w:cs="Times New Roman"/>
          <w:sz w:val="24"/>
          <w:szCs w:val="24"/>
        </w:rPr>
        <w:t>Paljud organisatsioonid on püüdnud neid probleeme lahendada automatiseeritud dokumentatsioonisüsteemide abil.</w:t>
      </w:r>
      <w:r w:rsidR="001501E8" w:rsidRPr="004F7374">
        <w:rPr>
          <w:rFonts w:ascii="Times New Roman" w:hAnsi="Times New Roman" w:cs="Times New Roman"/>
          <w:sz w:val="24"/>
          <w:szCs w:val="24"/>
        </w:rPr>
        <w:t xml:space="preserve"> Siiski on sageli takistuseks töötajate vastupanu, kuna dokumenteerimine nõuab lisatööd ja paljud ei näe selle otsest kasu igapäevatöös. Kui töötajad ei ole motiveeritud süsteemi kasutama, jääb see sageli formaalseks lahenduseks, mida täidetakse minimaalselt ja ilma sisulise panuseta.</w:t>
      </w:r>
    </w:p>
    <w:p w14:paraId="2D58D087" w14:textId="7B5FCCBA" w:rsidR="000D347F" w:rsidRDefault="000D347F" w:rsidP="00976B29">
      <w:pPr>
        <w:rPr>
          <w:rFonts w:ascii="Times New Roman" w:hAnsi="Times New Roman" w:cs="Times New Roman"/>
          <w:sz w:val="24"/>
          <w:szCs w:val="24"/>
        </w:rPr>
      </w:pPr>
      <w:r w:rsidRPr="000D347F">
        <w:rPr>
          <w:rFonts w:ascii="Times New Roman" w:hAnsi="Times New Roman" w:cs="Times New Roman"/>
          <w:sz w:val="24"/>
          <w:szCs w:val="24"/>
        </w:rPr>
        <w:lastRenderedPageBreak/>
        <w:t>Lisaks võib dokumentatsiooni killustumine ja süsteemide vähene integreeritus vähendada automatiseerimise tegelikku kasu. Haridusasutustes kasutatavad erinevad e-õppe platvormid, failihaldussüsteemid ja sisuhaldustarkvarad võivad luua paralleelseid teadmiste kogumeid, kus sama teave eksisteerib mitmes kohas, kuid ilma selge vastutuseta selle ajakohastamise ja koordineerimise eest. See võib viia vastuolude ja vigade levikuni, kahjustades andmete usaldusväärsust ja kasutatavust.</w:t>
      </w:r>
    </w:p>
    <w:p w14:paraId="1BA9AD30" w14:textId="5EA76E28" w:rsidR="00A93834" w:rsidRPr="004F7374" w:rsidRDefault="00A93834" w:rsidP="00976B29">
      <w:pPr>
        <w:rPr>
          <w:rFonts w:ascii="Times New Roman" w:hAnsi="Times New Roman" w:cs="Times New Roman"/>
          <w:sz w:val="24"/>
          <w:szCs w:val="24"/>
        </w:rPr>
      </w:pPr>
      <w:r w:rsidRPr="00A93834">
        <w:rPr>
          <w:rFonts w:ascii="Times New Roman" w:hAnsi="Times New Roman" w:cs="Times New Roman"/>
          <w:sz w:val="24"/>
          <w:szCs w:val="24"/>
        </w:rPr>
        <w:t>Kriitilise tähtsusega on teadmiste kvaliteedi ja ajakohasuse tagamine. Teadmiste haldamise süsteemid vajavad regulaarset sisendi valideerimist ja protsesse aegunud või sobimatu teabe eemaldamiseks. ISO 30401 toob selgelt esile, et „handling outdated or invalid knowledge means to protect the organization from making mistakes or working inefficiently, as a result of using knowledge inappropriate within the current organizational context” [</w:t>
      </w:r>
      <w:r w:rsidR="0089408B">
        <w:rPr>
          <w:rFonts w:ascii="Times New Roman" w:hAnsi="Times New Roman" w:cs="Times New Roman"/>
          <w:sz w:val="24"/>
          <w:szCs w:val="24"/>
        </w:rPr>
        <w:t>6</w:t>
      </w:r>
      <w:r w:rsidRPr="00A93834">
        <w:rPr>
          <w:rFonts w:ascii="Times New Roman" w:hAnsi="Times New Roman" w:cs="Times New Roman"/>
          <w:sz w:val="24"/>
          <w:szCs w:val="24"/>
        </w:rPr>
        <w:t>]. Kui uuendamise ja arhiveerimise mehhanisme ei rakendata, võivad töötajad jätkata vananenud teadmiste kasutamist, mis kahjustab otsustusprotsesse ja üldist organisatsioonilist tõhusust.</w:t>
      </w:r>
    </w:p>
    <w:p w14:paraId="44995F6E" w14:textId="5060DC4C" w:rsidR="00C01262" w:rsidRPr="004F7374" w:rsidRDefault="00027DB8" w:rsidP="00593474">
      <w:pPr>
        <w:pStyle w:val="Heading3"/>
        <w:ind w:left="720"/>
        <w:rPr>
          <w:rFonts w:cs="Times New Roman"/>
          <w:lang w:val="en-US"/>
        </w:rPr>
      </w:pPr>
      <w:bookmarkStart w:id="44" w:name="_Toc197374787"/>
      <w:r w:rsidRPr="004F7374">
        <w:rPr>
          <w:rFonts w:cs="Times New Roman"/>
          <w:lang w:val="en-US"/>
        </w:rPr>
        <w:t>Organisatsioonilised ja kultuurilised barjäärid</w:t>
      </w:r>
      <w:bookmarkEnd w:id="44"/>
    </w:p>
    <w:p w14:paraId="11CAB388" w14:textId="664D2AF1" w:rsidR="00B12F42" w:rsidRDefault="006526CE" w:rsidP="008C7736">
      <w:pPr>
        <w:rPr>
          <w:rFonts w:ascii="Times New Roman" w:hAnsi="Times New Roman" w:cs="Times New Roman"/>
          <w:sz w:val="24"/>
          <w:szCs w:val="28"/>
        </w:rPr>
      </w:pPr>
      <w:r w:rsidRPr="006526CE">
        <w:rPr>
          <w:rFonts w:ascii="Times New Roman" w:hAnsi="Times New Roman" w:cs="Times New Roman"/>
          <w:sz w:val="24"/>
          <w:szCs w:val="28"/>
        </w:rPr>
        <w:t>Digitaliseerimise ja automatiseerimise rakendamine haridusasutustes seisab sageli silmitsi organisatsiooniliste ja kultuuriliste takistustega, mis pidurdavad tehnoloogiliste uuenduste tõhusat juurutamist. On välja toodud, et kõrgkoolides esinevad digitaliseerimise peamised takistused on seotud töötajate vastupanu, juhtimise nõrkuse ja konservatiivse organisatsioonikultuuriga [</w:t>
      </w:r>
      <w:r>
        <w:rPr>
          <w:rFonts w:ascii="Times New Roman" w:hAnsi="Times New Roman" w:cs="Times New Roman"/>
          <w:sz w:val="24"/>
          <w:szCs w:val="28"/>
        </w:rPr>
        <w:t>7</w:t>
      </w:r>
      <w:r w:rsidRPr="006526CE">
        <w:rPr>
          <w:rFonts w:ascii="Times New Roman" w:hAnsi="Times New Roman" w:cs="Times New Roman"/>
          <w:sz w:val="24"/>
          <w:szCs w:val="28"/>
        </w:rPr>
        <w:t>]. Märgitakse, et vastupanu muutustele ilmneb nii õppejõudude kui ka administratiivtöötajate hulgas ning üks levinumaid takistusi on inerts, mis takistab võimaluste kasutamist digitaalseks ümberkujundamiseks.</w:t>
      </w:r>
    </w:p>
    <w:p w14:paraId="663F3DDE" w14:textId="357808BC" w:rsidR="009204D4" w:rsidRDefault="00DD2E9C" w:rsidP="008C7736">
      <w:pPr>
        <w:rPr>
          <w:rFonts w:ascii="Times New Roman" w:hAnsi="Times New Roman" w:cs="Times New Roman"/>
          <w:sz w:val="24"/>
          <w:szCs w:val="28"/>
        </w:rPr>
      </w:pPr>
      <w:r w:rsidRPr="00DD2E9C">
        <w:rPr>
          <w:rFonts w:ascii="Times New Roman" w:hAnsi="Times New Roman" w:cs="Times New Roman"/>
          <w:sz w:val="24"/>
          <w:szCs w:val="28"/>
        </w:rPr>
        <w:t>Oluline roll on töötajate valmisolekul loobuda harjumuspärastest tööprotsessidest ja kohaneda uute tehnoloogiatega. Kui uus süsteem tundub keeruline või aeganõudev, võivad töötajad seda teadlikult vältida, mis takistab innovatsiooni ja vähendab digilahenduste mõju. On rõhutatud, et „the most important asset an organisation has is its human resources. The success or failure of digital transformation depends on people, not technology“ [</w:t>
      </w:r>
      <w:r>
        <w:rPr>
          <w:rFonts w:ascii="Times New Roman" w:hAnsi="Times New Roman" w:cs="Times New Roman"/>
          <w:sz w:val="24"/>
          <w:szCs w:val="28"/>
        </w:rPr>
        <w:t>7</w:t>
      </w:r>
      <w:r w:rsidRPr="00DD2E9C">
        <w:rPr>
          <w:rFonts w:ascii="Times New Roman" w:hAnsi="Times New Roman" w:cs="Times New Roman"/>
          <w:sz w:val="24"/>
          <w:szCs w:val="28"/>
        </w:rPr>
        <w:t>]. See viitab sellele, et tehnoloogia edukas rakendamine sõltub eelkõige inimestest, mitte lahenduse tehnilisest kvaliteedist.</w:t>
      </w:r>
    </w:p>
    <w:p w14:paraId="54697B73" w14:textId="77618653" w:rsidR="00EF2F79" w:rsidRPr="00322974" w:rsidRDefault="00322974" w:rsidP="008C7736">
      <w:pPr>
        <w:rPr>
          <w:rFonts w:ascii="Times New Roman" w:hAnsi="Times New Roman" w:cs="Times New Roman"/>
          <w:sz w:val="24"/>
          <w:szCs w:val="28"/>
        </w:rPr>
      </w:pPr>
      <w:r w:rsidRPr="00322974">
        <w:rPr>
          <w:rFonts w:ascii="Times New Roman" w:hAnsi="Times New Roman" w:cs="Times New Roman"/>
          <w:sz w:val="24"/>
          <w:szCs w:val="28"/>
        </w:rPr>
        <w:t xml:space="preserve">Tõsine takistus võib olla ka juhtimise ja strateegilise visiooni puudumine. Kui juhtkond ei suuda pakkuda tuge, selget suunda ega väärtustada koostööd eri osakondade vahel, langeb töötajate motivatsioon ning väheneb valmisolek muutusi omaks võtta. Koordineerimise </w:t>
      </w:r>
      <w:r w:rsidRPr="00322974">
        <w:rPr>
          <w:rFonts w:ascii="Times New Roman" w:hAnsi="Times New Roman" w:cs="Times New Roman"/>
          <w:sz w:val="24"/>
          <w:szCs w:val="28"/>
        </w:rPr>
        <w:lastRenderedPageBreak/>
        <w:t>puudumine võib viia iseseisva tegutsemiseni osakondade kaupa, mis takistab terviklikku ja süstemaatilist digimuutust organisatsioonis.</w:t>
      </w:r>
    </w:p>
    <w:p w14:paraId="575DB83E" w14:textId="4B37EAFB" w:rsidR="00EF2F79" w:rsidRPr="00322974" w:rsidRDefault="00EF2F79" w:rsidP="008C7736">
      <w:pPr>
        <w:rPr>
          <w:rFonts w:ascii="Times New Roman" w:hAnsi="Times New Roman" w:cs="Times New Roman"/>
          <w:sz w:val="24"/>
          <w:szCs w:val="28"/>
        </w:rPr>
      </w:pPr>
      <w:r w:rsidRPr="00322974">
        <w:rPr>
          <w:rFonts w:ascii="Times New Roman" w:hAnsi="Times New Roman" w:cs="Times New Roman"/>
          <w:sz w:val="24"/>
          <w:szCs w:val="28"/>
        </w:rPr>
        <w:t>Lisaks organisatsioonilistele teguritele mõjutavad digitaliseerimist ka sügavalt juurdunud kultuurilised hoiakud ja bürokraatlik struktuur. On märgitud, et „the transition of universities from traditional to digital is hindered by the ‘dominant logic’. The prevailing conservative, bureaucratic and risk-averse culture impedes the implementation of digital transformation“ [</w:t>
      </w:r>
      <w:r w:rsidR="00322974" w:rsidRPr="00322974">
        <w:rPr>
          <w:rFonts w:ascii="Times New Roman" w:hAnsi="Times New Roman" w:cs="Times New Roman"/>
          <w:sz w:val="24"/>
          <w:szCs w:val="28"/>
        </w:rPr>
        <w:t>7</w:t>
      </w:r>
      <w:r w:rsidRPr="00322974">
        <w:rPr>
          <w:rFonts w:ascii="Times New Roman" w:hAnsi="Times New Roman" w:cs="Times New Roman"/>
          <w:sz w:val="24"/>
          <w:szCs w:val="28"/>
        </w:rPr>
        <w:t>]. See tähendab, et muudatuste vastupanu ei tulene vaid üksikisikutest, vaid organisatsiooni enda sisemisest loogikast ja kultuurilistest normidest. Kui asutused ei suuda nendest mustritest üle saada, võivad nad jääda maha innovatsioonist ja kaotada konkurentsivõime kiiresti muutuvas haridusmaastikus.</w:t>
      </w:r>
    </w:p>
    <w:p w14:paraId="6E992395" w14:textId="5C9E09D0" w:rsidR="004A71B1" w:rsidRPr="004F7374" w:rsidRDefault="00027DB8" w:rsidP="00F91AAA">
      <w:pPr>
        <w:pStyle w:val="Heading3"/>
        <w:ind w:left="720"/>
        <w:rPr>
          <w:rFonts w:cs="Times New Roman"/>
        </w:rPr>
      </w:pPr>
      <w:bookmarkStart w:id="45" w:name="_Toc197374788"/>
      <w:r w:rsidRPr="004F7374">
        <w:rPr>
          <w:rFonts w:cs="Times New Roman"/>
        </w:rPr>
        <w:t>Integreerimise ja infrastruktuuri probleemid</w:t>
      </w:r>
      <w:bookmarkEnd w:id="45"/>
    </w:p>
    <w:p w14:paraId="537A379B" w14:textId="0F4FCB0F" w:rsidR="00836A53" w:rsidRDefault="009367B2" w:rsidP="004A71B1">
      <w:pPr>
        <w:rPr>
          <w:rFonts w:ascii="Times New Roman" w:hAnsi="Times New Roman" w:cs="Times New Roman"/>
          <w:sz w:val="24"/>
          <w:szCs w:val="28"/>
          <w:lang w:val="ru-RU" w:bidi="en-US"/>
        </w:rPr>
      </w:pPr>
      <w:r w:rsidRPr="009367B2">
        <w:rPr>
          <w:rFonts w:ascii="Times New Roman" w:hAnsi="Times New Roman" w:cs="Times New Roman"/>
          <w:sz w:val="24"/>
          <w:szCs w:val="24"/>
          <w:lang w:bidi="en-US"/>
        </w:rPr>
        <w:t xml:space="preserve">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Ühilduvusprobleemid erinevate infosüsteemide vahel kujutavad endast olulist takistust tõhusa automatiseerimise juurutamisel. Sageli puuduvad haridusasutustel ühtsed protokollid ja standardid, mis võimaldaksid süsteemide sujuvat omavahelist suhtlust. Selle tulemusel tuleb andmeid manuaalselt süsteemide vahel üle kanda, mis suurendab vigade tekkimise ohtu ja vähendab töövoo efektiivsust </w:t>
      </w:r>
      <w:r w:rsidRPr="009367B2">
        <w:rPr>
          <w:rFonts w:ascii="Times New Roman" w:hAnsi="Times New Roman" w:cs="Times New Roman"/>
          <w:sz w:val="24"/>
          <w:szCs w:val="28"/>
          <w:lang w:bidi="en-US"/>
        </w:rPr>
        <w:t>[</w:t>
      </w:r>
      <w:r w:rsidRPr="009367B2">
        <w:rPr>
          <w:rFonts w:ascii="Times New Roman" w:hAnsi="Times New Roman" w:cs="Times New Roman"/>
          <w:sz w:val="24"/>
          <w:szCs w:val="28"/>
        </w:rPr>
        <w:t>7</w:t>
      </w:r>
      <w:r w:rsidRPr="009367B2">
        <w:rPr>
          <w:rFonts w:ascii="Times New Roman" w:hAnsi="Times New Roman" w:cs="Times New Roman"/>
          <w:sz w:val="24"/>
          <w:szCs w:val="28"/>
          <w:lang w:bidi="en-US"/>
        </w:rPr>
        <w:t>].</w:t>
      </w:r>
    </w:p>
    <w:p w14:paraId="43480D4D" w14:textId="4C20164F" w:rsidR="009367B2" w:rsidRPr="00D83063" w:rsidRDefault="00D83063" w:rsidP="004A71B1">
      <w:pPr>
        <w:rPr>
          <w:rFonts w:ascii="Times New Roman" w:hAnsi="Times New Roman" w:cs="Times New Roman"/>
          <w:sz w:val="24"/>
          <w:szCs w:val="28"/>
          <w:lang w:val="ru-RU"/>
        </w:rPr>
      </w:pPr>
      <w:r w:rsidRPr="00D83063">
        <w:rPr>
          <w:rFonts w:ascii="Times New Roman" w:hAnsi="Times New Roman" w:cs="Times New Roman"/>
          <w:sz w:val="24"/>
          <w:szCs w:val="28"/>
          <w:lang w:val="en-GB"/>
        </w:rPr>
        <w:t>Pilvetehnoloogiate kasutuselevõtt pakub haridusasutustele võimalusi parandada andmete kättesaadavust ja vähendada koormust kohalikule infrastruktuurile, kuid sellega kaasnevad ka uued turvariskid ja vajadus rangemate andmekaitsemeetmete järele. Kui infoturve ei ole piisavalt tagatud, võivad pilvepõhised lahendused suurendada asutuse haavatavust küberrünnakute suhtes. Lisaks eeldab pilvetehnoloogiate edukas rakendamine, et töötajad valdaksid teadmisi infoturbe, andmehalduse ja küberturvalisuse vallas. Koolituse puudumisel väheneb uute süsteemide kasutusvõimekus ning suureneb risk eksimuste või turvaaukude tekkeks [</w:t>
      </w:r>
      <w:r>
        <w:rPr>
          <w:rFonts w:ascii="Times New Roman" w:hAnsi="Times New Roman" w:cs="Times New Roman"/>
          <w:sz w:val="24"/>
          <w:szCs w:val="28"/>
          <w:lang w:val="ru-RU"/>
        </w:rPr>
        <w:t>7</w:t>
      </w:r>
      <w:r w:rsidRPr="00D83063">
        <w:rPr>
          <w:rFonts w:ascii="Times New Roman" w:hAnsi="Times New Roman" w:cs="Times New Roman"/>
          <w:sz w:val="24"/>
          <w:szCs w:val="28"/>
          <w:lang w:val="en-GB"/>
        </w:rPr>
        <w:t>].</w:t>
      </w:r>
    </w:p>
    <w:p w14:paraId="00888C84" w14:textId="2C637D7E" w:rsidR="00027DB8" w:rsidRDefault="00027DB8" w:rsidP="005E0035">
      <w:pPr>
        <w:pStyle w:val="Heading3"/>
        <w:ind w:left="720"/>
        <w:rPr>
          <w:rFonts w:cs="Times New Roman"/>
          <w:lang w:val="ru-RU"/>
        </w:rPr>
      </w:pPr>
      <w:bookmarkStart w:id="46" w:name="_Toc197374789"/>
      <w:r w:rsidRPr="004F7374">
        <w:rPr>
          <w:rFonts w:cs="Times New Roman"/>
          <w:lang w:val="en-US"/>
        </w:rPr>
        <w:t>Tulevikuväljakutsed ja lahendused</w:t>
      </w:r>
      <w:bookmarkEnd w:id="46"/>
    </w:p>
    <w:p w14:paraId="6B0E2784" w14:textId="711DD274"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Kunstlik intelligents (AI) ja masinõpe (ML) pakuvad haridusasutustele uusi võimalusi protsesside automatiseerimiseks ja õppimise personaliseerimiseks. Süsteemse ülevaate põhjal on välja toodud, et AI-lahenduste rakendamine võib parandada õpitulemusi, tõhustada õppeprotsesse ning võimaldada õppijakesksemat lähenemist [</w:t>
      </w:r>
      <w:r w:rsidR="00477825">
        <w:rPr>
          <w:rFonts w:ascii="Times New Roman" w:hAnsi="Times New Roman" w:cs="Times New Roman"/>
          <w:sz w:val="24"/>
          <w:szCs w:val="28"/>
          <w:lang w:val="ru-RU" w:bidi="en-US"/>
        </w:rPr>
        <w:t>3</w:t>
      </w:r>
      <w:r w:rsidRPr="00E619E6">
        <w:rPr>
          <w:rFonts w:ascii="Times New Roman" w:hAnsi="Times New Roman" w:cs="Times New Roman"/>
          <w:sz w:val="24"/>
          <w:szCs w:val="28"/>
          <w:lang w:val="en-GB" w:bidi="en-US"/>
        </w:rPr>
        <w:t>].</w:t>
      </w:r>
    </w:p>
    <w:p w14:paraId="190EEF09"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lastRenderedPageBreak/>
        <w:t>AI-rakenduste kasutamine hariduses on koondunud nelja peamisse valdkonda:</w:t>
      </w:r>
    </w:p>
    <w:p w14:paraId="6CF4FE50" w14:textId="77777777" w:rsidR="00E619E6" w:rsidRPr="00477825" w:rsidRDefault="00E619E6" w:rsidP="00DA1EB7">
      <w:pPr>
        <w:pStyle w:val="ListParagraph"/>
        <w:numPr>
          <w:ilvl w:val="0"/>
          <w:numId w:val="77"/>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Õppijate profiilide koostamine ja tulemuste ennustamine, mis võimaldab riskitegurite varast tuvastamist ja personaalse toe pakkumist;</w:t>
      </w:r>
    </w:p>
    <w:p w14:paraId="0DCD3F4C" w14:textId="77777777" w:rsidR="00E619E6" w:rsidRPr="00477825" w:rsidRDefault="00E619E6" w:rsidP="00DA1EB7">
      <w:pPr>
        <w:pStyle w:val="ListParagraph"/>
        <w:numPr>
          <w:ilvl w:val="0"/>
          <w:numId w:val="77"/>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Hindamise ja tagasiside automatiseerimine, sealhulgas automaatne hindamine ja kohandatud tagasiside;</w:t>
      </w:r>
    </w:p>
    <w:p w14:paraId="16020062" w14:textId="77777777" w:rsidR="00E619E6" w:rsidRPr="00477825" w:rsidRDefault="00E619E6" w:rsidP="00DA1EB7">
      <w:pPr>
        <w:pStyle w:val="ListParagraph"/>
        <w:numPr>
          <w:ilvl w:val="0"/>
          <w:numId w:val="77"/>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Adaptiivsed õppesüsteemid, mis kohandavad õppematerjale vastavalt õppija vajadustele ja eelistustele;</w:t>
      </w:r>
    </w:p>
    <w:p w14:paraId="65D564CC" w14:textId="77777777" w:rsidR="00E619E6" w:rsidRPr="00477825" w:rsidRDefault="00E619E6" w:rsidP="00DA1EB7">
      <w:pPr>
        <w:pStyle w:val="ListParagraph"/>
        <w:numPr>
          <w:ilvl w:val="0"/>
          <w:numId w:val="77"/>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Intelligentsed õpetamissüsteemid, mis pakuvad interaktiivset tuge õpetajatele ja õppijatele.</w:t>
      </w:r>
    </w:p>
    <w:p w14:paraId="4688E4F7"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Siiski kaasnevad nende võimalustega ka mitmed eetilised ja praktilised väljakutsed, mis vajavad põhjalikku arvestamist enne laialdast rakendamist.</w:t>
      </w:r>
    </w:p>
    <w:p w14:paraId="0CC49F11" w14:textId="132B842F"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Esiteks tekitab muret andmekaitse ja privaatsus, kuna AI-põhised süsteemid vajavad suuri andmemahtusid, mis sisaldavad tundlikku teavet õppijate kohta. Sellise info kogumine ja analüüs eeldab rangeid turvameetmeid ja läbipaistvust [</w:t>
      </w:r>
      <w:r w:rsidR="00150A1E">
        <w:rPr>
          <w:rFonts w:ascii="Times New Roman" w:hAnsi="Times New Roman" w:cs="Times New Roman"/>
          <w:sz w:val="24"/>
          <w:szCs w:val="28"/>
          <w:lang w:val="ru-RU" w:bidi="en-US"/>
        </w:rPr>
        <w:t>3</w:t>
      </w:r>
      <w:r w:rsidRPr="00E619E6">
        <w:rPr>
          <w:rFonts w:ascii="Times New Roman" w:hAnsi="Times New Roman" w:cs="Times New Roman"/>
          <w:sz w:val="24"/>
          <w:szCs w:val="28"/>
          <w:lang w:val="en-GB" w:bidi="en-US"/>
        </w:rPr>
        <w:t>].</w:t>
      </w:r>
    </w:p>
    <w:p w14:paraId="6E16FFA7"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Teiseks on oluliseks probleemiks algoritmide läbipaistvus ja õiglus. Masinõppe mudelid võivad tahtmatult tugevdada kallutatusi, mis tulenevad ajaloolistest andmestikest, ning seeläbi kinnistada ebavõrdseid tulemusi.</w:t>
      </w:r>
    </w:p>
    <w:p w14:paraId="3395C9FE" w14:textId="3B36EF01" w:rsidR="00E619E6" w:rsidRPr="00B92962" w:rsidRDefault="00E619E6" w:rsidP="00150A1E">
      <w:pPr>
        <w:rPr>
          <w:rFonts w:ascii="Times New Roman" w:hAnsi="Times New Roman" w:cs="Times New Roman"/>
          <w:sz w:val="24"/>
          <w:szCs w:val="28"/>
          <w:lang w:bidi="en-US"/>
        </w:rPr>
      </w:pPr>
      <w:r w:rsidRPr="00E619E6">
        <w:rPr>
          <w:rFonts w:ascii="Times New Roman" w:hAnsi="Times New Roman" w:cs="Times New Roman"/>
          <w:sz w:val="24"/>
          <w:szCs w:val="28"/>
          <w:lang w:val="en-GB" w:bidi="en-US"/>
        </w:rPr>
        <w:t>Kolmandaks esinevad pedagoogilised väljakutsed, kuna AI ei tohiks asendada õpetajaid, vaid neid toetada. Paraku pole paljud õpetajad AI-põhiste lahenduste kasutamiseks piisavalt ette valmistatud ning puudub ka selge arusaam, kuidas need tööriistad õppetööd tõhusalt toetavad.</w:t>
      </w:r>
    </w:p>
    <w:p w14:paraId="4247C9AF" w14:textId="259396FB" w:rsidR="00012C3B" w:rsidRPr="004F7374" w:rsidRDefault="00012C3B" w:rsidP="00006225">
      <w:pPr>
        <w:pStyle w:val="Heading1"/>
        <w:rPr>
          <w:rFonts w:cs="Times New Roman"/>
        </w:rPr>
      </w:pPr>
      <w:bookmarkStart w:id="47" w:name="_Toc197374790"/>
      <w:r w:rsidRPr="004F7374">
        <w:rPr>
          <w:rFonts w:cs="Times New Roman"/>
        </w:rPr>
        <w:lastRenderedPageBreak/>
        <w:t>AUTOMAATIKA METOODIKA JA UURIMISRAAMISTIK</w:t>
      </w:r>
      <w:bookmarkEnd w:id="47"/>
    </w:p>
    <w:p w14:paraId="642D84F5" w14:textId="0579A9CB" w:rsidR="001620AB" w:rsidRPr="004F7374" w:rsidRDefault="00DB6ECA" w:rsidP="001620AB">
      <w:pPr>
        <w:pStyle w:val="Heading2"/>
        <w:rPr>
          <w:rFonts w:cs="Times New Roman"/>
          <w:lang w:val="ru-RU"/>
        </w:rPr>
      </w:pPr>
      <w:bookmarkStart w:id="48" w:name="_Toc197374791"/>
      <w:r w:rsidRPr="004F7374">
        <w:rPr>
          <w:rFonts w:cs="Times New Roman"/>
          <w:lang w:val="en-US"/>
        </w:rPr>
        <w:t>Üldine metoodiline raamistik</w:t>
      </w:r>
      <w:bookmarkEnd w:id="48"/>
    </w:p>
    <w:p w14:paraId="080D332B" w14:textId="27954CC2" w:rsidR="00AC29EB" w:rsidRPr="004F7374" w:rsidRDefault="00AC29EB" w:rsidP="00AC29EB">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 xml:space="preserve">Käesoleva töö metoodika põhineb kolmel teoreetilisel </w:t>
      </w:r>
      <w:r w:rsidRPr="00FB38F8">
        <w:rPr>
          <w:rFonts w:ascii="Times New Roman" w:hAnsi="Times New Roman" w:cs="Times New Roman"/>
          <w:sz w:val="24"/>
          <w:szCs w:val="24"/>
          <w:lang w:bidi="ar-SA"/>
        </w:rPr>
        <w:t>alustalal</w:t>
      </w:r>
      <w:r w:rsidR="00FB38F8" w:rsidRPr="00FB38F8">
        <w:rPr>
          <w:rFonts w:ascii="Times New Roman" w:hAnsi="Times New Roman" w:cs="Times New Roman"/>
          <w:sz w:val="24"/>
          <w:szCs w:val="24"/>
          <w:lang w:val="ru-RU" w:bidi="ar-SA"/>
        </w:rPr>
        <w:t xml:space="preserve"> (</w:t>
      </w:r>
      <w:r w:rsidR="00FB38F8" w:rsidRPr="00FB38F8">
        <w:rPr>
          <w:rFonts w:ascii="Times New Roman" w:hAnsi="Times New Roman" w:cs="Times New Roman"/>
          <w:sz w:val="24"/>
          <w:szCs w:val="24"/>
          <w:lang w:val="ru-RU" w:bidi="ar-SA"/>
        </w:rPr>
        <w:fldChar w:fldCharType="begin"/>
      </w:r>
      <w:r w:rsidR="00FB38F8" w:rsidRPr="00FB38F8">
        <w:rPr>
          <w:rFonts w:ascii="Times New Roman" w:hAnsi="Times New Roman" w:cs="Times New Roman"/>
          <w:sz w:val="24"/>
          <w:szCs w:val="24"/>
          <w:lang w:val="ru-RU" w:bidi="ar-SA"/>
        </w:rPr>
        <w:instrText xml:space="preserve"> REF _Ref197152929 \h  \* MERGEFORMAT </w:instrText>
      </w:r>
      <w:r w:rsidR="00FB38F8" w:rsidRPr="00FB38F8">
        <w:rPr>
          <w:rFonts w:ascii="Times New Roman" w:hAnsi="Times New Roman" w:cs="Times New Roman"/>
          <w:sz w:val="24"/>
          <w:szCs w:val="24"/>
          <w:lang w:val="ru-RU" w:bidi="ar-SA"/>
        </w:rPr>
      </w:r>
      <w:r w:rsidR="00FB38F8" w:rsidRPr="00FB38F8">
        <w:rPr>
          <w:rFonts w:ascii="Times New Roman" w:hAnsi="Times New Roman" w:cs="Times New Roman"/>
          <w:sz w:val="24"/>
          <w:szCs w:val="24"/>
          <w:lang w:val="ru-RU" w:bidi="ar-SA"/>
        </w:rPr>
        <w:fldChar w:fldCharType="separate"/>
      </w:r>
      <w:r w:rsidR="00FB38F8" w:rsidRPr="00FB38F8">
        <w:rPr>
          <w:rFonts w:ascii="Times New Roman" w:hAnsi="Times New Roman" w:cs="Times New Roman"/>
          <w:sz w:val="24"/>
          <w:szCs w:val="24"/>
        </w:rPr>
        <w:t>Joonis 1</w:t>
      </w:r>
      <w:r w:rsidR="00FB38F8" w:rsidRPr="00FB38F8">
        <w:rPr>
          <w:rFonts w:ascii="Times New Roman" w:hAnsi="Times New Roman" w:cs="Times New Roman"/>
          <w:sz w:val="24"/>
          <w:szCs w:val="24"/>
          <w:lang w:val="ru-RU" w:bidi="ar-SA"/>
        </w:rPr>
        <w:fldChar w:fldCharType="end"/>
      </w:r>
      <w:r w:rsidR="00FB38F8" w:rsidRPr="00FB38F8">
        <w:rPr>
          <w:rFonts w:ascii="Times New Roman" w:hAnsi="Times New Roman" w:cs="Times New Roman"/>
          <w:sz w:val="24"/>
          <w:szCs w:val="24"/>
          <w:lang w:val="ru-RU" w:bidi="ar-SA"/>
        </w:rPr>
        <w:t>)</w:t>
      </w:r>
      <w:r w:rsidRPr="00FB38F8">
        <w:rPr>
          <w:rFonts w:ascii="Times New Roman" w:hAnsi="Times New Roman" w:cs="Times New Roman"/>
          <w:sz w:val="24"/>
          <w:szCs w:val="24"/>
          <w:lang w:bidi="ar-SA"/>
        </w:rPr>
        <w:t>:</w:t>
      </w:r>
      <w:r w:rsidRPr="004F7374">
        <w:rPr>
          <w:rFonts w:ascii="Times New Roman" w:hAnsi="Times New Roman" w:cs="Times New Roman"/>
          <w:sz w:val="24"/>
          <w:szCs w:val="24"/>
          <w:lang w:bidi="ar-SA"/>
        </w:rPr>
        <w:t xml:space="preserve"> automatiseerimise kategooriate tuvastamisel, rahvusvaheliste standardite analüüsil ja probleemide kaardistamisel. Need komponendid määrasid ära kogu edasise töö loogilise ülesehituse, </w:t>
      </w:r>
      <w:r w:rsidR="001C3912" w:rsidRPr="001C3912">
        <w:rPr>
          <w:rFonts w:ascii="Times New Roman" w:hAnsi="Times New Roman" w:cs="Times New Roman"/>
          <w:sz w:val="24"/>
          <w:szCs w:val="24"/>
          <w:lang w:bidi="ar-SA"/>
        </w:rPr>
        <w:t>sealhulgas</w:t>
      </w:r>
      <w:r w:rsidRPr="004F7374">
        <w:rPr>
          <w:rFonts w:ascii="Times New Roman" w:hAnsi="Times New Roman" w:cs="Times New Roman"/>
          <w:sz w:val="24"/>
          <w:szCs w:val="24"/>
          <w:lang w:bidi="ar-SA"/>
        </w:rPr>
        <w:t xml:space="preserve"> küsitluse sisu, olemasolevate lahenduste hindamiskriteeriumid ning MVP funktsionaalsuse.</w:t>
      </w:r>
    </w:p>
    <w:p w14:paraId="1C9B2126" w14:textId="77777777" w:rsidR="00DB6ECA" w:rsidRPr="004F7374" w:rsidRDefault="00DB6ECA" w:rsidP="00DB6ECA">
      <w:pPr>
        <w:pStyle w:val="BodyText"/>
        <w:keepNext/>
        <w:jc w:val="center"/>
        <w:rPr>
          <w:rFonts w:ascii="Times New Roman" w:hAnsi="Times New Roman" w:cs="Times New Roman"/>
        </w:rPr>
      </w:pPr>
      <w:r w:rsidRPr="004F7374">
        <w:rPr>
          <w:rFonts w:ascii="Times New Roman" w:hAnsi="Times New Roman" w:cs="Times New Roman"/>
          <w:lang w:bidi="ar-S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2EFBCA6" w:rsidR="00DB6ECA" w:rsidRPr="004F7374" w:rsidRDefault="00DB6ECA" w:rsidP="008325C1">
      <w:pPr>
        <w:pStyle w:val="Caption"/>
      </w:pPr>
      <w:bookmarkStart w:id="49" w:name="_Ref197152929"/>
      <w:bookmarkStart w:id="50" w:name="_Toc197024256"/>
      <w:r w:rsidRPr="004F7374">
        <w:t xml:space="preserve">Joonis </w:t>
      </w:r>
      <w:r w:rsidRPr="004F7374">
        <w:fldChar w:fldCharType="begin"/>
      </w:r>
      <w:r w:rsidRPr="004F7374">
        <w:instrText xml:space="preserve"> SEQ Joonis \* ARABIC </w:instrText>
      </w:r>
      <w:r w:rsidRPr="004F7374">
        <w:fldChar w:fldCharType="separate"/>
      </w:r>
      <w:r w:rsidR="00FB282C" w:rsidRPr="004F7374">
        <w:t>1</w:t>
      </w:r>
      <w:r w:rsidRPr="004F7374">
        <w:fldChar w:fldCharType="end"/>
      </w:r>
      <w:bookmarkEnd w:id="49"/>
      <w:r w:rsidRPr="004F7374">
        <w:t xml:space="preserve"> Magistritöö etappide üldine ülevaade</w:t>
      </w:r>
      <w:bookmarkEnd w:id="50"/>
    </w:p>
    <w:p w14:paraId="4CE82D53" w14:textId="3216C086" w:rsidR="00AC29EB" w:rsidRDefault="006C7C09" w:rsidP="00A759D7">
      <w:pPr>
        <w:pStyle w:val="Heading3"/>
        <w:ind w:left="720"/>
        <w:rPr>
          <w:rFonts w:cs="Times New Roman"/>
          <w:lang w:val="ru-RU"/>
        </w:rPr>
      </w:pPr>
      <w:bookmarkStart w:id="51" w:name="_Toc197374792"/>
      <w:r w:rsidRPr="006C7C09">
        <w:rPr>
          <w:rFonts w:cs="Times New Roman"/>
          <w:lang w:val="en-US"/>
        </w:rPr>
        <w:t>Metoodilise raamistiku alused</w:t>
      </w:r>
      <w:bookmarkEnd w:id="51"/>
    </w:p>
    <w:p w14:paraId="53CF2097" w14:textId="25AACC8E" w:rsidR="00D73A0F" w:rsidRPr="00E10EA6" w:rsidRDefault="00D73A0F" w:rsidP="006C7C09">
      <w:pPr>
        <w:tabs>
          <w:tab w:val="clear" w:pos="6237"/>
        </w:tabs>
        <w:spacing w:before="100" w:beforeAutospacing="1" w:after="100" w:afterAutospacing="1"/>
        <w:rPr>
          <w:rFonts w:ascii="Times New Roman" w:eastAsia="Times New Roman" w:hAnsi="Times New Roman" w:cs="Times New Roman"/>
          <w:noProof w:val="0"/>
          <w:sz w:val="24"/>
          <w:szCs w:val="24"/>
          <w:lang w:val="et-EE" w:eastAsia="en-GB"/>
        </w:rPr>
      </w:pPr>
      <w:r w:rsidRPr="00D73A0F">
        <w:rPr>
          <w:rFonts w:ascii="Times New Roman" w:eastAsia="Times New Roman" w:hAnsi="Times New Roman" w:cs="Times New Roman"/>
          <w:noProof w:val="0"/>
          <w:sz w:val="24"/>
          <w:szCs w:val="24"/>
          <w:lang w:val="et-EE" w:eastAsia="en-GB"/>
        </w:rPr>
        <w:t xml:space="preserve">Metoodilise lähenemise kujundamisel võeti aluseks kolm kontseptuaalset alust, mis käsitlevad haridussüsteemide protsesside automatiseerimist kolmest vaatenurgast. Esiteks toetuti viiele automatiseerimise kategooriale, mis käsitlevad administratiivseid, </w:t>
      </w:r>
      <w:r w:rsidRPr="00D73A0F">
        <w:rPr>
          <w:rFonts w:ascii="Times New Roman" w:eastAsia="Times New Roman" w:hAnsi="Times New Roman" w:cs="Times New Roman"/>
          <w:noProof w:val="0"/>
          <w:sz w:val="24"/>
          <w:szCs w:val="24"/>
          <w:lang w:val="et-EE" w:eastAsia="en-GB"/>
        </w:rPr>
        <w:lastRenderedPageBreak/>
        <w:t>andmepõhiseid, kommunikatiivseid ja otsustusprotsesse, samuti teadmushaldust. Teiseks arvestati rahvusvaheliste standardite – ISO 21001, ISO/IEC 27001 ja ISO 30401 – struktuurseid põhimõtteid, mis suunavad juhtimise, infoturbe ja teadmiste haldamise integreerimist automatiseeritud süsteemidesse. Kolmandaks võeti aluseks levinumad probleemikohad ja takistused, mis on kirjanduse põhjal automatiseerimise juurutamisel ilmnenud, nagu töötajate vastupanu, tehniline haavatavus, infrastruktuuri killustatus ja kultuuriline inerts. Need kolm alust moodustavad metoodilise vundamendi, millele on üles ehitatud nii empiiriline küsitlus kui ka MVP rakenduse funktsionaalne raamistik.</w:t>
      </w:r>
    </w:p>
    <w:p w14:paraId="6D4A8942" w14:textId="77777777" w:rsidR="00341FB7" w:rsidRPr="004F7374" w:rsidRDefault="00341FB7" w:rsidP="004E515A">
      <w:pPr>
        <w:pStyle w:val="Heading3"/>
        <w:ind w:left="720"/>
        <w:rPr>
          <w:rFonts w:cs="Times New Roman"/>
        </w:rPr>
      </w:pPr>
      <w:bookmarkStart w:id="52" w:name="_Toc197374793"/>
      <w:r w:rsidRPr="004F7374">
        <w:rPr>
          <w:rFonts w:cs="Times New Roman"/>
        </w:rPr>
        <w:t>Küsitlus ja tulemuste analüüs</w:t>
      </w:r>
      <w:bookmarkEnd w:id="52"/>
    </w:p>
    <w:p w14:paraId="5F80A7C1" w14:textId="77777777" w:rsidR="00341FB7" w:rsidRPr="004F7374" w:rsidRDefault="00341FB7" w:rsidP="005718D1">
      <w:pPr>
        <w:pStyle w:val="BodyText"/>
        <w:rPr>
          <w:rFonts w:ascii="Times New Roman" w:hAnsi="Times New Roman" w:cs="Times New Roman"/>
          <w:sz w:val="24"/>
          <w:szCs w:val="24"/>
        </w:rPr>
      </w:pPr>
      <w:r w:rsidRPr="004F7374">
        <w:rPr>
          <w:rFonts w:ascii="Times New Roman" w:hAnsi="Times New Roman" w:cs="Times New Roman"/>
          <w:sz w:val="24"/>
          <w:szCs w:val="24"/>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4F7374" w:rsidRDefault="00341FB7" w:rsidP="005718D1">
      <w:pPr>
        <w:pStyle w:val="BodyText"/>
        <w:rPr>
          <w:rFonts w:ascii="Times New Roman" w:hAnsi="Times New Roman" w:cs="Times New Roman"/>
          <w:sz w:val="24"/>
          <w:szCs w:val="24"/>
        </w:rPr>
      </w:pPr>
      <w:r w:rsidRPr="004F7374">
        <w:rPr>
          <w:rFonts w:ascii="Times New Roman" w:hAnsi="Times New Roman" w:cs="Times New Roman"/>
          <w:sz w:val="24"/>
          <w:szCs w:val="24"/>
        </w:rPr>
        <w:t>Küsitlus viidi läbi elektrooniliselt ning selle tulemusi analüüsiti kvantitatiivsete meetoditega. Peamised analüüsid keskendusid kasutajate hinnangutele:</w:t>
      </w:r>
    </w:p>
    <w:p w14:paraId="3ED87C12" w14:textId="77777777" w:rsidR="00341FB7" w:rsidRPr="004F7374"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korduva andmesisestuse esinemissagedusele,</w:t>
      </w:r>
    </w:p>
    <w:p w14:paraId="121C85A6" w14:textId="77777777" w:rsidR="00341FB7" w:rsidRPr="004F7374"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süsteemide koostalitlusvõimele,</w:t>
      </w:r>
    </w:p>
    <w:p w14:paraId="6B3FF33D" w14:textId="77777777" w:rsidR="00341FB7" w:rsidRPr="004F7374"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kasutusmugavusele ja toele,</w:t>
      </w:r>
    </w:p>
    <w:p w14:paraId="0F63655F" w14:textId="77777777" w:rsidR="00341FB7" w:rsidRPr="004F7374"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infoturbe teadlikkusele ja praktikale,</w:t>
      </w:r>
    </w:p>
    <w:p w14:paraId="7334AAE0" w14:textId="77777777" w:rsidR="00341FB7" w:rsidRPr="00305139"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juhtkonna toetusastmele ja koolitusvajadustele.</w:t>
      </w:r>
    </w:p>
    <w:p w14:paraId="4037D6AC" w14:textId="16DCEFD1" w:rsidR="00305139" w:rsidRPr="004F7374" w:rsidRDefault="00305139" w:rsidP="00305139">
      <w:pPr>
        <w:pStyle w:val="BodyText"/>
        <w:rPr>
          <w:rFonts w:ascii="Times New Roman" w:hAnsi="Times New Roman" w:cs="Times New Roman"/>
          <w:sz w:val="24"/>
          <w:szCs w:val="24"/>
        </w:rPr>
      </w:pPr>
      <w:r w:rsidRPr="00305139">
        <w:rPr>
          <w:rFonts w:ascii="Times New Roman" w:hAnsi="Times New Roman" w:cs="Times New Roman"/>
          <w:sz w:val="24"/>
          <w:szCs w:val="24"/>
        </w:rPr>
        <w:t>Kogutud andmed aitasid mõista haridusasutuste igapäevase tööga seotud kitsaskohti ning toetasid MVP funktsionaalsuse planeerimist. Arvestades aga vastuste arvu piiratust, täiendati analüüsi olemasolevate lahenduste kriitilise võrdlusega, et tagada esitatud nõuete mitmekülgsem ja esinduslikum alus.</w:t>
      </w:r>
    </w:p>
    <w:p w14:paraId="5F493F38" w14:textId="77777777" w:rsidR="00341FB7" w:rsidRPr="004F7374" w:rsidRDefault="00341FB7" w:rsidP="00BC0040">
      <w:pPr>
        <w:pStyle w:val="Heading3"/>
        <w:ind w:left="720"/>
        <w:rPr>
          <w:rFonts w:cs="Times New Roman"/>
        </w:rPr>
      </w:pPr>
      <w:bookmarkStart w:id="53" w:name="_Toc197374794"/>
      <w:r w:rsidRPr="004F7374">
        <w:rPr>
          <w:rFonts w:cs="Times New Roman"/>
        </w:rPr>
        <w:t>Olemasolevate lahenduste analüüs</w:t>
      </w:r>
      <w:bookmarkEnd w:id="53"/>
    </w:p>
    <w:p w14:paraId="180B32CB"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Analüüs keskendus järgmistele keskkondadele:</w:t>
      </w:r>
    </w:p>
    <w:p w14:paraId="55C58215" w14:textId="4734C094" w:rsidR="00341FB7" w:rsidRPr="00305139" w:rsidRDefault="00341FB7" w:rsidP="00DA1EB7">
      <w:pPr>
        <w:pStyle w:val="BodyText"/>
        <w:numPr>
          <w:ilvl w:val="0"/>
          <w:numId w:val="28"/>
        </w:numPr>
        <w:rPr>
          <w:rFonts w:ascii="Times New Roman" w:hAnsi="Times New Roman" w:cs="Times New Roman"/>
          <w:sz w:val="24"/>
          <w:szCs w:val="24"/>
        </w:rPr>
      </w:pPr>
      <w:r w:rsidRPr="00305139">
        <w:rPr>
          <w:rFonts w:ascii="Times New Roman" w:hAnsi="Times New Roman" w:cs="Times New Roman"/>
          <w:sz w:val="24"/>
          <w:szCs w:val="24"/>
        </w:rPr>
        <w:t>Tahvel</w:t>
      </w:r>
    </w:p>
    <w:p w14:paraId="151C392C" w14:textId="1738CB06" w:rsidR="00341FB7" w:rsidRPr="00305139" w:rsidRDefault="00341FB7" w:rsidP="00DA1EB7">
      <w:pPr>
        <w:pStyle w:val="BodyText"/>
        <w:numPr>
          <w:ilvl w:val="0"/>
          <w:numId w:val="28"/>
        </w:numPr>
        <w:rPr>
          <w:rFonts w:ascii="Times New Roman" w:hAnsi="Times New Roman" w:cs="Times New Roman"/>
          <w:sz w:val="24"/>
          <w:szCs w:val="24"/>
        </w:rPr>
      </w:pPr>
      <w:r w:rsidRPr="00305139">
        <w:rPr>
          <w:rFonts w:ascii="Times New Roman" w:hAnsi="Times New Roman" w:cs="Times New Roman"/>
          <w:sz w:val="24"/>
          <w:szCs w:val="24"/>
        </w:rPr>
        <w:t>eKool</w:t>
      </w:r>
    </w:p>
    <w:p w14:paraId="76CA0E3E" w14:textId="2DED5946" w:rsidR="00341FB7" w:rsidRPr="00305139" w:rsidRDefault="00341FB7" w:rsidP="00DA1EB7">
      <w:pPr>
        <w:pStyle w:val="BodyText"/>
        <w:numPr>
          <w:ilvl w:val="0"/>
          <w:numId w:val="28"/>
        </w:numPr>
        <w:rPr>
          <w:rFonts w:ascii="Times New Roman" w:hAnsi="Times New Roman" w:cs="Times New Roman"/>
          <w:sz w:val="24"/>
          <w:szCs w:val="24"/>
        </w:rPr>
      </w:pPr>
      <w:r w:rsidRPr="00305139">
        <w:rPr>
          <w:rFonts w:ascii="Times New Roman" w:hAnsi="Times New Roman" w:cs="Times New Roman"/>
          <w:sz w:val="24"/>
          <w:szCs w:val="24"/>
        </w:rPr>
        <w:t>Stuudium</w:t>
      </w:r>
    </w:p>
    <w:p w14:paraId="409168BE"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t>Kõiki lahendusi võrreldi järgmiste kriteeriumide alusel:</w:t>
      </w:r>
    </w:p>
    <w:p w14:paraId="256C238E" w14:textId="77777777" w:rsidR="00341FB7" w:rsidRPr="004F7374" w:rsidRDefault="00341FB7" w:rsidP="00DA1EB7">
      <w:pPr>
        <w:pStyle w:val="BodyText"/>
        <w:numPr>
          <w:ilvl w:val="0"/>
          <w:numId w:val="29"/>
        </w:numPr>
        <w:rPr>
          <w:rFonts w:ascii="Times New Roman" w:hAnsi="Times New Roman" w:cs="Times New Roman"/>
          <w:sz w:val="24"/>
          <w:szCs w:val="24"/>
        </w:rPr>
      </w:pPr>
      <w:r w:rsidRPr="004F7374">
        <w:rPr>
          <w:rFonts w:ascii="Times New Roman" w:hAnsi="Times New Roman" w:cs="Times New Roman"/>
          <w:sz w:val="24"/>
          <w:szCs w:val="24"/>
        </w:rPr>
        <w:t>funktsionaalsus vastavalt automatiseerimise kategooriatele;</w:t>
      </w:r>
    </w:p>
    <w:p w14:paraId="409CD2F5" w14:textId="77777777" w:rsidR="00341FB7" w:rsidRPr="004F7374" w:rsidRDefault="00341FB7" w:rsidP="00DA1EB7">
      <w:pPr>
        <w:pStyle w:val="BodyText"/>
        <w:numPr>
          <w:ilvl w:val="0"/>
          <w:numId w:val="29"/>
        </w:numPr>
        <w:rPr>
          <w:rFonts w:ascii="Times New Roman" w:hAnsi="Times New Roman" w:cs="Times New Roman"/>
          <w:sz w:val="24"/>
          <w:szCs w:val="24"/>
        </w:rPr>
      </w:pPr>
      <w:r w:rsidRPr="004F7374">
        <w:rPr>
          <w:rFonts w:ascii="Times New Roman" w:hAnsi="Times New Roman" w:cs="Times New Roman"/>
          <w:sz w:val="24"/>
          <w:szCs w:val="24"/>
        </w:rPr>
        <w:t>vastavus ISO standardite põhimõtetele;</w:t>
      </w:r>
    </w:p>
    <w:p w14:paraId="5B55C8B5" w14:textId="77777777" w:rsidR="00341FB7" w:rsidRPr="004F7374" w:rsidRDefault="00341FB7" w:rsidP="00DA1EB7">
      <w:pPr>
        <w:pStyle w:val="BodyText"/>
        <w:numPr>
          <w:ilvl w:val="0"/>
          <w:numId w:val="29"/>
        </w:numPr>
        <w:rPr>
          <w:rFonts w:ascii="Times New Roman" w:hAnsi="Times New Roman" w:cs="Times New Roman"/>
          <w:sz w:val="24"/>
          <w:szCs w:val="24"/>
        </w:rPr>
      </w:pPr>
      <w:r w:rsidRPr="004F7374">
        <w:rPr>
          <w:rFonts w:ascii="Times New Roman" w:hAnsi="Times New Roman" w:cs="Times New Roman"/>
          <w:sz w:val="24"/>
          <w:szCs w:val="24"/>
        </w:rPr>
        <w:t>kasutajamugavus ja ligipääsetavus;</w:t>
      </w:r>
    </w:p>
    <w:p w14:paraId="0501C171" w14:textId="77777777" w:rsidR="00341FB7" w:rsidRPr="004F7374" w:rsidRDefault="00341FB7" w:rsidP="00DA1EB7">
      <w:pPr>
        <w:pStyle w:val="BodyText"/>
        <w:numPr>
          <w:ilvl w:val="0"/>
          <w:numId w:val="29"/>
        </w:numPr>
        <w:rPr>
          <w:rFonts w:ascii="Times New Roman" w:hAnsi="Times New Roman" w:cs="Times New Roman"/>
          <w:sz w:val="24"/>
          <w:szCs w:val="24"/>
        </w:rPr>
      </w:pPr>
      <w:r w:rsidRPr="004F7374">
        <w:rPr>
          <w:rFonts w:ascii="Times New Roman" w:hAnsi="Times New Roman" w:cs="Times New Roman"/>
          <w:sz w:val="24"/>
          <w:szCs w:val="24"/>
        </w:rPr>
        <w:t>andmete turvalisus ja rollipõhine juurdepääs.</w:t>
      </w:r>
    </w:p>
    <w:p w14:paraId="2AE510A9" w14:textId="77777777" w:rsidR="00F911C6" w:rsidRPr="004F7374" w:rsidRDefault="00F911C6" w:rsidP="00BC0040">
      <w:pPr>
        <w:pStyle w:val="BodyText"/>
        <w:rPr>
          <w:rFonts w:ascii="Times New Roman" w:hAnsi="Times New Roman" w:cs="Times New Roman"/>
          <w:sz w:val="24"/>
          <w:szCs w:val="24"/>
        </w:rPr>
      </w:pPr>
      <w:r w:rsidRPr="004F7374">
        <w:rPr>
          <w:rFonts w:ascii="Times New Roman" w:hAnsi="Times New Roman" w:cs="Times New Roman"/>
          <w:sz w:val="24"/>
          <w:szCs w:val="24"/>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4F7374" w:rsidRDefault="00F911C6" w:rsidP="00DA1EB7">
      <w:pPr>
        <w:pStyle w:val="BodyText"/>
        <w:numPr>
          <w:ilvl w:val="0"/>
          <w:numId w:val="30"/>
        </w:numPr>
        <w:rPr>
          <w:rFonts w:ascii="Times New Roman" w:hAnsi="Times New Roman" w:cs="Times New Roman"/>
        </w:rPr>
      </w:pPr>
      <w:r w:rsidRPr="004F7374">
        <w:rPr>
          <w:rFonts w:ascii="Times New Roman" w:hAnsi="Times New Roman" w:cs="Times New Roman"/>
          <w:sz w:val="24"/>
          <w:szCs w:val="28"/>
        </w:rPr>
        <w:t>Õpetaja määrab hindamise süsteemis</w:t>
      </w:r>
    </w:p>
    <w:p w14:paraId="5D4BB878" w14:textId="77777777" w:rsidR="00F911C6" w:rsidRPr="004F7374" w:rsidRDefault="00F911C6" w:rsidP="00DA1EB7">
      <w:pPr>
        <w:pStyle w:val="BodyText"/>
        <w:numPr>
          <w:ilvl w:val="0"/>
          <w:numId w:val="30"/>
        </w:numPr>
        <w:rPr>
          <w:rFonts w:ascii="Times New Roman" w:hAnsi="Times New Roman" w:cs="Times New Roman"/>
          <w:sz w:val="24"/>
          <w:szCs w:val="24"/>
        </w:rPr>
      </w:pPr>
      <w:r w:rsidRPr="004F7374">
        <w:rPr>
          <w:rFonts w:ascii="Times New Roman" w:hAnsi="Times New Roman" w:cs="Times New Roman"/>
          <w:sz w:val="24"/>
          <w:szCs w:val="24"/>
        </w:rPr>
        <w:t>Hinde või puudumise muutmine</w:t>
      </w:r>
    </w:p>
    <w:p w14:paraId="3CF0ACFC" w14:textId="38DF1CA4" w:rsidR="00F911C6" w:rsidRPr="004F7374" w:rsidRDefault="006C6FFB" w:rsidP="00DA1EB7">
      <w:pPr>
        <w:pStyle w:val="BodyText"/>
        <w:numPr>
          <w:ilvl w:val="0"/>
          <w:numId w:val="30"/>
        </w:numPr>
        <w:rPr>
          <w:rFonts w:ascii="Times New Roman" w:hAnsi="Times New Roman" w:cs="Times New Roman"/>
          <w:sz w:val="24"/>
          <w:szCs w:val="24"/>
        </w:rPr>
      </w:pPr>
      <w:r w:rsidRPr="004F7374">
        <w:rPr>
          <w:rFonts w:ascii="Times New Roman" w:hAnsi="Times New Roman" w:cs="Times New Roman"/>
          <w:sz w:val="24"/>
          <w:szCs w:val="24"/>
          <w:lang w:val="et-EE"/>
        </w:rPr>
        <w:t>Õ</w:t>
      </w:r>
      <w:r w:rsidR="00F911C6" w:rsidRPr="004F7374">
        <w:rPr>
          <w:rFonts w:ascii="Times New Roman" w:hAnsi="Times New Roman" w:cs="Times New Roman"/>
          <w:sz w:val="24"/>
          <w:szCs w:val="24"/>
        </w:rPr>
        <w:t>pilaste kohaloleku registreerimine.</w:t>
      </w:r>
    </w:p>
    <w:p w14:paraId="78290DC5" w14:textId="77777777" w:rsidR="00F911C6" w:rsidRPr="004F7374" w:rsidRDefault="00F911C6" w:rsidP="00BC0040">
      <w:pPr>
        <w:pStyle w:val="BodyText"/>
        <w:rPr>
          <w:rFonts w:ascii="Times New Roman" w:hAnsi="Times New Roman" w:cs="Times New Roman"/>
          <w:sz w:val="24"/>
          <w:szCs w:val="24"/>
        </w:rPr>
      </w:pPr>
      <w:r w:rsidRPr="004F7374">
        <w:rPr>
          <w:rFonts w:ascii="Times New Roman" w:hAnsi="Times New Roman" w:cs="Times New Roman"/>
          <w:sz w:val="24"/>
          <w:szCs w:val="24"/>
        </w:rPr>
        <w:t>Iga stsenaariumi puhul mõõdeti:</w:t>
      </w:r>
    </w:p>
    <w:p w14:paraId="5A0230AE"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vajalike sammude ja klikkide arvu ülesande täitmiseks,</w:t>
      </w:r>
    </w:p>
    <w:p w14:paraId="211275A1"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liidese visuaalset loogikat ja infotiheduse taset,</w:t>
      </w:r>
    </w:p>
    <w:p w14:paraId="5C3762F9"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töövoo intuitiivsust ja süsteemi tagasiside selgust,</w:t>
      </w:r>
    </w:p>
    <w:p w14:paraId="53DCE138"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ikoonide ja menüüde tähenduslikkust,</w:t>
      </w:r>
    </w:p>
    <w:p w14:paraId="5BB8F75C"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mobiiliversiooni olemasolu ja funktsionaalsust.</w:t>
      </w:r>
    </w:p>
    <w:p w14:paraId="6B8365CB" w14:textId="0B84C6EC" w:rsidR="00F911C6" w:rsidRPr="004F7374" w:rsidRDefault="00F911C6" w:rsidP="006C6FFB">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Lisaks tehti kvalitatiivseid tähelepanekuid töölaudade infostruktuuri, kujundusloogika ning funktsioonide leidmise lihtsuse kohta. </w:t>
      </w:r>
      <w:r w:rsidR="00437C08" w:rsidRPr="00437C08">
        <w:rPr>
          <w:rFonts w:ascii="Times New Roman" w:hAnsi="Times New Roman" w:cs="Times New Roman"/>
          <w:sz w:val="24"/>
          <w:szCs w:val="24"/>
        </w:rPr>
        <w:t>Hindamisel tugineti kasutajakogemuse raamistikule, mis rõhutab kasutajate emotsionaalset tajutavust ja praktilist efektiivsust</w:t>
      </w:r>
      <w:r w:rsidR="00437C08">
        <w:rPr>
          <w:rFonts w:ascii="Times New Roman" w:hAnsi="Times New Roman" w:cs="Times New Roman"/>
          <w:sz w:val="24"/>
          <w:szCs w:val="24"/>
        </w:rPr>
        <w:t xml:space="preserve"> [8].</w:t>
      </w:r>
    </w:p>
    <w:p w14:paraId="2F66BEEE" w14:textId="77777777" w:rsidR="00341FB7" w:rsidRPr="004F7374" w:rsidRDefault="00341FB7" w:rsidP="006C6FFB">
      <w:pPr>
        <w:pStyle w:val="BodyText"/>
        <w:rPr>
          <w:rFonts w:ascii="Times New Roman" w:hAnsi="Times New Roman" w:cs="Times New Roman"/>
          <w:sz w:val="24"/>
          <w:szCs w:val="24"/>
        </w:rPr>
      </w:pPr>
      <w:r w:rsidRPr="004F7374">
        <w:rPr>
          <w:rFonts w:ascii="Times New Roman" w:hAnsi="Times New Roman" w:cs="Times New Roman"/>
          <w:sz w:val="24"/>
          <w:szCs w:val="24"/>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4F7374" w:rsidRDefault="00A519C5" w:rsidP="00DB5FD1">
      <w:pPr>
        <w:pStyle w:val="Heading3"/>
        <w:ind w:left="720"/>
        <w:rPr>
          <w:rFonts w:cs="Times New Roman"/>
        </w:rPr>
      </w:pPr>
      <w:bookmarkStart w:id="54" w:name="_Toc197374795"/>
      <w:r w:rsidRPr="004F7374">
        <w:rPr>
          <w:rFonts w:cs="Times New Roman"/>
        </w:rPr>
        <w:lastRenderedPageBreak/>
        <w:t>Nõuete määratlemine ja MVP funktsioonide valik</w:t>
      </w:r>
      <w:bookmarkEnd w:id="54"/>
    </w:p>
    <w:p w14:paraId="5E43244F" w14:textId="5DF9FFB6"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Pärast teoreetilise raamistiku koostamist, küsitluse läbiviimist ja olemasolevate süsteemide hindamist määratleti MVP kirjeldavad põhifunktsioonid. Nõuete sõnastamisel tugineti järgmistele allikatele:</w:t>
      </w:r>
    </w:p>
    <w:p w14:paraId="50D4C6B6" w14:textId="0286BD47"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automatiseerimise viis kategooriat (</w:t>
      </w:r>
      <w:r w:rsidR="00562D41" w:rsidRPr="004F7374">
        <w:rPr>
          <w:rFonts w:ascii="Times New Roman" w:hAnsi="Times New Roman" w:cs="Times New Roman"/>
          <w:sz w:val="24"/>
          <w:szCs w:val="24"/>
        </w:rPr>
        <w:t xml:space="preserve">peatükk </w:t>
      </w:r>
      <w:r w:rsidR="00117F85" w:rsidRPr="004F7374">
        <w:rPr>
          <w:rFonts w:ascii="Times New Roman" w:hAnsi="Times New Roman" w:cs="Times New Roman"/>
          <w:sz w:val="24"/>
          <w:szCs w:val="24"/>
        </w:rPr>
        <w:t>1</w:t>
      </w:r>
      <w:r w:rsidRPr="004F7374">
        <w:rPr>
          <w:rFonts w:ascii="Times New Roman" w:hAnsi="Times New Roman" w:cs="Times New Roman"/>
          <w:sz w:val="24"/>
          <w:szCs w:val="24"/>
        </w:rPr>
        <w:t>.1),</w:t>
      </w:r>
    </w:p>
    <w:p w14:paraId="0DD81B86" w14:textId="52679395"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rahvusvahelised standardid (</w:t>
      </w:r>
      <w:r w:rsidR="00562D41" w:rsidRPr="004F7374">
        <w:rPr>
          <w:rFonts w:ascii="Times New Roman" w:hAnsi="Times New Roman" w:cs="Times New Roman"/>
          <w:sz w:val="24"/>
          <w:szCs w:val="24"/>
        </w:rPr>
        <w:t>peatükk 1</w:t>
      </w:r>
      <w:r w:rsidRPr="004F7374">
        <w:rPr>
          <w:rFonts w:ascii="Times New Roman" w:hAnsi="Times New Roman" w:cs="Times New Roman"/>
          <w:sz w:val="24"/>
          <w:szCs w:val="24"/>
        </w:rPr>
        <w:t>.3),</w:t>
      </w:r>
    </w:p>
    <w:p w14:paraId="36A48A45" w14:textId="62D3F063"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kaardistatud probleemid (</w:t>
      </w:r>
      <w:r w:rsidR="00562D41" w:rsidRPr="004F7374">
        <w:rPr>
          <w:rFonts w:ascii="Times New Roman" w:hAnsi="Times New Roman" w:cs="Times New Roman"/>
          <w:sz w:val="24"/>
          <w:szCs w:val="24"/>
        </w:rPr>
        <w:t>peatükk 1</w:t>
      </w:r>
      <w:r w:rsidRPr="004F7374">
        <w:rPr>
          <w:rFonts w:ascii="Times New Roman" w:hAnsi="Times New Roman" w:cs="Times New Roman"/>
          <w:sz w:val="24"/>
          <w:szCs w:val="24"/>
        </w:rPr>
        <w:t>.4),</w:t>
      </w:r>
    </w:p>
    <w:p w14:paraId="61594172" w14:textId="0EB3AED4"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 xml:space="preserve">küsitluse tulemused (peatükk </w:t>
      </w:r>
      <w:r w:rsidR="00562D41" w:rsidRPr="004F7374">
        <w:rPr>
          <w:rFonts w:ascii="Times New Roman" w:hAnsi="Times New Roman" w:cs="Times New Roman"/>
          <w:sz w:val="24"/>
          <w:szCs w:val="24"/>
        </w:rPr>
        <w:t>2</w:t>
      </w:r>
      <w:r w:rsidRPr="004F7374">
        <w:rPr>
          <w:rFonts w:ascii="Times New Roman" w:hAnsi="Times New Roman" w:cs="Times New Roman"/>
          <w:sz w:val="24"/>
          <w:szCs w:val="24"/>
        </w:rPr>
        <w:t>.</w:t>
      </w:r>
      <w:r w:rsidR="00A841DB" w:rsidRPr="004F7374">
        <w:rPr>
          <w:rFonts w:ascii="Times New Roman" w:hAnsi="Times New Roman" w:cs="Times New Roman"/>
          <w:sz w:val="24"/>
          <w:szCs w:val="24"/>
          <w:lang w:val="ru-RU"/>
        </w:rPr>
        <w:t>4</w:t>
      </w:r>
      <w:r w:rsidRPr="004F7374">
        <w:rPr>
          <w:rFonts w:ascii="Times New Roman" w:hAnsi="Times New Roman" w:cs="Times New Roman"/>
          <w:sz w:val="24"/>
          <w:szCs w:val="24"/>
        </w:rPr>
        <w:t>),</w:t>
      </w:r>
    </w:p>
    <w:p w14:paraId="38309E16" w14:textId="1878AB42"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 xml:space="preserve">olemasolevate lahenduste testimise tulemused (peatükk </w:t>
      </w:r>
      <w:r w:rsidR="00562D41" w:rsidRPr="004F7374">
        <w:rPr>
          <w:rFonts w:ascii="Times New Roman" w:hAnsi="Times New Roman" w:cs="Times New Roman"/>
          <w:sz w:val="24"/>
          <w:szCs w:val="24"/>
        </w:rPr>
        <w:t>2</w:t>
      </w:r>
      <w:r w:rsidRPr="004F7374">
        <w:rPr>
          <w:rFonts w:ascii="Times New Roman" w:hAnsi="Times New Roman" w:cs="Times New Roman"/>
          <w:sz w:val="24"/>
          <w:szCs w:val="24"/>
        </w:rPr>
        <w:t>.</w:t>
      </w:r>
      <w:r w:rsidR="00A841DB" w:rsidRPr="004F7374">
        <w:rPr>
          <w:rFonts w:ascii="Times New Roman" w:hAnsi="Times New Roman" w:cs="Times New Roman"/>
          <w:sz w:val="24"/>
          <w:szCs w:val="24"/>
        </w:rPr>
        <w:t>5</w:t>
      </w:r>
      <w:r w:rsidRPr="004F7374">
        <w:rPr>
          <w:rFonts w:ascii="Times New Roman" w:hAnsi="Times New Roman" w:cs="Times New Roman"/>
          <w:sz w:val="24"/>
          <w:szCs w:val="24"/>
        </w:rPr>
        <w:t>).</w:t>
      </w:r>
    </w:p>
    <w:p w14:paraId="3C2D8C82"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Lähtudes nende elementide kombinatsioonist, määratleti MVP fookusesse kolm funktsiooni, mis vastavad haridusasutustes esinevatele kitsaskohtadele ja vajadustele:</w:t>
      </w:r>
    </w:p>
    <w:p w14:paraId="3A741AE3" w14:textId="7E8BEC4F" w:rsidR="00A519C5" w:rsidRPr="004F7374" w:rsidRDefault="00A519C5" w:rsidP="00DA1EB7">
      <w:pPr>
        <w:pStyle w:val="BodyText"/>
        <w:numPr>
          <w:ilvl w:val="0"/>
          <w:numId w:val="33"/>
        </w:numPr>
        <w:rPr>
          <w:rFonts w:ascii="Times New Roman" w:hAnsi="Times New Roman" w:cs="Times New Roman"/>
          <w:sz w:val="24"/>
          <w:szCs w:val="24"/>
        </w:rPr>
      </w:pPr>
      <w:r w:rsidRPr="004F7374">
        <w:rPr>
          <w:rFonts w:ascii="Times New Roman" w:hAnsi="Times New Roman" w:cs="Times New Roman"/>
          <w:sz w:val="24"/>
          <w:szCs w:val="24"/>
        </w:rPr>
        <w:t>õpitulemuste analüüsi võimalused – andmepõhise tagasiside toetamine õpetajatele ja juhtkonnale</w:t>
      </w:r>
      <w:r w:rsidR="00C016B0" w:rsidRPr="004F7374">
        <w:rPr>
          <w:rFonts w:ascii="Times New Roman" w:hAnsi="Times New Roman" w:cs="Times New Roman"/>
          <w:sz w:val="24"/>
          <w:szCs w:val="24"/>
        </w:rPr>
        <w:t>.</w:t>
      </w:r>
    </w:p>
    <w:p w14:paraId="13385122" w14:textId="602878A1" w:rsidR="00A519C5" w:rsidRPr="004F7374" w:rsidRDefault="00A519C5" w:rsidP="00DA1EB7">
      <w:pPr>
        <w:pStyle w:val="BodyText"/>
        <w:numPr>
          <w:ilvl w:val="0"/>
          <w:numId w:val="33"/>
        </w:numPr>
        <w:rPr>
          <w:rFonts w:ascii="Times New Roman" w:hAnsi="Times New Roman" w:cs="Times New Roman"/>
          <w:sz w:val="24"/>
          <w:szCs w:val="24"/>
        </w:rPr>
      </w:pPr>
      <w:r w:rsidRPr="004F7374">
        <w:rPr>
          <w:rFonts w:ascii="Times New Roman" w:hAnsi="Times New Roman" w:cs="Times New Roman"/>
          <w:sz w:val="24"/>
          <w:szCs w:val="24"/>
        </w:rPr>
        <w:t>õpilaste kohaloleku jälgimine – lihtsustatud töövoog, mis vähendab käsitsi sisestamist ja vigade tekkimise võimalust</w:t>
      </w:r>
      <w:r w:rsidR="00C016B0" w:rsidRPr="004F7374">
        <w:rPr>
          <w:rFonts w:ascii="Times New Roman" w:hAnsi="Times New Roman" w:cs="Times New Roman"/>
          <w:sz w:val="24"/>
          <w:szCs w:val="24"/>
        </w:rPr>
        <w:t>.</w:t>
      </w:r>
    </w:p>
    <w:p w14:paraId="728D3095" w14:textId="77777777" w:rsidR="00A519C5" w:rsidRPr="004F7374" w:rsidRDefault="00A519C5" w:rsidP="00DA1EB7">
      <w:pPr>
        <w:pStyle w:val="BodyText"/>
        <w:numPr>
          <w:ilvl w:val="0"/>
          <w:numId w:val="33"/>
        </w:numPr>
        <w:rPr>
          <w:rFonts w:ascii="Times New Roman" w:hAnsi="Times New Roman" w:cs="Times New Roman"/>
          <w:sz w:val="24"/>
          <w:szCs w:val="24"/>
        </w:rPr>
      </w:pPr>
      <w:r w:rsidRPr="004F7374">
        <w:rPr>
          <w:rFonts w:ascii="Times New Roman" w:hAnsi="Times New Roman" w:cs="Times New Roman"/>
          <w:sz w:val="24"/>
          <w:szCs w:val="24"/>
        </w:rPr>
        <w:t>kasutusmugavus – intuitiivne liides ja vähendatud klikkide arv igapäevaste toimingute teostamisel.</w:t>
      </w:r>
    </w:p>
    <w:p w14:paraId="2D8DBCEA"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Funktsioonide valikul lähtuti eelkõige vajadusest:</w:t>
      </w:r>
    </w:p>
    <w:p w14:paraId="31952F5B" w14:textId="77777777" w:rsidR="00A519C5" w:rsidRPr="004F7374" w:rsidRDefault="00A519C5" w:rsidP="00DA1EB7">
      <w:pPr>
        <w:pStyle w:val="BodyText"/>
        <w:numPr>
          <w:ilvl w:val="0"/>
          <w:numId w:val="34"/>
        </w:numPr>
        <w:rPr>
          <w:rFonts w:ascii="Times New Roman" w:hAnsi="Times New Roman" w:cs="Times New Roman"/>
          <w:sz w:val="24"/>
          <w:szCs w:val="24"/>
        </w:rPr>
      </w:pPr>
      <w:r w:rsidRPr="004F7374">
        <w:rPr>
          <w:rFonts w:ascii="Times New Roman" w:hAnsi="Times New Roman" w:cs="Times New Roman"/>
          <w:sz w:val="24"/>
          <w:szCs w:val="24"/>
        </w:rPr>
        <w:t>toetada otsustusprotsesse andmete kaudu,</w:t>
      </w:r>
    </w:p>
    <w:p w14:paraId="43468170" w14:textId="77777777" w:rsidR="00A519C5" w:rsidRPr="004F7374" w:rsidRDefault="00A519C5" w:rsidP="00DA1EB7">
      <w:pPr>
        <w:pStyle w:val="BodyText"/>
        <w:numPr>
          <w:ilvl w:val="0"/>
          <w:numId w:val="34"/>
        </w:numPr>
        <w:rPr>
          <w:rFonts w:ascii="Times New Roman" w:hAnsi="Times New Roman" w:cs="Times New Roman"/>
          <w:sz w:val="24"/>
          <w:szCs w:val="24"/>
        </w:rPr>
      </w:pPr>
      <w:r w:rsidRPr="004F7374">
        <w:rPr>
          <w:rFonts w:ascii="Times New Roman" w:hAnsi="Times New Roman" w:cs="Times New Roman"/>
          <w:sz w:val="24"/>
          <w:szCs w:val="24"/>
        </w:rPr>
        <w:t>lihtsustada õpetaja ja administraatori rutiinseid tegevusi,</w:t>
      </w:r>
    </w:p>
    <w:p w14:paraId="02E07531" w14:textId="77777777" w:rsidR="00A519C5" w:rsidRPr="004F7374" w:rsidRDefault="00A519C5" w:rsidP="00DA1EB7">
      <w:pPr>
        <w:pStyle w:val="BodyText"/>
        <w:numPr>
          <w:ilvl w:val="0"/>
          <w:numId w:val="34"/>
        </w:numPr>
        <w:rPr>
          <w:rFonts w:ascii="Times New Roman" w:hAnsi="Times New Roman" w:cs="Times New Roman"/>
          <w:sz w:val="24"/>
          <w:szCs w:val="24"/>
        </w:rPr>
      </w:pPr>
      <w:r w:rsidRPr="004F7374">
        <w:rPr>
          <w:rFonts w:ascii="Times New Roman" w:hAnsi="Times New Roman" w:cs="Times New Roman"/>
          <w:sz w:val="24"/>
          <w:szCs w:val="24"/>
        </w:rPr>
        <w:t>tagada kiire õpikeskkonnaga kohanemine ka tehniliselt vähemkogenud kasutajate puhul.</w:t>
      </w:r>
    </w:p>
    <w:p w14:paraId="77FC818F"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Valitud funktsionaalsus moodustas MVP arendusprotsessi keskse lähtekoha, millele järgnes arhitektuuriline kavandamine ja tehniline teostus.</w:t>
      </w:r>
    </w:p>
    <w:p w14:paraId="45C13C17" w14:textId="77777777" w:rsidR="00A519C5" w:rsidRPr="004F7374" w:rsidRDefault="00A519C5" w:rsidP="00B969F8">
      <w:pPr>
        <w:pStyle w:val="Heading3"/>
        <w:ind w:left="720"/>
      </w:pPr>
      <w:bookmarkStart w:id="55" w:name="_Toc197374796"/>
      <w:r w:rsidRPr="004F7374">
        <w:t>MVP arendusetapid ja realiseerimine</w:t>
      </w:r>
      <w:bookmarkEnd w:id="55"/>
    </w:p>
    <w:p w14:paraId="212B2589" w14:textId="77777777" w:rsidR="00A519C5" w:rsidRPr="004F7374" w:rsidRDefault="00A519C5" w:rsidP="00DA6F6B">
      <w:pPr>
        <w:pStyle w:val="BodyText"/>
        <w:rPr>
          <w:rFonts w:ascii="Times New Roman" w:hAnsi="Times New Roman" w:cs="Times New Roman"/>
          <w:sz w:val="24"/>
          <w:szCs w:val="24"/>
        </w:rPr>
      </w:pPr>
      <w:r w:rsidRPr="004F7374">
        <w:rPr>
          <w:rFonts w:ascii="Times New Roman" w:hAnsi="Times New Roman" w:cs="Times New Roman"/>
          <w:sz w:val="24"/>
          <w:szCs w:val="24"/>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4F7374" w:rsidRDefault="00A519C5" w:rsidP="00DA6F6B">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Arenduse tehniline teostus hõlmas järgmisi etappe:</w:t>
      </w:r>
    </w:p>
    <w:p w14:paraId="65CB16AB" w14:textId="77777777"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Andmemudeli kavandamine – määratleti andmebaasi struktuur vastavalt õpilaste, hindamiste, kohaloleku ja kasutajate haldamise vajadustele.</w:t>
      </w:r>
    </w:p>
    <w:p w14:paraId="3B3188AB" w14:textId="77777777"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Funktsionaalsete moodulite loomine – iga funktsioon (õpitulemused, kohalolek, kasutusmugavus) realiseeriti eraldi moodulina koos vastava kasutajaliidesega.</w:t>
      </w:r>
    </w:p>
    <w:p w14:paraId="7654ED32" w14:textId="77777777"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Kasutajaliidese disain – kujundus lähtus lihtsuse ja arusaadavuse põhimõtetest, optimeerides töövoogu ja vähendades klikkide arvu igapäevaste ülesannete täitmisel.</w:t>
      </w:r>
    </w:p>
    <w:p w14:paraId="331C98A4" w14:textId="0CA2EFBA"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Rollipõhine ligipääs ja andmete kaitse – süsteemi rakendati minimaalsed ligipääsukontrolli mehhanismid, mille eesmärk oli testida juurdepääsuõiguste toimivust erinevate kasutajatüüpide puhul (õpetaja,</w:t>
      </w:r>
      <w:r w:rsidR="007550FF" w:rsidRPr="004F7374">
        <w:rPr>
          <w:rFonts w:ascii="Times New Roman" w:hAnsi="Times New Roman" w:cs="Times New Roman"/>
          <w:sz w:val="24"/>
          <w:szCs w:val="24"/>
        </w:rPr>
        <w:t>õpilane</w:t>
      </w:r>
      <w:r w:rsidRPr="004F7374">
        <w:rPr>
          <w:rFonts w:ascii="Times New Roman" w:hAnsi="Times New Roman" w:cs="Times New Roman"/>
          <w:sz w:val="24"/>
          <w:szCs w:val="24"/>
        </w:rPr>
        <w:t>).</w:t>
      </w:r>
    </w:p>
    <w:p w14:paraId="6B18A09F" w14:textId="77777777"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Tulemusvaadete ja raportite prototüüp – loodi esmased visuaalid ja koondandmed, mis demonstreerivad potentsiaali analüütiliste funktsioonide edasiarendamiseks.</w:t>
      </w:r>
    </w:p>
    <w:p w14:paraId="2AD6D3D2" w14:textId="77777777" w:rsidR="00A519C5" w:rsidRPr="004F7374" w:rsidRDefault="00A519C5" w:rsidP="00A519C5">
      <w:pPr>
        <w:pStyle w:val="BodyText"/>
        <w:rPr>
          <w:rFonts w:ascii="Times New Roman" w:hAnsi="Times New Roman" w:cs="Times New Roman"/>
          <w:sz w:val="24"/>
          <w:szCs w:val="24"/>
        </w:rPr>
      </w:pPr>
      <w:r w:rsidRPr="004F7374">
        <w:rPr>
          <w:rFonts w:ascii="Times New Roman" w:hAnsi="Times New Roman" w:cs="Times New Roman"/>
          <w:sz w:val="24"/>
          <w:szCs w:val="24"/>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4F7374" w:rsidRDefault="00A519C5" w:rsidP="00F2531D">
      <w:pPr>
        <w:pStyle w:val="Heading3"/>
        <w:ind w:left="720"/>
        <w:rPr>
          <w:rFonts w:cs="Times New Roman"/>
        </w:rPr>
      </w:pPr>
      <w:bookmarkStart w:id="56" w:name="_Toc197374797"/>
      <w:r w:rsidRPr="004F7374">
        <w:rPr>
          <w:rFonts w:cs="Times New Roman"/>
        </w:rPr>
        <w:t>Esmane testimine ja MVP hindamine</w:t>
      </w:r>
      <w:bookmarkEnd w:id="56"/>
    </w:p>
    <w:p w14:paraId="345600E7" w14:textId="77777777" w:rsidR="00F20606" w:rsidRPr="004F7374" w:rsidRDefault="00466BE5" w:rsidP="00F20606">
      <w:pPr>
        <w:pStyle w:val="BodyText"/>
        <w:rPr>
          <w:rFonts w:ascii="Times New Roman" w:hAnsi="Times New Roman" w:cs="Times New Roman"/>
          <w:sz w:val="24"/>
          <w:szCs w:val="24"/>
        </w:rPr>
      </w:pPr>
      <w:r w:rsidRPr="004F7374">
        <w:rPr>
          <w:rFonts w:ascii="Times New Roman" w:hAnsi="Times New Roman" w:cs="Times New Roman"/>
          <w:sz w:val="24"/>
          <w:szCs w:val="24"/>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2F1C9B" w:rsidRDefault="00A519C5" w:rsidP="00DA1EB7">
      <w:pPr>
        <w:pStyle w:val="BodyText"/>
        <w:numPr>
          <w:ilvl w:val="0"/>
          <w:numId w:val="78"/>
        </w:numPr>
        <w:rPr>
          <w:rFonts w:ascii="Times New Roman" w:hAnsi="Times New Roman" w:cs="Times New Roman"/>
          <w:sz w:val="24"/>
          <w:szCs w:val="24"/>
        </w:rPr>
      </w:pPr>
      <w:r w:rsidRPr="002F1C9B">
        <w:rPr>
          <w:rFonts w:ascii="Times New Roman" w:hAnsi="Times New Roman" w:cs="Times New Roman"/>
          <w:sz w:val="24"/>
          <w:szCs w:val="24"/>
        </w:rPr>
        <w:t>Funktsionaalsus –</w:t>
      </w:r>
      <w:r w:rsidR="00F20606" w:rsidRPr="002F1C9B">
        <w:rPr>
          <w:rFonts w:ascii="Times New Roman" w:eastAsiaTheme="minorHAnsi" w:hAnsi="Times New Roman" w:cs="Times New Roman"/>
          <w:sz w:val="24"/>
          <w:szCs w:val="28"/>
          <w:lang w:bidi="ar-SA"/>
        </w:rPr>
        <w:t xml:space="preserve"> </w:t>
      </w:r>
      <w:r w:rsidR="00F20606" w:rsidRPr="002F1C9B">
        <w:rPr>
          <w:rFonts w:ascii="Times New Roman" w:hAnsi="Times New Roman" w:cs="Times New Roman"/>
          <w:sz w:val="24"/>
          <w:szCs w:val="24"/>
        </w:rPr>
        <w:t>kontrolliti, kas õpitulemuste analüüsi, kohaloleku jälgimise ja kasutusmugavuse moodulid töötavad stabiilselt, ilma süsteemsete vigadeta</w:t>
      </w:r>
      <w:r w:rsidRPr="002F1C9B">
        <w:rPr>
          <w:rFonts w:ascii="Times New Roman" w:hAnsi="Times New Roman" w:cs="Times New Roman"/>
          <w:sz w:val="24"/>
          <w:szCs w:val="24"/>
        </w:rPr>
        <w:t>.</w:t>
      </w:r>
    </w:p>
    <w:p w14:paraId="6FE24B8A" w14:textId="575689F0" w:rsidR="00A519C5" w:rsidRPr="002F1C9B" w:rsidRDefault="00A519C5" w:rsidP="00DA1EB7">
      <w:pPr>
        <w:pStyle w:val="BodyText"/>
        <w:numPr>
          <w:ilvl w:val="0"/>
          <w:numId w:val="78"/>
        </w:numPr>
        <w:rPr>
          <w:rFonts w:ascii="Times New Roman" w:hAnsi="Times New Roman" w:cs="Times New Roman"/>
          <w:sz w:val="24"/>
          <w:szCs w:val="24"/>
        </w:rPr>
      </w:pPr>
      <w:r w:rsidRPr="002F1C9B">
        <w:rPr>
          <w:rFonts w:ascii="Times New Roman" w:hAnsi="Times New Roman" w:cs="Times New Roman"/>
          <w:sz w:val="24"/>
          <w:szCs w:val="24"/>
        </w:rPr>
        <w:t xml:space="preserve">Kasutajamugavus – </w:t>
      </w:r>
      <w:r w:rsidR="00024F39" w:rsidRPr="002F1C9B">
        <w:rPr>
          <w:rFonts w:ascii="Times New Roman" w:hAnsi="Times New Roman" w:cs="Times New Roman"/>
          <w:sz w:val="24"/>
          <w:szCs w:val="24"/>
        </w:rPr>
        <w:t>hinnati töövoogude sujuvust, liidese loogikat, navigeerimise lihtsust ja sammude arvu tüüpiliste toimingute täitmisel</w:t>
      </w:r>
    </w:p>
    <w:p w14:paraId="4BC25DE6" w14:textId="281A220E" w:rsidR="009A779F" w:rsidRPr="002F1C9B" w:rsidRDefault="00A519C5" w:rsidP="00DA1EB7">
      <w:pPr>
        <w:pStyle w:val="BodyText"/>
        <w:numPr>
          <w:ilvl w:val="0"/>
          <w:numId w:val="78"/>
        </w:numPr>
        <w:rPr>
          <w:rFonts w:ascii="Times New Roman" w:hAnsi="Times New Roman" w:cs="Times New Roman"/>
          <w:sz w:val="24"/>
          <w:szCs w:val="24"/>
        </w:rPr>
      </w:pPr>
      <w:r w:rsidRPr="002F1C9B">
        <w:rPr>
          <w:rFonts w:ascii="Times New Roman" w:hAnsi="Times New Roman" w:cs="Times New Roman"/>
          <w:sz w:val="24"/>
          <w:szCs w:val="24"/>
        </w:rPr>
        <w:t xml:space="preserve">Ligipääsukontroll – </w:t>
      </w:r>
      <w:r w:rsidR="003A1EB6" w:rsidRPr="002F1C9B">
        <w:rPr>
          <w:rFonts w:ascii="Times New Roman" w:hAnsi="Times New Roman" w:cs="Times New Roman"/>
          <w:sz w:val="24"/>
          <w:szCs w:val="24"/>
        </w:rPr>
        <w:t>testiti rollipõhist õiguste jaotust erinevate kasutajatüüpide (õpetaja, õpilane) vahel, pöörates tähelepanu juurdepääsupiirangute toimimisele</w:t>
      </w:r>
    </w:p>
    <w:p w14:paraId="71F618F9" w14:textId="1F80C6C4" w:rsidR="00DB6ECA" w:rsidRPr="004F7374" w:rsidRDefault="009A779F" w:rsidP="00DB6ECA">
      <w:pPr>
        <w:pStyle w:val="BodyText"/>
        <w:rPr>
          <w:rFonts w:ascii="Times New Roman" w:hAnsi="Times New Roman" w:cs="Times New Roman"/>
        </w:rPr>
      </w:pPr>
      <w:r w:rsidRPr="004F7374">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57111F62" w14:textId="77777777" w:rsidR="00012C3B" w:rsidRPr="004F7374" w:rsidRDefault="00012C3B" w:rsidP="008A160B">
      <w:pPr>
        <w:pStyle w:val="Heading2"/>
        <w:rPr>
          <w:rFonts w:cs="Times New Roman"/>
          <w:lang w:val="en-US"/>
        </w:rPr>
      </w:pPr>
      <w:bookmarkStart w:id="57" w:name="_Toc197374798"/>
      <w:r w:rsidRPr="004F7374">
        <w:rPr>
          <w:rFonts w:cs="Times New Roman"/>
          <w:lang w:val="en-US"/>
        </w:rPr>
        <w:lastRenderedPageBreak/>
        <w:t>Uurimismeetodid ja andmekogumine</w:t>
      </w:r>
      <w:bookmarkEnd w:id="57"/>
    </w:p>
    <w:p w14:paraId="399C17AE" w14:textId="3658C6E1" w:rsidR="00016CBB" w:rsidRPr="004F7374" w:rsidRDefault="00016CBB" w:rsidP="00D41FD4">
      <w:pPr>
        <w:rPr>
          <w:rFonts w:ascii="Times New Roman" w:hAnsi="Times New Roman" w:cs="Times New Roman"/>
          <w:sz w:val="24"/>
          <w:szCs w:val="28"/>
        </w:rPr>
      </w:pPr>
      <w:r w:rsidRPr="004F7374">
        <w:rPr>
          <w:rFonts w:ascii="Times New Roman" w:hAnsi="Times New Roman" w:cs="Times New Roman"/>
          <w:sz w:val="24"/>
          <w:szCs w:val="28"/>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4F7374">
        <w:rPr>
          <w:rFonts w:ascii="Times New Roman" w:hAnsi="Times New Roman" w:cs="Times New Roman"/>
          <w:sz w:val="24"/>
          <w:szCs w:val="28"/>
        </w:rPr>
        <w:t xml:space="preserve"> Küsimustik töötati välja varasemate teadusuuringute ning rahvusvaheliste standardite alusel, mida käsitletakse käesoleva töö </w:t>
      </w:r>
      <w:r w:rsidR="00D0493C">
        <w:rPr>
          <w:rFonts w:ascii="Times New Roman" w:hAnsi="Times New Roman" w:cs="Times New Roman"/>
          <w:sz w:val="24"/>
          <w:szCs w:val="28"/>
        </w:rPr>
        <w:t>esimeses</w:t>
      </w:r>
      <w:r w:rsidR="00B21BE2" w:rsidRPr="004F7374">
        <w:rPr>
          <w:rFonts w:ascii="Times New Roman" w:hAnsi="Times New Roman" w:cs="Times New Roman"/>
          <w:sz w:val="24"/>
          <w:szCs w:val="28"/>
        </w:rPr>
        <w:t xml:space="preserve"> peatükis.</w:t>
      </w:r>
      <w:r w:rsidRPr="004F7374">
        <w:rPr>
          <w:rFonts w:ascii="Times New Roman" w:hAnsi="Times New Roman" w:cs="Times New Roman"/>
          <w:sz w:val="24"/>
          <w:szCs w:val="28"/>
        </w:rPr>
        <w:t xml:space="preserve"> Valim hõlmas üldhariduskoolide ja kutseõppeasutuste töötajaid, pakkudes esmase ülevaate nende suhtumisest automatiseerimisse. Küsitlus levitati e-posti teel, kasutades haridusasutuste ametlikke kontaktandmeid.</w:t>
      </w:r>
    </w:p>
    <w:p w14:paraId="3D0A495C" w14:textId="77777777" w:rsidR="00FC00F9" w:rsidRDefault="00E83BA4" w:rsidP="00FC00F9">
      <w:pPr>
        <w:pStyle w:val="Heading3"/>
        <w:ind w:left="720"/>
        <w:rPr>
          <w:rFonts w:cs="Times New Roman"/>
          <w:lang w:eastAsia="en-GB"/>
        </w:rPr>
      </w:pPr>
      <w:bookmarkStart w:id="58" w:name="_Toc197374799"/>
      <w:r w:rsidRPr="004F7374">
        <w:rPr>
          <w:rFonts w:cs="Times New Roman"/>
          <w:lang w:eastAsia="en-GB"/>
        </w:rPr>
        <w:t>Küsitluse ülesehitus</w:t>
      </w:r>
      <w:bookmarkEnd w:id="58"/>
    </w:p>
    <w:p w14:paraId="26CC7BEE" w14:textId="77777777" w:rsidR="00FC00F9" w:rsidRDefault="00FC00F9" w:rsidP="00FC00F9">
      <w:pPr>
        <w:rPr>
          <w:rFonts w:ascii="Times New Roman" w:hAnsi="Times New Roman" w:cs="Times New Roman"/>
          <w:sz w:val="24"/>
          <w:szCs w:val="28"/>
          <w:lang w:eastAsia="en-GB"/>
        </w:rPr>
      </w:pPr>
      <w:r w:rsidRPr="00FC00F9">
        <w:rPr>
          <w:rFonts w:ascii="Times New Roman" w:hAnsi="Times New Roman" w:cs="Times New Roman"/>
          <w:sz w:val="24"/>
          <w:szCs w:val="28"/>
          <w:lang w:eastAsia="en-GB"/>
        </w:rPr>
        <w:t>Küsitlus koosnes 21 küsimusest, mis olid jaotatud viide peamisesse kategooriasse, et katta automatiseerimise ja digiteerimise erinevad aspektid haridusasutustes:</w:t>
      </w:r>
    </w:p>
    <w:p w14:paraId="76B3FDED" w14:textId="77777777" w:rsidR="00FC00F9"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hAnsi="Times New Roman" w:cs="Times New Roman"/>
          <w:sz w:val="24"/>
          <w:szCs w:val="28"/>
          <w:lang w:eastAsia="en-GB"/>
        </w:rPr>
        <w:t>Elektrooniliste süsteemide kasutamise sagedus</w:t>
      </w:r>
      <w:r w:rsidR="00FC00F9" w:rsidRPr="00FC00F9">
        <w:rPr>
          <w:rFonts w:ascii="Times New Roman" w:hAnsi="Times New Roman" w:cs="Times New Roman"/>
          <w:sz w:val="24"/>
          <w:szCs w:val="28"/>
          <w:lang w:eastAsia="en-GB"/>
        </w:rPr>
        <w:t xml:space="preserve"> </w:t>
      </w:r>
      <w:r w:rsidRPr="00FC00F9">
        <w:rPr>
          <w:rFonts w:ascii="Times New Roman" w:hAnsi="Times New Roman" w:cs="Times New Roman"/>
          <w:sz w:val="24"/>
          <w:szCs w:val="28"/>
          <w:lang w:eastAsia="en-GB"/>
        </w:rPr>
        <w:t>(nt e-päevikud, kohaloleku registreerimine, õppeinfosüsteemid)</w:t>
      </w:r>
    </w:p>
    <w:p w14:paraId="481F6441" w14:textId="77777777" w:rsidR="00FC00F9" w:rsidRPr="00FC00F9"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Andmete dubleerimine ja koostalitlusvõime probleemid</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(nt kui tihti tuleb samu andmeid sisestada mitmesse erinevasse süsteemi)</w:t>
      </w:r>
    </w:p>
    <w:p w14:paraId="37E5B2FB" w14:textId="77777777" w:rsidR="00FC00F9" w:rsidRPr="00FC00F9"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Töötajate rahulolu ja kasutajakogemus</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(sh süsteemide kasutajasõbralikkus, töökindlus ja kasutajatoe kättesaadavus)</w:t>
      </w:r>
    </w:p>
    <w:p w14:paraId="5DCE47C5" w14:textId="77777777" w:rsidR="00FC00F9" w:rsidRPr="00FC00F9"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Infoturve ja ligipääsuõiguste haldamine</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(nt ligipääs tundlikele andmetele, infoturbealase koolituse olemasolu)</w:t>
      </w:r>
    </w:p>
    <w:p w14:paraId="381325F6" w14:textId="59744D82" w:rsidR="00E83BA4" w:rsidRPr="00834C7C"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Automatiseerimise vajadus ja tulevikusuunad</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(nt millised protsessid vajaksid automatiseerimist, milliseid funktsioone peetakse kõige vajalikumaks)</w:t>
      </w:r>
    </w:p>
    <w:p w14:paraId="775C91DA" w14:textId="7B03F2FA" w:rsidR="00834C7C" w:rsidRPr="00F53F6E" w:rsidRDefault="00F53F6E" w:rsidP="00F53F6E">
      <w:pPr>
        <w:rPr>
          <w:rFonts w:ascii="Times New Roman" w:hAnsi="Times New Roman" w:cs="Times New Roman"/>
          <w:sz w:val="24"/>
          <w:szCs w:val="28"/>
          <w:lang w:val="en-GB" w:eastAsia="en-GB"/>
        </w:rPr>
      </w:pPr>
      <w:r w:rsidRPr="00F53F6E">
        <w:rPr>
          <w:rFonts w:ascii="Times New Roman" w:hAnsi="Times New Roman" w:cs="Times New Roman"/>
          <w:sz w:val="24"/>
          <w:szCs w:val="28"/>
          <w:lang w:val="en-GB" w:eastAsia="en-GB"/>
        </w:rPr>
        <w:t>Küsitlusele vastas kokku 58 haridusasutuse töötajat, kelleks olid kõik õpetajad.</w:t>
      </w:r>
    </w:p>
    <w:p w14:paraId="2ED7F453" w14:textId="72E4838E" w:rsidR="00016CBB" w:rsidRPr="004F7374" w:rsidRDefault="00396760" w:rsidP="00AD1253">
      <w:pPr>
        <w:pStyle w:val="Heading3"/>
        <w:ind w:left="720"/>
        <w:rPr>
          <w:rFonts w:cs="Times New Roman"/>
        </w:rPr>
      </w:pPr>
      <w:bookmarkStart w:id="59" w:name="_Toc197374800"/>
      <w:r w:rsidRPr="00396760">
        <w:rPr>
          <w:rFonts w:cs="Times New Roman"/>
          <w:lang w:val="en-US"/>
        </w:rPr>
        <w:t>Küsitlusuuringu valiku põhjendus</w:t>
      </w:r>
      <w:bookmarkEnd w:id="59"/>
    </w:p>
    <w:p w14:paraId="4B81F447" w14:textId="77777777" w:rsidR="00984085" w:rsidRDefault="00016CBB" w:rsidP="00AD1253">
      <w:pPr>
        <w:tabs>
          <w:tab w:val="clear" w:pos="6237"/>
        </w:tabs>
        <w:spacing w:before="100" w:beforeAutospacing="1" w:after="100" w:afterAutospacing="1"/>
        <w:rPr>
          <w:rFonts w:ascii="Times New Roman" w:hAnsi="Times New Roman" w:cs="Times New Roman"/>
          <w:sz w:val="24"/>
          <w:szCs w:val="24"/>
          <w:lang w:val="ru-RU"/>
        </w:rPr>
      </w:pPr>
      <w:r w:rsidRPr="004F7374">
        <w:rPr>
          <w:rFonts w:ascii="Times New Roman" w:hAnsi="Times New Roman" w:cs="Times New Roman"/>
          <w:sz w:val="24"/>
          <w:szCs w:val="24"/>
        </w:rPr>
        <w:t>Küsitlusmeetod võimaldas koguda kvantitatiivseid andmeid, mis on olulised haridusasutuste töötajate suhtumise ja kasutajakogemuse struktureeritud analüüsimiseks. Lisaks tagas anonüümsus, et vastajad saaksid ausalt väljendada oma arvamusi, vältides sotsiaalselt soovitava vastamise mõju.</w:t>
      </w:r>
      <w:r w:rsidR="00984085">
        <w:rPr>
          <w:rFonts w:ascii="Times New Roman" w:hAnsi="Times New Roman" w:cs="Times New Roman"/>
          <w:sz w:val="24"/>
          <w:szCs w:val="24"/>
          <w:lang w:val="ru-RU"/>
        </w:rPr>
        <w:t xml:space="preserve"> </w:t>
      </w:r>
    </w:p>
    <w:p w14:paraId="448E69AD" w14:textId="62860BDC" w:rsidR="00016CBB" w:rsidRPr="004F7374" w:rsidRDefault="00016CBB" w:rsidP="00AD1253">
      <w:pPr>
        <w:tabs>
          <w:tab w:val="clear" w:pos="6237"/>
        </w:tabs>
        <w:spacing w:before="100" w:beforeAutospacing="1" w:after="100" w:afterAutospacing="1"/>
        <w:rPr>
          <w:rFonts w:ascii="Times New Roman" w:hAnsi="Times New Roman" w:cs="Times New Roman"/>
          <w:sz w:val="24"/>
          <w:szCs w:val="24"/>
        </w:rPr>
      </w:pPr>
      <w:r w:rsidRPr="004F7374">
        <w:rPr>
          <w:rFonts w:ascii="Times New Roman" w:hAnsi="Times New Roman" w:cs="Times New Roman"/>
          <w:sz w:val="24"/>
          <w:szCs w:val="24"/>
        </w:rPr>
        <w:t xml:space="preserve">Alternatiivsed meetodid, nagu intervjuud või fookusgrupid, oleksid võimaldanud sügavamale minevat analüüsi, kuid nende läbiviimine oleks olnud ajamahukam ja kaasatud </w:t>
      </w:r>
      <w:r w:rsidRPr="004F7374">
        <w:rPr>
          <w:rFonts w:ascii="Times New Roman" w:hAnsi="Times New Roman" w:cs="Times New Roman"/>
          <w:sz w:val="24"/>
          <w:szCs w:val="24"/>
        </w:rPr>
        <w:lastRenderedPageBreak/>
        <w:t>vähem osalejaid, piirates uuringu üldistatavust. Küsitlusuuring pakkus seevastu laiemat ülevaadet töötajate hoiakutest ja kogemustest, tagades suurema osalejate arvu ning võimaldades andmete kvantitatiivset analüüsi.</w:t>
      </w:r>
    </w:p>
    <w:p w14:paraId="3AA28700" w14:textId="71427CE3" w:rsidR="00012C3B" w:rsidRPr="004F7374" w:rsidRDefault="00012C3B" w:rsidP="008A160B">
      <w:pPr>
        <w:pStyle w:val="Heading2"/>
        <w:rPr>
          <w:rFonts w:cs="Times New Roman"/>
          <w:lang w:val="en-US"/>
        </w:rPr>
      </w:pPr>
      <w:bookmarkStart w:id="60" w:name="_Toc197374801"/>
      <w:r w:rsidRPr="004F7374">
        <w:rPr>
          <w:rFonts w:cs="Times New Roman"/>
          <w:lang w:val="en-US"/>
        </w:rPr>
        <w:t>Andmete analüüs ja valideerimismeetodid</w:t>
      </w:r>
      <w:bookmarkEnd w:id="60"/>
    </w:p>
    <w:p w14:paraId="7A677AE6" w14:textId="4789F14F" w:rsidR="00154ABE" w:rsidRPr="004F7374" w:rsidRDefault="00C36BF2" w:rsidP="00B001D5">
      <w:pPr>
        <w:pStyle w:val="Heading3"/>
        <w:ind w:left="567" w:hanging="567"/>
        <w:rPr>
          <w:rFonts w:cs="Times New Roman"/>
          <w:lang w:val="en-US"/>
        </w:rPr>
      </w:pPr>
      <w:bookmarkStart w:id="61" w:name="_Toc197374802"/>
      <w:r w:rsidRPr="00C36BF2">
        <w:rPr>
          <w:rFonts w:cs="Times New Roman"/>
          <w:lang w:val="en-US"/>
        </w:rPr>
        <w:t>Küsitluse põhiküsimused ja vastajate hinnangud</w:t>
      </w:r>
      <w:bookmarkEnd w:id="61"/>
    </w:p>
    <w:p w14:paraId="1B728176" w14:textId="7119E131" w:rsidR="00455218" w:rsidRDefault="00027216" w:rsidP="00833920">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Küsitluse tulemused näitasid, et 86% vastajatest teab, mida tähendab tööprotsesside automatiseerimine, samas kui 14% ei ole selle kontseptsiooniga kursis. See viitab sellele, et haridusasutuste töötajad on üldiselt teadlikud automatiseerimise võimalustest ja võimalikest eelistest, kuid samas võib teadmatus osaliselt takistada uute süsteemide juurutamist.</w:t>
      </w:r>
    </w:p>
    <w:p w14:paraId="778F42E4" w14:textId="324B59BE" w:rsidR="00ED654E" w:rsidRPr="00ED654E" w:rsidRDefault="00ED654E" w:rsidP="00833920">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ED654E">
        <w:rPr>
          <w:rFonts w:ascii="Times New Roman" w:eastAsia="Times New Roman" w:hAnsi="Times New Roman" w:cs="Times New Roman"/>
          <w:sz w:val="24"/>
          <w:szCs w:val="24"/>
          <w:lang w:eastAsia="en-GB"/>
        </w:rPr>
        <w:t>Elektrooniliste süsteemide kasutamine on väga levinud: 94,7% vastanutest kasutab neid vähemalt mitu korda nädalas ning 78,9% teeb seda igapäevaselt. Vaid 1,8% vastanutest kasutab elektroonilisi süsteeme harva. Need andmed</w:t>
      </w:r>
      <w:r w:rsidR="00E2129E">
        <w:rPr>
          <w:rFonts w:ascii="Times New Roman" w:eastAsia="Times New Roman" w:hAnsi="Times New Roman" w:cs="Times New Roman"/>
          <w:sz w:val="24"/>
          <w:szCs w:val="24"/>
          <w:lang w:val="ru-RU" w:eastAsia="en-GB"/>
        </w:rPr>
        <w:t xml:space="preserve"> </w:t>
      </w:r>
      <w:r w:rsidR="00E2129E" w:rsidRPr="00E2129E">
        <w:rPr>
          <w:rFonts w:ascii="Times New Roman" w:eastAsia="Times New Roman" w:hAnsi="Times New Roman" w:cs="Times New Roman"/>
          <w:sz w:val="24"/>
          <w:szCs w:val="24"/>
          <w:lang w:val="ru-RU" w:eastAsia="en-GB"/>
        </w:rPr>
        <w:t>(</w:t>
      </w:r>
      <w:r w:rsidR="00E2129E" w:rsidRPr="00E2129E">
        <w:rPr>
          <w:rFonts w:ascii="Times New Roman" w:eastAsia="Times New Roman" w:hAnsi="Times New Roman" w:cs="Times New Roman"/>
          <w:sz w:val="24"/>
          <w:szCs w:val="24"/>
          <w:lang w:val="ru-RU" w:eastAsia="en-GB"/>
        </w:rPr>
        <w:fldChar w:fldCharType="begin"/>
      </w:r>
      <w:r w:rsidR="00E2129E" w:rsidRPr="00E2129E">
        <w:rPr>
          <w:rFonts w:ascii="Times New Roman" w:eastAsia="Times New Roman" w:hAnsi="Times New Roman" w:cs="Times New Roman"/>
          <w:sz w:val="24"/>
          <w:szCs w:val="24"/>
          <w:lang w:val="ru-RU" w:eastAsia="en-GB"/>
        </w:rPr>
        <w:instrText xml:space="preserve"> REF _Ref197157369 \h  \* MERGEFORMAT </w:instrText>
      </w:r>
      <w:r w:rsidR="00E2129E" w:rsidRPr="00E2129E">
        <w:rPr>
          <w:rFonts w:ascii="Times New Roman" w:eastAsia="Times New Roman" w:hAnsi="Times New Roman" w:cs="Times New Roman"/>
          <w:sz w:val="24"/>
          <w:szCs w:val="24"/>
          <w:lang w:val="ru-RU" w:eastAsia="en-GB"/>
        </w:rPr>
      </w:r>
      <w:r w:rsidR="00E2129E" w:rsidRPr="00E2129E">
        <w:rPr>
          <w:rFonts w:ascii="Times New Roman" w:eastAsia="Times New Roman" w:hAnsi="Times New Roman" w:cs="Times New Roman"/>
          <w:sz w:val="24"/>
          <w:szCs w:val="24"/>
          <w:lang w:val="ru-RU" w:eastAsia="en-GB"/>
        </w:rPr>
        <w:fldChar w:fldCharType="separate"/>
      </w:r>
      <w:r w:rsidR="00E2129E" w:rsidRPr="00E2129E">
        <w:rPr>
          <w:rFonts w:ascii="Times New Roman" w:hAnsi="Times New Roman" w:cs="Times New Roman"/>
          <w:sz w:val="24"/>
          <w:szCs w:val="24"/>
        </w:rPr>
        <w:t>Joonis 2</w:t>
      </w:r>
      <w:r w:rsidR="00E2129E" w:rsidRPr="00E2129E">
        <w:rPr>
          <w:rFonts w:ascii="Times New Roman" w:eastAsia="Times New Roman" w:hAnsi="Times New Roman" w:cs="Times New Roman"/>
          <w:sz w:val="24"/>
          <w:szCs w:val="24"/>
          <w:lang w:val="ru-RU" w:eastAsia="en-GB"/>
        </w:rPr>
        <w:fldChar w:fldCharType="end"/>
      </w:r>
      <w:r w:rsidR="00E2129E" w:rsidRPr="00E2129E">
        <w:rPr>
          <w:rFonts w:ascii="Times New Roman" w:eastAsia="Times New Roman" w:hAnsi="Times New Roman" w:cs="Times New Roman"/>
          <w:sz w:val="24"/>
          <w:szCs w:val="24"/>
          <w:lang w:val="ru-RU" w:eastAsia="en-GB"/>
        </w:rPr>
        <w:t>)</w:t>
      </w:r>
      <w:r w:rsidRPr="00E2129E">
        <w:rPr>
          <w:rFonts w:ascii="Times New Roman" w:eastAsia="Times New Roman" w:hAnsi="Times New Roman" w:cs="Times New Roman"/>
          <w:sz w:val="24"/>
          <w:szCs w:val="24"/>
          <w:lang w:eastAsia="en-GB"/>
        </w:rPr>
        <w:t xml:space="preserve"> kinnitavad</w:t>
      </w:r>
      <w:r w:rsidRPr="00ED654E">
        <w:rPr>
          <w:rFonts w:ascii="Times New Roman" w:eastAsia="Times New Roman" w:hAnsi="Times New Roman" w:cs="Times New Roman"/>
          <w:sz w:val="24"/>
          <w:szCs w:val="24"/>
          <w:lang w:eastAsia="en-GB"/>
        </w:rPr>
        <w:t>, et digitaalsed töövahendid on juba haridusasutuste töös keskse tähtsusega ning protsesside automatiseerimine on seetõttu loomulik samm töövoogude edasiseks optimeerimiseks.</w:t>
      </w:r>
    </w:p>
    <w:p w14:paraId="67415D3E" w14:textId="77777777" w:rsidR="0011351D" w:rsidRPr="004F7374" w:rsidRDefault="00785752" w:rsidP="0011351D">
      <w:pPr>
        <w:keepNext/>
        <w:tabs>
          <w:tab w:val="clear" w:pos="6237"/>
        </w:tabs>
        <w:spacing w:before="100" w:beforeAutospacing="1" w:after="100" w:afterAutospacing="1" w:line="240" w:lineRule="auto"/>
        <w:rPr>
          <w:rFonts w:ascii="Times New Roman" w:hAnsi="Times New Roman" w:cs="Times New Roman"/>
        </w:rPr>
      </w:pPr>
      <w:r w:rsidRPr="004F7374">
        <w:rPr>
          <w:rFonts w:ascii="Times New Roman" w:hAnsi="Times New Roman" w:cs="Times New Roman"/>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368B0EE7" w14:textId="2A4970F8" w:rsidR="00306137" w:rsidRPr="004F7374" w:rsidRDefault="0011351D" w:rsidP="008325C1">
      <w:pPr>
        <w:pStyle w:val="Caption"/>
      </w:pPr>
      <w:bookmarkStart w:id="62" w:name="_Ref197157369"/>
      <w:bookmarkStart w:id="63" w:name="_Toc197024257"/>
      <w:r w:rsidRPr="004F7374">
        <w:t xml:space="preserve">Joonis </w:t>
      </w:r>
      <w:r w:rsidRPr="004F7374">
        <w:fldChar w:fldCharType="begin"/>
      </w:r>
      <w:r w:rsidRPr="004F7374">
        <w:instrText xml:space="preserve"> SEQ Joonis \* ARABIC </w:instrText>
      </w:r>
      <w:r w:rsidRPr="004F7374">
        <w:fldChar w:fldCharType="separate"/>
      </w:r>
      <w:r w:rsidR="00FB282C" w:rsidRPr="004F7374">
        <w:t>2</w:t>
      </w:r>
      <w:r w:rsidRPr="004F7374">
        <w:fldChar w:fldCharType="end"/>
      </w:r>
      <w:bookmarkEnd w:id="62"/>
      <w:r w:rsidRPr="004F7374">
        <w:t xml:space="preserve"> Elektrooniliste süsteemide kasutamise sagedus</w:t>
      </w:r>
      <w:bookmarkEnd w:id="63"/>
    </w:p>
    <w:p w14:paraId="7E33A716" w14:textId="77777777" w:rsidR="0042623B" w:rsidRPr="004F7374" w:rsidRDefault="0042623B"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Andmete sisestamise dubleerimine on märkimisväärne probleem haridusasutustes. 42,9% vastajatest märkis, et nad peavad samu andmeid sisestama mitmesse erinevasse süsteemi </w:t>
      </w:r>
      <w:r w:rsidRPr="004F7374">
        <w:rPr>
          <w:rFonts w:ascii="Times New Roman" w:eastAsia="Times New Roman" w:hAnsi="Times New Roman" w:cs="Times New Roman"/>
          <w:sz w:val="24"/>
          <w:szCs w:val="24"/>
          <w:lang w:eastAsia="en-GB"/>
        </w:rPr>
        <w:lastRenderedPageBreak/>
        <w:t>kas igapäevaselt või sageli (3–4 korda nädalas). Ainult 21,4% vastanutest väitis, et nad ei pea kunagi andmeid mitmes kohas dubleerima.</w:t>
      </w:r>
    </w:p>
    <w:p w14:paraId="1E9DF267" w14:textId="1EBC0D56" w:rsidR="0042623B" w:rsidRPr="004F7374" w:rsidRDefault="009E0C45"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9E0C45">
        <w:rPr>
          <w:rFonts w:ascii="Times New Roman" w:eastAsia="Times New Roman" w:hAnsi="Times New Roman" w:cs="Times New Roman"/>
          <w:sz w:val="24"/>
          <w:szCs w:val="24"/>
          <w:lang w:eastAsia="en-GB"/>
        </w:rPr>
        <w:t xml:space="preserve">Need tulemused </w:t>
      </w:r>
      <w:r w:rsidRPr="009E0C45">
        <w:rPr>
          <w:rFonts w:ascii="Times New Roman" w:eastAsia="Times New Roman" w:hAnsi="Times New Roman" w:cs="Times New Roman"/>
          <w:sz w:val="24"/>
          <w:szCs w:val="24"/>
          <w:lang w:val="ru-RU" w:eastAsia="en-GB"/>
        </w:rPr>
        <w:t>(</w:t>
      </w:r>
      <w:r w:rsidRPr="009E0C45">
        <w:rPr>
          <w:rFonts w:ascii="Times New Roman" w:eastAsia="Times New Roman" w:hAnsi="Times New Roman" w:cs="Times New Roman"/>
          <w:sz w:val="24"/>
          <w:szCs w:val="24"/>
          <w:lang w:val="ru-RU" w:eastAsia="en-GB"/>
        </w:rPr>
        <w:fldChar w:fldCharType="begin"/>
      </w:r>
      <w:r w:rsidRPr="009E0C45">
        <w:rPr>
          <w:rFonts w:ascii="Times New Roman" w:eastAsia="Times New Roman" w:hAnsi="Times New Roman" w:cs="Times New Roman"/>
          <w:sz w:val="24"/>
          <w:szCs w:val="24"/>
          <w:lang w:val="ru-RU" w:eastAsia="en-GB"/>
        </w:rPr>
        <w:instrText xml:space="preserve"> REF _Ref197157526 \h  \* MERGEFORMAT </w:instrText>
      </w:r>
      <w:r w:rsidRPr="009E0C45">
        <w:rPr>
          <w:rFonts w:ascii="Times New Roman" w:eastAsia="Times New Roman" w:hAnsi="Times New Roman" w:cs="Times New Roman"/>
          <w:sz w:val="24"/>
          <w:szCs w:val="24"/>
          <w:lang w:val="ru-RU" w:eastAsia="en-GB"/>
        </w:rPr>
      </w:r>
      <w:r w:rsidRPr="009E0C45">
        <w:rPr>
          <w:rFonts w:ascii="Times New Roman" w:eastAsia="Times New Roman" w:hAnsi="Times New Roman" w:cs="Times New Roman"/>
          <w:sz w:val="24"/>
          <w:szCs w:val="24"/>
          <w:lang w:val="ru-RU" w:eastAsia="en-GB"/>
        </w:rPr>
        <w:fldChar w:fldCharType="separate"/>
      </w:r>
      <w:r w:rsidRPr="009E0C45">
        <w:rPr>
          <w:rFonts w:ascii="Times New Roman" w:hAnsi="Times New Roman" w:cs="Times New Roman"/>
          <w:sz w:val="24"/>
          <w:szCs w:val="24"/>
        </w:rPr>
        <w:t>Joonis 3</w:t>
      </w:r>
      <w:r w:rsidRPr="009E0C45">
        <w:rPr>
          <w:rFonts w:ascii="Times New Roman" w:eastAsia="Times New Roman" w:hAnsi="Times New Roman" w:cs="Times New Roman"/>
          <w:sz w:val="24"/>
          <w:szCs w:val="24"/>
          <w:lang w:val="ru-RU" w:eastAsia="en-GB"/>
        </w:rPr>
        <w:fldChar w:fldCharType="end"/>
      </w:r>
      <w:r w:rsidRPr="009E0C45">
        <w:rPr>
          <w:rFonts w:ascii="Times New Roman" w:eastAsia="Times New Roman" w:hAnsi="Times New Roman" w:cs="Times New Roman"/>
          <w:sz w:val="24"/>
          <w:szCs w:val="24"/>
          <w:lang w:val="ru-RU" w:eastAsia="en-GB"/>
        </w:rPr>
        <w:t xml:space="preserve">) </w:t>
      </w:r>
      <w:r w:rsidR="0042623B" w:rsidRPr="009E0C45">
        <w:rPr>
          <w:rFonts w:ascii="Times New Roman" w:eastAsia="Times New Roman" w:hAnsi="Times New Roman" w:cs="Times New Roman"/>
          <w:sz w:val="24"/>
          <w:szCs w:val="24"/>
          <w:lang w:eastAsia="en-GB"/>
        </w:rPr>
        <w:t>viitab</w:t>
      </w:r>
      <w:r w:rsidR="0042623B" w:rsidRPr="004F7374">
        <w:rPr>
          <w:rFonts w:ascii="Times New Roman" w:eastAsia="Times New Roman" w:hAnsi="Times New Roman" w:cs="Times New Roman"/>
          <w:sz w:val="24"/>
          <w:szCs w:val="24"/>
          <w:lang w:eastAsia="en-GB"/>
        </w:rPr>
        <w:t xml:space="preserve"> vajadusele paremate andmete integreerimise ja koostalitlusvõime lahenduste järele, kuna manuaalne andmete sisestamine on ajamahukas ja suurendab vigade tekkimise riski.</w:t>
      </w:r>
    </w:p>
    <w:p w14:paraId="196DE0AF" w14:textId="77777777" w:rsidR="00B669D1" w:rsidRPr="004F7374" w:rsidRDefault="00B669D1" w:rsidP="00B669D1">
      <w:pPr>
        <w:keepNext/>
        <w:tabs>
          <w:tab w:val="clear" w:pos="6237"/>
        </w:tabs>
        <w:spacing w:before="100" w:beforeAutospacing="1" w:after="100" w:afterAutospacing="1" w:line="240" w:lineRule="auto"/>
        <w:jc w:val="center"/>
        <w:rPr>
          <w:rFonts w:ascii="Times New Roman" w:hAnsi="Times New Roman" w:cs="Times New Roman"/>
        </w:rPr>
      </w:pPr>
      <w:r w:rsidRPr="004F7374">
        <w:rPr>
          <w:rFonts w:ascii="Times New Roman" w:hAnsi="Times New Roman" w:cs="Times New Roman"/>
        </w:rPr>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7AE14BDD" w:rsidR="00B669D1" w:rsidRPr="004F7374" w:rsidRDefault="00B669D1" w:rsidP="008325C1">
      <w:pPr>
        <w:pStyle w:val="Caption"/>
      </w:pPr>
      <w:bookmarkStart w:id="64" w:name="_Ref197157526"/>
      <w:bookmarkStart w:id="65" w:name="_Toc197024258"/>
      <w:r w:rsidRPr="004F7374">
        <w:t xml:space="preserve">Joonis </w:t>
      </w:r>
      <w:r w:rsidRPr="004F7374">
        <w:fldChar w:fldCharType="begin"/>
      </w:r>
      <w:r w:rsidRPr="004F7374">
        <w:instrText xml:space="preserve"> SEQ Joonis \* ARABIC </w:instrText>
      </w:r>
      <w:r w:rsidRPr="004F7374">
        <w:fldChar w:fldCharType="separate"/>
      </w:r>
      <w:r w:rsidR="00FB282C" w:rsidRPr="004F7374">
        <w:t>3</w:t>
      </w:r>
      <w:r w:rsidRPr="004F7374">
        <w:fldChar w:fldCharType="end"/>
      </w:r>
      <w:bookmarkEnd w:id="64"/>
      <w:r w:rsidR="0011351D" w:rsidRPr="004F7374">
        <w:t xml:space="preserve"> </w:t>
      </w:r>
      <w:bookmarkEnd w:id="65"/>
      <w:r w:rsidR="002042B9" w:rsidRPr="002042B9">
        <w:t>Andmete dubleerimise probleem haridusasutustes</w:t>
      </w:r>
    </w:p>
    <w:p w14:paraId="37579BF5" w14:textId="232B2691" w:rsidR="00234273" w:rsidRPr="004F7374" w:rsidRDefault="008A313F" w:rsidP="002E5E21">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55,9% vastanutest leidis, et vajalike materjalide ja info leidmine on kas keskmise keerukusega või </w:t>
      </w:r>
      <w:r w:rsidRPr="00962F5E">
        <w:rPr>
          <w:rFonts w:ascii="Times New Roman" w:eastAsia="Times New Roman" w:hAnsi="Times New Roman" w:cs="Times New Roman"/>
          <w:sz w:val="24"/>
          <w:szCs w:val="24"/>
          <w:lang w:eastAsia="en-GB"/>
        </w:rPr>
        <w:t>keeruline</w:t>
      </w:r>
      <w:r w:rsidR="00962F5E" w:rsidRPr="00962F5E">
        <w:rPr>
          <w:rFonts w:ascii="Times New Roman" w:eastAsia="Times New Roman" w:hAnsi="Times New Roman" w:cs="Times New Roman"/>
          <w:sz w:val="24"/>
          <w:szCs w:val="24"/>
          <w:lang w:val="ru-RU" w:eastAsia="en-GB"/>
        </w:rPr>
        <w:t xml:space="preserve"> (</w:t>
      </w:r>
      <w:r w:rsidR="00962F5E" w:rsidRPr="00962F5E">
        <w:rPr>
          <w:rFonts w:ascii="Times New Roman" w:eastAsia="Times New Roman" w:hAnsi="Times New Roman" w:cs="Times New Roman"/>
          <w:sz w:val="24"/>
          <w:szCs w:val="24"/>
          <w:lang w:val="ru-RU" w:eastAsia="en-GB"/>
        </w:rPr>
        <w:fldChar w:fldCharType="begin"/>
      </w:r>
      <w:r w:rsidR="00962F5E" w:rsidRPr="00962F5E">
        <w:rPr>
          <w:rFonts w:ascii="Times New Roman" w:eastAsia="Times New Roman" w:hAnsi="Times New Roman" w:cs="Times New Roman"/>
          <w:sz w:val="24"/>
          <w:szCs w:val="24"/>
          <w:lang w:val="ru-RU" w:eastAsia="en-GB"/>
        </w:rPr>
        <w:instrText xml:space="preserve"> REF _Ref197157880 \h  \* MERGEFORMAT </w:instrText>
      </w:r>
      <w:r w:rsidR="00962F5E" w:rsidRPr="00962F5E">
        <w:rPr>
          <w:rFonts w:ascii="Times New Roman" w:eastAsia="Times New Roman" w:hAnsi="Times New Roman" w:cs="Times New Roman"/>
          <w:sz w:val="24"/>
          <w:szCs w:val="24"/>
          <w:lang w:val="ru-RU" w:eastAsia="en-GB"/>
        </w:rPr>
      </w:r>
      <w:r w:rsidR="00962F5E" w:rsidRPr="00962F5E">
        <w:rPr>
          <w:rFonts w:ascii="Times New Roman" w:eastAsia="Times New Roman" w:hAnsi="Times New Roman" w:cs="Times New Roman"/>
          <w:sz w:val="24"/>
          <w:szCs w:val="24"/>
          <w:lang w:val="ru-RU" w:eastAsia="en-GB"/>
        </w:rPr>
        <w:fldChar w:fldCharType="separate"/>
      </w:r>
      <w:r w:rsidR="00962F5E" w:rsidRPr="00962F5E">
        <w:rPr>
          <w:rFonts w:ascii="Times New Roman" w:hAnsi="Times New Roman" w:cs="Times New Roman"/>
          <w:sz w:val="24"/>
          <w:szCs w:val="24"/>
        </w:rPr>
        <w:t>Joonis 4</w:t>
      </w:r>
      <w:r w:rsidR="00962F5E" w:rsidRPr="00962F5E">
        <w:rPr>
          <w:rFonts w:ascii="Times New Roman" w:eastAsia="Times New Roman" w:hAnsi="Times New Roman" w:cs="Times New Roman"/>
          <w:sz w:val="24"/>
          <w:szCs w:val="24"/>
          <w:lang w:val="ru-RU" w:eastAsia="en-GB"/>
        </w:rPr>
        <w:fldChar w:fldCharType="end"/>
      </w:r>
      <w:r w:rsidR="00962F5E" w:rsidRPr="00962F5E">
        <w:rPr>
          <w:rFonts w:ascii="Times New Roman" w:eastAsia="Times New Roman" w:hAnsi="Times New Roman" w:cs="Times New Roman"/>
          <w:sz w:val="24"/>
          <w:szCs w:val="24"/>
          <w:lang w:val="ru-RU" w:eastAsia="en-GB"/>
        </w:rPr>
        <w:t>)</w:t>
      </w:r>
      <w:r w:rsidRPr="00962F5E">
        <w:rPr>
          <w:rFonts w:ascii="Times New Roman" w:eastAsia="Times New Roman" w:hAnsi="Times New Roman" w:cs="Times New Roman"/>
          <w:sz w:val="24"/>
          <w:szCs w:val="24"/>
          <w:lang w:eastAsia="en-GB"/>
        </w:rPr>
        <w:t>.</w:t>
      </w:r>
      <w:r w:rsidRPr="004F7374">
        <w:rPr>
          <w:rFonts w:ascii="Times New Roman" w:eastAsia="Times New Roman" w:hAnsi="Times New Roman" w:cs="Times New Roman"/>
          <w:sz w:val="24"/>
          <w:szCs w:val="24"/>
          <w:lang w:eastAsia="en-GB"/>
        </w:rPr>
        <w:t xml:space="preserve"> </w:t>
      </w:r>
      <w:r w:rsidR="00DB2330" w:rsidRPr="00DB2330">
        <w:rPr>
          <w:rFonts w:ascii="Times New Roman" w:eastAsia="Times New Roman" w:hAnsi="Times New Roman" w:cs="Times New Roman"/>
          <w:sz w:val="24"/>
          <w:szCs w:val="24"/>
          <w:lang w:eastAsia="en-GB"/>
        </w:rPr>
        <w:t>Vastuste põhjal võib eeldada, et info kättesaadavus ei ole õpetajate jaoks optimaalsel tasemel, mistõttu võivad töövood aeglustuda.</w:t>
      </w:r>
    </w:p>
    <w:p w14:paraId="36A770A7" w14:textId="77777777" w:rsidR="00234273" w:rsidRPr="004F7374" w:rsidRDefault="00234273" w:rsidP="00234273">
      <w:pPr>
        <w:keepNext/>
        <w:tabs>
          <w:tab w:val="clear" w:pos="6237"/>
        </w:tabs>
        <w:spacing w:before="100" w:beforeAutospacing="1" w:after="100" w:afterAutospacing="1" w:line="240" w:lineRule="auto"/>
        <w:rPr>
          <w:rFonts w:ascii="Times New Roman" w:hAnsi="Times New Roman" w:cs="Times New Roman"/>
        </w:rPr>
      </w:pPr>
      <w:r w:rsidRPr="004F7374">
        <w:rPr>
          <w:rFonts w:ascii="Times New Roman" w:hAnsi="Times New Roman" w:cs="Times New Roman"/>
        </w:rPr>
        <w:drawing>
          <wp:inline distT="0" distB="0" distL="0" distR="0" wp14:anchorId="67441343" wp14:editId="5F5E36E9">
            <wp:extent cx="5343525" cy="2589068"/>
            <wp:effectExtent l="0" t="0" r="0" b="1905"/>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348029" cy="2591250"/>
                    </a:xfrm>
                    <a:prstGeom prst="rect">
                      <a:avLst/>
                    </a:prstGeom>
                  </pic:spPr>
                </pic:pic>
              </a:graphicData>
            </a:graphic>
          </wp:inline>
        </w:drawing>
      </w:r>
    </w:p>
    <w:p w14:paraId="003CDF87" w14:textId="1314733A" w:rsidR="00B669D1" w:rsidRPr="004F7374" w:rsidRDefault="00234273" w:rsidP="008325C1">
      <w:pPr>
        <w:pStyle w:val="Caption"/>
        <w:rPr>
          <w:rFonts w:eastAsia="Times New Roman"/>
          <w:szCs w:val="24"/>
          <w:lang w:eastAsia="en-GB"/>
        </w:rPr>
      </w:pPr>
      <w:bookmarkStart w:id="66" w:name="_Ref197157880"/>
      <w:bookmarkStart w:id="67" w:name="_Toc197024259"/>
      <w:r w:rsidRPr="004F7374">
        <w:t xml:space="preserve">Joonis </w:t>
      </w:r>
      <w:r w:rsidRPr="004F7374">
        <w:fldChar w:fldCharType="begin"/>
      </w:r>
      <w:r w:rsidRPr="004F7374">
        <w:instrText xml:space="preserve"> SEQ Joonis \* ARABIC </w:instrText>
      </w:r>
      <w:r w:rsidRPr="004F7374">
        <w:fldChar w:fldCharType="separate"/>
      </w:r>
      <w:r w:rsidR="00FB282C" w:rsidRPr="004F7374">
        <w:t>4</w:t>
      </w:r>
      <w:r w:rsidRPr="004F7374">
        <w:fldChar w:fldCharType="end"/>
      </w:r>
      <w:bookmarkEnd w:id="66"/>
      <w:r w:rsidR="0011351D" w:rsidRPr="004F7374">
        <w:t xml:space="preserve"> Materjalide </w:t>
      </w:r>
      <w:r w:rsidR="00BC0AFB" w:rsidRPr="004F7374">
        <w:t>l</w:t>
      </w:r>
      <w:r w:rsidR="0011351D" w:rsidRPr="004F7374">
        <w:t>eidmise lihtsus</w:t>
      </w:r>
      <w:bookmarkEnd w:id="67"/>
    </w:p>
    <w:p w14:paraId="7253495C" w14:textId="76055F17" w:rsidR="00A234AE" w:rsidRPr="004F7374" w:rsidRDefault="00A234AE" w:rsidP="002E5E21">
      <w:pPr>
        <w:rPr>
          <w:rFonts w:ascii="Times New Roman" w:hAnsi="Times New Roman" w:cs="Times New Roman"/>
          <w:sz w:val="24"/>
          <w:szCs w:val="24"/>
          <w:lang w:eastAsia="en-GB"/>
        </w:rPr>
      </w:pPr>
      <w:r w:rsidRPr="008300DC">
        <w:rPr>
          <w:rFonts w:ascii="Times New Roman" w:hAnsi="Times New Roman" w:cs="Times New Roman"/>
          <w:sz w:val="24"/>
          <w:szCs w:val="24"/>
          <w:lang w:eastAsia="en-GB"/>
        </w:rPr>
        <w:lastRenderedPageBreak/>
        <w:t xml:space="preserve">Küsitluse tulemused </w:t>
      </w:r>
      <w:r w:rsidR="008300DC" w:rsidRPr="008300DC">
        <w:rPr>
          <w:rFonts w:ascii="Times New Roman" w:hAnsi="Times New Roman" w:cs="Times New Roman"/>
          <w:sz w:val="24"/>
          <w:szCs w:val="24"/>
          <w:lang w:val="ru-RU" w:eastAsia="en-GB"/>
        </w:rPr>
        <w:t>(</w:t>
      </w:r>
      <w:r w:rsidR="008300DC" w:rsidRPr="008300DC">
        <w:rPr>
          <w:rFonts w:ascii="Times New Roman" w:hAnsi="Times New Roman" w:cs="Times New Roman"/>
          <w:sz w:val="24"/>
          <w:szCs w:val="24"/>
          <w:lang w:eastAsia="en-GB"/>
        </w:rPr>
        <w:fldChar w:fldCharType="begin"/>
      </w:r>
      <w:r w:rsidR="008300DC" w:rsidRPr="008300DC">
        <w:rPr>
          <w:rFonts w:ascii="Times New Roman" w:hAnsi="Times New Roman" w:cs="Times New Roman"/>
          <w:sz w:val="24"/>
          <w:szCs w:val="24"/>
          <w:lang w:eastAsia="en-GB"/>
        </w:rPr>
        <w:instrText xml:space="preserve"> REF _Ref197157967 \h </w:instrText>
      </w:r>
      <w:r w:rsidR="008300DC">
        <w:rPr>
          <w:rFonts w:ascii="Times New Roman" w:hAnsi="Times New Roman" w:cs="Times New Roman"/>
          <w:sz w:val="24"/>
          <w:szCs w:val="24"/>
          <w:lang w:eastAsia="en-GB"/>
        </w:rPr>
        <w:instrText xml:space="preserve"> \* MERGEFORMAT </w:instrText>
      </w:r>
      <w:r w:rsidR="008300DC" w:rsidRPr="008300DC">
        <w:rPr>
          <w:rFonts w:ascii="Times New Roman" w:hAnsi="Times New Roman" w:cs="Times New Roman"/>
          <w:sz w:val="24"/>
          <w:szCs w:val="24"/>
          <w:lang w:eastAsia="en-GB"/>
        </w:rPr>
      </w:r>
      <w:r w:rsidR="008300DC" w:rsidRPr="008300DC">
        <w:rPr>
          <w:rFonts w:ascii="Times New Roman" w:hAnsi="Times New Roman" w:cs="Times New Roman"/>
          <w:sz w:val="24"/>
          <w:szCs w:val="24"/>
          <w:lang w:eastAsia="en-GB"/>
        </w:rPr>
        <w:fldChar w:fldCharType="separate"/>
      </w:r>
      <w:r w:rsidR="008300DC" w:rsidRPr="008300DC">
        <w:rPr>
          <w:rFonts w:ascii="Times New Roman" w:hAnsi="Times New Roman" w:cs="Times New Roman"/>
          <w:sz w:val="24"/>
          <w:szCs w:val="24"/>
        </w:rPr>
        <w:t>Joonis 5</w:t>
      </w:r>
      <w:r w:rsidR="008300DC" w:rsidRPr="008300DC">
        <w:rPr>
          <w:rFonts w:ascii="Times New Roman" w:hAnsi="Times New Roman" w:cs="Times New Roman"/>
          <w:sz w:val="24"/>
          <w:szCs w:val="24"/>
          <w:lang w:eastAsia="en-GB"/>
        </w:rPr>
        <w:fldChar w:fldCharType="end"/>
      </w:r>
      <w:r w:rsidR="008300DC" w:rsidRPr="008300DC">
        <w:rPr>
          <w:rFonts w:ascii="Times New Roman" w:hAnsi="Times New Roman" w:cs="Times New Roman"/>
          <w:sz w:val="24"/>
          <w:szCs w:val="24"/>
          <w:lang w:val="ru-RU" w:eastAsia="en-GB"/>
        </w:rPr>
        <w:t xml:space="preserve">) </w:t>
      </w:r>
      <w:r w:rsidRPr="008300DC">
        <w:rPr>
          <w:rFonts w:ascii="Times New Roman" w:hAnsi="Times New Roman" w:cs="Times New Roman"/>
          <w:sz w:val="24"/>
          <w:szCs w:val="24"/>
          <w:lang w:eastAsia="en-GB"/>
        </w:rPr>
        <w:t>tõid</w:t>
      </w:r>
      <w:r w:rsidRPr="004F7374">
        <w:rPr>
          <w:rFonts w:ascii="Times New Roman" w:hAnsi="Times New Roman" w:cs="Times New Roman"/>
          <w:sz w:val="24"/>
          <w:szCs w:val="24"/>
          <w:lang w:eastAsia="en-GB"/>
        </w:rPr>
        <w:t xml:space="preserve">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58,2% vastajatest peab kõige olulisemaks õpilaste kohaloleku ja tulemuste jälgimise automatiseerimist, sealhulgas automaatset kohaloleku registreerimist ja tulemuste analüüsi.</w:t>
      </w:r>
    </w:p>
    <w:p w14:paraId="3687DE32" w14:textId="6D4F520E"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49,1% vastanutest soovib õppetundide planeerimise ja tunniplaani haldamise lihtsustamist.</w:t>
      </w:r>
    </w:p>
    <w:p w14:paraId="1563E787" w14:textId="11EC6E34"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47,3% vastanutest peab oluliseks administratiivsete ülesannete (nt dokumentide haldamine ja aruandlus) automatiseerimist.</w:t>
      </w:r>
    </w:p>
    <w:p w14:paraId="34B5E4D5" w14:textId="162DAFAD"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47,3% vastajatest rõhutas suhtluse õpilaste ja vanematega parendamist, sealhulgas meeldetuletuste saatmist, tagasiside kogumist ja koolisündmuste info jagamist.</w:t>
      </w:r>
    </w:p>
    <w:p w14:paraId="4118A176" w14:textId="06029214"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41,8% vastajatest peab vajalikuks koolituste ja õpetajate toetuse paremat korraldamist, sealhulgas koolitusvajaduste kaardistamist.</w:t>
      </w:r>
    </w:p>
    <w:p w14:paraId="68F6FCCA" w14:textId="341C2129"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38,2% vastanutest märkis, et andmete sisestamise ja teabe jagamise optimeerimine aitaks töövooge lihtsustada ja vähendada vigade riski.</w:t>
      </w:r>
    </w:p>
    <w:p w14:paraId="664CB1D0" w14:textId="52353BFC"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38,2% vastajatest peab oluliseks turvalisuse ja andmekaitse parandamist, sealhulgas meeldetuletusi parooli vahetamiseks ja lihtsamaid juhiseid turvalisuse tõstmiseks.</w:t>
      </w:r>
    </w:p>
    <w:p w14:paraId="75E889DB" w14:textId="64236F0E"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Pr="004F7374" w:rsidRDefault="00910D26" w:rsidP="00BC0AFB">
      <w:pPr>
        <w:keepNext/>
        <w:tabs>
          <w:tab w:val="clear" w:pos="6237"/>
        </w:tabs>
        <w:spacing w:before="100" w:beforeAutospacing="1" w:after="100" w:afterAutospacing="1" w:line="240" w:lineRule="auto"/>
        <w:ind w:left="360"/>
        <w:rPr>
          <w:rFonts w:ascii="Times New Roman" w:hAnsi="Times New Roman" w:cs="Times New Roman"/>
        </w:rPr>
      </w:pPr>
      <w:r w:rsidRPr="004F7374">
        <w:rPr>
          <w:rFonts w:ascii="Times New Roman" w:hAnsi="Times New Roman" w:cs="Times New Roman"/>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E2B935E" w:rsidR="00910D26" w:rsidRPr="004F7374" w:rsidRDefault="00BC0AFB" w:rsidP="00BC0AFB">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bookmarkStart w:id="68" w:name="_Ref197157967"/>
      <w:bookmarkStart w:id="69" w:name="_Toc197024260"/>
      <w:r w:rsidRPr="004F7374">
        <w:rPr>
          <w:rFonts w:ascii="Times New Roman" w:hAnsi="Times New Roman" w:cs="Times New Roman"/>
        </w:rPr>
        <w:t xml:space="preserve">Joonis </w:t>
      </w:r>
      <w:r w:rsidR="00F33371" w:rsidRPr="004F7374">
        <w:rPr>
          <w:rFonts w:ascii="Times New Roman" w:hAnsi="Times New Roman" w:cs="Times New Roman"/>
        </w:rPr>
        <w:fldChar w:fldCharType="begin"/>
      </w:r>
      <w:r w:rsidR="00F33371" w:rsidRPr="004F7374">
        <w:rPr>
          <w:rFonts w:ascii="Times New Roman" w:hAnsi="Times New Roman" w:cs="Times New Roman"/>
        </w:rPr>
        <w:instrText xml:space="preserve"> SEQ Joonis \* ARABIC </w:instrText>
      </w:r>
      <w:r w:rsidR="00F33371" w:rsidRPr="004F7374">
        <w:rPr>
          <w:rFonts w:ascii="Times New Roman" w:hAnsi="Times New Roman" w:cs="Times New Roman"/>
        </w:rPr>
        <w:fldChar w:fldCharType="separate"/>
      </w:r>
      <w:r w:rsidR="00FB282C" w:rsidRPr="004F7374">
        <w:rPr>
          <w:rFonts w:ascii="Times New Roman" w:hAnsi="Times New Roman" w:cs="Times New Roman"/>
        </w:rPr>
        <w:t>5</w:t>
      </w:r>
      <w:r w:rsidR="00F33371" w:rsidRPr="004F7374">
        <w:rPr>
          <w:rFonts w:ascii="Times New Roman" w:hAnsi="Times New Roman" w:cs="Times New Roman"/>
        </w:rPr>
        <w:fldChar w:fldCharType="end"/>
      </w:r>
      <w:bookmarkEnd w:id="68"/>
      <w:r w:rsidRPr="004F7374">
        <w:rPr>
          <w:rFonts w:ascii="Times New Roman" w:hAnsi="Times New Roman" w:cs="Times New Roman"/>
        </w:rPr>
        <w:t xml:space="preserve"> Millises valdokonnas on vaja rohkem automatuseerimist</w:t>
      </w:r>
      <w:bookmarkEnd w:id="69"/>
    </w:p>
    <w:p w14:paraId="43A58EBC" w14:textId="4246D993" w:rsidR="0042623B" w:rsidRPr="004F7374" w:rsidRDefault="00F124D7" w:rsidP="00D8588F">
      <w:pPr>
        <w:pStyle w:val="Heading3"/>
        <w:ind w:left="720"/>
        <w:rPr>
          <w:rFonts w:cs="Times New Roman"/>
          <w:lang w:eastAsia="en-GB"/>
        </w:rPr>
      </w:pPr>
      <w:bookmarkStart w:id="70" w:name="_Toc197374803"/>
      <w:r w:rsidRPr="004F7374">
        <w:rPr>
          <w:rFonts w:cs="Times New Roman"/>
          <w:lang w:eastAsia="en-GB"/>
        </w:rPr>
        <w:lastRenderedPageBreak/>
        <w:t>Kas küsitluse tulemused on representatiivsed?</w:t>
      </w:r>
      <w:bookmarkEnd w:id="70"/>
    </w:p>
    <w:p w14:paraId="63770B3F" w14:textId="77777777"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Samuti </w:t>
      </w:r>
      <w:r w:rsidR="0022131D" w:rsidRPr="004F7374">
        <w:rPr>
          <w:rFonts w:ascii="Times New Roman" w:hAnsi="Times New Roman" w:cs="Times New Roman"/>
          <w:sz w:val="24"/>
          <w:szCs w:val="28"/>
          <w:lang w:eastAsia="en-GB"/>
        </w:rPr>
        <w:t>nagu oli öelnud</w:t>
      </w:r>
      <w:r w:rsidRPr="004F7374">
        <w:rPr>
          <w:rFonts w:ascii="Times New Roman" w:hAnsi="Times New Roman" w:cs="Times New Roman"/>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C640FDB" w14:textId="54805AAC" w:rsidR="007A266D" w:rsidRPr="004F7374" w:rsidRDefault="007A266D" w:rsidP="00974183">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2B230432" w14:textId="65BAC9AC" w:rsidR="00245ED1" w:rsidRPr="004F7374" w:rsidRDefault="00245ED1" w:rsidP="008A160B">
      <w:pPr>
        <w:pStyle w:val="Heading2"/>
        <w:rPr>
          <w:rFonts w:cs="Times New Roman"/>
          <w:lang w:val="en-US" w:eastAsia="en-GB"/>
        </w:rPr>
      </w:pPr>
      <w:bookmarkStart w:id="71" w:name="_Toc197374804"/>
      <w:r w:rsidRPr="004F7374">
        <w:rPr>
          <w:rFonts w:cs="Times New Roman"/>
          <w:lang w:val="en-US" w:eastAsia="en-GB"/>
        </w:rPr>
        <w:t>Küsitluse tulemuste seos teoreetilise analüüsiga</w:t>
      </w:r>
      <w:bookmarkEnd w:id="71"/>
    </w:p>
    <w:p w14:paraId="7BA29D39" w14:textId="074A76D5" w:rsidR="00511A13" w:rsidRPr="004F7374" w:rsidRDefault="00720184" w:rsidP="00974183">
      <w:pPr>
        <w:rPr>
          <w:rFonts w:ascii="Times New Roman" w:hAnsi="Times New Roman" w:cs="Times New Roman"/>
          <w:sz w:val="24"/>
          <w:szCs w:val="24"/>
          <w:lang w:eastAsia="ru-RU"/>
        </w:rPr>
      </w:pPr>
      <w:r w:rsidRPr="00720184">
        <w:rPr>
          <w:rFonts w:ascii="Times New Roman" w:hAnsi="Times New Roman" w:cs="Times New Roman"/>
          <w:sz w:val="24"/>
          <w:szCs w:val="24"/>
          <w:lang w:eastAsia="ru-RU"/>
        </w:rPr>
        <w:t>Empiirilised andmed kinnitavad mitmeid töö teoreetilises osas esitatud probleeme ja vajadusi. Elektrooniliste süsteemide kõrge kasutussagedus (78,9% kasutavad igapäevaselt) näitab nende kriitilist rolli haridusasutustes. Samal ajal on andmete dubleerimine (42,9% vastajatest) seotud killustatud infosüsteemidega, millele on tähelepanu juhtinud Gkrimpizi ja Peristeras [</w:t>
      </w:r>
      <w:r w:rsidR="00EA52E8">
        <w:rPr>
          <w:rFonts w:ascii="Times New Roman" w:hAnsi="Times New Roman" w:cs="Times New Roman"/>
          <w:sz w:val="24"/>
          <w:szCs w:val="24"/>
          <w:lang w:val="ru-RU" w:eastAsia="ru-RU"/>
        </w:rPr>
        <w:t>7</w:t>
      </w:r>
      <w:r w:rsidRPr="00720184">
        <w:rPr>
          <w:rFonts w:ascii="Times New Roman" w:hAnsi="Times New Roman" w:cs="Times New Roman"/>
          <w:sz w:val="24"/>
          <w:szCs w:val="24"/>
          <w:lang w:eastAsia="ru-RU"/>
        </w:rPr>
        <w:t>]. Nende sõnul viib platvormide vähene integreeritus käsitsi andmesisestuseni, mis suurendab vigade riski ning vähendab protsesside tõhusust. Üheks potentsiaalseks lahenduseks on API-põhine andmevahetus, mida käsitletakse ka MVP arendusvõimaluste kontekstis (vt 4.3).</w:t>
      </w:r>
    </w:p>
    <w:p w14:paraId="2876885F" w14:textId="602F4D49" w:rsidR="00511A13" w:rsidRPr="004F7374" w:rsidRDefault="003E54AE" w:rsidP="00974183">
      <w:pPr>
        <w:rPr>
          <w:rFonts w:ascii="Times New Roman" w:hAnsi="Times New Roman" w:cs="Times New Roman"/>
          <w:sz w:val="24"/>
          <w:szCs w:val="24"/>
          <w:lang w:eastAsia="ru-RU"/>
        </w:rPr>
      </w:pPr>
      <w:r w:rsidRPr="003E54AE">
        <w:rPr>
          <w:rFonts w:ascii="Times New Roman" w:hAnsi="Times New Roman" w:cs="Times New Roman"/>
          <w:sz w:val="24"/>
          <w:szCs w:val="24"/>
          <w:lang w:eastAsia="ru-RU"/>
        </w:rPr>
        <w:t>Küberturvalisuse teadlikkuse madal tase (36,8% vastanutest ei ole läbinud koolitusi) viitab vajadusele süstemaatilise teavitustöö ja koolitusprogrammide järele. Sama probleemi on rõhutanud ka Jawaid [</w:t>
      </w:r>
      <w:r>
        <w:rPr>
          <w:rFonts w:ascii="Times New Roman" w:hAnsi="Times New Roman" w:cs="Times New Roman"/>
          <w:sz w:val="24"/>
          <w:szCs w:val="24"/>
          <w:lang w:val="ru-RU" w:eastAsia="ru-RU"/>
        </w:rPr>
        <w:t>5</w:t>
      </w:r>
      <w:r w:rsidRPr="003E54AE">
        <w:rPr>
          <w:rFonts w:ascii="Times New Roman" w:hAnsi="Times New Roman" w:cs="Times New Roman"/>
          <w:sz w:val="24"/>
          <w:szCs w:val="24"/>
          <w:lang w:eastAsia="ru-RU"/>
        </w:rPr>
        <w:t xml:space="preserve">], kes näeb õpetajate ettevalmistuse puudulikkust kui peamist haavatavust haridusasutuste turbes. ISO/IEC 27001 standard </w:t>
      </w:r>
      <w:r w:rsidR="007057D8">
        <w:rPr>
          <w:rFonts w:ascii="Times New Roman" w:hAnsi="Times New Roman" w:cs="Times New Roman"/>
          <w:sz w:val="24"/>
          <w:szCs w:val="24"/>
          <w:lang w:eastAsia="ru-RU"/>
        </w:rPr>
        <w:t xml:space="preserve">ka </w:t>
      </w:r>
      <w:r w:rsidRPr="003E54AE">
        <w:rPr>
          <w:rFonts w:ascii="Times New Roman" w:hAnsi="Times New Roman" w:cs="Times New Roman"/>
          <w:sz w:val="24"/>
          <w:szCs w:val="24"/>
          <w:lang w:eastAsia="ru-RU"/>
        </w:rPr>
        <w:t>nõuab vastava pädevuse arendamist kõigil tasanditel.</w:t>
      </w:r>
    </w:p>
    <w:p w14:paraId="31EA5652" w14:textId="7C43E9E0" w:rsidR="00B53D40" w:rsidRPr="004F7374" w:rsidRDefault="007057D8" w:rsidP="00974183">
      <w:pPr>
        <w:rPr>
          <w:rFonts w:ascii="Times New Roman" w:eastAsia="Times New Roman" w:hAnsi="Times New Roman" w:cs="Times New Roman"/>
          <w:sz w:val="24"/>
          <w:szCs w:val="24"/>
          <w:lang w:eastAsia="en-GB"/>
        </w:rPr>
      </w:pPr>
      <w:r w:rsidRPr="007057D8">
        <w:rPr>
          <w:rFonts w:ascii="Times New Roman" w:hAnsi="Times New Roman" w:cs="Times New Roman"/>
          <w:sz w:val="24"/>
          <w:szCs w:val="24"/>
          <w:lang w:eastAsia="ru-RU"/>
        </w:rPr>
        <w:lastRenderedPageBreak/>
        <w:t>Käsitsi tehtava töö automatiseerimise vajadus ilmneb eriti kohaloleku registreerimises (58,2%), tunniplaanide haldamises (49,1%) ja dokumentide käsitlemises (47,3%). See vastab Selwyni [</w:t>
      </w:r>
      <w:r>
        <w:rPr>
          <w:rFonts w:ascii="Times New Roman" w:hAnsi="Times New Roman" w:cs="Times New Roman"/>
          <w:sz w:val="24"/>
          <w:szCs w:val="24"/>
          <w:lang w:eastAsia="ru-RU"/>
        </w:rPr>
        <w:t>1</w:t>
      </w:r>
      <w:r w:rsidRPr="007057D8">
        <w:rPr>
          <w:rFonts w:ascii="Times New Roman" w:hAnsi="Times New Roman" w:cs="Times New Roman"/>
          <w:sz w:val="24"/>
          <w:szCs w:val="24"/>
          <w:lang w:eastAsia="ru-RU"/>
        </w:rPr>
        <w:t>] hinnangule, et automatiseerimist tuleks suunata korduvate protsesside vähendamisele ja ressursside optimeerimisele.</w:t>
      </w:r>
    </w:p>
    <w:p w14:paraId="4AC82322" w14:textId="13F181DB" w:rsidR="00450E60" w:rsidRPr="004F7374" w:rsidRDefault="005A3E5F" w:rsidP="00974183">
      <w:pPr>
        <w:rPr>
          <w:rFonts w:ascii="Times New Roman" w:hAnsi="Times New Roman" w:cs="Times New Roman"/>
          <w:sz w:val="24"/>
          <w:szCs w:val="24"/>
          <w:lang w:eastAsia="ru-RU"/>
        </w:rPr>
      </w:pPr>
      <w:r w:rsidRPr="005A3E5F">
        <w:rPr>
          <w:rFonts w:ascii="Times New Roman" w:hAnsi="Times New Roman" w:cs="Times New Roman"/>
          <w:sz w:val="24"/>
          <w:szCs w:val="24"/>
          <w:lang w:eastAsia="ru-RU"/>
        </w:rPr>
        <w:t xml:space="preserve">55,4% vastanutest väljendas soovi intuitiivsema ja kasutajasõbralikuma liidese järele. See on kooskõlas Hassenzahli ja Tractinsky [4] kasutajakogemuse (UX) raamistikuga, mille järgi UX hõlmab mitte ainult kasutatavust, vaid ka emotsionaalseid, esteetilisi ja kontekstuaalseid aspekte. Hea kasutajakogemus suurendab kasutajate rahulolu ja süsteemi korduvkasutust. </w:t>
      </w:r>
      <w:r w:rsidR="00B53D40" w:rsidRPr="004F7374">
        <w:rPr>
          <w:rFonts w:ascii="Times New Roman" w:hAnsi="Times New Roman" w:cs="Times New Roman"/>
          <w:sz w:val="24"/>
          <w:szCs w:val="24"/>
          <w:lang w:eastAsia="ru-RU"/>
        </w:rPr>
        <w:t xml:space="preserve">Selleks, et paremini mõista UX-i mitmemõõtmelist olemust, võib tugineda </w:t>
      </w:r>
      <w:r w:rsidR="00B53D40" w:rsidRPr="00E85BFA">
        <w:rPr>
          <w:rFonts w:ascii="Times New Roman" w:hAnsi="Times New Roman" w:cs="Times New Roman"/>
          <w:sz w:val="24"/>
          <w:szCs w:val="24"/>
          <w:lang w:eastAsia="ru-RU"/>
        </w:rPr>
        <w:t>mudelile</w:t>
      </w:r>
      <w:r w:rsidR="00FA186D" w:rsidRPr="00E85BFA">
        <w:rPr>
          <w:rFonts w:ascii="Times New Roman" w:hAnsi="Times New Roman" w:cs="Times New Roman"/>
          <w:sz w:val="24"/>
          <w:szCs w:val="24"/>
          <w:lang w:eastAsia="ru-RU"/>
        </w:rPr>
        <w:t xml:space="preserve"> (</w:t>
      </w:r>
      <w:r w:rsidR="00FA186D" w:rsidRPr="00E85BFA">
        <w:rPr>
          <w:rFonts w:ascii="Times New Roman" w:hAnsi="Times New Roman" w:cs="Times New Roman"/>
          <w:sz w:val="24"/>
          <w:szCs w:val="24"/>
          <w:lang w:eastAsia="ru-RU"/>
        </w:rPr>
        <w:fldChar w:fldCharType="begin"/>
      </w:r>
      <w:r w:rsidR="00FA186D" w:rsidRPr="00E85BFA">
        <w:rPr>
          <w:rFonts w:ascii="Times New Roman" w:hAnsi="Times New Roman" w:cs="Times New Roman"/>
          <w:sz w:val="24"/>
          <w:szCs w:val="24"/>
          <w:lang w:eastAsia="ru-RU"/>
        </w:rPr>
        <w:instrText xml:space="preserve"> REF _Ref197160187 \h </w:instrText>
      </w:r>
      <w:r w:rsidR="00E85BFA" w:rsidRPr="00E85BFA">
        <w:rPr>
          <w:rFonts w:ascii="Times New Roman" w:hAnsi="Times New Roman" w:cs="Times New Roman"/>
          <w:sz w:val="24"/>
          <w:szCs w:val="24"/>
          <w:lang w:eastAsia="ru-RU"/>
        </w:rPr>
        <w:instrText xml:space="preserve"> \* MERGEFORMAT </w:instrText>
      </w:r>
      <w:r w:rsidR="00FA186D" w:rsidRPr="00E85BFA">
        <w:rPr>
          <w:rFonts w:ascii="Times New Roman" w:hAnsi="Times New Roman" w:cs="Times New Roman"/>
          <w:sz w:val="24"/>
          <w:szCs w:val="24"/>
          <w:lang w:eastAsia="ru-RU"/>
        </w:rPr>
      </w:r>
      <w:r w:rsidR="00FA186D" w:rsidRPr="00E85BFA">
        <w:rPr>
          <w:rFonts w:ascii="Times New Roman" w:hAnsi="Times New Roman" w:cs="Times New Roman"/>
          <w:sz w:val="24"/>
          <w:szCs w:val="24"/>
          <w:lang w:eastAsia="ru-RU"/>
        </w:rPr>
        <w:fldChar w:fldCharType="separate"/>
      </w:r>
      <w:r w:rsidR="00FA186D" w:rsidRPr="00E85BFA">
        <w:rPr>
          <w:rFonts w:ascii="Times New Roman" w:hAnsi="Times New Roman" w:cs="Times New Roman"/>
          <w:sz w:val="24"/>
          <w:szCs w:val="24"/>
        </w:rPr>
        <w:t>Joonis 6</w:t>
      </w:r>
      <w:r w:rsidR="00FA186D" w:rsidRPr="00E85BFA">
        <w:rPr>
          <w:rFonts w:ascii="Times New Roman" w:hAnsi="Times New Roman" w:cs="Times New Roman"/>
          <w:sz w:val="24"/>
          <w:szCs w:val="24"/>
          <w:lang w:eastAsia="ru-RU"/>
        </w:rPr>
        <w:fldChar w:fldCharType="end"/>
      </w:r>
      <w:r w:rsidR="00FA186D" w:rsidRPr="00E85BFA">
        <w:rPr>
          <w:rFonts w:ascii="Times New Roman" w:hAnsi="Times New Roman" w:cs="Times New Roman"/>
          <w:sz w:val="24"/>
          <w:szCs w:val="24"/>
          <w:lang w:eastAsia="ru-RU"/>
        </w:rPr>
        <w:t>)</w:t>
      </w:r>
      <w:r w:rsidR="00B53D40" w:rsidRPr="00E85BFA">
        <w:rPr>
          <w:rFonts w:ascii="Times New Roman" w:hAnsi="Times New Roman" w:cs="Times New Roman"/>
          <w:sz w:val="24"/>
          <w:szCs w:val="24"/>
          <w:lang w:eastAsia="ru-RU"/>
        </w:rPr>
        <w:t>,</w:t>
      </w:r>
      <w:r w:rsidR="00B53D40" w:rsidRPr="004F7374">
        <w:rPr>
          <w:rFonts w:ascii="Times New Roman" w:hAnsi="Times New Roman" w:cs="Times New Roman"/>
          <w:sz w:val="24"/>
          <w:szCs w:val="24"/>
          <w:lang w:eastAsia="ru-RU"/>
        </w:rPr>
        <w:t xml:space="preserve"> mis jagab UX-i kolme põhilisse kategooriasse:</w:t>
      </w:r>
    </w:p>
    <w:p w14:paraId="7DA2A12C" w14:textId="77777777" w:rsidR="00E51126" w:rsidRPr="004F7374" w:rsidRDefault="00E51126" w:rsidP="00450E60">
      <w:pPr>
        <w:spacing w:line="240" w:lineRule="auto"/>
        <w:rPr>
          <w:rFonts w:ascii="Times New Roman" w:hAnsi="Times New Roman" w:cs="Times New Roman"/>
          <w:sz w:val="24"/>
          <w:szCs w:val="24"/>
          <w:lang w:eastAsia="ru-RU"/>
        </w:rPr>
      </w:pPr>
    </w:p>
    <w:p w14:paraId="06E35C6C" w14:textId="76703C59" w:rsidR="00576F5D" w:rsidRPr="004F7374" w:rsidRDefault="00B53D40" w:rsidP="00450E60">
      <w:pPr>
        <w:spacing w:line="240" w:lineRule="auto"/>
        <w:jc w:val="center"/>
        <w:rPr>
          <w:rFonts w:ascii="Times New Roman" w:hAnsi="Times New Roman" w:cs="Times New Roman"/>
          <w:sz w:val="24"/>
          <w:szCs w:val="24"/>
          <w:lang w:eastAsia="ru-RU"/>
        </w:rPr>
      </w:pPr>
      <w:r w:rsidRPr="004F7374">
        <w:rPr>
          <w:rFonts w:ascii="Times New Roman" w:hAnsi="Times New Roman" w:cs="Times New Roman"/>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34317A47" w:rsidR="00B53D40" w:rsidRPr="004F7374" w:rsidRDefault="00576F5D" w:rsidP="008325C1">
      <w:pPr>
        <w:pStyle w:val="Caption"/>
        <w:rPr>
          <w:lang w:eastAsia="ru-RU"/>
        </w:rPr>
      </w:pPr>
      <w:bookmarkStart w:id="72" w:name="_Ref197160187"/>
      <w:bookmarkStart w:id="73" w:name="_Toc197024261"/>
      <w:r w:rsidRPr="004F7374">
        <w:t xml:space="preserve">Joonis </w:t>
      </w:r>
      <w:r w:rsidRPr="004F7374">
        <w:fldChar w:fldCharType="begin"/>
      </w:r>
      <w:r w:rsidRPr="004F7374">
        <w:instrText xml:space="preserve"> SEQ Joonis \* ARABIC </w:instrText>
      </w:r>
      <w:r w:rsidRPr="004F7374">
        <w:fldChar w:fldCharType="separate"/>
      </w:r>
      <w:r w:rsidR="00FB282C" w:rsidRPr="004F7374">
        <w:t>6</w:t>
      </w:r>
      <w:r w:rsidRPr="004F7374">
        <w:fldChar w:fldCharType="end"/>
      </w:r>
      <w:bookmarkEnd w:id="72"/>
      <w:r w:rsidRPr="004F7374">
        <w:t xml:space="preserve"> Kasutajakogemuse (UX) kolm dimensiooni </w:t>
      </w:r>
      <w:r w:rsidR="00120A70">
        <w:t>[</w:t>
      </w:r>
      <w:r w:rsidR="0076702D">
        <w:t>8</w:t>
      </w:r>
      <w:r w:rsidR="00120A70">
        <w:t>]</w:t>
      </w:r>
      <w:r w:rsidRPr="004F7374">
        <w:t>.</w:t>
      </w:r>
      <w:bookmarkEnd w:id="73"/>
    </w:p>
    <w:p w14:paraId="636FA586" w14:textId="3C537D00" w:rsidR="00120A70" w:rsidRPr="00120A70" w:rsidRDefault="00120A70" w:rsidP="0076702D">
      <w:pPr>
        <w:rPr>
          <w:rFonts w:ascii="Times New Roman" w:hAnsi="Times New Roman" w:cs="Times New Roman"/>
          <w:sz w:val="24"/>
          <w:szCs w:val="24"/>
          <w:lang w:val="en-GB"/>
        </w:rPr>
      </w:pPr>
      <w:r w:rsidRPr="00120A70">
        <w:rPr>
          <w:rFonts w:ascii="Times New Roman" w:hAnsi="Times New Roman" w:cs="Times New Roman"/>
          <w:sz w:val="24"/>
          <w:szCs w:val="24"/>
          <w:lang w:val="en-GB"/>
        </w:rPr>
        <w:t>Kolm keskset UX-põhimõtet on järgmised:</w:t>
      </w:r>
    </w:p>
    <w:p w14:paraId="4D2DF480" w14:textId="77777777" w:rsidR="00120A70" w:rsidRPr="00120A70" w:rsidRDefault="00120A70" w:rsidP="00DA1EB7">
      <w:pPr>
        <w:numPr>
          <w:ilvl w:val="0"/>
          <w:numId w:val="80"/>
        </w:numPr>
        <w:rPr>
          <w:rFonts w:ascii="Times New Roman" w:hAnsi="Times New Roman" w:cs="Times New Roman"/>
          <w:sz w:val="24"/>
          <w:szCs w:val="24"/>
          <w:lang w:val="en-GB"/>
        </w:rPr>
      </w:pPr>
      <w:r w:rsidRPr="00120A70">
        <w:rPr>
          <w:rFonts w:ascii="Times New Roman" w:hAnsi="Times New Roman" w:cs="Times New Roman"/>
          <w:sz w:val="24"/>
          <w:szCs w:val="24"/>
          <w:lang w:val="en-GB"/>
        </w:rPr>
        <w:t>Traditsioonilisest instrumentaalsusest kaugemale liikumine – oluline on mitte ainult funktsionaalsus, vaid ka esteetika ja emotsionaalne mõju.</w:t>
      </w:r>
    </w:p>
    <w:p w14:paraId="77099EC6" w14:textId="77777777" w:rsidR="00120A70" w:rsidRPr="00120A70" w:rsidRDefault="00120A70" w:rsidP="00DA1EB7">
      <w:pPr>
        <w:numPr>
          <w:ilvl w:val="0"/>
          <w:numId w:val="80"/>
        </w:numPr>
        <w:rPr>
          <w:rFonts w:ascii="Times New Roman" w:hAnsi="Times New Roman" w:cs="Times New Roman"/>
          <w:sz w:val="24"/>
          <w:szCs w:val="24"/>
          <w:lang w:val="en-GB"/>
        </w:rPr>
      </w:pPr>
      <w:r w:rsidRPr="00120A70">
        <w:rPr>
          <w:rFonts w:ascii="Times New Roman" w:hAnsi="Times New Roman" w:cs="Times New Roman"/>
          <w:sz w:val="24"/>
          <w:szCs w:val="24"/>
          <w:lang w:val="en-GB"/>
        </w:rPr>
        <w:t>Positiivsete emotsioonide roll – visuaalne lihtsus ja sujuv navigeerimine loovad usaldusväärse keskkonna.</w:t>
      </w:r>
    </w:p>
    <w:p w14:paraId="112BDB61" w14:textId="476AF10C" w:rsidR="00120A70" w:rsidRPr="00120A70" w:rsidRDefault="00120A70" w:rsidP="00DA1EB7">
      <w:pPr>
        <w:numPr>
          <w:ilvl w:val="0"/>
          <w:numId w:val="80"/>
        </w:numPr>
        <w:rPr>
          <w:rFonts w:ascii="Times New Roman" w:hAnsi="Times New Roman" w:cs="Times New Roman"/>
          <w:sz w:val="24"/>
          <w:szCs w:val="24"/>
          <w:lang w:val="en-GB"/>
        </w:rPr>
      </w:pPr>
      <w:r w:rsidRPr="00120A70">
        <w:rPr>
          <w:rFonts w:ascii="Times New Roman" w:hAnsi="Times New Roman" w:cs="Times New Roman"/>
          <w:sz w:val="24"/>
          <w:szCs w:val="24"/>
          <w:lang w:val="en-GB"/>
        </w:rPr>
        <w:t>UX-i kontekstuaalsus ja dünaamilisus – süsteem peab kohanduma kasutaja vajaduste ja olukordadega.</w:t>
      </w:r>
    </w:p>
    <w:p w14:paraId="738264DE" w14:textId="77777777" w:rsidR="006B578F" w:rsidRDefault="00EB75CC" w:rsidP="00A97E7A">
      <w:pPr>
        <w:rPr>
          <w:rFonts w:ascii="Times New Roman" w:hAnsi="Times New Roman" w:cs="Times New Roman"/>
          <w:sz w:val="24"/>
          <w:szCs w:val="24"/>
        </w:rPr>
      </w:pPr>
      <w:r w:rsidRPr="00EB75CC">
        <w:rPr>
          <w:rFonts w:ascii="Times New Roman" w:hAnsi="Times New Roman" w:cs="Times New Roman"/>
          <w:sz w:val="24"/>
          <w:szCs w:val="24"/>
        </w:rPr>
        <w:t>Lisaks näitab kultuuriline inertsustase, et 23,6% kasutajatest piirdub ainult ühe süsteemiga. Samal ajal kasutab 70,9% täiendavaid süsteeme suhtluseks ja 36,4% õppetööks, kuid vaid 14,5% haldustööks. See viitab vajadusele paremate integreeritud lahenduste järele, mida saab toetada ISO 30401 teadmushalduse printsiipidele vastava MVP kaudu.</w:t>
      </w:r>
      <w:r w:rsidR="006B578F">
        <w:rPr>
          <w:rFonts w:ascii="Times New Roman" w:hAnsi="Times New Roman" w:cs="Times New Roman"/>
          <w:sz w:val="24"/>
          <w:szCs w:val="24"/>
        </w:rPr>
        <w:t xml:space="preserve"> </w:t>
      </w:r>
    </w:p>
    <w:p w14:paraId="5B13C3AD" w14:textId="04DB7E21" w:rsidR="00A97E7A" w:rsidRPr="00A97E7A" w:rsidRDefault="00A97E7A" w:rsidP="00A97E7A">
      <w:pPr>
        <w:rPr>
          <w:rFonts w:ascii="Times New Roman" w:hAnsi="Times New Roman" w:cs="Times New Roman"/>
          <w:sz w:val="24"/>
          <w:szCs w:val="24"/>
        </w:rPr>
      </w:pPr>
      <w:r w:rsidRPr="00A97E7A">
        <w:rPr>
          <w:rFonts w:ascii="Times New Roman" w:hAnsi="Times New Roman" w:cs="Times New Roman"/>
          <w:sz w:val="24"/>
          <w:szCs w:val="24"/>
          <w:lang w:val="en-GB"/>
        </w:rPr>
        <w:lastRenderedPageBreak/>
        <w:t>Empiiriliste andmete ja teoreetiliste lähtekohtade võrdlus võimaldab välja tuua järgmised süsteemi edasiarenduse prioriteedid:</w:t>
      </w:r>
    </w:p>
    <w:p w14:paraId="2046ABB3"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Integreeritus olemasolevate LMS-idega, et vähendada andmete dubleerimist.</w:t>
      </w:r>
    </w:p>
    <w:p w14:paraId="5235C26D"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Andmepõhine analüüs ja aruandlus õpitulemuste optimeerimiseks.</w:t>
      </w:r>
    </w:p>
    <w:p w14:paraId="7370A59D"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UX-põhimõtetel põhinev liidese lihtsustamine.</w:t>
      </w:r>
    </w:p>
    <w:p w14:paraId="438E65F4"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Süsteemipõhised küberturvalisuse koolitusmoodulid (ISO/IEC 27001).</w:t>
      </w:r>
    </w:p>
    <w:p w14:paraId="48EA2D76"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Juhend- ja tugivahendid õpetajatele täiendavate süsteemide kasutuselevõtuks.</w:t>
      </w:r>
    </w:p>
    <w:p w14:paraId="7C28E346" w14:textId="48A63210" w:rsidR="00A97E7A" w:rsidRPr="006B578F"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ISO 30401 raamistikule tuginev teadmusmoodul uute kasutajate toetamiseks.</w:t>
      </w:r>
    </w:p>
    <w:p w14:paraId="70F25706" w14:textId="7E9BFD44" w:rsidR="00170DE6" w:rsidRPr="004F7374" w:rsidRDefault="00245B29" w:rsidP="008A160B">
      <w:pPr>
        <w:pStyle w:val="Heading2"/>
        <w:rPr>
          <w:rFonts w:cs="Times New Roman"/>
          <w:lang w:val="en-US" w:eastAsia="en-GB"/>
        </w:rPr>
      </w:pPr>
      <w:bookmarkStart w:id="74" w:name="_Toc197374805"/>
      <w:r w:rsidRPr="004F7374">
        <w:rPr>
          <w:rFonts w:cs="Times New Roman"/>
          <w:lang w:val="en-US" w:eastAsia="en-GB"/>
        </w:rPr>
        <w:t>Olemasolevate lahenduste analüüs</w:t>
      </w:r>
      <w:bookmarkEnd w:id="74"/>
    </w:p>
    <w:p w14:paraId="0D9693FB" w14:textId="78BFDC0E" w:rsidR="00EF1D9D" w:rsidRPr="004F7374" w:rsidRDefault="00A371CD" w:rsidP="004673B2">
      <w:pPr>
        <w:pStyle w:val="Heading3"/>
        <w:ind w:left="567" w:hanging="567"/>
        <w:rPr>
          <w:rFonts w:cs="Times New Roman"/>
          <w:lang w:val="en-US" w:eastAsia="en-GB"/>
        </w:rPr>
      </w:pPr>
      <w:bookmarkStart w:id="75" w:name="_Toc197374806"/>
      <w:r w:rsidRPr="004F7374">
        <w:rPr>
          <w:rFonts w:cs="Times New Roman"/>
          <w:lang w:val="en-US" w:eastAsia="en-GB"/>
        </w:rPr>
        <w:t>Raamastiku loomine</w:t>
      </w:r>
      <w:bookmarkEnd w:id="75"/>
    </w:p>
    <w:p w14:paraId="51BC8FA1" w14:textId="77777777" w:rsidR="008F3E77" w:rsidRPr="008F3E77" w:rsidRDefault="00180588" w:rsidP="008F3E77">
      <w:p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Automatiseeritud lahenduste hindamisel haridusasutustes on oluline tugineda selgetele ja teaduspõhistele kriteeriumidele, mis arvestavad nii tehnoloogilisi kui ka pedagoogilisi vajadusi. Küsitluse tulemuste ning asjakohase teaduskirjanduse põhjal [</w:t>
      </w:r>
      <w:r w:rsidR="008F3E77" w:rsidRPr="008F3E77">
        <w:rPr>
          <w:rFonts w:ascii="Times New Roman" w:hAnsi="Times New Roman" w:cs="Times New Roman"/>
          <w:sz w:val="24"/>
          <w:szCs w:val="28"/>
          <w:lang w:val="ru-RU" w:eastAsia="en-GB"/>
        </w:rPr>
        <w:t>2</w:t>
      </w:r>
      <w:r w:rsidRPr="008F3E77">
        <w:rPr>
          <w:rFonts w:ascii="Times New Roman" w:hAnsi="Times New Roman" w:cs="Times New Roman"/>
          <w:sz w:val="24"/>
          <w:szCs w:val="28"/>
          <w:lang w:eastAsia="en-GB"/>
        </w:rPr>
        <w:t>]</w:t>
      </w:r>
      <w:r w:rsidR="008F3E77" w:rsidRPr="008F3E77">
        <w:rPr>
          <w:rFonts w:ascii="Times New Roman" w:hAnsi="Times New Roman" w:cs="Times New Roman"/>
          <w:sz w:val="24"/>
          <w:szCs w:val="28"/>
          <w:lang w:eastAsia="en-GB"/>
        </w:rPr>
        <w:t>[3][8]</w:t>
      </w:r>
      <w:r w:rsidRPr="008F3E77">
        <w:rPr>
          <w:rFonts w:ascii="Times New Roman" w:hAnsi="Times New Roman" w:cs="Times New Roman"/>
          <w:sz w:val="24"/>
          <w:szCs w:val="28"/>
          <w:lang w:eastAsia="en-GB"/>
        </w:rPr>
        <w:t xml:space="preserve"> on MVP (minimum viable product) arendamisel määratletud kolm keskset fookusvaldkonda:</w:t>
      </w:r>
    </w:p>
    <w:p w14:paraId="6A39F3E0" w14:textId="49DF0561" w:rsidR="004673B2" w:rsidRPr="008F3E77" w:rsidRDefault="004673B2" w:rsidP="00DA1EB7">
      <w:pPr>
        <w:pStyle w:val="ListParagraph"/>
        <w:numPr>
          <w:ilvl w:val="0"/>
          <w:numId w:val="82"/>
        </w:num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Kasutusmugavus (UX/UI): süsteemi intuitiivsus ja esteetiline kvaliteet mõjutavad oluliselt selle kasutuselevõttu ning igapäevast kasutamist haridusasutustes.</w:t>
      </w:r>
    </w:p>
    <w:p w14:paraId="4C4DC94B" w14:textId="77777777" w:rsidR="004673B2" w:rsidRPr="008F3E77" w:rsidRDefault="004673B2" w:rsidP="00DA1EB7">
      <w:pPr>
        <w:pStyle w:val="ListParagraph"/>
        <w:numPr>
          <w:ilvl w:val="0"/>
          <w:numId w:val="82"/>
        </w:num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Kohaloleku jälgimine: manuaalse töö vähendamine ja täpsete andmete kogumine kohaloleku kohta suurendab töövoogude tõhusust.</w:t>
      </w:r>
    </w:p>
    <w:p w14:paraId="5F3011D2" w14:textId="77777777" w:rsidR="004673B2" w:rsidRPr="008F3E77" w:rsidRDefault="004673B2" w:rsidP="00DA1EB7">
      <w:pPr>
        <w:pStyle w:val="ListParagraph"/>
        <w:numPr>
          <w:ilvl w:val="0"/>
          <w:numId w:val="82"/>
        </w:num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Õpitulemuste analüüs: võimalus hinnata õppeprotsessi edukust ja varakult tuvastada akadeemilisi riske tuginedes andmetel põhinevatele lähenemistele.</w:t>
      </w:r>
    </w:p>
    <w:p w14:paraId="4A26AC37" w14:textId="203A8B55" w:rsidR="00067A06" w:rsidRPr="004F7374" w:rsidRDefault="004673B2" w:rsidP="005F30E7">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Need kolm aspekti ei ole üksnes MVP arenduse prioriteedid, vaid ka fundamentaalne lähtealus igasuguse haridustehnoloogilise arenduse puhul. Just nende kaudu kujuneb süsteemi võimekus toetada tõhusat suhtlust, andmepõhist juhtimist ja õppeprotsessi läbipaistvust. Kuna iga haridusasutuse keskmes on õppija, tuleb igasugune süsteemiarendus rajada lahendustele, mis toetavad õpilastega seotud töövoogude haldamist ja nende arengu jälgimist.</w:t>
      </w:r>
    </w:p>
    <w:p w14:paraId="2EBE17DA" w14:textId="02F719B4" w:rsidR="005C34E8" w:rsidRPr="004F7374" w:rsidRDefault="005C34E8" w:rsidP="008E4326">
      <w:pPr>
        <w:pStyle w:val="Heading3"/>
        <w:ind w:left="720"/>
        <w:rPr>
          <w:rFonts w:cs="Times New Roman"/>
          <w:lang w:val="en-US"/>
        </w:rPr>
      </w:pPr>
      <w:bookmarkStart w:id="76" w:name="_Toc197374807"/>
      <w:r w:rsidRPr="004F7374">
        <w:rPr>
          <w:rFonts w:cs="Times New Roman"/>
          <w:lang w:val="en-US"/>
        </w:rPr>
        <w:t>Hindamiskriteeriumid</w:t>
      </w:r>
      <w:bookmarkEnd w:id="76"/>
    </w:p>
    <w:p w14:paraId="501C8BA9" w14:textId="6166EBCE" w:rsidR="004673B2" w:rsidRPr="004F7374" w:rsidRDefault="00BD3D5D" w:rsidP="000A3274">
      <w:pPr>
        <w:tabs>
          <w:tab w:val="clear" w:pos="6237"/>
          <w:tab w:val="left" w:pos="1248"/>
        </w:tabs>
        <w:rPr>
          <w:rFonts w:ascii="Times New Roman" w:hAnsi="Times New Roman" w:cs="Times New Roman"/>
          <w:sz w:val="24"/>
          <w:szCs w:val="28"/>
        </w:rPr>
      </w:pPr>
      <w:r w:rsidRPr="004F7374">
        <w:rPr>
          <w:rFonts w:ascii="Times New Roman" w:hAnsi="Times New Roman" w:cs="Times New Roman"/>
          <w:sz w:val="24"/>
          <w:szCs w:val="28"/>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4F7374" w:rsidRDefault="00BD3D5D" w:rsidP="00DA1EB7">
      <w:pPr>
        <w:numPr>
          <w:ilvl w:val="0"/>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lastRenderedPageBreak/>
        <w:t>Kasutusmugavus ja töövoo efektiivsus (UX/UI)</w:t>
      </w:r>
    </w:p>
    <w:p w14:paraId="3251350E"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Põhitoimingute (nt hinde lisamine, kohaloleku registreerimine) läbimiseks vajalike klikkide arv.</w:t>
      </w:r>
    </w:p>
    <w:p w14:paraId="706D39EB"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Navigeerimise ja struktuuri loogilisus (nt menüüde paigutus, ülesannete leidmise kiirus).</w:t>
      </w:r>
    </w:p>
    <w:p w14:paraId="2953D26D"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Reageeriv disain ja mobiiliversiooni olemasolu.</w:t>
      </w:r>
    </w:p>
    <w:p w14:paraId="0FBC625D"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Kasutajaliidese visuaalne lihtsus ja arusaadavus.</w:t>
      </w:r>
    </w:p>
    <w:p w14:paraId="49163731"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Kasutuskogemust toetavad funktsioonid (nt vihjed, otsing).</w:t>
      </w:r>
    </w:p>
    <w:p w14:paraId="74502F7C" w14:textId="77777777" w:rsidR="00BD3D5D" w:rsidRPr="004F7374" w:rsidRDefault="00BD3D5D" w:rsidP="00DA1EB7">
      <w:pPr>
        <w:numPr>
          <w:ilvl w:val="0"/>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Õpilaste kohaloleku ja tulemuste jälgimine</w:t>
      </w:r>
    </w:p>
    <w:p w14:paraId="433A9C56" w14:textId="643CA101"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Automaatne kohalolekuandmete kogumine.</w:t>
      </w:r>
    </w:p>
    <w:p w14:paraId="3A8C657C"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Õpijapõhine tulemuste vaatamine ja analüüsi võimalus.</w:t>
      </w:r>
    </w:p>
    <w:p w14:paraId="1A1EB49D" w14:textId="509B337E"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Statistiliste näitajate.</w:t>
      </w:r>
    </w:p>
    <w:p w14:paraId="2703A748"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Grupi- või individuaaltasandi analüütika tugi.</w:t>
      </w:r>
    </w:p>
    <w:p w14:paraId="52352A21" w14:textId="77777777" w:rsidR="00BD3D5D" w:rsidRPr="004F7374" w:rsidRDefault="00BD3D5D" w:rsidP="00DA1EB7">
      <w:pPr>
        <w:numPr>
          <w:ilvl w:val="0"/>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Turvalisus ja ligipääs</w:t>
      </w:r>
    </w:p>
    <w:p w14:paraId="5C9E1DEF"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Rollipõhine ligipääsu haldus.</w:t>
      </w:r>
    </w:p>
    <w:p w14:paraId="38EF53E2"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Autentimise ja juurdepääsu mehhanismid (nt paroolipoliitikad, kaheastmeline autentimine).</w:t>
      </w:r>
    </w:p>
    <w:p w14:paraId="5071DAD2"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Auditilogide olemasolu ja tegevuste jälgitavus.</w:t>
      </w:r>
    </w:p>
    <w:p w14:paraId="3AE47C56"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Andmete valideerimine ja logimine.</w:t>
      </w:r>
    </w:p>
    <w:p w14:paraId="35D0A328" w14:textId="77777777" w:rsidR="00BD3D5D" w:rsidRPr="004F7374" w:rsidRDefault="00BD3D5D" w:rsidP="00DA1EB7">
      <w:pPr>
        <w:numPr>
          <w:ilvl w:val="0"/>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Koostalitlus ja aruandlus</w:t>
      </w:r>
    </w:p>
    <w:p w14:paraId="20100329"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Koostalitlusvõime EHIS, Moodle, Pinal vms riiklike või haridustarkvara süsteemidega.</w:t>
      </w:r>
    </w:p>
    <w:p w14:paraId="2155F644"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Võimalus andmeid eksportida (CSV, PDF).</w:t>
      </w:r>
    </w:p>
    <w:p w14:paraId="79D55548"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Aruandlusfunktsioonide paindlikkus ja kasutajapoolsed seadistusvõimalused.</w:t>
      </w:r>
    </w:p>
    <w:p w14:paraId="0835AF69" w14:textId="77777777" w:rsidR="00BD3D5D" w:rsidRPr="004F7374" w:rsidRDefault="00BD3D5D" w:rsidP="00DA1EB7">
      <w:pPr>
        <w:numPr>
          <w:ilvl w:val="0"/>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Halduse ja õpetajatoe funktsioonid</w:t>
      </w:r>
    </w:p>
    <w:p w14:paraId="0E96F330" w14:textId="77777777" w:rsidR="00BD3D5D" w:rsidRPr="004F7374" w:rsidRDefault="00BD3D5D" w:rsidP="00DA1EB7">
      <w:pPr>
        <w:numPr>
          <w:ilvl w:val="1"/>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Võimalus salvestada ja hallata faile või dokumente süsteemis.</w:t>
      </w:r>
    </w:p>
    <w:p w14:paraId="4FFC3A13" w14:textId="77777777" w:rsidR="00BD3D5D" w:rsidRPr="004F7374" w:rsidRDefault="00BD3D5D" w:rsidP="00DA1EB7">
      <w:pPr>
        <w:numPr>
          <w:ilvl w:val="1"/>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Dokumenteeritud arendusprotsess ja tagasisidetsüklid (nt PDCA mudeli olemasolu).</w:t>
      </w:r>
    </w:p>
    <w:p w14:paraId="1A4CC93D" w14:textId="77777777" w:rsidR="00BD3D5D" w:rsidRPr="004F7374" w:rsidRDefault="00BD3D5D" w:rsidP="00DA1EB7">
      <w:pPr>
        <w:numPr>
          <w:ilvl w:val="1"/>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Õppetegevuste kavandamise ja hindamise tööriistade kättesaadavus.</w:t>
      </w:r>
    </w:p>
    <w:p w14:paraId="4D1301AD" w14:textId="1464809D" w:rsidR="00FA3009" w:rsidRPr="004F7374" w:rsidRDefault="00BD3D5D" w:rsidP="00DA1EB7">
      <w:pPr>
        <w:numPr>
          <w:ilvl w:val="1"/>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Õpetajale suunatud toetusfunktsioonid.</w:t>
      </w:r>
    </w:p>
    <w:p w14:paraId="14C68E1E" w14:textId="73F759D8" w:rsidR="00621CE2" w:rsidRPr="004F7374" w:rsidRDefault="00621CE2" w:rsidP="008076B7">
      <w:pPr>
        <w:pStyle w:val="Heading3"/>
        <w:ind w:left="720"/>
        <w:rPr>
          <w:rFonts w:cs="Times New Roman"/>
          <w:lang w:val="ru-RU"/>
        </w:rPr>
      </w:pPr>
      <w:bookmarkStart w:id="77" w:name="_Toc197374808"/>
      <w:r w:rsidRPr="004F7374">
        <w:rPr>
          <w:rFonts w:cs="Times New Roman"/>
        </w:rPr>
        <w:t>Süsteemi kasutusstsenaariumid</w:t>
      </w:r>
      <w:bookmarkEnd w:id="77"/>
    </w:p>
    <w:p w14:paraId="2F68E99C" w14:textId="675F64F1" w:rsidR="00BF54B8" w:rsidRPr="004F7374" w:rsidRDefault="00BF54B8" w:rsidP="004931E0">
      <w:pPr>
        <w:pStyle w:val="BodyText"/>
        <w:rPr>
          <w:rFonts w:ascii="Times New Roman" w:hAnsi="Times New Roman" w:cs="Times New Roman"/>
          <w:sz w:val="24"/>
          <w:szCs w:val="24"/>
        </w:rPr>
      </w:pPr>
      <w:r w:rsidRPr="004F7374">
        <w:rPr>
          <w:rFonts w:ascii="Times New Roman" w:hAnsi="Times New Roman" w:cs="Times New Roman"/>
          <w:sz w:val="24"/>
          <w:szCs w:val="24"/>
        </w:rPr>
        <w:t>S</w:t>
      </w:r>
      <w:r w:rsidRPr="004F7374">
        <w:rPr>
          <w:rFonts w:ascii="Times New Roman" w:hAnsi="Times New Roman" w:cs="Times New Roman"/>
          <w:sz w:val="24"/>
          <w:szCs w:val="24"/>
          <w:lang w:val="ru-RU"/>
        </w:rPr>
        <w:t>ü</w:t>
      </w:r>
      <w:r w:rsidRPr="004F7374">
        <w:rPr>
          <w:rFonts w:ascii="Times New Roman" w:hAnsi="Times New Roman" w:cs="Times New Roman"/>
          <w:sz w:val="24"/>
          <w:szCs w:val="24"/>
        </w:rPr>
        <w:t>steemi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planeerimise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MVP</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kavandamise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osana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koostati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kolm</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üü</w:t>
      </w:r>
      <w:r w:rsidRPr="004F7374">
        <w:rPr>
          <w:rFonts w:ascii="Times New Roman" w:hAnsi="Times New Roman" w:cs="Times New Roman"/>
          <w:sz w:val="24"/>
          <w:szCs w:val="24"/>
        </w:rPr>
        <w:t>pilist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kasutusstsenaariumi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mis</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kirjeldavad</w:t>
      </w:r>
      <w:r w:rsidRPr="004F7374">
        <w:rPr>
          <w:rFonts w:ascii="Times New Roman" w:hAnsi="Times New Roman" w:cs="Times New Roman"/>
          <w:sz w:val="24"/>
          <w:szCs w:val="24"/>
          <w:lang w:val="ru-RU"/>
        </w:rPr>
        <w:t xml:space="preserve"> õ</w:t>
      </w:r>
      <w:r w:rsidRPr="004F7374">
        <w:rPr>
          <w:rFonts w:ascii="Times New Roman" w:hAnsi="Times New Roman" w:cs="Times New Roman"/>
          <w:sz w:val="24"/>
          <w:szCs w:val="24"/>
        </w:rPr>
        <w:t>petaja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igap</w:t>
      </w:r>
      <w:r w:rsidRPr="004F7374">
        <w:rPr>
          <w:rFonts w:ascii="Times New Roman" w:hAnsi="Times New Roman" w:cs="Times New Roman"/>
          <w:sz w:val="24"/>
          <w:szCs w:val="24"/>
          <w:lang w:val="ru-RU"/>
        </w:rPr>
        <w:t>ä</w:t>
      </w:r>
      <w:r w:rsidRPr="004F7374">
        <w:rPr>
          <w:rFonts w:ascii="Times New Roman" w:hAnsi="Times New Roman" w:cs="Times New Roman"/>
          <w:sz w:val="24"/>
          <w:szCs w:val="24"/>
        </w:rPr>
        <w:t>evaseid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tegevusi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seoses</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hindamise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lastRenderedPageBreak/>
        <w:t>kohaloleku</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registreerimisega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Stsenaariumid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aitavad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modelleerida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w:t>
      </w:r>
      <w:r w:rsidRPr="004F7374">
        <w:rPr>
          <w:rFonts w:ascii="Times New Roman" w:hAnsi="Times New Roman" w:cs="Times New Roman"/>
          <w:sz w:val="24"/>
          <w:szCs w:val="24"/>
          <w:lang w:val="ru-RU"/>
        </w:rPr>
        <w:t>ü</w:t>
      </w:r>
      <w:r w:rsidRPr="004F7374">
        <w:rPr>
          <w:rFonts w:ascii="Times New Roman" w:hAnsi="Times New Roman" w:cs="Times New Roman"/>
          <w:sz w:val="24"/>
          <w:szCs w:val="24"/>
        </w:rPr>
        <w:t>steemi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öö</w:t>
      </w:r>
      <w:r w:rsidRPr="004F7374">
        <w:rPr>
          <w:rFonts w:ascii="Times New Roman" w:hAnsi="Times New Roman" w:cs="Times New Roman"/>
          <w:sz w:val="24"/>
          <w:szCs w:val="24"/>
        </w:rPr>
        <w:t>vooge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ning</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v</w:t>
      </w:r>
      <w:r w:rsidRPr="004F7374">
        <w:rPr>
          <w:rFonts w:ascii="Times New Roman" w:hAnsi="Times New Roman" w:cs="Times New Roman"/>
          <w:sz w:val="24"/>
          <w:szCs w:val="24"/>
          <w:lang w:val="ru-RU"/>
        </w:rPr>
        <w:t>õ</w:t>
      </w:r>
      <w:r w:rsidRPr="004F7374">
        <w:rPr>
          <w:rFonts w:ascii="Times New Roman" w:hAnsi="Times New Roman" w:cs="Times New Roman"/>
          <w:sz w:val="24"/>
          <w:szCs w:val="24"/>
        </w:rPr>
        <w:t>imaldavad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hinnata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kasutajamugavust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tegevuste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w:t>
      </w:r>
      <w:r w:rsidRPr="004F7374">
        <w:rPr>
          <w:rFonts w:ascii="Times New Roman" w:hAnsi="Times New Roman" w:cs="Times New Roman"/>
          <w:sz w:val="24"/>
          <w:szCs w:val="24"/>
          <w:lang w:val="ru-RU"/>
        </w:rPr>
        <w:t>ä</w:t>
      </w:r>
      <w:r w:rsidRPr="004F7374">
        <w:rPr>
          <w:rFonts w:ascii="Times New Roman" w:hAnsi="Times New Roman" w:cs="Times New Roman"/>
          <w:sz w:val="24"/>
          <w:szCs w:val="24"/>
        </w:rPr>
        <w:t>rjestust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öö</w:t>
      </w:r>
      <w:r w:rsidRPr="004F7374">
        <w:rPr>
          <w:rFonts w:ascii="Times New Roman" w:hAnsi="Times New Roman" w:cs="Times New Roman"/>
          <w:sz w:val="24"/>
          <w:szCs w:val="24"/>
        </w:rPr>
        <w:t>protsesside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lihtsust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Nende põhjal oli võimalik määratleda, millised funktsioonid on õpetajate seisukohast esmavajalikud ning millised elemendid vajavad optimeerimist.</w:t>
      </w:r>
      <w:r w:rsidR="00173D3F" w:rsidRPr="00173D3F">
        <w:rPr>
          <w:rFonts w:eastAsiaTheme="minorHAnsi" w:cstheme="minorBidi"/>
          <w:szCs w:val="22"/>
          <w:lang w:bidi="ar-SA"/>
        </w:rPr>
        <w:t xml:space="preserve"> </w:t>
      </w:r>
      <w:r w:rsidR="00173D3F" w:rsidRPr="00173D3F">
        <w:rPr>
          <w:rFonts w:ascii="Times New Roman" w:hAnsi="Times New Roman" w:cs="Times New Roman"/>
          <w:sz w:val="24"/>
          <w:szCs w:val="24"/>
        </w:rPr>
        <w:t>Alljärgnevad stsenaariumid illustreerivad tüüpilisi tegevusvooge, mis toetavad MVP funktsionaalsuse arendamist.</w:t>
      </w:r>
    </w:p>
    <w:p w14:paraId="1239EB89" w14:textId="5B2F8B92" w:rsidR="00CF0B2D" w:rsidRPr="00173D3F" w:rsidRDefault="007F7BBF" w:rsidP="00173D3F">
      <w:p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Stsenaariumi</w:t>
      </w:r>
      <w:r w:rsidR="00A52457" w:rsidRPr="00173D3F">
        <w:rPr>
          <w:rFonts w:ascii="Times New Roman" w:hAnsi="Times New Roman" w:cs="Times New Roman"/>
          <w:sz w:val="24"/>
          <w:szCs w:val="28"/>
        </w:rPr>
        <w:t xml:space="preserve"> </w:t>
      </w:r>
      <w:r w:rsidR="00E7178F" w:rsidRPr="00173D3F">
        <w:rPr>
          <w:rFonts w:ascii="Times New Roman" w:hAnsi="Times New Roman" w:cs="Times New Roman"/>
          <w:sz w:val="24"/>
          <w:szCs w:val="28"/>
        </w:rPr>
        <w:t>1</w:t>
      </w:r>
      <w:r w:rsidRPr="00173D3F">
        <w:rPr>
          <w:rFonts w:ascii="Times New Roman" w:hAnsi="Times New Roman" w:cs="Times New Roman"/>
          <w:sz w:val="24"/>
          <w:szCs w:val="28"/>
        </w:rPr>
        <w:t xml:space="preserve">: </w:t>
      </w:r>
      <w:r w:rsidR="00A52457" w:rsidRPr="00173D3F">
        <w:rPr>
          <w:rFonts w:ascii="Times New Roman" w:hAnsi="Times New Roman" w:cs="Times New Roman"/>
          <w:sz w:val="24"/>
          <w:szCs w:val="28"/>
        </w:rPr>
        <w:t>Õ</w:t>
      </w:r>
      <w:r w:rsidRPr="00173D3F">
        <w:rPr>
          <w:rFonts w:ascii="Times New Roman" w:hAnsi="Times New Roman" w:cs="Times New Roman"/>
          <w:sz w:val="24"/>
          <w:szCs w:val="28"/>
        </w:rPr>
        <w:t>petaja määrab hindamise süsteemis</w:t>
      </w:r>
    </w:p>
    <w:p w14:paraId="7C974596" w14:textId="77777777"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Platvormi avamine</w:t>
      </w:r>
    </w:p>
    <w:p w14:paraId="52558D1E" w14:textId="23B23E49"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Hindamisvaate avamine</w:t>
      </w:r>
    </w:p>
    <w:p w14:paraId="37139B08" w14:textId="77777777"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Klassi ja aine valimine</w:t>
      </w:r>
    </w:p>
    <w:p w14:paraId="062F414D" w14:textId="77777777"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Õpilase valimine ja hinde määramine</w:t>
      </w:r>
    </w:p>
    <w:p w14:paraId="5DE8CDB6" w14:textId="77777777"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Hinde kinnitamine ja salvestamine</w:t>
      </w:r>
    </w:p>
    <w:p w14:paraId="6A3A0821" w14:textId="2DCA0A94" w:rsidR="00361C7E"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Töökeskkonnast lahkumine</w:t>
      </w:r>
    </w:p>
    <w:p w14:paraId="7966690E" w14:textId="5E60E168" w:rsidR="00A52457" w:rsidRPr="00173D3F" w:rsidRDefault="00A52457" w:rsidP="00173D3F">
      <w:pPr>
        <w:rPr>
          <w:rFonts w:ascii="Times New Roman" w:hAnsi="Times New Roman" w:cs="Times New Roman"/>
          <w:sz w:val="24"/>
          <w:szCs w:val="28"/>
        </w:rPr>
      </w:pPr>
      <w:r w:rsidRPr="00173D3F">
        <w:rPr>
          <w:rFonts w:ascii="Times New Roman" w:hAnsi="Times New Roman" w:cs="Times New Roman"/>
          <w:sz w:val="24"/>
          <w:szCs w:val="28"/>
        </w:rPr>
        <w:t xml:space="preserve">Stsenaarium 2: </w:t>
      </w:r>
      <w:r w:rsidR="006C7155" w:rsidRPr="00173D3F">
        <w:rPr>
          <w:rFonts w:ascii="Times New Roman" w:hAnsi="Times New Roman" w:cs="Times New Roman"/>
          <w:sz w:val="24"/>
          <w:szCs w:val="28"/>
        </w:rPr>
        <w:t>Hinde või puudumise muutmine</w:t>
      </w:r>
    </w:p>
    <w:p w14:paraId="18BF7124"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Platvormi avamine</w:t>
      </w:r>
    </w:p>
    <w:p w14:paraId="1CB2B866"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Hindamis- või kohalolekuregistri vaate avamine</w:t>
      </w:r>
    </w:p>
    <w:p w14:paraId="25C724CE"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Soovitud õpilase valimine</w:t>
      </w:r>
    </w:p>
    <w:p w14:paraId="2EB32C28"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Olemasoleva hinde või kohaloleku staatuse muutmine</w:t>
      </w:r>
    </w:p>
    <w:p w14:paraId="6A4360F2"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Salvestamine ja süsteemi tagasiside</w:t>
      </w:r>
    </w:p>
    <w:p w14:paraId="26D8E9C6" w14:textId="34CA5EE7" w:rsidR="00DA0E2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Töökeskkonnast lahkumine</w:t>
      </w:r>
    </w:p>
    <w:p w14:paraId="06EE52DA" w14:textId="354C7D20" w:rsidR="00A52457" w:rsidRPr="00173D3F" w:rsidRDefault="00A52457" w:rsidP="00173D3F">
      <w:pPr>
        <w:rPr>
          <w:rFonts w:ascii="Times New Roman" w:hAnsi="Times New Roman" w:cs="Times New Roman"/>
          <w:sz w:val="24"/>
          <w:szCs w:val="28"/>
        </w:rPr>
      </w:pPr>
      <w:r w:rsidRPr="00173D3F">
        <w:rPr>
          <w:rFonts w:ascii="Times New Roman" w:hAnsi="Times New Roman" w:cs="Times New Roman"/>
          <w:sz w:val="24"/>
          <w:szCs w:val="28"/>
        </w:rPr>
        <w:t>Stsenaarium 3: Õpetaja registreerib õpilaste kohaloleku</w:t>
      </w:r>
    </w:p>
    <w:p w14:paraId="7FED33AF" w14:textId="77777777" w:rsidR="00A52457" w:rsidRPr="00173D3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Platvormi avamine</w:t>
      </w:r>
    </w:p>
    <w:p w14:paraId="49E4AD25" w14:textId="77777777" w:rsidR="00A52457" w:rsidRPr="00173D3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Kohalolekuregistri avamine</w:t>
      </w:r>
    </w:p>
    <w:p w14:paraId="64D345EC" w14:textId="77777777" w:rsidR="00A52457" w:rsidRPr="00173D3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Kohaloleku märkimine</w:t>
      </w:r>
    </w:p>
    <w:p w14:paraId="182E54A4" w14:textId="77777777" w:rsidR="00A52457" w:rsidRPr="00173D3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Salvestamine ja süsteemi tagasiside</w:t>
      </w:r>
    </w:p>
    <w:p w14:paraId="5B6B6C83" w14:textId="722ACF4E" w:rsidR="00995EE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Töökeskkonnast lahkumine</w:t>
      </w:r>
      <w:r w:rsidR="00995EEF" w:rsidRPr="00173D3F">
        <w:rPr>
          <w:rFonts w:ascii="Times New Roman" w:hAnsi="Times New Roman" w:cs="Times New Roman"/>
          <w:sz w:val="24"/>
          <w:szCs w:val="28"/>
        </w:rPr>
        <w:t>.</w:t>
      </w:r>
    </w:p>
    <w:p w14:paraId="03B54FDB" w14:textId="4D031751" w:rsidR="00D92BBF" w:rsidRPr="00D92BBF" w:rsidRDefault="00D92BBF" w:rsidP="00D92BBF">
      <w:pPr>
        <w:rPr>
          <w:rFonts w:ascii="Times New Roman" w:hAnsi="Times New Roman" w:cs="Times New Roman"/>
          <w:sz w:val="24"/>
          <w:szCs w:val="28"/>
        </w:rPr>
      </w:pPr>
      <w:r w:rsidRPr="00D92BBF">
        <w:rPr>
          <w:rFonts w:ascii="Times New Roman" w:hAnsi="Times New Roman" w:cs="Times New Roman"/>
          <w:sz w:val="24"/>
          <w:szCs w:val="28"/>
        </w:rPr>
        <w:t>Kolm kirjeldatud stsenaariumi kajastavad tüüpilisi õpetaja tegevusi seoses hindamise ja kohaloleku registreerimisega. Neid töövooge kasutatakse võrdlusena ka järgmistes alapeatükkides, kus analüüsitakse olemasolevaid keskkondi (Tahvel, Stuudium ja eKool) nende stsenaariumide põhjal.</w:t>
      </w:r>
    </w:p>
    <w:p w14:paraId="2E0E3DDE" w14:textId="790C0048" w:rsidR="00995EEF" w:rsidRDefault="00D373B3" w:rsidP="00361C7E">
      <w:pPr>
        <w:pStyle w:val="Heading3"/>
        <w:ind w:left="709"/>
        <w:rPr>
          <w:rFonts w:cs="Times New Roman"/>
          <w:lang w:val="ru-RU"/>
        </w:rPr>
      </w:pPr>
      <w:bookmarkStart w:id="78" w:name="_Toc197374809"/>
      <w:r w:rsidRPr="00D373B3">
        <w:rPr>
          <w:rFonts w:cs="Times New Roman"/>
          <w:lang w:val="en-US"/>
        </w:rPr>
        <w:t>Tahvel – süsteemi kasutatavuse hindamine</w:t>
      </w:r>
      <w:bookmarkEnd w:id="78"/>
    </w:p>
    <w:p w14:paraId="0EDB0021" w14:textId="14FA0ADA" w:rsidR="005B3FBA" w:rsidRPr="005B3FBA" w:rsidRDefault="005B3FBA" w:rsidP="005B3FBA">
      <w:pPr>
        <w:pStyle w:val="BodyText"/>
        <w:rPr>
          <w:rFonts w:ascii="Times New Roman" w:hAnsi="Times New Roman" w:cs="Times New Roman"/>
          <w:sz w:val="24"/>
          <w:szCs w:val="24"/>
          <w:lang w:val="ru-RU"/>
        </w:rPr>
      </w:pPr>
      <w:r w:rsidRPr="005B3FBA">
        <w:rPr>
          <w:rFonts w:ascii="Times New Roman" w:hAnsi="Times New Roman" w:cs="Times New Roman"/>
          <w:sz w:val="24"/>
          <w:szCs w:val="24"/>
        </w:rPr>
        <w:t xml:space="preserve">Tahvel on Eesti haridusasutustes laialdaselt kasutatav infosüsteem, mis toetab õppe- ja haldustegevusi. Selle alapeatüki eesmärk on hinnata Tahvli kasutajaliidest ja töövoogu õpetaja vaatenurgast, tuginedes eelnevalt kirjeldatud kasutusstsenaariumidele. Analüüs </w:t>
      </w:r>
      <w:r w:rsidRPr="005B3FBA">
        <w:rPr>
          <w:rFonts w:ascii="Times New Roman" w:hAnsi="Times New Roman" w:cs="Times New Roman"/>
          <w:sz w:val="24"/>
          <w:szCs w:val="24"/>
        </w:rPr>
        <w:lastRenderedPageBreak/>
        <w:t>keskendub neljale aspektile: navigeerimise loogika, töövoo sujuvus, visuaalne hierarhia ja andmepõhise analüütika olemasolu.</w:t>
      </w:r>
    </w:p>
    <w:p w14:paraId="7CBAEBF1" w14:textId="051E0110" w:rsidR="00203B53" w:rsidRPr="004F139E" w:rsidRDefault="005D7337" w:rsidP="00203B53">
      <w:pPr>
        <w:pStyle w:val="BodyText"/>
        <w:rPr>
          <w:rFonts w:ascii="Times New Roman" w:hAnsi="Times New Roman" w:cs="Times New Roman"/>
          <w:sz w:val="24"/>
          <w:szCs w:val="24"/>
          <w:lang w:bidi="ar-SA"/>
        </w:rPr>
      </w:pPr>
      <w:r w:rsidRPr="004F139E">
        <w:rPr>
          <w:rFonts w:ascii="Times New Roman" w:hAnsi="Times New Roman" w:cs="Times New Roman"/>
          <w:sz w:val="24"/>
          <w:szCs w:val="24"/>
          <w:lang w:bidi="ar-SA"/>
        </w:rPr>
        <w:t>Tahvli peaekraanil (</w:t>
      </w:r>
      <w:r w:rsidRPr="004F139E">
        <w:rPr>
          <w:rFonts w:ascii="Times New Roman" w:hAnsi="Times New Roman" w:cs="Times New Roman"/>
          <w:sz w:val="24"/>
          <w:szCs w:val="24"/>
          <w:lang w:bidi="ar-SA"/>
        </w:rPr>
        <w:fldChar w:fldCharType="begin"/>
      </w:r>
      <w:r w:rsidRPr="004F139E">
        <w:rPr>
          <w:rFonts w:ascii="Times New Roman" w:hAnsi="Times New Roman" w:cs="Times New Roman"/>
          <w:sz w:val="24"/>
          <w:szCs w:val="24"/>
          <w:lang w:bidi="ar-SA"/>
        </w:rPr>
        <w:instrText xml:space="preserve"> REF _Ref197162921 \h </w:instrText>
      </w:r>
      <w:r w:rsidR="004F139E" w:rsidRPr="004F139E">
        <w:rPr>
          <w:rFonts w:ascii="Times New Roman" w:hAnsi="Times New Roman" w:cs="Times New Roman"/>
          <w:sz w:val="24"/>
          <w:szCs w:val="24"/>
          <w:lang w:bidi="ar-SA"/>
        </w:rPr>
        <w:instrText xml:space="preserve"> \* MERGEFORMAT </w:instrText>
      </w:r>
      <w:r w:rsidRPr="004F139E">
        <w:rPr>
          <w:rFonts w:ascii="Times New Roman" w:hAnsi="Times New Roman" w:cs="Times New Roman"/>
          <w:sz w:val="24"/>
          <w:szCs w:val="24"/>
          <w:lang w:bidi="ar-SA"/>
        </w:rPr>
      </w:r>
      <w:r w:rsidRPr="004F139E">
        <w:rPr>
          <w:rFonts w:ascii="Times New Roman" w:hAnsi="Times New Roman" w:cs="Times New Roman"/>
          <w:sz w:val="24"/>
          <w:szCs w:val="24"/>
          <w:lang w:bidi="ar-SA"/>
        </w:rPr>
        <w:fldChar w:fldCharType="separate"/>
      </w:r>
      <w:r w:rsidRPr="004F139E">
        <w:rPr>
          <w:rFonts w:ascii="Times New Roman" w:hAnsi="Times New Roman" w:cs="Times New Roman"/>
          <w:sz w:val="24"/>
          <w:szCs w:val="24"/>
        </w:rPr>
        <w:t>Joonis 7</w:t>
      </w:r>
      <w:r w:rsidRPr="004F139E">
        <w:rPr>
          <w:rFonts w:ascii="Times New Roman" w:hAnsi="Times New Roman" w:cs="Times New Roman"/>
          <w:sz w:val="24"/>
          <w:szCs w:val="24"/>
          <w:lang w:bidi="ar-SA"/>
        </w:rPr>
        <w:fldChar w:fldCharType="end"/>
      </w:r>
      <w:r w:rsidRPr="004F139E">
        <w:rPr>
          <w:rFonts w:ascii="Times New Roman" w:hAnsi="Times New Roman" w:cs="Times New Roman"/>
          <w:sz w:val="24"/>
          <w:szCs w:val="24"/>
          <w:lang w:bidi="ar-SA"/>
        </w:rPr>
        <w:t>) on põhimenüü paigutatud vasakule, mis võimaldab kasutajal kiiresti leida peamised funktsioonid.</w:t>
      </w:r>
    </w:p>
    <w:p w14:paraId="7A4F40DC" w14:textId="77777777" w:rsidR="00636A4B" w:rsidRPr="004F7374" w:rsidRDefault="00995EEF" w:rsidP="00636A4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12F22B44" w:rsidR="00995EEF" w:rsidRPr="004F7374" w:rsidRDefault="00636A4B" w:rsidP="008325C1">
      <w:pPr>
        <w:pStyle w:val="Caption"/>
      </w:pPr>
      <w:bookmarkStart w:id="79" w:name="_Ref197162921"/>
      <w:bookmarkStart w:id="80" w:name="_Toc197024262"/>
      <w:r w:rsidRPr="004F7374">
        <w:t xml:space="preserve">Joonis </w:t>
      </w:r>
      <w:r w:rsidRPr="004F7374">
        <w:fldChar w:fldCharType="begin"/>
      </w:r>
      <w:r w:rsidRPr="004F7374">
        <w:instrText xml:space="preserve"> SEQ Joonis \* ARABIC </w:instrText>
      </w:r>
      <w:r w:rsidRPr="004F7374">
        <w:fldChar w:fldCharType="separate"/>
      </w:r>
      <w:r w:rsidR="00FB282C" w:rsidRPr="004F7374">
        <w:t>7</w:t>
      </w:r>
      <w:r w:rsidRPr="004F7374">
        <w:fldChar w:fldCharType="end"/>
      </w:r>
      <w:bookmarkEnd w:id="79"/>
      <w:r w:rsidRPr="004F7374">
        <w:t xml:space="preserve"> Tahvli peaekra</w:t>
      </w:r>
      <w:r w:rsidR="00793F64">
        <w:t>a</w:t>
      </w:r>
      <w:r w:rsidRPr="004F7374">
        <w:t>n</w:t>
      </w:r>
      <w:bookmarkEnd w:id="80"/>
    </w:p>
    <w:p w14:paraId="7904613E" w14:textId="77777777" w:rsidR="001439B5" w:rsidRPr="001439B5" w:rsidRDefault="001439B5" w:rsidP="003919E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1439B5">
        <w:rPr>
          <w:rFonts w:ascii="Times New Roman" w:eastAsia="Times New Roman" w:hAnsi="Times New Roman" w:cs="Times New Roman"/>
          <w:noProof w:val="0"/>
          <w:sz w:val="24"/>
          <w:szCs w:val="24"/>
          <w:lang w:val="en-GB" w:eastAsia="en-GB"/>
        </w:rPr>
        <w:t>Esiteks</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navigeerimise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struktuur</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üldiselt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loogiline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Vasakule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paigutatud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peamenüü</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sisaldab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temaatiliselt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jagatud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sektsioone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nagu</w:t>
      </w:r>
      <w:proofErr w:type="spellEnd"/>
      <w:r w:rsidRPr="001439B5">
        <w:rPr>
          <w:rFonts w:ascii="Times New Roman" w:eastAsia="Times New Roman" w:hAnsi="Times New Roman" w:cs="Times New Roman"/>
          <w:noProof w:val="0"/>
          <w:sz w:val="24"/>
          <w:szCs w:val="24"/>
          <w:lang w:val="en-GB" w:eastAsia="en-GB"/>
        </w:rPr>
        <w:t xml:space="preserve"> „</w:t>
      </w:r>
      <w:proofErr w:type="spellStart"/>
      <w:proofErr w:type="gramStart"/>
      <w:r w:rsidRPr="001439B5">
        <w:rPr>
          <w:rFonts w:ascii="Times New Roman" w:eastAsia="Times New Roman" w:hAnsi="Times New Roman" w:cs="Times New Roman"/>
          <w:noProof w:val="0"/>
          <w:sz w:val="24"/>
          <w:szCs w:val="24"/>
          <w:lang w:val="en-GB" w:eastAsia="en-GB"/>
        </w:rPr>
        <w:t>Õppekavad</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w:t>
      </w:r>
      <w:proofErr w:type="spellStart"/>
      <w:r w:rsidRPr="001439B5">
        <w:rPr>
          <w:rFonts w:ascii="Times New Roman" w:eastAsia="Times New Roman" w:hAnsi="Times New Roman" w:cs="Times New Roman"/>
          <w:noProof w:val="0"/>
          <w:sz w:val="24"/>
          <w:szCs w:val="24"/>
          <w:lang w:val="en-GB" w:eastAsia="en-GB"/>
        </w:rPr>
        <w:t>Tunniplaan</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w:t>
      </w:r>
      <w:proofErr w:type="spellStart"/>
      <w:proofErr w:type="gramStart"/>
      <w:r w:rsidRPr="001439B5">
        <w:rPr>
          <w:rFonts w:ascii="Times New Roman" w:eastAsia="Times New Roman" w:hAnsi="Times New Roman" w:cs="Times New Roman"/>
          <w:noProof w:val="0"/>
          <w:sz w:val="24"/>
          <w:szCs w:val="24"/>
          <w:lang w:val="en-GB" w:eastAsia="en-GB"/>
        </w:rPr>
        <w:t>sündmused</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w:t>
      </w:r>
      <w:proofErr w:type="spellStart"/>
      <w:proofErr w:type="gramStart"/>
      <w:r w:rsidRPr="001439B5">
        <w:rPr>
          <w:rFonts w:ascii="Times New Roman" w:eastAsia="Times New Roman" w:hAnsi="Times New Roman" w:cs="Times New Roman"/>
          <w:noProof w:val="0"/>
          <w:sz w:val="24"/>
          <w:szCs w:val="24"/>
          <w:lang w:val="en-GB" w:eastAsia="en-GB"/>
        </w:rPr>
        <w:t>Teated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ning</w:t>
      </w:r>
      <w:proofErr w:type="spellEnd"/>
      <w:proofErr w:type="gram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Akadeemiline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proofErr w:type="gramStart"/>
      <w:r w:rsidRPr="001439B5">
        <w:rPr>
          <w:rFonts w:ascii="Times New Roman" w:eastAsia="Times New Roman" w:hAnsi="Times New Roman" w:cs="Times New Roman"/>
          <w:noProof w:val="0"/>
          <w:sz w:val="24"/>
          <w:szCs w:val="24"/>
          <w:lang w:val="en-GB" w:eastAsia="en-GB"/>
        </w:rPr>
        <w:t>kalender</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Selline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ülesehitus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toetab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kiiret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ligipääsu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olulistele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Samas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võivad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mõned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üldist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laadi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nimetused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näiteks</w:t>
      </w:r>
      <w:proofErr w:type="spellEnd"/>
      <w:r w:rsidRPr="001439B5">
        <w:rPr>
          <w:rFonts w:ascii="Times New Roman" w:eastAsia="Times New Roman" w:hAnsi="Times New Roman" w:cs="Times New Roman"/>
          <w:noProof w:val="0"/>
          <w:sz w:val="24"/>
          <w:szCs w:val="24"/>
          <w:lang w:val="en-GB" w:eastAsia="en-GB"/>
        </w:rPr>
        <w:t xml:space="preserve"> „</w:t>
      </w:r>
      <w:proofErr w:type="spellStart"/>
      <w:proofErr w:type="gramStart"/>
      <w:r w:rsidRPr="001439B5">
        <w:rPr>
          <w:rFonts w:ascii="Times New Roman" w:eastAsia="Times New Roman" w:hAnsi="Times New Roman" w:cs="Times New Roman"/>
          <w:noProof w:val="0"/>
          <w:sz w:val="24"/>
          <w:szCs w:val="24"/>
          <w:lang w:val="en-GB" w:eastAsia="en-GB"/>
        </w:rPr>
        <w:t>Õppetöö</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xml:space="preserve">, olla </w:t>
      </w:r>
      <w:proofErr w:type="spellStart"/>
      <w:r w:rsidRPr="001439B5">
        <w:rPr>
          <w:rFonts w:ascii="Times New Roman" w:eastAsia="Times New Roman" w:hAnsi="Times New Roman" w:cs="Times New Roman"/>
          <w:noProof w:val="0"/>
          <w:sz w:val="24"/>
          <w:szCs w:val="24"/>
          <w:lang w:val="en-GB" w:eastAsia="en-GB"/>
        </w:rPr>
        <w:t>uutele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kasutajatele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segased</w:t>
      </w:r>
      <w:proofErr w:type="spellEnd"/>
      <w:r w:rsidRPr="001439B5">
        <w:rPr>
          <w:rFonts w:ascii="Times New Roman" w:eastAsia="Times New Roman" w:hAnsi="Times New Roman" w:cs="Times New Roman"/>
          <w:noProof w:val="0"/>
          <w:sz w:val="24"/>
          <w:szCs w:val="24"/>
          <w:lang w:val="en-GB" w:eastAsia="en-GB"/>
        </w:rPr>
        <w:t xml:space="preserve">. Lisaks </w:t>
      </w:r>
      <w:proofErr w:type="spellStart"/>
      <w:r w:rsidRPr="001439B5">
        <w:rPr>
          <w:rFonts w:ascii="Times New Roman" w:eastAsia="Times New Roman" w:hAnsi="Times New Roman" w:cs="Times New Roman"/>
          <w:noProof w:val="0"/>
          <w:sz w:val="24"/>
          <w:szCs w:val="24"/>
          <w:lang w:val="en-GB" w:eastAsia="en-GB"/>
        </w:rPr>
        <w:t>puudub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märge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menüü</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laienemise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sulgumise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kohta</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võib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vähendada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orienteerumise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lihtsust</w:t>
      </w:r>
      <w:proofErr w:type="spellEnd"/>
      <w:r w:rsidRPr="001439B5">
        <w:rPr>
          <w:rFonts w:ascii="Times New Roman" w:eastAsia="Times New Roman" w:hAnsi="Times New Roman" w:cs="Times New Roman"/>
          <w:noProof w:val="0"/>
          <w:sz w:val="24"/>
          <w:szCs w:val="24"/>
          <w:lang w:val="en-GB" w:eastAsia="en-GB"/>
        </w:rPr>
        <w:t>.</w:t>
      </w:r>
    </w:p>
    <w:p w14:paraId="381389D3" w14:textId="77777777" w:rsidR="001439B5" w:rsidRPr="001439B5" w:rsidRDefault="001439B5" w:rsidP="003919E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1439B5">
        <w:rPr>
          <w:rFonts w:ascii="Times New Roman" w:eastAsia="Times New Roman" w:hAnsi="Times New Roman" w:cs="Times New Roman"/>
          <w:noProof w:val="0"/>
          <w:sz w:val="24"/>
          <w:szCs w:val="24"/>
          <w:lang w:val="en-GB" w:eastAsia="en-GB"/>
        </w:rPr>
        <w:t>Teiseks</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töövoo</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sujuvuse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osas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Tahvel</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enamasti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hästi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struktureeritud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Peamiste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funktsioonideni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jõudmine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nõua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liigset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klikkimist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keelevahetuse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lihtsalt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leitav</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Siiski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puudub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otsinguriba</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võiks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kiirendada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info </w:t>
      </w:r>
      <w:proofErr w:type="spellStart"/>
      <w:r w:rsidRPr="001439B5">
        <w:rPr>
          <w:rFonts w:ascii="Times New Roman" w:eastAsia="Times New Roman" w:hAnsi="Times New Roman" w:cs="Times New Roman"/>
          <w:noProof w:val="0"/>
          <w:sz w:val="24"/>
          <w:szCs w:val="24"/>
          <w:lang w:val="en-GB" w:eastAsia="en-GB"/>
        </w:rPr>
        <w:t>leidmist</w:t>
      </w:r>
      <w:proofErr w:type="spellEnd"/>
      <w:r w:rsidRPr="001439B5">
        <w:rPr>
          <w:rFonts w:ascii="Times New Roman" w:eastAsia="Times New Roman" w:hAnsi="Times New Roman" w:cs="Times New Roman"/>
          <w:noProof w:val="0"/>
          <w:sz w:val="24"/>
          <w:szCs w:val="24"/>
          <w:lang w:val="en-GB" w:eastAsia="en-GB"/>
        </w:rPr>
        <w:t xml:space="preserve">. Lisaks </w:t>
      </w:r>
      <w:proofErr w:type="spellStart"/>
      <w:r w:rsidRPr="001439B5">
        <w:rPr>
          <w:rFonts w:ascii="Times New Roman" w:eastAsia="Times New Roman" w:hAnsi="Times New Roman" w:cs="Times New Roman"/>
          <w:noProof w:val="0"/>
          <w:sz w:val="24"/>
          <w:szCs w:val="24"/>
          <w:lang w:val="en-GB" w:eastAsia="en-GB"/>
        </w:rPr>
        <w:t>ei</w:t>
      </w:r>
      <w:proofErr w:type="spellEnd"/>
      <w:r w:rsidRPr="001439B5">
        <w:rPr>
          <w:rFonts w:ascii="Times New Roman" w:eastAsia="Times New Roman" w:hAnsi="Times New Roman" w:cs="Times New Roman"/>
          <w:noProof w:val="0"/>
          <w:sz w:val="24"/>
          <w:szCs w:val="24"/>
          <w:lang w:val="en-GB" w:eastAsia="en-GB"/>
        </w:rPr>
        <w:t xml:space="preserve"> ole </w:t>
      </w:r>
      <w:proofErr w:type="spellStart"/>
      <w:r w:rsidRPr="001439B5">
        <w:rPr>
          <w:rFonts w:ascii="Times New Roman" w:eastAsia="Times New Roman" w:hAnsi="Times New Roman" w:cs="Times New Roman"/>
          <w:noProof w:val="0"/>
          <w:sz w:val="24"/>
          <w:szCs w:val="24"/>
          <w:lang w:val="en-GB" w:eastAsia="en-GB"/>
        </w:rPr>
        <w:t>avalehelt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otsest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juurdepääsu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õpetajate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igapäevastele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tööriistadele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nagu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hindamine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kohaloleku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märkimine</w:t>
      </w:r>
      <w:proofErr w:type="spellEnd"/>
      <w:r w:rsidRPr="001439B5">
        <w:rPr>
          <w:rFonts w:ascii="Times New Roman" w:eastAsia="Times New Roman" w:hAnsi="Times New Roman" w:cs="Times New Roman"/>
          <w:noProof w:val="0"/>
          <w:sz w:val="24"/>
          <w:szCs w:val="24"/>
          <w:lang w:val="en-GB" w:eastAsia="en-GB"/>
        </w:rPr>
        <w:t>.</w:t>
      </w:r>
    </w:p>
    <w:p w14:paraId="609B38B2" w14:textId="77777777" w:rsidR="001439B5" w:rsidRDefault="001439B5" w:rsidP="003919E5">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1439B5">
        <w:rPr>
          <w:rFonts w:ascii="Times New Roman" w:eastAsia="Times New Roman" w:hAnsi="Times New Roman" w:cs="Times New Roman"/>
          <w:noProof w:val="0"/>
          <w:sz w:val="24"/>
          <w:szCs w:val="24"/>
          <w:lang w:val="en-GB" w:eastAsia="en-GB"/>
        </w:rPr>
        <w:t>Kolmandaks</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kasutajaliidese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kujundus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rahulik</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sektsioonid</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üldiselt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loogiliselt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eristatud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Värvivalik</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neutraalne</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toetab</w:t>
      </w:r>
      <w:proofErr w:type="spellEnd"/>
      <w:r w:rsidRPr="001439B5">
        <w:rPr>
          <w:rFonts w:ascii="Times New Roman" w:eastAsia="Times New Roman" w:hAnsi="Times New Roman" w:cs="Times New Roman"/>
          <w:noProof w:val="0"/>
          <w:sz w:val="24"/>
          <w:szCs w:val="24"/>
          <w:lang w:val="en-GB" w:eastAsia="en-GB"/>
        </w:rPr>
        <w:t xml:space="preserve"> info </w:t>
      </w:r>
      <w:proofErr w:type="spellStart"/>
      <w:r w:rsidRPr="001439B5">
        <w:rPr>
          <w:rFonts w:ascii="Times New Roman" w:eastAsia="Times New Roman" w:hAnsi="Times New Roman" w:cs="Times New Roman"/>
          <w:noProof w:val="0"/>
          <w:sz w:val="24"/>
          <w:szCs w:val="24"/>
          <w:lang w:val="en-GB" w:eastAsia="en-GB"/>
        </w:rPr>
        <w:t>tajumist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Probleemiks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osutuda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ikonograafia</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ei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pruugi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anda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selget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visuaalset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vihjet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Samuti</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menüü</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sisu </w:t>
      </w:r>
      <w:proofErr w:type="spellStart"/>
      <w:r w:rsidRPr="001439B5">
        <w:rPr>
          <w:rFonts w:ascii="Times New Roman" w:eastAsia="Times New Roman" w:hAnsi="Times New Roman" w:cs="Times New Roman"/>
          <w:noProof w:val="0"/>
          <w:sz w:val="24"/>
          <w:szCs w:val="24"/>
          <w:lang w:val="en-GB" w:eastAsia="en-GB"/>
        </w:rPr>
        <w:t>vaheline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tühik</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minimaalne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mistõttu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ekraan</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tunduda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koormatud</w:t>
      </w:r>
      <w:proofErr w:type="spellEnd"/>
      <w:r w:rsidRPr="001439B5">
        <w:rPr>
          <w:rFonts w:ascii="Times New Roman" w:eastAsia="Times New Roman" w:hAnsi="Times New Roman" w:cs="Times New Roman"/>
          <w:noProof w:val="0"/>
          <w:sz w:val="24"/>
          <w:szCs w:val="24"/>
          <w:lang w:val="en-GB" w:eastAsia="en-GB"/>
        </w:rPr>
        <w:t>.</w:t>
      </w:r>
    </w:p>
    <w:p w14:paraId="249A1FEA" w14:textId="71C27043" w:rsidR="00604102" w:rsidRPr="001439B5" w:rsidRDefault="00604102" w:rsidP="003919E5">
      <w:pPr>
        <w:tabs>
          <w:tab w:val="clear" w:pos="6237"/>
        </w:tabs>
        <w:spacing w:before="100" w:beforeAutospacing="1" w:after="100" w:afterAutospacing="1"/>
        <w:rPr>
          <w:rFonts w:ascii="Times New Roman" w:eastAsia="Times New Roman" w:hAnsi="Times New Roman" w:cs="Times New Roman"/>
          <w:noProof w:val="0"/>
          <w:sz w:val="32"/>
          <w:szCs w:val="32"/>
          <w:lang w:val="ru-RU" w:eastAsia="en-GB"/>
        </w:rPr>
      </w:pPr>
      <w:r w:rsidRPr="00604102">
        <w:rPr>
          <w:rFonts w:ascii="Times New Roman" w:hAnsi="Times New Roman" w:cs="Times New Roman"/>
          <w:sz w:val="24"/>
          <w:szCs w:val="28"/>
          <w:lang w:val="en-GB"/>
        </w:rPr>
        <w:lastRenderedPageBreak/>
        <w:t>Lõpuks on Tahvli andmepõhise tagasiside ja analüütiliste tööriistade tase madal. Ainekaardi vaates kuvatakse üksnes üldised kontakt- ja kogutunnid õppegrupi tasandil (nt 416/419 tundi)</w:t>
      </w:r>
      <w:r w:rsidRPr="003919E5">
        <w:rPr>
          <w:rFonts w:ascii="Times New Roman" w:hAnsi="Times New Roman" w:cs="Times New Roman"/>
          <w:sz w:val="24"/>
          <w:szCs w:val="28"/>
          <w:lang w:val="ru-RU"/>
        </w:rPr>
        <w:t xml:space="preserve"> </w:t>
      </w:r>
      <w:r w:rsidR="003919E5" w:rsidRPr="003919E5">
        <w:rPr>
          <w:rFonts w:ascii="Times New Roman" w:hAnsi="Times New Roman" w:cs="Times New Roman"/>
          <w:sz w:val="24"/>
          <w:szCs w:val="28"/>
          <w:lang w:val="ru-RU"/>
        </w:rPr>
        <w:t>(</w:t>
      </w:r>
      <w:r w:rsidR="003919E5" w:rsidRPr="003919E5">
        <w:rPr>
          <w:rFonts w:ascii="Times New Roman" w:hAnsi="Times New Roman" w:cs="Times New Roman"/>
          <w:sz w:val="24"/>
          <w:szCs w:val="28"/>
          <w:lang w:val="ru-RU"/>
        </w:rPr>
        <w:fldChar w:fldCharType="begin"/>
      </w:r>
      <w:r w:rsidR="003919E5" w:rsidRPr="003919E5">
        <w:rPr>
          <w:rFonts w:ascii="Times New Roman" w:hAnsi="Times New Roman" w:cs="Times New Roman"/>
          <w:sz w:val="24"/>
          <w:szCs w:val="28"/>
          <w:lang w:val="ru-RU"/>
        </w:rPr>
        <w:instrText xml:space="preserve"> REF _Ref197163856 \h  \* MERGEFORMAT </w:instrText>
      </w:r>
      <w:r w:rsidR="003919E5" w:rsidRPr="003919E5">
        <w:rPr>
          <w:rFonts w:ascii="Times New Roman" w:hAnsi="Times New Roman" w:cs="Times New Roman"/>
          <w:sz w:val="24"/>
          <w:szCs w:val="28"/>
          <w:lang w:val="ru-RU"/>
        </w:rPr>
      </w:r>
      <w:r w:rsidR="003919E5" w:rsidRPr="003919E5">
        <w:rPr>
          <w:rFonts w:ascii="Times New Roman" w:hAnsi="Times New Roman" w:cs="Times New Roman"/>
          <w:sz w:val="24"/>
          <w:szCs w:val="28"/>
          <w:lang w:val="ru-RU"/>
        </w:rPr>
        <w:fldChar w:fldCharType="separate"/>
      </w:r>
      <w:r w:rsidR="003919E5" w:rsidRPr="003919E5">
        <w:rPr>
          <w:rFonts w:ascii="Times New Roman" w:hAnsi="Times New Roman" w:cs="Times New Roman"/>
          <w:sz w:val="24"/>
          <w:szCs w:val="28"/>
        </w:rPr>
        <w:t>Joonis 8</w:t>
      </w:r>
      <w:r w:rsidR="003919E5" w:rsidRPr="003919E5">
        <w:rPr>
          <w:rFonts w:ascii="Times New Roman" w:hAnsi="Times New Roman" w:cs="Times New Roman"/>
          <w:sz w:val="24"/>
          <w:szCs w:val="28"/>
          <w:lang w:val="ru-RU"/>
        </w:rPr>
        <w:fldChar w:fldCharType="end"/>
      </w:r>
      <w:r w:rsidR="003919E5" w:rsidRPr="003919E5">
        <w:rPr>
          <w:rFonts w:ascii="Times New Roman" w:hAnsi="Times New Roman" w:cs="Times New Roman"/>
          <w:sz w:val="24"/>
          <w:szCs w:val="28"/>
          <w:lang w:val="ru-RU"/>
        </w:rPr>
        <w:t>)</w:t>
      </w:r>
      <w:r w:rsidRPr="00604102">
        <w:rPr>
          <w:rFonts w:ascii="Times New Roman" w:hAnsi="Times New Roman" w:cs="Times New Roman"/>
          <w:sz w:val="24"/>
          <w:szCs w:val="28"/>
          <w:lang w:val="en-GB"/>
        </w:rPr>
        <w:t>, kuid puuduvad visuaalsed graafikud, hindejaotused või individuaalse arengu jälgimise võimalused.</w:t>
      </w:r>
    </w:p>
    <w:p w14:paraId="30143DFB" w14:textId="7C8CBE24" w:rsidR="004A1B6E" w:rsidRPr="004F7374" w:rsidRDefault="00D82996" w:rsidP="004A1B6E">
      <w:pPr>
        <w:pStyle w:val="Heading4"/>
        <w:rPr>
          <w:rFonts w:cs="Times New Roman"/>
        </w:rPr>
      </w:pPr>
      <w:r w:rsidRPr="004F7374">
        <w:rPr>
          <w:rFonts w:cs="Times New Roman"/>
        </w:rPr>
        <w:t>Andmepõhine tagasiside ja visuaalne analüütika Tahv</w:t>
      </w:r>
      <w:r w:rsidR="004A1B6E" w:rsidRPr="004F7374">
        <w:rPr>
          <w:rFonts w:cs="Times New Roman"/>
        </w:rPr>
        <w:t>el</w:t>
      </w:r>
      <w:r w:rsidR="00E871A6" w:rsidRPr="004F7374">
        <w:rPr>
          <w:rFonts w:cs="Times New Roman"/>
        </w:rPr>
        <w:t>is</w:t>
      </w:r>
      <w:r w:rsidRPr="004F7374">
        <w:rPr>
          <w:rFonts w:cs="Times New Roman"/>
          <w:lang w:bidi="ar-SA"/>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0591FD4A" w14:textId="2301777B" w:rsidR="004A1B6E" w:rsidRPr="004F7374" w:rsidRDefault="004A1B6E" w:rsidP="008325C1">
      <w:pPr>
        <w:pStyle w:val="Caption"/>
      </w:pPr>
      <w:bookmarkStart w:id="81" w:name="_Ref197163856"/>
      <w:bookmarkStart w:id="82" w:name="_Toc197024263"/>
      <w:r w:rsidRPr="004F7374">
        <w:t xml:space="preserve">Joonis </w:t>
      </w:r>
      <w:r w:rsidRPr="004F7374">
        <w:fldChar w:fldCharType="begin"/>
      </w:r>
      <w:r w:rsidRPr="004F7374">
        <w:instrText xml:space="preserve"> SEQ Joonis \* ARABIC </w:instrText>
      </w:r>
      <w:r w:rsidRPr="004F7374">
        <w:fldChar w:fldCharType="separate"/>
      </w:r>
      <w:r w:rsidR="00FB282C" w:rsidRPr="004F7374">
        <w:t>8</w:t>
      </w:r>
      <w:r w:rsidRPr="004F7374">
        <w:fldChar w:fldCharType="end"/>
      </w:r>
      <w:bookmarkEnd w:id="81"/>
      <w:r w:rsidRPr="004F7374">
        <w:t xml:space="preserve"> Tahvli andmepõhise tagasiside minimaalne vaade</w:t>
      </w:r>
      <w:bookmarkEnd w:id="82"/>
    </w:p>
    <w:p w14:paraId="537E5484" w14:textId="05AD6343" w:rsidR="00604102" w:rsidRPr="00604102" w:rsidRDefault="00604102" w:rsidP="00604102">
      <w:pPr>
        <w:rPr>
          <w:rFonts w:ascii="Times New Roman" w:hAnsi="Times New Roman" w:cs="Times New Roman"/>
          <w:sz w:val="24"/>
          <w:szCs w:val="28"/>
          <w:lang w:val="en-GB"/>
        </w:rPr>
      </w:pPr>
      <w:r w:rsidRPr="00604102">
        <w:rPr>
          <w:rFonts w:ascii="Times New Roman" w:hAnsi="Times New Roman" w:cs="Times New Roman"/>
          <w:sz w:val="24"/>
          <w:szCs w:val="28"/>
          <w:lang w:val="en-GB"/>
        </w:rPr>
        <w:t>Samuti ei paku süsteem filtrit ega aruannete eksportimise tuge. Kuigi esmane info on olemas, ei toeta süsteem õpetajat sisuliste andmepõhiste otsuste tegemisel.</w:t>
      </w:r>
    </w:p>
    <w:p w14:paraId="307D384D" w14:textId="77777777" w:rsidR="00604102" w:rsidRPr="00604102" w:rsidRDefault="00604102" w:rsidP="00604102">
      <w:pPr>
        <w:rPr>
          <w:rFonts w:ascii="Times New Roman" w:hAnsi="Times New Roman" w:cs="Times New Roman"/>
          <w:sz w:val="24"/>
          <w:szCs w:val="28"/>
          <w:lang w:val="en-GB"/>
        </w:rPr>
      </w:pPr>
      <w:r w:rsidRPr="00604102">
        <w:rPr>
          <w:rFonts w:ascii="Times New Roman" w:hAnsi="Times New Roman" w:cs="Times New Roman"/>
          <w:sz w:val="24"/>
          <w:szCs w:val="28"/>
          <w:lang w:val="en-GB"/>
        </w:rPr>
        <w:t>Kokkuvõttes võib hinnata Tahvli kasutusmugavust ja funktsionaalsust keskmiseks. Süsteem täidab põhilised ootused, kuid kasutajaliidese loogika ja visuaalne tugi vajavad optimeerimist, et toetada tõhusat õpetajatööd.</w:t>
      </w:r>
    </w:p>
    <w:p w14:paraId="2C2F0F75" w14:textId="77777777" w:rsidR="00320FBF" w:rsidRPr="004F7374" w:rsidRDefault="00320FBF" w:rsidP="00320FBF">
      <w:pPr>
        <w:rPr>
          <w:rFonts w:ascii="Times New Roman" w:hAnsi="Times New Roman" w:cs="Times New Roman"/>
        </w:rPr>
      </w:pPr>
    </w:p>
    <w:p w14:paraId="6ADEE4E3" w14:textId="7CCDC98F" w:rsidR="007E1E43" w:rsidRDefault="00320FBF" w:rsidP="00361C7E">
      <w:pPr>
        <w:pStyle w:val="Heading3"/>
        <w:ind w:left="709"/>
        <w:rPr>
          <w:rFonts w:cs="Times New Roman"/>
          <w:lang w:val="ru-RU"/>
        </w:rPr>
      </w:pPr>
      <w:bookmarkStart w:id="83" w:name="_Toc197374810"/>
      <w:r w:rsidRPr="004F7374">
        <w:rPr>
          <w:rFonts w:cs="Times New Roman"/>
          <w:lang w:val="en-US"/>
        </w:rPr>
        <w:t>Stu</w:t>
      </w:r>
      <w:r w:rsidR="00636A4B" w:rsidRPr="004F7374">
        <w:rPr>
          <w:rFonts w:cs="Times New Roman"/>
          <w:lang w:val="en-US"/>
        </w:rPr>
        <w:t>u</w:t>
      </w:r>
      <w:r w:rsidRPr="004F7374">
        <w:rPr>
          <w:rFonts w:cs="Times New Roman"/>
          <w:lang w:val="en-US"/>
        </w:rPr>
        <w:t>dium</w:t>
      </w:r>
      <w:bookmarkEnd w:id="83"/>
      <w:r w:rsidRPr="004F7374">
        <w:rPr>
          <w:rFonts w:cs="Times New Roman"/>
          <w:lang w:val="en-US"/>
        </w:rPr>
        <w:t xml:space="preserve"> </w:t>
      </w:r>
    </w:p>
    <w:p w14:paraId="166CDF50" w14:textId="79690A9F" w:rsidR="00207015" w:rsidRPr="00F30EC7" w:rsidRDefault="00CE075F" w:rsidP="00607422">
      <w:pPr>
        <w:rPr>
          <w:rFonts w:ascii="Times New Roman" w:hAnsi="Times New Roman" w:cs="Times New Roman"/>
          <w:sz w:val="24"/>
          <w:szCs w:val="28"/>
          <w:lang w:val="ru-RU" w:bidi="en-US"/>
        </w:rPr>
      </w:pPr>
      <w:r w:rsidRPr="00F30EC7">
        <w:rPr>
          <w:rFonts w:ascii="Times New Roman" w:hAnsi="Times New Roman" w:cs="Times New Roman"/>
          <w:sz w:val="24"/>
          <w:szCs w:val="28"/>
          <w:lang w:bidi="en-US"/>
        </w:rPr>
        <w:t>Stuudium on Eestis laialdaselt kasutatav õppekorralduse infosüsteem, mille sihtrühmaks on üldharidus- ja kutsekoolide õpetajad, õpilased ja lapsevanemad. Süsteemi eesmärk on lihtsustada igapäevaseid haldus- ja suhtlustoiminguid, pakkudes keskset keskkonda hindamiseks, kohaloleku registreerimiseks ja infovahetuseks.</w:t>
      </w:r>
    </w:p>
    <w:p w14:paraId="699185DB" w14:textId="1E644609" w:rsidR="00207015" w:rsidRPr="00F30EC7" w:rsidRDefault="00207015" w:rsidP="00607422">
      <w:pPr>
        <w:rPr>
          <w:rFonts w:ascii="Times New Roman" w:hAnsi="Times New Roman" w:cs="Times New Roman"/>
          <w:sz w:val="24"/>
          <w:szCs w:val="28"/>
          <w:lang w:val="ru-RU"/>
        </w:rPr>
      </w:pPr>
      <w:r w:rsidRPr="00F30EC7">
        <w:rPr>
          <w:rFonts w:ascii="Times New Roman" w:hAnsi="Times New Roman" w:cs="Times New Roman"/>
          <w:sz w:val="24"/>
          <w:szCs w:val="28"/>
        </w:rPr>
        <w:t>Navigeerimise struktuur on üldiselt selge jaotusega. Vasakmenüü jaguneb kolmeks peamiseks sektsiooniks – „Sinu päevikud“, „Muud asjad“ ja „Ringipäevikud“</w:t>
      </w:r>
      <w:r w:rsidRPr="00F30EC7">
        <w:rPr>
          <w:rFonts w:ascii="Times New Roman" w:hAnsi="Times New Roman" w:cs="Times New Roman"/>
          <w:sz w:val="24"/>
          <w:szCs w:val="28"/>
          <w:lang w:val="ru-RU"/>
        </w:rPr>
        <w:t xml:space="preserve"> (</w:t>
      </w:r>
      <w:r w:rsidRPr="00F30EC7">
        <w:rPr>
          <w:rFonts w:ascii="Times New Roman" w:hAnsi="Times New Roman" w:cs="Times New Roman"/>
          <w:sz w:val="24"/>
          <w:szCs w:val="28"/>
          <w:lang w:val="ru-RU"/>
        </w:rPr>
        <w:fldChar w:fldCharType="begin"/>
      </w:r>
      <w:r w:rsidRPr="00F30EC7">
        <w:rPr>
          <w:rFonts w:ascii="Times New Roman" w:hAnsi="Times New Roman" w:cs="Times New Roman"/>
          <w:sz w:val="24"/>
          <w:szCs w:val="28"/>
          <w:lang w:val="ru-RU"/>
        </w:rPr>
        <w:instrText xml:space="preserve"> REF _Ref197164176 \h </w:instrText>
      </w:r>
      <w:r w:rsidR="00F30EC7" w:rsidRPr="00F30EC7">
        <w:rPr>
          <w:rFonts w:ascii="Times New Roman" w:hAnsi="Times New Roman" w:cs="Times New Roman"/>
          <w:sz w:val="24"/>
          <w:szCs w:val="28"/>
          <w:lang w:val="ru-RU"/>
        </w:rPr>
        <w:instrText xml:space="preserve"> \* MERGEFORMAT </w:instrText>
      </w:r>
      <w:r w:rsidRPr="00F30EC7">
        <w:rPr>
          <w:rFonts w:ascii="Times New Roman" w:hAnsi="Times New Roman" w:cs="Times New Roman"/>
          <w:sz w:val="24"/>
          <w:szCs w:val="28"/>
          <w:lang w:val="ru-RU"/>
        </w:rPr>
      </w:r>
      <w:r w:rsidRPr="00F30EC7">
        <w:rPr>
          <w:rFonts w:ascii="Times New Roman" w:hAnsi="Times New Roman" w:cs="Times New Roman"/>
          <w:sz w:val="24"/>
          <w:szCs w:val="28"/>
          <w:lang w:val="ru-RU"/>
        </w:rPr>
        <w:fldChar w:fldCharType="separate"/>
      </w:r>
      <w:r w:rsidRPr="00F30EC7">
        <w:rPr>
          <w:rFonts w:ascii="Times New Roman" w:hAnsi="Times New Roman" w:cs="Times New Roman"/>
          <w:sz w:val="24"/>
          <w:szCs w:val="28"/>
        </w:rPr>
        <w:t>Joonis 9</w:t>
      </w:r>
      <w:r w:rsidRPr="00F30EC7">
        <w:rPr>
          <w:rFonts w:ascii="Times New Roman" w:hAnsi="Times New Roman" w:cs="Times New Roman"/>
          <w:sz w:val="24"/>
          <w:szCs w:val="28"/>
          <w:lang w:val="ru-RU"/>
        </w:rPr>
        <w:fldChar w:fldCharType="end"/>
      </w:r>
      <w:r w:rsidRPr="00F30EC7">
        <w:rPr>
          <w:rFonts w:ascii="Times New Roman" w:hAnsi="Times New Roman" w:cs="Times New Roman"/>
          <w:sz w:val="24"/>
          <w:szCs w:val="28"/>
          <w:lang w:val="ru-RU"/>
        </w:rPr>
        <w:t>)</w:t>
      </w:r>
      <w:r w:rsidRPr="00F30EC7">
        <w:rPr>
          <w:rFonts w:ascii="Times New Roman" w:hAnsi="Times New Roman" w:cs="Times New Roman"/>
          <w:sz w:val="24"/>
          <w:szCs w:val="28"/>
        </w:rPr>
        <w:t>. Selline jagunemine aitab kasutajal kiiresti tuvastada peamised töövaldkonnad ning vältida liigset infot. Samas võib mõiste „Muud asjad“ olla uutele kasutajatele segane ning mõned tööriistad on jaotatud mitmesse asukohta (nt „Kontrolltööd“ paremal ja „Õppeaine info“ menüü sügavamates kihtides), mis võib kasutuskogemust aeglustada.</w:t>
      </w:r>
    </w:p>
    <w:p w14:paraId="56786058" w14:textId="77777777" w:rsidR="00636A4B" w:rsidRPr="002535AB" w:rsidRDefault="004A5054" w:rsidP="00636A4B">
      <w:pPr>
        <w:pStyle w:val="BodyText"/>
        <w:keepNext/>
        <w:rPr>
          <w:rFonts w:ascii="Times New Roman" w:hAnsi="Times New Roman" w:cs="Times New Roman"/>
          <w:lang w:val="ru-RU"/>
        </w:rPr>
      </w:pPr>
      <w:r w:rsidRPr="004F7374">
        <w:rPr>
          <w:rFonts w:ascii="Times New Roman" w:hAnsi="Times New Roman" w:cs="Times New Roman"/>
          <w:lang w:bidi="ar-SA"/>
        </w:rPr>
        <w:lastRenderedPageBreak/>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2152FF1" w:rsidR="004A5054" w:rsidRDefault="00636A4B" w:rsidP="008325C1">
      <w:pPr>
        <w:pStyle w:val="Caption"/>
        <w:rPr>
          <w:lang w:val="ru-RU"/>
        </w:rPr>
      </w:pPr>
      <w:bookmarkStart w:id="84" w:name="_Ref197164176"/>
      <w:bookmarkStart w:id="85" w:name="_Toc197024264"/>
      <w:r w:rsidRPr="004F7374">
        <w:t xml:space="preserve">Joonis </w:t>
      </w:r>
      <w:r w:rsidRPr="004F7374">
        <w:fldChar w:fldCharType="begin"/>
      </w:r>
      <w:r w:rsidRPr="004F7374">
        <w:instrText xml:space="preserve"> SEQ Joonis \* ARABIC </w:instrText>
      </w:r>
      <w:r w:rsidRPr="004F7374">
        <w:fldChar w:fldCharType="separate"/>
      </w:r>
      <w:r w:rsidR="00FB282C" w:rsidRPr="004F7374">
        <w:t>9</w:t>
      </w:r>
      <w:r w:rsidRPr="004F7374">
        <w:fldChar w:fldCharType="end"/>
      </w:r>
      <w:bookmarkEnd w:id="84"/>
      <w:r w:rsidRPr="004F7374">
        <w:t xml:space="preserve"> Stuudiumi peaekraan</w:t>
      </w:r>
      <w:bookmarkEnd w:id="85"/>
    </w:p>
    <w:p w14:paraId="484800F5" w14:textId="77777777" w:rsidR="002535AB" w:rsidRDefault="002535AB" w:rsidP="002535AB">
      <w:pPr>
        <w:pStyle w:val="BodyText"/>
        <w:rPr>
          <w:rFonts w:ascii="Times New Roman" w:hAnsi="Times New Roman" w:cs="Times New Roman"/>
          <w:sz w:val="24"/>
          <w:szCs w:val="24"/>
          <w:lang w:val="ru-RU" w:bidi="ar-SA"/>
        </w:rPr>
      </w:pPr>
      <w:r w:rsidRPr="004F7374">
        <w:rPr>
          <w:rFonts w:ascii="Times New Roman" w:hAnsi="Times New Roman" w:cs="Times New Roman"/>
          <w:sz w:val="24"/>
          <w:szCs w:val="24"/>
          <w:lang w:bidi="ar-SA"/>
        </w:rPr>
        <w:t>Stuudiumi õpetajavaates esitatakse ainult tundide koguarv, mis näitab, kui palju õppetunde on vastava aine raames toimunud. Süsteem ei kuva koondstatistikat õpitulemuste, puudumiste või muu analüütilise teabe kohta. Samuti puuduvad visuaalsed elemendid, mis aitaksid õpetajal kiiresti hinnata klassi üldist edasijõudmist või õpilaste käitumismustreid.</w:t>
      </w:r>
    </w:p>
    <w:p w14:paraId="0D59841C" w14:textId="77777777" w:rsidR="002535AB" w:rsidRPr="00BE3CBB" w:rsidRDefault="002535AB" w:rsidP="002535AB">
      <w:pPr>
        <w:pStyle w:val="BodyText"/>
        <w:rPr>
          <w:rFonts w:ascii="Times New Roman" w:hAnsi="Times New Roman" w:cs="Times New Roman"/>
          <w:sz w:val="24"/>
          <w:szCs w:val="24"/>
          <w:lang w:val="en-GB"/>
        </w:rPr>
      </w:pPr>
      <w:r w:rsidRPr="00BE3CBB">
        <w:rPr>
          <w:rFonts w:ascii="Times New Roman" w:hAnsi="Times New Roman" w:cs="Times New Roman"/>
          <w:sz w:val="24"/>
          <w:szCs w:val="24"/>
          <w:lang w:val="en-GB"/>
        </w:rPr>
        <w:t>Töövoo sujuvus on hästi toetatud: peamine töölaud kuvab esmalt kasutaja jaoks olulised päevikud ning kodutööde ja kontrolltööde info on koondatud ühtsesse vaatesse. Disain on minimalistlik ja informatsiooni jaotus on hästi tasakaalustatud, mis aitab vältida ülekoormatuse tunnet. Siiski jäävad mõned igapäevaselt olulised funktsioonid, nagu hinnete või kohaloleku registreerimise juurdepääs, peidetuks ning nende leidmine võib nõuda lisaklikke.</w:t>
      </w:r>
    </w:p>
    <w:p w14:paraId="7196FBD5" w14:textId="1949D857" w:rsidR="002535AB" w:rsidRDefault="002535AB" w:rsidP="002535AB">
      <w:pPr>
        <w:pStyle w:val="BodyText"/>
        <w:rPr>
          <w:rFonts w:ascii="Times New Roman" w:hAnsi="Times New Roman" w:cs="Times New Roman"/>
          <w:sz w:val="24"/>
          <w:szCs w:val="24"/>
          <w:lang w:val="ru-RU"/>
        </w:rPr>
      </w:pPr>
      <w:r w:rsidRPr="00BE3CBB">
        <w:rPr>
          <w:rFonts w:ascii="Times New Roman" w:hAnsi="Times New Roman" w:cs="Times New Roman"/>
          <w:sz w:val="24"/>
          <w:szCs w:val="24"/>
          <w:lang w:val="en-GB"/>
        </w:rPr>
        <w:t>Kasutajaliidese üldine visuaalne esteetika on puhas ja kaasaegne, pakkudes selget sektsioonide eristust ja mugavat ruumikasutust. Märkmikud ning värvikoodid lisavad kasutuskogemusele visuaalset tuge. Probleemiks võib osutuda vasak- ja parempoolsete elementide tasakaal – vasakmenüü on lihtsustatud, samas kui paremal on koondatud mitmekesine info. Ikonograafia on minimaalne, mistõttu visuaalsed vihjed võivad vajada täiendust.</w:t>
      </w:r>
    </w:p>
    <w:p w14:paraId="2C190078" w14:textId="3426E9D8" w:rsidR="00F43893" w:rsidRPr="00644FD3" w:rsidRDefault="00F43893" w:rsidP="00F43893">
      <w:pPr>
        <w:pStyle w:val="BodyText"/>
        <w:rPr>
          <w:rFonts w:ascii="Times New Roman" w:hAnsi="Times New Roman" w:cs="Times New Roman"/>
          <w:sz w:val="24"/>
          <w:szCs w:val="24"/>
          <w:lang w:val="en-GB"/>
        </w:rPr>
      </w:pPr>
      <w:r w:rsidRPr="00644FD3">
        <w:rPr>
          <w:rFonts w:ascii="Times New Roman" w:hAnsi="Times New Roman" w:cs="Times New Roman"/>
          <w:sz w:val="24"/>
          <w:szCs w:val="24"/>
          <w:lang w:val="en-GB"/>
        </w:rPr>
        <w:t>Andmepõhise tagasiside ja analüütiliste tööriistade osas on Stuudium piiratud</w:t>
      </w:r>
      <w:r w:rsidR="005F7F82">
        <w:rPr>
          <w:rFonts w:ascii="Times New Roman" w:hAnsi="Times New Roman" w:cs="Times New Roman"/>
          <w:sz w:val="24"/>
          <w:szCs w:val="24"/>
          <w:lang w:val="ru-RU"/>
        </w:rPr>
        <w:t xml:space="preserve"> </w:t>
      </w:r>
      <w:r w:rsidR="005F7F82" w:rsidRPr="00184D56">
        <w:rPr>
          <w:rFonts w:ascii="Times New Roman" w:hAnsi="Times New Roman" w:cs="Times New Roman"/>
          <w:sz w:val="24"/>
          <w:szCs w:val="24"/>
          <w:lang w:val="ru-RU"/>
        </w:rPr>
        <w:t>(</w:t>
      </w:r>
      <w:r w:rsidR="005F7F82" w:rsidRPr="00184D56">
        <w:rPr>
          <w:rFonts w:ascii="Times New Roman" w:hAnsi="Times New Roman" w:cs="Times New Roman"/>
          <w:sz w:val="24"/>
          <w:szCs w:val="24"/>
          <w:lang w:val="ru-RU"/>
        </w:rPr>
        <w:fldChar w:fldCharType="begin"/>
      </w:r>
      <w:r w:rsidR="005F7F82" w:rsidRPr="00184D56">
        <w:rPr>
          <w:rFonts w:ascii="Times New Roman" w:hAnsi="Times New Roman" w:cs="Times New Roman"/>
          <w:sz w:val="24"/>
          <w:szCs w:val="24"/>
          <w:lang w:val="ru-RU"/>
        </w:rPr>
        <w:instrText xml:space="preserve"> REF _Ref197164489 \h </w:instrText>
      </w:r>
      <w:r w:rsidR="00184D56" w:rsidRPr="00184D56">
        <w:rPr>
          <w:rFonts w:ascii="Times New Roman" w:hAnsi="Times New Roman" w:cs="Times New Roman"/>
          <w:sz w:val="24"/>
          <w:szCs w:val="24"/>
          <w:lang w:val="ru-RU"/>
        </w:rPr>
        <w:instrText xml:space="preserve"> \* MERGEFORMAT </w:instrText>
      </w:r>
      <w:r w:rsidR="005F7F82" w:rsidRPr="00184D56">
        <w:rPr>
          <w:rFonts w:ascii="Times New Roman" w:hAnsi="Times New Roman" w:cs="Times New Roman"/>
          <w:sz w:val="24"/>
          <w:szCs w:val="24"/>
          <w:lang w:val="ru-RU"/>
        </w:rPr>
      </w:r>
      <w:r w:rsidR="005F7F82" w:rsidRPr="00184D56">
        <w:rPr>
          <w:rFonts w:ascii="Times New Roman" w:hAnsi="Times New Roman" w:cs="Times New Roman"/>
          <w:sz w:val="24"/>
          <w:szCs w:val="24"/>
          <w:lang w:val="ru-RU"/>
        </w:rPr>
        <w:fldChar w:fldCharType="separate"/>
      </w:r>
      <w:r w:rsidR="005F7F82" w:rsidRPr="00184D56">
        <w:rPr>
          <w:rFonts w:ascii="Times New Roman" w:hAnsi="Times New Roman" w:cs="Times New Roman"/>
          <w:sz w:val="24"/>
          <w:szCs w:val="24"/>
        </w:rPr>
        <w:t>Joonis 10</w:t>
      </w:r>
      <w:r w:rsidR="005F7F82" w:rsidRPr="00184D56">
        <w:rPr>
          <w:rFonts w:ascii="Times New Roman" w:hAnsi="Times New Roman" w:cs="Times New Roman"/>
          <w:sz w:val="24"/>
          <w:szCs w:val="24"/>
          <w:lang w:val="ru-RU"/>
        </w:rPr>
        <w:fldChar w:fldCharType="end"/>
      </w:r>
      <w:r w:rsidR="005F7F82">
        <w:rPr>
          <w:rFonts w:ascii="Times New Roman" w:hAnsi="Times New Roman" w:cs="Times New Roman"/>
          <w:sz w:val="24"/>
          <w:szCs w:val="24"/>
          <w:lang w:val="ru-RU"/>
        </w:rPr>
        <w:t>)</w:t>
      </w:r>
      <w:r w:rsidRPr="00644FD3">
        <w:rPr>
          <w:rFonts w:ascii="Times New Roman" w:hAnsi="Times New Roman" w:cs="Times New Roman"/>
          <w:sz w:val="24"/>
          <w:szCs w:val="24"/>
          <w:lang w:val="en-GB"/>
        </w:rPr>
        <w:t xml:space="preserve">. Õpetaja saab ülevaate üksnes aine tundide koguarvust, mis aitab jälgida töökoormust, kuid süsteem ei paku täiendavat statistikat tulemuste, puudumiste või akadeemilise arengu kohta. Puuduvad visuaalsed graafikud, analüüsivõimalused ning aruannete eksportimise tugi, mis </w:t>
      </w:r>
      <w:r w:rsidRPr="00644FD3">
        <w:rPr>
          <w:rFonts w:ascii="Times New Roman" w:hAnsi="Times New Roman" w:cs="Times New Roman"/>
          <w:sz w:val="24"/>
          <w:szCs w:val="24"/>
          <w:lang w:val="en-GB"/>
        </w:rPr>
        <w:lastRenderedPageBreak/>
        <w:t>piirab süsteemi kasutatavust pedagoogilistes otsustes.</w:t>
      </w:r>
    </w:p>
    <w:p w14:paraId="313A7EA3" w14:textId="77777777" w:rsidR="00F43893" w:rsidRPr="00F43893" w:rsidRDefault="00F43893" w:rsidP="002535AB">
      <w:pPr>
        <w:pStyle w:val="BodyText"/>
        <w:rPr>
          <w:rFonts w:ascii="Times New Roman" w:hAnsi="Times New Roman" w:cs="Times New Roman"/>
          <w:sz w:val="24"/>
          <w:szCs w:val="24"/>
          <w:lang w:val="ru-RU"/>
        </w:rPr>
      </w:pPr>
    </w:p>
    <w:p w14:paraId="31CFE6DC" w14:textId="77777777" w:rsidR="0045640B" w:rsidRPr="004F7374" w:rsidRDefault="0045640B" w:rsidP="0045640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6E5E9EAE" w14:textId="557DF8FF" w:rsidR="00644FD3" w:rsidRPr="00184D56" w:rsidRDefault="0045640B" w:rsidP="008325C1">
      <w:pPr>
        <w:pStyle w:val="Caption"/>
        <w:rPr>
          <w:szCs w:val="20"/>
          <w:lang w:val="ru-RU"/>
        </w:rPr>
      </w:pPr>
      <w:bookmarkStart w:id="86" w:name="_Ref197164489"/>
      <w:bookmarkStart w:id="87" w:name="_Toc197024265"/>
      <w:r w:rsidRPr="004F7374">
        <w:t xml:space="preserve">Joonis </w:t>
      </w:r>
      <w:r w:rsidRPr="004F7374">
        <w:fldChar w:fldCharType="begin"/>
      </w:r>
      <w:r w:rsidRPr="004F7374">
        <w:instrText xml:space="preserve"> SEQ Joonis \* ARABIC </w:instrText>
      </w:r>
      <w:r w:rsidRPr="004F7374">
        <w:fldChar w:fldCharType="separate"/>
      </w:r>
      <w:r w:rsidR="00FB282C" w:rsidRPr="004F7374">
        <w:t>10</w:t>
      </w:r>
      <w:r w:rsidRPr="004F7374">
        <w:fldChar w:fldCharType="end"/>
      </w:r>
      <w:bookmarkEnd w:id="86"/>
      <w:r w:rsidRPr="004F7374">
        <w:t xml:space="preserve"> Stuudiumi andmepõhise tagasiside minimaalne vaade</w:t>
      </w:r>
      <w:bookmarkEnd w:id="87"/>
    </w:p>
    <w:p w14:paraId="669A48B8" w14:textId="5CD6AE95" w:rsidR="00B74056" w:rsidRPr="00184D56" w:rsidRDefault="00644FD3" w:rsidP="004A5054">
      <w:pPr>
        <w:pStyle w:val="BodyText"/>
        <w:rPr>
          <w:rFonts w:ascii="Times New Roman" w:hAnsi="Times New Roman" w:cs="Times New Roman"/>
          <w:sz w:val="24"/>
          <w:szCs w:val="24"/>
          <w:lang w:val="ru-RU"/>
        </w:rPr>
      </w:pPr>
      <w:r w:rsidRPr="00644FD3">
        <w:rPr>
          <w:rFonts w:ascii="Times New Roman" w:hAnsi="Times New Roman" w:cs="Times New Roman"/>
          <w:sz w:val="24"/>
          <w:szCs w:val="24"/>
          <w:lang w:val="en-GB"/>
        </w:rPr>
        <w:t>Hinnanguliselt on Stuudium visuaalselt ja loogiliselt hästi üles ehitatud keskkond, mis võimaldab igapäevaste toimingute tegemist mugavalt, kuid selle piiratud analüütiline funktsionaalsus ei toeta täiel määral andmepõhist õpetamise juhtimist. Seetõttu võiks süsteemi täiendada, et pakkuda õpetajatele rohkem sisukaid tööriistu tulemuste jälgimiseks ja otsuste langetamiseks.</w:t>
      </w:r>
    </w:p>
    <w:p w14:paraId="0C9F533C" w14:textId="7A2D1F6B" w:rsidR="004A5054" w:rsidRDefault="004A5054" w:rsidP="00361C7E">
      <w:pPr>
        <w:pStyle w:val="Heading3"/>
        <w:ind w:left="709"/>
        <w:rPr>
          <w:rFonts w:cs="Times New Roman"/>
          <w:lang w:val="en-US"/>
        </w:rPr>
      </w:pPr>
      <w:bookmarkStart w:id="88" w:name="_Toc197374811"/>
      <w:r w:rsidRPr="004F7374">
        <w:rPr>
          <w:rFonts w:cs="Times New Roman"/>
          <w:lang w:val="en-US"/>
        </w:rPr>
        <w:t>Ekool</w:t>
      </w:r>
      <w:bookmarkEnd w:id="88"/>
    </w:p>
    <w:p w14:paraId="522CA128" w14:textId="17112441" w:rsidR="00815569" w:rsidRPr="00F25036" w:rsidRDefault="00815569" w:rsidP="00815569">
      <w:pPr>
        <w:pStyle w:val="BodyText"/>
        <w:rPr>
          <w:rFonts w:ascii="Times New Roman" w:hAnsi="Times New Roman" w:cs="Times New Roman"/>
          <w:sz w:val="24"/>
          <w:szCs w:val="24"/>
        </w:rPr>
      </w:pPr>
      <w:r w:rsidRPr="00F25036">
        <w:rPr>
          <w:rFonts w:ascii="Times New Roman" w:hAnsi="Times New Roman" w:cs="Times New Roman"/>
          <w:b/>
          <w:bCs/>
          <w:sz w:val="24"/>
          <w:szCs w:val="24"/>
        </w:rPr>
        <w:t>eKool</w:t>
      </w:r>
      <w:r w:rsidRPr="00F25036">
        <w:rPr>
          <w:rFonts w:ascii="Times New Roman" w:hAnsi="Times New Roman" w:cs="Times New Roman"/>
          <w:sz w:val="24"/>
          <w:szCs w:val="24"/>
        </w:rPr>
        <w:t xml:space="preserve"> on Eestis laialt levinud õppehaldussüsteem, mida kasutavad õpetajad, õpilased ja lapsevanemad, pakkudes tuge hindamisele, suhtlusele ja koolielu korraldamisele. Peale sisselogimist peab kasutaja valima kooli, mis võib esmasel kasutusel segadust tekitada. Navigeerimise loogika jaguneb vasak- ja ülamenüü vahel, sisaldades kategooriaid nagu „Kooli leht“, „Tunniplaan“, „Aruanded“, „Hindamine“ jmt </w:t>
      </w:r>
      <w:r w:rsidR="00816CB4" w:rsidRPr="00F25036">
        <w:rPr>
          <w:rFonts w:ascii="Times New Roman" w:hAnsi="Times New Roman" w:cs="Times New Roman"/>
          <w:sz w:val="24"/>
          <w:szCs w:val="24"/>
        </w:rPr>
        <w:fldChar w:fldCharType="begin"/>
      </w:r>
      <w:r w:rsidR="00816CB4" w:rsidRPr="00F25036">
        <w:rPr>
          <w:rFonts w:ascii="Times New Roman" w:hAnsi="Times New Roman" w:cs="Times New Roman"/>
          <w:sz w:val="24"/>
          <w:szCs w:val="24"/>
        </w:rPr>
        <w:instrText xml:space="preserve"> REF _Ref197166403 \h </w:instrText>
      </w:r>
      <w:r w:rsidR="00F25036" w:rsidRPr="00F25036">
        <w:rPr>
          <w:rFonts w:ascii="Times New Roman" w:hAnsi="Times New Roman" w:cs="Times New Roman"/>
          <w:sz w:val="24"/>
          <w:szCs w:val="24"/>
        </w:rPr>
        <w:instrText xml:space="preserve"> \* MERGEFORMAT </w:instrText>
      </w:r>
      <w:r w:rsidR="00816CB4" w:rsidRPr="00F25036">
        <w:rPr>
          <w:rFonts w:ascii="Times New Roman" w:hAnsi="Times New Roman" w:cs="Times New Roman"/>
          <w:sz w:val="24"/>
          <w:szCs w:val="24"/>
        </w:rPr>
      </w:r>
      <w:r w:rsidR="00816CB4" w:rsidRPr="00F25036">
        <w:rPr>
          <w:rFonts w:ascii="Times New Roman" w:hAnsi="Times New Roman" w:cs="Times New Roman"/>
          <w:sz w:val="24"/>
          <w:szCs w:val="24"/>
        </w:rPr>
        <w:fldChar w:fldCharType="separate"/>
      </w:r>
      <w:r w:rsidR="00816CB4" w:rsidRPr="00F25036">
        <w:rPr>
          <w:rFonts w:ascii="Times New Roman" w:hAnsi="Times New Roman" w:cs="Times New Roman"/>
          <w:sz w:val="24"/>
          <w:szCs w:val="24"/>
        </w:rPr>
        <w:t>Joonis 11</w:t>
      </w:r>
      <w:r w:rsidR="00816CB4" w:rsidRPr="00F25036">
        <w:rPr>
          <w:rFonts w:ascii="Times New Roman" w:hAnsi="Times New Roman" w:cs="Times New Roman"/>
          <w:sz w:val="24"/>
          <w:szCs w:val="24"/>
        </w:rPr>
        <w:fldChar w:fldCharType="end"/>
      </w:r>
      <w:r w:rsidR="00816CB4" w:rsidRPr="00F25036">
        <w:rPr>
          <w:rFonts w:ascii="Times New Roman" w:hAnsi="Times New Roman" w:cs="Times New Roman"/>
          <w:sz w:val="24"/>
          <w:szCs w:val="24"/>
        </w:rPr>
        <w:t>)</w:t>
      </w:r>
      <w:r w:rsidRPr="00F25036">
        <w:rPr>
          <w:rFonts w:ascii="Times New Roman" w:hAnsi="Times New Roman" w:cs="Times New Roman"/>
          <w:sz w:val="24"/>
          <w:szCs w:val="24"/>
        </w:rPr>
        <w:t>. Menüüpunktide paiknemine erinevates kohtades võib vähendada töövoo sujuvust ning puudub otsingufunktsioon, mis takistab kiiret ligipääsu vajalikele funktsioonidele.</w:t>
      </w:r>
    </w:p>
    <w:p w14:paraId="4E034282" w14:textId="67E82A93" w:rsidR="0083118F" w:rsidRPr="004F7374" w:rsidRDefault="0083118F" w:rsidP="0083118F">
      <w:pPr>
        <w:pStyle w:val="Heading4"/>
        <w:rPr>
          <w:rFonts w:cs="Times New Roman"/>
          <w:lang w:bidi="ar-SA"/>
        </w:rPr>
      </w:pPr>
      <w:r w:rsidRPr="004F7374">
        <w:rPr>
          <w:rFonts w:cs="Times New Roman"/>
        </w:rPr>
        <w:t>Ekooli navigeerimise selgus – hinnang</w:t>
      </w:r>
    </w:p>
    <w:p w14:paraId="45176772" w14:textId="77777777" w:rsidR="00636A4B" w:rsidRPr="004F7374" w:rsidRDefault="004A5054" w:rsidP="00636A4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14EE89F1" w14:textId="77777777" w:rsidR="00243C4A" w:rsidRDefault="00636A4B" w:rsidP="008325C1">
      <w:pPr>
        <w:pStyle w:val="Caption"/>
      </w:pPr>
      <w:bookmarkStart w:id="89" w:name="_Ref197166403"/>
      <w:bookmarkStart w:id="90" w:name="_Toc197024266"/>
      <w:r w:rsidRPr="004F7374">
        <w:t xml:space="preserve">Joonis </w:t>
      </w:r>
      <w:r w:rsidRPr="004F7374">
        <w:fldChar w:fldCharType="begin"/>
      </w:r>
      <w:r w:rsidRPr="004F7374">
        <w:instrText xml:space="preserve"> SEQ Joonis \* ARABIC </w:instrText>
      </w:r>
      <w:r w:rsidRPr="004F7374">
        <w:fldChar w:fldCharType="separate"/>
      </w:r>
      <w:r w:rsidR="00FB282C" w:rsidRPr="004F7374">
        <w:t>11</w:t>
      </w:r>
      <w:r w:rsidRPr="004F7374">
        <w:fldChar w:fldCharType="end"/>
      </w:r>
      <w:bookmarkEnd w:id="89"/>
      <w:r w:rsidRPr="004F7374">
        <w:t xml:space="preserve"> Ekooli peaekraan</w:t>
      </w:r>
      <w:bookmarkEnd w:id="90"/>
    </w:p>
    <w:p w14:paraId="509E070B" w14:textId="0849B313" w:rsidR="00FD5234" w:rsidRDefault="00243C4A" w:rsidP="00243C4A">
      <w:pPr>
        <w:rPr>
          <w:rFonts w:ascii="Times New Roman" w:hAnsi="Times New Roman" w:cs="Times New Roman"/>
          <w:sz w:val="24"/>
          <w:szCs w:val="32"/>
        </w:rPr>
      </w:pPr>
      <w:r w:rsidRPr="00243C4A">
        <w:rPr>
          <w:rFonts w:ascii="Times New Roman" w:hAnsi="Times New Roman" w:cs="Times New Roman"/>
          <w:sz w:val="24"/>
          <w:szCs w:val="28"/>
        </w:rPr>
        <w:t xml:space="preserve">Töövoogude sujuvus sõltub sellest, et kool on eelnevalt valitud – alles seejärel muutuvad päevikud ja hindamine ligipääsetavaks. Kuigi põhifunktsioonid (nt hinded ja kohalolek) on </w:t>
      </w:r>
      <w:r w:rsidRPr="00243C4A">
        <w:rPr>
          <w:rFonts w:ascii="Times New Roman" w:hAnsi="Times New Roman" w:cs="Times New Roman"/>
          <w:sz w:val="24"/>
          <w:szCs w:val="28"/>
        </w:rPr>
        <w:lastRenderedPageBreak/>
        <w:t>koondatud, vajab töö alustamine mitut klikki ning peamenüüs on ka üldisemaid funktsioone („Perepakett“, „Kooli juhtkond“), millel pole igapäevatööga otsest seost.</w:t>
      </w:r>
      <w:r w:rsidR="00FD5234" w:rsidRPr="00243C4A">
        <w:rPr>
          <w:rFonts w:ascii="Times New Roman" w:hAnsi="Times New Roman" w:cs="Times New Roman"/>
          <w:sz w:val="24"/>
          <w:szCs w:val="32"/>
        </w:rPr>
        <w:t>Andmepõhine tagasiside ja visuaalne analüütika eKoolis</w:t>
      </w:r>
      <w:r w:rsidR="006E40CC">
        <w:rPr>
          <w:rFonts w:ascii="Times New Roman" w:hAnsi="Times New Roman" w:cs="Times New Roman"/>
          <w:sz w:val="24"/>
          <w:szCs w:val="32"/>
        </w:rPr>
        <w:t>.</w:t>
      </w:r>
    </w:p>
    <w:p w14:paraId="3742D9C3" w14:textId="52994B8C" w:rsidR="006E40CC" w:rsidRDefault="006E40CC" w:rsidP="00243C4A">
      <w:pPr>
        <w:rPr>
          <w:rFonts w:ascii="Times New Roman" w:hAnsi="Times New Roman" w:cs="Times New Roman"/>
          <w:sz w:val="24"/>
          <w:szCs w:val="32"/>
        </w:rPr>
      </w:pPr>
      <w:r w:rsidRPr="006E40CC">
        <w:rPr>
          <w:rFonts w:ascii="Times New Roman" w:hAnsi="Times New Roman" w:cs="Times New Roman"/>
          <w:sz w:val="24"/>
          <w:szCs w:val="32"/>
        </w:rPr>
        <w:t>Visuaalne disain on neutraalne ja struktureeritud, kuid ikonograafia ei ole alati intuitiivne (nt plussmärk vasakmenüüs), mis võib kasutajat segadusse viia. Tekstide ja elementide tihedus, eriti „Minu päevikud“ vaates, vähendab loetavust ja mugavust.</w:t>
      </w:r>
    </w:p>
    <w:p w14:paraId="6FF7CFCA" w14:textId="77777777" w:rsidR="00B1259C" w:rsidRDefault="00B1259C" w:rsidP="00243C4A">
      <w:pPr>
        <w:rPr>
          <w:rFonts w:ascii="Times New Roman" w:hAnsi="Times New Roman" w:cs="Times New Roman"/>
          <w:sz w:val="24"/>
          <w:szCs w:val="32"/>
        </w:rPr>
      </w:pPr>
    </w:p>
    <w:p w14:paraId="660F21B7" w14:textId="5ED686D7" w:rsidR="00B1259C" w:rsidRPr="00243C4A" w:rsidRDefault="00B1259C" w:rsidP="00243C4A">
      <w:pPr>
        <w:rPr>
          <w:rFonts w:ascii="Times New Roman" w:hAnsi="Times New Roman" w:cs="Times New Roman"/>
          <w:sz w:val="24"/>
          <w:szCs w:val="32"/>
        </w:rPr>
      </w:pPr>
      <w:r w:rsidRPr="00B1259C">
        <w:rPr>
          <w:rFonts w:ascii="Times New Roman" w:hAnsi="Times New Roman" w:cs="Times New Roman"/>
          <w:sz w:val="24"/>
          <w:szCs w:val="24"/>
        </w:rPr>
        <w:t>Statistikamoodul (</w:t>
      </w:r>
      <w:r w:rsidRPr="00B1259C">
        <w:rPr>
          <w:rFonts w:ascii="Times New Roman" w:hAnsi="Times New Roman" w:cs="Times New Roman"/>
          <w:sz w:val="24"/>
          <w:szCs w:val="24"/>
        </w:rPr>
        <w:fldChar w:fldCharType="begin"/>
      </w:r>
      <w:r w:rsidRPr="00B1259C">
        <w:rPr>
          <w:rFonts w:ascii="Times New Roman" w:hAnsi="Times New Roman" w:cs="Times New Roman"/>
          <w:sz w:val="24"/>
          <w:szCs w:val="24"/>
        </w:rPr>
        <w:instrText xml:space="preserve"> REF _Ref197166660 \h  \* MERGEFORMAT </w:instrText>
      </w:r>
      <w:r w:rsidRPr="00B1259C">
        <w:rPr>
          <w:rFonts w:ascii="Times New Roman" w:hAnsi="Times New Roman" w:cs="Times New Roman"/>
          <w:sz w:val="24"/>
          <w:szCs w:val="24"/>
        </w:rPr>
      </w:r>
      <w:r w:rsidRPr="00B1259C">
        <w:rPr>
          <w:rFonts w:ascii="Times New Roman" w:hAnsi="Times New Roman" w:cs="Times New Roman"/>
          <w:sz w:val="24"/>
          <w:szCs w:val="24"/>
        </w:rPr>
        <w:fldChar w:fldCharType="separate"/>
      </w:r>
      <w:r w:rsidRPr="00B1259C">
        <w:rPr>
          <w:rFonts w:ascii="Times New Roman" w:hAnsi="Times New Roman" w:cs="Times New Roman"/>
          <w:sz w:val="24"/>
          <w:szCs w:val="24"/>
        </w:rPr>
        <w:t>Joonis 12</w:t>
      </w:r>
      <w:r w:rsidRPr="00B1259C">
        <w:rPr>
          <w:rFonts w:ascii="Times New Roman" w:hAnsi="Times New Roman" w:cs="Times New Roman"/>
          <w:sz w:val="24"/>
          <w:szCs w:val="24"/>
        </w:rPr>
        <w:fldChar w:fldCharType="end"/>
      </w:r>
      <w:r w:rsidRPr="00B1259C">
        <w:rPr>
          <w:rFonts w:ascii="Times New Roman" w:hAnsi="Times New Roman" w:cs="Times New Roman"/>
          <w:sz w:val="24"/>
          <w:szCs w:val="24"/>
        </w:rPr>
        <w:t>) on Ekoolis</w:t>
      </w:r>
      <w:r w:rsidRPr="00B1259C">
        <w:rPr>
          <w:rFonts w:ascii="Times New Roman" w:hAnsi="Times New Roman" w:cs="Times New Roman"/>
          <w:sz w:val="24"/>
          <w:szCs w:val="32"/>
        </w:rPr>
        <w:t xml:space="preserve"> tugevaks küljeks – süsteem pakub hindejaotuse graafikuid (keskmine, mediaan, mood), hindamiste ja tundide sisestamise ülevaateid ning puudumiste koguarvu koos põhjendamata puudumiste osakaaluga. Visuaalne esitus toetab õpetaja otsustusprotsessi. Samas puudub andmete filtreerimisvõimalus ainete või õpilaste kaupa ning grupipõhised ülevaated ei võimalda personaalse jälgimise teostamist. Andmete eksport puudub, mistõttu aruandluseks on vaja täiendavaid lahendusi.</w:t>
      </w:r>
    </w:p>
    <w:p w14:paraId="57C04CED" w14:textId="77777777" w:rsidR="00775632" w:rsidRPr="004F7374" w:rsidRDefault="00775632" w:rsidP="00775632">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0B653C25" w:rsidR="00775632" w:rsidRDefault="00775632" w:rsidP="008325C1">
      <w:pPr>
        <w:pStyle w:val="Caption"/>
      </w:pPr>
      <w:bookmarkStart w:id="91" w:name="_Ref197166660"/>
      <w:bookmarkStart w:id="92" w:name="_Toc197024267"/>
      <w:r w:rsidRPr="004F7374">
        <w:t xml:space="preserve">Joonis </w:t>
      </w:r>
      <w:r w:rsidRPr="004F7374">
        <w:fldChar w:fldCharType="begin"/>
      </w:r>
      <w:r w:rsidRPr="004F7374">
        <w:instrText xml:space="preserve"> SEQ Joonis \* ARABIC </w:instrText>
      </w:r>
      <w:r w:rsidRPr="004F7374">
        <w:fldChar w:fldCharType="separate"/>
      </w:r>
      <w:r w:rsidR="00FB282C" w:rsidRPr="004F7374">
        <w:t>12</w:t>
      </w:r>
      <w:r w:rsidRPr="004F7374">
        <w:fldChar w:fldCharType="end"/>
      </w:r>
      <w:bookmarkEnd w:id="91"/>
      <w:r w:rsidRPr="004F7374">
        <w:t xml:space="preserve"> eKooli statistikat</w:t>
      </w:r>
      <w:bookmarkEnd w:id="92"/>
    </w:p>
    <w:p w14:paraId="48BBB0FE" w14:textId="68B20A1E" w:rsidR="00751C56" w:rsidRPr="00751C56" w:rsidRDefault="00751C56" w:rsidP="00751C56">
      <w:pPr>
        <w:pStyle w:val="BodyText"/>
        <w:rPr>
          <w:rFonts w:ascii="Times New Roman" w:hAnsi="Times New Roman" w:cs="Times New Roman"/>
          <w:sz w:val="24"/>
          <w:szCs w:val="24"/>
          <w:lang w:bidi="ar-SA"/>
        </w:rPr>
      </w:pPr>
      <w:r w:rsidRPr="00751C56">
        <w:rPr>
          <w:rFonts w:ascii="Times New Roman" w:hAnsi="Times New Roman" w:cs="Times New Roman"/>
          <w:sz w:val="24"/>
          <w:szCs w:val="24"/>
          <w:lang w:bidi="ar-SA"/>
        </w:rPr>
        <w:t>Hinnanguliselt pakub eKool tugevat andmepõhist tuge õpetajatele, eriti statistiliste näitajate ja visuaalsete tööriistade osas. Siiski vajab süsteem arendusi personaalse õpijälgimise võimaldamiseks ja interaktiivsema kasutajakogemuse loomiseks.</w:t>
      </w:r>
    </w:p>
    <w:p w14:paraId="3BFC121A" w14:textId="028B15CB" w:rsidR="004A5054" w:rsidRPr="004F7374" w:rsidRDefault="007C27AB" w:rsidP="00361C7E">
      <w:pPr>
        <w:pStyle w:val="Heading3"/>
        <w:ind w:left="709"/>
        <w:rPr>
          <w:rFonts w:cs="Times New Roman"/>
          <w:lang w:val="en-US"/>
        </w:rPr>
      </w:pPr>
      <w:bookmarkStart w:id="93" w:name="_Toc197374812"/>
      <w:r w:rsidRPr="004F7374">
        <w:rPr>
          <w:rFonts w:cs="Times New Roman"/>
          <w:lang w:val="en-US"/>
        </w:rPr>
        <w:t>Süsteemide võrdlev analüüs</w:t>
      </w:r>
      <w:bookmarkEnd w:id="93"/>
    </w:p>
    <w:p w14:paraId="6F135C89" w14:textId="5BE3AF4A" w:rsidR="00B5062A" w:rsidRPr="004F7374" w:rsidRDefault="00B5062A" w:rsidP="00A21F30">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Et mõista paremini analüüsitud süsteemide (Stuudium, Tahvel, eKool) tugevusi ja nõrkusi, viidi läbi kaheastmeline võrdlev analüüs. Esmalt hinnati keskkondi praktiliste stsenaariumite </w:t>
      </w:r>
      <w:r w:rsidRPr="002D76C8">
        <w:rPr>
          <w:rFonts w:ascii="Times New Roman" w:hAnsi="Times New Roman" w:cs="Times New Roman"/>
          <w:sz w:val="24"/>
          <w:szCs w:val="24"/>
          <w:lang w:eastAsia="en-GB"/>
        </w:rPr>
        <w:t>alusel</w:t>
      </w:r>
      <w:r w:rsidR="002D76C8" w:rsidRPr="002D76C8">
        <w:rPr>
          <w:rFonts w:ascii="Times New Roman" w:hAnsi="Times New Roman" w:cs="Times New Roman"/>
          <w:sz w:val="24"/>
          <w:szCs w:val="24"/>
          <w:lang w:val="ru-RU" w:eastAsia="en-GB"/>
        </w:rPr>
        <w:t xml:space="preserve"> (</w:t>
      </w:r>
      <w:r w:rsidR="002D76C8" w:rsidRPr="002D76C8">
        <w:rPr>
          <w:rFonts w:ascii="Times New Roman" w:hAnsi="Times New Roman" w:cs="Times New Roman"/>
          <w:sz w:val="24"/>
          <w:szCs w:val="24"/>
          <w:lang w:val="ru-RU" w:eastAsia="en-GB"/>
        </w:rPr>
        <w:fldChar w:fldCharType="begin"/>
      </w:r>
      <w:r w:rsidR="002D76C8" w:rsidRPr="002D76C8">
        <w:rPr>
          <w:rFonts w:ascii="Times New Roman" w:hAnsi="Times New Roman" w:cs="Times New Roman"/>
          <w:sz w:val="24"/>
          <w:szCs w:val="24"/>
          <w:lang w:val="ru-RU" w:eastAsia="en-GB"/>
        </w:rPr>
        <w:instrText xml:space="preserve"> REF _Ref197172219 \h  \* MERGEFORMAT </w:instrText>
      </w:r>
      <w:r w:rsidR="002D76C8" w:rsidRPr="002D76C8">
        <w:rPr>
          <w:rFonts w:ascii="Times New Roman" w:hAnsi="Times New Roman" w:cs="Times New Roman"/>
          <w:sz w:val="24"/>
          <w:szCs w:val="24"/>
          <w:lang w:val="ru-RU" w:eastAsia="en-GB"/>
        </w:rPr>
      </w:r>
      <w:r w:rsidR="002D76C8" w:rsidRPr="002D76C8">
        <w:rPr>
          <w:rFonts w:ascii="Times New Roman" w:hAnsi="Times New Roman" w:cs="Times New Roman"/>
          <w:sz w:val="24"/>
          <w:szCs w:val="24"/>
          <w:lang w:val="ru-RU" w:eastAsia="en-GB"/>
        </w:rPr>
        <w:fldChar w:fldCharType="separate"/>
      </w:r>
      <w:r w:rsidR="002D76C8" w:rsidRPr="002D76C8">
        <w:rPr>
          <w:rFonts w:ascii="Times New Roman" w:hAnsi="Times New Roman" w:cs="Times New Roman"/>
          <w:sz w:val="24"/>
          <w:szCs w:val="24"/>
        </w:rPr>
        <w:t>Tabel 2</w:t>
      </w:r>
      <w:r w:rsidR="002D76C8" w:rsidRPr="002D76C8">
        <w:rPr>
          <w:rFonts w:ascii="Times New Roman" w:hAnsi="Times New Roman" w:cs="Times New Roman"/>
          <w:sz w:val="24"/>
          <w:szCs w:val="24"/>
          <w:lang w:val="ru-RU" w:eastAsia="en-GB"/>
        </w:rPr>
        <w:fldChar w:fldCharType="end"/>
      </w:r>
      <w:r w:rsidR="002D76C8" w:rsidRPr="002D76C8">
        <w:rPr>
          <w:rFonts w:ascii="Times New Roman" w:hAnsi="Times New Roman" w:cs="Times New Roman"/>
          <w:sz w:val="24"/>
          <w:szCs w:val="24"/>
          <w:lang w:val="ru-RU" w:eastAsia="en-GB"/>
        </w:rPr>
        <w:t>)</w:t>
      </w:r>
      <w:r w:rsidRPr="004F7374">
        <w:rPr>
          <w:rFonts w:ascii="Times New Roman" w:hAnsi="Times New Roman" w:cs="Times New Roman"/>
          <w:sz w:val="24"/>
          <w:szCs w:val="28"/>
          <w:lang w:eastAsia="en-GB"/>
        </w:rPr>
        <w:t xml:space="preserve"> — tüüpilised kasutusjuhtumid hõlmasid hindamise lisamist, ülesande loomist ja kohaloleku registreerimist. Selle alusel analüüsiti kasutajaliidest, funktsionaalsust ja kasutusmugavust.</w:t>
      </w:r>
    </w:p>
    <w:p w14:paraId="1001AE93" w14:textId="7F32ED8B" w:rsidR="00A52457" w:rsidRDefault="00A52457" w:rsidP="00A52457">
      <w:pPr>
        <w:pStyle w:val="BodyText"/>
        <w:rPr>
          <w:rFonts w:ascii="Times New Roman" w:hAnsi="Times New Roman" w:cs="Times New Roman"/>
          <w:sz w:val="24"/>
          <w:szCs w:val="24"/>
          <w:lang w:val="ru-RU" w:eastAsia="en-GB" w:bidi="ar-SA"/>
        </w:rPr>
      </w:pPr>
    </w:p>
    <w:p w14:paraId="3350D4BD" w14:textId="77777777" w:rsidR="00ED4A46" w:rsidRPr="00ED4A46" w:rsidRDefault="00ED4A46" w:rsidP="00A52457">
      <w:pPr>
        <w:pStyle w:val="BodyText"/>
        <w:rPr>
          <w:rFonts w:ascii="Times New Roman" w:hAnsi="Times New Roman" w:cs="Times New Roman"/>
          <w:sz w:val="24"/>
          <w:szCs w:val="24"/>
          <w:lang w:val="ru-RU" w:eastAsia="en-GB" w:bidi="ar-SA"/>
        </w:rPr>
      </w:pPr>
    </w:p>
    <w:tbl>
      <w:tblPr>
        <w:tblStyle w:val="TableGrid"/>
        <w:tblW w:w="5000" w:type="pct"/>
        <w:tblLook w:val="04A0" w:firstRow="1" w:lastRow="0" w:firstColumn="1" w:lastColumn="0" w:noHBand="0" w:noVBand="1"/>
      </w:tblPr>
      <w:tblGrid>
        <w:gridCol w:w="4449"/>
        <w:gridCol w:w="1447"/>
        <w:gridCol w:w="1671"/>
        <w:gridCol w:w="1211"/>
      </w:tblGrid>
      <w:tr w:rsidR="001627CC" w:rsidRPr="004F7374" w14:paraId="70F4A045" w14:textId="77777777" w:rsidTr="00C87D16">
        <w:tc>
          <w:tcPr>
            <w:tcW w:w="2534" w:type="pct"/>
          </w:tcPr>
          <w:p w14:paraId="2B92EBB6" w14:textId="1B4B4499" w:rsidR="001A20F4" w:rsidRPr="004F7374" w:rsidRDefault="000844EE"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rPr>
              <w:lastRenderedPageBreak/>
              <w:t>Hindamiskriteerium</w:t>
            </w:r>
          </w:p>
        </w:tc>
        <w:tc>
          <w:tcPr>
            <w:tcW w:w="824" w:type="pct"/>
          </w:tcPr>
          <w:p w14:paraId="3E696256" w14:textId="77777777" w:rsidR="001A20F4" w:rsidRPr="004F7374" w:rsidRDefault="001A20F4"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Stuudium</w:t>
            </w:r>
          </w:p>
        </w:tc>
        <w:tc>
          <w:tcPr>
            <w:tcW w:w="952" w:type="pct"/>
          </w:tcPr>
          <w:p w14:paraId="6BEE4013" w14:textId="77777777" w:rsidR="001A20F4" w:rsidRPr="004F7374" w:rsidRDefault="001A20F4"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Tahvel</w:t>
            </w:r>
          </w:p>
        </w:tc>
        <w:tc>
          <w:tcPr>
            <w:tcW w:w="690" w:type="pct"/>
          </w:tcPr>
          <w:p w14:paraId="00AFBD0F" w14:textId="55874803" w:rsidR="001A20F4" w:rsidRPr="004F7374" w:rsidRDefault="00EA6765" w:rsidP="00A72A6C">
            <w:pPr>
              <w:pStyle w:val="BodyText"/>
              <w:jc w:val="center"/>
              <w:rPr>
                <w:rFonts w:ascii="Times New Roman" w:hAnsi="Times New Roman" w:cs="Times New Roman"/>
                <w:sz w:val="24"/>
                <w:szCs w:val="24"/>
                <w:lang w:eastAsia="en-GB"/>
              </w:rPr>
            </w:pPr>
            <w:r w:rsidRPr="004F7374">
              <w:rPr>
                <w:rFonts w:ascii="Times New Roman" w:hAnsi="Times New Roman" w:cs="Times New Roman"/>
                <w:sz w:val="24"/>
                <w:szCs w:val="24"/>
                <w:lang w:eastAsia="en-GB"/>
              </w:rPr>
              <w:t>eKool</w:t>
            </w:r>
          </w:p>
        </w:tc>
      </w:tr>
      <w:tr w:rsidR="001627CC" w:rsidRPr="004F7374" w14:paraId="33493A61" w14:textId="77777777" w:rsidTr="00C87D16">
        <w:tc>
          <w:tcPr>
            <w:tcW w:w="2534" w:type="pct"/>
          </w:tcPr>
          <w:p w14:paraId="73B55D44" w14:textId="3632D5F2" w:rsidR="001A20F4" w:rsidRPr="00ED4A46" w:rsidRDefault="00EF462E" w:rsidP="007042E8">
            <w:pPr>
              <w:pStyle w:val="BodyText"/>
              <w:rPr>
                <w:rFonts w:ascii="Times New Roman" w:hAnsi="Times New Roman" w:cs="Times New Roman"/>
                <w:sz w:val="24"/>
                <w:szCs w:val="24"/>
                <w:lang w:eastAsia="en-GB" w:bidi="ar-SA"/>
              </w:rPr>
            </w:pPr>
            <w:r w:rsidRPr="00ED4A46">
              <w:rPr>
                <w:rFonts w:ascii="Times New Roman" w:hAnsi="Times New Roman" w:cs="Times New Roman"/>
                <w:sz w:val="24"/>
                <w:szCs w:val="24"/>
              </w:rPr>
              <w:t>Stsenaarium 1</w:t>
            </w:r>
          </w:p>
        </w:tc>
        <w:tc>
          <w:tcPr>
            <w:tcW w:w="824" w:type="pct"/>
          </w:tcPr>
          <w:p w14:paraId="0FC7FC28" w14:textId="78127CC2"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952" w:type="pct"/>
          </w:tcPr>
          <w:p w14:paraId="06214727" w14:textId="668B79B8"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10</w:t>
            </w:r>
          </w:p>
        </w:tc>
        <w:tc>
          <w:tcPr>
            <w:tcW w:w="690" w:type="pct"/>
          </w:tcPr>
          <w:p w14:paraId="0BC22D1C" w14:textId="055685A1" w:rsidR="001A20F4" w:rsidRPr="004F7374" w:rsidRDefault="002C587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r>
      <w:tr w:rsidR="001627CC" w:rsidRPr="004F7374" w14:paraId="1D803DA8" w14:textId="77777777" w:rsidTr="00C87D16">
        <w:tc>
          <w:tcPr>
            <w:tcW w:w="2534" w:type="pct"/>
          </w:tcPr>
          <w:p w14:paraId="1B515F5A" w14:textId="72E02E6F" w:rsidR="001A20F4" w:rsidRPr="00ED4A46" w:rsidRDefault="00EF462E" w:rsidP="007042E8">
            <w:pPr>
              <w:pStyle w:val="BodyText"/>
              <w:rPr>
                <w:rFonts w:ascii="Times New Roman" w:hAnsi="Times New Roman" w:cs="Times New Roman"/>
                <w:sz w:val="24"/>
                <w:szCs w:val="24"/>
                <w:lang w:eastAsia="en-GB" w:bidi="ar-SA"/>
              </w:rPr>
            </w:pPr>
            <w:r w:rsidRPr="00ED4A46">
              <w:rPr>
                <w:rFonts w:ascii="Times New Roman" w:hAnsi="Times New Roman" w:cs="Times New Roman"/>
                <w:sz w:val="24"/>
                <w:szCs w:val="24"/>
              </w:rPr>
              <w:t>Stsenaarium 2</w:t>
            </w:r>
            <w:r w:rsidR="00A83F74" w:rsidRPr="00ED4A46">
              <w:rPr>
                <w:rFonts w:ascii="Times New Roman" w:hAnsi="Times New Roman" w:cs="Times New Roman"/>
                <w:sz w:val="24"/>
                <w:szCs w:val="24"/>
              </w:rPr>
              <w:t xml:space="preserve"> </w:t>
            </w:r>
            <w:r w:rsidR="00340873" w:rsidRPr="00ED4A46">
              <w:rPr>
                <w:rFonts w:ascii="Times New Roman" w:hAnsi="Times New Roman" w:cs="Times New Roman"/>
                <w:sz w:val="24"/>
                <w:szCs w:val="24"/>
              </w:rPr>
              <w:t>A</w:t>
            </w:r>
            <w:r w:rsidRPr="00ED4A46">
              <w:rPr>
                <w:rFonts w:ascii="Times New Roman" w:hAnsi="Times New Roman" w:cs="Times New Roman"/>
                <w:sz w:val="24"/>
                <w:szCs w:val="24"/>
              </w:rPr>
              <w:t xml:space="preserve"> </w:t>
            </w:r>
            <w:r w:rsidR="00A83F74" w:rsidRPr="00ED4A46">
              <w:rPr>
                <w:rFonts w:ascii="Times New Roman" w:hAnsi="Times New Roman" w:cs="Times New Roman"/>
                <w:sz w:val="24"/>
                <w:szCs w:val="24"/>
              </w:rPr>
              <w:t>(hinde jaoks)</w:t>
            </w:r>
          </w:p>
        </w:tc>
        <w:tc>
          <w:tcPr>
            <w:tcW w:w="824" w:type="pct"/>
          </w:tcPr>
          <w:p w14:paraId="1BC3B772" w14:textId="2EC5191B" w:rsidR="001A20F4" w:rsidRPr="004F7374" w:rsidRDefault="00E02554"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3E614949" w14:textId="52FC0123"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9</w:t>
            </w:r>
          </w:p>
        </w:tc>
        <w:tc>
          <w:tcPr>
            <w:tcW w:w="690" w:type="pct"/>
          </w:tcPr>
          <w:p w14:paraId="3E3BF705" w14:textId="2DD6AD9B" w:rsidR="001A20F4" w:rsidRPr="004F7374" w:rsidRDefault="002C5873" w:rsidP="00361C7E">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5</w:t>
            </w:r>
          </w:p>
        </w:tc>
      </w:tr>
      <w:tr w:rsidR="00340873" w:rsidRPr="004F7374" w14:paraId="4C9227F1" w14:textId="77777777" w:rsidTr="00C87D16">
        <w:tc>
          <w:tcPr>
            <w:tcW w:w="2534" w:type="pct"/>
          </w:tcPr>
          <w:p w14:paraId="54EB14B9" w14:textId="5F0AC96C" w:rsidR="00340873" w:rsidRPr="00ED4A46" w:rsidRDefault="00340873" w:rsidP="00340873">
            <w:pPr>
              <w:pStyle w:val="BodyText"/>
              <w:rPr>
                <w:rFonts w:ascii="Times New Roman" w:hAnsi="Times New Roman" w:cs="Times New Roman"/>
                <w:sz w:val="24"/>
                <w:szCs w:val="24"/>
              </w:rPr>
            </w:pPr>
            <w:r w:rsidRPr="00ED4A46">
              <w:rPr>
                <w:rFonts w:ascii="Times New Roman" w:hAnsi="Times New Roman" w:cs="Times New Roman"/>
                <w:sz w:val="24"/>
                <w:szCs w:val="24"/>
              </w:rPr>
              <w:t>Stsenaarium 2 B (</w:t>
            </w:r>
            <w:r w:rsidRPr="00ED4A46">
              <w:rPr>
                <w:rFonts w:ascii="Times New Roman" w:hAnsi="Times New Roman" w:cs="Times New Roman"/>
                <w:sz w:val="24"/>
                <w:szCs w:val="24"/>
                <w:lang w:eastAsia="en-GB" w:bidi="ar-SA"/>
              </w:rPr>
              <w:t>pudumine</w:t>
            </w:r>
            <w:r w:rsidRPr="00ED4A46">
              <w:rPr>
                <w:rFonts w:ascii="Times New Roman" w:hAnsi="Times New Roman" w:cs="Times New Roman"/>
                <w:sz w:val="24"/>
                <w:szCs w:val="24"/>
              </w:rPr>
              <w:t xml:space="preserve"> jaoks)</w:t>
            </w:r>
          </w:p>
        </w:tc>
        <w:tc>
          <w:tcPr>
            <w:tcW w:w="824" w:type="pct"/>
          </w:tcPr>
          <w:p w14:paraId="5986D47F" w14:textId="3BDE24ED"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2492FD6E" w14:textId="543B792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690" w:type="pct"/>
          </w:tcPr>
          <w:p w14:paraId="36113104" w14:textId="08A2C973" w:rsidR="00340873" w:rsidRPr="004F7374" w:rsidRDefault="00340873" w:rsidP="00361C7E">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6</w:t>
            </w:r>
          </w:p>
        </w:tc>
      </w:tr>
      <w:tr w:rsidR="00340873" w:rsidRPr="004F7374" w14:paraId="01CFC721" w14:textId="77777777" w:rsidTr="00C87D16">
        <w:tc>
          <w:tcPr>
            <w:tcW w:w="2534" w:type="pct"/>
          </w:tcPr>
          <w:p w14:paraId="5BCA0A68" w14:textId="4E27C7EA" w:rsidR="00340873" w:rsidRPr="00ED4A46" w:rsidRDefault="00340873" w:rsidP="00340873">
            <w:pPr>
              <w:pStyle w:val="BodyText"/>
              <w:rPr>
                <w:rFonts w:ascii="Times New Roman" w:hAnsi="Times New Roman" w:cs="Times New Roman"/>
                <w:sz w:val="24"/>
                <w:szCs w:val="24"/>
                <w:lang w:eastAsia="en-GB" w:bidi="ar-SA"/>
              </w:rPr>
            </w:pPr>
            <w:r w:rsidRPr="00ED4A46">
              <w:rPr>
                <w:rFonts w:ascii="Times New Roman" w:hAnsi="Times New Roman" w:cs="Times New Roman"/>
                <w:sz w:val="24"/>
                <w:szCs w:val="24"/>
              </w:rPr>
              <w:t>Stsenaarium 3</w:t>
            </w:r>
          </w:p>
        </w:tc>
        <w:tc>
          <w:tcPr>
            <w:tcW w:w="824" w:type="pct"/>
          </w:tcPr>
          <w:p w14:paraId="70FE1058" w14:textId="6394B7C4" w:rsidR="00340873" w:rsidRPr="004F7374" w:rsidRDefault="00340873" w:rsidP="00340873">
            <w:pPr>
              <w:pStyle w:val="BodyText"/>
              <w:tabs>
                <w:tab w:val="clear" w:pos="6237"/>
                <w:tab w:val="center" w:pos="793"/>
              </w:tabs>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5DC5F4A1" w14:textId="5B5ACF5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690" w:type="pct"/>
          </w:tcPr>
          <w:p w14:paraId="4AE65821" w14:textId="0EA291EA"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6</w:t>
            </w:r>
          </w:p>
        </w:tc>
      </w:tr>
      <w:tr w:rsidR="00340873" w:rsidRPr="004F7374" w14:paraId="71729CFE" w14:textId="77777777" w:rsidTr="00C87D16">
        <w:tc>
          <w:tcPr>
            <w:tcW w:w="2534" w:type="pct"/>
          </w:tcPr>
          <w:p w14:paraId="1B16E800" w14:textId="4F48D9D8"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Automaatne kohalolekuandmete kogumine</w:t>
            </w:r>
            <w:r w:rsidRPr="004F7374">
              <w:rPr>
                <w:rFonts w:ascii="Times New Roman" w:hAnsi="Times New Roman" w:cs="Times New Roman"/>
                <w:sz w:val="24"/>
                <w:szCs w:val="24"/>
              </w:rPr>
              <w:t xml:space="preserve"> </w:t>
            </w:r>
          </w:p>
        </w:tc>
        <w:tc>
          <w:tcPr>
            <w:tcW w:w="824" w:type="pct"/>
          </w:tcPr>
          <w:p w14:paraId="58CF0584" w14:textId="598DFBC4"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952" w:type="pct"/>
          </w:tcPr>
          <w:p w14:paraId="19138EAB" w14:textId="249BCB9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3CA06C96" w14:textId="501C0929"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2AC43C51" w14:textId="77777777" w:rsidTr="00C87D16">
        <w:tc>
          <w:tcPr>
            <w:tcW w:w="2534" w:type="pct"/>
          </w:tcPr>
          <w:p w14:paraId="3595BFC5" w14:textId="218162A2"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Õpilaste õpitulemuste analüüs</w:t>
            </w:r>
            <w:r w:rsidRPr="004F7374">
              <w:rPr>
                <w:rFonts w:ascii="Times New Roman" w:hAnsi="Times New Roman" w:cs="Times New Roman"/>
                <w:sz w:val="24"/>
                <w:szCs w:val="24"/>
              </w:rPr>
              <w:t xml:space="preserve"> </w:t>
            </w:r>
          </w:p>
        </w:tc>
        <w:tc>
          <w:tcPr>
            <w:tcW w:w="824" w:type="pct"/>
          </w:tcPr>
          <w:p w14:paraId="4CEACA0C" w14:textId="6CE5C35B"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c>
          <w:tcPr>
            <w:tcW w:w="952" w:type="pct"/>
          </w:tcPr>
          <w:p w14:paraId="66561443" w14:textId="64B1E35B" w:rsidR="00340873" w:rsidRPr="004F7374" w:rsidRDefault="00340873" w:rsidP="00340873">
            <w:pPr>
              <w:pStyle w:val="BodyText"/>
              <w:jc w:val="center"/>
              <w:rPr>
                <w:rFonts w:ascii="Times New Roman" w:hAnsi="Times New Roman" w:cs="Times New Roman"/>
                <w:sz w:val="24"/>
                <w:szCs w:val="24"/>
              </w:rPr>
            </w:pPr>
            <w:r w:rsidRPr="004F7374">
              <w:rPr>
                <w:rFonts w:ascii="Times New Roman" w:hAnsi="Times New Roman" w:cs="Times New Roman"/>
                <w:sz w:val="24"/>
                <w:szCs w:val="24"/>
              </w:rPr>
              <w:t>Ei</w:t>
            </w:r>
          </w:p>
        </w:tc>
        <w:tc>
          <w:tcPr>
            <w:tcW w:w="690" w:type="pct"/>
          </w:tcPr>
          <w:p w14:paraId="0F542962" w14:textId="2DC4A263"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r>
      <w:tr w:rsidR="00340873" w:rsidRPr="004F7374" w14:paraId="38D0FFCE" w14:textId="77777777" w:rsidTr="00C87D16">
        <w:tc>
          <w:tcPr>
            <w:tcW w:w="2534" w:type="pct"/>
          </w:tcPr>
          <w:p w14:paraId="44E25736" w14:textId="046DF127"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Navigeerimise selgus</w:t>
            </w:r>
          </w:p>
        </w:tc>
        <w:tc>
          <w:tcPr>
            <w:tcW w:w="824" w:type="pct"/>
          </w:tcPr>
          <w:p w14:paraId="3A3879F3" w14:textId="560FF74B"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Hea</w:t>
            </w:r>
          </w:p>
        </w:tc>
        <w:tc>
          <w:tcPr>
            <w:tcW w:w="952" w:type="pct"/>
          </w:tcPr>
          <w:p w14:paraId="23AB361F" w14:textId="06A080FB" w:rsidR="00340873" w:rsidRPr="004F7374" w:rsidRDefault="00340873" w:rsidP="00340873">
            <w:pPr>
              <w:jc w:val="center"/>
              <w:rPr>
                <w:rFonts w:ascii="Times New Roman" w:hAnsi="Times New Roman" w:cs="Times New Roman"/>
                <w:sz w:val="24"/>
                <w:szCs w:val="24"/>
              </w:rPr>
            </w:pPr>
            <w:r w:rsidRPr="004F7374">
              <w:rPr>
                <w:rFonts w:ascii="Times New Roman" w:hAnsi="Times New Roman" w:cs="Times New Roman"/>
                <w:sz w:val="24"/>
                <w:szCs w:val="24"/>
                <w:lang w:eastAsia="ru-RU"/>
              </w:rPr>
              <w:t>Keskmine</w:t>
            </w:r>
          </w:p>
        </w:tc>
        <w:tc>
          <w:tcPr>
            <w:tcW w:w="690" w:type="pct"/>
          </w:tcPr>
          <w:p w14:paraId="7A480ABD" w14:textId="71D530E5"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ru-RU"/>
              </w:rPr>
              <w:t>Keskmine</w:t>
            </w:r>
          </w:p>
        </w:tc>
      </w:tr>
      <w:tr w:rsidR="00340873" w:rsidRPr="004F7374" w14:paraId="697F9FCB" w14:textId="77777777" w:rsidTr="00C87D16">
        <w:tc>
          <w:tcPr>
            <w:tcW w:w="2534" w:type="pct"/>
          </w:tcPr>
          <w:p w14:paraId="46C9F150" w14:textId="762DDD5B"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Mobiiliversiooni olemasolu</w:t>
            </w:r>
          </w:p>
        </w:tc>
        <w:tc>
          <w:tcPr>
            <w:tcW w:w="824" w:type="pct"/>
          </w:tcPr>
          <w:p w14:paraId="4C3B5B49" w14:textId="7711C979"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Jah</w:t>
            </w:r>
          </w:p>
        </w:tc>
        <w:tc>
          <w:tcPr>
            <w:tcW w:w="952" w:type="pct"/>
          </w:tcPr>
          <w:p w14:paraId="1C29D577" w14:textId="09E93CD3"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0BEEF6D2" w14:textId="39370C67"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1792967C" w14:textId="77777777" w:rsidTr="00C87D16">
        <w:tc>
          <w:tcPr>
            <w:tcW w:w="2534" w:type="pct"/>
          </w:tcPr>
          <w:p w14:paraId="03D3E593" w14:textId="6DA3BF2D"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rPr>
              <w:t>Madalate tulemuste tuvastamine</w:t>
            </w:r>
          </w:p>
        </w:tc>
        <w:tc>
          <w:tcPr>
            <w:tcW w:w="824" w:type="pct"/>
          </w:tcPr>
          <w:p w14:paraId="731AFA7C" w14:textId="3E00F3CF"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c>
          <w:tcPr>
            <w:tcW w:w="952" w:type="pct"/>
          </w:tcPr>
          <w:p w14:paraId="6D086F30" w14:textId="0CA3FCE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779E8649" w14:textId="5F369AF2" w:rsidR="00340873" w:rsidRPr="004F7374" w:rsidRDefault="00340873" w:rsidP="00340873">
            <w:pPr>
              <w:pStyle w:val="BodyText"/>
              <w:keepN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38CDE426" w14:textId="77777777" w:rsidTr="00C87D16">
        <w:tc>
          <w:tcPr>
            <w:tcW w:w="2534" w:type="pct"/>
          </w:tcPr>
          <w:p w14:paraId="4939E715" w14:textId="1FC8C50B"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rPr>
              <w:t>Statistika ja andmeanalüütika olemasolu</w:t>
            </w:r>
          </w:p>
        </w:tc>
        <w:tc>
          <w:tcPr>
            <w:tcW w:w="824" w:type="pct"/>
          </w:tcPr>
          <w:p w14:paraId="4D62DA48" w14:textId="648E2FEC" w:rsidR="00340873" w:rsidRPr="004F7374" w:rsidRDefault="00340873" w:rsidP="00340873">
            <w:pPr>
              <w:jc w:val="center"/>
              <w:rPr>
                <w:rFonts w:ascii="Times New Roman" w:hAnsi="Times New Roman" w:cs="Times New Roman"/>
                <w:sz w:val="24"/>
                <w:szCs w:val="24"/>
              </w:rPr>
            </w:pPr>
            <w:r w:rsidRPr="004F7374">
              <w:rPr>
                <w:rFonts w:ascii="Times New Roman" w:hAnsi="Times New Roman" w:cs="Times New Roman"/>
                <w:sz w:val="24"/>
                <w:szCs w:val="24"/>
                <w:lang w:eastAsia="en-GB"/>
              </w:rPr>
              <w:t>Puudub</w:t>
            </w:r>
          </w:p>
        </w:tc>
        <w:tc>
          <w:tcPr>
            <w:tcW w:w="952" w:type="pct"/>
          </w:tcPr>
          <w:p w14:paraId="645CEB33" w14:textId="4B66DB9E" w:rsidR="00340873" w:rsidRPr="004F7374" w:rsidRDefault="00340873" w:rsidP="00340873">
            <w:pPr>
              <w:jc w:val="center"/>
              <w:rPr>
                <w:rFonts w:ascii="Times New Roman" w:hAnsi="Times New Roman" w:cs="Times New Roman"/>
                <w:sz w:val="24"/>
                <w:szCs w:val="24"/>
                <w:lang w:eastAsia="en-GB"/>
              </w:rPr>
            </w:pPr>
            <w:r w:rsidRPr="004F7374">
              <w:rPr>
                <w:rFonts w:ascii="Times New Roman" w:hAnsi="Times New Roman" w:cs="Times New Roman"/>
                <w:sz w:val="24"/>
                <w:szCs w:val="24"/>
                <w:lang w:eastAsia="en-GB"/>
              </w:rPr>
              <w:t>Puudub</w:t>
            </w:r>
          </w:p>
        </w:tc>
        <w:tc>
          <w:tcPr>
            <w:tcW w:w="690" w:type="pct"/>
          </w:tcPr>
          <w:p w14:paraId="5BB7E4B5" w14:textId="67C43F44" w:rsidR="00340873" w:rsidRPr="004F7374" w:rsidRDefault="00340873" w:rsidP="00340873">
            <w:pPr>
              <w:pStyle w:val="BodyText"/>
              <w:keepN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Olemas</w:t>
            </w:r>
          </w:p>
        </w:tc>
      </w:tr>
    </w:tbl>
    <w:p w14:paraId="4429FAAA" w14:textId="1446373A" w:rsidR="00412EF9" w:rsidRDefault="00E14C4C" w:rsidP="008325C1">
      <w:pPr>
        <w:pStyle w:val="Caption"/>
        <w:rPr>
          <w:lang w:val="ru-RU"/>
        </w:rPr>
      </w:pPr>
      <w:bookmarkStart w:id="94" w:name="_Ref197172219"/>
      <w:bookmarkStart w:id="95" w:name="_Toc197024407"/>
      <w:r w:rsidRPr="004F7374">
        <w:t xml:space="preserve">Tabel </w:t>
      </w:r>
      <w:r w:rsidRPr="004F7374">
        <w:fldChar w:fldCharType="begin"/>
      </w:r>
      <w:r w:rsidRPr="004F7374">
        <w:instrText xml:space="preserve"> SEQ Tabel \* ARABIC </w:instrText>
      </w:r>
      <w:r w:rsidRPr="004F7374">
        <w:fldChar w:fldCharType="separate"/>
      </w:r>
      <w:r w:rsidR="0089651B" w:rsidRPr="004F7374">
        <w:t>2</w:t>
      </w:r>
      <w:r w:rsidRPr="004F7374">
        <w:fldChar w:fldCharType="end"/>
      </w:r>
      <w:bookmarkEnd w:id="94"/>
      <w:r w:rsidRPr="004F7374">
        <w:t xml:space="preserve"> </w:t>
      </w:r>
      <w:r w:rsidR="009F609A" w:rsidRPr="004F7374">
        <w:rPr>
          <w:b/>
          <w:bCs/>
        </w:rPr>
        <w:t xml:space="preserve"> </w:t>
      </w:r>
      <w:r w:rsidR="00B53AD8" w:rsidRPr="004F7374">
        <w:t>Stuudiumi, Tahvli ja eKooli võrdlus põhifunktsioonide lõikes</w:t>
      </w:r>
      <w:bookmarkEnd w:id="95"/>
    </w:p>
    <w:p w14:paraId="2A320422" w14:textId="77777777" w:rsidR="00C74308" w:rsidRDefault="00C74308" w:rsidP="00C74308">
      <w:pPr>
        <w:pStyle w:val="BodyText"/>
        <w:rPr>
          <w:lang w:val="ru-RU" w:bidi="ar-SA"/>
        </w:rPr>
      </w:pPr>
    </w:p>
    <w:p w14:paraId="235F8741" w14:textId="5F80F981" w:rsidR="00C74308" w:rsidRPr="00C520AF" w:rsidRDefault="00C74308" w:rsidP="00C520A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Teises etapis viidi läbi </w:t>
      </w:r>
      <w:r w:rsidRPr="00E52073">
        <w:rPr>
          <w:rFonts w:ascii="Times New Roman" w:hAnsi="Times New Roman" w:cs="Times New Roman"/>
          <w:sz w:val="24"/>
          <w:szCs w:val="24"/>
          <w:lang w:eastAsia="en-GB"/>
        </w:rPr>
        <w:t xml:space="preserve">võrdlus </w:t>
      </w:r>
      <w:r w:rsidRPr="00E52073">
        <w:rPr>
          <w:rFonts w:ascii="Times New Roman" w:hAnsi="Times New Roman" w:cs="Times New Roman"/>
          <w:sz w:val="24"/>
          <w:szCs w:val="24"/>
          <w:lang w:val="ru-RU" w:eastAsia="en-GB"/>
        </w:rPr>
        <w:t>(</w:t>
      </w:r>
      <w:r w:rsidRPr="00E52073">
        <w:rPr>
          <w:rFonts w:ascii="Times New Roman" w:hAnsi="Times New Roman" w:cs="Times New Roman"/>
          <w:sz w:val="24"/>
          <w:szCs w:val="24"/>
          <w:lang w:val="ru-RU" w:eastAsia="en-GB"/>
        </w:rPr>
        <w:fldChar w:fldCharType="begin"/>
      </w:r>
      <w:r w:rsidRPr="00E52073">
        <w:rPr>
          <w:rFonts w:ascii="Times New Roman" w:hAnsi="Times New Roman" w:cs="Times New Roman"/>
          <w:sz w:val="24"/>
          <w:szCs w:val="24"/>
          <w:lang w:val="ru-RU" w:eastAsia="en-GB"/>
        </w:rPr>
        <w:instrText xml:space="preserve"> REF _Ref197172662 \h  \* MERGEFORMAT </w:instrText>
      </w:r>
      <w:r w:rsidRPr="00E52073">
        <w:rPr>
          <w:rFonts w:ascii="Times New Roman" w:hAnsi="Times New Roman" w:cs="Times New Roman"/>
          <w:sz w:val="24"/>
          <w:szCs w:val="24"/>
          <w:lang w:val="ru-RU" w:eastAsia="en-GB"/>
        </w:rPr>
      </w:r>
      <w:r w:rsidRPr="00E52073">
        <w:rPr>
          <w:rFonts w:ascii="Times New Roman" w:hAnsi="Times New Roman" w:cs="Times New Roman"/>
          <w:sz w:val="24"/>
          <w:szCs w:val="24"/>
          <w:lang w:val="ru-RU" w:eastAsia="en-GB"/>
        </w:rPr>
        <w:fldChar w:fldCharType="separate"/>
      </w:r>
      <w:r w:rsidRPr="00E52073">
        <w:rPr>
          <w:rFonts w:ascii="Times New Roman" w:hAnsi="Times New Roman" w:cs="Times New Roman"/>
          <w:sz w:val="24"/>
          <w:szCs w:val="24"/>
        </w:rPr>
        <w:t>Tabel 3</w:t>
      </w:r>
      <w:r w:rsidRPr="00E52073">
        <w:rPr>
          <w:rFonts w:ascii="Times New Roman" w:hAnsi="Times New Roman" w:cs="Times New Roman"/>
          <w:sz w:val="24"/>
          <w:szCs w:val="24"/>
          <w:lang w:val="ru-RU" w:eastAsia="en-GB"/>
        </w:rPr>
        <w:fldChar w:fldCharType="end"/>
      </w:r>
      <w:r w:rsidRPr="00E52073">
        <w:rPr>
          <w:rFonts w:ascii="Times New Roman" w:hAnsi="Times New Roman" w:cs="Times New Roman"/>
          <w:sz w:val="24"/>
          <w:szCs w:val="24"/>
          <w:lang w:val="ru-RU" w:eastAsia="en-GB"/>
        </w:rPr>
        <w:t xml:space="preserve">) </w:t>
      </w:r>
      <w:r w:rsidRPr="00E52073">
        <w:rPr>
          <w:rFonts w:ascii="Times New Roman" w:hAnsi="Times New Roman" w:cs="Times New Roman"/>
          <w:sz w:val="24"/>
          <w:szCs w:val="24"/>
          <w:lang w:eastAsia="en-GB"/>
        </w:rPr>
        <w:t>vastavuse</w:t>
      </w:r>
      <w:r w:rsidRPr="004F7374">
        <w:rPr>
          <w:rFonts w:ascii="Times New Roman" w:hAnsi="Times New Roman" w:cs="Times New Roman"/>
          <w:sz w:val="24"/>
          <w:szCs w:val="28"/>
          <w:lang w:eastAsia="en-GB"/>
        </w:rPr>
        <w:t xml:space="preserve"> osas valitud rahvusvahelistele standarditele: ISO 21001, ISO 30401  ning ISO/IEC 2700. Analüüs tugines standardite sisulistele põhimõtetele ja nende rakendatavusele haridustarkvaras. Loodud </w:t>
      </w:r>
      <w:r w:rsidRPr="005016B4">
        <w:rPr>
          <w:rFonts w:ascii="Times New Roman" w:hAnsi="Times New Roman" w:cs="Times New Roman"/>
          <w:sz w:val="24"/>
          <w:szCs w:val="24"/>
          <w:lang w:eastAsia="en-GB"/>
        </w:rPr>
        <w:t>võrdlustabel</w:t>
      </w:r>
      <w:r>
        <w:rPr>
          <w:rFonts w:ascii="Times New Roman" w:hAnsi="Times New Roman" w:cs="Times New Roman"/>
          <w:sz w:val="24"/>
          <w:szCs w:val="24"/>
          <w:lang w:val="ru-RU" w:eastAsia="en-GB"/>
        </w:rPr>
        <w:t xml:space="preserve"> </w:t>
      </w:r>
      <w:r w:rsidRPr="004F7374">
        <w:rPr>
          <w:rFonts w:ascii="Times New Roman" w:hAnsi="Times New Roman" w:cs="Times New Roman"/>
          <w:sz w:val="24"/>
          <w:szCs w:val="28"/>
          <w:lang w:eastAsia="en-GB"/>
        </w:rPr>
        <w:t>keskendus kümnele selgelt määratletud kriteeriumile, näiteks PDCA tsükli kasutamine, rollipõhine ligipääs, auditilogide olemasolu ja koostalitlus riiklike süsteemidega (EHIS, Pinal, Moodle).</w:t>
      </w:r>
    </w:p>
    <w:tbl>
      <w:tblPr>
        <w:tblStyle w:val="TableGrid"/>
        <w:tblW w:w="0" w:type="auto"/>
        <w:tblLook w:val="04A0" w:firstRow="1" w:lastRow="0" w:firstColumn="1" w:lastColumn="0" w:noHBand="0" w:noVBand="1"/>
      </w:tblPr>
      <w:tblGrid>
        <w:gridCol w:w="2651"/>
        <w:gridCol w:w="2206"/>
        <w:gridCol w:w="2246"/>
        <w:gridCol w:w="1675"/>
      </w:tblGrid>
      <w:tr w:rsidR="00FA6E6F" w:rsidRPr="004F7374" w14:paraId="0FCC2926" w14:textId="77777777" w:rsidTr="00361C7E">
        <w:trPr>
          <w:hidden/>
        </w:trPr>
        <w:tc>
          <w:tcPr>
            <w:tcW w:w="2651" w:type="dxa"/>
          </w:tcPr>
          <w:p w14:paraId="6C9638F1" w14:textId="3B1F489A" w:rsidR="00FA6E6F" w:rsidRPr="004F7374" w:rsidRDefault="00673B30"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Kriteerium</w:t>
            </w:r>
          </w:p>
        </w:tc>
        <w:tc>
          <w:tcPr>
            <w:tcW w:w="2206" w:type="dxa"/>
          </w:tcPr>
          <w:p w14:paraId="5A1354C9" w14:textId="14296FA7"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Stuudium</w:t>
            </w:r>
          </w:p>
        </w:tc>
        <w:tc>
          <w:tcPr>
            <w:tcW w:w="2246" w:type="dxa"/>
          </w:tcPr>
          <w:p w14:paraId="32A88567" w14:textId="5952120C"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Tahvel</w:t>
            </w:r>
          </w:p>
        </w:tc>
        <w:tc>
          <w:tcPr>
            <w:tcW w:w="1675" w:type="dxa"/>
          </w:tcPr>
          <w:p w14:paraId="061286DB" w14:textId="7FF19483"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eKool</w:t>
            </w:r>
          </w:p>
        </w:tc>
      </w:tr>
      <w:tr w:rsidR="00FA6E6F" w:rsidRPr="004F7374" w14:paraId="174550C4" w14:textId="77777777" w:rsidTr="00361C7E">
        <w:tc>
          <w:tcPr>
            <w:tcW w:w="2651" w:type="dxa"/>
          </w:tcPr>
          <w:p w14:paraId="26534304" w14:textId="5CB667D1" w:rsidR="00FA6E6F" w:rsidRPr="004F7374" w:rsidRDefault="00417C89"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Võimalus õpetajal sisestada ja hinnata õpitulemusi</w:t>
            </w:r>
          </w:p>
        </w:tc>
        <w:tc>
          <w:tcPr>
            <w:tcW w:w="2206" w:type="dxa"/>
          </w:tcPr>
          <w:p w14:paraId="633EAA5F" w14:textId="5B6ED6A4" w:rsidR="00FA6E6F" w:rsidRPr="004F7374" w:rsidRDefault="0051669D"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761AE802" w14:textId="7DF0A167" w:rsidR="00FA6E6F" w:rsidRPr="004F7374" w:rsidRDefault="000871B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01438B58" w14:textId="53448DAC" w:rsidR="00C40DA3"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FA6E6F" w:rsidRPr="004F7374" w14:paraId="6B7F6EC4" w14:textId="77777777" w:rsidTr="00361C7E">
        <w:tc>
          <w:tcPr>
            <w:tcW w:w="2651" w:type="dxa"/>
          </w:tcPr>
          <w:p w14:paraId="59381F9B" w14:textId="5B7CD976" w:rsidR="00FA6E6F" w:rsidRPr="004F7374" w:rsidRDefault="00F1027C"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Rollide olemasolu huvigruppidele</w:t>
            </w:r>
          </w:p>
        </w:tc>
        <w:tc>
          <w:tcPr>
            <w:tcW w:w="2206" w:type="dxa"/>
          </w:tcPr>
          <w:p w14:paraId="59216FAF" w14:textId="30592C15" w:rsidR="00FA6E6F" w:rsidRPr="004F7374" w:rsidRDefault="00D2758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72C68428" w14:textId="502BDFB6" w:rsidR="00FA6E6F" w:rsidRPr="004F7374" w:rsidRDefault="0042208F"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44C8EED6" w14:textId="5D53FEC1" w:rsidR="00FA6E6F" w:rsidRPr="004F7374" w:rsidRDefault="001D3FFF"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FA6E6F" w:rsidRPr="004F7374" w14:paraId="631F57E2" w14:textId="77777777" w:rsidTr="00361C7E">
        <w:tc>
          <w:tcPr>
            <w:tcW w:w="2651" w:type="dxa"/>
          </w:tcPr>
          <w:p w14:paraId="12C94C0B" w14:textId="49FAB031" w:rsidR="00FA6E6F" w:rsidRPr="004F7374" w:rsidRDefault="00F1027C"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Dokumenteeritud arendusprotsess ja tagasisidetsükkel (PDCA)</w:t>
            </w:r>
          </w:p>
        </w:tc>
        <w:tc>
          <w:tcPr>
            <w:tcW w:w="2206" w:type="dxa"/>
          </w:tcPr>
          <w:p w14:paraId="4F76F8C5" w14:textId="3F60519B"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22326EF1" w14:textId="203918FA"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03D6D112" w14:textId="4E749D1A"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446A2E" w:rsidRPr="004F7374" w14:paraId="7501BCA0" w14:textId="77777777" w:rsidTr="00361C7E">
        <w:tc>
          <w:tcPr>
            <w:tcW w:w="2651" w:type="dxa"/>
          </w:tcPr>
          <w:p w14:paraId="447B69B8" w14:textId="41A83C70" w:rsidR="00446A2E" w:rsidRPr="004F7374" w:rsidRDefault="00417C89"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lastRenderedPageBreak/>
              <w:t>Õppetegevuste kavandamise ja hindamise tööriistad</w:t>
            </w:r>
          </w:p>
        </w:tc>
        <w:tc>
          <w:tcPr>
            <w:tcW w:w="2206" w:type="dxa"/>
          </w:tcPr>
          <w:p w14:paraId="4D9391E8" w14:textId="19CFBDDB"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c>
          <w:tcPr>
            <w:tcW w:w="2246" w:type="dxa"/>
          </w:tcPr>
          <w:p w14:paraId="315157DC" w14:textId="3DDA94C1"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c>
          <w:tcPr>
            <w:tcW w:w="1675" w:type="dxa"/>
          </w:tcPr>
          <w:p w14:paraId="18A45FF3" w14:textId="0A2FE900"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r>
      <w:tr w:rsidR="00446A2E" w:rsidRPr="004F7374" w14:paraId="614B5D48" w14:textId="77777777" w:rsidTr="00361C7E">
        <w:tc>
          <w:tcPr>
            <w:tcW w:w="2651" w:type="dxa"/>
          </w:tcPr>
          <w:p w14:paraId="5EAE2DAD" w14:textId="136CE0B6" w:rsidR="00446A2E" w:rsidRPr="004F7374" w:rsidRDefault="00CE0B02"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Failide või dokumentide salvestamine ja haldamine</w:t>
            </w:r>
          </w:p>
        </w:tc>
        <w:tc>
          <w:tcPr>
            <w:tcW w:w="2206" w:type="dxa"/>
          </w:tcPr>
          <w:p w14:paraId="5B1B20E2" w14:textId="2DABF102"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3AC9728A" w14:textId="7A16A5E9"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5D3BFC4F" w14:textId="46DB864D"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446A2E" w:rsidRPr="004F7374" w14:paraId="7964C0DC" w14:textId="77777777" w:rsidTr="00361C7E">
        <w:tc>
          <w:tcPr>
            <w:tcW w:w="2651" w:type="dxa"/>
          </w:tcPr>
          <w:p w14:paraId="79D5FA21" w14:textId="176BFC11" w:rsidR="00446A2E" w:rsidRPr="004F7374" w:rsidRDefault="00CE0B02"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Selgelt määratud rollid ja õiguste haldus</w:t>
            </w:r>
          </w:p>
        </w:tc>
        <w:tc>
          <w:tcPr>
            <w:tcW w:w="2206" w:type="dxa"/>
          </w:tcPr>
          <w:p w14:paraId="20E9CF6F" w14:textId="2B3AB818"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44C78A26" w14:textId="734DA961"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360BAFD1" w14:textId="03B08FBE" w:rsidR="00446A2E" w:rsidRPr="004F7374" w:rsidRDefault="008D08E8"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1AB8723F" w14:textId="77777777" w:rsidTr="00361C7E">
        <w:tc>
          <w:tcPr>
            <w:tcW w:w="2651" w:type="dxa"/>
          </w:tcPr>
          <w:p w14:paraId="2947B341" w14:textId="54BBD55B" w:rsidR="0081220A" w:rsidRPr="004F7374" w:rsidRDefault="0090676B" w:rsidP="00C40DA3">
            <w:pPr>
              <w:tabs>
                <w:tab w:val="clear" w:pos="6237"/>
              </w:tabs>
              <w:jc w:val="center"/>
              <w:rPr>
                <w:rFonts w:ascii="Times New Roman" w:eastAsia="Times New Roman" w:hAnsi="Times New Roman" w:cs="Times New Roman"/>
                <w:sz w:val="24"/>
                <w:szCs w:val="24"/>
                <w:lang w:eastAsia="ru-RU"/>
              </w:rPr>
            </w:pPr>
            <w:r w:rsidRPr="004F7374">
              <w:rPr>
                <w:rFonts w:ascii="Times New Roman" w:eastAsia="Times New Roman" w:hAnsi="Times New Roman" w:cs="Times New Roman"/>
                <w:sz w:val="24"/>
                <w:szCs w:val="24"/>
                <w:lang w:eastAsia="ru-RU"/>
              </w:rPr>
              <w:t>Autentimise ja juurdepääsu turvamehhanismid</w:t>
            </w:r>
          </w:p>
        </w:tc>
        <w:tc>
          <w:tcPr>
            <w:tcW w:w="2206" w:type="dxa"/>
          </w:tcPr>
          <w:p w14:paraId="3EB49DDA" w14:textId="7BF19C4C"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32189AD9" w14:textId="2873BAE6"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74F94AD3" w14:textId="6079D72E" w:rsidR="00446A2E" w:rsidRPr="004F7374" w:rsidRDefault="00475674"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35FAA12E" w14:textId="77777777" w:rsidTr="00361C7E">
        <w:tc>
          <w:tcPr>
            <w:tcW w:w="2651" w:type="dxa"/>
          </w:tcPr>
          <w:p w14:paraId="22C3FCF1" w14:textId="02160842" w:rsidR="00446A2E" w:rsidRPr="004F7374" w:rsidRDefault="0090676B"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Andmete tervikluse kontroll: valideerimine/logimine</w:t>
            </w:r>
          </w:p>
        </w:tc>
        <w:tc>
          <w:tcPr>
            <w:tcW w:w="2206" w:type="dxa"/>
          </w:tcPr>
          <w:p w14:paraId="53CB7946" w14:textId="26308827"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3FF85676" w14:textId="76489BFD"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3519B327" w14:textId="3D40DE92" w:rsidR="00446A2E" w:rsidRPr="004F7374" w:rsidRDefault="00475674"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36F20180" w14:textId="77777777" w:rsidTr="00361C7E">
        <w:tc>
          <w:tcPr>
            <w:tcW w:w="2651" w:type="dxa"/>
          </w:tcPr>
          <w:p w14:paraId="6B063C86" w14:textId="2CAF0E48" w:rsidR="00446A2E" w:rsidRPr="004F7374" w:rsidRDefault="00913E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Auditilogid: tegevuste jälgitavus süsteemis</w:t>
            </w:r>
          </w:p>
        </w:tc>
        <w:tc>
          <w:tcPr>
            <w:tcW w:w="2206" w:type="dxa"/>
          </w:tcPr>
          <w:p w14:paraId="694CC036" w14:textId="489513A1"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4076C83C" w14:textId="2EA5BA74"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27EC7FDD" w14:textId="32CB4312"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361C7E" w:rsidRPr="004F7374" w14:paraId="18AA9469" w14:textId="77777777" w:rsidTr="00361C7E">
        <w:tc>
          <w:tcPr>
            <w:tcW w:w="2651" w:type="dxa"/>
          </w:tcPr>
          <w:p w14:paraId="36B9DE1E" w14:textId="36E07E8C" w:rsidR="00361C7E"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Koostalitlus: liidestamine EHIS/Moodle/Pinaliga</w:t>
            </w:r>
          </w:p>
        </w:tc>
        <w:tc>
          <w:tcPr>
            <w:tcW w:w="2206" w:type="dxa"/>
          </w:tcPr>
          <w:p w14:paraId="138B0748" w14:textId="19CEE031" w:rsidR="00361C7E"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57A31B96" w14:textId="12125F4B" w:rsidR="00361C7E" w:rsidRPr="004F7374" w:rsidRDefault="009229F8" w:rsidP="00C40DA3">
            <w:pPr>
              <w:tabs>
                <w:tab w:val="clear" w:pos="6237"/>
              </w:tabs>
              <w:jc w:val="center"/>
              <w:rPr>
                <w:rFonts w:ascii="Times New Roman" w:eastAsia="Times New Roman" w:hAnsi="Times New Roman" w:cs="Times New Roman"/>
                <w:vanish/>
                <w:sz w:val="24"/>
                <w:szCs w:val="24"/>
                <w:lang w:val="et-EE"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27663FCE" w14:textId="180F057D" w:rsidR="00361C7E" w:rsidRPr="004F7374" w:rsidRDefault="00361C7E" w:rsidP="00C40DA3">
            <w:pPr>
              <w:keepNext/>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bl>
    <w:p w14:paraId="635174E8" w14:textId="18F09EC2" w:rsidR="00550196" w:rsidRPr="004F7374" w:rsidRDefault="003110A6" w:rsidP="008325C1">
      <w:pPr>
        <w:pStyle w:val="Caption"/>
      </w:pPr>
      <w:bookmarkStart w:id="96" w:name="_Ref197172662"/>
      <w:bookmarkStart w:id="97" w:name="_Toc197024408"/>
      <w:r w:rsidRPr="004F7374">
        <w:t xml:space="preserve">Tabel </w:t>
      </w:r>
      <w:r w:rsidRPr="004F7374">
        <w:fldChar w:fldCharType="begin"/>
      </w:r>
      <w:r w:rsidRPr="004F7374">
        <w:instrText xml:space="preserve"> SEQ Tabel \* ARABIC </w:instrText>
      </w:r>
      <w:r w:rsidRPr="004F7374">
        <w:fldChar w:fldCharType="separate"/>
      </w:r>
      <w:r w:rsidR="0089651B" w:rsidRPr="004F7374">
        <w:t>3</w:t>
      </w:r>
      <w:r w:rsidRPr="004F7374">
        <w:fldChar w:fldCharType="end"/>
      </w:r>
      <w:bookmarkEnd w:id="96"/>
      <w:r w:rsidRPr="004F7374">
        <w:t xml:space="preserve"> Kolme haridustarkvara (Stuudium, Tahvel, eKool) hindamine ISO standardite alusel</w:t>
      </w:r>
      <w:bookmarkEnd w:id="97"/>
    </w:p>
    <w:p w14:paraId="70522E80" w14:textId="77777777" w:rsidR="00C143C9" w:rsidRDefault="00C143C9" w:rsidP="00C143C9">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C143C9">
        <w:rPr>
          <w:rFonts w:ascii="Times New Roman" w:eastAsia="Times New Roman" w:hAnsi="Times New Roman" w:cs="Times New Roman"/>
          <w:noProof w:val="0"/>
          <w:sz w:val="24"/>
          <w:szCs w:val="24"/>
          <w:lang w:val="en-GB" w:eastAsia="en-GB"/>
        </w:rPr>
        <w:t>Analüüsitabelitest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ilmneb</w:t>
      </w:r>
      <w:proofErr w:type="spellEnd"/>
      <w:r w:rsidRPr="00C143C9">
        <w:rPr>
          <w:rFonts w:ascii="Times New Roman" w:eastAsia="Times New Roman" w:hAnsi="Times New Roman" w:cs="Times New Roman"/>
          <w:noProof w:val="0"/>
          <w:sz w:val="24"/>
          <w:szCs w:val="24"/>
          <w:lang w:val="en-GB" w:eastAsia="en-GB"/>
        </w:rPr>
        <w:t xml:space="preserve">, et </w:t>
      </w:r>
      <w:proofErr w:type="spellStart"/>
      <w:r w:rsidRPr="00C143C9">
        <w:rPr>
          <w:rFonts w:ascii="Times New Roman" w:eastAsia="Times New Roman" w:hAnsi="Times New Roman" w:cs="Times New Roman"/>
          <w:noProof w:val="0"/>
          <w:sz w:val="24"/>
          <w:szCs w:val="24"/>
          <w:lang w:val="en-GB" w:eastAsia="en-GB"/>
        </w:rPr>
        <w:t>kuigi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ükski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vaadeldud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süsteem</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ei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esita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ametlikku</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vastavusdeklaratsiooni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rahvusvahelistele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standarditele</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mitmes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valdkonnas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märgata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sisulist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ühtelangevust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nende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põhimõtetega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Näiteks</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kõikides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platvormides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olemas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rollipõhine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juurdepääs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turvalisuse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tagamise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mehhanismid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ning</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võimalused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õpitulemuste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haldamiseks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Mõnes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valdkonnas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nagu</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auditilogid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koostalitlusvõime</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lähenemised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erinevad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puudulikud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kuid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samas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leidub</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lahendusi</w:t>
      </w:r>
      <w:proofErr w:type="spellEnd"/>
      <w:r w:rsidRPr="00C143C9">
        <w:rPr>
          <w:rFonts w:ascii="Times New Roman" w:eastAsia="Times New Roman" w:hAnsi="Times New Roman" w:cs="Times New Roman"/>
          <w:noProof w:val="0"/>
          <w:sz w:val="24"/>
          <w:szCs w:val="24"/>
          <w:lang w:val="en-GB" w:eastAsia="en-GB"/>
        </w:rPr>
        <w:t xml:space="preserve">, mis </w:t>
      </w:r>
      <w:proofErr w:type="spellStart"/>
      <w:r w:rsidRPr="00C143C9">
        <w:rPr>
          <w:rFonts w:ascii="Times New Roman" w:eastAsia="Times New Roman" w:hAnsi="Times New Roman" w:cs="Times New Roman"/>
          <w:noProof w:val="0"/>
          <w:sz w:val="24"/>
          <w:szCs w:val="24"/>
          <w:lang w:val="en-GB" w:eastAsia="en-GB"/>
        </w:rPr>
        <w:t>toetavad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õpetajat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igapäevases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töös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ja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süsteemsel</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kujul</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teadmiste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haldamisel</w:t>
      </w:r>
      <w:proofErr w:type="spellEnd"/>
      <w:r w:rsidRPr="00C143C9">
        <w:rPr>
          <w:rFonts w:ascii="Times New Roman" w:eastAsia="Times New Roman" w:hAnsi="Times New Roman" w:cs="Times New Roman"/>
          <w:noProof w:val="0"/>
          <w:sz w:val="24"/>
          <w:szCs w:val="24"/>
          <w:lang w:val="en-GB" w:eastAsia="en-GB"/>
        </w:rPr>
        <w:t>.</w:t>
      </w:r>
    </w:p>
    <w:p w14:paraId="148F1821" w14:textId="03219075" w:rsidR="00BF72B3" w:rsidRDefault="00C143C9" w:rsidP="00C143C9">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C143C9">
        <w:rPr>
          <w:rFonts w:ascii="Times New Roman" w:eastAsia="Times New Roman" w:hAnsi="Times New Roman" w:cs="Times New Roman"/>
          <w:noProof w:val="0"/>
          <w:sz w:val="24"/>
          <w:szCs w:val="24"/>
          <w:lang w:val="en-GB" w:eastAsia="en-GB"/>
        </w:rPr>
        <w:t>Süsteemide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funktsionaalsuse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ja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standardite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vaheline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kooskõla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võimaldab</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määratleda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millised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komponendid</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enim</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arendatud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ning</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millised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vajavad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tulevikus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täiendamist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Selline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lähenemine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loob</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aluse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sellele</w:t>
      </w:r>
      <w:proofErr w:type="spellEnd"/>
      <w:r w:rsidRPr="00C143C9">
        <w:rPr>
          <w:rFonts w:ascii="Times New Roman" w:eastAsia="Times New Roman" w:hAnsi="Times New Roman" w:cs="Times New Roman"/>
          <w:noProof w:val="0"/>
          <w:sz w:val="24"/>
          <w:szCs w:val="24"/>
          <w:lang w:val="en-GB" w:eastAsia="en-GB"/>
        </w:rPr>
        <w:t xml:space="preserve">, et </w:t>
      </w:r>
      <w:proofErr w:type="spellStart"/>
      <w:r w:rsidRPr="00C143C9">
        <w:rPr>
          <w:rFonts w:ascii="Times New Roman" w:eastAsia="Times New Roman" w:hAnsi="Times New Roman" w:cs="Times New Roman"/>
          <w:noProof w:val="0"/>
          <w:sz w:val="24"/>
          <w:szCs w:val="24"/>
          <w:lang w:val="en-GB" w:eastAsia="en-GB"/>
        </w:rPr>
        <w:t>edasine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arendus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uute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lahenduste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väljatöötamine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võiks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arvestada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nii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praktilise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kasutusloogika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kui</w:t>
      </w:r>
      <w:proofErr w:type="spellEnd"/>
      <w:r w:rsidRPr="00C143C9">
        <w:rPr>
          <w:rFonts w:ascii="Times New Roman" w:eastAsia="Times New Roman" w:hAnsi="Times New Roman" w:cs="Times New Roman"/>
          <w:noProof w:val="0"/>
          <w:sz w:val="24"/>
          <w:szCs w:val="24"/>
          <w:lang w:val="en-GB" w:eastAsia="en-GB"/>
        </w:rPr>
        <w:t xml:space="preserve"> ka </w:t>
      </w:r>
      <w:proofErr w:type="spellStart"/>
      <w:r w:rsidRPr="00C143C9">
        <w:rPr>
          <w:rFonts w:ascii="Times New Roman" w:eastAsia="Times New Roman" w:hAnsi="Times New Roman" w:cs="Times New Roman"/>
          <w:noProof w:val="0"/>
          <w:sz w:val="24"/>
          <w:szCs w:val="24"/>
          <w:lang w:val="en-GB" w:eastAsia="en-GB"/>
        </w:rPr>
        <w:t>standardipõhise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süsteemikäsitluse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koostoimet</w:t>
      </w:r>
      <w:proofErr w:type="spellEnd"/>
      <w:r w:rsidRPr="00C143C9">
        <w:rPr>
          <w:rFonts w:ascii="Times New Roman" w:eastAsia="Times New Roman" w:hAnsi="Times New Roman" w:cs="Times New Roman"/>
          <w:noProof w:val="0"/>
          <w:sz w:val="24"/>
          <w:szCs w:val="24"/>
          <w:lang w:val="en-GB" w:eastAsia="en-GB"/>
        </w:rPr>
        <w:t>.</w:t>
      </w:r>
    </w:p>
    <w:p w14:paraId="1D3E1D82" w14:textId="577DEF25" w:rsidR="00695A68" w:rsidRPr="00695A68" w:rsidRDefault="00695A68" w:rsidP="00C143C9">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695A68">
        <w:rPr>
          <w:rFonts w:ascii="Times New Roman" w:eastAsia="Times New Roman" w:hAnsi="Times New Roman" w:cs="Times New Roman"/>
          <w:noProof w:val="0"/>
          <w:sz w:val="24"/>
          <w:szCs w:val="24"/>
          <w:lang w:eastAsia="en-GB"/>
        </w:rPr>
        <w:lastRenderedPageBreak/>
        <w:t>Analüüsi</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tulemused</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kujundasid</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aluse</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järgmises</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peatükis</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kirjeldatud</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funktsionaalsetele</w:t>
      </w:r>
      <w:proofErr w:type="spellEnd"/>
      <w:r w:rsidRPr="00695A68">
        <w:rPr>
          <w:rFonts w:ascii="Times New Roman" w:eastAsia="Times New Roman" w:hAnsi="Times New Roman" w:cs="Times New Roman"/>
          <w:noProof w:val="0"/>
          <w:sz w:val="24"/>
          <w:szCs w:val="24"/>
          <w:lang w:eastAsia="en-GB"/>
        </w:rPr>
        <w:t xml:space="preserve"> ja </w:t>
      </w:r>
      <w:proofErr w:type="spellStart"/>
      <w:r w:rsidRPr="00695A68">
        <w:rPr>
          <w:rFonts w:ascii="Times New Roman" w:eastAsia="Times New Roman" w:hAnsi="Times New Roman" w:cs="Times New Roman"/>
          <w:noProof w:val="0"/>
          <w:sz w:val="24"/>
          <w:szCs w:val="24"/>
          <w:lang w:eastAsia="en-GB"/>
        </w:rPr>
        <w:t>mittefunktsionaalsetele</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nõuetele</w:t>
      </w:r>
      <w:proofErr w:type="spellEnd"/>
      <w:r w:rsidRPr="00695A68">
        <w:rPr>
          <w:rFonts w:ascii="Times New Roman" w:eastAsia="Times New Roman" w:hAnsi="Times New Roman" w:cs="Times New Roman"/>
          <w:noProof w:val="0"/>
          <w:sz w:val="24"/>
          <w:szCs w:val="24"/>
          <w:lang w:eastAsia="en-GB"/>
        </w:rPr>
        <w:t xml:space="preserve"> MVP-le.</w:t>
      </w:r>
    </w:p>
    <w:p w14:paraId="14BFBB86" w14:textId="77777777" w:rsidR="00012C3B" w:rsidRPr="004F7374" w:rsidRDefault="00012C3B" w:rsidP="008A160B">
      <w:pPr>
        <w:pStyle w:val="Heading2"/>
        <w:rPr>
          <w:rFonts w:cs="Times New Roman"/>
          <w:lang w:val="en-US"/>
        </w:rPr>
      </w:pPr>
      <w:bookmarkStart w:id="98" w:name="_Toc197374813"/>
      <w:r w:rsidRPr="004F7374">
        <w:rPr>
          <w:rFonts w:cs="Times New Roman"/>
          <w:lang w:val="en-US"/>
        </w:rPr>
        <w:t>Rakenduse MVP nõuded</w:t>
      </w:r>
      <w:bookmarkEnd w:id="98"/>
    </w:p>
    <w:p w14:paraId="2F38B492" w14:textId="1525FA1A" w:rsidR="00BB205F" w:rsidRPr="004F7374" w:rsidRDefault="00BB205F" w:rsidP="00B07136">
      <w:pPr>
        <w:pStyle w:val="BodyText"/>
        <w:rPr>
          <w:rFonts w:ascii="Times New Roman" w:hAnsi="Times New Roman" w:cs="Times New Roman"/>
          <w:sz w:val="24"/>
          <w:szCs w:val="24"/>
        </w:rPr>
      </w:pPr>
      <w:r w:rsidRPr="004F7374">
        <w:rPr>
          <w:rFonts w:ascii="Times New Roman" w:hAnsi="Times New Roman" w:cs="Times New Roman"/>
          <w:sz w:val="24"/>
          <w:szCs w:val="24"/>
        </w:rPr>
        <w:t>Töös analüüsisime haridusasutuste protsesside automatiseerimise vajadusi, lähtudes rahvusvahelistest standarditest, olemasolevate süsteemide analüüsist ning haridusasutuste töötajate küsitluse tulemustest.</w:t>
      </w:r>
    </w:p>
    <w:p w14:paraId="2D741B6F" w14:textId="77777777" w:rsidR="00BB205F" w:rsidRPr="004F7374" w:rsidRDefault="00BB205F" w:rsidP="00B07136">
      <w:pPr>
        <w:pStyle w:val="BodyText"/>
        <w:rPr>
          <w:rFonts w:ascii="Times New Roman" w:hAnsi="Times New Roman" w:cs="Times New Roman"/>
          <w:sz w:val="24"/>
          <w:szCs w:val="24"/>
        </w:rPr>
      </w:pPr>
      <w:r w:rsidRPr="004F7374">
        <w:rPr>
          <w:rFonts w:ascii="Times New Roman" w:hAnsi="Times New Roman" w:cs="Times New Roman"/>
          <w:sz w:val="24"/>
          <w:szCs w:val="24"/>
        </w:rPr>
        <w:t>Küsitlusest ja analüüsist selgusid järgmised võtmeküsimused:</w:t>
      </w:r>
    </w:p>
    <w:p w14:paraId="5A4D355C"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Käsitsi tehtav töökoormus on liiga suur – õpetajad ja administraatorid kulutavad palju aega õpilaste kohaloleku registreerimisele, hinnete sisestamisele ning aruannete koostamisele.</w:t>
      </w:r>
    </w:p>
    <w:p w14:paraId="5F04E190"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Õpetajate koolitusvajadus – õpetajad tunnevad puudust tehnoloogilistest juhenditest ning süsteemide kasutamise koolitustest, mis takistab digilahenduste tõhusat kasutamist.</w:t>
      </w:r>
    </w:p>
    <w:p w14:paraId="5417C19C"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Andmekaitse ja turvalisus vajavad parandamist – haridusasutustes on mureks GDPR-i ja infoturbe standarditele vastavus, sealhulgas turvaline autentimine ja andmete kaitse.</w:t>
      </w:r>
    </w:p>
    <w:p w14:paraId="203231E7" w14:textId="5C237D38" w:rsidR="00BB205F" w:rsidRPr="004F7374" w:rsidRDefault="00BB205F" w:rsidP="00DA1EB7">
      <w:pPr>
        <w:pStyle w:val="ListParagraph"/>
        <w:numPr>
          <w:ilvl w:val="0"/>
          <w:numId w:val="26"/>
        </w:numPr>
        <w:rPr>
          <w:rFonts w:ascii="Times New Roman" w:hAnsi="Times New Roman" w:cs="Times New Roman"/>
        </w:rPr>
      </w:pPr>
      <w:r w:rsidRPr="004F7374">
        <w:rPr>
          <w:rFonts w:ascii="Times New Roman" w:hAnsi="Times New Roman" w:cs="Times New Roman"/>
          <w:sz w:val="24"/>
          <w:szCs w:val="28"/>
        </w:rPr>
        <w:t>Nende leidude põhjal määrasime kindlaks rakenduse tehnilised ja funktsionaalsed nõuded, mis aitavad lahendada eelpool toodud probleemid. Nõuded jagunevad funktsionaalseteks ja mittefunktsionaalseteks.</w:t>
      </w:r>
    </w:p>
    <w:p w14:paraId="2E8F7A3E" w14:textId="1E823237" w:rsidR="002F27B7" w:rsidRDefault="007E3776" w:rsidP="003A7A4B">
      <w:pPr>
        <w:pStyle w:val="Heading3"/>
        <w:ind w:left="720"/>
        <w:rPr>
          <w:rFonts w:cs="Times New Roman"/>
          <w:lang w:val="ru-RU"/>
        </w:rPr>
      </w:pPr>
      <w:bookmarkStart w:id="99" w:name="_Toc197374814"/>
      <w:r w:rsidRPr="004F7374">
        <w:rPr>
          <w:rFonts w:cs="Times New Roman"/>
          <w:lang w:val="en-US"/>
        </w:rPr>
        <w:t xml:space="preserve">MVP </w:t>
      </w:r>
      <w:r w:rsidR="00E779AF" w:rsidRPr="004F7374">
        <w:rPr>
          <w:rFonts w:cs="Times New Roman"/>
          <w:lang w:val="en-US"/>
        </w:rPr>
        <w:t>Funktsionaalsed nõuded</w:t>
      </w:r>
      <w:bookmarkEnd w:id="99"/>
    </w:p>
    <w:p w14:paraId="10390D1D" w14:textId="797C8744" w:rsidR="002379B7" w:rsidRPr="002379B7" w:rsidRDefault="002379B7" w:rsidP="002379B7">
      <w:pPr>
        <w:rPr>
          <w:rFonts w:ascii="Times New Roman" w:hAnsi="Times New Roman" w:cs="Times New Roman"/>
          <w:sz w:val="24"/>
          <w:szCs w:val="28"/>
          <w:lang w:val="ru-RU"/>
        </w:rPr>
      </w:pPr>
      <w:r w:rsidRPr="002379B7">
        <w:rPr>
          <w:rFonts w:ascii="Times New Roman" w:hAnsi="Times New Roman" w:cs="Times New Roman"/>
          <w:sz w:val="24"/>
          <w:szCs w:val="28"/>
          <w:lang w:bidi="en-US"/>
        </w:rPr>
        <w:t>Et rakendus vastaks õpetajate igapäevastele töövoogudele, määrati MVP esimeses versioonis järgmised funktsionaalsed komponendid:</w:t>
      </w:r>
    </w:p>
    <w:p w14:paraId="2FDD66BA" w14:textId="52D0C7D8" w:rsidR="002F27B7" w:rsidRPr="004F7374" w:rsidRDefault="002F27B7" w:rsidP="00DA1EB7">
      <w:pPr>
        <w:pStyle w:val="Heading4"/>
        <w:numPr>
          <w:ilvl w:val="0"/>
          <w:numId w:val="73"/>
        </w:numPr>
        <w:rPr>
          <w:rFonts w:cs="Times New Roman"/>
          <w:b w:val="0"/>
          <w:bCs w:val="0"/>
        </w:rPr>
      </w:pPr>
      <w:r w:rsidRPr="004F7374">
        <w:rPr>
          <w:rFonts w:cs="Times New Roman"/>
          <w:b w:val="0"/>
          <w:bCs w:val="0"/>
        </w:rPr>
        <w:t>Kohaloleku registreerimine</w:t>
      </w:r>
    </w:p>
    <w:p w14:paraId="5BBAC336" w14:textId="77777777" w:rsidR="002F27B7" w:rsidRPr="004F7374" w:rsidRDefault="002F27B7" w:rsidP="00DA1EB7">
      <w:pPr>
        <w:pStyle w:val="ListParagraph"/>
        <w:numPr>
          <w:ilvl w:val="1"/>
          <w:numId w:val="73"/>
        </w:numPr>
        <w:rPr>
          <w:rFonts w:ascii="Times New Roman" w:hAnsi="Times New Roman" w:cs="Times New Roman"/>
          <w:sz w:val="24"/>
          <w:szCs w:val="28"/>
          <w:lang w:val="en-GB"/>
        </w:rPr>
      </w:pPr>
      <w:r w:rsidRPr="004F7374">
        <w:rPr>
          <w:rFonts w:ascii="Times New Roman" w:hAnsi="Times New Roman" w:cs="Times New Roman"/>
          <w:sz w:val="24"/>
          <w:szCs w:val="28"/>
          <w:lang w:val="en-GB"/>
        </w:rPr>
        <w:t>Õpetaja saab luua tunni ja registreerida kohaloleku õpilastele.</w:t>
      </w:r>
    </w:p>
    <w:p w14:paraId="26DFE00F" w14:textId="77777777" w:rsidR="002F27B7" w:rsidRPr="004F7374" w:rsidRDefault="002F27B7" w:rsidP="00DA1EB7">
      <w:pPr>
        <w:pStyle w:val="ListParagraph"/>
        <w:numPr>
          <w:ilvl w:val="1"/>
          <w:numId w:val="73"/>
        </w:numPr>
        <w:rPr>
          <w:rFonts w:ascii="Times New Roman" w:hAnsi="Times New Roman" w:cs="Times New Roman"/>
          <w:sz w:val="24"/>
          <w:szCs w:val="28"/>
          <w:lang w:val="en-GB"/>
        </w:rPr>
      </w:pPr>
      <w:r w:rsidRPr="004F7374">
        <w:rPr>
          <w:rFonts w:ascii="Times New Roman" w:hAnsi="Times New Roman" w:cs="Times New Roman"/>
          <w:sz w:val="24"/>
          <w:szCs w:val="28"/>
          <w:lang w:val="en-GB"/>
        </w:rPr>
        <w:lastRenderedPageBreak/>
        <w:t>Kohalolekut saab märkida kolme staatusega: kohal, puudus, hilines.</w:t>
      </w:r>
    </w:p>
    <w:p w14:paraId="75A3796F" w14:textId="77777777" w:rsidR="002F27B7" w:rsidRPr="004F7374" w:rsidRDefault="002F27B7" w:rsidP="00DA1EB7">
      <w:pPr>
        <w:pStyle w:val="ListParagraph"/>
        <w:numPr>
          <w:ilvl w:val="1"/>
          <w:numId w:val="73"/>
        </w:numPr>
        <w:rPr>
          <w:rFonts w:ascii="Times New Roman" w:hAnsi="Times New Roman" w:cs="Times New Roman"/>
          <w:sz w:val="24"/>
          <w:szCs w:val="28"/>
          <w:lang w:val="en-GB"/>
        </w:rPr>
      </w:pPr>
      <w:r w:rsidRPr="004F7374">
        <w:rPr>
          <w:rFonts w:ascii="Times New Roman" w:hAnsi="Times New Roman" w:cs="Times New Roman"/>
          <w:sz w:val="24"/>
          <w:szCs w:val="28"/>
          <w:lang w:val="en-GB"/>
        </w:rPr>
        <w:t>Igal tunnil genereeritakse QR-kood, mida õpilased saavad skaneerida kohaloleku kinnitamiseks.</w:t>
      </w:r>
    </w:p>
    <w:p w14:paraId="7FECBC27" w14:textId="3052444F" w:rsidR="00124E9C" w:rsidRPr="004F7374" w:rsidRDefault="00124E9C" w:rsidP="00DA1EB7">
      <w:pPr>
        <w:pStyle w:val="ListParagraph"/>
        <w:numPr>
          <w:ilvl w:val="0"/>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Õpitulemuste sisestamine ja vaatamine</w:t>
      </w:r>
    </w:p>
    <w:p w14:paraId="0B7C44AB" w14:textId="77777777" w:rsidR="00580FA2" w:rsidRPr="004F7374" w:rsidRDefault="00124E9C" w:rsidP="00DA1EB7">
      <w:pPr>
        <w:pStyle w:val="ListParagraph"/>
        <w:numPr>
          <w:ilvl w:val="1"/>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Õpetaja saab lisada hinnanguid õpilastele: hinne.</w:t>
      </w:r>
    </w:p>
    <w:p w14:paraId="73FB2AD6" w14:textId="45C0AB66" w:rsidR="00580FA2" w:rsidRPr="004F7374" w:rsidRDefault="00580FA2" w:rsidP="00DA1EB7">
      <w:pPr>
        <w:pStyle w:val="ListParagraph"/>
        <w:numPr>
          <w:ilvl w:val="1"/>
          <w:numId w:val="73"/>
        </w:numPr>
        <w:rPr>
          <w:rFonts w:ascii="Times New Roman" w:hAnsi="Times New Roman" w:cs="Times New Roman"/>
          <w:sz w:val="24"/>
          <w:szCs w:val="24"/>
          <w:lang w:val="en-GB"/>
        </w:rPr>
      </w:pPr>
      <w:r w:rsidRPr="004F7374">
        <w:rPr>
          <w:rFonts w:ascii="Times New Roman" w:eastAsia="Times New Roman" w:hAnsi="Times New Roman" w:cs="Times New Roman"/>
          <w:noProof w:val="0"/>
          <w:sz w:val="24"/>
          <w:szCs w:val="24"/>
          <w:lang w:val="en-GB" w:eastAsia="en-GB"/>
        </w:rPr>
        <w:t xml:space="preserve">Igal </w:t>
      </w:r>
      <w:proofErr w:type="spellStart"/>
      <w:r w:rsidRPr="004F7374">
        <w:rPr>
          <w:rFonts w:ascii="Times New Roman" w:eastAsia="Times New Roman" w:hAnsi="Times New Roman" w:cs="Times New Roman"/>
          <w:noProof w:val="0"/>
          <w:sz w:val="24"/>
          <w:szCs w:val="24"/>
          <w:lang w:val="en-GB" w:eastAsia="en-GB"/>
        </w:rPr>
        <w:t>õpilasel</w:t>
      </w:r>
      <w:proofErr w:type="spellEnd"/>
      <w:r w:rsidRPr="004F7374">
        <w:rPr>
          <w:rFonts w:ascii="Times New Roman" w:eastAsia="Times New Roman" w:hAnsi="Times New Roman" w:cs="Times New Roman"/>
          <w:noProof w:val="0"/>
          <w:sz w:val="24"/>
          <w:szCs w:val="24"/>
          <w:lang w:val="en-GB" w:eastAsia="en-GB"/>
        </w:rPr>
        <w:t xml:space="preserve"> on </w:t>
      </w:r>
      <w:proofErr w:type="spellStart"/>
      <w:r w:rsidRPr="004F7374">
        <w:rPr>
          <w:rFonts w:ascii="Times New Roman" w:eastAsia="Times New Roman" w:hAnsi="Times New Roman" w:cs="Times New Roman"/>
          <w:noProof w:val="0"/>
          <w:sz w:val="24"/>
          <w:szCs w:val="24"/>
          <w:lang w:val="en-GB" w:eastAsia="en-GB"/>
        </w:rPr>
        <w:t>profiilivaade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kuvatakse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tema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individuaalsed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hinnangud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kohaloleku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staatused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koondinfo</w:t>
      </w:r>
      <w:proofErr w:type="spellEnd"/>
      <w:r w:rsidRPr="004F7374">
        <w:rPr>
          <w:rFonts w:ascii="Times New Roman" w:eastAsia="Times New Roman" w:hAnsi="Times New Roman" w:cs="Times New Roman"/>
          <w:noProof w:val="0"/>
          <w:sz w:val="24"/>
          <w:szCs w:val="24"/>
          <w:lang w:val="en-GB" w:eastAsia="en-GB"/>
        </w:rPr>
        <w:t>.</w:t>
      </w:r>
    </w:p>
    <w:p w14:paraId="23E5F319" w14:textId="5AC9047C" w:rsidR="005B77A8" w:rsidRPr="004F7374" w:rsidRDefault="00580FA2" w:rsidP="00DA1EB7">
      <w:pPr>
        <w:pStyle w:val="ListParagraph"/>
        <w:numPr>
          <w:ilvl w:val="1"/>
          <w:numId w:val="73"/>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Klassipõhine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koondvaade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hetkel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puudub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kogu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statistika</w:t>
      </w:r>
      <w:proofErr w:type="spellEnd"/>
      <w:r w:rsidRPr="004F7374">
        <w:rPr>
          <w:rFonts w:ascii="Times New Roman" w:eastAsia="Times New Roman" w:hAnsi="Times New Roman" w:cs="Times New Roman"/>
          <w:noProof w:val="0"/>
          <w:sz w:val="24"/>
          <w:szCs w:val="24"/>
          <w:lang w:val="en-GB" w:eastAsia="en-GB"/>
        </w:rPr>
        <w:t xml:space="preserve"> on </w:t>
      </w:r>
      <w:proofErr w:type="spellStart"/>
      <w:r w:rsidRPr="004F7374">
        <w:rPr>
          <w:rFonts w:ascii="Times New Roman" w:eastAsia="Times New Roman" w:hAnsi="Times New Roman" w:cs="Times New Roman"/>
          <w:noProof w:val="0"/>
          <w:sz w:val="24"/>
          <w:szCs w:val="24"/>
          <w:lang w:val="en-GB" w:eastAsia="en-GB"/>
        </w:rPr>
        <w:t>kättesaadav</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üksnes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õpilase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profiilivaates</w:t>
      </w:r>
      <w:proofErr w:type="spellEnd"/>
      <w:r w:rsidRPr="004F7374">
        <w:rPr>
          <w:rFonts w:ascii="Times New Roman" w:eastAsia="Times New Roman" w:hAnsi="Times New Roman" w:cs="Times New Roman"/>
          <w:noProof w:val="0"/>
          <w:sz w:val="24"/>
          <w:szCs w:val="24"/>
          <w:lang w:val="en-GB" w:eastAsia="en-GB"/>
        </w:rPr>
        <w:t>.</w:t>
      </w:r>
    </w:p>
    <w:p w14:paraId="06FBDCC3" w14:textId="2C16BC15" w:rsidR="009E201F" w:rsidRPr="004F7374" w:rsidRDefault="009E201F" w:rsidP="00DA1EB7">
      <w:pPr>
        <w:pStyle w:val="ListParagraph"/>
        <w:numPr>
          <w:ilvl w:val="0"/>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Autentimine ja rollihaldus</w:t>
      </w:r>
    </w:p>
    <w:p w14:paraId="0750C8E2" w14:textId="77777777" w:rsidR="009E201F" w:rsidRPr="004F7374" w:rsidRDefault="009E201F" w:rsidP="00DA1EB7">
      <w:pPr>
        <w:pStyle w:val="ListParagraph"/>
        <w:numPr>
          <w:ilvl w:val="1"/>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Kasutajad logivad sisse e-maili ja parooliga.</w:t>
      </w:r>
    </w:p>
    <w:p w14:paraId="413747BD" w14:textId="28B90019" w:rsidR="009E201F" w:rsidRPr="004F7374" w:rsidRDefault="009E201F" w:rsidP="00DA1EB7">
      <w:pPr>
        <w:pStyle w:val="ListParagraph"/>
        <w:numPr>
          <w:ilvl w:val="1"/>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Õpetajatel ja </w:t>
      </w:r>
      <w:r w:rsidRPr="004F7374">
        <w:rPr>
          <w:rFonts w:ascii="Times New Roman" w:hAnsi="Times New Roman" w:cs="Times New Roman"/>
          <w:sz w:val="24"/>
          <w:szCs w:val="24"/>
          <w:lang w:val="et-EE"/>
        </w:rPr>
        <w:t>õpilaseö</w:t>
      </w:r>
      <w:r w:rsidRPr="004F7374">
        <w:rPr>
          <w:rFonts w:ascii="Times New Roman" w:hAnsi="Times New Roman" w:cs="Times New Roman"/>
          <w:sz w:val="24"/>
          <w:szCs w:val="24"/>
          <w:lang w:val="en-GB"/>
        </w:rPr>
        <w:t xml:space="preserve"> on erinevad ligipääsud.</w:t>
      </w:r>
    </w:p>
    <w:p w14:paraId="6CC3A09D" w14:textId="77777777" w:rsidR="00E779AF" w:rsidRDefault="00E779AF" w:rsidP="0089538C">
      <w:pPr>
        <w:pStyle w:val="Heading3"/>
        <w:ind w:left="720"/>
        <w:rPr>
          <w:rFonts w:cs="Times New Roman"/>
          <w:lang w:val="ru-RU"/>
        </w:rPr>
      </w:pPr>
      <w:bookmarkStart w:id="100" w:name="_Toc197374815"/>
      <w:r w:rsidRPr="004F7374">
        <w:rPr>
          <w:rFonts w:cs="Times New Roman"/>
          <w:lang w:val="en-US"/>
        </w:rPr>
        <w:t>Mittefunktsionaalsed nõuded</w:t>
      </w:r>
      <w:bookmarkEnd w:id="100"/>
    </w:p>
    <w:p w14:paraId="46B8E652" w14:textId="1D801AF7" w:rsidR="0056055E" w:rsidRPr="0056055E" w:rsidRDefault="0056055E" w:rsidP="0056055E">
      <w:pPr>
        <w:rPr>
          <w:rFonts w:ascii="Times New Roman" w:hAnsi="Times New Roman" w:cs="Times New Roman"/>
          <w:sz w:val="24"/>
          <w:szCs w:val="28"/>
          <w:lang w:val="ru-RU"/>
        </w:rPr>
      </w:pPr>
      <w:r w:rsidRPr="0056055E">
        <w:rPr>
          <w:rFonts w:ascii="Times New Roman" w:hAnsi="Times New Roman" w:cs="Times New Roman"/>
          <w:sz w:val="24"/>
          <w:szCs w:val="28"/>
          <w:lang w:bidi="en-US"/>
        </w:rPr>
        <w:t>Lisaks konkreetsetele funktsioonidele peab süsteem vastama ka üldistele kvaliteedi- ja turbenõuetele, mis tagavad selle töökindluse, arendatavuse ning kasutajasõbralikkuse. Järgnevalt on välja toodud MVP tehnilised ja kasutusmugavust toetavad nõuded:</w:t>
      </w:r>
    </w:p>
    <w:p w14:paraId="210ECAAB" w14:textId="77777777" w:rsidR="00E86548" w:rsidRPr="00627A98" w:rsidRDefault="00E86548" w:rsidP="00DA1EB7">
      <w:pPr>
        <w:pStyle w:val="ListParagraph"/>
        <w:numPr>
          <w:ilvl w:val="0"/>
          <w:numId w:val="84"/>
        </w:numPr>
        <w:rPr>
          <w:rFonts w:ascii="Times New Roman" w:hAnsi="Times New Roman" w:cs="Times New Roman"/>
          <w:sz w:val="24"/>
          <w:szCs w:val="28"/>
          <w:lang w:val="en-GB"/>
        </w:rPr>
      </w:pPr>
      <w:r w:rsidRPr="00627A98">
        <w:rPr>
          <w:rFonts w:ascii="Times New Roman" w:hAnsi="Times New Roman" w:cs="Times New Roman"/>
          <w:sz w:val="24"/>
          <w:szCs w:val="28"/>
          <w:lang w:val="en-GB"/>
        </w:rPr>
        <w:t>Kasutusmugavus ja ligipääsetavus</w:t>
      </w:r>
    </w:p>
    <w:p w14:paraId="3E76BC60" w14:textId="6F229571" w:rsidR="00E86548" w:rsidRPr="004F7374" w:rsidRDefault="00167040" w:rsidP="00DA1EB7">
      <w:pPr>
        <w:pStyle w:val="BodyText"/>
        <w:numPr>
          <w:ilvl w:val="1"/>
          <w:numId w:val="84"/>
        </w:numPr>
        <w:rPr>
          <w:rFonts w:ascii="Times New Roman" w:hAnsi="Times New Roman" w:cs="Times New Roman"/>
          <w:sz w:val="24"/>
          <w:szCs w:val="24"/>
          <w:lang w:val="en-GB"/>
        </w:rPr>
      </w:pPr>
      <w:r w:rsidRPr="004F7374">
        <w:rPr>
          <w:rFonts w:ascii="Times New Roman" w:hAnsi="Times New Roman" w:cs="Times New Roman"/>
          <w:sz w:val="24"/>
          <w:szCs w:val="24"/>
        </w:rPr>
        <w:t>Süsteemi kasutajaliides on intuitiivne ja lihtsasti navigeeritav – põhifunktsioonid on teostatavad väiksema klikimääraga võrreldes olemasolevate lahendustega</w:t>
      </w:r>
      <w:r w:rsidR="00E86548" w:rsidRPr="004F7374">
        <w:rPr>
          <w:rFonts w:ascii="Times New Roman" w:hAnsi="Times New Roman" w:cs="Times New Roman"/>
          <w:sz w:val="24"/>
          <w:szCs w:val="24"/>
          <w:lang w:val="en-GB"/>
        </w:rPr>
        <w:t>.</w:t>
      </w:r>
    </w:p>
    <w:p w14:paraId="62791517" w14:textId="70242C2A" w:rsidR="00E86548" w:rsidRPr="004F7374" w:rsidRDefault="00E86548" w:rsidP="00DA1EB7">
      <w:pPr>
        <w:pStyle w:val="BodyText"/>
        <w:numPr>
          <w:ilvl w:val="1"/>
          <w:numId w:val="84"/>
        </w:numPr>
        <w:rPr>
          <w:rFonts w:ascii="Times New Roman" w:hAnsi="Times New Roman" w:cs="Times New Roman"/>
          <w:sz w:val="24"/>
          <w:szCs w:val="24"/>
          <w:lang w:val="en-GB"/>
        </w:rPr>
      </w:pPr>
      <w:r w:rsidRPr="004F7374">
        <w:rPr>
          <w:rFonts w:ascii="Times New Roman" w:hAnsi="Times New Roman" w:cs="Times New Roman"/>
          <w:sz w:val="24"/>
          <w:szCs w:val="24"/>
          <w:lang w:val="en-GB"/>
        </w:rPr>
        <w:t>Menüüd ja nupud on paigutatud kasutaja loogilise töövoo alusel; värvikasutus on neutraalne ja tähelepanu ei häiri.</w:t>
      </w:r>
    </w:p>
    <w:p w14:paraId="4CF77AC0" w14:textId="77777777" w:rsidR="00DE6A08" w:rsidRPr="00627A98" w:rsidRDefault="00DE6A08" w:rsidP="00DA1EB7">
      <w:pPr>
        <w:pStyle w:val="ListParagraph"/>
        <w:numPr>
          <w:ilvl w:val="1"/>
          <w:numId w:val="84"/>
        </w:numPr>
        <w:rPr>
          <w:rFonts w:ascii="Times New Roman" w:hAnsi="Times New Roman" w:cs="Times New Roman"/>
          <w:sz w:val="24"/>
          <w:szCs w:val="28"/>
          <w:lang w:val="en-GB"/>
        </w:rPr>
      </w:pPr>
      <w:r w:rsidRPr="00627A98">
        <w:rPr>
          <w:rFonts w:ascii="Times New Roman" w:hAnsi="Times New Roman" w:cs="Times New Roman"/>
          <w:sz w:val="24"/>
          <w:szCs w:val="28"/>
          <w:lang w:val="en-GB"/>
        </w:rPr>
        <w:t>Stabiilsus ja salvestus</w:t>
      </w:r>
    </w:p>
    <w:p w14:paraId="2E4EF6EE" w14:textId="0237D726" w:rsidR="00DE6A08" w:rsidRPr="00627A98" w:rsidRDefault="00DE6A08" w:rsidP="00DA1EB7">
      <w:pPr>
        <w:pStyle w:val="ListParagraph"/>
        <w:numPr>
          <w:ilvl w:val="1"/>
          <w:numId w:val="84"/>
        </w:numPr>
        <w:rPr>
          <w:rFonts w:ascii="Times New Roman" w:hAnsi="Times New Roman" w:cs="Times New Roman"/>
          <w:sz w:val="24"/>
          <w:szCs w:val="28"/>
          <w:lang w:val="en-GB"/>
        </w:rPr>
      </w:pPr>
      <w:r w:rsidRPr="00627A98">
        <w:rPr>
          <w:rFonts w:ascii="Times New Roman" w:hAnsi="Times New Roman" w:cs="Times New Roman"/>
          <w:sz w:val="24"/>
          <w:szCs w:val="28"/>
          <w:lang w:val="en-GB"/>
        </w:rPr>
        <w:t>Andmed salvestatakse mySQL andmebaasi.</w:t>
      </w:r>
    </w:p>
    <w:p w14:paraId="4667DA4B" w14:textId="0440CF6C" w:rsidR="00E53176" w:rsidRPr="00627A98" w:rsidRDefault="00E53176" w:rsidP="00DA1EB7">
      <w:pPr>
        <w:pStyle w:val="ListParagraph"/>
        <w:numPr>
          <w:ilvl w:val="0"/>
          <w:numId w:val="84"/>
        </w:numPr>
        <w:rPr>
          <w:rFonts w:ascii="Times New Roman" w:hAnsi="Times New Roman" w:cs="Times New Roman"/>
          <w:sz w:val="24"/>
          <w:szCs w:val="28"/>
          <w:lang w:val="en-GB"/>
        </w:rPr>
      </w:pPr>
      <w:r w:rsidRPr="00627A98">
        <w:rPr>
          <w:rFonts w:ascii="Times New Roman" w:hAnsi="Times New Roman" w:cs="Times New Roman"/>
          <w:sz w:val="24"/>
          <w:szCs w:val="28"/>
          <w:lang w:val="en-GB"/>
        </w:rPr>
        <w:t>Turvalisus ja andmekaitse</w:t>
      </w:r>
    </w:p>
    <w:p w14:paraId="1DB14DAC" w14:textId="56962E09" w:rsidR="00E53176" w:rsidRPr="004F7374" w:rsidRDefault="00E53176" w:rsidP="00DA1EB7">
      <w:pPr>
        <w:pStyle w:val="BodyText"/>
        <w:numPr>
          <w:ilvl w:val="1"/>
          <w:numId w:val="84"/>
        </w:numPr>
        <w:rPr>
          <w:rFonts w:ascii="Times New Roman" w:hAnsi="Times New Roman" w:cs="Times New Roman"/>
          <w:sz w:val="24"/>
          <w:szCs w:val="24"/>
          <w:lang w:val="en-GB"/>
        </w:rPr>
      </w:pPr>
      <w:r w:rsidRPr="004F7374">
        <w:rPr>
          <w:rFonts w:ascii="Times New Roman" w:hAnsi="Times New Roman" w:cs="Times New Roman"/>
          <w:sz w:val="24"/>
          <w:szCs w:val="24"/>
          <w:lang w:val="en-GB"/>
        </w:rPr>
        <w:t>Paroolid salvestatakse bcrypt algoritmiga, mis tagab krüpteeritud ja turvalise paroolihalduse.</w:t>
      </w:r>
    </w:p>
    <w:p w14:paraId="717095D7" w14:textId="77777777" w:rsidR="00245609" w:rsidRPr="003008C1" w:rsidRDefault="00245609" w:rsidP="00DA1EB7">
      <w:pPr>
        <w:pStyle w:val="ListParagraph"/>
        <w:numPr>
          <w:ilvl w:val="0"/>
          <w:numId w:val="84"/>
        </w:numPr>
        <w:rPr>
          <w:rFonts w:ascii="Times New Roman" w:hAnsi="Times New Roman" w:cs="Times New Roman"/>
          <w:sz w:val="24"/>
          <w:szCs w:val="28"/>
          <w:lang w:val="en-GB"/>
        </w:rPr>
      </w:pPr>
      <w:r w:rsidRPr="003008C1">
        <w:rPr>
          <w:rFonts w:ascii="Times New Roman" w:hAnsi="Times New Roman" w:cs="Times New Roman"/>
          <w:sz w:val="24"/>
          <w:szCs w:val="28"/>
          <w:lang w:val="en-GB"/>
        </w:rPr>
        <w:t>Arendatavus ja arhitektuuriline paindlikkus</w:t>
      </w:r>
    </w:p>
    <w:p w14:paraId="0B3B3847" w14:textId="46AF0693" w:rsidR="00245609" w:rsidRPr="004F7374" w:rsidRDefault="00245609" w:rsidP="00DA1EB7">
      <w:pPr>
        <w:pStyle w:val="BodyText"/>
        <w:numPr>
          <w:ilvl w:val="1"/>
          <w:numId w:val="84"/>
        </w:numPr>
        <w:rPr>
          <w:rFonts w:ascii="Times New Roman" w:hAnsi="Times New Roman" w:cs="Times New Roman"/>
          <w:sz w:val="24"/>
          <w:szCs w:val="24"/>
          <w:lang w:val="en-GB"/>
        </w:rPr>
      </w:pPr>
      <w:r w:rsidRPr="004F7374">
        <w:rPr>
          <w:rFonts w:ascii="Times New Roman" w:hAnsi="Times New Roman" w:cs="Times New Roman"/>
          <w:sz w:val="24"/>
          <w:szCs w:val="24"/>
          <w:lang w:val="en-GB"/>
        </w:rPr>
        <w:t>Süsteem on arendatud veebirakendusena, mille front-end ja back-end on eraldatud (SPA loogika).</w:t>
      </w:r>
    </w:p>
    <w:p w14:paraId="241F6DB8" w14:textId="77777777" w:rsidR="00012C3B" w:rsidRPr="004F7374" w:rsidRDefault="00012C3B" w:rsidP="00F16675">
      <w:pPr>
        <w:pStyle w:val="Heading1"/>
        <w:rPr>
          <w:rFonts w:cs="Times New Roman"/>
        </w:rPr>
      </w:pPr>
      <w:bookmarkStart w:id="101" w:name="_Toc197374816"/>
      <w:r w:rsidRPr="004F7374">
        <w:rPr>
          <w:rFonts w:cs="Times New Roman"/>
        </w:rPr>
        <w:lastRenderedPageBreak/>
        <w:t>VEEBIRAKENDUSE ARENDUS JA TEOSTUS</w:t>
      </w:r>
      <w:bookmarkEnd w:id="101"/>
    </w:p>
    <w:p w14:paraId="64C0EFBA" w14:textId="77777777" w:rsidR="00012C3B" w:rsidRPr="004F7374" w:rsidRDefault="00012C3B" w:rsidP="008A160B">
      <w:pPr>
        <w:pStyle w:val="Heading2"/>
        <w:rPr>
          <w:rFonts w:cs="Times New Roman"/>
          <w:lang w:val="en-US"/>
        </w:rPr>
      </w:pPr>
      <w:bookmarkStart w:id="102" w:name="_Toc197374817"/>
      <w:r w:rsidRPr="004F7374">
        <w:rPr>
          <w:rFonts w:cs="Times New Roman"/>
          <w:lang w:val="en-US"/>
        </w:rPr>
        <w:t>MVP arhitektuuri kavandamine</w:t>
      </w:r>
      <w:bookmarkEnd w:id="102"/>
    </w:p>
    <w:p w14:paraId="205CB5F6" w14:textId="0FF6C592" w:rsidR="009E4985" w:rsidRPr="004F7374" w:rsidRDefault="005B7E41" w:rsidP="00257D6C">
      <w:pPr>
        <w:pStyle w:val="Heading3"/>
        <w:ind w:left="720"/>
        <w:rPr>
          <w:rFonts w:cs="Times New Roman"/>
          <w:lang w:val="en-US"/>
        </w:rPr>
      </w:pPr>
      <w:bookmarkStart w:id="103" w:name="_Toc197374818"/>
      <w:r w:rsidRPr="005B7E41">
        <w:rPr>
          <w:rFonts w:cs="Times New Roman"/>
          <w:bCs/>
          <w:lang w:val="en-US"/>
        </w:rPr>
        <w:t>Veebirakenduse valiku põhjendused</w:t>
      </w:r>
      <w:bookmarkEnd w:id="103"/>
    </w:p>
    <w:p w14:paraId="1FBD5511" w14:textId="77777777" w:rsidR="009E4985" w:rsidRPr="004F7374" w:rsidRDefault="009E4985" w:rsidP="007542DC">
      <w:pPr>
        <w:rPr>
          <w:rFonts w:ascii="Times New Roman" w:hAnsi="Times New Roman" w:cs="Times New Roman"/>
          <w:sz w:val="24"/>
          <w:szCs w:val="24"/>
        </w:rPr>
      </w:pPr>
      <w:r w:rsidRPr="004F7374">
        <w:rPr>
          <w:rFonts w:ascii="Times New Roman" w:hAnsi="Times New Roman" w:cs="Times New Roman"/>
          <w:sz w:val="24"/>
          <w:szCs w:val="24"/>
        </w:rPr>
        <w:t>Veebirakendus on tänapäevastes organisatsioonides, sealhulgas haridusasutustes, kõige sobivam lahendus mitmel põhjusel:</w:t>
      </w:r>
    </w:p>
    <w:p w14:paraId="3D753794" w14:textId="034E3BC2" w:rsidR="009E4985" w:rsidRPr="004F7374" w:rsidRDefault="009E4985"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Platvormi sõltumatus:Veebirakendused töötavad igas seadmes, millel on veebibrauser, olenemata operatsioonisüsteemist (Windows, macOS, Linux või mobiiliplatvormid</w:t>
      </w:r>
    </w:p>
    <w:p w14:paraId="54E210C4" w14:textId="0BCB03FE" w:rsidR="009E4985" w:rsidRPr="004F7374" w:rsidRDefault="009E4985"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Hõlbus juurdepääs ja hooldus:</w:t>
      </w:r>
      <w:r w:rsidR="00D871D1">
        <w:rPr>
          <w:rFonts w:ascii="Times New Roman" w:hAnsi="Times New Roman" w:cs="Times New Roman"/>
          <w:sz w:val="24"/>
          <w:szCs w:val="28"/>
          <w:lang w:val="ru-RU"/>
        </w:rPr>
        <w:t xml:space="preserve"> </w:t>
      </w:r>
      <w:r w:rsidRPr="004F7374">
        <w:rPr>
          <w:rFonts w:ascii="Times New Roman" w:hAnsi="Times New Roman" w:cs="Times New Roman"/>
          <w:sz w:val="24"/>
          <w:szCs w:val="28"/>
        </w:rP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642EE02E" w:rsidR="009E4985" w:rsidRPr="004F7374" w:rsidRDefault="009E4985"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Kaugjuurdepääs ja koostöövõimalused:</w:t>
      </w:r>
      <w:r w:rsidR="00D871D1">
        <w:rPr>
          <w:rFonts w:ascii="Times New Roman" w:hAnsi="Times New Roman" w:cs="Times New Roman"/>
          <w:sz w:val="24"/>
          <w:szCs w:val="28"/>
          <w:lang w:val="ru-RU"/>
        </w:rPr>
        <w:t xml:space="preserve"> </w:t>
      </w:r>
      <w:r w:rsidRPr="004F7374">
        <w:rPr>
          <w:rFonts w:ascii="Times New Roman" w:hAnsi="Times New Roman" w:cs="Times New Roman"/>
          <w:sz w:val="24"/>
          <w:szCs w:val="28"/>
        </w:rP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0191793A" w:rsidR="009E4985" w:rsidRPr="004F7374" w:rsidRDefault="009E4985"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Skaleeritavus ja integratsioon:</w:t>
      </w:r>
      <w:r w:rsidR="00D871D1">
        <w:rPr>
          <w:rFonts w:ascii="Times New Roman" w:hAnsi="Times New Roman" w:cs="Times New Roman"/>
          <w:sz w:val="24"/>
          <w:szCs w:val="28"/>
          <w:lang w:val="ru-RU"/>
        </w:rPr>
        <w:t xml:space="preserve"> </w:t>
      </w:r>
      <w:r w:rsidRPr="004F7374">
        <w:rPr>
          <w:rFonts w:ascii="Times New Roman" w:hAnsi="Times New Roman" w:cs="Times New Roman"/>
          <w:sz w:val="24"/>
          <w:szCs w:val="28"/>
        </w:rPr>
        <w:t>Veebirakendused võimaldavad hõlpsat integratsiooni teiste süsteemidega, nagu andmebaasid, õppehaldussüsteemid (LMS). Samuti on veebirakenduse arhitektuuri lihtne skaleerida vastavalt kasutajate arvule.</w:t>
      </w:r>
    </w:p>
    <w:p w14:paraId="48625A3C" w14:textId="58CEB68C" w:rsidR="004C0E91" w:rsidRPr="005B7E41" w:rsidRDefault="004C0E91"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Kogemuspõhine sobivus arendajale</w:t>
      </w:r>
      <w:r w:rsidRPr="004F7374">
        <w:rPr>
          <w:rFonts w:ascii="Times New Roman" w:hAnsi="Times New Roman" w:cs="Times New Roman"/>
          <w:sz w:val="24"/>
          <w:szCs w:val="28"/>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01322F54" w14:textId="5456490C" w:rsidR="009E4985" w:rsidRPr="004F7374" w:rsidRDefault="009E4985" w:rsidP="00257D6C">
      <w:pPr>
        <w:pStyle w:val="Heading3"/>
        <w:ind w:left="720"/>
        <w:rPr>
          <w:rFonts w:cs="Times New Roman"/>
          <w:lang w:val="en-US"/>
        </w:rPr>
      </w:pPr>
      <w:bookmarkStart w:id="104" w:name="_Toc197374819"/>
      <w:r w:rsidRPr="004F7374">
        <w:rPr>
          <w:rFonts w:cs="Times New Roman"/>
          <w:lang w:val="en-US"/>
        </w:rPr>
        <w:t>Projektistruktuur ja kaustade jaotus</w:t>
      </w:r>
      <w:bookmarkEnd w:id="104"/>
    </w:p>
    <w:p w14:paraId="47AF1183" w14:textId="7EFDCE34"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Rakendus jaotati loogiliselt kaheks sõltumatuks osaks: backend ja </w:t>
      </w:r>
      <w:r w:rsidRPr="005E52B4">
        <w:rPr>
          <w:rFonts w:ascii="Times New Roman" w:hAnsi="Times New Roman" w:cs="Times New Roman"/>
          <w:sz w:val="24"/>
          <w:szCs w:val="24"/>
        </w:rPr>
        <w:t>frontend</w:t>
      </w:r>
      <w:r w:rsidR="005E52B4" w:rsidRPr="005E52B4">
        <w:rPr>
          <w:rFonts w:ascii="Times New Roman" w:hAnsi="Times New Roman" w:cs="Times New Roman"/>
          <w:sz w:val="24"/>
          <w:szCs w:val="24"/>
          <w:lang w:val="ru-RU"/>
        </w:rPr>
        <w:t xml:space="preserve"> (</w:t>
      </w:r>
      <w:r w:rsidR="005E52B4" w:rsidRPr="005E52B4">
        <w:rPr>
          <w:rFonts w:ascii="Times New Roman" w:hAnsi="Times New Roman" w:cs="Times New Roman"/>
          <w:sz w:val="24"/>
          <w:szCs w:val="24"/>
          <w:lang w:val="ru-RU"/>
        </w:rPr>
        <w:fldChar w:fldCharType="begin"/>
      </w:r>
      <w:r w:rsidR="005E52B4" w:rsidRPr="005E52B4">
        <w:rPr>
          <w:rFonts w:ascii="Times New Roman" w:hAnsi="Times New Roman" w:cs="Times New Roman"/>
          <w:sz w:val="24"/>
          <w:szCs w:val="24"/>
          <w:lang w:val="ru-RU"/>
        </w:rPr>
        <w:instrText xml:space="preserve"> REF _Ref197175581 \h  \* MERGEFORMAT </w:instrText>
      </w:r>
      <w:r w:rsidR="005E52B4" w:rsidRPr="005E52B4">
        <w:rPr>
          <w:rFonts w:ascii="Times New Roman" w:hAnsi="Times New Roman" w:cs="Times New Roman"/>
          <w:sz w:val="24"/>
          <w:szCs w:val="24"/>
          <w:lang w:val="ru-RU"/>
        </w:rPr>
      </w:r>
      <w:r w:rsidR="005E52B4" w:rsidRPr="005E52B4">
        <w:rPr>
          <w:rFonts w:ascii="Times New Roman" w:hAnsi="Times New Roman" w:cs="Times New Roman"/>
          <w:sz w:val="24"/>
          <w:szCs w:val="24"/>
          <w:lang w:val="ru-RU"/>
        </w:rPr>
        <w:fldChar w:fldCharType="separate"/>
      </w:r>
      <w:r w:rsidR="005E52B4" w:rsidRPr="005E52B4">
        <w:rPr>
          <w:rFonts w:ascii="Times New Roman" w:hAnsi="Times New Roman" w:cs="Times New Roman"/>
          <w:sz w:val="24"/>
          <w:szCs w:val="24"/>
        </w:rPr>
        <w:t>Joonis 13</w:t>
      </w:r>
      <w:r w:rsidR="005E52B4" w:rsidRPr="005E52B4">
        <w:rPr>
          <w:rFonts w:ascii="Times New Roman" w:hAnsi="Times New Roman" w:cs="Times New Roman"/>
          <w:sz w:val="24"/>
          <w:szCs w:val="24"/>
          <w:lang w:val="ru-RU"/>
        </w:rPr>
        <w:fldChar w:fldCharType="end"/>
      </w:r>
      <w:r w:rsidR="005E52B4" w:rsidRPr="005E52B4">
        <w:rPr>
          <w:rFonts w:ascii="Times New Roman" w:hAnsi="Times New Roman" w:cs="Times New Roman"/>
          <w:sz w:val="24"/>
          <w:szCs w:val="24"/>
          <w:lang w:val="ru-RU"/>
        </w:rPr>
        <w:t>)</w:t>
      </w:r>
      <w:r w:rsidRPr="005E52B4">
        <w:rPr>
          <w:rFonts w:ascii="Times New Roman" w:hAnsi="Times New Roman" w:cs="Times New Roman"/>
          <w:sz w:val="24"/>
          <w:szCs w:val="24"/>
        </w:rPr>
        <w:t>, et</w:t>
      </w:r>
      <w:r w:rsidRPr="005E52B4">
        <w:rPr>
          <w:rFonts w:ascii="Times New Roman" w:hAnsi="Times New Roman" w:cs="Times New Roman"/>
          <w:sz w:val="28"/>
          <w:szCs w:val="28"/>
        </w:rPr>
        <w:t xml:space="preserve"> </w:t>
      </w:r>
      <w:r w:rsidRPr="004F7374">
        <w:rPr>
          <w:rFonts w:ascii="Times New Roman" w:hAnsi="Times New Roman" w:cs="Times New Roman"/>
          <w:sz w:val="24"/>
          <w:szCs w:val="24"/>
        </w:rPr>
        <w:t>toetada skaleeritavust ja arendamise lihtsust. Selline lähenemine võimaldab mõlemat osa eraldi testida, hallata ja vajadusel iseseisvalt asendada.</w:t>
      </w:r>
    </w:p>
    <w:p w14:paraId="00B40E60" w14:textId="77777777" w:rsidR="009E4985" w:rsidRPr="004F7374" w:rsidRDefault="009E4985" w:rsidP="009E4985">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3D307D40" w:rsidR="009E4985" w:rsidRPr="008325C1" w:rsidRDefault="009E4985" w:rsidP="008325C1">
      <w:pPr>
        <w:pStyle w:val="Caption"/>
        <w:rPr>
          <w:rFonts w:eastAsia="Verdana"/>
          <w:lang w:bidi="en-US"/>
        </w:rPr>
      </w:pPr>
      <w:bookmarkStart w:id="105" w:name="_Ref197175581"/>
      <w:bookmarkStart w:id="106" w:name="_Toc197024268"/>
      <w:r w:rsidRPr="008325C1">
        <w:t xml:space="preserve">Joonis </w:t>
      </w:r>
      <w:r w:rsidRPr="008325C1">
        <w:fldChar w:fldCharType="begin"/>
      </w:r>
      <w:r w:rsidRPr="008325C1">
        <w:instrText xml:space="preserve"> SEQ Joonis \* ARABIC </w:instrText>
      </w:r>
      <w:r w:rsidRPr="008325C1">
        <w:fldChar w:fldCharType="separate"/>
      </w:r>
      <w:r w:rsidR="00FB282C" w:rsidRPr="008325C1">
        <w:t>13</w:t>
      </w:r>
      <w:r w:rsidRPr="008325C1">
        <w:fldChar w:fldCharType="end"/>
      </w:r>
      <w:bookmarkEnd w:id="105"/>
      <w:r w:rsidRPr="008325C1">
        <w:t xml:space="preserve"> Projektistruktuur</w:t>
      </w:r>
      <w:bookmarkEnd w:id="106"/>
    </w:p>
    <w:p w14:paraId="3423D57E" w14:textId="12BF243C" w:rsidR="00FD5DBC" w:rsidRPr="00546FBB" w:rsidRDefault="00FD5DBC" w:rsidP="00546FBB">
      <w:pPr>
        <w:pStyle w:val="BodyText"/>
        <w:rPr>
          <w:rFonts w:ascii="Times New Roman" w:hAnsi="Times New Roman" w:cs="Times New Roman"/>
          <w:sz w:val="24"/>
          <w:szCs w:val="24"/>
          <w:lang w:val="ru-RU"/>
        </w:rPr>
      </w:pPr>
      <w:r w:rsidRPr="00A21C53">
        <w:rPr>
          <w:rFonts w:ascii="Times New Roman" w:hAnsi="Times New Roman" w:cs="Times New Roman"/>
          <w:sz w:val="24"/>
          <w:szCs w:val="24"/>
          <w:lang w:val="en-GB" w:eastAsia="en-GB"/>
        </w:rPr>
        <w:t>Serveripoolse</w:t>
      </w:r>
      <w:r w:rsidRPr="00A21C53">
        <w:rPr>
          <w:rFonts w:ascii="Times New Roman" w:eastAsia="Times New Roman" w:hAnsi="Times New Roman" w:cs="Times New Roman"/>
          <w:noProof w:val="0"/>
          <w:sz w:val="24"/>
          <w:szCs w:val="24"/>
          <w:lang w:val="en-GB" w:eastAsia="en-GB"/>
        </w:rPr>
        <w:t xml:space="preserve"> </w:t>
      </w:r>
      <w:proofErr w:type="spellStart"/>
      <w:r w:rsidRPr="00A21C53">
        <w:rPr>
          <w:rFonts w:ascii="Times New Roman" w:eastAsia="Times New Roman" w:hAnsi="Times New Roman" w:cs="Times New Roman"/>
          <w:noProof w:val="0"/>
          <w:sz w:val="24"/>
          <w:szCs w:val="24"/>
          <w:lang w:val="en-GB" w:eastAsia="en-GB"/>
        </w:rPr>
        <w:t>loogika</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struktuur</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järgib</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modulaarset</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ülesehitust</w:t>
      </w:r>
      <w:proofErr w:type="spellEnd"/>
      <w:r w:rsidRPr="00FD5DBC">
        <w:rPr>
          <w:rFonts w:ascii="Times New Roman" w:eastAsia="Times New Roman" w:hAnsi="Times New Roman" w:cs="Times New Roman"/>
          <w:noProof w:val="0"/>
          <w:sz w:val="24"/>
          <w:szCs w:val="24"/>
          <w:lang w:val="en-GB" w:eastAsia="en-GB"/>
        </w:rPr>
        <w:t xml:space="preserve">, et </w:t>
      </w:r>
      <w:proofErr w:type="spellStart"/>
      <w:r w:rsidRPr="00FD5DBC">
        <w:rPr>
          <w:rFonts w:ascii="Times New Roman" w:eastAsia="Times New Roman" w:hAnsi="Times New Roman" w:cs="Times New Roman"/>
          <w:noProof w:val="0"/>
          <w:sz w:val="24"/>
          <w:szCs w:val="24"/>
          <w:lang w:val="en-GB" w:eastAsia="en-GB"/>
        </w:rPr>
        <w:t>tagada</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selgus</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laiendatavus</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ja</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hooldatavus</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Failistruktuur</w:t>
      </w:r>
      <w:proofErr w:type="spellEnd"/>
      <w:r w:rsidRPr="00FD5DBC">
        <w:rPr>
          <w:rFonts w:ascii="Times New Roman" w:eastAsia="Times New Roman" w:hAnsi="Times New Roman" w:cs="Times New Roman"/>
          <w:noProof w:val="0"/>
          <w:sz w:val="24"/>
          <w:szCs w:val="24"/>
          <w:lang w:val="en-GB" w:eastAsia="en-GB"/>
        </w:rPr>
        <w:t xml:space="preserve"> on </w:t>
      </w:r>
      <w:proofErr w:type="spellStart"/>
      <w:r w:rsidRPr="00FD5DBC">
        <w:rPr>
          <w:rFonts w:ascii="Times New Roman" w:eastAsia="Times New Roman" w:hAnsi="Times New Roman" w:cs="Times New Roman"/>
          <w:noProof w:val="0"/>
          <w:sz w:val="24"/>
          <w:szCs w:val="24"/>
          <w:lang w:val="en-GB" w:eastAsia="en-GB"/>
        </w:rPr>
        <w:t>organiseeritud</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järgmiselt</w:t>
      </w:r>
      <w:proofErr w:type="spellEnd"/>
      <w:r w:rsidRPr="00FD5DBC">
        <w:rPr>
          <w:rFonts w:ascii="Times New Roman" w:eastAsia="Times New Roman" w:hAnsi="Times New Roman" w:cs="Times New Roman"/>
          <w:noProof w:val="0"/>
          <w:sz w:val="24"/>
          <w:szCs w:val="24"/>
          <w:lang w:val="en-GB" w:eastAsia="en-GB"/>
        </w:rPr>
        <w:t>:</w:t>
      </w:r>
    </w:p>
    <w:p w14:paraId="65A8B7EA"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config/ – ühenduse seadistused (nt andmebaas, keskkonnamuutujad).</w:t>
      </w:r>
    </w:p>
    <w:p w14:paraId="14A47356"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models/ – Sequelize mudelid, mis määratlevad andmebaasitabelite struktuuri.</w:t>
      </w:r>
    </w:p>
    <w:p w14:paraId="03E9703B"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routes/ – API lõpp-punktid, mis suunavad päringud vastavatele kontrolleritele.</w:t>
      </w:r>
    </w:p>
    <w:p w14:paraId="2D832D93"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utils/ – abifunktsioonid ja turvamehhanismid, nt tokenite haldus.</w:t>
      </w:r>
    </w:p>
    <w:p w14:paraId="1C782557"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server.js – rakenduse sisenemispunkt, kus Express server käivitatakse ja marsruudid registreeritakse.</w:t>
      </w:r>
    </w:p>
    <w:p w14:paraId="483D3247" w14:textId="77777777"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Selline jaotus toetab Separation of Concerns põhimõtet, kus igal moodulil on selge vastutus.</w:t>
      </w:r>
    </w:p>
    <w:p w14:paraId="22F5663E" w14:textId="54A48D59" w:rsidR="009E4985" w:rsidRPr="004F7374" w:rsidRDefault="00A21C53" w:rsidP="009E4985">
      <w:pPr>
        <w:pStyle w:val="BodyText"/>
        <w:rPr>
          <w:rFonts w:ascii="Times New Roman" w:hAnsi="Times New Roman" w:cs="Times New Roman"/>
          <w:sz w:val="24"/>
          <w:szCs w:val="24"/>
        </w:rPr>
      </w:pPr>
      <w:r w:rsidRPr="00A21C53">
        <w:rPr>
          <w:rFonts w:ascii="Times New Roman" w:hAnsi="Times New Roman" w:cs="Times New Roman"/>
          <w:sz w:val="24"/>
          <w:szCs w:val="24"/>
        </w:rPr>
        <w:t>Kasutajaliidese (frontend) arhitektuur järgib kaasaegset komponentpõhist ülesehitust, mille eesmärk on tagada selge loogika ja skaleeritavus. Rakenduse failistruktuur frontend/ kaustas on jaotatud järgmiselt:</w:t>
      </w:r>
    </w:p>
    <w:p w14:paraId="3B601571" w14:textId="7303E3BB"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api/ – kõik API-päringud (axios-põhised funktsioonid), mis suhtlevad taustateenusega.</w:t>
      </w:r>
    </w:p>
    <w:p w14:paraId="70235D60" w14:textId="77777777"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components/ – taaskasutatavad UI-komponendid (nt nupud, modaalid, vormid).</w:t>
      </w:r>
    </w:p>
    <w:p w14:paraId="17C2171A" w14:textId="77777777"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pages/ – vaated ehk lehed, mis vastavad marsruutidele (nt Tunnid, Kasutajad).</w:t>
      </w:r>
    </w:p>
    <w:p w14:paraId="0BFCF13A" w14:textId="77777777"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imgs/ – pildid ja ikoonid, mida kasutatakse UI-s.</w:t>
      </w:r>
    </w:p>
    <w:p w14:paraId="01BEFB11" w14:textId="77777777"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styles/ – globaalne ja kohandatud CSS või SCSS stiilifailid.</w:t>
      </w:r>
    </w:p>
    <w:p w14:paraId="05353710" w14:textId="73F89AE4" w:rsidR="009E4985" w:rsidRPr="004F7374" w:rsidRDefault="009E4985" w:rsidP="002C3A50">
      <w:pPr>
        <w:pStyle w:val="BodyText"/>
        <w:jc w:val="left"/>
        <w:rPr>
          <w:rFonts w:ascii="Times New Roman" w:hAnsi="Times New Roman" w:cs="Times New Roman"/>
          <w:sz w:val="24"/>
          <w:szCs w:val="24"/>
        </w:rPr>
      </w:pPr>
      <w:r w:rsidRPr="004F7374">
        <w:rPr>
          <w:rFonts w:ascii="Times New Roman" w:hAnsi="Times New Roman" w:cs="Times New Roman"/>
          <w:sz w:val="24"/>
          <w:szCs w:val="24"/>
        </w:rPr>
        <w:t xml:space="preserve">Selline modulaarne ja loogiline jaotus võimaldab kiiret navigeerimist projektis ning lihtsustab arendusmeeskonna tööd. Näiteks muudatuste tegemine ainult kasutajaliideses ei </w:t>
      </w:r>
      <w:r w:rsidRPr="004F7374">
        <w:rPr>
          <w:rFonts w:ascii="Times New Roman" w:hAnsi="Times New Roman" w:cs="Times New Roman"/>
          <w:sz w:val="24"/>
          <w:szCs w:val="24"/>
        </w:rPr>
        <w:lastRenderedPageBreak/>
        <w:t>nõua backend-failide avamist ning andmevahetuse loogika on koondatud ühte kohta (api/), mis toetab testitavust ja hooldatavust.</w:t>
      </w:r>
    </w:p>
    <w:p w14:paraId="2415BB4B" w14:textId="77777777" w:rsidR="00012C3B" w:rsidRDefault="00012C3B" w:rsidP="001204D9">
      <w:pPr>
        <w:pStyle w:val="Heading3"/>
        <w:ind w:left="720"/>
        <w:rPr>
          <w:rStyle w:val="Strong"/>
          <w:rFonts w:cs="Times New Roman"/>
          <w:b/>
          <w:bCs w:val="0"/>
          <w:lang w:val="ru-RU"/>
        </w:rPr>
      </w:pPr>
      <w:bookmarkStart w:id="107" w:name="_Toc197374820"/>
      <w:r w:rsidRPr="004F7374">
        <w:rPr>
          <w:rStyle w:val="Strong"/>
          <w:rFonts w:cs="Times New Roman"/>
          <w:b/>
          <w:bCs w:val="0"/>
          <w:lang w:val="en-US"/>
        </w:rPr>
        <w:t>Frontend</w:t>
      </w:r>
      <w:bookmarkEnd w:id="107"/>
    </w:p>
    <w:p w14:paraId="09801051" w14:textId="38724B06" w:rsidR="00887D92" w:rsidRPr="00887D92" w:rsidRDefault="00D93A71" w:rsidP="002E3E29">
      <w:pPr>
        <w:pStyle w:val="BodyText"/>
        <w:rPr>
          <w:rFonts w:ascii="Times New Roman" w:hAnsi="Times New Roman" w:cs="Times New Roman"/>
          <w:sz w:val="24"/>
          <w:szCs w:val="24"/>
          <w:lang w:val="en-GB"/>
        </w:rPr>
      </w:pPr>
      <w:r w:rsidRPr="00D93A71">
        <w:rPr>
          <w:rFonts w:ascii="Times New Roman" w:hAnsi="Times New Roman" w:cs="Times New Roman"/>
          <w:sz w:val="24"/>
          <w:szCs w:val="24"/>
        </w:rPr>
        <w:t>Frontend arendati React-raamistiku baasil, mis töötab koos HTML-i, CSS-i ja JavaScriptiga. Selline kombinatsioon võimaldab luua komponentidel põhineva, kiire ja hästi hallatava kasutajaliidese. Reacti kasuks otsustati selle laialdase kogukonnatoe, aktiivse arendustegevuse ning sobivuse tõttu ühe lehega rakenduste loomiseks (SPA).</w:t>
      </w:r>
    </w:p>
    <w:p w14:paraId="10FE9E70" w14:textId="77777777" w:rsidR="00887D92" w:rsidRPr="00887D92" w:rsidRDefault="00887D92" w:rsidP="00887D92">
      <w:pPr>
        <w:pStyle w:val="BodyText"/>
        <w:rPr>
          <w:rFonts w:ascii="Times New Roman" w:hAnsi="Times New Roman" w:cs="Times New Roman"/>
          <w:sz w:val="24"/>
          <w:szCs w:val="24"/>
          <w:lang w:val="en-GB"/>
        </w:rPr>
      </w:pPr>
      <w:r w:rsidRPr="00887D92">
        <w:rPr>
          <w:rFonts w:ascii="Times New Roman" w:hAnsi="Times New Roman" w:cs="Times New Roman"/>
          <w:sz w:val="24"/>
          <w:szCs w:val="24"/>
          <w:lang w:val="en-GB"/>
        </w:rPr>
        <w:t>Arenduskeskkonna seadistamisel kasutati valmiskonfiguratsioonide komplekti, mis lihtsustas projekti käivitamist, testimist ja kompileerimist. Lisaks rakendati mehhanisme failimuudatuste jälgimiseks virtualiseeritud keskkondades, et tagada sujuv arendustöö.</w:t>
      </w:r>
    </w:p>
    <w:p w14:paraId="1310EC35" w14:textId="77777777" w:rsidR="00887D92" w:rsidRPr="00887D92" w:rsidRDefault="00887D92" w:rsidP="00887D92">
      <w:pPr>
        <w:pStyle w:val="BodyText"/>
        <w:rPr>
          <w:rFonts w:ascii="Times New Roman" w:hAnsi="Times New Roman" w:cs="Times New Roman"/>
          <w:sz w:val="24"/>
          <w:szCs w:val="24"/>
          <w:lang w:val="en-GB"/>
        </w:rPr>
      </w:pPr>
      <w:r w:rsidRPr="00887D92">
        <w:rPr>
          <w:rFonts w:ascii="Times New Roman" w:hAnsi="Times New Roman" w:cs="Times New Roman"/>
          <w:sz w:val="24"/>
          <w:szCs w:val="24"/>
          <w:lang w:val="en-GB"/>
        </w:rPr>
        <w:t>Funktsionaalsuse tagamiseks integreeriti järgmised võtmetehnoloogiad:</w:t>
      </w:r>
    </w:p>
    <w:p w14:paraId="0B42659B" w14:textId="77777777" w:rsidR="00887D92" w:rsidRPr="00887D92" w:rsidRDefault="00887D92" w:rsidP="00DA1EB7">
      <w:pPr>
        <w:pStyle w:val="BodyText"/>
        <w:numPr>
          <w:ilvl w:val="0"/>
          <w:numId w:val="86"/>
        </w:numPr>
        <w:rPr>
          <w:rFonts w:ascii="Times New Roman" w:hAnsi="Times New Roman" w:cs="Times New Roman"/>
          <w:sz w:val="24"/>
          <w:szCs w:val="24"/>
          <w:lang w:val="en-GB"/>
        </w:rPr>
      </w:pPr>
      <w:r w:rsidRPr="00887D92">
        <w:rPr>
          <w:rFonts w:ascii="Times New Roman" w:hAnsi="Times New Roman" w:cs="Times New Roman"/>
          <w:sz w:val="24"/>
          <w:szCs w:val="24"/>
          <w:lang w:val="en-GB"/>
        </w:rPr>
        <w:t>React Router – kasutajaliidese marsruutimise haldamiseks;</w:t>
      </w:r>
    </w:p>
    <w:p w14:paraId="0D408F34" w14:textId="77777777" w:rsidR="00887D92" w:rsidRPr="00887D92" w:rsidRDefault="00887D92" w:rsidP="00DA1EB7">
      <w:pPr>
        <w:pStyle w:val="BodyText"/>
        <w:numPr>
          <w:ilvl w:val="0"/>
          <w:numId w:val="86"/>
        </w:numPr>
        <w:rPr>
          <w:rFonts w:ascii="Times New Roman" w:hAnsi="Times New Roman" w:cs="Times New Roman"/>
          <w:sz w:val="24"/>
          <w:szCs w:val="24"/>
          <w:lang w:val="en-GB"/>
        </w:rPr>
      </w:pPr>
      <w:r w:rsidRPr="00887D92">
        <w:rPr>
          <w:rFonts w:ascii="Times New Roman" w:hAnsi="Times New Roman" w:cs="Times New Roman"/>
          <w:sz w:val="24"/>
          <w:szCs w:val="24"/>
          <w:lang w:val="en-GB"/>
        </w:rPr>
        <w:t>Axios – REST API-põhiseks andmevahetuseks backendiga;</w:t>
      </w:r>
    </w:p>
    <w:p w14:paraId="00C27198" w14:textId="77777777" w:rsidR="00887D92" w:rsidRPr="00887D92" w:rsidRDefault="00887D92" w:rsidP="00DA1EB7">
      <w:pPr>
        <w:pStyle w:val="BodyText"/>
        <w:numPr>
          <w:ilvl w:val="0"/>
          <w:numId w:val="86"/>
        </w:numPr>
        <w:rPr>
          <w:rFonts w:ascii="Times New Roman" w:hAnsi="Times New Roman" w:cs="Times New Roman"/>
          <w:sz w:val="24"/>
          <w:szCs w:val="24"/>
          <w:lang w:val="en-GB"/>
        </w:rPr>
      </w:pPr>
      <w:r w:rsidRPr="00887D92">
        <w:rPr>
          <w:rFonts w:ascii="Times New Roman" w:hAnsi="Times New Roman" w:cs="Times New Roman"/>
          <w:sz w:val="24"/>
          <w:szCs w:val="24"/>
          <w:lang w:val="en-GB"/>
        </w:rPr>
        <w:t>Chart.js – dünaamiliste andmevisualisatsioonide loomiseks;</w:t>
      </w:r>
    </w:p>
    <w:p w14:paraId="3E8C946F" w14:textId="77777777" w:rsidR="00887D92" w:rsidRPr="00887D92" w:rsidRDefault="00887D92" w:rsidP="00DA1EB7">
      <w:pPr>
        <w:pStyle w:val="BodyText"/>
        <w:numPr>
          <w:ilvl w:val="0"/>
          <w:numId w:val="86"/>
        </w:numPr>
        <w:rPr>
          <w:rFonts w:ascii="Times New Roman" w:hAnsi="Times New Roman" w:cs="Times New Roman"/>
          <w:sz w:val="24"/>
          <w:szCs w:val="24"/>
          <w:lang w:val="en-GB"/>
        </w:rPr>
      </w:pPr>
      <w:r w:rsidRPr="00887D92">
        <w:rPr>
          <w:rFonts w:ascii="Times New Roman" w:hAnsi="Times New Roman" w:cs="Times New Roman"/>
          <w:sz w:val="24"/>
          <w:szCs w:val="24"/>
          <w:lang w:val="en-GB"/>
        </w:rPr>
        <w:t>QR-koodi genereerimine ja skaneerimine – kohaloleku registreerimise lihtsustamiseks;</w:t>
      </w:r>
    </w:p>
    <w:p w14:paraId="530E9EC8" w14:textId="496EF90F" w:rsidR="00887D92" w:rsidRPr="004C55FD" w:rsidRDefault="00887D92" w:rsidP="00887D92">
      <w:pPr>
        <w:pStyle w:val="BodyText"/>
        <w:rPr>
          <w:rFonts w:ascii="Times New Roman" w:hAnsi="Times New Roman" w:cs="Times New Roman"/>
          <w:sz w:val="24"/>
          <w:szCs w:val="24"/>
          <w:lang w:val="ru-RU"/>
        </w:rPr>
      </w:pPr>
      <w:r w:rsidRPr="00887D92">
        <w:rPr>
          <w:rFonts w:ascii="Times New Roman" w:hAnsi="Times New Roman" w:cs="Times New Roman"/>
          <w:sz w:val="24"/>
          <w:szCs w:val="24"/>
          <w:lang w:val="en-GB"/>
        </w:rPr>
        <w:t>Selline tehniline valik tagas kaasaegse, modulaarse ja hästi laiendatava kasutajaliidese, mis toetab õpetajate igapäevaseid töövooge ja arendusmeeskonna efektiivset tööd.</w:t>
      </w:r>
    </w:p>
    <w:p w14:paraId="69F1FBD4" w14:textId="77777777" w:rsidR="00012C3B" w:rsidRPr="004F7374" w:rsidRDefault="00012C3B" w:rsidP="006D6492">
      <w:pPr>
        <w:pStyle w:val="Heading3"/>
        <w:ind w:left="720"/>
        <w:rPr>
          <w:rStyle w:val="Strong"/>
          <w:rFonts w:cs="Times New Roman"/>
          <w:b/>
          <w:lang w:val="en-US"/>
        </w:rPr>
      </w:pPr>
      <w:bookmarkStart w:id="108" w:name="_Toc197374821"/>
      <w:r w:rsidRPr="004F7374">
        <w:rPr>
          <w:rStyle w:val="Strong"/>
          <w:rFonts w:cs="Times New Roman"/>
          <w:b/>
          <w:lang w:val="en-US"/>
        </w:rPr>
        <w:t>Backend</w:t>
      </w:r>
      <w:bookmarkEnd w:id="108"/>
    </w:p>
    <w:p w14:paraId="4C4EB458" w14:textId="3C31680F"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 xml:space="preserve">Rakenduse taustateenused töötasid Node.js-i platvormil, kasutades Express.js </w:t>
      </w:r>
      <w:r w:rsidR="00DD5EFF">
        <w:rPr>
          <w:rFonts w:ascii="Times New Roman" w:hAnsi="Times New Roman" w:cs="Times New Roman"/>
          <w:sz w:val="24"/>
          <w:szCs w:val="28"/>
          <w:lang w:bidi="en-US"/>
        </w:rPr>
        <w:t>teeki</w:t>
      </w:r>
      <w:r w:rsidRPr="004F7374">
        <w:rPr>
          <w:rFonts w:ascii="Times New Roman" w:hAnsi="Times New Roman" w:cs="Times New Roman"/>
          <w:sz w:val="24"/>
          <w:szCs w:val="28"/>
          <w:lang w:bidi="en-US"/>
        </w:rPr>
        <w:t>, mis võimaldab kiiresti üles seada REST API struktuuri ning hallata päringuid ja vastuseid lihtsal ja laiendataval viisil. Backend oli kirjutatud CommonJS mooduliformaadis, kus keskseks käivitusfailiks oli server.js.</w:t>
      </w:r>
    </w:p>
    <w:p w14:paraId="026974EE" w14:textId="2004CB5D"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Arendusprotsessis kasutati Nodemon-i automaatseks serveri taaskäivitamiseks koodimuudatuste korral, kiirendades sellega arendustsüklit. Konfiguratsioon failis dotenv võimaldas keskkonnapõhiste muutujate turvalist haldust.</w:t>
      </w:r>
    </w:p>
    <w:p w14:paraId="22B78396" w14:textId="77777777"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Põhilised sõltuvused ja nende funktsioonid:</w:t>
      </w:r>
    </w:p>
    <w:p w14:paraId="753FE303" w14:textId="77777777"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t>Express – HTTP-päringute haldamiseks ning API-endpointide loomiseks;</w:t>
      </w:r>
    </w:p>
    <w:p w14:paraId="2EF4F2E9" w14:textId="72FA7F08"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t>MySQL – ühenduseks relatsioonilise andmebaasiga ning andmepäringute teostamiseks;</w:t>
      </w:r>
    </w:p>
    <w:p w14:paraId="0617A233" w14:textId="77777777"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lastRenderedPageBreak/>
        <w:t>Bcrypt – paroolide räsi loomiseks ja kontrollimiseks autentimisel;</w:t>
      </w:r>
    </w:p>
    <w:p w14:paraId="0FA6422B" w14:textId="77777777"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t>CORS – võimaldamaks turvalist suhtlust frontendi ja backendi vahel erinevates domeenides;</w:t>
      </w:r>
    </w:p>
    <w:p w14:paraId="784522C4" w14:textId="77777777"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t>Dotenv – keskkonnamuutujate (.env) kasutamiseks ja tundliku info (nt DB paroolide) peitmiseks.</w:t>
      </w:r>
    </w:p>
    <w:p w14:paraId="0F53AD6C" w14:textId="77777777"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Backendi arhitektuur koosnes mitmest API endpointist, mis teenindasid järgmisi põhifunktsioone:</w:t>
      </w:r>
    </w:p>
    <w:p w14:paraId="1830B139" w14:textId="77777777" w:rsidR="00BD5224" w:rsidRPr="004F7374" w:rsidRDefault="00BD5224" w:rsidP="00DA1EB7">
      <w:pPr>
        <w:pStyle w:val="ListParagraph"/>
        <w:numPr>
          <w:ilvl w:val="0"/>
          <w:numId w:val="36"/>
        </w:numPr>
        <w:rPr>
          <w:rFonts w:ascii="Times New Roman" w:hAnsi="Times New Roman" w:cs="Times New Roman"/>
          <w:sz w:val="24"/>
          <w:szCs w:val="28"/>
          <w:lang w:bidi="en-US"/>
        </w:rPr>
      </w:pPr>
      <w:r w:rsidRPr="004F7374">
        <w:rPr>
          <w:rFonts w:ascii="Times New Roman" w:hAnsi="Times New Roman" w:cs="Times New Roman"/>
          <w:sz w:val="24"/>
          <w:szCs w:val="28"/>
          <w:lang w:bidi="en-US"/>
        </w:rPr>
        <w:t>kasutajate autentimine ja autoriseerimine,</w:t>
      </w:r>
    </w:p>
    <w:p w14:paraId="1F0B98E6" w14:textId="77777777" w:rsidR="00BD5224" w:rsidRPr="004F7374" w:rsidRDefault="00BD5224" w:rsidP="00DA1EB7">
      <w:pPr>
        <w:pStyle w:val="ListParagraph"/>
        <w:numPr>
          <w:ilvl w:val="0"/>
          <w:numId w:val="36"/>
        </w:numPr>
        <w:rPr>
          <w:rFonts w:ascii="Times New Roman" w:hAnsi="Times New Roman" w:cs="Times New Roman"/>
          <w:sz w:val="24"/>
          <w:szCs w:val="28"/>
          <w:lang w:bidi="en-US"/>
        </w:rPr>
      </w:pPr>
      <w:r w:rsidRPr="004F7374">
        <w:rPr>
          <w:rFonts w:ascii="Times New Roman" w:hAnsi="Times New Roman" w:cs="Times New Roman"/>
          <w:sz w:val="24"/>
          <w:szCs w:val="28"/>
          <w:lang w:bidi="en-US"/>
        </w:rPr>
        <w:t>kohaloleku logimine ja muutmine,</w:t>
      </w:r>
    </w:p>
    <w:p w14:paraId="1AF56415" w14:textId="77777777" w:rsidR="00BD5224" w:rsidRPr="004F7374" w:rsidRDefault="00BD5224" w:rsidP="00DA1EB7">
      <w:pPr>
        <w:pStyle w:val="ListParagraph"/>
        <w:numPr>
          <w:ilvl w:val="0"/>
          <w:numId w:val="36"/>
        </w:numPr>
        <w:rPr>
          <w:rFonts w:ascii="Times New Roman" w:hAnsi="Times New Roman" w:cs="Times New Roman"/>
          <w:sz w:val="24"/>
          <w:szCs w:val="28"/>
          <w:lang w:bidi="en-US"/>
        </w:rPr>
      </w:pPr>
      <w:r w:rsidRPr="004F7374">
        <w:rPr>
          <w:rFonts w:ascii="Times New Roman" w:hAnsi="Times New Roman" w:cs="Times New Roman"/>
          <w:sz w:val="24"/>
          <w:szCs w:val="28"/>
          <w:lang w:bidi="en-US"/>
        </w:rPr>
        <w:t>hindamiste sisestamine ja pärimine,</w:t>
      </w:r>
    </w:p>
    <w:p w14:paraId="1A881606" w14:textId="4756A493" w:rsidR="009127AE" w:rsidRPr="004F7374" w:rsidRDefault="00BD5224" w:rsidP="00DA1EB7">
      <w:pPr>
        <w:pStyle w:val="ListParagraph"/>
        <w:numPr>
          <w:ilvl w:val="0"/>
          <w:numId w:val="36"/>
        </w:numPr>
        <w:rPr>
          <w:rFonts w:ascii="Times New Roman" w:hAnsi="Times New Roman" w:cs="Times New Roman"/>
          <w:sz w:val="24"/>
          <w:szCs w:val="28"/>
        </w:rPr>
      </w:pPr>
      <w:r w:rsidRPr="004F7374">
        <w:rPr>
          <w:rFonts w:ascii="Times New Roman" w:hAnsi="Times New Roman" w:cs="Times New Roman"/>
          <w:sz w:val="24"/>
          <w:szCs w:val="28"/>
          <w:lang w:bidi="en-US"/>
        </w:rPr>
        <w:t>andmete kogumine statistilisteks kokkuvõteteks.</w:t>
      </w:r>
    </w:p>
    <w:p w14:paraId="368B408E" w14:textId="77777777" w:rsidR="00012C3B" w:rsidRPr="004F7374" w:rsidRDefault="00012C3B" w:rsidP="00CF2579">
      <w:pPr>
        <w:pStyle w:val="Heading3"/>
        <w:ind w:left="720"/>
        <w:rPr>
          <w:rStyle w:val="Strong"/>
          <w:rFonts w:cs="Times New Roman"/>
          <w:b/>
          <w:lang w:val="en-US"/>
        </w:rPr>
      </w:pPr>
      <w:bookmarkStart w:id="109" w:name="_Toc197374822"/>
      <w:r w:rsidRPr="004F7374">
        <w:rPr>
          <w:rStyle w:val="Strong"/>
          <w:rFonts w:cs="Times New Roman"/>
          <w:b/>
          <w:lang w:val="en-US"/>
        </w:rPr>
        <w:t>Andmebaas</w:t>
      </w:r>
      <w:bookmarkEnd w:id="109"/>
    </w:p>
    <w:p w14:paraId="2DF86291" w14:textId="1A0D72F8" w:rsidR="0058491D" w:rsidRDefault="003578B3" w:rsidP="00CF2579">
      <w:pPr>
        <w:pStyle w:val="BodyText"/>
        <w:rPr>
          <w:rFonts w:ascii="Times New Roman" w:hAnsi="Times New Roman" w:cs="Times New Roman"/>
          <w:sz w:val="24"/>
          <w:szCs w:val="24"/>
        </w:rPr>
      </w:pPr>
      <w:r w:rsidRPr="003578B3">
        <w:rPr>
          <w:rFonts w:ascii="Times New Roman" w:hAnsi="Times New Roman" w:cs="Times New Roman"/>
          <w:sz w:val="24"/>
          <w:szCs w:val="24"/>
        </w:rPr>
        <w:t xml:space="preserve">Rakenduse keskseks komponendiks on relatsiooniline andmebaas, mis vastutab kogu süsteemis talletatava teabe haldamise eest. MVP realiseerimiseks kavandati andmestruktuur MySQL andmebaasisüsteemi põhjal ning loodi visuaalne skeem MySQL Workbenchi abil. Mudeli nimeks on </w:t>
      </w:r>
      <w:r w:rsidRPr="006E45EF">
        <w:rPr>
          <w:rFonts w:ascii="Times New Roman" w:hAnsi="Times New Roman" w:cs="Times New Roman"/>
          <w:sz w:val="24"/>
          <w:szCs w:val="24"/>
        </w:rPr>
        <w:t>autoteach</w:t>
      </w:r>
      <w:r w:rsidRPr="003578B3">
        <w:rPr>
          <w:rFonts w:ascii="Times New Roman" w:hAnsi="Times New Roman" w:cs="Times New Roman"/>
          <w:sz w:val="24"/>
          <w:szCs w:val="24"/>
        </w:rPr>
        <w:t>, mis hõlmab kõiki põhilisi üksusi – kasutajad, õpperühmad, õppetunnid, õppeained, hinded ja kohalolekuandmed. Selline ülesehitus võimaldab toetada rakenduse tuumikfunktsioone ja tagab andmete sidususe.</w:t>
      </w:r>
    </w:p>
    <w:p w14:paraId="3832EA29" w14:textId="77777777" w:rsidR="001036A1" w:rsidRPr="001036A1" w:rsidRDefault="001036A1" w:rsidP="001036A1">
      <w:pPr>
        <w:pStyle w:val="BodyText"/>
        <w:rPr>
          <w:rFonts w:ascii="Times New Roman" w:hAnsi="Times New Roman" w:cs="Times New Roman"/>
          <w:sz w:val="24"/>
          <w:szCs w:val="24"/>
          <w:lang w:val="en-GB"/>
        </w:rPr>
      </w:pPr>
      <w:r w:rsidRPr="001036A1">
        <w:rPr>
          <w:rFonts w:ascii="Times New Roman" w:hAnsi="Times New Roman" w:cs="Times New Roman"/>
          <w:sz w:val="24"/>
          <w:szCs w:val="24"/>
          <w:lang w:val="en-GB"/>
        </w:rPr>
        <w:t>Andmestruktuur põhikomponentide lõikes on järgmine:</w:t>
      </w:r>
    </w:p>
    <w:p w14:paraId="144DE769"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Kasutajad (users) – sisaldab andmeid nii õpetajate, õpilaste kui administraatorite kohta. Lisaks rollipõhine ligipääs (ENUM), QR-koodi väli ja edasijõudmise skoori hoidla. Iga kasutaja on seotud konkreetse õpperühmaga.</w:t>
      </w:r>
    </w:p>
    <w:p w14:paraId="0BB369AF"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Õpperühmad (groups) – sisaldab grupi nime, koodi, õppeaastat ja üliõpilaste arvu. Tabel on seotud kasutajate ja õppetundidega.</w:t>
      </w:r>
    </w:p>
    <w:p w14:paraId="7CEA1D70"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 xml:space="preserve">Õppeained (subjects) – kajastab ainekursusi, mis on seotud nii õpetajate kui rühmadega läbi vahetabelite </w:t>
      </w:r>
      <w:r w:rsidRPr="001036A1">
        <w:rPr>
          <w:rFonts w:ascii="Times New Roman" w:hAnsi="Times New Roman" w:cs="Times New Roman"/>
          <w:i/>
          <w:iCs/>
          <w:sz w:val="24"/>
          <w:szCs w:val="24"/>
          <w:lang w:val="en-GB"/>
        </w:rPr>
        <w:t>teachersubjects</w:t>
      </w:r>
      <w:r w:rsidRPr="001036A1">
        <w:rPr>
          <w:rFonts w:ascii="Times New Roman" w:hAnsi="Times New Roman" w:cs="Times New Roman"/>
          <w:sz w:val="24"/>
          <w:szCs w:val="24"/>
          <w:lang w:val="en-GB"/>
        </w:rPr>
        <w:t xml:space="preserve"> ja </w:t>
      </w:r>
      <w:r w:rsidRPr="001036A1">
        <w:rPr>
          <w:rFonts w:ascii="Times New Roman" w:hAnsi="Times New Roman" w:cs="Times New Roman"/>
          <w:i/>
          <w:iCs/>
          <w:sz w:val="24"/>
          <w:szCs w:val="24"/>
          <w:lang w:val="en-GB"/>
        </w:rPr>
        <w:t>groupsubjects</w:t>
      </w:r>
      <w:r w:rsidRPr="001036A1">
        <w:rPr>
          <w:rFonts w:ascii="Times New Roman" w:hAnsi="Times New Roman" w:cs="Times New Roman"/>
          <w:sz w:val="24"/>
          <w:szCs w:val="24"/>
          <w:lang w:val="en-GB"/>
        </w:rPr>
        <w:t>.</w:t>
      </w:r>
    </w:p>
    <w:p w14:paraId="3C783ABD"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Õppetunnid (lessons) – sisaldab tunni teemat, kuupäeva, kestust ja kirjeldust. Iga tund on seotud konkreetse rühma, aine ja õpetajaga.</w:t>
      </w:r>
    </w:p>
    <w:p w14:paraId="6B72319C"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Hinded (grades) – talletab individuaalsed hinnangud õpilastele. Hinded on seotud konkreetse aine, õpilase ja vajadusel ka konkreetse tunniga.</w:t>
      </w:r>
    </w:p>
    <w:p w14:paraId="16E61C6B"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 xml:space="preserve">Kohalolek (attendance) – sisaldab kohalolekustaatust (nt PRESENT, ABSENT, </w:t>
      </w:r>
      <w:r w:rsidRPr="001036A1">
        <w:rPr>
          <w:rFonts w:ascii="Times New Roman" w:hAnsi="Times New Roman" w:cs="Times New Roman"/>
          <w:sz w:val="24"/>
          <w:szCs w:val="24"/>
          <w:lang w:val="en-GB"/>
        </w:rPr>
        <w:lastRenderedPageBreak/>
        <w:t>LATE), seotud õpilast, tundi ja valikuliselt ka hinnet.</w:t>
      </w:r>
    </w:p>
    <w:p w14:paraId="14DCFA55" w14:textId="77777777" w:rsid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Vahetabelid (groupsubjects ja teachersubjects) – võimaldavad kirjeldada mitme-mitme suhteid õpetajate, rühmade ja ainete vahel.</w:t>
      </w:r>
    </w:p>
    <w:p w14:paraId="34A06BB4" w14:textId="67AC254C" w:rsidR="00C37E0F" w:rsidRPr="002D67AB" w:rsidRDefault="00C37E0F" w:rsidP="002D67AB">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2D67AB">
        <w:rPr>
          <w:rFonts w:ascii="Times New Roman" w:eastAsia="Times New Roman" w:hAnsi="Times New Roman" w:cs="Times New Roman"/>
          <w:noProof w:val="0"/>
          <w:sz w:val="24"/>
          <w:szCs w:val="24"/>
          <w:lang w:val="en-GB" w:eastAsia="en-GB"/>
        </w:rPr>
        <w:t>Kõik</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tabelid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kasutavad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selgelt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määratletud</w:t>
      </w:r>
      <w:proofErr w:type="spellEnd"/>
      <w:r w:rsidRPr="002D67AB">
        <w:rPr>
          <w:rFonts w:ascii="Times New Roman" w:eastAsia="Times New Roman" w:hAnsi="Times New Roman" w:cs="Times New Roman"/>
          <w:noProof w:val="0"/>
          <w:sz w:val="24"/>
          <w:szCs w:val="24"/>
          <w:lang w:val="en-GB" w:eastAsia="en-GB"/>
        </w:rPr>
        <w:t xml:space="preserve"> </w:t>
      </w:r>
      <w:proofErr w:type="spellStart"/>
      <w:proofErr w:type="gramStart"/>
      <w:r w:rsidRPr="002D67AB">
        <w:rPr>
          <w:rFonts w:ascii="Times New Roman" w:eastAsia="Times New Roman" w:hAnsi="Times New Roman" w:cs="Times New Roman"/>
          <w:noProof w:val="0"/>
          <w:sz w:val="24"/>
          <w:szCs w:val="24"/>
          <w:lang w:val="en-GB" w:eastAsia="en-GB"/>
        </w:rPr>
        <w:t>andmetüüpe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ning</w:t>
      </w:r>
      <w:proofErr w:type="spellEnd"/>
      <w:proofErr w:type="gram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loomisajad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salvestatakse</w:t>
      </w:r>
      <w:proofErr w:type="spellEnd"/>
      <w:r w:rsidRPr="002D67AB">
        <w:rPr>
          <w:rFonts w:ascii="Times New Roman" w:eastAsia="Times New Roman" w:hAnsi="Times New Roman" w:cs="Times New Roman"/>
          <w:noProof w:val="0"/>
          <w:sz w:val="24"/>
          <w:szCs w:val="24"/>
          <w:lang w:val="en-GB" w:eastAsia="en-GB"/>
        </w:rPr>
        <w:t xml:space="preserve"> DEFAULT CURRENT_TIMESTAMP </w:t>
      </w:r>
      <w:proofErr w:type="spellStart"/>
      <w:r w:rsidRPr="002D67AB">
        <w:rPr>
          <w:rFonts w:ascii="Times New Roman" w:eastAsia="Times New Roman" w:hAnsi="Times New Roman" w:cs="Times New Roman"/>
          <w:noProof w:val="0"/>
          <w:sz w:val="24"/>
          <w:szCs w:val="24"/>
          <w:lang w:val="en-GB" w:eastAsia="en-GB"/>
        </w:rPr>
        <w:t>abil</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Enamik</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välju</w:t>
      </w:r>
      <w:proofErr w:type="spellEnd"/>
      <w:r w:rsidRPr="002D67AB">
        <w:rPr>
          <w:rFonts w:ascii="Times New Roman" w:eastAsia="Times New Roman" w:hAnsi="Times New Roman" w:cs="Times New Roman"/>
          <w:noProof w:val="0"/>
          <w:sz w:val="24"/>
          <w:szCs w:val="24"/>
          <w:lang w:val="en-GB" w:eastAsia="en-GB"/>
        </w:rPr>
        <w:t xml:space="preserve"> on </w:t>
      </w:r>
      <w:proofErr w:type="spellStart"/>
      <w:r w:rsidRPr="002D67AB">
        <w:rPr>
          <w:rFonts w:ascii="Times New Roman" w:eastAsia="Times New Roman" w:hAnsi="Times New Roman" w:cs="Times New Roman"/>
          <w:noProof w:val="0"/>
          <w:sz w:val="24"/>
          <w:szCs w:val="24"/>
          <w:lang w:val="en-GB" w:eastAsia="en-GB"/>
        </w:rPr>
        <w:t>seotud</w:t>
      </w:r>
      <w:proofErr w:type="spellEnd"/>
      <w:r w:rsidRPr="002D67AB">
        <w:rPr>
          <w:rFonts w:ascii="Times New Roman" w:eastAsia="Times New Roman" w:hAnsi="Times New Roman" w:cs="Times New Roman"/>
          <w:noProof w:val="0"/>
          <w:sz w:val="24"/>
          <w:szCs w:val="24"/>
          <w:lang w:val="en-GB" w:eastAsia="en-GB"/>
        </w:rPr>
        <w:t xml:space="preserve"> FOREIGN KEY </w:t>
      </w:r>
      <w:proofErr w:type="spellStart"/>
      <w:r w:rsidRPr="002D67AB">
        <w:rPr>
          <w:rFonts w:ascii="Times New Roman" w:eastAsia="Times New Roman" w:hAnsi="Times New Roman" w:cs="Times New Roman"/>
          <w:noProof w:val="0"/>
          <w:sz w:val="24"/>
          <w:szCs w:val="24"/>
          <w:lang w:val="en-GB" w:eastAsia="en-GB"/>
        </w:rPr>
        <w:t>piirangutega</w:t>
      </w:r>
      <w:proofErr w:type="spellEnd"/>
      <w:r w:rsidRPr="002D67AB">
        <w:rPr>
          <w:rFonts w:ascii="Times New Roman" w:eastAsia="Times New Roman" w:hAnsi="Times New Roman" w:cs="Times New Roman"/>
          <w:noProof w:val="0"/>
          <w:sz w:val="24"/>
          <w:szCs w:val="24"/>
          <w:lang w:val="en-GB" w:eastAsia="en-GB"/>
        </w:rPr>
        <w:t xml:space="preserve">, mis </w:t>
      </w:r>
      <w:proofErr w:type="spellStart"/>
      <w:r w:rsidRPr="002D67AB">
        <w:rPr>
          <w:rFonts w:ascii="Times New Roman" w:eastAsia="Times New Roman" w:hAnsi="Times New Roman" w:cs="Times New Roman"/>
          <w:noProof w:val="0"/>
          <w:sz w:val="24"/>
          <w:szCs w:val="24"/>
          <w:lang w:val="en-GB" w:eastAsia="en-GB"/>
        </w:rPr>
        <w:t>toetavad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andmete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terviklust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ja</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automaatset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kaskaadset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kustutamist</w:t>
      </w:r>
      <w:proofErr w:type="spellEnd"/>
      <w:r w:rsidRPr="002D67AB">
        <w:rPr>
          <w:rFonts w:ascii="Times New Roman" w:eastAsia="Times New Roman" w:hAnsi="Times New Roman" w:cs="Times New Roman"/>
          <w:noProof w:val="0"/>
          <w:sz w:val="24"/>
          <w:szCs w:val="24"/>
          <w:lang w:val="en-GB" w:eastAsia="en-GB"/>
        </w:rPr>
        <w:t>.</w:t>
      </w:r>
    </w:p>
    <w:p w14:paraId="70CB33C4" w14:textId="71CDF6D0" w:rsidR="001036A1" w:rsidRPr="002D67AB" w:rsidRDefault="00C37E0F" w:rsidP="002D67AB">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r w:rsidRPr="002D67AB">
        <w:rPr>
          <w:rFonts w:ascii="Times New Roman" w:eastAsia="Times New Roman" w:hAnsi="Times New Roman" w:cs="Times New Roman"/>
          <w:noProof w:val="0"/>
          <w:sz w:val="24"/>
          <w:szCs w:val="24"/>
          <w:lang w:val="en-GB" w:eastAsia="en-GB"/>
        </w:rPr>
        <w:t>Skeem</w:t>
      </w:r>
      <w:r w:rsidR="00914A1B" w:rsidRPr="002D67AB">
        <w:rPr>
          <w:rFonts w:ascii="Times New Roman" w:eastAsia="Times New Roman" w:hAnsi="Times New Roman" w:cs="Times New Roman"/>
          <w:noProof w:val="0"/>
          <w:sz w:val="24"/>
          <w:szCs w:val="24"/>
          <w:lang w:val="ru-RU" w:eastAsia="en-GB"/>
        </w:rPr>
        <w:t xml:space="preserve"> (</w:t>
      </w:r>
      <w:r w:rsidR="00BF507E" w:rsidRPr="002D67AB">
        <w:rPr>
          <w:rFonts w:ascii="Times New Roman" w:eastAsia="Times New Roman" w:hAnsi="Times New Roman" w:cs="Times New Roman"/>
          <w:noProof w:val="0"/>
          <w:sz w:val="24"/>
          <w:szCs w:val="24"/>
          <w:lang w:val="ru-RU" w:eastAsia="en-GB"/>
        </w:rPr>
        <w:fldChar w:fldCharType="begin"/>
      </w:r>
      <w:r w:rsidR="00BF507E" w:rsidRPr="002D67AB">
        <w:rPr>
          <w:rFonts w:ascii="Times New Roman" w:eastAsia="Times New Roman" w:hAnsi="Times New Roman" w:cs="Times New Roman"/>
          <w:noProof w:val="0"/>
          <w:sz w:val="24"/>
          <w:szCs w:val="24"/>
          <w:lang w:val="ru-RU" w:eastAsia="en-GB"/>
        </w:rPr>
        <w:instrText xml:space="preserve"> REF _Ref197200255 \h  \* MERGEFORMAT </w:instrText>
      </w:r>
      <w:r w:rsidR="00BF507E" w:rsidRPr="002D67AB">
        <w:rPr>
          <w:rFonts w:ascii="Times New Roman" w:eastAsia="Times New Roman" w:hAnsi="Times New Roman" w:cs="Times New Roman"/>
          <w:noProof w:val="0"/>
          <w:sz w:val="24"/>
          <w:szCs w:val="24"/>
          <w:lang w:val="ru-RU" w:eastAsia="en-GB"/>
        </w:rPr>
      </w:r>
      <w:r w:rsidR="00BF507E" w:rsidRPr="002D67AB">
        <w:rPr>
          <w:rFonts w:ascii="Times New Roman" w:eastAsia="Times New Roman" w:hAnsi="Times New Roman" w:cs="Times New Roman"/>
          <w:noProof w:val="0"/>
          <w:sz w:val="24"/>
          <w:szCs w:val="24"/>
          <w:lang w:val="ru-RU" w:eastAsia="en-GB"/>
        </w:rPr>
        <w:fldChar w:fldCharType="separate"/>
      </w:r>
      <w:r w:rsidR="00BF507E" w:rsidRPr="002D67AB">
        <w:rPr>
          <w:rFonts w:ascii="Times New Roman" w:hAnsi="Times New Roman" w:cs="Times New Roman"/>
          <w:sz w:val="24"/>
          <w:szCs w:val="24"/>
        </w:rPr>
        <w:t>Joonis 14</w:t>
      </w:r>
      <w:r w:rsidR="00BF507E" w:rsidRPr="002D67AB">
        <w:rPr>
          <w:rFonts w:ascii="Times New Roman" w:eastAsia="Times New Roman" w:hAnsi="Times New Roman" w:cs="Times New Roman"/>
          <w:noProof w:val="0"/>
          <w:sz w:val="24"/>
          <w:szCs w:val="24"/>
          <w:lang w:val="ru-RU" w:eastAsia="en-GB"/>
        </w:rPr>
        <w:fldChar w:fldCharType="end"/>
      </w:r>
      <w:r w:rsidR="00914A1B" w:rsidRPr="002D67AB">
        <w:rPr>
          <w:rFonts w:ascii="Times New Roman" w:eastAsia="Times New Roman" w:hAnsi="Times New Roman" w:cs="Times New Roman"/>
          <w:noProof w:val="0"/>
          <w:sz w:val="24"/>
          <w:szCs w:val="24"/>
          <w:lang w:val="ru-RU" w:eastAsia="en-GB"/>
        </w:rPr>
        <w:t>)</w:t>
      </w:r>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järgib</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andmebaaside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normaliseerimise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põhimõtteid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välistades</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liigse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andmete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dubleerimise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ning</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tagades</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skaleeritavuse</w:t>
      </w:r>
      <w:proofErr w:type="spellEnd"/>
      <w:r w:rsidRPr="002D67AB">
        <w:rPr>
          <w:rFonts w:ascii="Times New Roman" w:eastAsia="Times New Roman" w:hAnsi="Times New Roman" w:cs="Times New Roman"/>
          <w:noProof w:val="0"/>
          <w:sz w:val="24"/>
          <w:szCs w:val="24"/>
          <w:lang w:val="en-GB" w:eastAsia="en-GB"/>
        </w:rPr>
        <w:t xml:space="preserve">. </w:t>
      </w:r>
    </w:p>
    <w:p w14:paraId="02762B01" w14:textId="77777777" w:rsidR="004D675F" w:rsidRPr="004F7374" w:rsidRDefault="004D675F" w:rsidP="004D675F">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5BFC3CDB" w14:textId="79D27FD9" w:rsidR="0058491D" w:rsidRPr="004F7374" w:rsidRDefault="004D675F" w:rsidP="008325C1">
      <w:pPr>
        <w:pStyle w:val="Caption"/>
      </w:pPr>
      <w:bookmarkStart w:id="110" w:name="_Ref197200255"/>
      <w:bookmarkStart w:id="111" w:name="_Toc197024269"/>
      <w:r w:rsidRPr="004F7374">
        <w:t xml:space="preserve">Joonis </w:t>
      </w:r>
      <w:r w:rsidRPr="004F7374">
        <w:fldChar w:fldCharType="begin"/>
      </w:r>
      <w:r w:rsidRPr="004F7374">
        <w:instrText xml:space="preserve"> SEQ Joonis \* ARABIC </w:instrText>
      </w:r>
      <w:r w:rsidRPr="004F7374">
        <w:fldChar w:fldCharType="separate"/>
      </w:r>
      <w:r w:rsidR="00FB282C" w:rsidRPr="004F7374">
        <w:t>14</w:t>
      </w:r>
      <w:r w:rsidRPr="004F7374">
        <w:fldChar w:fldCharType="end"/>
      </w:r>
      <w:bookmarkEnd w:id="110"/>
      <w:r w:rsidRPr="004F7374">
        <w:t xml:space="preserve"> Andmebaasi struktuur</w:t>
      </w:r>
      <w:bookmarkEnd w:id="111"/>
    </w:p>
    <w:p w14:paraId="4A80C159" w14:textId="0334274A" w:rsidR="00EA1DE1" w:rsidRPr="004F7374" w:rsidRDefault="00EA1DE1" w:rsidP="002B67C0">
      <w:pPr>
        <w:pStyle w:val="Heading3"/>
        <w:ind w:left="720"/>
        <w:rPr>
          <w:rFonts w:cs="Times New Roman"/>
          <w:lang w:val="en-US"/>
        </w:rPr>
      </w:pPr>
      <w:bookmarkStart w:id="112" w:name="_Toc197374823"/>
      <w:r w:rsidRPr="004F7374">
        <w:rPr>
          <w:rFonts w:cs="Times New Roman"/>
          <w:lang w:val="en-US"/>
        </w:rPr>
        <w:lastRenderedPageBreak/>
        <w:t>Kohaloleku jälgimise mehhanism</w:t>
      </w:r>
      <w:bookmarkEnd w:id="112"/>
    </w:p>
    <w:p w14:paraId="3208855E" w14:textId="77777777" w:rsidR="00E36F46" w:rsidRPr="004F7374" w:rsidRDefault="00E36F46" w:rsidP="002B67C0">
      <w:pPr>
        <w:rPr>
          <w:rFonts w:ascii="Times New Roman" w:hAnsi="Times New Roman" w:cs="Times New Roman"/>
          <w:sz w:val="24"/>
          <w:szCs w:val="28"/>
        </w:rPr>
      </w:pPr>
      <w:r w:rsidRPr="004F7374">
        <w:rPr>
          <w:rFonts w:ascii="Times New Roman" w:hAnsi="Times New Roman" w:cs="Times New Roman"/>
          <w:sz w:val="24"/>
          <w:szCs w:val="28"/>
        </w:rPr>
        <w:t>Kohaloleku tuvastamise funktsioon MVP-s rakendati läbi QR-koodi põhise mehhanismi, mille eesmärk oli vähendada õpetajate manuaalset töökoormust ning vältida eksimusi kohaloleku andmete sisestamisel. Lähtepunktina arvestati ISO 21001 põhimõtteid läbipaistvuse, jälgitavuse ja andmepõhise halduse osas.</w:t>
      </w:r>
    </w:p>
    <w:p w14:paraId="0BF13F1E" w14:textId="77777777" w:rsidR="00E36F46" w:rsidRPr="004F7374" w:rsidRDefault="00E36F46" w:rsidP="002B67C0">
      <w:pPr>
        <w:rPr>
          <w:rFonts w:ascii="Times New Roman" w:hAnsi="Times New Roman" w:cs="Times New Roman"/>
          <w:sz w:val="24"/>
          <w:szCs w:val="28"/>
        </w:rPr>
      </w:pPr>
      <w:r w:rsidRPr="004F7374">
        <w:rPr>
          <w:rFonts w:ascii="Times New Roman" w:hAnsi="Times New Roman" w:cs="Times New Roman"/>
          <w:sz w:val="24"/>
          <w:szCs w:val="28"/>
        </w:rPr>
        <w:t>Lahenduse loogika oli järgmine:</w:t>
      </w:r>
    </w:p>
    <w:p w14:paraId="410F1ED1" w14:textId="77777777" w:rsidR="00E36F46" w:rsidRPr="004F7374" w:rsidRDefault="00E36F46" w:rsidP="00DA1EB7">
      <w:pPr>
        <w:numPr>
          <w:ilvl w:val="0"/>
          <w:numId w:val="38"/>
        </w:numPr>
        <w:rPr>
          <w:rFonts w:ascii="Times New Roman" w:hAnsi="Times New Roman" w:cs="Times New Roman"/>
          <w:sz w:val="24"/>
          <w:szCs w:val="28"/>
        </w:rPr>
      </w:pPr>
      <w:r w:rsidRPr="004F7374">
        <w:rPr>
          <w:rFonts w:ascii="Times New Roman" w:hAnsi="Times New Roman" w:cs="Times New Roman"/>
          <w:sz w:val="24"/>
          <w:szCs w:val="28"/>
        </w:rPr>
        <w:t>Õpetaja avab süsteemis konkreetse tunni ning genereerib QR-koodi, mis sisaldab unikaalset tunni identifikaatorit ja ajatembrit.</w:t>
      </w:r>
    </w:p>
    <w:p w14:paraId="7C1E0540" w14:textId="77777777" w:rsidR="00E36F46" w:rsidRPr="004F7374" w:rsidRDefault="00E36F46" w:rsidP="00DA1EB7">
      <w:pPr>
        <w:numPr>
          <w:ilvl w:val="0"/>
          <w:numId w:val="38"/>
        </w:numPr>
        <w:rPr>
          <w:rFonts w:ascii="Times New Roman" w:hAnsi="Times New Roman" w:cs="Times New Roman"/>
          <w:sz w:val="24"/>
          <w:szCs w:val="28"/>
        </w:rPr>
      </w:pPr>
      <w:r w:rsidRPr="004F7374">
        <w:rPr>
          <w:rFonts w:ascii="Times New Roman" w:hAnsi="Times New Roman" w:cs="Times New Roman"/>
          <w:sz w:val="24"/>
          <w:szCs w:val="28"/>
        </w:rPr>
        <w:t>Õpilane logib sisse oma seadmega (nt nutitelefon) ning kasutab mobiilikaamerat või süsteemi sisseehitatud QR-lugejat.</w:t>
      </w:r>
    </w:p>
    <w:p w14:paraId="26BC5379" w14:textId="77777777" w:rsidR="00E36F46" w:rsidRPr="004F7374" w:rsidRDefault="00E36F46" w:rsidP="00DA1EB7">
      <w:pPr>
        <w:numPr>
          <w:ilvl w:val="0"/>
          <w:numId w:val="38"/>
        </w:numPr>
        <w:rPr>
          <w:rFonts w:ascii="Times New Roman" w:hAnsi="Times New Roman" w:cs="Times New Roman"/>
          <w:sz w:val="24"/>
          <w:szCs w:val="28"/>
        </w:rPr>
      </w:pPr>
      <w:r w:rsidRPr="004F7374">
        <w:rPr>
          <w:rFonts w:ascii="Times New Roman" w:hAnsi="Times New Roman" w:cs="Times New Roman"/>
          <w:sz w:val="24"/>
          <w:szCs w:val="28"/>
        </w:rPr>
        <w:t>Pärast edukat skaneerimist registreerib süsteem automaatselt:</w:t>
      </w:r>
    </w:p>
    <w:p w14:paraId="21DB201A" w14:textId="77777777" w:rsidR="00E36F46" w:rsidRPr="004F7374" w:rsidRDefault="00E36F46" w:rsidP="00DA1EB7">
      <w:pPr>
        <w:numPr>
          <w:ilvl w:val="1"/>
          <w:numId w:val="38"/>
        </w:numPr>
        <w:rPr>
          <w:rFonts w:ascii="Times New Roman" w:hAnsi="Times New Roman" w:cs="Times New Roman"/>
          <w:sz w:val="24"/>
          <w:szCs w:val="28"/>
        </w:rPr>
      </w:pPr>
      <w:r w:rsidRPr="004F7374">
        <w:rPr>
          <w:rFonts w:ascii="Times New Roman" w:hAnsi="Times New Roman" w:cs="Times New Roman"/>
          <w:sz w:val="24"/>
          <w:szCs w:val="28"/>
        </w:rPr>
        <w:t>õpilase identiteedi (lähtuvalt sisselogimisest),</w:t>
      </w:r>
    </w:p>
    <w:p w14:paraId="6E6B426F" w14:textId="77777777" w:rsidR="00E36F46" w:rsidRPr="004F7374" w:rsidRDefault="00E36F46" w:rsidP="00DA1EB7">
      <w:pPr>
        <w:numPr>
          <w:ilvl w:val="1"/>
          <w:numId w:val="38"/>
        </w:numPr>
        <w:rPr>
          <w:rFonts w:ascii="Times New Roman" w:hAnsi="Times New Roman" w:cs="Times New Roman"/>
          <w:sz w:val="24"/>
          <w:szCs w:val="28"/>
        </w:rPr>
      </w:pPr>
      <w:r w:rsidRPr="004F7374">
        <w:rPr>
          <w:rFonts w:ascii="Times New Roman" w:hAnsi="Times New Roman" w:cs="Times New Roman"/>
          <w:sz w:val="24"/>
          <w:szCs w:val="28"/>
        </w:rPr>
        <w:t>vastava tunni ID,</w:t>
      </w:r>
    </w:p>
    <w:p w14:paraId="23E096FC" w14:textId="77777777" w:rsidR="00E36F46" w:rsidRPr="004F7374" w:rsidRDefault="00E36F46" w:rsidP="00DA1EB7">
      <w:pPr>
        <w:numPr>
          <w:ilvl w:val="1"/>
          <w:numId w:val="38"/>
        </w:numPr>
        <w:rPr>
          <w:rFonts w:ascii="Times New Roman" w:hAnsi="Times New Roman" w:cs="Times New Roman"/>
          <w:sz w:val="24"/>
          <w:szCs w:val="28"/>
        </w:rPr>
      </w:pPr>
      <w:r w:rsidRPr="004F7374">
        <w:rPr>
          <w:rFonts w:ascii="Times New Roman" w:hAnsi="Times New Roman" w:cs="Times New Roman"/>
          <w:sz w:val="24"/>
          <w:szCs w:val="28"/>
        </w:rPr>
        <w:t>staatuse "PRESENT" (kohal),</w:t>
      </w:r>
    </w:p>
    <w:p w14:paraId="7A0D025B" w14:textId="77777777" w:rsidR="00E36F46" w:rsidRPr="004F7374" w:rsidRDefault="00E36F46" w:rsidP="00DA1EB7">
      <w:pPr>
        <w:numPr>
          <w:ilvl w:val="1"/>
          <w:numId w:val="38"/>
        </w:numPr>
        <w:rPr>
          <w:rFonts w:ascii="Times New Roman" w:hAnsi="Times New Roman" w:cs="Times New Roman"/>
          <w:sz w:val="24"/>
          <w:szCs w:val="28"/>
        </w:rPr>
      </w:pPr>
      <w:r w:rsidRPr="004F7374">
        <w:rPr>
          <w:rFonts w:ascii="Times New Roman" w:hAnsi="Times New Roman" w:cs="Times New Roman"/>
          <w:sz w:val="24"/>
          <w:szCs w:val="28"/>
        </w:rPr>
        <w:t>ja ajatembri, mis salvestatakse väljade createdAt ja last_scanned_at kaudu.</w:t>
      </w:r>
    </w:p>
    <w:p w14:paraId="602061D4" w14:textId="26B90534"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t>Teatud olukordades (nt hilinemine) saab õpetaja tagasiulatuvalt muuta staatust väärtusele LATE, ABSENT.</w:t>
      </w:r>
    </w:p>
    <w:p w14:paraId="4571EB34" w14:textId="1D71E03B" w:rsidR="00F663FF" w:rsidRDefault="00C97345" w:rsidP="00C97345">
      <w:pPr>
        <w:rPr>
          <w:rFonts w:ascii="Times New Roman" w:hAnsi="Times New Roman" w:cs="Times New Roman"/>
          <w:sz w:val="24"/>
          <w:szCs w:val="28"/>
          <w:lang w:val="ru-RU"/>
        </w:rPr>
      </w:pPr>
      <w:r w:rsidRPr="00C97345">
        <w:rPr>
          <w:rFonts w:ascii="Times New Roman" w:hAnsi="Times New Roman" w:cs="Times New Roman"/>
          <w:sz w:val="24"/>
          <w:szCs w:val="28"/>
        </w:rPr>
        <w:t>Kohaloleku registreerimise funktsiooni puhul oli oluline tagada turvaline ja usaldusväärne mehhanism, mis võimaldaks õpilastel end iseseisvalt registreerida. Selleks rakendati järgmine tehniline lahendus:</w:t>
      </w:r>
    </w:p>
    <w:p w14:paraId="5EDC78CF" w14:textId="7FFA6E99" w:rsidR="00E36F46" w:rsidRPr="00C74BFE" w:rsidRDefault="00E36F46" w:rsidP="00DA1EB7">
      <w:pPr>
        <w:pStyle w:val="ListParagraph"/>
        <w:numPr>
          <w:ilvl w:val="0"/>
          <w:numId w:val="88"/>
        </w:numPr>
        <w:rPr>
          <w:rFonts w:ascii="Times New Roman" w:hAnsi="Times New Roman" w:cs="Times New Roman"/>
          <w:sz w:val="24"/>
          <w:szCs w:val="28"/>
        </w:rPr>
      </w:pPr>
      <w:r w:rsidRPr="00C74BFE">
        <w:rPr>
          <w:rFonts w:ascii="Times New Roman" w:hAnsi="Times New Roman" w:cs="Times New Roman"/>
          <w:sz w:val="24"/>
          <w:szCs w:val="28"/>
        </w:rPr>
        <w:t>QR-koodi genereerimine toimus front-endi tasandil kasutades teeki qrcode.react, mis genereeris SVG-põhise visuaali.</w:t>
      </w:r>
    </w:p>
    <w:p w14:paraId="4B138247" w14:textId="77777777" w:rsidR="00E36F46" w:rsidRPr="00C74BFE" w:rsidRDefault="00E36F46" w:rsidP="00DA1EB7">
      <w:pPr>
        <w:pStyle w:val="ListParagraph"/>
        <w:numPr>
          <w:ilvl w:val="0"/>
          <w:numId w:val="88"/>
        </w:numPr>
        <w:rPr>
          <w:rFonts w:ascii="Times New Roman" w:hAnsi="Times New Roman" w:cs="Times New Roman"/>
          <w:sz w:val="24"/>
          <w:szCs w:val="28"/>
        </w:rPr>
      </w:pPr>
      <w:r w:rsidRPr="00C74BFE">
        <w:rPr>
          <w:rFonts w:ascii="Times New Roman" w:hAnsi="Times New Roman" w:cs="Times New Roman"/>
          <w:sz w:val="24"/>
          <w:szCs w:val="28"/>
        </w:rPr>
        <w:t>Skaneerimine viidi läbi html5-qrcode abil, mis võimaldas reaalajas kaamerasisendi töötlemist brauseris.</w:t>
      </w:r>
    </w:p>
    <w:p w14:paraId="4679B8E8" w14:textId="77777777" w:rsidR="00E36F46" w:rsidRPr="00C74BFE" w:rsidRDefault="00E36F46" w:rsidP="00DA1EB7">
      <w:pPr>
        <w:pStyle w:val="ListParagraph"/>
        <w:numPr>
          <w:ilvl w:val="0"/>
          <w:numId w:val="88"/>
        </w:numPr>
        <w:rPr>
          <w:rFonts w:ascii="Times New Roman" w:hAnsi="Times New Roman" w:cs="Times New Roman"/>
          <w:sz w:val="24"/>
          <w:szCs w:val="28"/>
        </w:rPr>
      </w:pPr>
      <w:r w:rsidRPr="00C74BFE">
        <w:rPr>
          <w:rFonts w:ascii="Times New Roman" w:hAnsi="Times New Roman" w:cs="Times New Roman"/>
          <w:sz w:val="24"/>
          <w:szCs w:val="28"/>
        </w:rPr>
        <w:t>Tagaplaanil kontrollis süsteem, et:</w:t>
      </w:r>
    </w:p>
    <w:p w14:paraId="46B77153" w14:textId="77777777" w:rsidR="00E36F46" w:rsidRPr="004F7374" w:rsidRDefault="00E36F46" w:rsidP="00DA1EB7">
      <w:pPr>
        <w:numPr>
          <w:ilvl w:val="1"/>
          <w:numId w:val="39"/>
        </w:numPr>
        <w:rPr>
          <w:rFonts w:ascii="Times New Roman" w:hAnsi="Times New Roman" w:cs="Times New Roman"/>
          <w:sz w:val="24"/>
          <w:szCs w:val="28"/>
        </w:rPr>
      </w:pPr>
      <w:r w:rsidRPr="004F7374">
        <w:rPr>
          <w:rFonts w:ascii="Times New Roman" w:hAnsi="Times New Roman" w:cs="Times New Roman"/>
          <w:sz w:val="24"/>
          <w:szCs w:val="28"/>
        </w:rPr>
        <w:t>QR-kood oleks seotud kehtiva tunni ja õpetajaga,</w:t>
      </w:r>
    </w:p>
    <w:p w14:paraId="06835D37" w14:textId="77777777" w:rsidR="00E36F46" w:rsidRPr="004F7374" w:rsidRDefault="00E36F46" w:rsidP="00DA1EB7">
      <w:pPr>
        <w:numPr>
          <w:ilvl w:val="1"/>
          <w:numId w:val="39"/>
        </w:numPr>
        <w:rPr>
          <w:rFonts w:ascii="Times New Roman" w:hAnsi="Times New Roman" w:cs="Times New Roman"/>
          <w:sz w:val="24"/>
          <w:szCs w:val="28"/>
        </w:rPr>
      </w:pPr>
      <w:r w:rsidRPr="004F7374">
        <w:rPr>
          <w:rFonts w:ascii="Times New Roman" w:hAnsi="Times New Roman" w:cs="Times New Roman"/>
          <w:sz w:val="24"/>
          <w:szCs w:val="28"/>
        </w:rPr>
        <w:t>õpilane kuuluks vastavasse gruppi,</w:t>
      </w:r>
    </w:p>
    <w:p w14:paraId="0883B53B" w14:textId="77777777" w:rsidR="00E36F46" w:rsidRPr="004F7374" w:rsidRDefault="00E36F46" w:rsidP="00DA1EB7">
      <w:pPr>
        <w:numPr>
          <w:ilvl w:val="1"/>
          <w:numId w:val="39"/>
        </w:numPr>
        <w:rPr>
          <w:rFonts w:ascii="Times New Roman" w:hAnsi="Times New Roman" w:cs="Times New Roman"/>
        </w:rPr>
      </w:pPr>
      <w:r w:rsidRPr="004F7374">
        <w:rPr>
          <w:rFonts w:ascii="Times New Roman" w:hAnsi="Times New Roman" w:cs="Times New Roman"/>
          <w:sz w:val="24"/>
          <w:szCs w:val="28"/>
        </w:rPr>
        <w:t>ükski õpilane ei saaks end korduvalt samale tunnile registreerida</w:t>
      </w:r>
      <w:r w:rsidRPr="004F7374">
        <w:rPr>
          <w:rFonts w:ascii="Times New Roman" w:hAnsi="Times New Roman" w:cs="Times New Roman"/>
        </w:rPr>
        <w:t>.</w:t>
      </w:r>
    </w:p>
    <w:p w14:paraId="5A1B1306" w14:textId="77777777" w:rsidR="006C1105" w:rsidRDefault="001F59B9" w:rsidP="001F59B9">
      <w:pPr>
        <w:rPr>
          <w:rFonts w:ascii="Times New Roman" w:hAnsi="Times New Roman" w:cs="Times New Roman"/>
          <w:sz w:val="24"/>
          <w:szCs w:val="28"/>
        </w:rPr>
      </w:pPr>
      <w:r w:rsidRPr="001F59B9">
        <w:rPr>
          <w:rFonts w:ascii="Times New Roman" w:hAnsi="Times New Roman" w:cs="Times New Roman"/>
          <w:sz w:val="24"/>
          <w:szCs w:val="28"/>
        </w:rPr>
        <w:t>Töökindluse ja andmekaitse tagamiseks rakendati järgmised turvameetmed:</w:t>
      </w:r>
    </w:p>
    <w:p w14:paraId="1E7459B2" w14:textId="3145B41A" w:rsidR="00E36F46" w:rsidRPr="006C1105" w:rsidRDefault="00E36F46" w:rsidP="00DA1EB7">
      <w:pPr>
        <w:pStyle w:val="ListParagraph"/>
        <w:numPr>
          <w:ilvl w:val="0"/>
          <w:numId w:val="89"/>
        </w:numPr>
        <w:rPr>
          <w:rFonts w:ascii="Times New Roman" w:hAnsi="Times New Roman" w:cs="Times New Roman"/>
          <w:sz w:val="24"/>
          <w:szCs w:val="28"/>
        </w:rPr>
      </w:pPr>
      <w:r w:rsidRPr="006C1105">
        <w:rPr>
          <w:rFonts w:ascii="Times New Roman" w:hAnsi="Times New Roman" w:cs="Times New Roman"/>
          <w:sz w:val="24"/>
          <w:szCs w:val="28"/>
        </w:rPr>
        <w:t>Tundide QR-koodid olid ajutised ega sisaldanud isiklikke andmeid.</w:t>
      </w:r>
    </w:p>
    <w:p w14:paraId="70A1B763" w14:textId="77777777" w:rsidR="00E36F46" w:rsidRPr="004F7374" w:rsidRDefault="00E36F46" w:rsidP="00DA1EB7">
      <w:pPr>
        <w:numPr>
          <w:ilvl w:val="0"/>
          <w:numId w:val="40"/>
        </w:numPr>
        <w:rPr>
          <w:rFonts w:ascii="Times New Roman" w:hAnsi="Times New Roman" w:cs="Times New Roman"/>
          <w:sz w:val="24"/>
          <w:szCs w:val="28"/>
        </w:rPr>
      </w:pPr>
      <w:r w:rsidRPr="004F7374">
        <w:rPr>
          <w:rFonts w:ascii="Times New Roman" w:hAnsi="Times New Roman" w:cs="Times New Roman"/>
          <w:sz w:val="24"/>
          <w:szCs w:val="28"/>
        </w:rPr>
        <w:t>Ligipääs kohaloleku salvestamise API-le oli piiratud rolliga STUDENT, mistõttu oli võimalik autentimist rakendada ainult läbi sessiooni.</w:t>
      </w:r>
    </w:p>
    <w:p w14:paraId="070533E0" w14:textId="77777777" w:rsidR="00E36F46" w:rsidRPr="004F7374" w:rsidRDefault="00E36F46" w:rsidP="00DA1EB7">
      <w:pPr>
        <w:numPr>
          <w:ilvl w:val="0"/>
          <w:numId w:val="40"/>
        </w:numPr>
        <w:rPr>
          <w:rFonts w:ascii="Times New Roman" w:hAnsi="Times New Roman" w:cs="Times New Roman"/>
          <w:sz w:val="24"/>
          <w:szCs w:val="28"/>
        </w:rPr>
      </w:pPr>
      <w:r w:rsidRPr="004F7374">
        <w:rPr>
          <w:rFonts w:ascii="Times New Roman" w:hAnsi="Times New Roman" w:cs="Times New Roman"/>
          <w:sz w:val="24"/>
          <w:szCs w:val="28"/>
        </w:rPr>
        <w:lastRenderedPageBreak/>
        <w:t>Andmebaasis tagati viidete terviklikkus läbi lessonId, studentId ja status väljade kaudu tabelis attendance.</w:t>
      </w:r>
    </w:p>
    <w:p w14:paraId="6DA3C2DB" w14:textId="77777777"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t xml:space="preserve">Antud </w:t>
      </w:r>
      <w:r w:rsidRPr="00C73AB0">
        <w:rPr>
          <w:rFonts w:ascii="Times New Roman" w:hAnsi="Times New Roman" w:cs="Times New Roman"/>
          <w:sz w:val="24"/>
          <w:szCs w:val="28"/>
        </w:rPr>
        <w:t>mehhanism võimaldas reaalajas ja poolautomaatselt koguda</w:t>
      </w:r>
      <w:r w:rsidRPr="004F7374">
        <w:rPr>
          <w:rFonts w:ascii="Times New Roman" w:hAnsi="Times New Roman" w:cs="Times New Roman"/>
          <w:sz w:val="24"/>
          <w:szCs w:val="28"/>
        </w:rPr>
        <w:t xml:space="preserve">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4F7374" w:rsidRDefault="00113FD5" w:rsidP="00D73462">
      <w:pPr>
        <w:pStyle w:val="Heading3"/>
        <w:ind w:left="720"/>
        <w:rPr>
          <w:rFonts w:cs="Times New Roman"/>
          <w:lang w:val="en-US"/>
        </w:rPr>
      </w:pPr>
      <w:bookmarkStart w:id="113" w:name="_Toc197374824"/>
      <w:r w:rsidRPr="004F7374">
        <w:rPr>
          <w:rFonts w:cs="Times New Roman"/>
          <w:lang w:val="en-US"/>
        </w:rPr>
        <w:t>Õppetundide halduse optimeerimine AJAX-i abil</w:t>
      </w:r>
      <w:bookmarkEnd w:id="113"/>
    </w:p>
    <w:p w14:paraId="32E9DDB1" w14:textId="311C05F7" w:rsidR="00637F89" w:rsidRDefault="00637F89" w:rsidP="003A3F03">
      <w:pPr>
        <w:pStyle w:val="BodyText"/>
        <w:rPr>
          <w:rFonts w:ascii="Times New Roman" w:hAnsi="Times New Roman" w:cs="Times New Roman"/>
          <w:sz w:val="24"/>
          <w:szCs w:val="24"/>
          <w:lang w:val="ru-RU"/>
        </w:rPr>
      </w:pPr>
      <w:r w:rsidRPr="00637F89">
        <w:rPr>
          <w:rFonts w:ascii="Times New Roman" w:hAnsi="Times New Roman" w:cs="Times New Roman"/>
          <w:sz w:val="24"/>
          <w:szCs w:val="24"/>
        </w:rPr>
        <w:t>Õppetundide halduse funktsionaalsuse kavandamisel oli eesmärgiks vähendada lehevahetuste, aeglaste uuestilaadimiste ning liigsete klikkide arvu, mis sageli pärsivad kasutajate sujuvat töövoogu. Selleks rakendati MVP-s AJAX lähenemine, mis võimaldas andmevahetust serveriga ilma kogu lehte uuesti laadimata.</w:t>
      </w:r>
    </w:p>
    <w:p w14:paraId="4959FDDA" w14:textId="400B8F2E" w:rsidR="00D60580" w:rsidRPr="00D60580" w:rsidRDefault="00D60580" w:rsidP="003A3F03">
      <w:pPr>
        <w:pStyle w:val="BodyText"/>
        <w:rPr>
          <w:rFonts w:ascii="Times New Roman" w:hAnsi="Times New Roman" w:cs="Times New Roman"/>
          <w:sz w:val="24"/>
          <w:szCs w:val="24"/>
          <w:lang w:val="ru-RU"/>
        </w:rPr>
      </w:pPr>
      <w:r w:rsidRPr="00D60580">
        <w:rPr>
          <w:rFonts w:ascii="Times New Roman" w:hAnsi="Times New Roman" w:cs="Times New Roman"/>
          <w:sz w:val="24"/>
          <w:szCs w:val="24"/>
        </w:rPr>
        <w:t>Selline lahendus võimaldas õpetajatel ja administraatoritel luua, muuta ja kustutada õppetunde otse samal vaatel, ilma et kasutaja peaks navigeerima eraldi vormidele või ootama lehe uuesti laadimist. AJAX-i kasutamine mitte ainult ei parandanud süsteemi reaktsioonikiirust, vaid vähendas ka klikkide arvu ja katkestusi töövoos — tegevused, mis varem nõudsid 3–4 klikki ja lehe uuesti laadimist, viidi nüüd läbi ühe sujuva interaktsioonina.</w:t>
      </w:r>
    </w:p>
    <w:p w14:paraId="503A67C1" w14:textId="3A503ABB" w:rsidR="00113FD5" w:rsidRPr="004F7374" w:rsidRDefault="00113FD5" w:rsidP="003A3F03">
      <w:pPr>
        <w:pStyle w:val="BodyText"/>
        <w:rPr>
          <w:rFonts w:ascii="Times New Roman" w:hAnsi="Times New Roman" w:cs="Times New Roman"/>
          <w:sz w:val="24"/>
          <w:szCs w:val="24"/>
        </w:rPr>
      </w:pPr>
      <w:r w:rsidRPr="004F7374">
        <w:rPr>
          <w:rFonts w:ascii="Times New Roman" w:hAnsi="Times New Roman" w:cs="Times New Roman"/>
          <w:sz w:val="24"/>
          <w:szCs w:val="24"/>
        </w:rPr>
        <w:t>Lahenduse tööpõhimõte:</w:t>
      </w:r>
    </w:p>
    <w:p w14:paraId="6BAB24BD" w14:textId="77777777" w:rsidR="00113FD5" w:rsidRPr="004F7374" w:rsidRDefault="00113FD5" w:rsidP="00DA1EB7">
      <w:pPr>
        <w:pStyle w:val="BodyText"/>
        <w:numPr>
          <w:ilvl w:val="0"/>
          <w:numId w:val="41"/>
        </w:numPr>
        <w:rPr>
          <w:rFonts w:ascii="Times New Roman" w:hAnsi="Times New Roman" w:cs="Times New Roman"/>
          <w:sz w:val="24"/>
          <w:szCs w:val="24"/>
        </w:rPr>
      </w:pPr>
      <w:r w:rsidRPr="004F7374">
        <w:rPr>
          <w:rFonts w:ascii="Times New Roman" w:hAnsi="Times New Roman" w:cs="Times New Roman"/>
          <w:sz w:val="24"/>
          <w:szCs w:val="24"/>
        </w:rPr>
        <w:t>Vormide esitamine (nt uue tunni lisamine või olemasoleva muutmine) ei põhjustanud lehe uuestilaadimist, vaid saatis andmed taustal fetch- või axios-päringu abil back-endile.</w:t>
      </w:r>
    </w:p>
    <w:p w14:paraId="1FAD4765" w14:textId="77777777" w:rsidR="00113FD5" w:rsidRPr="004F7374" w:rsidRDefault="00113FD5" w:rsidP="00DA1EB7">
      <w:pPr>
        <w:pStyle w:val="BodyText"/>
        <w:numPr>
          <w:ilvl w:val="0"/>
          <w:numId w:val="41"/>
        </w:numPr>
        <w:rPr>
          <w:rFonts w:ascii="Times New Roman" w:hAnsi="Times New Roman" w:cs="Times New Roman"/>
          <w:sz w:val="24"/>
          <w:szCs w:val="24"/>
        </w:rPr>
      </w:pPr>
      <w:r w:rsidRPr="004F7374">
        <w:rPr>
          <w:rFonts w:ascii="Times New Roman" w:hAnsi="Times New Roman" w:cs="Times New Roman"/>
          <w:sz w:val="24"/>
          <w:szCs w:val="24"/>
        </w:rPr>
        <w:t>Pärast serveri vastust uuendati kasutajaliideses ainult vajalikke komponente (nt tunni rida tabelis), ilma kogu vaadet uuesti laadimata.</w:t>
      </w:r>
    </w:p>
    <w:p w14:paraId="5598B459" w14:textId="77777777" w:rsidR="00113FD5" w:rsidRPr="004F7374" w:rsidRDefault="00113FD5" w:rsidP="00DA1EB7">
      <w:pPr>
        <w:pStyle w:val="BodyText"/>
        <w:numPr>
          <w:ilvl w:val="0"/>
          <w:numId w:val="41"/>
        </w:numPr>
        <w:rPr>
          <w:rFonts w:ascii="Times New Roman" w:hAnsi="Times New Roman" w:cs="Times New Roman"/>
          <w:sz w:val="24"/>
          <w:szCs w:val="24"/>
        </w:rPr>
      </w:pPr>
      <w:r w:rsidRPr="004F7374">
        <w:rPr>
          <w:rFonts w:ascii="Times New Roman" w:hAnsi="Times New Roman" w:cs="Times New Roman"/>
          <w:sz w:val="24"/>
          <w:szCs w:val="24"/>
        </w:rPr>
        <w:t>Eduka toimingu korral anti kasutajale visuaalne tagasiside (nt roheline teavitus), vea korral kuvatakse vastav tõrgeteade.</w:t>
      </w:r>
    </w:p>
    <w:p w14:paraId="5E4B9F2F" w14:textId="77777777" w:rsidR="00113FD5" w:rsidRPr="004F7374" w:rsidRDefault="00113FD5" w:rsidP="00113FD5">
      <w:pPr>
        <w:pStyle w:val="BodyText"/>
        <w:rPr>
          <w:rFonts w:ascii="Times New Roman" w:hAnsi="Times New Roman" w:cs="Times New Roman"/>
          <w:sz w:val="24"/>
          <w:szCs w:val="24"/>
        </w:rPr>
      </w:pPr>
      <w:r w:rsidRPr="004F7374">
        <w:rPr>
          <w:rFonts w:ascii="Times New Roman" w:hAnsi="Times New Roman" w:cs="Times New Roman"/>
          <w:sz w:val="24"/>
          <w:szCs w:val="24"/>
        </w:rPr>
        <w:t>Tehniline teostus:</w:t>
      </w:r>
    </w:p>
    <w:p w14:paraId="1626BAA6" w14:textId="77777777" w:rsidR="00113FD5" w:rsidRPr="004F7374" w:rsidRDefault="00113FD5" w:rsidP="00DA1EB7">
      <w:pPr>
        <w:pStyle w:val="BodyText"/>
        <w:numPr>
          <w:ilvl w:val="0"/>
          <w:numId w:val="42"/>
        </w:numPr>
        <w:rPr>
          <w:rFonts w:ascii="Times New Roman" w:hAnsi="Times New Roman" w:cs="Times New Roman"/>
          <w:sz w:val="24"/>
          <w:szCs w:val="24"/>
        </w:rPr>
      </w:pPr>
      <w:r w:rsidRPr="004F7374">
        <w:rPr>
          <w:rFonts w:ascii="Times New Roman" w:hAnsi="Times New Roman" w:cs="Times New Roman"/>
          <w:sz w:val="24"/>
          <w:szCs w:val="24"/>
        </w:rPr>
        <w:t>Frontendis kasutati axios-teeki, mis saatis JSON-vormingus andmed Express.js back-endile.</w:t>
      </w:r>
    </w:p>
    <w:p w14:paraId="66D32D59" w14:textId="77777777" w:rsidR="00113FD5" w:rsidRPr="004F7374" w:rsidRDefault="00113FD5" w:rsidP="00DA1EB7">
      <w:pPr>
        <w:pStyle w:val="BodyText"/>
        <w:numPr>
          <w:ilvl w:val="0"/>
          <w:numId w:val="42"/>
        </w:numPr>
        <w:rPr>
          <w:rFonts w:ascii="Times New Roman" w:hAnsi="Times New Roman" w:cs="Times New Roman"/>
          <w:sz w:val="24"/>
          <w:szCs w:val="24"/>
        </w:rPr>
      </w:pPr>
      <w:r w:rsidRPr="004F7374">
        <w:rPr>
          <w:rFonts w:ascii="Times New Roman" w:hAnsi="Times New Roman" w:cs="Times New Roman"/>
          <w:sz w:val="24"/>
          <w:szCs w:val="24"/>
        </w:rPr>
        <w:t>Back-endi vastav POST, PUT ja DELETE endpoint käsitlesid:</w:t>
      </w:r>
    </w:p>
    <w:p w14:paraId="4E7F8E44" w14:textId="77777777" w:rsidR="00113FD5" w:rsidRPr="004F7374" w:rsidRDefault="00113FD5" w:rsidP="00DA1EB7">
      <w:pPr>
        <w:pStyle w:val="BodyText"/>
        <w:numPr>
          <w:ilvl w:val="1"/>
          <w:numId w:val="42"/>
        </w:numPr>
        <w:rPr>
          <w:rFonts w:ascii="Times New Roman" w:hAnsi="Times New Roman" w:cs="Times New Roman"/>
          <w:sz w:val="24"/>
          <w:szCs w:val="24"/>
        </w:rPr>
      </w:pPr>
      <w:r w:rsidRPr="004F7374">
        <w:rPr>
          <w:rFonts w:ascii="Times New Roman" w:hAnsi="Times New Roman" w:cs="Times New Roman"/>
          <w:sz w:val="24"/>
          <w:szCs w:val="24"/>
        </w:rPr>
        <w:t>loomist: salvestas uue kirje lessons-tabelisse;</w:t>
      </w:r>
    </w:p>
    <w:p w14:paraId="0E81A5DE" w14:textId="77777777" w:rsidR="00113FD5" w:rsidRPr="004F7374" w:rsidRDefault="00113FD5" w:rsidP="00DA1EB7">
      <w:pPr>
        <w:pStyle w:val="BodyText"/>
        <w:numPr>
          <w:ilvl w:val="1"/>
          <w:numId w:val="42"/>
        </w:numPr>
        <w:rPr>
          <w:rFonts w:ascii="Times New Roman" w:hAnsi="Times New Roman" w:cs="Times New Roman"/>
          <w:sz w:val="24"/>
          <w:szCs w:val="24"/>
        </w:rPr>
      </w:pPr>
      <w:r w:rsidRPr="004F7374">
        <w:rPr>
          <w:rFonts w:ascii="Times New Roman" w:hAnsi="Times New Roman" w:cs="Times New Roman"/>
          <w:sz w:val="24"/>
          <w:szCs w:val="24"/>
        </w:rPr>
        <w:lastRenderedPageBreak/>
        <w:t>muutmist: uuendas olemasoleva tunni andmeid ID alusel;</w:t>
      </w:r>
    </w:p>
    <w:p w14:paraId="1EC4DCFD" w14:textId="77777777" w:rsidR="00113FD5" w:rsidRPr="004F7374" w:rsidRDefault="00113FD5" w:rsidP="00DA1EB7">
      <w:pPr>
        <w:pStyle w:val="BodyText"/>
        <w:numPr>
          <w:ilvl w:val="1"/>
          <w:numId w:val="42"/>
        </w:numPr>
        <w:rPr>
          <w:rFonts w:ascii="Times New Roman" w:hAnsi="Times New Roman" w:cs="Times New Roman"/>
          <w:sz w:val="24"/>
          <w:szCs w:val="24"/>
        </w:rPr>
      </w:pPr>
      <w:r w:rsidRPr="004F7374">
        <w:rPr>
          <w:rFonts w:ascii="Times New Roman" w:hAnsi="Times New Roman" w:cs="Times New Roman"/>
          <w:sz w:val="24"/>
          <w:szCs w:val="24"/>
        </w:rPr>
        <w:t>kustutamist: eemaldas kirje andmebaasist, säilitades samas referentside kehtivuse (CASCADE delete).</w:t>
      </w:r>
    </w:p>
    <w:p w14:paraId="015E9740" w14:textId="77777777" w:rsidR="00113FD5" w:rsidRPr="004F7374" w:rsidRDefault="00113FD5" w:rsidP="00DA1EB7">
      <w:pPr>
        <w:pStyle w:val="BodyText"/>
        <w:numPr>
          <w:ilvl w:val="0"/>
          <w:numId w:val="42"/>
        </w:numPr>
        <w:rPr>
          <w:rFonts w:ascii="Times New Roman" w:hAnsi="Times New Roman" w:cs="Times New Roman"/>
          <w:sz w:val="24"/>
          <w:szCs w:val="24"/>
        </w:rPr>
      </w:pPr>
      <w:r w:rsidRPr="004F7374">
        <w:rPr>
          <w:rFonts w:ascii="Times New Roman" w:hAnsi="Times New Roman" w:cs="Times New Roman"/>
          <w:sz w:val="24"/>
          <w:szCs w:val="24"/>
        </w:rPr>
        <w:t>Pärast serveripoolset kinnitust uuendati UI osaliselt – näiteks lisati uus rida olemasolevasse loetellu või muudeti selle sisu.</w:t>
      </w:r>
    </w:p>
    <w:p w14:paraId="24DD34B7" w14:textId="37807C86" w:rsidR="00113FD5" w:rsidRPr="004E63EE" w:rsidRDefault="004E63EE" w:rsidP="004E63EE">
      <w:pPr>
        <w:rPr>
          <w:rFonts w:ascii="Times New Roman" w:hAnsi="Times New Roman" w:cs="Times New Roman"/>
          <w:sz w:val="24"/>
          <w:szCs w:val="28"/>
          <w:lang w:val="ru-RU"/>
        </w:rPr>
      </w:pPr>
      <w:r w:rsidRPr="004E63EE">
        <w:rPr>
          <w:rFonts w:ascii="Times New Roman" w:hAnsi="Times New Roman" w:cs="Times New Roman"/>
          <w:sz w:val="24"/>
          <w:szCs w:val="28"/>
          <w:lang w:val="en-GB" w:bidi="en-US"/>
        </w:rPr>
        <w:t>Sellise lahenduse eelised võrreldes traditsioonilise vormitöötlusega olid märkimisväärsed:</w:t>
      </w:r>
    </w:p>
    <w:p w14:paraId="553C0861" w14:textId="77777777" w:rsidR="00113FD5" w:rsidRPr="004F7374" w:rsidRDefault="00113FD5" w:rsidP="00DA1EB7">
      <w:pPr>
        <w:pStyle w:val="BodyText"/>
        <w:numPr>
          <w:ilvl w:val="0"/>
          <w:numId w:val="43"/>
        </w:numPr>
        <w:rPr>
          <w:rFonts w:ascii="Times New Roman" w:hAnsi="Times New Roman" w:cs="Times New Roman"/>
          <w:sz w:val="24"/>
          <w:szCs w:val="24"/>
        </w:rPr>
      </w:pPr>
      <w:r w:rsidRPr="004F7374">
        <w:rPr>
          <w:rFonts w:ascii="Times New Roman" w:hAnsi="Times New Roman" w:cs="Times New Roman"/>
          <w:sz w:val="24"/>
          <w:szCs w:val="24"/>
        </w:rPr>
        <w:t>Kiirem töövoog: õpetaja ei pidanud ootama lehe uuesti laadimist, vaid sai hetkega jätkata järgmise tegevusega.</w:t>
      </w:r>
    </w:p>
    <w:p w14:paraId="7B1A438B" w14:textId="77777777" w:rsidR="00113FD5" w:rsidRPr="004F7374" w:rsidRDefault="00113FD5" w:rsidP="00DA1EB7">
      <w:pPr>
        <w:pStyle w:val="BodyText"/>
        <w:numPr>
          <w:ilvl w:val="0"/>
          <w:numId w:val="43"/>
        </w:numPr>
        <w:rPr>
          <w:rFonts w:ascii="Times New Roman" w:hAnsi="Times New Roman" w:cs="Times New Roman"/>
          <w:sz w:val="24"/>
          <w:szCs w:val="24"/>
        </w:rPr>
      </w:pPr>
      <w:r w:rsidRPr="004F7374">
        <w:rPr>
          <w:rFonts w:ascii="Times New Roman" w:hAnsi="Times New Roman" w:cs="Times New Roman"/>
          <w:sz w:val="24"/>
          <w:szCs w:val="24"/>
        </w:rPr>
        <w:t>Parem kasutajakogemus: vähendati katkestusi ja hoiti fookus sisul.</w:t>
      </w:r>
    </w:p>
    <w:p w14:paraId="399E2CF9" w14:textId="77777777" w:rsidR="00113FD5" w:rsidRPr="004F7374" w:rsidRDefault="00113FD5" w:rsidP="00DA1EB7">
      <w:pPr>
        <w:pStyle w:val="BodyText"/>
        <w:numPr>
          <w:ilvl w:val="0"/>
          <w:numId w:val="43"/>
        </w:numPr>
        <w:rPr>
          <w:rFonts w:ascii="Times New Roman" w:hAnsi="Times New Roman" w:cs="Times New Roman"/>
          <w:sz w:val="24"/>
          <w:szCs w:val="24"/>
        </w:rPr>
      </w:pPr>
      <w:r w:rsidRPr="004F7374">
        <w:rPr>
          <w:rFonts w:ascii="Times New Roman" w:hAnsi="Times New Roman" w:cs="Times New Roman"/>
          <w:sz w:val="24"/>
          <w:szCs w:val="24"/>
        </w:rPr>
        <w:t>Mobiilseadmete tugi: väiksem andmemaht ja dünaamiline laadimine sobisid hästi väiksematele ekraanidele.</w:t>
      </w:r>
    </w:p>
    <w:p w14:paraId="18E66B41" w14:textId="571F3BAF" w:rsidR="00B80BF7" w:rsidRPr="004F7374" w:rsidRDefault="00B80BF7" w:rsidP="00871E6E">
      <w:pPr>
        <w:pStyle w:val="Heading3"/>
        <w:ind w:left="720"/>
        <w:rPr>
          <w:lang w:val="ru-RU"/>
        </w:rPr>
      </w:pPr>
      <w:bookmarkStart w:id="114" w:name="_Toc197374825"/>
      <w:r w:rsidRPr="004F7374">
        <w:t>Kasutajaliidese vaated ja töövood</w:t>
      </w:r>
      <w:bookmarkEnd w:id="114"/>
    </w:p>
    <w:p w14:paraId="4C0F7AE0" w14:textId="77777777" w:rsidR="00FB282C" w:rsidRPr="004F7374" w:rsidRDefault="00FB282C" w:rsidP="003A6A87">
      <w:pPr>
        <w:tabs>
          <w:tab w:val="clear" w:pos="6237"/>
        </w:tabs>
        <w:spacing w:before="100" w:beforeAutospacing="1" w:after="100" w:afterAutospacing="1"/>
        <w:rPr>
          <w:rFonts w:ascii="Times New Roman" w:eastAsia="Times New Roman" w:hAnsi="Times New Roman" w:cs="Times New Roman"/>
          <w:noProof w:val="0"/>
          <w:sz w:val="24"/>
          <w:szCs w:val="24"/>
          <w:lang w:val="ru-RU" w:eastAsia="ru-RU"/>
        </w:rPr>
      </w:pPr>
      <w:proofErr w:type="spellStart"/>
      <w:r w:rsidRPr="004F7374">
        <w:rPr>
          <w:rFonts w:ascii="Times New Roman" w:eastAsia="Times New Roman" w:hAnsi="Times New Roman" w:cs="Times New Roman"/>
          <w:noProof w:val="0"/>
          <w:sz w:val="24"/>
          <w:szCs w:val="24"/>
          <w:lang w:val="ru-RU" w:eastAsia="ru-RU"/>
        </w:rPr>
        <w:t>AutoTeach</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veebirakenduse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kasutajaliides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on</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kujundatud</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lähtudes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kasutajakogemuse</w:t>
      </w:r>
      <w:proofErr w:type="spellEnd"/>
      <w:r w:rsidRPr="004F7374">
        <w:rPr>
          <w:rFonts w:ascii="Times New Roman" w:eastAsia="Times New Roman" w:hAnsi="Times New Roman" w:cs="Times New Roman"/>
          <w:noProof w:val="0"/>
          <w:sz w:val="24"/>
          <w:szCs w:val="24"/>
          <w:lang w:val="ru-RU" w:eastAsia="ru-RU"/>
        </w:rPr>
        <w:t xml:space="preserve"> (UX)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kasutatavuse</w:t>
      </w:r>
      <w:proofErr w:type="spellEnd"/>
      <w:r w:rsidRPr="004F7374">
        <w:rPr>
          <w:rFonts w:ascii="Times New Roman" w:eastAsia="Times New Roman" w:hAnsi="Times New Roman" w:cs="Times New Roman"/>
          <w:noProof w:val="0"/>
          <w:sz w:val="24"/>
          <w:szCs w:val="24"/>
          <w:lang w:val="ru-RU" w:eastAsia="ru-RU"/>
        </w:rPr>
        <w:t xml:space="preserve"> (UI) </w:t>
      </w:r>
      <w:proofErr w:type="spellStart"/>
      <w:r w:rsidRPr="004F7374">
        <w:rPr>
          <w:rFonts w:ascii="Times New Roman" w:eastAsia="Times New Roman" w:hAnsi="Times New Roman" w:cs="Times New Roman"/>
          <w:noProof w:val="0"/>
          <w:sz w:val="24"/>
          <w:szCs w:val="24"/>
          <w:lang w:val="ru-RU" w:eastAsia="ru-RU"/>
        </w:rPr>
        <w:t>põhimõtetest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eesmärgiga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tagada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intuitiivne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sujuv</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töövoog</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õpetajatele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Iga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vaade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keskendub</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konkreetsele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funktsioonile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vähendades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kognitiivset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koormust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ning</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võimaldades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kiiret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juurdepääsu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olulistele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tegevustele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nagu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kohaloleku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registreerimine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hinnete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sisestamine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analüütika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vaatamine</w:t>
      </w:r>
      <w:proofErr w:type="spellEnd"/>
      <w:r w:rsidRPr="004F7374">
        <w:rPr>
          <w:rFonts w:ascii="Times New Roman" w:eastAsia="Times New Roman" w:hAnsi="Times New Roman" w:cs="Times New Roman"/>
          <w:noProof w:val="0"/>
          <w:sz w:val="24"/>
          <w:szCs w:val="24"/>
          <w:lang w:val="ru-RU" w:eastAsia="ru-RU"/>
        </w:rPr>
        <w:t>.</w:t>
      </w:r>
    </w:p>
    <w:p w14:paraId="4AB04D6A" w14:textId="58261009" w:rsidR="00B80BF7" w:rsidRPr="00201CDB" w:rsidRDefault="00201CDB" w:rsidP="003A6A87">
      <w:pPr>
        <w:tabs>
          <w:tab w:val="clear" w:pos="6237"/>
        </w:tabs>
        <w:spacing w:before="100" w:beforeAutospacing="1" w:after="100" w:afterAutospacing="1"/>
        <w:rPr>
          <w:rFonts w:ascii="Times New Roman" w:eastAsia="Times New Roman" w:hAnsi="Times New Roman" w:cs="Times New Roman"/>
          <w:noProof w:val="0"/>
          <w:sz w:val="24"/>
          <w:szCs w:val="24"/>
          <w:lang w:eastAsia="ru-RU"/>
        </w:rPr>
      </w:pPr>
      <w:proofErr w:type="spellStart"/>
      <w:r w:rsidRPr="00201CDB">
        <w:rPr>
          <w:rFonts w:ascii="Times New Roman" w:eastAsia="Times New Roman" w:hAnsi="Times New Roman" w:cs="Times New Roman"/>
          <w:noProof w:val="0"/>
          <w:sz w:val="24"/>
          <w:szCs w:val="24"/>
          <w:lang w:eastAsia="ru-RU"/>
        </w:rPr>
        <w:t>Töölaua</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loogika</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algab</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autentimisest</w:t>
      </w:r>
      <w:proofErr w:type="spellEnd"/>
      <w:r w:rsidRPr="00201CDB">
        <w:rPr>
          <w:rFonts w:ascii="Times New Roman" w:eastAsia="Times New Roman" w:hAnsi="Times New Roman" w:cs="Times New Roman"/>
          <w:noProof w:val="0"/>
          <w:sz w:val="24"/>
          <w:szCs w:val="24"/>
          <w:lang w:val="ru-RU" w:eastAsia="ru-RU"/>
        </w:rPr>
        <w:t xml:space="preserve"> (</w:t>
      </w:r>
      <w:r w:rsidRPr="00201CDB">
        <w:rPr>
          <w:rFonts w:ascii="Times New Roman" w:eastAsia="Times New Roman" w:hAnsi="Times New Roman" w:cs="Times New Roman"/>
          <w:noProof w:val="0"/>
          <w:sz w:val="24"/>
          <w:szCs w:val="24"/>
          <w:lang w:val="ru-RU" w:eastAsia="ru-RU"/>
        </w:rPr>
        <w:fldChar w:fldCharType="begin"/>
      </w:r>
      <w:r w:rsidRPr="00201CDB">
        <w:rPr>
          <w:rFonts w:ascii="Times New Roman" w:eastAsia="Times New Roman" w:hAnsi="Times New Roman" w:cs="Times New Roman"/>
          <w:noProof w:val="0"/>
          <w:sz w:val="24"/>
          <w:szCs w:val="24"/>
          <w:lang w:val="ru-RU" w:eastAsia="ru-RU"/>
        </w:rPr>
        <w:instrText xml:space="preserve"> REF _Ref197267156 \h  \* MERGEFORMAT </w:instrText>
      </w:r>
      <w:r w:rsidRPr="00201CDB">
        <w:rPr>
          <w:rFonts w:ascii="Times New Roman" w:eastAsia="Times New Roman" w:hAnsi="Times New Roman" w:cs="Times New Roman"/>
          <w:noProof w:val="0"/>
          <w:sz w:val="24"/>
          <w:szCs w:val="24"/>
          <w:lang w:val="ru-RU" w:eastAsia="ru-RU"/>
        </w:rPr>
      </w:r>
      <w:r w:rsidRPr="00201CDB">
        <w:rPr>
          <w:rFonts w:ascii="Times New Roman" w:eastAsia="Times New Roman" w:hAnsi="Times New Roman" w:cs="Times New Roman"/>
          <w:noProof w:val="0"/>
          <w:sz w:val="24"/>
          <w:szCs w:val="24"/>
          <w:lang w:val="ru-RU" w:eastAsia="ru-RU"/>
        </w:rPr>
        <w:fldChar w:fldCharType="separate"/>
      </w:r>
      <w:r w:rsidRPr="00201CDB">
        <w:rPr>
          <w:rFonts w:ascii="Times New Roman" w:hAnsi="Times New Roman" w:cs="Times New Roman"/>
          <w:sz w:val="24"/>
          <w:szCs w:val="24"/>
        </w:rPr>
        <w:t>Joonis 15</w:t>
      </w:r>
      <w:r w:rsidRPr="00201CDB">
        <w:rPr>
          <w:rFonts w:ascii="Times New Roman" w:eastAsia="Times New Roman" w:hAnsi="Times New Roman" w:cs="Times New Roman"/>
          <w:noProof w:val="0"/>
          <w:sz w:val="24"/>
          <w:szCs w:val="24"/>
          <w:lang w:val="ru-RU" w:eastAsia="ru-RU"/>
        </w:rPr>
        <w:fldChar w:fldCharType="end"/>
      </w:r>
      <w:r w:rsidRPr="00201CDB">
        <w:rPr>
          <w:rFonts w:ascii="Times New Roman" w:eastAsia="Times New Roman" w:hAnsi="Times New Roman" w:cs="Times New Roman"/>
          <w:noProof w:val="0"/>
          <w:sz w:val="24"/>
          <w:szCs w:val="24"/>
          <w:lang w:val="ru-RU" w:eastAsia="ru-RU"/>
        </w:rPr>
        <w:t>)</w:t>
      </w:r>
      <w:r w:rsidRPr="00201CDB">
        <w:rPr>
          <w:rFonts w:ascii="Times New Roman" w:eastAsia="Times New Roman" w:hAnsi="Times New Roman" w:cs="Times New Roman"/>
          <w:noProof w:val="0"/>
          <w:sz w:val="24"/>
          <w:szCs w:val="24"/>
          <w:lang w:eastAsia="ru-RU"/>
        </w:rPr>
        <w:t xml:space="preserve"> – </w:t>
      </w:r>
      <w:proofErr w:type="spellStart"/>
      <w:r w:rsidRPr="00201CDB">
        <w:rPr>
          <w:rFonts w:ascii="Times New Roman" w:eastAsia="Times New Roman" w:hAnsi="Times New Roman" w:cs="Times New Roman"/>
          <w:noProof w:val="0"/>
          <w:sz w:val="24"/>
          <w:szCs w:val="24"/>
          <w:lang w:eastAsia="ru-RU"/>
        </w:rPr>
        <w:t>sisselogimisvaade</w:t>
      </w:r>
      <w:proofErr w:type="spellEnd"/>
      <w:r w:rsidRPr="00201CDB">
        <w:rPr>
          <w:rFonts w:ascii="Times New Roman" w:eastAsia="Times New Roman" w:hAnsi="Times New Roman" w:cs="Times New Roman"/>
          <w:noProof w:val="0"/>
          <w:sz w:val="24"/>
          <w:szCs w:val="24"/>
          <w:lang w:eastAsia="ru-RU"/>
        </w:rPr>
        <w:t xml:space="preserve"> on </w:t>
      </w:r>
      <w:proofErr w:type="spellStart"/>
      <w:r w:rsidRPr="00201CDB">
        <w:rPr>
          <w:rFonts w:ascii="Times New Roman" w:eastAsia="Times New Roman" w:hAnsi="Times New Roman" w:cs="Times New Roman"/>
          <w:noProof w:val="0"/>
          <w:sz w:val="24"/>
          <w:szCs w:val="24"/>
          <w:lang w:eastAsia="ru-RU"/>
        </w:rPr>
        <w:t>lihtne</w:t>
      </w:r>
      <w:proofErr w:type="spellEnd"/>
      <w:r w:rsidRPr="00201CDB">
        <w:rPr>
          <w:rFonts w:ascii="Times New Roman" w:eastAsia="Times New Roman" w:hAnsi="Times New Roman" w:cs="Times New Roman"/>
          <w:noProof w:val="0"/>
          <w:sz w:val="24"/>
          <w:szCs w:val="24"/>
          <w:lang w:eastAsia="ru-RU"/>
        </w:rPr>
        <w:t xml:space="preserve"> ja </w:t>
      </w:r>
      <w:proofErr w:type="spellStart"/>
      <w:r w:rsidRPr="00201CDB">
        <w:rPr>
          <w:rFonts w:ascii="Times New Roman" w:eastAsia="Times New Roman" w:hAnsi="Times New Roman" w:cs="Times New Roman"/>
          <w:noProof w:val="0"/>
          <w:sz w:val="24"/>
          <w:szCs w:val="24"/>
          <w:lang w:eastAsia="ru-RU"/>
        </w:rPr>
        <w:t>keskendub</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ainult</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vajalikule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sisendile</w:t>
      </w:r>
      <w:proofErr w:type="spellEnd"/>
      <w:r w:rsidRPr="00201CDB">
        <w:rPr>
          <w:rFonts w:ascii="Times New Roman" w:eastAsia="Times New Roman" w:hAnsi="Times New Roman" w:cs="Times New Roman"/>
          <w:noProof w:val="0"/>
          <w:sz w:val="24"/>
          <w:szCs w:val="24"/>
          <w:lang w:eastAsia="ru-RU"/>
        </w:rPr>
        <w:t>: e-</w:t>
      </w:r>
      <w:proofErr w:type="spellStart"/>
      <w:r w:rsidRPr="00201CDB">
        <w:rPr>
          <w:rFonts w:ascii="Times New Roman" w:eastAsia="Times New Roman" w:hAnsi="Times New Roman" w:cs="Times New Roman"/>
          <w:noProof w:val="0"/>
          <w:sz w:val="24"/>
          <w:szCs w:val="24"/>
          <w:lang w:eastAsia="ru-RU"/>
        </w:rPr>
        <w:t>posti</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aadressile</w:t>
      </w:r>
      <w:proofErr w:type="spellEnd"/>
      <w:r w:rsidRPr="00201CDB">
        <w:rPr>
          <w:rFonts w:ascii="Times New Roman" w:eastAsia="Times New Roman" w:hAnsi="Times New Roman" w:cs="Times New Roman"/>
          <w:noProof w:val="0"/>
          <w:sz w:val="24"/>
          <w:szCs w:val="24"/>
          <w:lang w:eastAsia="ru-RU"/>
        </w:rPr>
        <w:t xml:space="preserve"> ja </w:t>
      </w:r>
      <w:proofErr w:type="spellStart"/>
      <w:r w:rsidRPr="00201CDB">
        <w:rPr>
          <w:rFonts w:ascii="Times New Roman" w:eastAsia="Times New Roman" w:hAnsi="Times New Roman" w:cs="Times New Roman"/>
          <w:noProof w:val="0"/>
          <w:sz w:val="24"/>
          <w:szCs w:val="24"/>
          <w:lang w:eastAsia="ru-RU"/>
        </w:rPr>
        <w:t>paroolile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Visuaalne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ülesehitus</w:t>
      </w:r>
      <w:proofErr w:type="spellEnd"/>
      <w:r w:rsidRPr="00201CDB">
        <w:rPr>
          <w:rFonts w:ascii="Times New Roman" w:eastAsia="Times New Roman" w:hAnsi="Times New Roman" w:cs="Times New Roman"/>
          <w:noProof w:val="0"/>
          <w:sz w:val="24"/>
          <w:szCs w:val="24"/>
          <w:lang w:eastAsia="ru-RU"/>
        </w:rPr>
        <w:t xml:space="preserve"> on </w:t>
      </w:r>
      <w:proofErr w:type="spellStart"/>
      <w:r w:rsidRPr="00201CDB">
        <w:rPr>
          <w:rFonts w:ascii="Times New Roman" w:eastAsia="Times New Roman" w:hAnsi="Times New Roman" w:cs="Times New Roman"/>
          <w:noProof w:val="0"/>
          <w:sz w:val="24"/>
          <w:szCs w:val="24"/>
          <w:lang w:eastAsia="ru-RU"/>
        </w:rPr>
        <w:t>rahulik</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neutraalse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värvigammaga</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ning</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kohandatud</w:t>
      </w:r>
      <w:proofErr w:type="spellEnd"/>
      <w:r w:rsidRPr="00201CDB">
        <w:rPr>
          <w:rFonts w:ascii="Times New Roman" w:eastAsia="Times New Roman" w:hAnsi="Times New Roman" w:cs="Times New Roman"/>
          <w:noProof w:val="0"/>
          <w:sz w:val="24"/>
          <w:szCs w:val="24"/>
          <w:lang w:eastAsia="ru-RU"/>
        </w:rPr>
        <w:t xml:space="preserve"> ka </w:t>
      </w:r>
      <w:proofErr w:type="spellStart"/>
      <w:r w:rsidRPr="00201CDB">
        <w:rPr>
          <w:rFonts w:ascii="Times New Roman" w:eastAsia="Times New Roman" w:hAnsi="Times New Roman" w:cs="Times New Roman"/>
          <w:noProof w:val="0"/>
          <w:sz w:val="24"/>
          <w:szCs w:val="24"/>
          <w:lang w:eastAsia="ru-RU"/>
        </w:rPr>
        <w:t>mobiilkasutuseks</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Paroolid</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töödeldakse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turvaliselt</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kasutades</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bcrypt</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algoritmi</w:t>
      </w:r>
      <w:proofErr w:type="spellEnd"/>
      <w:r w:rsidRPr="00201CDB">
        <w:rPr>
          <w:rFonts w:ascii="Times New Roman" w:eastAsia="Times New Roman" w:hAnsi="Times New Roman" w:cs="Times New Roman"/>
          <w:noProof w:val="0"/>
          <w:sz w:val="24"/>
          <w:szCs w:val="24"/>
          <w:lang w:eastAsia="ru-RU"/>
        </w:rPr>
        <w:t>.</w:t>
      </w:r>
    </w:p>
    <w:p w14:paraId="43B42674" w14:textId="77777777" w:rsidR="00D142B7" w:rsidRPr="004F7374" w:rsidRDefault="00B80BF7" w:rsidP="00452F14">
      <w:pPr>
        <w:pStyle w:val="BodyText"/>
        <w:keepNext/>
        <w:jc w:val="center"/>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30DC248C" w:rsidR="00B80BF7" w:rsidRDefault="00D142B7" w:rsidP="008325C1">
      <w:pPr>
        <w:pStyle w:val="Caption"/>
        <w:rPr>
          <w:lang w:val="ru-RU"/>
        </w:rPr>
      </w:pPr>
      <w:bookmarkStart w:id="115" w:name="_Ref197267156"/>
      <w:bookmarkStart w:id="116" w:name="_Toc197024270"/>
      <w:bookmarkStart w:id="117" w:name="_Ref197267150"/>
      <w:r w:rsidRPr="004F7374">
        <w:t xml:space="preserve">Joonis </w:t>
      </w:r>
      <w:r w:rsidRPr="004F7374">
        <w:fldChar w:fldCharType="begin"/>
      </w:r>
      <w:r w:rsidRPr="004F7374">
        <w:instrText xml:space="preserve"> SEQ Joonis \* ARABIC </w:instrText>
      </w:r>
      <w:r w:rsidRPr="004F7374">
        <w:fldChar w:fldCharType="separate"/>
      </w:r>
      <w:r w:rsidR="00FB282C" w:rsidRPr="004F7374">
        <w:t>15</w:t>
      </w:r>
      <w:r w:rsidRPr="004F7374">
        <w:fldChar w:fldCharType="end"/>
      </w:r>
      <w:bookmarkEnd w:id="115"/>
      <w:r w:rsidRPr="004F7374">
        <w:t xml:space="preserve"> AutoTeach sisselogimisvaade</w:t>
      </w:r>
      <w:bookmarkEnd w:id="116"/>
      <w:bookmarkEnd w:id="117"/>
    </w:p>
    <w:p w14:paraId="10F94122" w14:textId="317F738D" w:rsidR="00C7528F" w:rsidRPr="00C7528F" w:rsidRDefault="00C7528F" w:rsidP="00C7528F">
      <w:pPr>
        <w:pStyle w:val="BodyText"/>
        <w:rPr>
          <w:rFonts w:ascii="Times New Roman" w:hAnsi="Times New Roman" w:cs="Times New Roman"/>
          <w:sz w:val="24"/>
          <w:szCs w:val="24"/>
          <w:lang w:val="ru-RU" w:bidi="ar-SA"/>
        </w:rPr>
      </w:pPr>
      <w:r w:rsidRPr="00C7528F">
        <w:rPr>
          <w:rFonts w:ascii="Times New Roman" w:hAnsi="Times New Roman" w:cs="Times New Roman"/>
          <w:sz w:val="24"/>
          <w:szCs w:val="24"/>
          <w:lang w:bidi="ar-SA"/>
        </w:rPr>
        <w:t xml:space="preserve">Järgnevalt, pärast edukat autentimist, suunatakse kasutaja süsteemi põhinavigatsiooni </w:t>
      </w:r>
      <w:r w:rsidRPr="004D1855">
        <w:rPr>
          <w:rFonts w:ascii="Times New Roman" w:hAnsi="Times New Roman" w:cs="Times New Roman"/>
          <w:sz w:val="24"/>
          <w:szCs w:val="24"/>
          <w:lang w:bidi="ar-SA"/>
        </w:rPr>
        <w:t>vaatesse</w:t>
      </w:r>
      <w:r w:rsidR="004D1855" w:rsidRPr="004D1855">
        <w:rPr>
          <w:rFonts w:ascii="Times New Roman" w:hAnsi="Times New Roman" w:cs="Times New Roman"/>
          <w:sz w:val="24"/>
          <w:szCs w:val="24"/>
          <w:lang w:val="ru-RU" w:bidi="ar-SA"/>
        </w:rPr>
        <w:t xml:space="preserve"> (</w:t>
      </w:r>
      <w:r w:rsidR="004D1855" w:rsidRPr="004D1855">
        <w:rPr>
          <w:rFonts w:ascii="Times New Roman" w:hAnsi="Times New Roman" w:cs="Times New Roman"/>
          <w:sz w:val="24"/>
          <w:szCs w:val="24"/>
          <w:lang w:val="ru-RU" w:bidi="ar-SA"/>
        </w:rPr>
        <w:fldChar w:fldCharType="begin"/>
      </w:r>
      <w:r w:rsidR="004D1855" w:rsidRPr="004D1855">
        <w:rPr>
          <w:rFonts w:ascii="Times New Roman" w:hAnsi="Times New Roman" w:cs="Times New Roman"/>
          <w:sz w:val="24"/>
          <w:szCs w:val="24"/>
          <w:lang w:val="ru-RU" w:bidi="ar-SA"/>
        </w:rPr>
        <w:instrText xml:space="preserve"> REF _Ref197267975 \h  \* MERGEFORMAT </w:instrText>
      </w:r>
      <w:r w:rsidR="004D1855" w:rsidRPr="004D1855">
        <w:rPr>
          <w:rFonts w:ascii="Times New Roman" w:hAnsi="Times New Roman" w:cs="Times New Roman"/>
          <w:sz w:val="24"/>
          <w:szCs w:val="24"/>
          <w:lang w:val="ru-RU" w:bidi="ar-SA"/>
        </w:rPr>
      </w:r>
      <w:r w:rsidR="004D1855" w:rsidRPr="004D1855">
        <w:rPr>
          <w:rFonts w:ascii="Times New Roman" w:hAnsi="Times New Roman" w:cs="Times New Roman"/>
          <w:sz w:val="24"/>
          <w:szCs w:val="24"/>
          <w:lang w:val="ru-RU" w:bidi="ar-SA"/>
        </w:rPr>
        <w:fldChar w:fldCharType="separate"/>
      </w:r>
      <w:r w:rsidR="004D1855" w:rsidRPr="004D1855">
        <w:rPr>
          <w:rFonts w:ascii="Times New Roman" w:hAnsi="Times New Roman" w:cs="Times New Roman"/>
          <w:sz w:val="24"/>
          <w:szCs w:val="24"/>
        </w:rPr>
        <w:t>Joonis 16</w:t>
      </w:r>
      <w:r w:rsidR="004D1855" w:rsidRPr="004D1855">
        <w:rPr>
          <w:rFonts w:ascii="Times New Roman" w:hAnsi="Times New Roman" w:cs="Times New Roman"/>
          <w:sz w:val="24"/>
          <w:szCs w:val="24"/>
          <w:lang w:val="ru-RU" w:bidi="ar-SA"/>
        </w:rPr>
        <w:fldChar w:fldCharType="end"/>
      </w:r>
      <w:r w:rsidR="004D1855" w:rsidRPr="004D1855">
        <w:rPr>
          <w:rFonts w:ascii="Times New Roman" w:hAnsi="Times New Roman" w:cs="Times New Roman"/>
          <w:sz w:val="24"/>
          <w:szCs w:val="24"/>
          <w:lang w:val="ru-RU" w:bidi="ar-SA"/>
        </w:rPr>
        <w:t>)</w:t>
      </w:r>
      <w:r w:rsidRPr="004D1855">
        <w:rPr>
          <w:rFonts w:ascii="Times New Roman" w:hAnsi="Times New Roman" w:cs="Times New Roman"/>
          <w:sz w:val="24"/>
          <w:szCs w:val="24"/>
          <w:lang w:bidi="ar-SA"/>
        </w:rPr>
        <w:t>,</w:t>
      </w:r>
      <w:r w:rsidRPr="00C7528F">
        <w:rPr>
          <w:rFonts w:ascii="Times New Roman" w:hAnsi="Times New Roman" w:cs="Times New Roman"/>
          <w:sz w:val="24"/>
          <w:szCs w:val="24"/>
          <w:lang w:bidi="ar-SA"/>
        </w:rPr>
        <w:t xml:space="preserve"> kus avaneb lihtsustatud horisontaalmenüü. See sisaldab kõiki õpetaja jaoks esmavajalikke töövahendeid, nagu avaleht, juhtpaneel, tähelepanu nõudvad üksused ja tunniplaan. Samuti asub paremas servas kasutajaprofiili ikoon koos logi välja nupuga, mille kaudu on võimalik seanssi turvaliselt lõpetada.</w:t>
      </w:r>
    </w:p>
    <w:p w14:paraId="2B1F66EC" w14:textId="77777777" w:rsidR="00D142B7" w:rsidRPr="004F7374" w:rsidRDefault="00A324BF" w:rsidP="00D142B7">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071C119C" w14:textId="77777777" w:rsidR="00BB195D" w:rsidRDefault="00D142B7" w:rsidP="00BB195D">
      <w:pPr>
        <w:pStyle w:val="Caption"/>
        <w:rPr>
          <w:lang w:val="ru-RU"/>
        </w:rPr>
      </w:pPr>
      <w:bookmarkStart w:id="118" w:name="_Ref197267975"/>
      <w:bookmarkStart w:id="119" w:name="_Toc197024271"/>
      <w:r w:rsidRPr="004F7374">
        <w:t xml:space="preserve">Joonis </w:t>
      </w:r>
      <w:r w:rsidRPr="004F7374">
        <w:fldChar w:fldCharType="begin"/>
      </w:r>
      <w:r w:rsidRPr="004F7374">
        <w:instrText xml:space="preserve"> SEQ Joonis \* ARABIC </w:instrText>
      </w:r>
      <w:r w:rsidRPr="004F7374">
        <w:fldChar w:fldCharType="separate"/>
      </w:r>
      <w:r w:rsidR="00FB282C" w:rsidRPr="004F7374">
        <w:t>16</w:t>
      </w:r>
      <w:r w:rsidRPr="004F7374">
        <w:fldChar w:fldCharType="end"/>
      </w:r>
      <w:bookmarkEnd w:id="118"/>
      <w:r w:rsidR="003A6A87" w:rsidRPr="004F7374">
        <w:t xml:space="preserve"> </w:t>
      </w:r>
      <w:r w:rsidRPr="004F7374">
        <w:t>AutoTeach päisemenüü õpetaja vaates</w:t>
      </w:r>
      <w:bookmarkEnd w:id="119"/>
    </w:p>
    <w:p w14:paraId="5187E046" w14:textId="77777777" w:rsidR="00BB195D" w:rsidRDefault="00BB195D" w:rsidP="00BB195D">
      <w:pPr>
        <w:pStyle w:val="Caption"/>
        <w:rPr>
          <w:lang w:val="ru-RU"/>
        </w:rPr>
      </w:pPr>
    </w:p>
    <w:p w14:paraId="1064B97D" w14:textId="7DF5F899" w:rsidR="00D142B7" w:rsidRPr="004F7374" w:rsidRDefault="00BB195D" w:rsidP="001F0915">
      <w:pPr>
        <w:pStyle w:val="Caption"/>
        <w:spacing w:line="360" w:lineRule="auto"/>
      </w:pPr>
      <w:r w:rsidRPr="00BB195D">
        <w:rPr>
          <w:sz w:val="24"/>
          <w:szCs w:val="24"/>
        </w:rPr>
        <w:t>Vahetult allpool kuvatakse kasutajapõhine töölaud</w:t>
      </w:r>
      <w:r w:rsidR="001F0915">
        <w:rPr>
          <w:sz w:val="24"/>
          <w:szCs w:val="24"/>
          <w:lang w:val="ru-RU"/>
        </w:rPr>
        <w:t xml:space="preserve"> (</w:t>
      </w:r>
      <w:r w:rsidR="001F0915" w:rsidRPr="001F0915">
        <w:rPr>
          <w:sz w:val="24"/>
          <w:szCs w:val="24"/>
          <w:lang w:val="ru-RU"/>
        </w:rPr>
        <w:fldChar w:fldCharType="begin"/>
      </w:r>
      <w:r w:rsidR="001F0915" w:rsidRPr="001F0915">
        <w:rPr>
          <w:sz w:val="24"/>
          <w:szCs w:val="24"/>
          <w:lang w:val="ru-RU"/>
        </w:rPr>
        <w:instrText xml:space="preserve"> REF _Ref197268801 \h </w:instrText>
      </w:r>
      <w:r w:rsidR="001F0915">
        <w:rPr>
          <w:sz w:val="24"/>
          <w:szCs w:val="24"/>
          <w:lang w:val="ru-RU"/>
        </w:rPr>
        <w:instrText xml:space="preserve"> \* MERGEFORMAT </w:instrText>
      </w:r>
      <w:r w:rsidR="001F0915" w:rsidRPr="001F0915">
        <w:rPr>
          <w:sz w:val="24"/>
          <w:szCs w:val="24"/>
          <w:lang w:val="ru-RU"/>
        </w:rPr>
      </w:r>
      <w:r w:rsidR="001F0915" w:rsidRPr="001F0915">
        <w:rPr>
          <w:sz w:val="24"/>
          <w:szCs w:val="24"/>
          <w:lang w:val="ru-RU"/>
        </w:rPr>
        <w:fldChar w:fldCharType="separate"/>
      </w:r>
      <w:r w:rsidR="001F0915" w:rsidRPr="001F0915">
        <w:rPr>
          <w:sz w:val="24"/>
          <w:szCs w:val="24"/>
        </w:rPr>
        <w:t>Joonis 17</w:t>
      </w:r>
      <w:r w:rsidR="001F0915" w:rsidRPr="001F0915">
        <w:rPr>
          <w:sz w:val="24"/>
          <w:szCs w:val="24"/>
          <w:lang w:val="ru-RU"/>
        </w:rPr>
        <w:fldChar w:fldCharType="end"/>
      </w:r>
      <w:r w:rsidR="001F0915" w:rsidRPr="001F0915">
        <w:rPr>
          <w:sz w:val="24"/>
          <w:szCs w:val="24"/>
          <w:lang w:val="ru-RU"/>
        </w:rPr>
        <w:t>)</w:t>
      </w:r>
      <w:r w:rsidRPr="001F0915">
        <w:rPr>
          <w:sz w:val="24"/>
          <w:szCs w:val="24"/>
        </w:rPr>
        <w:t>, mille</w:t>
      </w:r>
      <w:r w:rsidRPr="00BB195D">
        <w:rPr>
          <w:sz w:val="24"/>
          <w:szCs w:val="24"/>
        </w:rPr>
        <w:t xml:space="preserve"> sisu sõltub rollist. Õpetaja puhul sisaldab see loetelu aktiivsetest õpperühmadest ja ainetest, mida ta parasjagu juhendab, võimaldades kiiret ligipääsu hinnete, kohaloleku ja õppetundide haldamisele. </w:t>
      </w:r>
      <w:r w:rsidRPr="00BB195D">
        <w:rPr>
          <w:sz w:val="24"/>
          <w:szCs w:val="24"/>
        </w:rPr>
        <w:lastRenderedPageBreak/>
        <w:t>Õpilase puhul avaneb samas vaates võimalus skaneerida QR-kood oma kohaloleku registreerimiseks või vaadata oma hinnanguid.</w:t>
      </w:r>
      <w:r w:rsidR="00D142B7" w:rsidRPr="004F7374">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54520A42" w14:textId="50F4678E" w:rsidR="00D209A9" w:rsidRDefault="00D142B7" w:rsidP="00D209A9">
      <w:pPr>
        <w:pStyle w:val="Caption"/>
        <w:rPr>
          <w:lang w:val="ru-RU"/>
        </w:rPr>
      </w:pPr>
      <w:bookmarkStart w:id="120" w:name="_Ref197268801"/>
      <w:bookmarkStart w:id="121" w:name="_Toc197024272"/>
      <w:r w:rsidRPr="004F7374">
        <w:t xml:space="preserve">Joonis </w:t>
      </w:r>
      <w:r w:rsidRPr="004F7374">
        <w:fldChar w:fldCharType="begin"/>
      </w:r>
      <w:r w:rsidRPr="004F7374">
        <w:instrText xml:space="preserve"> SEQ Joonis \* ARABIC </w:instrText>
      </w:r>
      <w:r w:rsidRPr="004F7374">
        <w:fldChar w:fldCharType="separate"/>
      </w:r>
      <w:r w:rsidR="00FB282C" w:rsidRPr="004F7374">
        <w:t>17</w:t>
      </w:r>
      <w:r w:rsidRPr="004F7374">
        <w:fldChar w:fldCharType="end"/>
      </w:r>
      <w:bookmarkEnd w:id="120"/>
      <w:r w:rsidRPr="004F7374">
        <w:t xml:space="preserve"> AutoTeach õpetaja töölaud pärast sisselogimist</w:t>
      </w:r>
      <w:bookmarkEnd w:id="121"/>
    </w:p>
    <w:p w14:paraId="2C9A4576" w14:textId="7794EFDB" w:rsidR="00D209A9" w:rsidRPr="00D209A9" w:rsidRDefault="00D209A9" w:rsidP="00D209A9">
      <w:pPr>
        <w:rPr>
          <w:rFonts w:ascii="Times New Roman" w:hAnsi="Times New Roman" w:cs="Times New Roman"/>
          <w:sz w:val="24"/>
          <w:szCs w:val="28"/>
          <w:lang w:val="ru-RU"/>
        </w:rPr>
      </w:pPr>
      <w:r w:rsidRPr="00D209A9">
        <w:rPr>
          <w:rFonts w:ascii="Times New Roman" w:hAnsi="Times New Roman" w:cs="Times New Roman"/>
          <w:sz w:val="24"/>
          <w:szCs w:val="24"/>
          <w:lang w:val="en-GB"/>
        </w:rPr>
        <w:t>Pärast rühma ja aine valimist avaneb vastava rühma töövaade</w:t>
      </w:r>
      <w:r w:rsidRPr="00D209A9">
        <w:rPr>
          <w:rFonts w:ascii="Times New Roman" w:hAnsi="Times New Roman" w:cs="Times New Roman"/>
          <w:sz w:val="24"/>
          <w:szCs w:val="24"/>
          <w:lang w:val="ru-RU"/>
        </w:rPr>
        <w:t>(</w:t>
      </w:r>
      <w:r w:rsidRPr="00D209A9">
        <w:rPr>
          <w:rFonts w:ascii="Times New Roman" w:hAnsi="Times New Roman" w:cs="Times New Roman"/>
          <w:sz w:val="24"/>
          <w:szCs w:val="24"/>
          <w:lang w:val="ru-RU"/>
        </w:rPr>
        <w:fldChar w:fldCharType="begin"/>
      </w:r>
      <w:r w:rsidRPr="00D209A9">
        <w:rPr>
          <w:rFonts w:ascii="Times New Roman" w:hAnsi="Times New Roman" w:cs="Times New Roman"/>
          <w:sz w:val="24"/>
          <w:szCs w:val="24"/>
          <w:lang w:val="ru-RU"/>
        </w:rPr>
        <w:instrText xml:space="preserve"> REF _Ref197269347 \h  \* MERGEFORMAT </w:instrText>
      </w:r>
      <w:r w:rsidRPr="00D209A9">
        <w:rPr>
          <w:rFonts w:ascii="Times New Roman" w:hAnsi="Times New Roman" w:cs="Times New Roman"/>
          <w:sz w:val="24"/>
          <w:szCs w:val="24"/>
          <w:lang w:val="ru-RU"/>
        </w:rPr>
      </w:r>
      <w:r w:rsidRPr="00D209A9">
        <w:rPr>
          <w:rFonts w:ascii="Times New Roman" w:hAnsi="Times New Roman" w:cs="Times New Roman"/>
          <w:sz w:val="24"/>
          <w:szCs w:val="24"/>
          <w:lang w:val="ru-RU"/>
        </w:rPr>
        <w:fldChar w:fldCharType="separate"/>
      </w:r>
      <w:r w:rsidRPr="00D209A9">
        <w:rPr>
          <w:rFonts w:ascii="Times New Roman" w:hAnsi="Times New Roman" w:cs="Times New Roman"/>
          <w:sz w:val="24"/>
          <w:szCs w:val="24"/>
        </w:rPr>
        <w:t>Joonis 18</w:t>
      </w:r>
      <w:r w:rsidRPr="00D209A9">
        <w:rPr>
          <w:rFonts w:ascii="Times New Roman" w:hAnsi="Times New Roman" w:cs="Times New Roman"/>
          <w:sz w:val="24"/>
          <w:szCs w:val="24"/>
          <w:lang w:val="ru-RU"/>
        </w:rPr>
        <w:fldChar w:fldCharType="end"/>
      </w:r>
      <w:r w:rsidRPr="00D209A9">
        <w:rPr>
          <w:rFonts w:ascii="Times New Roman" w:hAnsi="Times New Roman" w:cs="Times New Roman"/>
          <w:sz w:val="24"/>
          <w:szCs w:val="24"/>
          <w:lang w:val="ru-RU"/>
        </w:rPr>
        <w:t>)</w:t>
      </w:r>
      <w:r w:rsidRPr="00D209A9">
        <w:rPr>
          <w:rFonts w:ascii="Times New Roman" w:hAnsi="Times New Roman" w:cs="Times New Roman"/>
          <w:sz w:val="24"/>
          <w:szCs w:val="24"/>
          <w:lang w:val="en-GB"/>
        </w:rPr>
        <w:t>. Kuvatakse</w:t>
      </w:r>
      <w:r w:rsidRPr="00D209A9">
        <w:rPr>
          <w:rFonts w:ascii="Times New Roman" w:hAnsi="Times New Roman" w:cs="Times New Roman"/>
          <w:sz w:val="32"/>
          <w:szCs w:val="36"/>
          <w:lang w:val="en-GB"/>
        </w:rPr>
        <w:t xml:space="preserve"> </w:t>
      </w:r>
      <w:r w:rsidRPr="00D209A9">
        <w:rPr>
          <w:rFonts w:ascii="Times New Roman" w:hAnsi="Times New Roman" w:cs="Times New Roman"/>
          <w:sz w:val="24"/>
          <w:szCs w:val="28"/>
          <w:lang w:val="en-GB"/>
        </w:rPr>
        <w:t>tabel, kus on näha iga õpilase hinnangud ja märkmed konkreetsete tundide kaupa.</w:t>
      </w:r>
      <w:r>
        <w:rPr>
          <w:rFonts w:ascii="Times New Roman" w:hAnsi="Times New Roman" w:cs="Times New Roman"/>
          <w:sz w:val="24"/>
          <w:szCs w:val="28"/>
          <w:lang w:val="ru-RU"/>
        </w:rPr>
        <w:t xml:space="preserve"> </w:t>
      </w:r>
      <w:r w:rsidRPr="00D209A9">
        <w:rPr>
          <w:rFonts w:ascii="Times New Roman" w:hAnsi="Times New Roman" w:cs="Times New Roman"/>
          <w:sz w:val="24"/>
          <w:szCs w:val="28"/>
          <w:lang w:val="en-GB"/>
        </w:rPr>
        <w:t>Kasutajal on võimalik lisada uusi tunde, muuta või kustutada olemasolevaid kirjeid ning vaadata õpilaste individuaalset statistikat.</w:t>
      </w:r>
      <w:r w:rsidR="00036360">
        <w:rPr>
          <w:rFonts w:ascii="Times New Roman" w:hAnsi="Times New Roman" w:cs="Times New Roman"/>
          <w:sz w:val="24"/>
          <w:szCs w:val="28"/>
          <w:lang w:val="ru-RU"/>
        </w:rPr>
        <w:t xml:space="preserve"> </w:t>
      </w:r>
      <w:r w:rsidRPr="00D209A9">
        <w:rPr>
          <w:rFonts w:ascii="Times New Roman" w:hAnsi="Times New Roman" w:cs="Times New Roman"/>
          <w:sz w:val="24"/>
          <w:szCs w:val="28"/>
          <w:lang w:val="en-GB"/>
        </w:rPr>
        <w:t>Lisaks on saadaval QR-koodi genereerimise funktsioon, mis lihtsustab kohaloleku registreerimist.</w:t>
      </w:r>
    </w:p>
    <w:p w14:paraId="19C882B7" w14:textId="77777777" w:rsidR="00D142B7" w:rsidRPr="004F7374" w:rsidRDefault="00A324BF" w:rsidP="00D142B7">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2056081" w:rsidR="00A324BF" w:rsidRPr="004F7374" w:rsidRDefault="00D142B7" w:rsidP="008325C1">
      <w:pPr>
        <w:pStyle w:val="Caption"/>
      </w:pPr>
      <w:bookmarkStart w:id="122" w:name="_Ref197269347"/>
      <w:bookmarkStart w:id="123" w:name="_Toc197024273"/>
      <w:r w:rsidRPr="004F7374">
        <w:t xml:space="preserve">Joonis </w:t>
      </w:r>
      <w:r w:rsidRPr="004F7374">
        <w:fldChar w:fldCharType="begin"/>
      </w:r>
      <w:r w:rsidRPr="004F7374">
        <w:instrText xml:space="preserve"> SEQ Joonis \* ARABIC </w:instrText>
      </w:r>
      <w:r w:rsidRPr="004F7374">
        <w:fldChar w:fldCharType="separate"/>
      </w:r>
      <w:r w:rsidR="00FB282C" w:rsidRPr="004F7374">
        <w:t>18</w:t>
      </w:r>
      <w:r w:rsidRPr="004F7374">
        <w:fldChar w:fldCharType="end"/>
      </w:r>
      <w:bookmarkEnd w:id="122"/>
      <w:r w:rsidRPr="004F7374">
        <w:t xml:space="preserve"> AutoTeach päevikugraafik õpetaja vaates</w:t>
      </w:r>
      <w:bookmarkEnd w:id="123"/>
    </w:p>
    <w:p w14:paraId="378542FF" w14:textId="5262D083" w:rsidR="00267D35" w:rsidRPr="004F7374" w:rsidRDefault="00267D35" w:rsidP="00267D35">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54A4F2AD" w14:textId="77777777" w:rsidR="00FB282C" w:rsidRPr="004F7374" w:rsidRDefault="00D142B7" w:rsidP="00FB282C">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1554A9EE" wp14:editId="2B2790D0">
            <wp:extent cx="5580380" cy="3905885"/>
            <wp:effectExtent l="0" t="0" r="1270" b="0"/>
            <wp:docPr id="6160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014" name="Picture 1" descr="A screenshot of a computer&#10;&#10;AI-generated content may be incorrect."/>
                    <pic:cNvPicPr/>
                  </pic:nvPicPr>
                  <pic:blipFill>
                    <a:blip r:embed="rId32"/>
                    <a:stretch>
                      <a:fillRect/>
                    </a:stretch>
                  </pic:blipFill>
                  <pic:spPr>
                    <a:xfrm>
                      <a:off x="0" y="0"/>
                      <a:ext cx="5580380" cy="3905885"/>
                    </a:xfrm>
                    <a:prstGeom prst="rect">
                      <a:avLst/>
                    </a:prstGeom>
                  </pic:spPr>
                </pic:pic>
              </a:graphicData>
            </a:graphic>
          </wp:inline>
        </w:drawing>
      </w:r>
    </w:p>
    <w:p w14:paraId="15B7CF20" w14:textId="253F76E8" w:rsidR="00D142B7" w:rsidRPr="004F7374" w:rsidRDefault="00FB282C" w:rsidP="008325C1">
      <w:pPr>
        <w:pStyle w:val="Caption"/>
      </w:pPr>
      <w:bookmarkStart w:id="124" w:name="_Toc197024274"/>
      <w:r w:rsidRPr="004F7374">
        <w:t xml:space="preserve">Joonis </w:t>
      </w:r>
      <w:r w:rsidRPr="004F7374">
        <w:fldChar w:fldCharType="begin"/>
      </w:r>
      <w:r w:rsidRPr="004F7374">
        <w:instrText xml:space="preserve"> SEQ Joonis \* ARABIC </w:instrText>
      </w:r>
      <w:r w:rsidRPr="004F7374">
        <w:fldChar w:fldCharType="separate"/>
      </w:r>
      <w:r w:rsidRPr="004F7374">
        <w:t>19</w:t>
      </w:r>
      <w:r w:rsidRPr="004F7374">
        <w:fldChar w:fldCharType="end"/>
      </w:r>
      <w:r w:rsidRPr="004F7374">
        <w:t xml:space="preserve"> Õpilase individuaalne statistika AutoTeach süsteemis</w:t>
      </w:r>
      <w:bookmarkEnd w:id="124"/>
    </w:p>
    <w:p w14:paraId="3431DB42" w14:textId="0BD7C71D" w:rsidR="00267D35" w:rsidRPr="004F7374" w:rsidRDefault="00267D35" w:rsidP="00267D35">
      <w:pPr>
        <w:pStyle w:val="BodyText"/>
        <w:rPr>
          <w:rFonts w:ascii="Times New Roman" w:hAnsi="Times New Roman" w:cs="Times New Roman"/>
          <w:sz w:val="24"/>
          <w:szCs w:val="24"/>
          <w:lang w:val="ru-RU" w:bidi="ar-SA"/>
        </w:rPr>
      </w:pPr>
      <w:r w:rsidRPr="004F7374">
        <w:rPr>
          <w:rFonts w:ascii="Times New Roman" w:hAnsi="Times New Roman" w:cs="Times New Roman"/>
          <w:sz w:val="24"/>
          <w:szCs w:val="24"/>
          <w:lang w:bidi="ar-SA"/>
        </w:rPr>
        <w:t>Statistikavaade võimaldab hinnata seoseid kohaloleku ja hinnete vahel. Kuvatakse osalemise määr, keskmine hinne, graafikud hinnete dünaamikast ja kohaloleku trendidest. Õpetaja saab valida, millise ajavahemiku andmeid ta soovib vaadata.</w:t>
      </w:r>
    </w:p>
    <w:p w14:paraId="20BC6C1B" w14:textId="77777777" w:rsidR="00012C3B" w:rsidRPr="004F7374" w:rsidRDefault="00012C3B" w:rsidP="001F242D">
      <w:pPr>
        <w:pStyle w:val="Heading2"/>
        <w:rPr>
          <w:rFonts w:cs="Times New Roman"/>
          <w:sz w:val="24"/>
          <w:szCs w:val="24"/>
          <w:lang w:val="en-US"/>
        </w:rPr>
      </w:pPr>
      <w:bookmarkStart w:id="125" w:name="_Toc197374826"/>
      <w:r w:rsidRPr="004F7374">
        <w:rPr>
          <w:rFonts w:cs="Times New Roman"/>
          <w:sz w:val="24"/>
          <w:szCs w:val="24"/>
          <w:lang w:val="en-US"/>
        </w:rPr>
        <w:t>Testimine ja tulemuste hindamine</w:t>
      </w:r>
      <w:bookmarkEnd w:id="125"/>
    </w:p>
    <w:p w14:paraId="4E3F6337" w14:textId="7A69AA3F" w:rsidR="00056725" w:rsidRPr="00056725" w:rsidRDefault="00056725" w:rsidP="00056725">
      <w:pPr>
        <w:pStyle w:val="BodyText"/>
        <w:rPr>
          <w:rFonts w:ascii="Times New Roman" w:hAnsi="Times New Roman" w:cs="Times New Roman"/>
          <w:sz w:val="24"/>
          <w:szCs w:val="24"/>
          <w:lang w:val="ru-RU"/>
        </w:rPr>
      </w:pPr>
      <w:r w:rsidRPr="00056725">
        <w:rPr>
          <w:rFonts w:ascii="Times New Roman" w:hAnsi="Times New Roman" w:cs="Times New Roman"/>
          <w:sz w:val="24"/>
          <w:szCs w:val="24"/>
        </w:rPr>
        <w:t>Rakenduse MVP testimine keskendus sellele, kuivõrd suudab uus lahendus parandada olemasolevate haridustarkvarade kriitilisi kitsaskohti. Hinnati kolme peamist aspekti: töövoogude lihtsus, kohaloleku registreerimise tõhusus ja andmepõhise tagasiside võimalused.</w:t>
      </w:r>
    </w:p>
    <w:p w14:paraId="0172E8AC" w14:textId="7EECABEC" w:rsidR="00853203" w:rsidRPr="00496CA4" w:rsidRDefault="00F53F44" w:rsidP="00496CA4">
      <w:pPr>
        <w:tabs>
          <w:tab w:val="clear" w:pos="6237"/>
        </w:tabs>
        <w:spacing w:before="100" w:beforeAutospacing="1" w:after="100" w:afterAutospacing="1"/>
        <w:rPr>
          <w:rFonts w:ascii="Times New Roman" w:eastAsia="Times New Roman" w:hAnsi="Times New Roman" w:cs="Times New Roman"/>
          <w:sz w:val="24"/>
          <w:szCs w:val="24"/>
          <w:lang w:val="ru-RU" w:eastAsia="ru-RU"/>
        </w:rPr>
      </w:pPr>
      <w:r w:rsidRPr="00381BB8">
        <w:rPr>
          <w:rFonts w:ascii="Times New Roman" w:eastAsia="Times New Roman" w:hAnsi="Times New Roman" w:cs="Times New Roman"/>
          <w:sz w:val="24"/>
          <w:szCs w:val="24"/>
          <w:lang w:eastAsia="ru-RU"/>
        </w:rPr>
        <w:t xml:space="preserve">Testid </w:t>
      </w:r>
      <w:r w:rsidR="00381BB8" w:rsidRPr="00381BB8">
        <w:rPr>
          <w:rFonts w:ascii="Times New Roman" w:eastAsia="Times New Roman" w:hAnsi="Times New Roman" w:cs="Times New Roman"/>
          <w:sz w:val="24"/>
          <w:szCs w:val="24"/>
          <w:lang w:val="ru-RU" w:eastAsia="ru-RU"/>
        </w:rPr>
        <w:t>(</w:t>
      </w:r>
      <w:r w:rsidR="00381BB8" w:rsidRPr="00381BB8">
        <w:rPr>
          <w:rFonts w:ascii="Times New Roman" w:eastAsia="Times New Roman" w:hAnsi="Times New Roman" w:cs="Times New Roman"/>
          <w:sz w:val="24"/>
          <w:szCs w:val="24"/>
          <w:lang w:eastAsia="ru-RU"/>
        </w:rPr>
        <w:fldChar w:fldCharType="begin"/>
      </w:r>
      <w:r w:rsidR="00381BB8" w:rsidRPr="00381BB8">
        <w:rPr>
          <w:rFonts w:ascii="Times New Roman" w:eastAsia="Times New Roman" w:hAnsi="Times New Roman" w:cs="Times New Roman"/>
          <w:sz w:val="24"/>
          <w:szCs w:val="24"/>
          <w:lang w:eastAsia="ru-RU"/>
        </w:rPr>
        <w:instrText xml:space="preserve"> REF _Ref197271588 \h  \* MERGEFORMAT </w:instrText>
      </w:r>
      <w:r w:rsidR="00381BB8" w:rsidRPr="00381BB8">
        <w:rPr>
          <w:rFonts w:ascii="Times New Roman" w:eastAsia="Times New Roman" w:hAnsi="Times New Roman" w:cs="Times New Roman"/>
          <w:sz w:val="24"/>
          <w:szCs w:val="24"/>
          <w:lang w:eastAsia="ru-RU"/>
        </w:rPr>
      </w:r>
      <w:r w:rsidR="00381BB8" w:rsidRPr="00381BB8">
        <w:rPr>
          <w:rFonts w:ascii="Times New Roman" w:eastAsia="Times New Roman" w:hAnsi="Times New Roman" w:cs="Times New Roman"/>
          <w:sz w:val="24"/>
          <w:szCs w:val="24"/>
          <w:lang w:eastAsia="ru-RU"/>
        </w:rPr>
        <w:fldChar w:fldCharType="separate"/>
      </w:r>
      <w:r w:rsidR="00381BB8" w:rsidRPr="00381BB8">
        <w:rPr>
          <w:rFonts w:ascii="Times New Roman" w:hAnsi="Times New Roman" w:cs="Times New Roman"/>
          <w:sz w:val="24"/>
          <w:szCs w:val="24"/>
        </w:rPr>
        <w:t>Tabel 4</w:t>
      </w:r>
      <w:r w:rsidR="00381BB8" w:rsidRPr="00381BB8">
        <w:rPr>
          <w:rFonts w:ascii="Times New Roman" w:eastAsia="Times New Roman" w:hAnsi="Times New Roman" w:cs="Times New Roman"/>
          <w:sz w:val="24"/>
          <w:szCs w:val="24"/>
          <w:lang w:eastAsia="ru-RU"/>
        </w:rPr>
        <w:fldChar w:fldCharType="end"/>
      </w:r>
      <w:r w:rsidR="00381BB8" w:rsidRPr="00381BB8">
        <w:rPr>
          <w:rFonts w:ascii="Times New Roman" w:eastAsia="Times New Roman" w:hAnsi="Times New Roman" w:cs="Times New Roman"/>
          <w:sz w:val="24"/>
          <w:szCs w:val="24"/>
          <w:lang w:val="ru-RU" w:eastAsia="ru-RU"/>
        </w:rPr>
        <w:t xml:space="preserve">) </w:t>
      </w:r>
      <w:r w:rsidRPr="00381BB8">
        <w:rPr>
          <w:rFonts w:ascii="Times New Roman" w:eastAsia="Times New Roman" w:hAnsi="Times New Roman" w:cs="Times New Roman"/>
          <w:sz w:val="24"/>
          <w:szCs w:val="24"/>
          <w:lang w:eastAsia="ru-RU"/>
        </w:rPr>
        <w:t>viidi läbi eelnevalt</w:t>
      </w:r>
      <w:r w:rsidRPr="00F53F44">
        <w:rPr>
          <w:rFonts w:ascii="Times New Roman" w:eastAsia="Times New Roman" w:hAnsi="Times New Roman" w:cs="Times New Roman"/>
          <w:sz w:val="24"/>
          <w:szCs w:val="24"/>
          <w:lang w:eastAsia="ru-RU"/>
        </w:rPr>
        <w:t xml:space="preserve"> kirjeldatud praktiliste stsenaariumite alusel (hindamine, ülesande lisamine, kohalolek), tuginedes varasemalt koostatud võrdlustabelitele ja samadele hindamiskriteeriumitele. Kuna MVP ei hõlmanud kogu funktsionaalsust, keskendus hindamine just nendele kohtadele, kus oli eesmärgiks tuua märgatav parandus võrreldes eKooli, Stuudiumi ja Tahvliga.</w:t>
      </w:r>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4F7374" w14:paraId="120FB20B" w14:textId="77777777" w:rsidTr="00853203">
        <w:tc>
          <w:tcPr>
            <w:tcW w:w="2081" w:type="dxa"/>
          </w:tcPr>
          <w:p w14:paraId="2178632C" w14:textId="4D310E99" w:rsidR="00853203" w:rsidRPr="004F7374" w:rsidRDefault="00546924" w:rsidP="009348D2">
            <w:pPr>
              <w:tabs>
                <w:tab w:val="center" w:pos="932"/>
              </w:tabs>
              <w:jc w:val="center"/>
              <w:rPr>
                <w:rFonts w:ascii="Times New Roman" w:hAnsi="Times New Roman" w:cs="Times New Roman"/>
                <w:sz w:val="24"/>
                <w:szCs w:val="24"/>
              </w:rPr>
            </w:pPr>
            <w:r w:rsidRPr="004F7374">
              <w:rPr>
                <w:rFonts w:ascii="Times New Roman" w:hAnsi="Times New Roman" w:cs="Times New Roman"/>
                <w:sz w:val="24"/>
                <w:szCs w:val="24"/>
              </w:rPr>
              <w:t>Hindamiskriterium</w:t>
            </w:r>
          </w:p>
        </w:tc>
        <w:tc>
          <w:tcPr>
            <w:tcW w:w="1610" w:type="dxa"/>
          </w:tcPr>
          <w:p w14:paraId="22814A2E" w14:textId="0A50DC6D"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Stuudium</w:t>
            </w:r>
          </w:p>
        </w:tc>
        <w:tc>
          <w:tcPr>
            <w:tcW w:w="1650" w:type="dxa"/>
          </w:tcPr>
          <w:p w14:paraId="55078D38" w14:textId="0B90A259"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Tahvel</w:t>
            </w:r>
          </w:p>
        </w:tc>
        <w:tc>
          <w:tcPr>
            <w:tcW w:w="1690" w:type="dxa"/>
          </w:tcPr>
          <w:p w14:paraId="1DC17443" w14:textId="61DB0044"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eKool</w:t>
            </w:r>
          </w:p>
        </w:tc>
        <w:tc>
          <w:tcPr>
            <w:tcW w:w="1747" w:type="dxa"/>
          </w:tcPr>
          <w:p w14:paraId="2195FCCB" w14:textId="39A3596B"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MVP</w:t>
            </w:r>
          </w:p>
        </w:tc>
      </w:tr>
      <w:tr w:rsidR="00853203" w:rsidRPr="004F7374" w14:paraId="4B765EDE" w14:textId="77777777" w:rsidTr="00853203">
        <w:tc>
          <w:tcPr>
            <w:tcW w:w="2081" w:type="dxa"/>
          </w:tcPr>
          <w:p w14:paraId="7F2E0F9B" w14:textId="2B154FF7" w:rsidR="00853203"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lastRenderedPageBreak/>
              <w:t>Stsenaarium 1</w:t>
            </w:r>
          </w:p>
        </w:tc>
        <w:tc>
          <w:tcPr>
            <w:tcW w:w="1610" w:type="dxa"/>
          </w:tcPr>
          <w:p w14:paraId="2519B5AE" w14:textId="3299B220"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8</w:t>
            </w:r>
          </w:p>
        </w:tc>
        <w:tc>
          <w:tcPr>
            <w:tcW w:w="1650" w:type="dxa"/>
          </w:tcPr>
          <w:p w14:paraId="665B9E2A" w14:textId="1121EE23"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10</w:t>
            </w:r>
          </w:p>
        </w:tc>
        <w:tc>
          <w:tcPr>
            <w:tcW w:w="1690" w:type="dxa"/>
          </w:tcPr>
          <w:p w14:paraId="63CF95CF" w14:textId="419A4B96" w:rsidR="00853203"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747" w:type="dxa"/>
          </w:tcPr>
          <w:p w14:paraId="2DB31D43" w14:textId="59000FF5" w:rsidR="00853203" w:rsidRPr="004F7374" w:rsidRDefault="00ED2310"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p>
        </w:tc>
      </w:tr>
      <w:tr w:rsidR="00546924" w:rsidRPr="004F7374" w14:paraId="4F83B450" w14:textId="77777777" w:rsidTr="00853203">
        <w:tc>
          <w:tcPr>
            <w:tcW w:w="2081" w:type="dxa"/>
          </w:tcPr>
          <w:p w14:paraId="17224816" w14:textId="474F15EA" w:rsidR="00546924"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Stsenaarium 2 A</w:t>
            </w:r>
          </w:p>
        </w:tc>
        <w:tc>
          <w:tcPr>
            <w:tcW w:w="1610" w:type="dxa"/>
          </w:tcPr>
          <w:p w14:paraId="19343AE1" w14:textId="474812B0" w:rsidR="00546924" w:rsidRPr="004F7374" w:rsidRDefault="00E02554"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r w:rsidR="00546924" w:rsidRPr="004F7374">
              <w:rPr>
                <w:rFonts w:ascii="Times New Roman" w:hAnsi="Times New Roman" w:cs="Times New Roman"/>
                <w:sz w:val="24"/>
                <w:szCs w:val="24"/>
              </w:rPr>
              <w:t xml:space="preserve"> hind (+1 kui arvestus)</w:t>
            </w:r>
          </w:p>
        </w:tc>
        <w:tc>
          <w:tcPr>
            <w:tcW w:w="1650" w:type="dxa"/>
          </w:tcPr>
          <w:p w14:paraId="03C376C6" w14:textId="664794E2"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9 hind (+1 kui arvestus)</w:t>
            </w:r>
          </w:p>
        </w:tc>
        <w:tc>
          <w:tcPr>
            <w:tcW w:w="1690" w:type="dxa"/>
          </w:tcPr>
          <w:p w14:paraId="7CB043C5" w14:textId="6E09DFBE" w:rsidR="00546924"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r w:rsidR="008235CB" w:rsidRPr="004F7374">
              <w:rPr>
                <w:rFonts w:ascii="Times New Roman" w:hAnsi="Times New Roman" w:cs="Times New Roman"/>
                <w:sz w:val="24"/>
                <w:szCs w:val="24"/>
              </w:rPr>
              <w:t xml:space="preserve"> hind</w:t>
            </w:r>
          </w:p>
        </w:tc>
        <w:tc>
          <w:tcPr>
            <w:tcW w:w="1747" w:type="dxa"/>
          </w:tcPr>
          <w:p w14:paraId="1124E577" w14:textId="5C6F3D9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p>
        </w:tc>
      </w:tr>
      <w:tr w:rsidR="00F355B8" w:rsidRPr="004F7374" w14:paraId="26E73A75" w14:textId="77777777" w:rsidTr="00853203">
        <w:tc>
          <w:tcPr>
            <w:tcW w:w="2081" w:type="dxa"/>
          </w:tcPr>
          <w:p w14:paraId="2537A34A" w14:textId="24128C7A" w:rsidR="00F355B8" w:rsidRPr="004F7374" w:rsidRDefault="00F355B8" w:rsidP="009348D2">
            <w:pPr>
              <w:rPr>
                <w:rFonts w:ascii="Times New Roman" w:hAnsi="Times New Roman" w:cs="Times New Roman"/>
                <w:sz w:val="24"/>
                <w:szCs w:val="24"/>
                <w:lang w:eastAsia="ru-RU" w:bidi="en-US"/>
              </w:rPr>
            </w:pPr>
            <w:r w:rsidRPr="004F7374">
              <w:rPr>
                <w:rFonts w:ascii="Times New Roman" w:hAnsi="Times New Roman" w:cs="Times New Roman"/>
                <w:sz w:val="24"/>
                <w:szCs w:val="24"/>
                <w:lang w:eastAsia="ru-RU" w:bidi="en-US"/>
              </w:rPr>
              <w:t>Stsenaarium 2 B</w:t>
            </w:r>
          </w:p>
        </w:tc>
        <w:tc>
          <w:tcPr>
            <w:tcW w:w="1610" w:type="dxa"/>
          </w:tcPr>
          <w:p w14:paraId="62800A6C" w14:textId="48518C4E"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50" w:type="dxa"/>
          </w:tcPr>
          <w:p w14:paraId="651CC871" w14:textId="7B807169"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90" w:type="dxa"/>
          </w:tcPr>
          <w:p w14:paraId="1C4296E2" w14:textId="098BCAA0"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6</w:t>
            </w:r>
          </w:p>
        </w:tc>
        <w:tc>
          <w:tcPr>
            <w:tcW w:w="1747" w:type="dxa"/>
          </w:tcPr>
          <w:p w14:paraId="41A30AEF" w14:textId="0EC458E6" w:rsidR="00F355B8" w:rsidRPr="004F7374" w:rsidRDefault="009C16D6" w:rsidP="009348D2">
            <w:pPr>
              <w:jc w:val="center"/>
              <w:rPr>
                <w:rFonts w:ascii="Times New Roman" w:hAnsi="Times New Roman" w:cs="Times New Roman"/>
                <w:sz w:val="24"/>
                <w:szCs w:val="24"/>
                <w:lang w:val="en-GB"/>
              </w:rPr>
            </w:pPr>
            <w:r w:rsidRPr="004F7374">
              <w:rPr>
                <w:rFonts w:ascii="Times New Roman" w:hAnsi="Times New Roman" w:cs="Times New Roman"/>
                <w:sz w:val="24"/>
                <w:szCs w:val="24"/>
                <w:lang w:val="ru-RU"/>
              </w:rPr>
              <w:t>5</w:t>
            </w:r>
          </w:p>
        </w:tc>
      </w:tr>
      <w:tr w:rsidR="00546924" w:rsidRPr="004F7374" w14:paraId="0FC90FAD" w14:textId="77777777" w:rsidTr="00853203">
        <w:tc>
          <w:tcPr>
            <w:tcW w:w="2081" w:type="dxa"/>
          </w:tcPr>
          <w:p w14:paraId="0AA92FBE" w14:textId="23D548AB" w:rsidR="00546924"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Stsenaarium 3</w:t>
            </w:r>
          </w:p>
        </w:tc>
        <w:tc>
          <w:tcPr>
            <w:tcW w:w="1610" w:type="dxa"/>
          </w:tcPr>
          <w:p w14:paraId="179934DD" w14:textId="0C86EE86"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50" w:type="dxa"/>
          </w:tcPr>
          <w:p w14:paraId="6B8DB589" w14:textId="2F79414E"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8</w:t>
            </w:r>
          </w:p>
        </w:tc>
        <w:tc>
          <w:tcPr>
            <w:tcW w:w="1690" w:type="dxa"/>
          </w:tcPr>
          <w:p w14:paraId="367A2BE7" w14:textId="46C656C0" w:rsidR="00546924"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6</w:t>
            </w:r>
          </w:p>
        </w:tc>
        <w:tc>
          <w:tcPr>
            <w:tcW w:w="1747" w:type="dxa"/>
          </w:tcPr>
          <w:p w14:paraId="2ADB9B56" w14:textId="77777777"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5 (käsitsi)</w:t>
            </w:r>
          </w:p>
          <w:p w14:paraId="07F2FC63" w14:textId="2D409BC8"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3 – Qr koodi kasutamine</w:t>
            </w:r>
          </w:p>
        </w:tc>
      </w:tr>
      <w:tr w:rsidR="00546924" w:rsidRPr="004F7374" w14:paraId="42592476" w14:textId="77777777" w:rsidTr="00853203">
        <w:tc>
          <w:tcPr>
            <w:tcW w:w="2081" w:type="dxa"/>
          </w:tcPr>
          <w:p w14:paraId="2F6B0BAF" w14:textId="492DBE22"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Automaatne kohaloleku kogumine</w:t>
            </w:r>
          </w:p>
        </w:tc>
        <w:tc>
          <w:tcPr>
            <w:tcW w:w="1610" w:type="dxa"/>
          </w:tcPr>
          <w:p w14:paraId="38ABF604" w14:textId="70F1F85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50" w:type="dxa"/>
          </w:tcPr>
          <w:p w14:paraId="3809CF32" w14:textId="765689D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90" w:type="dxa"/>
          </w:tcPr>
          <w:p w14:paraId="6B5E7F89" w14:textId="0B91E04C"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747" w:type="dxa"/>
          </w:tcPr>
          <w:p w14:paraId="234FAAD3" w14:textId="57CFD156" w:rsidR="00546924" w:rsidRPr="004F7374" w:rsidRDefault="009F4F41"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Jah (QR ja skannimine)</w:t>
            </w:r>
          </w:p>
        </w:tc>
      </w:tr>
      <w:tr w:rsidR="00546924" w:rsidRPr="004F7374" w14:paraId="1AFDC16C" w14:textId="77777777" w:rsidTr="00853203">
        <w:tc>
          <w:tcPr>
            <w:tcW w:w="2081" w:type="dxa"/>
          </w:tcPr>
          <w:p w14:paraId="70D8AB77" w14:textId="71AB1B4C"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Õpitulemuste analüüs</w:t>
            </w:r>
          </w:p>
        </w:tc>
        <w:tc>
          <w:tcPr>
            <w:tcW w:w="1610" w:type="dxa"/>
          </w:tcPr>
          <w:p w14:paraId="4336E3F3" w14:textId="232738A7"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Väga piiratud</w:t>
            </w:r>
          </w:p>
        </w:tc>
        <w:tc>
          <w:tcPr>
            <w:tcW w:w="1650" w:type="dxa"/>
          </w:tcPr>
          <w:p w14:paraId="2BD3B486" w14:textId="684910D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Väga piiratud</w:t>
            </w:r>
          </w:p>
        </w:tc>
        <w:tc>
          <w:tcPr>
            <w:tcW w:w="1690" w:type="dxa"/>
          </w:tcPr>
          <w:p w14:paraId="73C14AF3" w14:textId="46BE3413"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Ainult grupipõhine</w:t>
            </w:r>
          </w:p>
        </w:tc>
        <w:tc>
          <w:tcPr>
            <w:tcW w:w="1747" w:type="dxa"/>
          </w:tcPr>
          <w:p w14:paraId="5965370D" w14:textId="4150A836"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Õpijapõhine</w:t>
            </w:r>
          </w:p>
        </w:tc>
      </w:tr>
      <w:tr w:rsidR="00546924" w:rsidRPr="004F7374" w14:paraId="0B2A3D6A" w14:textId="77777777" w:rsidTr="00853203">
        <w:tc>
          <w:tcPr>
            <w:tcW w:w="2081" w:type="dxa"/>
          </w:tcPr>
          <w:p w14:paraId="33CC3CAB" w14:textId="3C0E3AFF"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Navigeerimise selgus</w:t>
            </w:r>
          </w:p>
        </w:tc>
        <w:tc>
          <w:tcPr>
            <w:tcW w:w="1610" w:type="dxa"/>
          </w:tcPr>
          <w:p w14:paraId="3D403C98" w14:textId="3194F68F"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Hea</w:t>
            </w:r>
          </w:p>
        </w:tc>
        <w:tc>
          <w:tcPr>
            <w:tcW w:w="1650" w:type="dxa"/>
          </w:tcPr>
          <w:p w14:paraId="64617034" w14:textId="5D63AE2E"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Keskmine</w:t>
            </w:r>
          </w:p>
        </w:tc>
        <w:tc>
          <w:tcPr>
            <w:tcW w:w="1690" w:type="dxa"/>
          </w:tcPr>
          <w:p w14:paraId="091A64B1" w14:textId="2909C29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Keskmine</w:t>
            </w:r>
          </w:p>
        </w:tc>
        <w:tc>
          <w:tcPr>
            <w:tcW w:w="1747" w:type="dxa"/>
          </w:tcPr>
          <w:p w14:paraId="5495A00F" w14:textId="62239EBD" w:rsidR="00546924" w:rsidRPr="004F7374" w:rsidRDefault="009F4F41"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Hea (SPA, lihtne menüü)</w:t>
            </w:r>
          </w:p>
        </w:tc>
      </w:tr>
      <w:tr w:rsidR="00546924" w:rsidRPr="004F7374" w14:paraId="3E6BC8B6" w14:textId="77777777" w:rsidTr="00853203">
        <w:tc>
          <w:tcPr>
            <w:tcW w:w="2081" w:type="dxa"/>
          </w:tcPr>
          <w:p w14:paraId="6E82B670" w14:textId="4C432373"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Mobiiliversiooni olemasolu</w:t>
            </w:r>
          </w:p>
        </w:tc>
        <w:tc>
          <w:tcPr>
            <w:tcW w:w="1610" w:type="dxa"/>
          </w:tcPr>
          <w:p w14:paraId="279DE9F7" w14:textId="4E7AF771"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Jah</w:t>
            </w:r>
          </w:p>
        </w:tc>
        <w:tc>
          <w:tcPr>
            <w:tcW w:w="1650" w:type="dxa"/>
          </w:tcPr>
          <w:p w14:paraId="70256532" w14:textId="7454C95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90" w:type="dxa"/>
          </w:tcPr>
          <w:p w14:paraId="65A81F68" w14:textId="4E52E48A"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747" w:type="dxa"/>
          </w:tcPr>
          <w:p w14:paraId="7DC9B683" w14:textId="51C714DF" w:rsidR="00546924" w:rsidRPr="004F7374" w:rsidRDefault="009F4F41" w:rsidP="0089651B">
            <w:pPr>
              <w:keepNext/>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Jah (responsive SPA)</w:t>
            </w:r>
          </w:p>
        </w:tc>
      </w:tr>
    </w:tbl>
    <w:p w14:paraId="46F66D93" w14:textId="49DB12F6" w:rsidR="006A26B5" w:rsidRPr="004F7374" w:rsidRDefault="0089651B" w:rsidP="008325C1">
      <w:pPr>
        <w:pStyle w:val="Caption"/>
        <w:rPr>
          <w:rStyle w:val="BodyTextChar"/>
          <w:rFonts w:ascii="Times New Roman" w:hAnsi="Times New Roman" w:cs="Times New Roman"/>
        </w:rPr>
      </w:pPr>
      <w:bookmarkStart w:id="126" w:name="_Ref197271588"/>
      <w:bookmarkStart w:id="127" w:name="_Toc197024409"/>
      <w:r w:rsidRPr="004F7374">
        <w:t xml:space="preserve">Tabel </w:t>
      </w:r>
      <w:r w:rsidRPr="004F7374">
        <w:fldChar w:fldCharType="begin"/>
      </w:r>
      <w:r w:rsidRPr="004F7374">
        <w:instrText xml:space="preserve"> SEQ Tabel \* ARABIC </w:instrText>
      </w:r>
      <w:r w:rsidRPr="004F7374">
        <w:fldChar w:fldCharType="separate"/>
      </w:r>
      <w:r w:rsidRPr="004F7374">
        <w:t>4</w:t>
      </w:r>
      <w:r w:rsidRPr="004F7374">
        <w:fldChar w:fldCharType="end"/>
      </w:r>
      <w:bookmarkEnd w:id="126"/>
      <w:r w:rsidRPr="004F7374">
        <w:rPr>
          <w:lang w:val="ru-RU"/>
        </w:rPr>
        <w:t xml:space="preserve"> MVP ja süsteemide võrdlus</w:t>
      </w:r>
      <w:bookmarkEnd w:id="127"/>
    </w:p>
    <w:p w14:paraId="00A5CBD9" w14:textId="203E152C" w:rsidR="00C42EF8" w:rsidRDefault="00C42EF8" w:rsidP="00B012C6">
      <w:pPr>
        <w:rPr>
          <w:rFonts w:ascii="Times New Roman" w:eastAsia="Verdana" w:hAnsi="Times New Roman" w:cs="Times New Roman"/>
          <w:sz w:val="24"/>
          <w:szCs w:val="24"/>
          <w:lang w:val="ru-RU" w:bidi="en-US"/>
        </w:rPr>
      </w:pPr>
      <w:r w:rsidRPr="00C42EF8">
        <w:rPr>
          <w:rFonts w:ascii="Times New Roman" w:eastAsia="Verdana" w:hAnsi="Times New Roman" w:cs="Times New Roman"/>
          <w:sz w:val="24"/>
          <w:szCs w:val="24"/>
          <w:lang w:bidi="en-US"/>
        </w:rPr>
        <w:t>Efektiivsuse hindamisel kasutati Keystroke-Level Model'it, mille kohaselt ühe kliki kestus on keskmiselt 0,28 sekundit [</w:t>
      </w:r>
      <w:r w:rsidR="00BC47F7">
        <w:rPr>
          <w:rFonts w:ascii="Times New Roman" w:eastAsia="Verdana" w:hAnsi="Times New Roman" w:cs="Times New Roman"/>
          <w:sz w:val="24"/>
          <w:szCs w:val="24"/>
          <w:lang w:bidi="en-US"/>
        </w:rPr>
        <w:t>9</w:t>
      </w:r>
      <w:r w:rsidRPr="00C42EF8">
        <w:rPr>
          <w:rFonts w:ascii="Times New Roman" w:eastAsia="Verdana" w:hAnsi="Times New Roman" w:cs="Times New Roman"/>
          <w:sz w:val="24"/>
          <w:szCs w:val="24"/>
          <w:lang w:bidi="en-US"/>
        </w:rPr>
        <w:t xml:space="preserve">]. QR-koodi skannimise kestuseks kasutati ligikaudset väärtust 3 sekundit, mis hõlmab ajavahemikku alates kaamera suunamisest kuni lingi avamiseni. </w:t>
      </w:r>
      <w:r w:rsidR="00733DEA" w:rsidRPr="00733DEA">
        <w:rPr>
          <w:rFonts w:ascii="Times New Roman" w:eastAsia="Verdana" w:hAnsi="Times New Roman" w:cs="Times New Roman"/>
          <w:sz w:val="24"/>
          <w:szCs w:val="24"/>
          <w:lang w:val="en-GB" w:bidi="en-US"/>
        </w:rPr>
        <w:t>Kuigi tegemist ei ole teaduskirjanduses standardiseeritud näitajaga, on praktikas leitud, et kogu protsess – alates QR-koodi märkamise hetkest kuni lingi avamiseni – võib võtta kuni 15 sekundit [</w:t>
      </w:r>
      <w:r w:rsidR="00733DEA">
        <w:rPr>
          <w:rFonts w:ascii="Times New Roman" w:eastAsia="Verdana" w:hAnsi="Times New Roman" w:cs="Times New Roman"/>
          <w:sz w:val="24"/>
          <w:szCs w:val="24"/>
          <w:lang w:val="ru-RU" w:bidi="en-US"/>
        </w:rPr>
        <w:t>10</w:t>
      </w:r>
      <w:r w:rsidR="00733DEA" w:rsidRPr="00733DEA">
        <w:rPr>
          <w:rFonts w:ascii="Times New Roman" w:eastAsia="Verdana" w:hAnsi="Times New Roman" w:cs="Times New Roman"/>
          <w:sz w:val="24"/>
          <w:szCs w:val="24"/>
          <w:lang w:val="en-GB" w:bidi="en-US"/>
        </w:rPr>
        <w:t>].</w:t>
      </w:r>
    </w:p>
    <w:p w14:paraId="1663EFD8" w14:textId="6267298F" w:rsidR="007C5579" w:rsidRDefault="007C5579" w:rsidP="00E63B7C">
      <w:pPr>
        <w:rPr>
          <w:rFonts w:ascii="Times New Roman" w:eastAsia="Verdana" w:hAnsi="Times New Roman" w:cs="Times New Roman"/>
          <w:sz w:val="24"/>
          <w:szCs w:val="24"/>
        </w:rPr>
      </w:pPr>
      <w:r w:rsidRPr="007C5579">
        <w:rPr>
          <w:rFonts w:ascii="Times New Roman" w:eastAsia="Verdana" w:hAnsi="Times New Roman" w:cs="Times New Roman"/>
          <w:sz w:val="24"/>
          <w:szCs w:val="24"/>
        </w:rPr>
        <w:t>Allpool on toodud iga stsenaariumi arvutused ja MVP ajavõit protsentuaalselt.</w:t>
      </w:r>
    </w:p>
    <w:p w14:paraId="57B26ACC" w14:textId="3E27C2AB" w:rsidR="00C17A32" w:rsidRPr="004F7374" w:rsidRDefault="00CB30F3" w:rsidP="00E63B7C">
      <w:pPr>
        <w:rPr>
          <w:rFonts w:ascii="Times New Roman" w:hAnsi="Times New Roman" w:cs="Times New Roman"/>
          <w:bCs/>
          <w:sz w:val="24"/>
          <w:szCs w:val="28"/>
        </w:rPr>
      </w:pPr>
      <w:r w:rsidRPr="004F7374">
        <w:rPr>
          <w:rFonts w:ascii="Times New Roman" w:hAnsi="Times New Roman" w:cs="Times New Roman"/>
          <w:bCs/>
          <w:sz w:val="24"/>
          <w:szCs w:val="28"/>
        </w:rPr>
        <w:t>Stsenaarium 1: Uue õppetunni loomine</w:t>
      </w:r>
    </w:p>
    <w:p w14:paraId="6E13C0A4" w14:textId="77777777" w:rsidR="00C17A32" w:rsidRPr="004F7374" w:rsidRDefault="00CB30F3" w:rsidP="00DA1EB7">
      <w:pPr>
        <w:pStyle w:val="ListParagraph"/>
        <w:numPr>
          <w:ilvl w:val="0"/>
          <w:numId w:val="60"/>
        </w:numPr>
        <w:rPr>
          <w:rFonts w:ascii="Times New Roman" w:eastAsia="Verdana" w:hAnsi="Times New Roman" w:cs="Times New Roman"/>
          <w:bCs/>
          <w:sz w:val="24"/>
          <w:szCs w:val="24"/>
        </w:rPr>
      </w:pPr>
      <w:r w:rsidRPr="004F7374">
        <w:rPr>
          <w:rFonts w:ascii="Times New Roman" w:hAnsi="Times New Roman" w:cs="Times New Roman"/>
          <w:bCs/>
          <w:sz w:val="24"/>
          <w:szCs w:val="28"/>
        </w:rPr>
        <w:t>Stuudium: 8 × 0.28 = 2.24 s</w:t>
      </w:r>
    </w:p>
    <w:p w14:paraId="2DF91DB4" w14:textId="77777777" w:rsidR="00C17A32" w:rsidRPr="004F7374" w:rsidRDefault="00CB30F3" w:rsidP="00DA1EB7">
      <w:pPr>
        <w:pStyle w:val="ListParagraph"/>
        <w:numPr>
          <w:ilvl w:val="0"/>
          <w:numId w:val="60"/>
        </w:numPr>
        <w:rPr>
          <w:rFonts w:ascii="Times New Roman" w:hAnsi="Times New Roman" w:cs="Times New Roman"/>
          <w:bCs/>
          <w:sz w:val="24"/>
          <w:szCs w:val="28"/>
        </w:rPr>
      </w:pPr>
      <w:r w:rsidRPr="004F7374">
        <w:rPr>
          <w:rFonts w:ascii="Times New Roman" w:eastAsia="Verdana" w:hAnsi="Times New Roman" w:cs="Times New Roman"/>
          <w:bCs/>
          <w:sz w:val="24"/>
          <w:szCs w:val="24"/>
        </w:rPr>
        <w:t>Tahvel: 10 × 0.28 = 2.80 s</w:t>
      </w:r>
    </w:p>
    <w:p w14:paraId="15CB5133" w14:textId="25269F77" w:rsidR="00531675" w:rsidRPr="004F7374" w:rsidRDefault="00531675" w:rsidP="00DA1EB7">
      <w:pPr>
        <w:pStyle w:val="ListParagraph"/>
        <w:numPr>
          <w:ilvl w:val="0"/>
          <w:numId w:val="60"/>
        </w:numPr>
        <w:rPr>
          <w:rFonts w:ascii="Times New Roman" w:hAnsi="Times New Roman" w:cs="Times New Roman"/>
          <w:bCs/>
          <w:sz w:val="24"/>
          <w:szCs w:val="28"/>
        </w:rPr>
      </w:pPr>
      <w:r w:rsidRPr="004F7374">
        <w:rPr>
          <w:rFonts w:ascii="Times New Roman" w:eastAsia="Verdana" w:hAnsi="Times New Roman" w:cs="Times New Roman"/>
          <w:bCs/>
          <w:sz w:val="24"/>
          <w:szCs w:val="24"/>
        </w:rPr>
        <w:t>Ekool: 7 × 0.28 = 1.96</w:t>
      </w:r>
    </w:p>
    <w:p w14:paraId="7EEA623C" w14:textId="2672CC5F" w:rsidR="00C17A32" w:rsidRPr="004F7374" w:rsidRDefault="00CB30F3" w:rsidP="00DA1EB7">
      <w:pPr>
        <w:pStyle w:val="ListParagraph"/>
        <w:numPr>
          <w:ilvl w:val="0"/>
          <w:numId w:val="60"/>
        </w:numPr>
        <w:rPr>
          <w:rFonts w:ascii="Times New Roman" w:hAnsi="Times New Roman" w:cs="Times New Roman"/>
          <w:bCs/>
          <w:sz w:val="24"/>
          <w:szCs w:val="28"/>
        </w:rPr>
      </w:pPr>
      <w:r w:rsidRPr="004F7374">
        <w:rPr>
          <w:rFonts w:ascii="Times New Roman" w:eastAsia="Verdana" w:hAnsi="Times New Roman" w:cs="Times New Roman"/>
          <w:bCs/>
          <w:sz w:val="24"/>
          <w:szCs w:val="24"/>
        </w:rPr>
        <w:t>MVP: 5 × 0.28 = 1.40 s</w:t>
      </w:r>
    </w:p>
    <w:p w14:paraId="6F17B52D" w14:textId="77777777" w:rsidR="00C17A32" w:rsidRPr="004F7374" w:rsidRDefault="00CB30F3"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Stuudiumiga:</w:t>
      </w:r>
      <w:r w:rsidR="00C17A32" w:rsidRPr="004F7374">
        <w:rPr>
          <w:rFonts w:ascii="Times New Roman" w:eastAsia="Verdana" w:hAnsi="Times New Roman" w:cs="Times New Roman"/>
          <w:bCs/>
          <w:sz w:val="24"/>
          <w:szCs w:val="24"/>
        </w:rPr>
        <w:t xml:space="preserve"> </w:t>
      </w:r>
    </w:p>
    <w:p w14:paraId="58608591" w14:textId="3B01924A" w:rsidR="00C17A32" w:rsidRPr="004F7374" w:rsidRDefault="00CB30F3" w:rsidP="00DA1EB7">
      <w:pPr>
        <w:pStyle w:val="ListParagraph"/>
        <w:numPr>
          <w:ilvl w:val="0"/>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p>
    <w:p w14:paraId="5FD48D67" w14:textId="77777777" w:rsidR="00531675" w:rsidRPr="004F7374" w:rsidRDefault="00CB30F3" w:rsidP="00DA1EB7">
      <w:pPr>
        <w:pStyle w:val="ListParagraph"/>
        <w:numPr>
          <w:ilvl w:val="1"/>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((2.24 − 1.40) ÷ 2.24) × 100% = 37.5%</w:t>
      </w:r>
    </w:p>
    <w:p w14:paraId="2EB45091" w14:textId="56719E59" w:rsidR="00C17A32" w:rsidRPr="004F7374" w:rsidRDefault="00CB30F3" w:rsidP="00DA1EB7">
      <w:pPr>
        <w:pStyle w:val="ListParagraph"/>
        <w:numPr>
          <w:ilvl w:val="1"/>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lastRenderedPageBreak/>
        <w:t>MVP on kiirem 37.5%.</w:t>
      </w:r>
      <w:r w:rsidR="00C17A32" w:rsidRPr="004F7374">
        <w:rPr>
          <w:rFonts w:ascii="Times New Roman" w:eastAsia="Verdana" w:hAnsi="Times New Roman" w:cs="Times New Roman"/>
          <w:bCs/>
          <w:sz w:val="24"/>
          <w:szCs w:val="24"/>
        </w:rPr>
        <w:t xml:space="preserve"> </w:t>
      </w:r>
    </w:p>
    <w:p w14:paraId="472D0C7B" w14:textId="77777777" w:rsidR="00C17A32" w:rsidRPr="004F7374" w:rsidRDefault="00CB30F3"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Tahvliga:</w:t>
      </w:r>
      <w:r w:rsidR="00C17A32" w:rsidRPr="004F7374">
        <w:rPr>
          <w:rFonts w:ascii="Times New Roman" w:eastAsia="Verdana" w:hAnsi="Times New Roman" w:cs="Times New Roman"/>
          <w:bCs/>
          <w:sz w:val="24"/>
          <w:szCs w:val="24"/>
        </w:rPr>
        <w:t xml:space="preserve"> </w:t>
      </w:r>
    </w:p>
    <w:p w14:paraId="71C655EE" w14:textId="77777777" w:rsidR="00E63B7C" w:rsidRPr="004F7374" w:rsidRDefault="00CB30F3" w:rsidP="00DA1EB7">
      <w:pPr>
        <w:pStyle w:val="ListParagraph"/>
        <w:numPr>
          <w:ilvl w:val="0"/>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E63B7C" w:rsidRPr="004F7374">
        <w:rPr>
          <w:rFonts w:ascii="Times New Roman" w:eastAsia="Verdana" w:hAnsi="Times New Roman" w:cs="Times New Roman"/>
          <w:bCs/>
          <w:sz w:val="24"/>
          <w:szCs w:val="24"/>
        </w:rPr>
        <w:t xml:space="preserve"> </w:t>
      </w:r>
    </w:p>
    <w:p w14:paraId="56C95FB6" w14:textId="77777777" w:rsidR="00531675" w:rsidRPr="004F7374" w:rsidRDefault="00CB30F3" w:rsidP="00DA1EB7">
      <w:pPr>
        <w:pStyle w:val="ListParagraph"/>
        <w:numPr>
          <w:ilvl w:val="1"/>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((2.80 − 1.40) ÷ 2.80) × 100% = 50.0%</w:t>
      </w:r>
      <w:r w:rsidR="00C17A32" w:rsidRPr="004F7374">
        <w:rPr>
          <w:rFonts w:ascii="Times New Roman" w:eastAsia="Verdana" w:hAnsi="Times New Roman" w:cs="Times New Roman"/>
          <w:bCs/>
          <w:sz w:val="24"/>
          <w:szCs w:val="24"/>
        </w:rPr>
        <w:t xml:space="preserve"> </w:t>
      </w:r>
    </w:p>
    <w:p w14:paraId="021C4FBA" w14:textId="584E8176" w:rsidR="00C17A32" w:rsidRPr="004F7374" w:rsidRDefault="00CB30F3" w:rsidP="00DA1EB7">
      <w:pPr>
        <w:pStyle w:val="ListParagraph"/>
        <w:numPr>
          <w:ilvl w:val="1"/>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50.0%.</w:t>
      </w:r>
    </w:p>
    <w:p w14:paraId="2B132CC2" w14:textId="3346866D" w:rsidR="007F628B" w:rsidRPr="004F7374" w:rsidRDefault="007F628B" w:rsidP="007F628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Ekool</w:t>
      </w:r>
      <w:r w:rsidR="00531675" w:rsidRPr="004F7374">
        <w:rPr>
          <w:rFonts w:ascii="Times New Roman" w:eastAsia="Verdana" w:hAnsi="Times New Roman" w:cs="Times New Roman"/>
          <w:bCs/>
          <w:sz w:val="24"/>
          <w:szCs w:val="24"/>
        </w:rPr>
        <w:t>iga</w:t>
      </w:r>
      <w:r w:rsidRPr="004F7374">
        <w:rPr>
          <w:rFonts w:ascii="Times New Roman" w:eastAsia="Verdana" w:hAnsi="Times New Roman" w:cs="Times New Roman"/>
          <w:bCs/>
          <w:sz w:val="24"/>
          <w:szCs w:val="24"/>
        </w:rPr>
        <w:t xml:space="preserve">: </w:t>
      </w:r>
    </w:p>
    <w:p w14:paraId="3476BADD" w14:textId="60D55692" w:rsidR="009064AD" w:rsidRPr="004F7374" w:rsidRDefault="009064AD" w:rsidP="00DA1EB7">
      <w:pPr>
        <w:pStyle w:val="ListParagraph"/>
        <w:numPr>
          <w:ilvl w:val="0"/>
          <w:numId w:val="62"/>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((1.96 − 1.40) ÷ </w:t>
      </w:r>
      <w:r w:rsidR="005E7978" w:rsidRPr="004F7374">
        <w:rPr>
          <w:rFonts w:ascii="Times New Roman" w:eastAsia="Verdana" w:hAnsi="Times New Roman" w:cs="Times New Roman"/>
          <w:bCs/>
          <w:sz w:val="24"/>
          <w:szCs w:val="24"/>
        </w:rPr>
        <w:t>1.96</w:t>
      </w:r>
      <w:r w:rsidRPr="004F7374">
        <w:rPr>
          <w:rFonts w:ascii="Times New Roman" w:eastAsia="Verdana" w:hAnsi="Times New Roman" w:cs="Times New Roman"/>
          <w:bCs/>
          <w:sz w:val="24"/>
          <w:szCs w:val="24"/>
        </w:rPr>
        <w:t xml:space="preserve">) × 100% = </w:t>
      </w:r>
      <w:r w:rsidR="004E659E" w:rsidRPr="004F7374">
        <w:rPr>
          <w:rFonts w:ascii="Times New Roman" w:eastAsia="Verdana" w:hAnsi="Times New Roman" w:cs="Times New Roman"/>
          <w:bCs/>
          <w:sz w:val="24"/>
          <w:szCs w:val="24"/>
        </w:rPr>
        <w:t>28.57</w:t>
      </w:r>
      <w:r w:rsidRPr="004F7374">
        <w:rPr>
          <w:rFonts w:ascii="Times New Roman" w:eastAsia="Verdana" w:hAnsi="Times New Roman" w:cs="Times New Roman"/>
          <w:bCs/>
          <w:sz w:val="24"/>
          <w:szCs w:val="24"/>
        </w:rPr>
        <w:t xml:space="preserve">% </w:t>
      </w:r>
    </w:p>
    <w:p w14:paraId="08D694B2" w14:textId="58C5E2BB" w:rsidR="007F628B" w:rsidRPr="004F7374" w:rsidRDefault="004E659E" w:rsidP="00DA1EB7">
      <w:pPr>
        <w:pStyle w:val="ListParagraph"/>
        <w:numPr>
          <w:ilvl w:val="0"/>
          <w:numId w:val="62"/>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28.57%.</w:t>
      </w:r>
    </w:p>
    <w:p w14:paraId="13860D45" w14:textId="01719CA5" w:rsidR="00C17A32" w:rsidRPr="004F7374" w:rsidRDefault="00E63B7C"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Stsenaarium 2: Hinde või puudumise muutmine</w:t>
      </w:r>
    </w:p>
    <w:p w14:paraId="1E6C2F97" w14:textId="73168E17" w:rsidR="00E02554" w:rsidRPr="004F7374" w:rsidRDefault="00E02554" w:rsidP="00DA1EB7">
      <w:pPr>
        <w:pStyle w:val="ListParagraph"/>
        <w:numPr>
          <w:ilvl w:val="0"/>
          <w:numId w:val="6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Stuudium: 7 × 0.28 = 1.96 s</w:t>
      </w:r>
    </w:p>
    <w:p w14:paraId="376A7CC3" w14:textId="645DD6FA" w:rsidR="00E02554" w:rsidRPr="004F7374" w:rsidRDefault="00E02554" w:rsidP="00DA1EB7">
      <w:pPr>
        <w:pStyle w:val="ListParagraph"/>
        <w:numPr>
          <w:ilvl w:val="0"/>
          <w:numId w:val="6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Tahvel: 10 × 0.28 =2.8 s</w:t>
      </w:r>
    </w:p>
    <w:p w14:paraId="05A88747" w14:textId="28FCE656" w:rsidR="00602754" w:rsidRPr="004F7374" w:rsidRDefault="00602754" w:rsidP="00DA1EB7">
      <w:pPr>
        <w:pStyle w:val="ListParagraph"/>
        <w:numPr>
          <w:ilvl w:val="0"/>
          <w:numId w:val="6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Ekool</w:t>
      </w:r>
      <w:r w:rsidR="00546CB8" w:rsidRPr="004F7374">
        <w:rPr>
          <w:rFonts w:ascii="Times New Roman" w:hAnsi="Times New Roman" w:cs="Times New Roman"/>
          <w:bCs/>
          <w:sz w:val="24"/>
          <w:szCs w:val="28"/>
          <w:lang w:eastAsia="ru-RU" w:bidi="en-US"/>
        </w:rPr>
        <w:t xml:space="preserve">: </w:t>
      </w:r>
      <w:r w:rsidR="00546CB8" w:rsidRPr="004F7374">
        <w:rPr>
          <w:rFonts w:ascii="Times New Roman" w:hAnsi="Times New Roman" w:cs="Times New Roman"/>
          <w:bCs/>
          <w:sz w:val="24"/>
          <w:szCs w:val="28"/>
        </w:rPr>
        <w:t>6</w:t>
      </w:r>
      <w:r w:rsidR="00546CB8" w:rsidRPr="004F7374">
        <w:rPr>
          <w:rFonts w:ascii="Times New Roman" w:hAnsi="Times New Roman" w:cs="Times New Roman"/>
          <w:bCs/>
          <w:sz w:val="24"/>
          <w:szCs w:val="28"/>
          <w:lang w:eastAsia="ru-RU" w:bidi="en-US"/>
        </w:rPr>
        <w:t>× 0.28 = 1.68</w:t>
      </w:r>
    </w:p>
    <w:p w14:paraId="0B411491" w14:textId="6B9BD691" w:rsidR="00E02554" w:rsidRPr="004F7374" w:rsidRDefault="00E02554" w:rsidP="00DA1EB7">
      <w:pPr>
        <w:pStyle w:val="ListParagraph"/>
        <w:numPr>
          <w:ilvl w:val="0"/>
          <w:numId w:val="6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MVP: 5 × 0.28 = 1.4s</w:t>
      </w:r>
    </w:p>
    <w:p w14:paraId="25023E4B" w14:textId="77777777" w:rsidR="009C7DD1"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Võrdlus Stuudiumiga:</w:t>
      </w:r>
    </w:p>
    <w:p w14:paraId="1A2B529C" w14:textId="5B60A0B6" w:rsidR="00AA5BAA"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Ajaarvutus:</w:t>
      </w:r>
    </w:p>
    <w:p w14:paraId="30117367" w14:textId="77777777" w:rsidR="009E22B4" w:rsidRPr="004F7374" w:rsidRDefault="00AA5BAA" w:rsidP="00DA1EB7">
      <w:pPr>
        <w:pStyle w:val="ListParagraph"/>
        <w:numPr>
          <w:ilvl w:val="0"/>
          <w:numId w:val="62"/>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((1.96 − 1.40) ÷ 1.96) × 100% = 28.6%</w:t>
      </w:r>
    </w:p>
    <w:p w14:paraId="52DFB504" w14:textId="2182C021" w:rsidR="00AA5BAA" w:rsidRPr="004F7374" w:rsidRDefault="00AA5BAA" w:rsidP="00DA1EB7">
      <w:pPr>
        <w:pStyle w:val="ListParagraph"/>
        <w:numPr>
          <w:ilvl w:val="0"/>
          <w:numId w:val="62"/>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MVP on kiirem 28.6%.</w:t>
      </w:r>
    </w:p>
    <w:p w14:paraId="4E1301FD" w14:textId="77777777" w:rsidR="00EC2FFB" w:rsidRPr="004F7374" w:rsidRDefault="00A70C86" w:rsidP="00A70C86">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Võrdlus Tahvliga: </w:t>
      </w:r>
    </w:p>
    <w:p w14:paraId="57FC1949" w14:textId="7D5E74E1" w:rsidR="004B454E" w:rsidRPr="004F7374" w:rsidRDefault="009C7DD1"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w:t>
      </w:r>
      <w:r w:rsidR="004B454E" w:rsidRPr="004F7374">
        <w:rPr>
          <w:rFonts w:ascii="Times New Roman" w:eastAsia="Verdana" w:hAnsi="Times New Roman" w:cs="Times New Roman"/>
          <w:bCs/>
          <w:sz w:val="24"/>
          <w:szCs w:val="24"/>
        </w:rPr>
        <w:t>amad numbreid. (vt stsenariuum 1)</w:t>
      </w:r>
    </w:p>
    <w:p w14:paraId="65AE5161" w14:textId="7122B6D1" w:rsidR="00EC2FFB" w:rsidRPr="004F7374" w:rsidRDefault="00EC2FFB" w:rsidP="00EC2FF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Võrdlus </w:t>
      </w:r>
      <w:r w:rsidR="000A1963" w:rsidRPr="004F7374">
        <w:rPr>
          <w:rFonts w:ascii="Times New Roman" w:eastAsia="Verdana" w:hAnsi="Times New Roman" w:cs="Times New Roman"/>
          <w:bCs/>
          <w:sz w:val="24"/>
          <w:szCs w:val="24"/>
        </w:rPr>
        <w:t>Ekooliga</w:t>
      </w:r>
      <w:r w:rsidRPr="004F7374">
        <w:rPr>
          <w:rFonts w:ascii="Times New Roman" w:eastAsia="Verdana" w:hAnsi="Times New Roman" w:cs="Times New Roman"/>
          <w:bCs/>
          <w:sz w:val="24"/>
          <w:szCs w:val="24"/>
        </w:rPr>
        <w:t xml:space="preserve">: </w:t>
      </w:r>
    </w:p>
    <w:p w14:paraId="259D1435" w14:textId="2CB1F372" w:rsidR="004D52F3" w:rsidRPr="004F7374" w:rsidRDefault="00E27C19" w:rsidP="00DA1EB7">
      <w:pPr>
        <w:pStyle w:val="ListParagraph"/>
        <w:numPr>
          <w:ilvl w:val="0"/>
          <w:numId w:val="63"/>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Ajaarvutus:</w:t>
      </w:r>
      <w:r w:rsidR="00F02E59" w:rsidRPr="004F7374">
        <w:rPr>
          <w:rFonts w:ascii="Times New Roman" w:hAnsi="Times New Roman" w:cs="Times New Roman"/>
          <w:bCs/>
          <w:sz w:val="24"/>
          <w:szCs w:val="28"/>
          <w:lang w:eastAsia="ru-RU" w:bidi="en-US"/>
        </w:rPr>
        <w:t xml:space="preserve"> </w:t>
      </w:r>
      <w:r w:rsidR="004D52F3" w:rsidRPr="004F7374">
        <w:rPr>
          <w:rFonts w:ascii="Times New Roman" w:hAnsi="Times New Roman" w:cs="Times New Roman"/>
          <w:bCs/>
          <w:sz w:val="24"/>
          <w:szCs w:val="28"/>
          <w:lang w:eastAsia="ru-RU" w:bidi="en-US"/>
        </w:rPr>
        <w:t xml:space="preserve">((1.68 − 1.40) ÷ 1.68) × 100% = </w:t>
      </w:r>
      <w:r w:rsidR="00152055" w:rsidRPr="004F7374">
        <w:rPr>
          <w:rFonts w:ascii="Times New Roman" w:hAnsi="Times New Roman" w:cs="Times New Roman"/>
          <w:bCs/>
          <w:sz w:val="24"/>
          <w:szCs w:val="28"/>
          <w:lang w:eastAsia="ru-RU" w:bidi="en-US"/>
        </w:rPr>
        <w:t>16</w:t>
      </w:r>
      <w:r w:rsidR="004D52F3" w:rsidRPr="004F7374">
        <w:rPr>
          <w:rFonts w:ascii="Times New Roman" w:hAnsi="Times New Roman" w:cs="Times New Roman"/>
          <w:bCs/>
          <w:sz w:val="24"/>
          <w:szCs w:val="28"/>
          <w:lang w:eastAsia="ru-RU" w:bidi="en-US"/>
        </w:rPr>
        <w:t>.6%</w:t>
      </w:r>
    </w:p>
    <w:p w14:paraId="242304A2" w14:textId="3445C904" w:rsidR="00EC2FFB" w:rsidRPr="004F7374" w:rsidRDefault="004D52F3" w:rsidP="00DA1EB7">
      <w:pPr>
        <w:pStyle w:val="ListParagraph"/>
        <w:numPr>
          <w:ilvl w:val="1"/>
          <w:numId w:val="63"/>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 xml:space="preserve">MVP on kiirem </w:t>
      </w:r>
      <w:r w:rsidR="00152055" w:rsidRPr="004F7374">
        <w:rPr>
          <w:rFonts w:ascii="Times New Roman" w:hAnsi="Times New Roman" w:cs="Times New Roman"/>
          <w:bCs/>
          <w:sz w:val="24"/>
          <w:szCs w:val="28"/>
          <w:lang w:eastAsia="ru-RU" w:bidi="en-US"/>
        </w:rPr>
        <w:t>16</w:t>
      </w:r>
      <w:r w:rsidRPr="004F7374">
        <w:rPr>
          <w:rFonts w:ascii="Times New Roman" w:hAnsi="Times New Roman" w:cs="Times New Roman"/>
          <w:bCs/>
          <w:sz w:val="24"/>
          <w:szCs w:val="28"/>
          <w:lang w:eastAsia="ru-RU" w:bidi="en-US"/>
        </w:rPr>
        <w:t>.6%.</w:t>
      </w:r>
    </w:p>
    <w:p w14:paraId="19BB861B" w14:textId="1B8148C0" w:rsidR="00202761"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 xml:space="preserve">Stsenaarium 3: </w:t>
      </w:r>
      <w:r w:rsidRPr="004F7374">
        <w:rPr>
          <w:rFonts w:ascii="Times New Roman" w:hAnsi="Times New Roman" w:cs="Times New Roman"/>
          <w:bCs/>
          <w:sz w:val="24"/>
          <w:szCs w:val="28"/>
        </w:rPr>
        <w:t>K</w:t>
      </w:r>
      <w:r w:rsidRPr="004F7374">
        <w:rPr>
          <w:rFonts w:ascii="Times New Roman" w:hAnsi="Times New Roman" w:cs="Times New Roman"/>
          <w:bCs/>
          <w:sz w:val="24"/>
          <w:szCs w:val="28"/>
          <w:lang w:eastAsia="ru-RU" w:bidi="en-US"/>
        </w:rPr>
        <w:t>ohaloleku registreerimin</w:t>
      </w:r>
      <w:r w:rsidR="00202761" w:rsidRPr="004F7374">
        <w:rPr>
          <w:rFonts w:ascii="Times New Roman" w:hAnsi="Times New Roman" w:cs="Times New Roman"/>
          <w:bCs/>
          <w:sz w:val="24"/>
          <w:szCs w:val="28"/>
          <w:lang w:eastAsia="ru-RU" w:bidi="en-US"/>
        </w:rPr>
        <w:t>e</w:t>
      </w:r>
    </w:p>
    <w:p w14:paraId="0D1E8963" w14:textId="2E73561E" w:rsidR="00AA5BAA" w:rsidRPr="004F7374" w:rsidRDefault="00AA5BAA" w:rsidP="00AA5BAA">
      <w:pPr>
        <w:rPr>
          <w:rFonts w:ascii="Times New Roman" w:hAnsi="Times New Roman" w:cs="Times New Roman"/>
          <w:bCs/>
          <w:sz w:val="24"/>
          <w:szCs w:val="28"/>
          <w:lang w:eastAsia="ru-RU" w:bidi="en-US"/>
        </w:rPr>
      </w:pPr>
      <w:r w:rsidRPr="004F7374">
        <w:rPr>
          <w:rFonts w:ascii="Times New Roman" w:eastAsia="Verdana" w:hAnsi="Times New Roman" w:cs="Times New Roman"/>
          <w:bCs/>
          <w:sz w:val="24"/>
          <w:szCs w:val="24"/>
        </w:rPr>
        <w:t>Käsitsi märkimine</w:t>
      </w:r>
    </w:p>
    <w:p w14:paraId="67894991" w14:textId="77777777" w:rsidR="00AA5BAA" w:rsidRPr="004F7374" w:rsidRDefault="00AA5BAA"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Stuudium: 7 × 0.28 = 1.96 s</w:t>
      </w:r>
    </w:p>
    <w:p w14:paraId="18D83F22" w14:textId="77777777" w:rsidR="00AA5BAA" w:rsidRPr="004F7374" w:rsidRDefault="00AA5BAA"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Tahvel: 8 × 0.28 = 2.24 s</w:t>
      </w:r>
    </w:p>
    <w:p w14:paraId="5B338CFA" w14:textId="7F7F1102" w:rsidR="00554B05" w:rsidRPr="004F7374" w:rsidRDefault="00554B05"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Ekool:</w:t>
      </w:r>
      <w:r w:rsidR="001431D1" w:rsidRPr="004F7374">
        <w:rPr>
          <w:rFonts w:ascii="Times New Roman" w:hAnsi="Times New Roman" w:cs="Times New Roman"/>
          <w:bCs/>
          <w:sz w:val="24"/>
          <w:szCs w:val="28"/>
        </w:rPr>
        <w:t xml:space="preserve"> 6</w:t>
      </w:r>
      <w:r w:rsidR="001431D1" w:rsidRPr="004F7374">
        <w:rPr>
          <w:rFonts w:ascii="Times New Roman" w:hAnsi="Times New Roman" w:cs="Times New Roman"/>
          <w:bCs/>
          <w:sz w:val="24"/>
          <w:szCs w:val="28"/>
          <w:lang w:eastAsia="ru-RU" w:bidi="en-US"/>
        </w:rPr>
        <w:t>× 0.28 = 1.68</w:t>
      </w:r>
      <w:r w:rsidR="00DA1F1F" w:rsidRPr="004F7374">
        <w:rPr>
          <w:rFonts w:ascii="Times New Roman" w:hAnsi="Times New Roman" w:cs="Times New Roman"/>
          <w:bCs/>
          <w:sz w:val="24"/>
          <w:szCs w:val="28"/>
          <w:lang w:eastAsia="ru-RU" w:bidi="en-US"/>
        </w:rPr>
        <w:t xml:space="preserve"> s</w:t>
      </w:r>
    </w:p>
    <w:p w14:paraId="3DE6AEA1" w14:textId="65ADA431" w:rsidR="00AA5BAA" w:rsidRPr="004F7374" w:rsidRDefault="00AA5BAA"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(käsitsi): 5 × 0.28 = 1.40 s</w:t>
      </w:r>
    </w:p>
    <w:p w14:paraId="55C620F7" w14:textId="59C275D8" w:rsidR="00AA5BAA" w:rsidRPr="004F7374" w:rsidRDefault="00AA5BAA" w:rsidP="00AA5BAA">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Stuudiumiga:</w:t>
      </w:r>
    </w:p>
    <w:p w14:paraId="79ED93AC" w14:textId="762835C8" w:rsidR="00AA5BAA" w:rsidRPr="004F7374" w:rsidRDefault="00AA5BAA" w:rsidP="00DA1EB7">
      <w:pPr>
        <w:pStyle w:val="ListParagraph"/>
        <w:numPr>
          <w:ilvl w:val="0"/>
          <w:numId w:val="65"/>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F02E59" w:rsidRPr="004F7374">
        <w:rPr>
          <w:rFonts w:ascii="Times New Roman" w:eastAsia="Verdana" w:hAnsi="Times New Roman" w:cs="Times New Roman"/>
          <w:bCs/>
          <w:sz w:val="24"/>
          <w:szCs w:val="24"/>
        </w:rPr>
        <w:t xml:space="preserve"> </w:t>
      </w:r>
      <w:r w:rsidRPr="004F7374">
        <w:rPr>
          <w:rFonts w:ascii="Times New Roman" w:eastAsia="Verdana" w:hAnsi="Times New Roman" w:cs="Times New Roman"/>
          <w:bCs/>
          <w:sz w:val="24"/>
          <w:szCs w:val="24"/>
        </w:rPr>
        <w:t>((1.96 − 1.40) ÷ 1.96) × 100% = 28.6%</w:t>
      </w:r>
    </w:p>
    <w:p w14:paraId="0488CF1B" w14:textId="331D853E" w:rsidR="00AA5BAA" w:rsidRPr="004F7374" w:rsidRDefault="00AA5BAA" w:rsidP="00DA1EB7">
      <w:pPr>
        <w:pStyle w:val="ListParagraph"/>
        <w:numPr>
          <w:ilvl w:val="0"/>
          <w:numId w:val="65"/>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28.6%.</w:t>
      </w:r>
    </w:p>
    <w:p w14:paraId="0F7DE088" w14:textId="60FC6390" w:rsidR="00AA5BAA" w:rsidRPr="004F7374" w:rsidRDefault="00AA5BAA" w:rsidP="00AA5BAA">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Tahvliga:</w:t>
      </w:r>
    </w:p>
    <w:p w14:paraId="1970BEF9" w14:textId="649505ED" w:rsidR="00AA5BAA" w:rsidRPr="004F7374" w:rsidRDefault="00AA5BAA" w:rsidP="00DA1EB7">
      <w:pPr>
        <w:pStyle w:val="ListParagraph"/>
        <w:numPr>
          <w:ilvl w:val="0"/>
          <w:numId w:val="66"/>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77397E" w:rsidRPr="004F7374">
        <w:rPr>
          <w:rFonts w:ascii="Times New Roman" w:eastAsia="Verdana" w:hAnsi="Times New Roman" w:cs="Times New Roman"/>
          <w:bCs/>
          <w:sz w:val="24"/>
          <w:szCs w:val="24"/>
        </w:rPr>
        <w:t xml:space="preserve"> </w:t>
      </w:r>
      <w:r w:rsidRPr="004F7374">
        <w:rPr>
          <w:rFonts w:ascii="Times New Roman" w:eastAsia="Verdana" w:hAnsi="Times New Roman" w:cs="Times New Roman"/>
          <w:bCs/>
          <w:sz w:val="24"/>
          <w:szCs w:val="24"/>
        </w:rPr>
        <w:t>((2.24 − 1.40) ÷ 2.24) × 100% = 37.5%</w:t>
      </w:r>
    </w:p>
    <w:p w14:paraId="155B18D9" w14:textId="6DF7FA82" w:rsidR="00AA5BAA" w:rsidRPr="004F7374" w:rsidRDefault="00AA5BAA" w:rsidP="00DA1EB7">
      <w:pPr>
        <w:pStyle w:val="ListParagraph"/>
        <w:numPr>
          <w:ilvl w:val="0"/>
          <w:numId w:val="66"/>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lastRenderedPageBreak/>
        <w:t>MVP on kiirem 37.5%.</w:t>
      </w:r>
    </w:p>
    <w:p w14:paraId="55EE5AB5" w14:textId="05D3F1AA" w:rsidR="001220DB" w:rsidRPr="004F7374" w:rsidRDefault="001220DB" w:rsidP="001220D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Ekooliga:</w:t>
      </w:r>
    </w:p>
    <w:p w14:paraId="083150E1" w14:textId="6EA913F4" w:rsidR="000836AB" w:rsidRPr="000836AB" w:rsidRDefault="00633357" w:rsidP="00DA1EB7">
      <w:pPr>
        <w:pStyle w:val="ListParagraph"/>
        <w:numPr>
          <w:ilvl w:val="0"/>
          <w:numId w:val="63"/>
        </w:numPr>
        <w:rPr>
          <w:rFonts w:ascii="Times New Roman" w:eastAsia="Verdana" w:hAnsi="Times New Roman" w:cs="Times New Roman"/>
          <w:bCs/>
          <w:sz w:val="24"/>
          <w:szCs w:val="24"/>
        </w:rPr>
      </w:pPr>
      <w:r>
        <w:rPr>
          <w:rFonts w:ascii="Times New Roman" w:eastAsia="Verdana" w:hAnsi="Times New Roman" w:cs="Times New Roman"/>
          <w:bCs/>
          <w:sz w:val="24"/>
          <w:szCs w:val="24"/>
        </w:rPr>
        <w:t>S</w:t>
      </w:r>
      <w:r w:rsidR="001220DB" w:rsidRPr="004F7374">
        <w:rPr>
          <w:rFonts w:ascii="Times New Roman" w:eastAsia="Verdana" w:hAnsi="Times New Roman" w:cs="Times New Roman"/>
          <w:bCs/>
          <w:sz w:val="24"/>
          <w:szCs w:val="24"/>
        </w:rPr>
        <w:t>amad numbreid. (vt stsenariuum 2)</w:t>
      </w:r>
    </w:p>
    <w:p w14:paraId="30489983" w14:textId="478B1EDA" w:rsidR="000836AB" w:rsidRPr="000836AB" w:rsidRDefault="000836AB" w:rsidP="000836AB">
      <w:pPr>
        <w:pStyle w:val="BodyText"/>
        <w:rPr>
          <w:rFonts w:ascii="Times New Roman" w:hAnsi="Times New Roman" w:cs="Times New Roman"/>
          <w:sz w:val="24"/>
          <w:szCs w:val="24"/>
          <w:lang w:val="ru-RU"/>
        </w:rPr>
      </w:pPr>
      <w:r w:rsidRPr="000836AB">
        <w:rPr>
          <w:rFonts w:ascii="Times New Roman" w:hAnsi="Times New Roman" w:cs="Times New Roman"/>
          <w:sz w:val="24"/>
          <w:szCs w:val="24"/>
        </w:rPr>
        <w:t>Graafikust (</w:t>
      </w:r>
      <w:r w:rsidRPr="000836AB">
        <w:rPr>
          <w:rFonts w:ascii="Times New Roman" w:hAnsi="Times New Roman" w:cs="Times New Roman"/>
          <w:sz w:val="24"/>
          <w:szCs w:val="24"/>
        </w:rPr>
        <w:fldChar w:fldCharType="begin"/>
      </w:r>
      <w:r w:rsidRPr="000836AB">
        <w:rPr>
          <w:rFonts w:ascii="Times New Roman" w:hAnsi="Times New Roman" w:cs="Times New Roman"/>
          <w:sz w:val="24"/>
          <w:szCs w:val="24"/>
        </w:rPr>
        <w:instrText xml:space="preserve"> REF _Ref197272733 \h  \* MERGEFORMAT </w:instrText>
      </w:r>
      <w:r w:rsidRPr="000836AB">
        <w:rPr>
          <w:rFonts w:ascii="Times New Roman" w:hAnsi="Times New Roman" w:cs="Times New Roman"/>
          <w:sz w:val="24"/>
          <w:szCs w:val="24"/>
        </w:rPr>
      </w:r>
      <w:r w:rsidRPr="000836AB">
        <w:rPr>
          <w:rFonts w:ascii="Times New Roman" w:hAnsi="Times New Roman" w:cs="Times New Roman"/>
          <w:sz w:val="24"/>
          <w:szCs w:val="24"/>
        </w:rPr>
        <w:fldChar w:fldCharType="separate"/>
      </w:r>
      <w:r w:rsidRPr="000836AB">
        <w:rPr>
          <w:rFonts w:ascii="Times New Roman" w:hAnsi="Times New Roman" w:cs="Times New Roman"/>
          <w:sz w:val="24"/>
          <w:szCs w:val="24"/>
        </w:rPr>
        <w:t>Joonis 20</w:t>
      </w:r>
      <w:r w:rsidRPr="000836AB">
        <w:rPr>
          <w:rFonts w:ascii="Times New Roman" w:hAnsi="Times New Roman" w:cs="Times New Roman"/>
          <w:sz w:val="24"/>
          <w:szCs w:val="24"/>
        </w:rPr>
        <w:fldChar w:fldCharType="end"/>
      </w:r>
      <w:r w:rsidRPr="000836AB">
        <w:rPr>
          <w:rFonts w:ascii="Times New Roman" w:hAnsi="Times New Roman" w:cs="Times New Roman"/>
          <w:sz w:val="24"/>
          <w:szCs w:val="24"/>
        </w:rPr>
        <w:t>) ja kvantitatiivsetest</w:t>
      </w:r>
      <w:r w:rsidRPr="004F7374">
        <w:rPr>
          <w:rFonts w:ascii="Times New Roman" w:hAnsi="Times New Roman" w:cs="Times New Roman"/>
          <w:sz w:val="24"/>
          <w:szCs w:val="24"/>
        </w:rPr>
        <w:t xml:space="preserve"> arvutustest ilmneb, et kõigis kolmes testitud stsenaariumis – õppetunni loomine, hinnete/puudumiste muutmine ja kohaloleku registreerimine – on MVP lahendus ajaliselt kõige tõhusam. Näiteks uue tunni loomisel säästab MVP kuni 50% ajast võrreldes Tahvliga ja kohaloleku käsitsi registreerimisel umbes 28–37% ajast võrreldes teiste süsteemidega.</w:t>
      </w:r>
    </w:p>
    <w:p w14:paraId="7B87E53D" w14:textId="77777777" w:rsidR="00F33371" w:rsidRPr="004F7374" w:rsidRDefault="00E25A22" w:rsidP="00F33371">
      <w:pPr>
        <w:keepNext/>
        <w:rPr>
          <w:rFonts w:ascii="Times New Roman" w:hAnsi="Times New Roman" w:cs="Times New Roman"/>
        </w:rPr>
      </w:pPr>
      <w:r w:rsidRPr="004F7374">
        <w:rPr>
          <w:rFonts w:ascii="Times New Roman" w:eastAsia="Verdana" w:hAnsi="Times New Roman" w:cs="Times New Roman"/>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3"/>
                    <a:stretch>
                      <a:fillRect/>
                    </a:stretch>
                  </pic:blipFill>
                  <pic:spPr>
                    <a:xfrm>
                      <a:off x="0" y="0"/>
                      <a:ext cx="5580380" cy="2178050"/>
                    </a:xfrm>
                    <a:prstGeom prst="rect">
                      <a:avLst/>
                    </a:prstGeom>
                  </pic:spPr>
                </pic:pic>
              </a:graphicData>
            </a:graphic>
          </wp:inline>
        </w:drawing>
      </w:r>
    </w:p>
    <w:p w14:paraId="232F7D2F" w14:textId="018B98D6" w:rsidR="00E25A22" w:rsidRPr="004F7374" w:rsidRDefault="00F33371" w:rsidP="008325C1">
      <w:pPr>
        <w:pStyle w:val="Caption"/>
      </w:pPr>
      <w:bookmarkStart w:id="128" w:name="_Ref197272733"/>
      <w:bookmarkStart w:id="129" w:name="_Toc197024275"/>
      <w:r w:rsidRPr="004F7374">
        <w:t xml:space="preserve">Joonis </w:t>
      </w:r>
      <w:r w:rsidRPr="004F7374">
        <w:fldChar w:fldCharType="begin"/>
      </w:r>
      <w:r w:rsidRPr="004F7374">
        <w:instrText xml:space="preserve"> SEQ Joonis \* ARABIC </w:instrText>
      </w:r>
      <w:r w:rsidRPr="004F7374">
        <w:fldChar w:fldCharType="separate"/>
      </w:r>
      <w:r w:rsidR="00FB282C" w:rsidRPr="004F7374">
        <w:t>20</w:t>
      </w:r>
      <w:r w:rsidRPr="004F7374">
        <w:fldChar w:fldCharType="end"/>
      </w:r>
      <w:bookmarkEnd w:id="128"/>
      <w:r w:rsidRPr="004F7374">
        <w:t xml:space="preserve"> Ajakulu võrdlus erinevates süsteemides</w:t>
      </w:r>
      <w:bookmarkEnd w:id="129"/>
    </w:p>
    <w:p w14:paraId="6AFEE7C0" w14:textId="18D9DDF8" w:rsidR="004577CA" w:rsidRPr="004F7374" w:rsidRDefault="004577CA" w:rsidP="004577CA">
      <w:pPr>
        <w:pStyle w:val="BodyText"/>
        <w:rPr>
          <w:rFonts w:ascii="Times New Roman" w:hAnsi="Times New Roman" w:cs="Times New Roman"/>
          <w:sz w:val="24"/>
          <w:szCs w:val="24"/>
        </w:rPr>
      </w:pPr>
      <w:r w:rsidRPr="004F7374">
        <w:rPr>
          <w:rFonts w:ascii="Times New Roman" w:hAnsi="Times New Roman" w:cs="Times New Roman"/>
          <w:sz w:val="24"/>
          <w:szCs w:val="24"/>
        </w:rPr>
        <w:t>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keskmine skaneerimisaeg ei mõjuta õpetaja ajakulu.</w:t>
      </w:r>
    </w:p>
    <w:p w14:paraId="51F73CE3" w14:textId="77777777" w:rsidR="00012C3B" w:rsidRPr="004F7374" w:rsidRDefault="00012C3B" w:rsidP="00012C3B">
      <w:pPr>
        <w:pStyle w:val="Heading1"/>
        <w:rPr>
          <w:rFonts w:cs="Times New Roman"/>
          <w:lang w:val="en-US"/>
        </w:rPr>
      </w:pPr>
      <w:bookmarkStart w:id="130" w:name="_Toc197374827"/>
      <w:r w:rsidRPr="004F7374">
        <w:rPr>
          <w:rFonts w:cs="Times New Roman"/>
          <w:lang w:val="en-US"/>
        </w:rPr>
        <w:lastRenderedPageBreak/>
        <w:t>UURIMUSTÖÖ TULEMUSED JA ANALÜÜS</w:t>
      </w:r>
      <w:bookmarkEnd w:id="130"/>
    </w:p>
    <w:p w14:paraId="7041531E" w14:textId="41E39A2C" w:rsidR="00012C3B" w:rsidRPr="00483B54" w:rsidRDefault="00483B54" w:rsidP="00483B54">
      <w:pPr>
        <w:pStyle w:val="Heading2"/>
      </w:pPr>
      <w:bookmarkStart w:id="131" w:name="_Toc197374828"/>
      <w:r w:rsidRPr="004F7374">
        <w:t>Teadlikud piirangud MVP kujundamisel ja nende mõju</w:t>
      </w:r>
      <w:bookmarkEnd w:id="131"/>
    </w:p>
    <w:p w14:paraId="7D27CE01" w14:textId="77777777" w:rsidR="00237610" w:rsidRPr="004F7374" w:rsidRDefault="00237610" w:rsidP="00237610">
      <w:pPr>
        <w:pStyle w:val="BodyText"/>
        <w:rPr>
          <w:rFonts w:ascii="Times New Roman" w:hAnsi="Times New Roman" w:cs="Times New Roman"/>
          <w:sz w:val="24"/>
          <w:szCs w:val="24"/>
        </w:rPr>
      </w:pPr>
      <w:r w:rsidRPr="004F7374">
        <w:rPr>
          <w:rFonts w:ascii="Times New Roman" w:hAnsi="Times New Roman" w:cs="Times New Roman"/>
          <w:sz w:val="24"/>
          <w:szCs w:val="24"/>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4F7374" w:rsidRDefault="00237610" w:rsidP="00DA1EB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Tehniline keerukus ja ajapiirangud, mis ei võimaldanud tagada turvalist ja testitud rakendust kogu kavandatud ulatuses;</w:t>
      </w:r>
    </w:p>
    <w:p w14:paraId="386EC041" w14:textId="77777777" w:rsidR="00237610" w:rsidRPr="004F7374" w:rsidRDefault="00237610" w:rsidP="00DA1EB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Fookus esmastele vajadustele: MVP eesmärk oli esmalt leevendada õpetaja töökoormust ja tagada kohaloleku ning hinnete kogumise baasfunktsionaalsus;</w:t>
      </w:r>
    </w:p>
    <w:p w14:paraId="0BD26159" w14:textId="77777777" w:rsidR="00237610" w:rsidRPr="004F7374" w:rsidRDefault="00237610" w:rsidP="00DA1EB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Riskide minimeerimine: mitme paralleelse liidestuse või suuremahulise raportisüsteemi arendamine MVP-faasis oleks suurendanud vigade riski ja vähendanud stabiilsust;</w:t>
      </w:r>
    </w:p>
    <w:p w14:paraId="20ED3DBE" w14:textId="77777777" w:rsidR="00237610" w:rsidRPr="004F7374" w:rsidRDefault="00237610" w:rsidP="00DA1EB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Dokumendihalduse keerukus: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D859414" w14:textId="77777777" w:rsidR="00A6630D" w:rsidRPr="00F60069" w:rsidRDefault="00A6630D" w:rsidP="00F60069">
      <w:pPr>
        <w:rPr>
          <w:rFonts w:ascii="Times New Roman" w:hAnsi="Times New Roman" w:cs="Times New Roman"/>
          <w:sz w:val="24"/>
          <w:szCs w:val="28"/>
        </w:rPr>
      </w:pPr>
      <w:r w:rsidRPr="00F60069">
        <w:rPr>
          <w:rFonts w:ascii="Times New Roman" w:hAnsi="Times New Roman" w:cs="Times New Roman"/>
          <w:sz w:val="24"/>
          <w:szCs w:val="28"/>
          <w:lang w:bidi="en-US"/>
        </w:rPr>
        <w:t>Need piirangud toovad aga kaasa ka mitmeid riske, mille mõju tuleb arvestada süsteemi hindamisel:</w:t>
      </w:r>
      <w:r w:rsidRPr="00F60069">
        <w:rPr>
          <w:rFonts w:ascii="Times New Roman" w:hAnsi="Times New Roman" w:cs="Times New Roman"/>
          <w:sz w:val="24"/>
          <w:szCs w:val="28"/>
        </w:rPr>
        <w:t xml:space="preserve"> </w:t>
      </w:r>
    </w:p>
    <w:p w14:paraId="1D90EBA2" w14:textId="5B364F1B" w:rsidR="00237610" w:rsidRPr="004F7374" w:rsidRDefault="00237610" w:rsidP="00DA1EB7">
      <w:pPr>
        <w:pStyle w:val="BodyText"/>
        <w:numPr>
          <w:ilvl w:val="0"/>
          <w:numId w:val="63"/>
        </w:numPr>
        <w:rPr>
          <w:rFonts w:ascii="Times New Roman" w:hAnsi="Times New Roman" w:cs="Times New Roman"/>
          <w:sz w:val="24"/>
          <w:szCs w:val="24"/>
        </w:rPr>
      </w:pPr>
      <w:r w:rsidRPr="004F7374">
        <w:rPr>
          <w:rFonts w:ascii="Times New Roman" w:hAnsi="Times New Roman" w:cs="Times New Roman"/>
          <w:sz w:val="24"/>
          <w:szCs w:val="24"/>
        </w:rPr>
        <w:t>Puudub keskne ülevaade kogu klassi või kooli tasandil (nt juhtkonna jaoks);</w:t>
      </w:r>
    </w:p>
    <w:p w14:paraId="5BAC6D1B" w14:textId="77777777" w:rsidR="00237610" w:rsidRPr="004F7374" w:rsidRDefault="00237610" w:rsidP="00DA1EB7">
      <w:pPr>
        <w:pStyle w:val="BodyText"/>
        <w:numPr>
          <w:ilvl w:val="0"/>
          <w:numId w:val="57"/>
        </w:numPr>
        <w:rPr>
          <w:rFonts w:ascii="Times New Roman" w:hAnsi="Times New Roman" w:cs="Times New Roman"/>
          <w:sz w:val="24"/>
          <w:szCs w:val="24"/>
        </w:rPr>
      </w:pPr>
      <w:r w:rsidRPr="004F7374">
        <w:rPr>
          <w:rFonts w:ascii="Times New Roman" w:hAnsi="Times New Roman" w:cs="Times New Roman"/>
          <w:sz w:val="24"/>
          <w:szCs w:val="24"/>
        </w:rPr>
        <w:t>Manuaalse töö jäämine teatud juhtudel alles (nt eksport Excelisse või PDF-aruannete koostamine käsitsi);</w:t>
      </w:r>
    </w:p>
    <w:p w14:paraId="00E29B0D" w14:textId="77777777" w:rsidR="00237610" w:rsidRPr="004F7374" w:rsidRDefault="00237610" w:rsidP="00DA1EB7">
      <w:pPr>
        <w:pStyle w:val="BodyText"/>
        <w:numPr>
          <w:ilvl w:val="0"/>
          <w:numId w:val="57"/>
        </w:numPr>
        <w:rPr>
          <w:rFonts w:ascii="Times New Roman" w:hAnsi="Times New Roman" w:cs="Times New Roman"/>
          <w:sz w:val="24"/>
          <w:szCs w:val="24"/>
        </w:rPr>
      </w:pPr>
      <w:r w:rsidRPr="004F7374">
        <w:rPr>
          <w:rFonts w:ascii="Times New Roman" w:hAnsi="Times New Roman" w:cs="Times New Roman"/>
          <w:sz w:val="24"/>
          <w:szCs w:val="24"/>
        </w:rPr>
        <w:t>Mittekattumine mõnede haridusasutuste ootustega, kus kasutatakse juba arenenud dokumendihaldussüsteeme.</w:t>
      </w:r>
    </w:p>
    <w:p w14:paraId="2CA580D9" w14:textId="77777777" w:rsidR="006C507B" w:rsidRPr="006C507B" w:rsidRDefault="006C507B" w:rsidP="006C507B">
      <w:pPr>
        <w:rPr>
          <w:rFonts w:ascii="Times New Roman" w:hAnsi="Times New Roman" w:cs="Times New Roman"/>
          <w:sz w:val="24"/>
          <w:szCs w:val="28"/>
        </w:rPr>
      </w:pPr>
      <w:r w:rsidRPr="006C507B">
        <w:rPr>
          <w:rFonts w:ascii="Times New Roman" w:hAnsi="Times New Roman" w:cs="Times New Roman"/>
          <w:sz w:val="24"/>
          <w:szCs w:val="28"/>
          <w:lang w:bidi="en-US"/>
        </w:rPr>
        <w:t>Samas on nende riskide maandamiseks planeeritud konkreetseid meetmeid:</w:t>
      </w:r>
    </w:p>
    <w:p w14:paraId="3D434FC6" w14:textId="74B70771" w:rsidR="00237610" w:rsidRPr="004F7374" w:rsidRDefault="00237610" w:rsidP="00DA1EB7">
      <w:pPr>
        <w:pStyle w:val="BodyText"/>
        <w:numPr>
          <w:ilvl w:val="0"/>
          <w:numId w:val="58"/>
        </w:numPr>
        <w:rPr>
          <w:rFonts w:ascii="Times New Roman" w:hAnsi="Times New Roman" w:cs="Times New Roman"/>
          <w:sz w:val="24"/>
          <w:szCs w:val="24"/>
        </w:rPr>
      </w:pPr>
      <w:r w:rsidRPr="004F7374">
        <w:rPr>
          <w:rFonts w:ascii="Times New Roman" w:hAnsi="Times New Roman" w:cs="Times New Roman"/>
          <w:sz w:val="24"/>
          <w:szCs w:val="24"/>
        </w:rPr>
        <w:t>Kõik kriitilised lisafunktsioonid on kaardistatud ning planeeritud edasiste arendusetappide alusel prioriteetsuse järgi</w:t>
      </w:r>
      <w:r w:rsidR="005774D9">
        <w:rPr>
          <w:rFonts w:ascii="Times New Roman" w:hAnsi="Times New Roman" w:cs="Times New Roman"/>
          <w:sz w:val="24"/>
          <w:szCs w:val="24"/>
        </w:rPr>
        <w:t>.</w:t>
      </w:r>
    </w:p>
    <w:p w14:paraId="7BCCC9B9" w14:textId="4F52D229" w:rsidR="00DB0FA2" w:rsidRPr="00D648EA" w:rsidRDefault="00237610" w:rsidP="00DA1EB7">
      <w:pPr>
        <w:pStyle w:val="BodyText"/>
        <w:numPr>
          <w:ilvl w:val="0"/>
          <w:numId w:val="58"/>
        </w:numPr>
        <w:rPr>
          <w:rFonts w:ascii="Times New Roman" w:hAnsi="Times New Roman" w:cs="Times New Roman"/>
          <w:sz w:val="24"/>
          <w:szCs w:val="24"/>
        </w:rPr>
      </w:pPr>
      <w:r w:rsidRPr="004F7374">
        <w:rPr>
          <w:rFonts w:ascii="Times New Roman" w:hAnsi="Times New Roman" w:cs="Times New Roman"/>
          <w:sz w:val="24"/>
          <w:szCs w:val="24"/>
        </w:rPr>
        <w:t>Arendusprotsess on dokumenteeritud viisil, mis võimaldab rakenduse laiendamist ilma olemasolevaid komponente ümber ehitamata.</w:t>
      </w:r>
    </w:p>
    <w:p w14:paraId="7151AF59" w14:textId="35EB3BCE" w:rsidR="00D648EA" w:rsidRPr="004F7374" w:rsidRDefault="00D648EA" w:rsidP="00D648EA">
      <w:pPr>
        <w:pStyle w:val="BodyText"/>
        <w:rPr>
          <w:rFonts w:ascii="Times New Roman" w:hAnsi="Times New Roman" w:cs="Times New Roman"/>
          <w:sz w:val="24"/>
          <w:szCs w:val="24"/>
        </w:rPr>
      </w:pPr>
      <w:r w:rsidRPr="00D648EA">
        <w:rPr>
          <w:rFonts w:ascii="Times New Roman" w:hAnsi="Times New Roman" w:cs="Times New Roman"/>
          <w:sz w:val="24"/>
          <w:szCs w:val="24"/>
        </w:rPr>
        <w:t xml:space="preserve">Need piirangud määratlesid selgelt MVP piiri ning lõid aluse arendusetappide </w:t>
      </w:r>
      <w:r w:rsidRPr="00D648EA">
        <w:rPr>
          <w:rFonts w:ascii="Times New Roman" w:hAnsi="Times New Roman" w:cs="Times New Roman"/>
          <w:sz w:val="24"/>
          <w:szCs w:val="24"/>
        </w:rPr>
        <w:lastRenderedPageBreak/>
        <w:t>planeerimisele, mida käsitletakse järgmistes peatükkides.</w:t>
      </w:r>
    </w:p>
    <w:p w14:paraId="4FF191FE" w14:textId="77777777" w:rsidR="00012C3B" w:rsidRPr="004F7374" w:rsidRDefault="00012C3B" w:rsidP="008A160B">
      <w:pPr>
        <w:pStyle w:val="Heading2"/>
        <w:rPr>
          <w:rFonts w:cs="Times New Roman"/>
          <w:lang w:val="en-US"/>
        </w:rPr>
      </w:pPr>
      <w:bookmarkStart w:id="132" w:name="_Toc197374829"/>
      <w:r w:rsidRPr="004F7374">
        <w:rPr>
          <w:rFonts w:cs="Times New Roman"/>
          <w:lang w:val="en-US"/>
        </w:rPr>
        <w:t>Rakenduse edasised arendusvõimalused</w:t>
      </w:r>
      <w:bookmarkEnd w:id="132"/>
    </w:p>
    <w:p w14:paraId="1825DD9F" w14:textId="2FF508F4" w:rsidR="00D42598" w:rsidRPr="004F7374" w:rsidRDefault="00D42598" w:rsidP="000B7203">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ja kaasaegsele teaduskirjandusele.</w:t>
      </w:r>
    </w:p>
    <w:p w14:paraId="64A8A39B" w14:textId="643A0D1F" w:rsidR="00DF7DA4" w:rsidRPr="004F7374" w:rsidRDefault="00F9337C" w:rsidP="00DF7DA4">
      <w:pPr>
        <w:keepNext/>
        <w:tabs>
          <w:tab w:val="clear" w:pos="6237"/>
        </w:tabs>
        <w:spacing w:after="160" w:line="278" w:lineRule="auto"/>
        <w:rPr>
          <w:rFonts w:ascii="Times New Roman" w:hAnsi="Times New Roman" w:cs="Times New Roman"/>
        </w:rPr>
      </w:pPr>
      <w:r w:rsidRPr="004F7374">
        <w:rPr>
          <w:rFonts w:ascii="Times New Roman" w:hAnsi="Times New Roman" w:cs="Times New Roman"/>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4"/>
                    <a:stretch>
                      <a:fillRect/>
                    </a:stretch>
                  </pic:blipFill>
                  <pic:spPr>
                    <a:xfrm>
                      <a:off x="0" y="0"/>
                      <a:ext cx="5580380" cy="2941955"/>
                    </a:xfrm>
                    <a:prstGeom prst="rect">
                      <a:avLst/>
                    </a:prstGeom>
                  </pic:spPr>
                </pic:pic>
              </a:graphicData>
            </a:graphic>
          </wp:inline>
        </w:drawing>
      </w:r>
    </w:p>
    <w:p w14:paraId="69E6E917" w14:textId="17C6F43B" w:rsidR="004B0013" w:rsidRPr="004F7374" w:rsidRDefault="00DF7DA4" w:rsidP="008325C1">
      <w:pPr>
        <w:pStyle w:val="Caption"/>
      </w:pPr>
      <w:bookmarkStart w:id="133" w:name="_Toc197024276"/>
      <w:r w:rsidRPr="004F7374">
        <w:t xml:space="preserve">Joonis </w:t>
      </w:r>
      <w:r w:rsidRPr="004F7374">
        <w:fldChar w:fldCharType="begin"/>
      </w:r>
      <w:r w:rsidRPr="004F7374">
        <w:instrText xml:space="preserve"> SEQ Joonis \* ARABIC </w:instrText>
      </w:r>
      <w:r w:rsidRPr="004F7374">
        <w:fldChar w:fldCharType="separate"/>
      </w:r>
      <w:r w:rsidR="00FB282C" w:rsidRPr="004F7374">
        <w:t>21</w:t>
      </w:r>
      <w:r w:rsidRPr="004F7374">
        <w:fldChar w:fldCharType="end"/>
      </w:r>
      <w:r w:rsidRPr="004F7374">
        <w:t xml:space="preserve"> Arenduste prioriteetide kihiline mudel</w:t>
      </w:r>
      <w:bookmarkEnd w:id="133"/>
    </w:p>
    <w:p w14:paraId="2BBCB9D0" w14:textId="5CA332C5" w:rsidR="00DF7DA4" w:rsidRPr="004F7374" w:rsidRDefault="00DF7DA4" w:rsidP="003E0EC6">
      <w:pPr>
        <w:pStyle w:val="Heading3"/>
        <w:ind w:left="720"/>
        <w:rPr>
          <w:rFonts w:cs="Times New Roman"/>
        </w:rPr>
      </w:pPr>
      <w:bookmarkStart w:id="134" w:name="_Toc197374830"/>
      <w:r w:rsidRPr="004F7374">
        <w:rPr>
          <w:rStyle w:val="Heading3Char"/>
          <w:rFonts w:cs="Times New Roman"/>
          <w:b/>
        </w:rPr>
        <w:t>1</w:t>
      </w:r>
      <w:r w:rsidR="00D42598" w:rsidRPr="004F7374">
        <w:rPr>
          <w:rStyle w:val="Heading3Char"/>
          <w:rFonts w:cs="Times New Roman"/>
          <w:b/>
        </w:rPr>
        <w:t xml:space="preserve"> etapp:</w:t>
      </w:r>
      <w:r w:rsidR="003E0EC6" w:rsidRPr="004F7374">
        <w:rPr>
          <w:rFonts w:cs="Times New Roman"/>
        </w:rPr>
        <w:t xml:space="preserve"> </w:t>
      </w:r>
      <w:r w:rsidR="00D42598" w:rsidRPr="004F7374">
        <w:rPr>
          <w:rFonts w:cs="Times New Roman"/>
        </w:rPr>
        <w:t>Tunniplaani integratsioon ja reaalajas kohaloleku registreerimine</w:t>
      </w:r>
      <w:bookmarkEnd w:id="134"/>
    </w:p>
    <w:p w14:paraId="31007D8E" w14:textId="2EE53F5E" w:rsidR="00D42598" w:rsidRPr="004F7374" w:rsidRDefault="00D42598" w:rsidP="00872D61">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Rakenduse arendamise loogiline jätk on dünaamilise tunniplaani integreerimine, mille kaudu oleks võimalik automaatselt ühendada iga päev konkreetse aine ja tunni konteksti õpilase tegevustega. Süsteem suudaks:</w:t>
      </w:r>
    </w:p>
    <w:p w14:paraId="7ADD8EEB" w14:textId="77777777" w:rsidR="00D42598" w:rsidRPr="004F7374" w:rsidRDefault="00D42598" w:rsidP="00DA1EB7">
      <w:pPr>
        <w:numPr>
          <w:ilvl w:val="0"/>
          <w:numId w:val="4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tuvastada, millisel konkreetsel tunnil õpilane puudus või hilines;</w:t>
      </w:r>
    </w:p>
    <w:p w14:paraId="20C0C183" w14:textId="77777777" w:rsidR="00D42598" w:rsidRPr="004F7374" w:rsidRDefault="00D42598" w:rsidP="00DA1EB7">
      <w:pPr>
        <w:numPr>
          <w:ilvl w:val="0"/>
          <w:numId w:val="4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salvestada hilinemise ja puudumise põhjuseid ning automaatselt liigitada need (nt haigestumine, õigustatud/õigustamata);</w:t>
      </w:r>
    </w:p>
    <w:p w14:paraId="1DCC870C" w14:textId="77777777" w:rsidR="00D42598" w:rsidRDefault="00D42598" w:rsidP="00DA1EB7">
      <w:pPr>
        <w:numPr>
          <w:ilvl w:val="0"/>
          <w:numId w:val="4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võimaldada õpetajatel registreerida kohalolekut QR-koodi skaneerimisega, mis on seotud tunni ID-ga ning salvestab täpse kellaaja.</w:t>
      </w:r>
    </w:p>
    <w:p w14:paraId="3E536EFA" w14:textId="53842413" w:rsidR="00A46EC0" w:rsidRPr="004F7374" w:rsidRDefault="00A46EC0" w:rsidP="00A46EC0">
      <w:pPr>
        <w:tabs>
          <w:tab w:val="clear" w:pos="6237"/>
        </w:tabs>
        <w:spacing w:after="160"/>
        <w:rPr>
          <w:rFonts w:ascii="Times New Roman" w:hAnsi="Times New Roman" w:cs="Times New Roman"/>
          <w:sz w:val="24"/>
          <w:szCs w:val="28"/>
        </w:rPr>
      </w:pPr>
      <w:r w:rsidRPr="00A46EC0">
        <w:rPr>
          <w:rFonts w:ascii="Times New Roman" w:hAnsi="Times New Roman" w:cs="Times New Roman"/>
          <w:sz w:val="24"/>
          <w:szCs w:val="28"/>
        </w:rPr>
        <w:t xml:space="preserve">See arendus on kooskõlas vajadusega automatiseerida haridusasutustes info kogumist ja töövooge, mis aitab vähendada õpetajate töökoormust ja suurendada andmete </w:t>
      </w:r>
      <w:r w:rsidRPr="00A46EC0">
        <w:rPr>
          <w:rFonts w:ascii="Times New Roman" w:hAnsi="Times New Roman" w:cs="Times New Roman"/>
          <w:sz w:val="24"/>
          <w:szCs w:val="28"/>
        </w:rPr>
        <w:lastRenderedPageBreak/>
        <w:t>usaldusväärsust [1]. Selline lahendus toetab ka standardi ISO 21001</w:t>
      </w:r>
      <w:r w:rsidR="001769B5">
        <w:rPr>
          <w:rFonts w:ascii="Times New Roman" w:hAnsi="Times New Roman" w:cs="Times New Roman"/>
          <w:sz w:val="24"/>
          <w:szCs w:val="28"/>
        </w:rPr>
        <w:t xml:space="preserve"> </w:t>
      </w:r>
      <w:r w:rsidRPr="00A46EC0">
        <w:rPr>
          <w:rFonts w:ascii="Times New Roman" w:hAnsi="Times New Roman" w:cs="Times New Roman"/>
          <w:sz w:val="24"/>
          <w:szCs w:val="28"/>
        </w:rPr>
        <w:t>nõuet, mille punkt 8.3 sätestab, et õppijate tegevused peavad olema dokumenteeritud ja jälgitavad [1</w:t>
      </w:r>
      <w:r w:rsidR="00F245E7">
        <w:rPr>
          <w:rFonts w:ascii="Times New Roman" w:hAnsi="Times New Roman" w:cs="Times New Roman"/>
          <w:sz w:val="24"/>
          <w:szCs w:val="28"/>
        </w:rPr>
        <w:t>1</w:t>
      </w:r>
      <w:r w:rsidRPr="00A46EC0">
        <w:rPr>
          <w:rFonts w:ascii="Times New Roman" w:hAnsi="Times New Roman" w:cs="Times New Roman"/>
          <w:sz w:val="24"/>
          <w:szCs w:val="28"/>
        </w:rPr>
        <w:t>].</w:t>
      </w:r>
    </w:p>
    <w:p w14:paraId="164586E2" w14:textId="74F42E0E" w:rsidR="00FC2BC3" w:rsidRPr="004F7374" w:rsidRDefault="00DF7DA4" w:rsidP="003E0EC6">
      <w:pPr>
        <w:pStyle w:val="Heading3"/>
        <w:ind w:left="720"/>
        <w:rPr>
          <w:rFonts w:eastAsia="Times New Roman" w:cs="Times New Roman"/>
          <w:szCs w:val="24"/>
          <w:lang w:eastAsia="ru-RU"/>
        </w:rPr>
      </w:pPr>
      <w:bookmarkStart w:id="135" w:name="_Toc197374831"/>
      <w:r w:rsidRPr="004F7374">
        <w:rPr>
          <w:rFonts w:cs="Times New Roman"/>
        </w:rPr>
        <w:t>2</w:t>
      </w:r>
      <w:r w:rsidR="00D42598" w:rsidRPr="004F7374">
        <w:rPr>
          <w:rFonts w:cs="Times New Roman"/>
        </w:rPr>
        <w:t xml:space="preserve"> etapp: </w:t>
      </w:r>
      <w:r w:rsidR="00FC2BC3" w:rsidRPr="004F7374">
        <w:rPr>
          <w:rFonts w:cs="Times New Roman"/>
        </w:rPr>
        <w:t>Rollipõhised ligipääsud, turvalisus ja vastutusahelad</w:t>
      </w:r>
      <w:bookmarkEnd w:id="135"/>
    </w:p>
    <w:p w14:paraId="5FC7AA31" w14:textId="77777777" w:rsidR="00FC2BC3" w:rsidRPr="004F7374" w:rsidRDefault="00FC2BC3" w:rsidP="003E0EC6">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Kuna süsteemis töödeldakse tundlikke isikuandmeid (hinded, puudumised, käitumismustrid), tuleb tugevdada ligipääsukontrolli vastavalt ISO/IEC 27001:2022 nõuetele ning luua läbipaistvad rollipõhised vastutusahelad. Selleks tuleb rakendada järgmised meetmed:</w:t>
      </w:r>
    </w:p>
    <w:p w14:paraId="09D8F990" w14:textId="77777777" w:rsidR="00FC2BC3" w:rsidRPr="004F7374" w:rsidRDefault="00FC2BC3" w:rsidP="00DA1EB7">
      <w:pPr>
        <w:numPr>
          <w:ilvl w:val="0"/>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Õiguste määramine vastavalt rollile, hõlmates lisaks baasrollidele (õpilane, õpetaja, administraator, lapsevanem) ka täiendavad rollid nagu klassijuhataja, õppejuht, tugiisik, IT-administraator:</w:t>
      </w:r>
    </w:p>
    <w:p w14:paraId="63EAC208"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Klassijuhataja näeb koondvaateid oma klassi puudumiste, hinnete ja hilinemiste kohta;</w:t>
      </w:r>
    </w:p>
    <w:p w14:paraId="40229A01"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Õppejuht saab teavitusi, kui õpetaja pole õigeaegselt sisestanud hindeid või kohalolekut;</w:t>
      </w:r>
    </w:p>
    <w:p w14:paraId="0A7ADDD3" w14:textId="5899B960"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Administraator hall</w:t>
      </w:r>
      <w:r w:rsidR="006D123C" w:rsidRPr="004F7374">
        <w:rPr>
          <w:rFonts w:ascii="Times New Roman" w:hAnsi="Times New Roman" w:cs="Times New Roman"/>
          <w:sz w:val="24"/>
          <w:szCs w:val="28"/>
        </w:rPr>
        <w:t>d</w:t>
      </w:r>
      <w:r w:rsidRPr="004F7374">
        <w:rPr>
          <w:rFonts w:ascii="Times New Roman" w:hAnsi="Times New Roman" w:cs="Times New Roman"/>
          <w:sz w:val="24"/>
          <w:szCs w:val="28"/>
        </w:rPr>
        <w:t>ab juurdepääsuõigusi ja logisid ning teeb vastavuskontrolli;</w:t>
      </w:r>
    </w:p>
    <w:p w14:paraId="269CA9BE"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Lapsevanemal on piiratud, ainult oma lapse andmetele ligipääs.</w:t>
      </w:r>
    </w:p>
    <w:p w14:paraId="63289971" w14:textId="2F98382B" w:rsidR="00FC2BC3" w:rsidRPr="004F7374" w:rsidRDefault="00C00E15" w:rsidP="00DA1EB7">
      <w:pPr>
        <w:numPr>
          <w:ilvl w:val="0"/>
          <w:numId w:val="49"/>
        </w:numPr>
        <w:tabs>
          <w:tab w:val="clear" w:pos="6237"/>
        </w:tabs>
        <w:spacing w:after="160"/>
        <w:rPr>
          <w:rFonts w:ascii="Times New Roman" w:hAnsi="Times New Roman" w:cs="Times New Roman"/>
          <w:sz w:val="24"/>
          <w:szCs w:val="28"/>
        </w:rPr>
      </w:pPr>
      <w:r w:rsidRPr="00C00E15">
        <w:rPr>
          <w:rFonts w:ascii="Times New Roman" w:hAnsi="Times New Roman" w:cs="Times New Roman"/>
          <w:sz w:val="24"/>
          <w:szCs w:val="28"/>
        </w:rPr>
        <w:t> Ligipääsude logimine ja perioodiline ülevaatus, järgides punkti A.9.2.5 ISO/IEC 27001:2022 standardis, et vältida liigseid või vananenud õigusi ning reageerida õigeaegselt turvaohtudele [1</w:t>
      </w:r>
      <w:r w:rsidR="00874549">
        <w:rPr>
          <w:rFonts w:ascii="Times New Roman" w:hAnsi="Times New Roman" w:cs="Times New Roman"/>
          <w:sz w:val="24"/>
          <w:szCs w:val="28"/>
        </w:rPr>
        <w:t>2</w:t>
      </w:r>
      <w:r w:rsidRPr="00C00E15">
        <w:rPr>
          <w:rFonts w:ascii="Times New Roman" w:hAnsi="Times New Roman" w:cs="Times New Roman"/>
          <w:sz w:val="24"/>
          <w:szCs w:val="28"/>
        </w:rPr>
        <w:t>].</w:t>
      </w:r>
    </w:p>
    <w:p w14:paraId="27935F77" w14:textId="77777777" w:rsidR="00FC2BC3" w:rsidRPr="004F7374" w:rsidRDefault="00FC2BC3" w:rsidP="00DA1EB7">
      <w:pPr>
        <w:numPr>
          <w:ilvl w:val="0"/>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Kohustuslik kahefaktoriline autentimine (2FA) kõikidele tundlikele ligipääsudele (nt haldusliides, isikuandmed), kasutades Eesti riiklikke autentimislahendusi nagu Smart-ID, Mobiil-ID või ID-kaart, ühendatuna RIA TARA teenusega.</w:t>
      </w:r>
    </w:p>
    <w:p w14:paraId="5BC222C8" w14:textId="77777777" w:rsidR="00FC2BC3" w:rsidRPr="004F7374" w:rsidRDefault="00FC2BC3" w:rsidP="00DA1EB7">
      <w:pPr>
        <w:numPr>
          <w:ilvl w:val="0"/>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Automaatne rollipõhine teavitussüsteem, mis võimaldab:</w:t>
      </w:r>
    </w:p>
    <w:p w14:paraId="41BD4898"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juhtkonnal saada märguandeid õpetajate tegevusetuse kohta (nt puuduvad hinded);</w:t>
      </w:r>
    </w:p>
    <w:p w14:paraId="1596C550"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tugiisikutel saada infot õpilaste riskikäitumise kohta;</w:t>
      </w:r>
    </w:p>
    <w:p w14:paraId="541C5C96" w14:textId="74478809" w:rsidR="00FC2BC3" w:rsidRPr="004F7374" w:rsidRDefault="00C16EA7" w:rsidP="00DA1EB7">
      <w:pPr>
        <w:numPr>
          <w:ilvl w:val="1"/>
          <w:numId w:val="49"/>
        </w:numPr>
        <w:tabs>
          <w:tab w:val="clear" w:pos="6237"/>
        </w:tabs>
        <w:spacing w:after="160"/>
        <w:rPr>
          <w:rFonts w:ascii="Times New Roman" w:hAnsi="Times New Roman" w:cs="Times New Roman"/>
          <w:sz w:val="24"/>
          <w:szCs w:val="28"/>
        </w:rPr>
      </w:pPr>
      <w:r w:rsidRPr="00C16EA7">
        <w:rPr>
          <w:rFonts w:ascii="Times New Roman" w:hAnsi="Times New Roman" w:cs="Times New Roman"/>
          <w:sz w:val="24"/>
          <w:szCs w:val="28"/>
        </w:rPr>
        <w:t> </w:t>
      </w:r>
      <w:r w:rsidR="00EB1C1A">
        <w:rPr>
          <w:rFonts w:ascii="Times New Roman" w:hAnsi="Times New Roman" w:cs="Times New Roman"/>
          <w:sz w:val="24"/>
          <w:szCs w:val="28"/>
        </w:rPr>
        <w:t>s</w:t>
      </w:r>
      <w:r w:rsidRPr="00C16EA7">
        <w:rPr>
          <w:rFonts w:ascii="Times New Roman" w:hAnsi="Times New Roman" w:cs="Times New Roman"/>
          <w:sz w:val="24"/>
          <w:szCs w:val="28"/>
        </w:rPr>
        <w:t>üsteemi läbipaistvust ja usaldusväärsust, toetades ISO 21001:2018 punktis 8.5.2 kirjeldatud ressursside ja vastutuste jagamist [1</w:t>
      </w:r>
      <w:r w:rsidR="00EB1C1A">
        <w:rPr>
          <w:rFonts w:ascii="Times New Roman" w:hAnsi="Times New Roman" w:cs="Times New Roman"/>
          <w:sz w:val="24"/>
          <w:szCs w:val="28"/>
        </w:rPr>
        <w:t>1</w:t>
      </w:r>
      <w:r w:rsidRPr="00C16EA7">
        <w:rPr>
          <w:rFonts w:ascii="Times New Roman" w:hAnsi="Times New Roman" w:cs="Times New Roman"/>
          <w:sz w:val="24"/>
          <w:szCs w:val="28"/>
        </w:rPr>
        <w:t>]</w:t>
      </w:r>
    </w:p>
    <w:p w14:paraId="7486A00B" w14:textId="65F8556D" w:rsidR="00DF7DA4" w:rsidRPr="004F7374" w:rsidRDefault="00DF7DA4" w:rsidP="003B0341">
      <w:pPr>
        <w:pStyle w:val="Heading3"/>
        <w:ind w:left="720"/>
        <w:rPr>
          <w:rFonts w:cs="Times New Roman"/>
        </w:rPr>
      </w:pPr>
      <w:bookmarkStart w:id="136" w:name="_Toc197374832"/>
      <w:r w:rsidRPr="004F7374">
        <w:rPr>
          <w:rFonts w:cs="Times New Roman"/>
        </w:rPr>
        <w:lastRenderedPageBreak/>
        <w:t>3 etapp: Riiklikud integratsioonid (EHIS, HarID, EIS, TARA)</w:t>
      </w:r>
      <w:bookmarkEnd w:id="136"/>
    </w:p>
    <w:p w14:paraId="6BB6C273"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integratsioonid:</w:t>
      </w:r>
    </w:p>
    <w:p w14:paraId="2DF90355" w14:textId="77777777" w:rsidR="00DF7DA4" w:rsidRPr="004F7374" w:rsidRDefault="00DF7DA4" w:rsidP="00DA1EB7">
      <w:pPr>
        <w:numPr>
          <w:ilvl w:val="0"/>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EHIS (Eesti Hariduse Infosüsteem):</w:t>
      </w:r>
    </w:p>
    <w:p w14:paraId="45019238"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õppurite, õppekavade ja õppevormide ametlikku registreerimist.</w:t>
      </w:r>
    </w:p>
    <w:p w14:paraId="68534CFA"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Statistiliste andmete automaatne edastamine Haridus- ja Teadusministeeriumile.</w:t>
      </w:r>
    </w:p>
    <w:p w14:paraId="5EBCFC78"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välistada topeltandmete käsitsi sisestamist ja parandab andmete järjepidevust.</w:t>
      </w:r>
    </w:p>
    <w:p w14:paraId="132E65C8" w14:textId="6E39530D" w:rsidR="00DF7DA4" w:rsidRPr="004F7374" w:rsidRDefault="00CA3AAE" w:rsidP="00DA1EB7">
      <w:pPr>
        <w:numPr>
          <w:ilvl w:val="1"/>
          <w:numId w:val="50"/>
        </w:numPr>
        <w:tabs>
          <w:tab w:val="clear" w:pos="6237"/>
        </w:tabs>
        <w:spacing w:after="160"/>
        <w:rPr>
          <w:rFonts w:ascii="Times New Roman" w:hAnsi="Times New Roman" w:cs="Times New Roman"/>
          <w:sz w:val="24"/>
          <w:szCs w:val="28"/>
        </w:rPr>
      </w:pPr>
      <w:r w:rsidRPr="00CA3AAE">
        <w:rPr>
          <w:rFonts w:ascii="Times New Roman" w:hAnsi="Times New Roman" w:cs="Times New Roman"/>
          <w:sz w:val="24"/>
          <w:szCs w:val="28"/>
        </w:rPr>
        <w:t> Toetab ISO 21001:2018 punkti 8.2, mis käsitleb teenuse vastavust haridusasutuse strateegiale ja ühiskondlikele nõudmistele (nt riiklikud aruandlusnõuded) [1</w:t>
      </w:r>
      <w:r>
        <w:rPr>
          <w:rFonts w:ascii="Times New Roman" w:hAnsi="Times New Roman" w:cs="Times New Roman"/>
          <w:sz w:val="24"/>
          <w:szCs w:val="28"/>
          <w:lang w:val="ru-RU"/>
        </w:rPr>
        <w:t>1</w:t>
      </w:r>
      <w:r w:rsidRPr="00CA3AAE">
        <w:rPr>
          <w:rFonts w:ascii="Times New Roman" w:hAnsi="Times New Roman" w:cs="Times New Roman"/>
          <w:sz w:val="24"/>
          <w:szCs w:val="28"/>
        </w:rPr>
        <w:t>]</w:t>
      </w:r>
    </w:p>
    <w:p w14:paraId="7603697E" w14:textId="77777777" w:rsidR="00DF7DA4" w:rsidRPr="004F7374" w:rsidRDefault="00DF7DA4" w:rsidP="00DA1EB7">
      <w:pPr>
        <w:numPr>
          <w:ilvl w:val="0"/>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HarID ja TARA (Turvaline Autentimine Riikliku Autentimisteenuse kaudu):</w:t>
      </w:r>
    </w:p>
    <w:p w14:paraId="7BF2FDAE"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autentimist Smart-ID, Mobiil-ID ja ID-kaardi kaudu.</w:t>
      </w:r>
    </w:p>
    <w:p w14:paraId="33FB069B"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Tagab kõrgtasemel ligipääsukontrolli, arvestades kasutaja rolli ja õiguseid.</w:t>
      </w:r>
    </w:p>
    <w:p w14:paraId="6CC01F19" w14:textId="77777777" w:rsidR="00DF7DA4" w:rsidRPr="004F7374" w:rsidRDefault="00DF7DA4" w:rsidP="00DA1EB7">
      <w:pPr>
        <w:numPr>
          <w:ilvl w:val="0"/>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EIS (Eksamiinfosüsteem):</w:t>
      </w:r>
    </w:p>
    <w:p w14:paraId="2175FF24"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sünkroniseerida eksamitulemusi ja tasemetöid õpilase profiiliga.</w:t>
      </w:r>
    </w:p>
    <w:p w14:paraId="46C9C1B3"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Lihtsustab õpetajate ja tugispetsialistide ligipääsu tulemuste analüüsile ühes keskkonnas.</w:t>
      </w:r>
    </w:p>
    <w:p w14:paraId="4518BDA7" w14:textId="6F02359F" w:rsidR="00DF7DA4" w:rsidRPr="004F7374" w:rsidRDefault="00EE0913" w:rsidP="00DA1EB7">
      <w:pPr>
        <w:numPr>
          <w:ilvl w:val="1"/>
          <w:numId w:val="50"/>
        </w:numPr>
        <w:tabs>
          <w:tab w:val="clear" w:pos="6237"/>
        </w:tabs>
        <w:spacing w:after="160"/>
        <w:rPr>
          <w:rFonts w:ascii="Times New Roman" w:hAnsi="Times New Roman" w:cs="Times New Roman"/>
          <w:sz w:val="24"/>
          <w:szCs w:val="28"/>
        </w:rPr>
      </w:pPr>
      <w:r w:rsidRPr="00EE0913">
        <w:rPr>
          <w:rFonts w:ascii="Times New Roman" w:hAnsi="Times New Roman" w:cs="Times New Roman"/>
          <w:sz w:val="24"/>
          <w:szCs w:val="28"/>
        </w:rPr>
        <w:t>Tagab, et õppimise tulemusnäitajad on ajakohased ja integreeritud teistesse süsteemi osadesse, toetades teadmistepõhist juhtimist [1</w:t>
      </w:r>
      <w:r w:rsidR="00A25A97">
        <w:rPr>
          <w:rFonts w:ascii="Times New Roman" w:hAnsi="Times New Roman" w:cs="Times New Roman"/>
          <w:sz w:val="24"/>
          <w:szCs w:val="28"/>
        </w:rPr>
        <w:t>3</w:t>
      </w:r>
      <w:r w:rsidRPr="00EE0913">
        <w:rPr>
          <w:rFonts w:ascii="Times New Roman" w:hAnsi="Times New Roman" w:cs="Times New Roman"/>
          <w:sz w:val="24"/>
          <w:szCs w:val="28"/>
        </w:rPr>
        <w:t>]</w:t>
      </w:r>
      <w:r w:rsidR="00DF7DA4" w:rsidRPr="004F7374">
        <w:rPr>
          <w:rFonts w:ascii="Times New Roman" w:hAnsi="Times New Roman" w:cs="Times New Roman"/>
          <w:sz w:val="24"/>
          <w:szCs w:val="28"/>
        </w:rPr>
        <w:t>.</w:t>
      </w:r>
    </w:p>
    <w:p w14:paraId="16FE65A0" w14:textId="07776576" w:rsidR="00CA058E" w:rsidRPr="004F7374" w:rsidRDefault="00CA058E" w:rsidP="00483DFB">
      <w:pPr>
        <w:pStyle w:val="Heading3"/>
        <w:ind w:left="720"/>
        <w:rPr>
          <w:rFonts w:cs="Times New Roman"/>
        </w:rPr>
      </w:pPr>
      <w:bookmarkStart w:id="137" w:name="_Toc197374833"/>
      <w:r w:rsidRPr="004F7374">
        <w:rPr>
          <w:rFonts w:cs="Times New Roman"/>
        </w:rPr>
        <w:t>4 etapp: Kursuste, perioodide ja hindamisskaalade haldus</w:t>
      </w:r>
      <w:bookmarkEnd w:id="137"/>
    </w:p>
    <w:p w14:paraId="388D6066"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 xml:space="preserve">Süsteemi funktsionaalsuse laiendamisel tuleb arvesse võtta koolide vajadusi, mis puudutavad õppetöö struktuurset korraldust ja hindamismeetodite varieeruvust. Selle etapi eesmärk on luua paindlik ja kohandatav raamistik, mis võimaldab koolidel administreerida </w:t>
      </w:r>
      <w:r w:rsidRPr="004F7374">
        <w:rPr>
          <w:rFonts w:ascii="Times New Roman" w:hAnsi="Times New Roman" w:cs="Times New Roman"/>
          <w:sz w:val="24"/>
          <w:szCs w:val="28"/>
        </w:rPr>
        <w:lastRenderedPageBreak/>
        <w:t>erinevaid kursuseüksusi, õppeperioode ja hindamissüsteeme vastavalt oma õppekavale ja sisemistele reeglitele.</w:t>
      </w:r>
    </w:p>
    <w:p w14:paraId="22B80884"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funktsionaalsused:</w:t>
      </w:r>
    </w:p>
    <w:p w14:paraId="092B732B" w14:textId="77777777" w:rsidR="00CA058E" w:rsidRPr="004F7374" w:rsidRDefault="00CA058E" w:rsidP="00DA1EB7">
      <w:pPr>
        <w:numPr>
          <w:ilvl w:val="0"/>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Õppeperioodide haldamine (trimestrid, semestrid, moodulid):</w:t>
      </w:r>
    </w:p>
    <w:p w14:paraId="62EDE979"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määratleda erinevaid ajavahemikke, mil hinnatakse õpilaste arengut;</w:t>
      </w:r>
    </w:p>
    <w:p w14:paraId="5C22B147"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struktureeritud õppekavade rakendamist ja ajaliselt diferentseeritud aruandlust;</w:t>
      </w:r>
    </w:p>
    <w:p w14:paraId="39F7E755" w14:textId="4BD7D627" w:rsidR="00CA058E" w:rsidRPr="004F7374" w:rsidRDefault="00533074" w:rsidP="00DA1EB7">
      <w:pPr>
        <w:numPr>
          <w:ilvl w:val="1"/>
          <w:numId w:val="51"/>
        </w:numPr>
        <w:tabs>
          <w:tab w:val="clear" w:pos="6237"/>
        </w:tabs>
        <w:spacing w:after="160"/>
        <w:rPr>
          <w:rFonts w:ascii="Times New Roman" w:hAnsi="Times New Roman" w:cs="Times New Roman"/>
          <w:sz w:val="24"/>
          <w:szCs w:val="28"/>
        </w:rPr>
      </w:pPr>
      <w:r>
        <w:rPr>
          <w:rFonts w:ascii="Times New Roman" w:hAnsi="Times New Roman" w:cs="Times New Roman"/>
          <w:sz w:val="24"/>
          <w:szCs w:val="28"/>
        </w:rPr>
        <w:t>V</w:t>
      </w:r>
      <w:r w:rsidRPr="00533074">
        <w:rPr>
          <w:rFonts w:ascii="Times New Roman" w:hAnsi="Times New Roman" w:cs="Times New Roman"/>
          <w:sz w:val="24"/>
          <w:szCs w:val="28"/>
        </w:rPr>
        <w:t>astab ISO 21001:2018 põhimõtetele paragrahvis 8.1.2, mis rõhutab planeerimise tähtsust haridusteenuste pakkumisel</w:t>
      </w:r>
      <w:r>
        <w:rPr>
          <w:rFonts w:ascii="Times New Roman" w:hAnsi="Times New Roman" w:cs="Times New Roman"/>
          <w:sz w:val="24"/>
          <w:szCs w:val="28"/>
        </w:rPr>
        <w:t xml:space="preserve"> [</w:t>
      </w:r>
      <w:r w:rsidR="00BE3DCF">
        <w:rPr>
          <w:rFonts w:ascii="Times New Roman" w:hAnsi="Times New Roman" w:cs="Times New Roman"/>
          <w:sz w:val="24"/>
          <w:szCs w:val="28"/>
        </w:rPr>
        <w:t>11</w:t>
      </w:r>
      <w:r>
        <w:rPr>
          <w:rFonts w:ascii="Times New Roman" w:hAnsi="Times New Roman" w:cs="Times New Roman"/>
          <w:sz w:val="24"/>
          <w:szCs w:val="28"/>
        </w:rPr>
        <w:t>]</w:t>
      </w:r>
      <w:r w:rsidR="00CA058E" w:rsidRPr="004F7374">
        <w:rPr>
          <w:rFonts w:ascii="Times New Roman" w:hAnsi="Times New Roman" w:cs="Times New Roman"/>
          <w:sz w:val="24"/>
          <w:szCs w:val="28"/>
        </w:rPr>
        <w:t>.</w:t>
      </w:r>
    </w:p>
    <w:p w14:paraId="767268FD" w14:textId="77777777" w:rsidR="00CA058E" w:rsidRPr="004F7374" w:rsidRDefault="00CA058E" w:rsidP="00DA1EB7">
      <w:pPr>
        <w:numPr>
          <w:ilvl w:val="0"/>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Kursuste ja aineüksuste loomine ja seostamine:</w:t>
      </w:r>
    </w:p>
    <w:p w14:paraId="1E32AC32"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Igal kursusel saab olla eraldi nimetus, eesmärk, maht ja seotud õpetaja;</w:t>
      </w:r>
    </w:p>
    <w:p w14:paraId="1904BE6D"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hallata valikaineid ja erinevaid kursuste kombinatsioone, sh kutseõppes;</w:t>
      </w:r>
    </w:p>
    <w:p w14:paraId="660A2147" w14:textId="3114544A"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standardi ISO 30401 põhimõtet, mille kohaselt teadmiste haldamine peab olema kontekstuaalne ja süsteemne</w:t>
      </w:r>
      <w:r w:rsidR="00D62FCB">
        <w:rPr>
          <w:rFonts w:ascii="Times New Roman" w:hAnsi="Times New Roman" w:cs="Times New Roman"/>
          <w:sz w:val="24"/>
          <w:szCs w:val="28"/>
        </w:rPr>
        <w:t xml:space="preserve"> [13]</w:t>
      </w:r>
      <w:r w:rsidRPr="004F7374">
        <w:rPr>
          <w:rFonts w:ascii="Times New Roman" w:hAnsi="Times New Roman" w:cs="Times New Roman"/>
          <w:sz w:val="24"/>
          <w:szCs w:val="28"/>
        </w:rPr>
        <w:t>.</w:t>
      </w:r>
    </w:p>
    <w:p w14:paraId="2DAB9E26" w14:textId="77777777" w:rsidR="00CA058E" w:rsidRPr="004F7374" w:rsidRDefault="00CA058E" w:rsidP="00DA1EB7">
      <w:pPr>
        <w:numPr>
          <w:ilvl w:val="0"/>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Hindamisskaalade konfigureerimine:</w:t>
      </w:r>
    </w:p>
    <w:p w14:paraId="2BDEED39"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luua mitmeid erinevaid hindamissüsteeme, nt:</w:t>
      </w:r>
    </w:p>
    <w:p w14:paraId="223F803F" w14:textId="77777777" w:rsidR="00CA058E" w:rsidRPr="004F7374" w:rsidRDefault="00CA058E" w:rsidP="00DA1EB7">
      <w:pPr>
        <w:numPr>
          <w:ilvl w:val="2"/>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numbriline skaala (nt 5-palli süsteem),</w:t>
      </w:r>
    </w:p>
    <w:p w14:paraId="7927B0DF" w14:textId="77777777" w:rsidR="00CA058E" w:rsidRPr="004F7374" w:rsidRDefault="00CA058E" w:rsidP="00DA1EB7">
      <w:pPr>
        <w:numPr>
          <w:ilvl w:val="2"/>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protsendipõhine hindamine,</w:t>
      </w:r>
    </w:p>
    <w:p w14:paraId="02B95FDD" w14:textId="77777777" w:rsidR="00CA058E" w:rsidRPr="004F7374" w:rsidRDefault="00CA058E" w:rsidP="00DA1EB7">
      <w:pPr>
        <w:numPr>
          <w:ilvl w:val="2"/>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kirjeldav tagasiside (nt "rahuldav", "väga hea", "arenguruumi").</w:t>
      </w:r>
    </w:p>
    <w:p w14:paraId="1C9F56B6"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Iga kool saab määrata, milline skaala kehtib millises õppeetapis või õppeaines;</w:t>
      </w:r>
    </w:p>
    <w:p w14:paraId="27CE4B27" w14:textId="76BBB1F2" w:rsidR="00CA058E" w:rsidRPr="004F7374" w:rsidRDefault="00BE0035" w:rsidP="00DA1EB7">
      <w:pPr>
        <w:numPr>
          <w:ilvl w:val="1"/>
          <w:numId w:val="51"/>
        </w:numPr>
        <w:tabs>
          <w:tab w:val="clear" w:pos="6237"/>
        </w:tabs>
        <w:spacing w:after="160"/>
        <w:rPr>
          <w:rFonts w:ascii="Times New Roman" w:hAnsi="Times New Roman" w:cs="Times New Roman"/>
          <w:sz w:val="24"/>
          <w:szCs w:val="28"/>
        </w:rPr>
      </w:pPr>
      <w:r w:rsidRPr="00BE0035">
        <w:rPr>
          <w:rFonts w:ascii="Times New Roman" w:hAnsi="Times New Roman" w:cs="Times New Roman"/>
          <w:sz w:val="24"/>
          <w:szCs w:val="28"/>
        </w:rPr>
        <w:t>Tagab hindamisandmete võrreldavuse ja usaldusväärsuse, mis on oluline ka ISO 30401 standardi punkti 7.4 kohaselt, kus rõhutatakse andmete tähenduse ja kvaliteedi rolli teadmiste väärtuses [1</w:t>
      </w:r>
      <w:r>
        <w:rPr>
          <w:rFonts w:ascii="Times New Roman" w:hAnsi="Times New Roman" w:cs="Times New Roman"/>
          <w:sz w:val="24"/>
          <w:szCs w:val="28"/>
        </w:rPr>
        <w:t>3</w:t>
      </w:r>
      <w:r w:rsidRPr="00BE0035">
        <w:rPr>
          <w:rFonts w:ascii="Times New Roman" w:hAnsi="Times New Roman" w:cs="Times New Roman"/>
          <w:sz w:val="24"/>
          <w:szCs w:val="28"/>
        </w:rPr>
        <w:t>]</w:t>
      </w:r>
    </w:p>
    <w:p w14:paraId="1B689A91" w14:textId="7697AF12" w:rsidR="00CA058E" w:rsidRPr="004F7374" w:rsidRDefault="007479D6" w:rsidP="00874844">
      <w:pPr>
        <w:tabs>
          <w:tab w:val="clear" w:pos="6237"/>
        </w:tabs>
        <w:spacing w:after="160"/>
        <w:rPr>
          <w:rFonts w:ascii="Times New Roman" w:hAnsi="Times New Roman" w:cs="Times New Roman"/>
          <w:sz w:val="24"/>
          <w:szCs w:val="28"/>
        </w:rPr>
      </w:pPr>
      <w:r w:rsidRPr="007479D6">
        <w:rPr>
          <w:rFonts w:ascii="Times New Roman" w:hAnsi="Times New Roman" w:cs="Times New Roman"/>
          <w:sz w:val="24"/>
          <w:szCs w:val="28"/>
        </w:rPr>
        <w:t>Tulemus: See etapp loob vajaliku vundamendi õppeprotsessi sisuliseks juhtimiseks. Standardite valguses toetab see nii protsesside korrastamist [1</w:t>
      </w:r>
      <w:r w:rsidR="00286D38">
        <w:rPr>
          <w:rFonts w:ascii="Times New Roman" w:hAnsi="Times New Roman" w:cs="Times New Roman"/>
          <w:sz w:val="24"/>
          <w:szCs w:val="28"/>
          <w:lang w:val="ru-RU"/>
        </w:rPr>
        <w:t>1</w:t>
      </w:r>
      <w:r w:rsidRPr="007479D6">
        <w:rPr>
          <w:rFonts w:ascii="Times New Roman" w:hAnsi="Times New Roman" w:cs="Times New Roman"/>
          <w:sz w:val="24"/>
          <w:szCs w:val="28"/>
        </w:rPr>
        <w:t>] kui ka teadmiste struktuurset haldamist [1</w:t>
      </w:r>
      <w:r w:rsidR="00286D38">
        <w:rPr>
          <w:rFonts w:ascii="Times New Roman" w:hAnsi="Times New Roman" w:cs="Times New Roman"/>
          <w:sz w:val="24"/>
          <w:szCs w:val="28"/>
          <w:lang w:val="ru-RU"/>
        </w:rPr>
        <w:t>3</w:t>
      </w:r>
      <w:r w:rsidRPr="007479D6">
        <w:rPr>
          <w:rFonts w:ascii="Times New Roman" w:hAnsi="Times New Roman" w:cs="Times New Roman"/>
          <w:sz w:val="24"/>
          <w:szCs w:val="28"/>
        </w:rPr>
        <w:t xml:space="preserve">]. Paindlik kursuste ja hindamissüsteemide tugi on hädavajalik, </w:t>
      </w:r>
      <w:r w:rsidRPr="007479D6">
        <w:rPr>
          <w:rFonts w:ascii="Times New Roman" w:hAnsi="Times New Roman" w:cs="Times New Roman"/>
          <w:sz w:val="24"/>
          <w:szCs w:val="28"/>
        </w:rPr>
        <w:lastRenderedPageBreak/>
        <w:t>et rakendus vastaks eri tüüpi õppeasutuste — sh gümnaasiumide, kutsekoolide ja erivajadustega õppijatega asutuste — vajadustele.</w:t>
      </w:r>
    </w:p>
    <w:p w14:paraId="06A9484B" w14:textId="2E5ABCF6" w:rsidR="00CA058E" w:rsidRPr="004F7374" w:rsidRDefault="00CA058E" w:rsidP="000B4A43">
      <w:pPr>
        <w:tabs>
          <w:tab w:val="clear" w:pos="6237"/>
        </w:tabs>
        <w:spacing w:after="160"/>
        <w:rPr>
          <w:rFonts w:ascii="Times New Roman" w:hAnsi="Times New Roman" w:cs="Times New Roman"/>
          <w:b/>
          <w:bCs/>
          <w:sz w:val="24"/>
          <w:szCs w:val="28"/>
        </w:rPr>
      </w:pPr>
      <w:r w:rsidRPr="004F7374">
        <w:rPr>
          <w:rFonts w:ascii="Times New Roman" w:hAnsi="Times New Roman" w:cs="Times New Roman"/>
          <w:b/>
          <w:bCs/>
          <w:sz w:val="24"/>
          <w:szCs w:val="28"/>
        </w:rPr>
        <w:t>5. etapp: Integratsioon teiste süsteemidega (Moodle, Google Workspace, MS Teams)</w:t>
      </w:r>
    </w:p>
    <w:p w14:paraId="274723BD"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Taust ja vajadus: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4F7374" w:rsidRDefault="00CA058E" w:rsidP="00DA1EB7">
      <w:pPr>
        <w:numPr>
          <w:ilvl w:val="0"/>
          <w:numId w:val="5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õpetajad peavad andmeid mitmesse kohta sisestama;</w:t>
      </w:r>
    </w:p>
    <w:p w14:paraId="0B5D590F" w14:textId="77777777" w:rsidR="00CA058E" w:rsidRPr="004F7374" w:rsidRDefault="00CA058E" w:rsidP="00DA1EB7">
      <w:pPr>
        <w:numPr>
          <w:ilvl w:val="0"/>
          <w:numId w:val="5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puudub keskne vaade õppija tegevusele;</w:t>
      </w:r>
    </w:p>
    <w:p w14:paraId="172E4D06" w14:textId="77777777" w:rsidR="00CA058E" w:rsidRPr="004F7374" w:rsidRDefault="00CA058E" w:rsidP="00DA1EB7">
      <w:pPr>
        <w:numPr>
          <w:ilvl w:val="0"/>
          <w:numId w:val="5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õpilane saab infot eri kohtadest ilma loogilise seoseta.</w:t>
      </w:r>
    </w:p>
    <w:p w14:paraId="664D97F9"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Funktsionaalsus ja lahendus: Süsteem peab toetama integratsioone:</w:t>
      </w:r>
    </w:p>
    <w:p w14:paraId="49CC1F85" w14:textId="77777777" w:rsidR="00CA058E" w:rsidRPr="004F7374" w:rsidRDefault="00CA058E" w:rsidP="00DA1EB7">
      <w:pPr>
        <w:numPr>
          <w:ilvl w:val="0"/>
          <w:numId w:val="5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Moodle: õppetulemuste ja kohaloleku sünkroniseerimine;</w:t>
      </w:r>
    </w:p>
    <w:p w14:paraId="36E21905" w14:textId="77777777" w:rsidR="00CA058E" w:rsidRPr="004F7374" w:rsidRDefault="00CA058E" w:rsidP="00DA1EB7">
      <w:pPr>
        <w:numPr>
          <w:ilvl w:val="0"/>
          <w:numId w:val="5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Google Workspace: kalendrid, Drive, Forms;</w:t>
      </w:r>
    </w:p>
    <w:p w14:paraId="08CF2F56" w14:textId="28CBAF4B" w:rsidR="00A73B38" w:rsidRPr="004F7374" w:rsidRDefault="00CA058E" w:rsidP="00DA1EB7">
      <w:pPr>
        <w:numPr>
          <w:ilvl w:val="0"/>
          <w:numId w:val="5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MS Teams: ülesannete haldus ja kalendrid;</w:t>
      </w:r>
    </w:p>
    <w:p w14:paraId="2C563A0A" w14:textId="2910AA63" w:rsidR="00DF7DA4" w:rsidRPr="004F7374" w:rsidRDefault="00CA058E" w:rsidP="00A35F87">
      <w:pPr>
        <w:pStyle w:val="Heading3"/>
        <w:ind w:left="720"/>
        <w:rPr>
          <w:rFonts w:cs="Times New Roman"/>
        </w:rPr>
      </w:pPr>
      <w:bookmarkStart w:id="138" w:name="_Toc197374834"/>
      <w:r w:rsidRPr="004F7374">
        <w:rPr>
          <w:rFonts w:cs="Times New Roman"/>
        </w:rPr>
        <w:t>6.</w:t>
      </w:r>
      <w:r w:rsidR="00DF7DA4" w:rsidRPr="004F7374">
        <w:rPr>
          <w:rFonts w:cs="Times New Roman"/>
        </w:rPr>
        <w:t xml:space="preserve"> etapp: Automaatne riskiennustus kohaloleku ja hinnete alusel</w:t>
      </w:r>
      <w:bookmarkEnd w:id="138"/>
    </w:p>
    <w:p w14:paraId="02FD5466" w14:textId="11459440"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 xml:space="preserve">Pärast </w:t>
      </w:r>
      <w:r w:rsidR="00DB3BCD" w:rsidRPr="004F7374">
        <w:rPr>
          <w:rFonts w:ascii="Times New Roman" w:hAnsi="Times New Roman" w:cs="Times New Roman"/>
          <w:sz w:val="24"/>
          <w:szCs w:val="28"/>
        </w:rPr>
        <w:t xml:space="preserve">Integratsiooni teiste süsteemidega </w:t>
      </w:r>
      <w:r w:rsidRPr="004F7374">
        <w:rPr>
          <w:rFonts w:ascii="Times New Roman" w:hAnsi="Times New Roman" w:cs="Times New Roman"/>
          <w:sz w:val="24"/>
          <w:szCs w:val="28"/>
        </w:rPr>
        <w:t>saab lisada masinõppe komponendi, mis:</w:t>
      </w:r>
    </w:p>
    <w:p w14:paraId="4B9B7A76" w14:textId="77777777" w:rsidR="00DF7DA4" w:rsidRPr="004F7374" w:rsidRDefault="00DF7DA4" w:rsidP="00DA1EB7">
      <w:pPr>
        <w:numPr>
          <w:ilvl w:val="0"/>
          <w:numId w:val="4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tuvastab õpilase soorituse languse mustrid (nt korrelatsioon puudumiste ja madalate hinnete vahel);</w:t>
      </w:r>
    </w:p>
    <w:p w14:paraId="26B5DD8F" w14:textId="77777777" w:rsidR="00DF7DA4" w:rsidRPr="004F7374" w:rsidRDefault="00DF7DA4" w:rsidP="00DA1EB7">
      <w:pPr>
        <w:numPr>
          <w:ilvl w:val="0"/>
          <w:numId w:val="4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ennustab riske, sh väljalangemise oht või vähene osalemine teatud ainetes;</w:t>
      </w:r>
    </w:p>
    <w:p w14:paraId="2A017584" w14:textId="77777777" w:rsidR="00DF7DA4" w:rsidRPr="001D052D" w:rsidRDefault="00DF7DA4" w:rsidP="00DA1EB7">
      <w:pPr>
        <w:numPr>
          <w:ilvl w:val="0"/>
          <w:numId w:val="4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genereerib varajase hoiatuse teavitusi õpetajatele või tugispetsialistidele.</w:t>
      </w:r>
    </w:p>
    <w:p w14:paraId="031E2DB2" w14:textId="39345B63" w:rsidR="001D052D" w:rsidRPr="004F7374" w:rsidRDefault="002C2463" w:rsidP="001D052D">
      <w:pPr>
        <w:tabs>
          <w:tab w:val="clear" w:pos="6237"/>
        </w:tabs>
        <w:spacing w:after="160"/>
        <w:rPr>
          <w:rFonts w:ascii="Times New Roman" w:hAnsi="Times New Roman" w:cs="Times New Roman"/>
          <w:sz w:val="24"/>
          <w:szCs w:val="28"/>
        </w:rPr>
      </w:pPr>
      <w:r w:rsidRPr="002C2463">
        <w:rPr>
          <w:rFonts w:ascii="Times New Roman" w:hAnsi="Times New Roman" w:cs="Times New Roman"/>
          <w:sz w:val="24"/>
          <w:szCs w:val="28"/>
        </w:rPr>
        <w:t>Sellise lähenemise tõhusust kinnitavad ka varasemad uuringud: ülevaateartiklis [3] on kirjeldatud juhtumeid, kus tehisnärvivõrkude abil on saavutatud kuni 81% täpsus õppijate väljalangemise ennustamisel.</w:t>
      </w:r>
    </w:p>
    <w:p w14:paraId="20054C4A" w14:textId="2B1FA17E" w:rsidR="00DF7DA4" w:rsidRPr="004F7374" w:rsidRDefault="00CA058E" w:rsidP="00060FB6">
      <w:pPr>
        <w:pStyle w:val="Heading3"/>
        <w:ind w:left="720"/>
        <w:rPr>
          <w:rFonts w:cs="Times New Roman"/>
        </w:rPr>
      </w:pPr>
      <w:bookmarkStart w:id="139" w:name="_Toc197374835"/>
      <w:r w:rsidRPr="004F7374">
        <w:rPr>
          <w:rFonts w:cs="Times New Roman"/>
        </w:rPr>
        <w:t>7.</w:t>
      </w:r>
      <w:r w:rsidR="00DF7DA4" w:rsidRPr="004F7374">
        <w:rPr>
          <w:rFonts w:cs="Times New Roman"/>
        </w:rPr>
        <w:t xml:space="preserve"> etapp: Arveldus, toitlustus ja dokumendihaldus</w:t>
      </w:r>
      <w:bookmarkEnd w:id="139"/>
    </w:p>
    <w:p w14:paraId="064C6E14"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See etapp toob rakendusse olulised tugitegevused, mis on otseselt seotud õppeteenuse kvaliteediga ning selle haldamise tõhususega.</w:t>
      </w:r>
    </w:p>
    <w:p w14:paraId="385B71D9" w14:textId="77777777" w:rsidR="00DF7DA4" w:rsidRPr="00D72B74" w:rsidRDefault="00DF7DA4" w:rsidP="00874844">
      <w:pPr>
        <w:tabs>
          <w:tab w:val="clear" w:pos="6237"/>
        </w:tabs>
        <w:spacing w:after="160"/>
        <w:rPr>
          <w:rFonts w:ascii="Times New Roman" w:hAnsi="Times New Roman" w:cs="Times New Roman"/>
          <w:sz w:val="24"/>
          <w:szCs w:val="28"/>
        </w:rPr>
      </w:pPr>
      <w:r w:rsidRPr="00D72B74">
        <w:rPr>
          <w:rFonts w:ascii="Times New Roman" w:hAnsi="Times New Roman" w:cs="Times New Roman"/>
          <w:sz w:val="24"/>
          <w:szCs w:val="28"/>
        </w:rPr>
        <w:t>Peamised funktsionaalsused:</w:t>
      </w:r>
    </w:p>
    <w:p w14:paraId="272B6049" w14:textId="77777777" w:rsidR="00DF7DA4" w:rsidRPr="00D72B74" w:rsidRDefault="00DF7DA4" w:rsidP="00DA1EB7">
      <w:pPr>
        <w:numPr>
          <w:ilvl w:val="0"/>
          <w:numId w:val="52"/>
        </w:numPr>
        <w:tabs>
          <w:tab w:val="clear" w:pos="6237"/>
        </w:tabs>
        <w:spacing w:after="160"/>
        <w:rPr>
          <w:rFonts w:ascii="Times New Roman" w:hAnsi="Times New Roman" w:cs="Times New Roman"/>
          <w:sz w:val="24"/>
          <w:szCs w:val="28"/>
        </w:rPr>
      </w:pPr>
      <w:r w:rsidRPr="00D72B74">
        <w:rPr>
          <w:rFonts w:ascii="Times New Roman" w:hAnsi="Times New Roman" w:cs="Times New Roman"/>
          <w:sz w:val="24"/>
          <w:szCs w:val="28"/>
        </w:rPr>
        <w:t>Arveldusmoodul:</w:t>
      </w:r>
    </w:p>
    <w:p w14:paraId="46198AD0"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automatiseerida õppetasude, kursustasude, eksamitasude, õppematerjalide ja muude teenuste (nt transpordi, laagrikulude) haldust;</w:t>
      </w:r>
    </w:p>
    <w:p w14:paraId="5CEF338A"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Sisaldab võimalust genereerida arveid, jälgida maksete seisu, saata automaatseid meeldetuletusi;</w:t>
      </w:r>
    </w:p>
    <w:p w14:paraId="5F991723"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seostada arveldusinfot konkreetse õpilase ja tema osaletud kursustega;</w:t>
      </w:r>
    </w:p>
    <w:p w14:paraId="0F198A09"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ISO 21001:2018 punkti 8.4, mis käsitleb dokumenteeritud teavet haridusteenuse osutamise kohta ning finantsläbipaistvust.</w:t>
      </w:r>
    </w:p>
    <w:p w14:paraId="61D13975" w14:textId="77777777" w:rsidR="00DF7DA4" w:rsidRPr="004F7374" w:rsidRDefault="00DF7DA4" w:rsidP="00DA1EB7">
      <w:pPr>
        <w:numPr>
          <w:ilvl w:val="0"/>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Toitlustuse haldus:</w:t>
      </w:r>
    </w:p>
    <w:p w14:paraId="32963491"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Integreeritav kohaloleku andmetega – õpilase puudumisel saab toitlustust tühistada automaatselt;</w:t>
      </w:r>
    </w:p>
    <w:p w14:paraId="476B6A34"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Võimalik arvestada eri tüüpi toitlustusi (nt toiduallergiad, erimenüüd);</w:t>
      </w:r>
    </w:p>
    <w:p w14:paraId="7ED62A53"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koostada statistikat toitlustuse kasutuse ja planeerimise kohta.</w:t>
      </w:r>
    </w:p>
    <w:p w14:paraId="79229F65" w14:textId="77777777" w:rsidR="00DF7DA4" w:rsidRPr="004F7374" w:rsidRDefault="00DF7DA4" w:rsidP="00DA1EB7">
      <w:pPr>
        <w:numPr>
          <w:ilvl w:val="0"/>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Dokumendihaldus:</w:t>
      </w:r>
    </w:p>
    <w:p w14:paraId="4049DF9A"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genereerida ametlikke dokumente (nt tunnistused, arenguvestluste protokollid, osalemise kinnitused);</w:t>
      </w:r>
    </w:p>
    <w:p w14:paraId="6D13DECD"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Dokumentide digitaalne allkirjastamine (nt ID-kaardi, Mobiil-ID või Smart-ID kaudu);</w:t>
      </w:r>
    </w:p>
    <w:p w14:paraId="2E573FBB"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Ligipääsuõiguste alusel saab määrata, kes dokumente koostab, kinnitab või alla laadib;</w:t>
      </w:r>
    </w:p>
    <w:p w14:paraId="237DCE0B" w14:textId="79B11DBF"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vastavust ISO 21001 punktile 8.4, mille kohaselt peab kogu haridusteenust puudutav dokumenteeritud info olema korrastatud, hallatav ja ajakohane.</w:t>
      </w:r>
    </w:p>
    <w:p w14:paraId="669D7BF5" w14:textId="01EEA00F" w:rsidR="00D42598" w:rsidRPr="004F7374" w:rsidRDefault="00CA058E" w:rsidP="008F576E">
      <w:pPr>
        <w:pStyle w:val="Heading3"/>
        <w:ind w:left="720"/>
        <w:rPr>
          <w:rFonts w:cs="Times New Roman"/>
        </w:rPr>
      </w:pPr>
      <w:bookmarkStart w:id="140" w:name="_Toc197374836"/>
      <w:r w:rsidRPr="004F7374">
        <w:rPr>
          <w:rFonts w:cs="Times New Roman"/>
        </w:rPr>
        <w:lastRenderedPageBreak/>
        <w:t xml:space="preserve">8 </w:t>
      </w:r>
      <w:r w:rsidR="00D42598" w:rsidRPr="004F7374">
        <w:rPr>
          <w:rFonts w:cs="Times New Roman"/>
        </w:rPr>
        <w:t>etapp: Automaatne aruandlus ja eksport</w:t>
      </w:r>
      <w:bookmarkEnd w:id="140"/>
    </w:p>
    <w:p w14:paraId="162AFB06" w14:textId="77777777"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Võimaldada õpetajatele ja juhtkonnale automaatne eksport:</w:t>
      </w:r>
    </w:p>
    <w:p w14:paraId="09ECE342" w14:textId="77777777" w:rsidR="00E05FD6" w:rsidRPr="004F7374" w:rsidRDefault="00E05FD6" w:rsidP="00DA1EB7">
      <w:pPr>
        <w:numPr>
          <w:ilvl w:val="0"/>
          <w:numId w:val="5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klasside, ainete või kuude lõikes;</w:t>
      </w:r>
    </w:p>
    <w:p w14:paraId="5FD718CA" w14:textId="77777777" w:rsidR="00E05FD6" w:rsidRPr="004F7374" w:rsidRDefault="00E05FD6" w:rsidP="00DA1EB7">
      <w:pPr>
        <w:numPr>
          <w:ilvl w:val="0"/>
          <w:numId w:val="5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mitmes vormingus (PDF, CSV, XLSX);</w:t>
      </w:r>
    </w:p>
    <w:p w14:paraId="59DEF7F7" w14:textId="77777777" w:rsidR="00E05FD6" w:rsidRPr="004F7374" w:rsidRDefault="00E05FD6" w:rsidP="00DA1EB7">
      <w:pPr>
        <w:numPr>
          <w:ilvl w:val="0"/>
          <w:numId w:val="5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koos visuaalidega (graafikud hinnete trendidest, puudumistest).</w:t>
      </w:r>
    </w:p>
    <w:p w14:paraId="596A5FD9" w14:textId="127CB52D"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Praegune MVP versioon võimaldab ainult üksikõpilase tasemel statistilist ülevaadet, kuid puudub grupipõhine koondinfo, mis on eriti oluline juhtkonnale ja klassijuhatajale õppeprotsessi seireks. Gruppide lõikes aruandlus võimaldaks paremini tuvastada mustreid (nt ainepõhine puudumine või klassi keskmise langus), mis toetab strateegilist otsustamist.</w:t>
      </w:r>
      <w:r w:rsidR="0060125B">
        <w:rPr>
          <w:rFonts w:ascii="Times New Roman" w:hAnsi="Times New Roman" w:cs="Times New Roman"/>
          <w:sz w:val="24"/>
          <w:szCs w:val="28"/>
        </w:rPr>
        <w:t xml:space="preserve"> </w:t>
      </w:r>
      <w:r w:rsidR="00E43AF8" w:rsidRPr="00E43AF8">
        <w:rPr>
          <w:rFonts w:ascii="Times New Roman" w:hAnsi="Times New Roman" w:cs="Times New Roman"/>
          <w:sz w:val="24"/>
          <w:szCs w:val="28"/>
        </w:rPr>
        <w:t xml:space="preserve">Teadmiste kasutatavuse mõõdetavuse ja levitamise nõue erinevatele sihtrühmadele on sätestatud ka standardis ISO 30401, punktis 7.5 </w:t>
      </w:r>
      <w:r w:rsidR="0060125B">
        <w:rPr>
          <w:rFonts w:ascii="Times New Roman" w:hAnsi="Times New Roman" w:cs="Times New Roman"/>
          <w:sz w:val="24"/>
          <w:szCs w:val="28"/>
        </w:rPr>
        <w:t>[13]</w:t>
      </w:r>
      <w:r w:rsidRPr="004F7374">
        <w:rPr>
          <w:rFonts w:ascii="Times New Roman" w:hAnsi="Times New Roman" w:cs="Times New Roman"/>
          <w:sz w:val="24"/>
          <w:szCs w:val="28"/>
        </w:rPr>
        <w:t>.</w:t>
      </w:r>
    </w:p>
    <w:p w14:paraId="15E20F65" w14:textId="0318C848" w:rsidR="00340ADB" w:rsidRPr="004F7374" w:rsidRDefault="00DB3BCD" w:rsidP="008F576E">
      <w:pPr>
        <w:pStyle w:val="Heading3"/>
        <w:ind w:left="720"/>
        <w:rPr>
          <w:rFonts w:cs="Times New Roman"/>
        </w:rPr>
      </w:pPr>
      <w:bookmarkStart w:id="141" w:name="_Toc197374837"/>
      <w:r w:rsidRPr="004F7374">
        <w:rPr>
          <w:rFonts w:cs="Times New Roman"/>
        </w:rPr>
        <w:t>9</w:t>
      </w:r>
      <w:r w:rsidR="00DF7DA4" w:rsidRPr="004F7374">
        <w:rPr>
          <w:rFonts w:cs="Times New Roman"/>
        </w:rPr>
        <w:t xml:space="preserve"> </w:t>
      </w:r>
      <w:r w:rsidR="00340ADB" w:rsidRPr="004F7374">
        <w:rPr>
          <w:rFonts w:cs="Times New Roman"/>
        </w:rPr>
        <w:t>etapp: Sõnumid ja suhtluskanalid</w:t>
      </w:r>
      <w:bookmarkEnd w:id="141"/>
    </w:p>
    <w:p w14:paraId="1C755010" w14:textId="77777777" w:rsidR="00340ADB" w:rsidRPr="004F7374" w:rsidRDefault="00340ADB" w:rsidP="008F576E">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4F7374" w:rsidRDefault="00340ADB"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funktsionaalsused:</w:t>
      </w:r>
    </w:p>
    <w:p w14:paraId="560C08B9" w14:textId="77777777" w:rsidR="00340ADB" w:rsidRPr="004F7374" w:rsidRDefault="00340ADB" w:rsidP="00DA1EB7">
      <w:pPr>
        <w:numPr>
          <w:ilvl w:val="0"/>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Integreeritud sõnumikeskkond:</w:t>
      </w:r>
    </w:p>
    <w:p w14:paraId="26B7925A"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vahetada teateid individuaalselt või grupipõhiselt (nt õpetaja kogu klassile, lapsevanemale või juhtkonnale);</w:t>
      </w:r>
    </w:p>
    <w:p w14:paraId="6B7644CF"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faile ja manuseid (nt puudumise põhjendused, tagasisidevormid).</w:t>
      </w:r>
    </w:p>
    <w:p w14:paraId="333AA94B" w14:textId="77777777" w:rsidR="00340ADB" w:rsidRPr="004F7374" w:rsidRDefault="00340ADB" w:rsidP="00DA1EB7">
      <w:pPr>
        <w:numPr>
          <w:ilvl w:val="0"/>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Rollipõhine ligipääs ja nähtavus:</w:t>
      </w:r>
    </w:p>
    <w:p w14:paraId="6C7D71E4"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Sõnumite vahetus toimub vastavalt määratud õigustele (nt lapsevanem näeb ainult oma lapsega seotud sõnumeid);</w:t>
      </w:r>
    </w:p>
    <w:p w14:paraId="23873B41"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Juhtkond saab ligipääsu sisekommunikatsiooni ülevaatele ning saab jälgida süsteemis toimuvat infovahetust.</w:t>
      </w:r>
    </w:p>
    <w:p w14:paraId="15F8F72B" w14:textId="77777777" w:rsidR="00340ADB" w:rsidRPr="004F7374" w:rsidRDefault="00340ADB" w:rsidP="00DA1EB7">
      <w:pPr>
        <w:numPr>
          <w:ilvl w:val="0"/>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Logimine ja jälgitavus:</w:t>
      </w:r>
    </w:p>
    <w:p w14:paraId="0B2EFC33"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Kõik sõnumid ja suhtlused logitakse ning on hiljem auditeeritavad, toetades läbipaistvust ja järelevalvet;</w:t>
      </w:r>
    </w:p>
    <w:p w14:paraId="248DE042"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Võimalik määrata sõnumite säilitustähtaeg ning teavituste automaatne arhiveerimine.</w:t>
      </w:r>
    </w:p>
    <w:p w14:paraId="71E11280" w14:textId="77777777" w:rsidR="00340ADB" w:rsidRPr="004F7374" w:rsidRDefault="00340ADB" w:rsidP="00DA1EB7">
      <w:pPr>
        <w:numPr>
          <w:ilvl w:val="0"/>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Andmekaitse ja turvalisus:</w:t>
      </w:r>
    </w:p>
    <w:p w14:paraId="628FA020"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Sõnumiliiklus toimub krüpteeritult, järgides ISO/IEC 27001:2022 infoturbe standardi punkti A.13, mis käsitleb teabevahetuse turvalisust:</w:t>
      </w:r>
    </w:p>
    <w:p w14:paraId="3AFECD8F" w14:textId="77777777" w:rsidR="00340ADB" w:rsidRPr="004F7374" w:rsidRDefault="00340ADB" w:rsidP="00DA1EB7">
      <w:pPr>
        <w:numPr>
          <w:ilvl w:val="2"/>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A.13.2.1 – Information transfer policies and procedures;</w:t>
      </w:r>
    </w:p>
    <w:p w14:paraId="5C20A9EF" w14:textId="77777777" w:rsidR="00340ADB" w:rsidRPr="004F7374" w:rsidRDefault="00340ADB" w:rsidP="00DA1EB7">
      <w:pPr>
        <w:numPr>
          <w:ilvl w:val="2"/>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A.13.2.3 – Electronic messaging;</w:t>
      </w:r>
    </w:p>
    <w:p w14:paraId="6C241E7F" w14:textId="77777777" w:rsidR="00340ADB" w:rsidRPr="004F7374" w:rsidRDefault="00340ADB" w:rsidP="00DA1EB7">
      <w:pPr>
        <w:numPr>
          <w:ilvl w:val="2"/>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A.13.2.4 – Confidentiality and non-disclosure agreements.</w:t>
      </w:r>
    </w:p>
    <w:p w14:paraId="40B2E4D3"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Eesmärk on tagada, et tundlik teave (nt puudumiste põhjused, hinnangud, individuaalsed õpiraskused) liigub vaid määratud isikute vahel ja dokumenteeritult.</w:t>
      </w:r>
    </w:p>
    <w:p w14:paraId="2A0141B4" w14:textId="77777777" w:rsidR="00340ADB" w:rsidRPr="004F7374" w:rsidRDefault="00340ADB"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Tulemus: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37F830BF" w:rsidR="00DB3BCD" w:rsidRPr="004F7374" w:rsidRDefault="00DB3BCD" w:rsidP="00853F2B">
      <w:pPr>
        <w:pStyle w:val="Heading3"/>
        <w:ind w:left="720"/>
        <w:rPr>
          <w:rFonts w:cs="Times New Roman"/>
        </w:rPr>
      </w:pPr>
      <w:bookmarkStart w:id="142" w:name="_Toc197374838"/>
      <w:r w:rsidRPr="004F7374">
        <w:rPr>
          <w:rFonts w:cs="Times New Roman"/>
        </w:rPr>
        <w:t>10 etapp : Isikustatud soovitused õppijale</w:t>
      </w:r>
      <w:bookmarkEnd w:id="142"/>
    </w:p>
    <w:p w14:paraId="4AD62E1B" w14:textId="77777777" w:rsidR="00DB3BCD" w:rsidRPr="004F7374" w:rsidRDefault="00DB3BCD" w:rsidP="00453815">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Edasiarendusena võib rakendus pakkuda soovitusi:</w:t>
      </w:r>
    </w:p>
    <w:p w14:paraId="15B39F79" w14:textId="77777777" w:rsidR="00DB3BCD" w:rsidRPr="004F7374" w:rsidRDefault="00DB3BCD" w:rsidP="00DA1EB7">
      <w:pPr>
        <w:numPr>
          <w:ilvl w:val="0"/>
          <w:numId w:val="4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soovitatud õppematerjalid madalate hinnete korral;</w:t>
      </w:r>
    </w:p>
    <w:p w14:paraId="26F99A62" w14:textId="77777777" w:rsidR="00DB3BCD" w:rsidRPr="004F7374" w:rsidRDefault="00DB3BCD" w:rsidP="00DA1EB7">
      <w:pPr>
        <w:numPr>
          <w:ilvl w:val="0"/>
          <w:numId w:val="4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soovitused konsultatsioonideks, kui on olnud palju puudumisi;</w:t>
      </w:r>
    </w:p>
    <w:p w14:paraId="50A468A2" w14:textId="77777777" w:rsidR="00DB3BCD" w:rsidRPr="004F7374" w:rsidRDefault="00DB3BCD" w:rsidP="00DA1EB7">
      <w:pPr>
        <w:numPr>
          <w:ilvl w:val="0"/>
          <w:numId w:val="4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tagasiside visuaalsete analüüsidega, mis aitavad õpilasel mõista oma arengut.</w:t>
      </w:r>
    </w:p>
    <w:p w14:paraId="588813BF" w14:textId="2B7615EC" w:rsidR="00012C3B" w:rsidRPr="004F7374" w:rsidRDefault="00B32B58" w:rsidP="00453815">
      <w:pPr>
        <w:tabs>
          <w:tab w:val="clear" w:pos="6237"/>
        </w:tabs>
        <w:spacing w:after="160"/>
        <w:rPr>
          <w:rFonts w:ascii="Times New Roman" w:hAnsi="Times New Roman" w:cs="Times New Roman"/>
          <w:sz w:val="24"/>
          <w:szCs w:val="28"/>
        </w:rPr>
      </w:pPr>
      <w:r w:rsidRPr="00B32B58">
        <w:rPr>
          <w:rFonts w:ascii="Times New Roman" w:hAnsi="Times New Roman" w:cs="Times New Roman"/>
          <w:sz w:val="24"/>
          <w:szCs w:val="24"/>
        </w:rPr>
        <w:t>See oleks kooskõlas adaptatiivse õppe kontseptsiooniga, mis on näidanud positiivset mõju tõhususele ja õppijate motivatsioonile [14].</w:t>
      </w:r>
    </w:p>
    <w:p w14:paraId="776A72E2" w14:textId="77777777" w:rsidR="00012C3B" w:rsidRPr="004F7374" w:rsidRDefault="00012C3B" w:rsidP="00012C3B">
      <w:pPr>
        <w:pStyle w:val="Heading1"/>
        <w:rPr>
          <w:rFonts w:cs="Times New Roman"/>
          <w:lang w:val="ru-RU"/>
        </w:rPr>
      </w:pPr>
      <w:bookmarkStart w:id="143" w:name="_Toc181784142"/>
      <w:bookmarkStart w:id="144" w:name="_Toc197374839"/>
      <w:r w:rsidRPr="004F7374">
        <w:rPr>
          <w:rFonts w:cs="Times New Roman"/>
          <w:lang w:val="en-US"/>
        </w:rPr>
        <w:lastRenderedPageBreak/>
        <w:t>Kokkuvõte</w:t>
      </w:r>
      <w:bookmarkEnd w:id="143"/>
      <w:bookmarkEnd w:id="144"/>
    </w:p>
    <w:p w14:paraId="24B1686C" w14:textId="77777777" w:rsidR="00CB1362" w:rsidRDefault="00CB1362" w:rsidP="007536B4">
      <w:pPr>
        <w:tabs>
          <w:tab w:val="clear" w:pos="6237"/>
        </w:tabs>
        <w:spacing w:after="160"/>
        <w:rPr>
          <w:rFonts w:ascii="Times New Roman" w:eastAsia="Times New Roman" w:hAnsi="Times New Roman" w:cs="Times New Roman"/>
          <w:noProof w:val="0"/>
          <w:sz w:val="24"/>
          <w:szCs w:val="24"/>
          <w:lang w:val="ru-RU" w:eastAsia="en-GB"/>
        </w:rPr>
      </w:pPr>
      <w:proofErr w:type="spellStart"/>
      <w:r w:rsidRPr="00CB1362">
        <w:rPr>
          <w:rFonts w:ascii="Times New Roman" w:eastAsia="Times New Roman" w:hAnsi="Times New Roman" w:cs="Times New Roman"/>
          <w:noProof w:val="0"/>
          <w:sz w:val="24"/>
          <w:szCs w:val="24"/>
          <w:lang w:eastAsia="en-GB"/>
        </w:rPr>
        <w:t>Käesoleva</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magistritöö</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eesmärk</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oli</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analüüsida</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haridusasutuste</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protsesside</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automatiseerimise</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võimalusi</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ning</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töötada</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välja</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rahvusvahelistel</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standarditel</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põhinev</w:t>
      </w:r>
      <w:proofErr w:type="spellEnd"/>
      <w:r w:rsidRPr="00CB1362">
        <w:rPr>
          <w:rFonts w:ascii="Times New Roman" w:eastAsia="Times New Roman" w:hAnsi="Times New Roman" w:cs="Times New Roman"/>
          <w:noProof w:val="0"/>
          <w:sz w:val="24"/>
          <w:szCs w:val="24"/>
          <w:lang w:eastAsia="en-GB"/>
        </w:rPr>
        <w:t xml:space="preserve"> MVP, mis </w:t>
      </w:r>
      <w:proofErr w:type="spellStart"/>
      <w:r w:rsidRPr="00CB1362">
        <w:rPr>
          <w:rFonts w:ascii="Times New Roman" w:eastAsia="Times New Roman" w:hAnsi="Times New Roman" w:cs="Times New Roman"/>
          <w:noProof w:val="0"/>
          <w:sz w:val="24"/>
          <w:szCs w:val="24"/>
          <w:lang w:eastAsia="en-GB"/>
        </w:rPr>
        <w:t>aitab</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lahendada</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tänaste</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süsteemide</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kitsaskohti</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Töös</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saavutati</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kõik</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püstitatud</w:t>
      </w:r>
      <w:proofErr w:type="spellEnd"/>
      <w:r w:rsidRPr="00CB1362">
        <w:rPr>
          <w:rFonts w:ascii="Times New Roman" w:eastAsia="Times New Roman" w:hAnsi="Times New Roman" w:cs="Times New Roman"/>
          <w:noProof w:val="0"/>
          <w:sz w:val="24"/>
          <w:szCs w:val="24"/>
          <w:lang w:eastAsia="en-GB"/>
        </w:rPr>
        <w:t xml:space="preserve"> </w:t>
      </w:r>
      <w:proofErr w:type="spellStart"/>
      <w:r w:rsidRPr="00CB1362">
        <w:rPr>
          <w:rFonts w:ascii="Times New Roman" w:eastAsia="Times New Roman" w:hAnsi="Times New Roman" w:cs="Times New Roman"/>
          <w:noProof w:val="0"/>
          <w:sz w:val="24"/>
          <w:szCs w:val="24"/>
          <w:lang w:eastAsia="en-GB"/>
        </w:rPr>
        <w:t>eesmärgid</w:t>
      </w:r>
      <w:proofErr w:type="spellEnd"/>
      <w:r w:rsidRPr="00CB1362">
        <w:rPr>
          <w:rFonts w:ascii="Times New Roman" w:eastAsia="Times New Roman" w:hAnsi="Times New Roman" w:cs="Times New Roman"/>
          <w:noProof w:val="0"/>
          <w:sz w:val="24"/>
          <w:szCs w:val="24"/>
          <w:lang w:eastAsia="en-GB"/>
        </w:rPr>
        <w:t>.</w:t>
      </w:r>
    </w:p>
    <w:p w14:paraId="1ECE4CED" w14:textId="77777777" w:rsidR="007536B4" w:rsidRDefault="007536B4" w:rsidP="007536B4">
      <w:pPr>
        <w:tabs>
          <w:tab w:val="clear" w:pos="6237"/>
        </w:tabs>
        <w:spacing w:after="160"/>
        <w:rPr>
          <w:rFonts w:ascii="Times New Roman" w:eastAsia="Times New Roman" w:hAnsi="Times New Roman" w:cs="Times New Roman"/>
          <w:noProof w:val="0"/>
          <w:sz w:val="24"/>
          <w:szCs w:val="24"/>
          <w:lang w:val="ru-RU" w:eastAsia="en-GB"/>
        </w:rPr>
      </w:pPr>
      <w:proofErr w:type="spellStart"/>
      <w:r w:rsidRPr="007536B4">
        <w:rPr>
          <w:rFonts w:ascii="Times New Roman" w:eastAsia="Times New Roman" w:hAnsi="Times New Roman" w:cs="Times New Roman"/>
          <w:noProof w:val="0"/>
          <w:sz w:val="24"/>
          <w:szCs w:val="24"/>
          <w:lang w:eastAsia="en-GB"/>
        </w:rPr>
        <w:t>Teoreetilises</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osas</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selgitati</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millised</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protsessid</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haridusasutustes</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vajavad</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automatiseerimist</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andmevood</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kohalolek</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hindamine</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suhtlus</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ning</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analüüsiti</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kuidas</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standardid</w:t>
      </w:r>
      <w:proofErr w:type="spellEnd"/>
      <w:r w:rsidRPr="007536B4">
        <w:rPr>
          <w:rFonts w:ascii="Times New Roman" w:eastAsia="Times New Roman" w:hAnsi="Times New Roman" w:cs="Times New Roman"/>
          <w:noProof w:val="0"/>
          <w:sz w:val="24"/>
          <w:szCs w:val="24"/>
          <w:lang w:eastAsia="en-GB"/>
        </w:rPr>
        <w:t xml:space="preserve"> ISO 21001, ISO/IEC 27001 ja ISO 30401 </w:t>
      </w:r>
      <w:proofErr w:type="spellStart"/>
      <w:r w:rsidRPr="007536B4">
        <w:rPr>
          <w:rFonts w:ascii="Times New Roman" w:eastAsia="Times New Roman" w:hAnsi="Times New Roman" w:cs="Times New Roman"/>
          <w:noProof w:val="0"/>
          <w:sz w:val="24"/>
          <w:szCs w:val="24"/>
          <w:lang w:eastAsia="en-GB"/>
        </w:rPr>
        <w:t>toetavad</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läbipaistvust</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turvalisust</w:t>
      </w:r>
      <w:proofErr w:type="spellEnd"/>
      <w:r w:rsidRPr="007536B4">
        <w:rPr>
          <w:rFonts w:ascii="Times New Roman" w:eastAsia="Times New Roman" w:hAnsi="Times New Roman" w:cs="Times New Roman"/>
          <w:noProof w:val="0"/>
          <w:sz w:val="24"/>
          <w:szCs w:val="24"/>
          <w:lang w:eastAsia="en-GB"/>
        </w:rPr>
        <w:t xml:space="preserve"> ja </w:t>
      </w:r>
      <w:proofErr w:type="spellStart"/>
      <w:r w:rsidRPr="007536B4">
        <w:rPr>
          <w:rFonts w:ascii="Times New Roman" w:eastAsia="Times New Roman" w:hAnsi="Times New Roman" w:cs="Times New Roman"/>
          <w:noProof w:val="0"/>
          <w:sz w:val="24"/>
          <w:szCs w:val="24"/>
          <w:lang w:eastAsia="en-GB"/>
        </w:rPr>
        <w:t>teadmistepõhist</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juhtimist</w:t>
      </w:r>
      <w:proofErr w:type="spellEnd"/>
      <w:r w:rsidRPr="007536B4">
        <w:rPr>
          <w:rFonts w:ascii="Times New Roman" w:eastAsia="Times New Roman" w:hAnsi="Times New Roman" w:cs="Times New Roman"/>
          <w:noProof w:val="0"/>
          <w:sz w:val="24"/>
          <w:szCs w:val="24"/>
          <w:lang w:eastAsia="en-GB"/>
        </w:rPr>
        <w:t xml:space="preserve">. Nende </w:t>
      </w:r>
      <w:proofErr w:type="spellStart"/>
      <w:r w:rsidRPr="007536B4">
        <w:rPr>
          <w:rFonts w:ascii="Times New Roman" w:eastAsia="Times New Roman" w:hAnsi="Times New Roman" w:cs="Times New Roman"/>
          <w:noProof w:val="0"/>
          <w:sz w:val="24"/>
          <w:szCs w:val="24"/>
          <w:lang w:eastAsia="en-GB"/>
        </w:rPr>
        <w:t>põhjal</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sõnastati</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süsteemile</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minimaalsed</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nõuded</w:t>
      </w:r>
      <w:proofErr w:type="spellEnd"/>
      <w:r w:rsidRPr="007536B4">
        <w:rPr>
          <w:rFonts w:ascii="Times New Roman" w:eastAsia="Times New Roman" w:hAnsi="Times New Roman" w:cs="Times New Roman"/>
          <w:noProof w:val="0"/>
          <w:sz w:val="24"/>
          <w:szCs w:val="24"/>
          <w:lang w:eastAsia="en-GB"/>
        </w:rPr>
        <w:t xml:space="preserve">, mis </w:t>
      </w:r>
      <w:proofErr w:type="spellStart"/>
      <w:r w:rsidRPr="007536B4">
        <w:rPr>
          <w:rFonts w:ascii="Times New Roman" w:eastAsia="Times New Roman" w:hAnsi="Times New Roman" w:cs="Times New Roman"/>
          <w:noProof w:val="0"/>
          <w:sz w:val="24"/>
          <w:szCs w:val="24"/>
          <w:lang w:eastAsia="en-GB"/>
        </w:rPr>
        <w:t>tagavad</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vastavuse</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rahvusvaheliselt</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tunnustatud</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kvaliteediraamistikele</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Eelkõige</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tuletati</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järgmised</w:t>
      </w:r>
      <w:proofErr w:type="spellEnd"/>
      <w:r w:rsidRPr="007536B4">
        <w:rPr>
          <w:rFonts w:ascii="Times New Roman" w:eastAsia="Times New Roman" w:hAnsi="Times New Roman" w:cs="Times New Roman"/>
          <w:noProof w:val="0"/>
          <w:sz w:val="24"/>
          <w:szCs w:val="24"/>
          <w:lang w:eastAsia="en-GB"/>
        </w:rPr>
        <w:t xml:space="preserve"> </w:t>
      </w:r>
      <w:proofErr w:type="spellStart"/>
      <w:r w:rsidRPr="007536B4">
        <w:rPr>
          <w:rFonts w:ascii="Times New Roman" w:eastAsia="Times New Roman" w:hAnsi="Times New Roman" w:cs="Times New Roman"/>
          <w:noProof w:val="0"/>
          <w:sz w:val="24"/>
          <w:szCs w:val="24"/>
          <w:lang w:eastAsia="en-GB"/>
        </w:rPr>
        <w:t>põhinõuded</w:t>
      </w:r>
      <w:proofErr w:type="spellEnd"/>
      <w:r w:rsidRPr="007536B4">
        <w:rPr>
          <w:rFonts w:ascii="Times New Roman" w:eastAsia="Times New Roman" w:hAnsi="Times New Roman" w:cs="Times New Roman"/>
          <w:noProof w:val="0"/>
          <w:sz w:val="24"/>
          <w:szCs w:val="24"/>
          <w:lang w:eastAsia="en-GB"/>
        </w:rPr>
        <w:t>:</w:t>
      </w:r>
    </w:p>
    <w:p w14:paraId="6DECBD92" w14:textId="6135480F" w:rsidR="007536B4" w:rsidRPr="007536B4" w:rsidRDefault="007536B4" w:rsidP="007536B4">
      <w:pPr>
        <w:pStyle w:val="ListParagraph"/>
        <w:numPr>
          <w:ilvl w:val="0"/>
          <w:numId w:val="63"/>
        </w:numPr>
        <w:tabs>
          <w:tab w:val="clear" w:pos="6237"/>
        </w:tabs>
        <w:spacing w:after="160"/>
        <w:rPr>
          <w:rFonts w:ascii="Times New Roman" w:eastAsia="Times New Roman" w:hAnsi="Times New Roman" w:cs="Times New Roman"/>
          <w:noProof w:val="0"/>
          <w:sz w:val="24"/>
          <w:szCs w:val="24"/>
          <w:lang w:val="en-GB" w:eastAsia="en-GB"/>
        </w:rPr>
      </w:pPr>
      <w:proofErr w:type="spellStart"/>
      <w:r w:rsidRPr="007536B4">
        <w:rPr>
          <w:rFonts w:ascii="Times New Roman" w:eastAsia="Times New Roman" w:hAnsi="Times New Roman" w:cs="Times New Roman"/>
          <w:noProof w:val="0"/>
          <w:sz w:val="24"/>
          <w:szCs w:val="24"/>
          <w:lang w:val="en-GB" w:eastAsia="en-GB"/>
        </w:rPr>
        <w:t>õppijate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tegevuste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jälgitavus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ja</w:t>
      </w:r>
      <w:proofErr w:type="spellEnd"/>
      <w:r w:rsidRPr="007536B4">
        <w:rPr>
          <w:rFonts w:ascii="Times New Roman" w:eastAsia="Times New Roman" w:hAnsi="Times New Roman" w:cs="Times New Roman"/>
          <w:noProof w:val="0"/>
          <w:sz w:val="24"/>
          <w:szCs w:val="24"/>
          <w:lang w:val="en-GB" w:eastAsia="en-GB"/>
        </w:rPr>
        <w:t xml:space="preserve"> </w:t>
      </w:r>
      <w:proofErr w:type="spellStart"/>
      <w:proofErr w:type="gramStart"/>
      <w:r w:rsidRPr="007536B4">
        <w:rPr>
          <w:rFonts w:ascii="Times New Roman" w:eastAsia="Times New Roman" w:hAnsi="Times New Roman" w:cs="Times New Roman"/>
          <w:noProof w:val="0"/>
          <w:sz w:val="24"/>
          <w:szCs w:val="24"/>
          <w:lang w:val="en-GB" w:eastAsia="en-GB"/>
        </w:rPr>
        <w:t>dokumenteeritus</w:t>
      </w:r>
      <w:proofErr w:type="spellEnd"/>
      <w:r w:rsidRPr="007536B4">
        <w:rPr>
          <w:rFonts w:ascii="Times New Roman" w:eastAsia="Times New Roman" w:hAnsi="Times New Roman" w:cs="Times New Roman"/>
          <w:noProof w:val="0"/>
          <w:sz w:val="24"/>
          <w:szCs w:val="24"/>
          <w:lang w:val="en-GB" w:eastAsia="en-GB"/>
        </w:rPr>
        <w:t>;</w:t>
      </w:r>
      <w:proofErr w:type="gramEnd"/>
    </w:p>
    <w:p w14:paraId="2E318DFD" w14:textId="0847B167" w:rsidR="007536B4" w:rsidRPr="007536B4" w:rsidRDefault="007536B4" w:rsidP="007536B4">
      <w:pPr>
        <w:pStyle w:val="ListParagraph"/>
        <w:numPr>
          <w:ilvl w:val="0"/>
          <w:numId w:val="63"/>
        </w:numPr>
        <w:tabs>
          <w:tab w:val="clear" w:pos="6237"/>
        </w:tabs>
        <w:spacing w:after="160"/>
        <w:rPr>
          <w:rFonts w:ascii="Times New Roman" w:eastAsia="Times New Roman" w:hAnsi="Times New Roman" w:cs="Times New Roman"/>
          <w:noProof w:val="0"/>
          <w:sz w:val="24"/>
          <w:szCs w:val="24"/>
          <w:lang w:val="en-GB" w:eastAsia="en-GB"/>
        </w:rPr>
      </w:pPr>
      <w:proofErr w:type="spellStart"/>
      <w:r w:rsidRPr="007536B4">
        <w:rPr>
          <w:rFonts w:ascii="Times New Roman" w:eastAsia="Times New Roman" w:hAnsi="Times New Roman" w:cs="Times New Roman"/>
          <w:noProof w:val="0"/>
          <w:sz w:val="24"/>
          <w:szCs w:val="24"/>
          <w:lang w:val="en-GB" w:eastAsia="en-GB"/>
        </w:rPr>
        <w:t>t</w:t>
      </w:r>
      <w:r w:rsidRPr="007536B4">
        <w:rPr>
          <w:rFonts w:ascii="Times New Roman" w:eastAsia="Times New Roman" w:hAnsi="Times New Roman" w:cs="Times New Roman"/>
          <w:noProof w:val="0"/>
          <w:sz w:val="24"/>
          <w:szCs w:val="24"/>
          <w:lang w:val="en-GB" w:eastAsia="en-GB"/>
        </w:rPr>
        <w:t>urvaline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autentimine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ja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ligipääsude</w:t>
      </w:r>
      <w:proofErr w:type="spellEnd"/>
      <w:r w:rsidRPr="007536B4">
        <w:rPr>
          <w:rFonts w:ascii="Times New Roman" w:eastAsia="Times New Roman" w:hAnsi="Times New Roman" w:cs="Times New Roman"/>
          <w:noProof w:val="0"/>
          <w:sz w:val="24"/>
          <w:szCs w:val="24"/>
          <w:lang w:val="en-GB" w:eastAsia="en-GB"/>
        </w:rPr>
        <w:t xml:space="preserve"> </w:t>
      </w:r>
      <w:proofErr w:type="spellStart"/>
      <w:proofErr w:type="gramStart"/>
      <w:r w:rsidRPr="007536B4">
        <w:rPr>
          <w:rFonts w:ascii="Times New Roman" w:eastAsia="Times New Roman" w:hAnsi="Times New Roman" w:cs="Times New Roman"/>
          <w:noProof w:val="0"/>
          <w:sz w:val="24"/>
          <w:szCs w:val="24"/>
          <w:lang w:val="en-GB" w:eastAsia="en-GB"/>
        </w:rPr>
        <w:t>haldamine</w:t>
      </w:r>
      <w:proofErr w:type="spellEnd"/>
      <w:r w:rsidRPr="007536B4">
        <w:rPr>
          <w:rFonts w:ascii="Times New Roman" w:eastAsia="Times New Roman" w:hAnsi="Times New Roman" w:cs="Times New Roman"/>
          <w:noProof w:val="0"/>
          <w:sz w:val="24"/>
          <w:szCs w:val="24"/>
          <w:lang w:val="en-GB" w:eastAsia="en-GB"/>
        </w:rPr>
        <w:t>;</w:t>
      </w:r>
      <w:proofErr w:type="gramEnd"/>
    </w:p>
    <w:p w14:paraId="3E20F7CE" w14:textId="16A5A3BA" w:rsidR="007536B4" w:rsidRPr="007536B4" w:rsidRDefault="007536B4" w:rsidP="007536B4">
      <w:pPr>
        <w:pStyle w:val="ListParagraph"/>
        <w:numPr>
          <w:ilvl w:val="0"/>
          <w:numId w:val="63"/>
        </w:numPr>
        <w:tabs>
          <w:tab w:val="clear" w:pos="6237"/>
        </w:tabs>
        <w:spacing w:after="160"/>
        <w:rPr>
          <w:rFonts w:ascii="Times New Roman" w:eastAsia="Times New Roman" w:hAnsi="Times New Roman" w:cs="Times New Roman"/>
          <w:noProof w:val="0"/>
          <w:sz w:val="24"/>
          <w:szCs w:val="24"/>
          <w:lang w:val="en-GB" w:eastAsia="en-GB"/>
        </w:rPr>
      </w:pPr>
      <w:proofErr w:type="spellStart"/>
      <w:r w:rsidRPr="007536B4">
        <w:rPr>
          <w:rFonts w:ascii="Times New Roman" w:eastAsia="Times New Roman" w:hAnsi="Times New Roman" w:cs="Times New Roman"/>
          <w:noProof w:val="0"/>
          <w:sz w:val="24"/>
          <w:szCs w:val="24"/>
          <w:lang w:val="en-GB" w:eastAsia="en-GB"/>
        </w:rPr>
        <w:t>rollide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ja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vastutuste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selge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jaotus</w:t>
      </w:r>
      <w:proofErr w:type="spellEnd"/>
      <w:r w:rsidRPr="007536B4">
        <w:rPr>
          <w:rFonts w:ascii="Times New Roman" w:eastAsia="Times New Roman" w:hAnsi="Times New Roman" w:cs="Times New Roman"/>
          <w:noProof w:val="0"/>
          <w:sz w:val="24"/>
          <w:szCs w:val="24"/>
          <w:lang w:val="en-GB" w:eastAsia="en-GB"/>
        </w:rPr>
        <w:t xml:space="preserve"> </w:t>
      </w:r>
      <w:proofErr w:type="spellStart"/>
      <w:proofErr w:type="gramStart"/>
      <w:r w:rsidRPr="007536B4">
        <w:rPr>
          <w:rFonts w:ascii="Times New Roman" w:eastAsia="Times New Roman" w:hAnsi="Times New Roman" w:cs="Times New Roman"/>
          <w:noProof w:val="0"/>
          <w:sz w:val="24"/>
          <w:szCs w:val="24"/>
          <w:lang w:val="en-GB" w:eastAsia="en-GB"/>
        </w:rPr>
        <w:t>organisatsioonis</w:t>
      </w:r>
      <w:proofErr w:type="spellEnd"/>
      <w:r w:rsidRPr="007536B4">
        <w:rPr>
          <w:rFonts w:ascii="Times New Roman" w:eastAsia="Times New Roman" w:hAnsi="Times New Roman" w:cs="Times New Roman"/>
          <w:noProof w:val="0"/>
          <w:sz w:val="24"/>
          <w:szCs w:val="24"/>
          <w:lang w:val="en-GB" w:eastAsia="en-GB"/>
        </w:rPr>
        <w:t>;</w:t>
      </w:r>
      <w:proofErr w:type="gramEnd"/>
    </w:p>
    <w:p w14:paraId="11CF6BF6" w14:textId="642616E5" w:rsidR="007536B4" w:rsidRPr="007536B4" w:rsidRDefault="007536B4" w:rsidP="007536B4">
      <w:pPr>
        <w:pStyle w:val="ListParagraph"/>
        <w:numPr>
          <w:ilvl w:val="0"/>
          <w:numId w:val="63"/>
        </w:numPr>
        <w:tabs>
          <w:tab w:val="clear" w:pos="6237"/>
        </w:tabs>
        <w:spacing w:after="160"/>
        <w:rPr>
          <w:rFonts w:ascii="Times New Roman" w:eastAsia="Times New Roman" w:hAnsi="Times New Roman" w:cs="Times New Roman"/>
          <w:noProof w:val="0"/>
          <w:sz w:val="24"/>
          <w:szCs w:val="24"/>
          <w:lang w:val="en-GB" w:eastAsia="en-GB"/>
        </w:rPr>
      </w:pPr>
      <w:proofErr w:type="spellStart"/>
      <w:r w:rsidRPr="007536B4">
        <w:rPr>
          <w:rFonts w:ascii="Times New Roman" w:eastAsia="Times New Roman" w:hAnsi="Times New Roman" w:cs="Times New Roman"/>
          <w:noProof w:val="0"/>
          <w:sz w:val="24"/>
          <w:szCs w:val="24"/>
          <w:lang w:val="en-GB" w:eastAsia="en-GB"/>
        </w:rPr>
        <w:t>t</w:t>
      </w:r>
      <w:r w:rsidRPr="007536B4">
        <w:rPr>
          <w:rFonts w:ascii="Times New Roman" w:eastAsia="Times New Roman" w:hAnsi="Times New Roman" w:cs="Times New Roman"/>
          <w:noProof w:val="0"/>
          <w:sz w:val="24"/>
          <w:szCs w:val="24"/>
          <w:lang w:val="en-GB" w:eastAsia="en-GB"/>
        </w:rPr>
        <w:t>eadmiste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kättesaadavus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mõõdetavus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ja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levitatavus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erinevatele</w:t>
      </w:r>
      <w:proofErr w:type="spellEnd"/>
      <w:r w:rsidRPr="007536B4">
        <w:rPr>
          <w:rFonts w:ascii="Times New Roman" w:eastAsia="Times New Roman" w:hAnsi="Times New Roman" w:cs="Times New Roman"/>
          <w:noProof w:val="0"/>
          <w:sz w:val="24"/>
          <w:szCs w:val="24"/>
          <w:lang w:val="en-GB" w:eastAsia="en-GB"/>
        </w:rPr>
        <w:t xml:space="preserve"> </w:t>
      </w:r>
      <w:proofErr w:type="spellStart"/>
      <w:proofErr w:type="gramStart"/>
      <w:r w:rsidRPr="007536B4">
        <w:rPr>
          <w:rFonts w:ascii="Times New Roman" w:eastAsia="Times New Roman" w:hAnsi="Times New Roman" w:cs="Times New Roman"/>
          <w:noProof w:val="0"/>
          <w:sz w:val="24"/>
          <w:szCs w:val="24"/>
          <w:lang w:val="en-GB" w:eastAsia="en-GB"/>
        </w:rPr>
        <w:t>sihtrühmadele</w:t>
      </w:r>
      <w:proofErr w:type="spellEnd"/>
      <w:r w:rsidRPr="007536B4">
        <w:rPr>
          <w:rFonts w:ascii="Times New Roman" w:eastAsia="Times New Roman" w:hAnsi="Times New Roman" w:cs="Times New Roman"/>
          <w:noProof w:val="0"/>
          <w:sz w:val="24"/>
          <w:szCs w:val="24"/>
          <w:lang w:val="en-GB" w:eastAsia="en-GB"/>
        </w:rPr>
        <w:t>;</w:t>
      </w:r>
      <w:proofErr w:type="gramEnd"/>
    </w:p>
    <w:p w14:paraId="58256635" w14:textId="69EB77BD" w:rsidR="007536B4" w:rsidRDefault="007536B4" w:rsidP="007536B4">
      <w:pPr>
        <w:pStyle w:val="ListParagraph"/>
        <w:numPr>
          <w:ilvl w:val="0"/>
          <w:numId w:val="63"/>
        </w:numPr>
        <w:tabs>
          <w:tab w:val="clear" w:pos="6237"/>
        </w:tabs>
        <w:spacing w:after="160"/>
        <w:rPr>
          <w:rFonts w:ascii="Times New Roman" w:eastAsia="Times New Roman" w:hAnsi="Times New Roman" w:cs="Times New Roman"/>
          <w:noProof w:val="0"/>
          <w:sz w:val="24"/>
          <w:szCs w:val="24"/>
          <w:lang w:val="ru-RU" w:eastAsia="en-GB"/>
        </w:rPr>
      </w:pPr>
      <w:proofErr w:type="spellStart"/>
      <w:r w:rsidRPr="007536B4">
        <w:rPr>
          <w:rFonts w:ascii="Times New Roman" w:eastAsia="Times New Roman" w:hAnsi="Times New Roman" w:cs="Times New Roman"/>
          <w:noProof w:val="0"/>
          <w:sz w:val="24"/>
          <w:szCs w:val="24"/>
          <w:lang w:val="en-GB" w:eastAsia="en-GB"/>
        </w:rPr>
        <w:t>haridusteenuste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planeeritavus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ja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jälgitavus</w:t>
      </w:r>
      <w:proofErr w:type="spellEnd"/>
      <w:r w:rsidRPr="007536B4">
        <w:rPr>
          <w:rFonts w:ascii="Times New Roman" w:eastAsia="Times New Roman" w:hAnsi="Times New Roman" w:cs="Times New Roman"/>
          <w:noProof w:val="0"/>
          <w:sz w:val="24"/>
          <w:szCs w:val="24"/>
          <w:lang w:val="en-GB" w:eastAsia="en-GB"/>
        </w:rPr>
        <w:t>.</w:t>
      </w:r>
    </w:p>
    <w:p w14:paraId="342DA2CC" w14:textId="77777777" w:rsidR="007536B4" w:rsidRPr="007536B4" w:rsidRDefault="007536B4" w:rsidP="007536B4">
      <w:pPr>
        <w:tabs>
          <w:tab w:val="clear" w:pos="6237"/>
        </w:tabs>
        <w:spacing w:after="160"/>
        <w:rPr>
          <w:rFonts w:ascii="Times New Roman" w:eastAsia="Times New Roman" w:hAnsi="Times New Roman" w:cs="Times New Roman"/>
          <w:noProof w:val="0"/>
          <w:sz w:val="24"/>
          <w:szCs w:val="24"/>
          <w:lang w:val="en-GB" w:eastAsia="en-GB"/>
        </w:rPr>
      </w:pPr>
      <w:r w:rsidRPr="007536B4">
        <w:rPr>
          <w:rFonts w:ascii="Times New Roman" w:eastAsia="Times New Roman" w:hAnsi="Times New Roman" w:cs="Times New Roman"/>
          <w:noProof w:val="0"/>
          <w:sz w:val="24"/>
          <w:szCs w:val="24"/>
          <w:lang w:val="en-GB" w:eastAsia="en-GB"/>
        </w:rPr>
        <w:t xml:space="preserve">Lisaks </w:t>
      </w:r>
      <w:proofErr w:type="spellStart"/>
      <w:r w:rsidRPr="007536B4">
        <w:rPr>
          <w:rFonts w:ascii="Times New Roman" w:eastAsia="Times New Roman" w:hAnsi="Times New Roman" w:cs="Times New Roman"/>
          <w:noProof w:val="0"/>
          <w:sz w:val="24"/>
          <w:szCs w:val="24"/>
          <w:lang w:val="en-GB" w:eastAsia="en-GB"/>
        </w:rPr>
        <w:t>teoreetilisele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analüüsile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viidi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läbi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küsitlus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haridusasutuste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töötajate</w:t>
      </w:r>
      <w:proofErr w:type="spellEnd"/>
      <w:r w:rsidRPr="007536B4">
        <w:rPr>
          <w:rFonts w:ascii="Times New Roman" w:eastAsia="Times New Roman" w:hAnsi="Times New Roman" w:cs="Times New Roman"/>
          <w:noProof w:val="0"/>
          <w:sz w:val="24"/>
          <w:szCs w:val="24"/>
          <w:lang w:val="en-GB" w:eastAsia="en-GB"/>
        </w:rPr>
        <w:t xml:space="preserve"> seas, </w:t>
      </w:r>
      <w:proofErr w:type="spellStart"/>
      <w:r w:rsidRPr="007536B4">
        <w:rPr>
          <w:rFonts w:ascii="Times New Roman" w:eastAsia="Times New Roman" w:hAnsi="Times New Roman" w:cs="Times New Roman"/>
          <w:noProof w:val="0"/>
          <w:sz w:val="24"/>
          <w:szCs w:val="24"/>
          <w:lang w:val="en-GB" w:eastAsia="en-GB"/>
        </w:rPr>
        <w:t>mille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tulemustest</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selgusid</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mitmed</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levinud</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probleemid</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korduv</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andmesisestus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madal</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kasutusmugavus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juhendmaterjalide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puudumine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ning</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piiratud</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koostalitlus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olemasolevate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süsteemide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vahel</w:t>
      </w:r>
      <w:proofErr w:type="spellEnd"/>
      <w:r w:rsidRPr="007536B4">
        <w:rPr>
          <w:rFonts w:ascii="Times New Roman" w:eastAsia="Times New Roman" w:hAnsi="Times New Roman" w:cs="Times New Roman"/>
          <w:noProof w:val="0"/>
          <w:sz w:val="24"/>
          <w:szCs w:val="24"/>
          <w:lang w:val="en-GB" w:eastAsia="en-GB"/>
        </w:rPr>
        <w:t xml:space="preserve">. Neid </w:t>
      </w:r>
      <w:proofErr w:type="spellStart"/>
      <w:r w:rsidRPr="007536B4">
        <w:rPr>
          <w:rFonts w:ascii="Times New Roman" w:eastAsia="Times New Roman" w:hAnsi="Times New Roman" w:cs="Times New Roman"/>
          <w:noProof w:val="0"/>
          <w:sz w:val="24"/>
          <w:szCs w:val="24"/>
          <w:lang w:val="en-GB" w:eastAsia="en-GB"/>
        </w:rPr>
        <w:t>kitsaskohti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arvestades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töötati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välja</w:t>
      </w:r>
      <w:proofErr w:type="spellEnd"/>
      <w:r w:rsidRPr="007536B4">
        <w:rPr>
          <w:rFonts w:ascii="Times New Roman" w:eastAsia="Times New Roman" w:hAnsi="Times New Roman" w:cs="Times New Roman"/>
          <w:noProof w:val="0"/>
          <w:sz w:val="24"/>
          <w:szCs w:val="24"/>
          <w:lang w:val="en-GB" w:eastAsia="en-GB"/>
        </w:rPr>
        <w:t xml:space="preserve"> MVP, </w:t>
      </w:r>
      <w:proofErr w:type="spellStart"/>
      <w:r w:rsidRPr="007536B4">
        <w:rPr>
          <w:rFonts w:ascii="Times New Roman" w:eastAsia="Times New Roman" w:hAnsi="Times New Roman" w:cs="Times New Roman"/>
          <w:noProof w:val="0"/>
          <w:sz w:val="24"/>
          <w:szCs w:val="24"/>
          <w:lang w:val="en-GB" w:eastAsia="en-GB"/>
        </w:rPr>
        <w:t>mille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eesmärk</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oli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tõsta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protsesside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efektiivsust</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ja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parandada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kasutajakogemust</w:t>
      </w:r>
      <w:proofErr w:type="spellEnd"/>
      <w:r w:rsidRPr="007536B4">
        <w:rPr>
          <w:rFonts w:ascii="Times New Roman" w:eastAsia="Times New Roman" w:hAnsi="Times New Roman" w:cs="Times New Roman"/>
          <w:noProof w:val="0"/>
          <w:sz w:val="24"/>
          <w:szCs w:val="24"/>
          <w:lang w:val="en-GB" w:eastAsia="en-GB"/>
        </w:rPr>
        <w:t>.</w:t>
      </w:r>
    </w:p>
    <w:p w14:paraId="55CB2F2B" w14:textId="77777777" w:rsidR="007536B4" w:rsidRPr="007536B4" w:rsidRDefault="007536B4" w:rsidP="007536B4">
      <w:pPr>
        <w:tabs>
          <w:tab w:val="clear" w:pos="6237"/>
        </w:tabs>
        <w:spacing w:after="160"/>
        <w:rPr>
          <w:rFonts w:ascii="Times New Roman" w:eastAsia="Times New Roman" w:hAnsi="Times New Roman" w:cs="Times New Roman"/>
          <w:noProof w:val="0"/>
          <w:sz w:val="24"/>
          <w:szCs w:val="24"/>
          <w:lang w:val="en-GB" w:eastAsia="en-GB"/>
        </w:rPr>
      </w:pPr>
      <w:proofErr w:type="spellStart"/>
      <w:r w:rsidRPr="007536B4">
        <w:rPr>
          <w:rFonts w:ascii="Times New Roman" w:eastAsia="Times New Roman" w:hAnsi="Times New Roman" w:cs="Times New Roman"/>
          <w:noProof w:val="0"/>
          <w:sz w:val="24"/>
          <w:szCs w:val="24"/>
          <w:lang w:val="en-GB" w:eastAsia="en-GB"/>
        </w:rPr>
        <w:t>Võrreldes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kolme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olemasoleva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haridustarkvaraga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eKool</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Stuudium</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Tahvel</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näitas</w:t>
      </w:r>
      <w:proofErr w:type="spellEnd"/>
      <w:r w:rsidRPr="007536B4">
        <w:rPr>
          <w:rFonts w:ascii="Times New Roman" w:eastAsia="Times New Roman" w:hAnsi="Times New Roman" w:cs="Times New Roman"/>
          <w:noProof w:val="0"/>
          <w:sz w:val="24"/>
          <w:szCs w:val="24"/>
          <w:lang w:val="en-GB" w:eastAsia="en-GB"/>
        </w:rPr>
        <w:t xml:space="preserve"> MVP </w:t>
      </w:r>
      <w:proofErr w:type="spellStart"/>
      <w:r w:rsidRPr="007536B4">
        <w:rPr>
          <w:rFonts w:ascii="Times New Roman" w:eastAsia="Times New Roman" w:hAnsi="Times New Roman" w:cs="Times New Roman"/>
          <w:noProof w:val="0"/>
          <w:sz w:val="24"/>
          <w:szCs w:val="24"/>
          <w:lang w:val="en-GB" w:eastAsia="en-GB"/>
        </w:rPr>
        <w:t>mitmes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võtmevaldkonnas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paremaid</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tulemusi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Näiteks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vähendas</w:t>
      </w:r>
      <w:proofErr w:type="spellEnd"/>
      <w:r w:rsidRPr="007536B4">
        <w:rPr>
          <w:rFonts w:ascii="Times New Roman" w:eastAsia="Times New Roman" w:hAnsi="Times New Roman" w:cs="Times New Roman"/>
          <w:noProof w:val="0"/>
          <w:sz w:val="24"/>
          <w:szCs w:val="24"/>
          <w:lang w:val="en-GB" w:eastAsia="en-GB"/>
        </w:rPr>
        <w:t xml:space="preserve"> MVP </w:t>
      </w:r>
      <w:proofErr w:type="spellStart"/>
      <w:r w:rsidRPr="007536B4">
        <w:rPr>
          <w:rFonts w:ascii="Times New Roman" w:eastAsia="Times New Roman" w:hAnsi="Times New Roman" w:cs="Times New Roman"/>
          <w:noProof w:val="0"/>
          <w:sz w:val="24"/>
          <w:szCs w:val="24"/>
          <w:lang w:val="en-GB" w:eastAsia="en-GB"/>
        </w:rPr>
        <w:t>kasutajaliidese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interaktsioonide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klikkide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arvu</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uue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tunni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loomisel</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kuni</w:t>
      </w:r>
      <w:proofErr w:type="spellEnd"/>
      <w:r w:rsidRPr="007536B4">
        <w:rPr>
          <w:rFonts w:ascii="Times New Roman" w:eastAsia="Times New Roman" w:hAnsi="Times New Roman" w:cs="Times New Roman"/>
          <w:noProof w:val="0"/>
          <w:sz w:val="24"/>
          <w:szCs w:val="24"/>
          <w:lang w:val="en-GB" w:eastAsia="en-GB"/>
        </w:rPr>
        <w:t xml:space="preserve"> 50% </w:t>
      </w:r>
      <w:proofErr w:type="spellStart"/>
      <w:r w:rsidRPr="007536B4">
        <w:rPr>
          <w:rFonts w:ascii="Times New Roman" w:eastAsia="Times New Roman" w:hAnsi="Times New Roman" w:cs="Times New Roman"/>
          <w:noProof w:val="0"/>
          <w:sz w:val="24"/>
          <w:szCs w:val="24"/>
          <w:lang w:val="en-GB" w:eastAsia="en-GB"/>
        </w:rPr>
        <w:t>võrreldes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süsteemiga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Tahvel</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ning</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hinnete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muutmisel</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oli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kiirem</w:t>
      </w:r>
      <w:proofErr w:type="spellEnd"/>
      <w:r w:rsidRPr="007536B4">
        <w:rPr>
          <w:rFonts w:ascii="Times New Roman" w:eastAsia="Times New Roman" w:hAnsi="Times New Roman" w:cs="Times New Roman"/>
          <w:noProof w:val="0"/>
          <w:sz w:val="24"/>
          <w:szCs w:val="24"/>
          <w:lang w:val="en-GB" w:eastAsia="en-GB"/>
        </w:rPr>
        <w:t xml:space="preserve"> 28,6% </w:t>
      </w:r>
      <w:proofErr w:type="spellStart"/>
      <w:r w:rsidRPr="007536B4">
        <w:rPr>
          <w:rFonts w:ascii="Times New Roman" w:eastAsia="Times New Roman" w:hAnsi="Times New Roman" w:cs="Times New Roman"/>
          <w:noProof w:val="0"/>
          <w:sz w:val="24"/>
          <w:szCs w:val="24"/>
          <w:lang w:val="en-GB" w:eastAsia="en-GB"/>
        </w:rPr>
        <w:t>võrreldes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Stuudiumiga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Suurim</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ajavõit</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saavutati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kohaloleku</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registreerimisel</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kus</w:t>
      </w:r>
      <w:proofErr w:type="spellEnd"/>
      <w:r w:rsidRPr="007536B4">
        <w:rPr>
          <w:rFonts w:ascii="Times New Roman" w:eastAsia="Times New Roman" w:hAnsi="Times New Roman" w:cs="Times New Roman"/>
          <w:noProof w:val="0"/>
          <w:sz w:val="24"/>
          <w:szCs w:val="24"/>
          <w:lang w:val="en-GB" w:eastAsia="en-GB"/>
        </w:rPr>
        <w:t xml:space="preserve"> QR-</w:t>
      </w:r>
      <w:proofErr w:type="spellStart"/>
      <w:r w:rsidRPr="007536B4">
        <w:rPr>
          <w:rFonts w:ascii="Times New Roman" w:eastAsia="Times New Roman" w:hAnsi="Times New Roman" w:cs="Times New Roman"/>
          <w:noProof w:val="0"/>
          <w:sz w:val="24"/>
          <w:szCs w:val="24"/>
          <w:lang w:val="en-GB" w:eastAsia="en-GB"/>
        </w:rPr>
        <w:t>koodi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põhine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mehhanism</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võimaldas</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täielikult</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automaatset</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registreerimist</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ilma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õpetaja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sekkumiseta</w:t>
      </w:r>
      <w:proofErr w:type="spellEnd"/>
      <w:r w:rsidRPr="007536B4">
        <w:rPr>
          <w:rFonts w:ascii="Times New Roman" w:eastAsia="Times New Roman" w:hAnsi="Times New Roman" w:cs="Times New Roman"/>
          <w:noProof w:val="0"/>
          <w:sz w:val="24"/>
          <w:szCs w:val="24"/>
          <w:lang w:val="en-GB" w:eastAsia="en-GB"/>
        </w:rPr>
        <w:t>.</w:t>
      </w:r>
    </w:p>
    <w:p w14:paraId="6EDD7443" w14:textId="77777777" w:rsidR="007536B4" w:rsidRPr="007536B4" w:rsidRDefault="007536B4" w:rsidP="007536B4">
      <w:pPr>
        <w:tabs>
          <w:tab w:val="clear" w:pos="6237"/>
        </w:tabs>
        <w:spacing w:after="160"/>
        <w:rPr>
          <w:rFonts w:ascii="Times New Roman" w:eastAsia="Times New Roman" w:hAnsi="Times New Roman" w:cs="Times New Roman"/>
          <w:noProof w:val="0"/>
          <w:sz w:val="24"/>
          <w:szCs w:val="24"/>
          <w:lang w:val="en-GB" w:eastAsia="en-GB"/>
        </w:rPr>
      </w:pPr>
      <w:proofErr w:type="spellStart"/>
      <w:r w:rsidRPr="007536B4">
        <w:rPr>
          <w:rFonts w:ascii="Times New Roman" w:eastAsia="Times New Roman" w:hAnsi="Times New Roman" w:cs="Times New Roman"/>
          <w:noProof w:val="0"/>
          <w:sz w:val="24"/>
          <w:szCs w:val="24"/>
          <w:lang w:val="en-GB" w:eastAsia="en-GB"/>
        </w:rPr>
        <w:t>Praktilise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töö</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tulemusena</w:t>
      </w:r>
      <w:proofErr w:type="spellEnd"/>
      <w:r w:rsidRPr="007536B4">
        <w:rPr>
          <w:rFonts w:ascii="Times New Roman" w:eastAsia="Times New Roman" w:hAnsi="Times New Roman" w:cs="Times New Roman"/>
          <w:noProof w:val="0"/>
          <w:sz w:val="24"/>
          <w:szCs w:val="24"/>
          <w:lang w:val="en-GB" w:eastAsia="en-GB"/>
        </w:rPr>
        <w:t>:</w:t>
      </w:r>
    </w:p>
    <w:p w14:paraId="40C220E8" w14:textId="77777777" w:rsidR="007536B4" w:rsidRPr="007536B4" w:rsidRDefault="007536B4" w:rsidP="007536B4">
      <w:pPr>
        <w:numPr>
          <w:ilvl w:val="0"/>
          <w:numId w:val="90"/>
        </w:numPr>
        <w:tabs>
          <w:tab w:val="clear" w:pos="720"/>
          <w:tab w:val="clear" w:pos="6237"/>
          <w:tab w:val="num" w:pos="360"/>
        </w:tabs>
        <w:spacing w:after="160"/>
        <w:ind w:left="360"/>
        <w:rPr>
          <w:rFonts w:ascii="Times New Roman" w:eastAsia="Times New Roman" w:hAnsi="Times New Roman" w:cs="Times New Roman"/>
          <w:noProof w:val="0"/>
          <w:sz w:val="24"/>
          <w:szCs w:val="24"/>
          <w:lang w:val="en-GB" w:eastAsia="en-GB"/>
        </w:rPr>
      </w:pPr>
      <w:proofErr w:type="spellStart"/>
      <w:r w:rsidRPr="007536B4">
        <w:rPr>
          <w:rFonts w:ascii="Times New Roman" w:eastAsia="Times New Roman" w:hAnsi="Times New Roman" w:cs="Times New Roman"/>
          <w:noProof w:val="0"/>
          <w:sz w:val="24"/>
          <w:szCs w:val="24"/>
          <w:lang w:val="en-GB" w:eastAsia="en-GB"/>
        </w:rPr>
        <w:t>töötati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välja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funktsionaalne</w:t>
      </w:r>
      <w:proofErr w:type="spellEnd"/>
      <w:r w:rsidRPr="007536B4">
        <w:rPr>
          <w:rFonts w:ascii="Times New Roman" w:eastAsia="Times New Roman" w:hAnsi="Times New Roman" w:cs="Times New Roman"/>
          <w:noProof w:val="0"/>
          <w:sz w:val="24"/>
          <w:szCs w:val="24"/>
          <w:lang w:val="en-GB" w:eastAsia="en-GB"/>
        </w:rPr>
        <w:t xml:space="preserve"> MVP, mis </w:t>
      </w:r>
      <w:proofErr w:type="spellStart"/>
      <w:r w:rsidRPr="007536B4">
        <w:rPr>
          <w:rFonts w:ascii="Times New Roman" w:eastAsia="Times New Roman" w:hAnsi="Times New Roman" w:cs="Times New Roman"/>
          <w:noProof w:val="0"/>
          <w:sz w:val="24"/>
          <w:szCs w:val="24"/>
          <w:lang w:val="en-GB" w:eastAsia="en-GB"/>
        </w:rPr>
        <w:t>katab</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õpetaja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töövoo</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kesksemad</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komponendid</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õppetunnid</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kohalolek</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ja</w:t>
      </w:r>
      <w:proofErr w:type="spellEnd"/>
      <w:r w:rsidRPr="007536B4">
        <w:rPr>
          <w:rFonts w:ascii="Times New Roman" w:eastAsia="Times New Roman" w:hAnsi="Times New Roman" w:cs="Times New Roman"/>
          <w:noProof w:val="0"/>
          <w:sz w:val="24"/>
          <w:szCs w:val="24"/>
          <w:lang w:val="en-GB" w:eastAsia="en-GB"/>
        </w:rPr>
        <w:t xml:space="preserve"> </w:t>
      </w:r>
      <w:proofErr w:type="spellStart"/>
      <w:proofErr w:type="gramStart"/>
      <w:r w:rsidRPr="007536B4">
        <w:rPr>
          <w:rFonts w:ascii="Times New Roman" w:eastAsia="Times New Roman" w:hAnsi="Times New Roman" w:cs="Times New Roman"/>
          <w:noProof w:val="0"/>
          <w:sz w:val="24"/>
          <w:szCs w:val="24"/>
          <w:lang w:val="en-GB" w:eastAsia="en-GB"/>
        </w:rPr>
        <w:t>hindamine</w:t>
      </w:r>
      <w:proofErr w:type="spellEnd"/>
      <w:r w:rsidRPr="007536B4">
        <w:rPr>
          <w:rFonts w:ascii="Times New Roman" w:eastAsia="Times New Roman" w:hAnsi="Times New Roman" w:cs="Times New Roman"/>
          <w:noProof w:val="0"/>
          <w:sz w:val="24"/>
          <w:szCs w:val="24"/>
          <w:lang w:val="en-GB" w:eastAsia="en-GB"/>
        </w:rPr>
        <w:t>;</w:t>
      </w:r>
      <w:proofErr w:type="gramEnd"/>
    </w:p>
    <w:p w14:paraId="727533C7" w14:textId="77777777" w:rsidR="007536B4" w:rsidRPr="007536B4" w:rsidRDefault="007536B4" w:rsidP="007536B4">
      <w:pPr>
        <w:numPr>
          <w:ilvl w:val="0"/>
          <w:numId w:val="90"/>
        </w:numPr>
        <w:tabs>
          <w:tab w:val="clear" w:pos="720"/>
          <w:tab w:val="clear" w:pos="6237"/>
          <w:tab w:val="num" w:pos="360"/>
        </w:tabs>
        <w:spacing w:after="160"/>
        <w:ind w:left="360"/>
        <w:rPr>
          <w:rFonts w:ascii="Times New Roman" w:eastAsia="Times New Roman" w:hAnsi="Times New Roman" w:cs="Times New Roman"/>
          <w:noProof w:val="0"/>
          <w:sz w:val="24"/>
          <w:szCs w:val="24"/>
          <w:lang w:val="en-GB" w:eastAsia="en-GB"/>
        </w:rPr>
      </w:pPr>
      <w:proofErr w:type="spellStart"/>
      <w:r w:rsidRPr="007536B4">
        <w:rPr>
          <w:rFonts w:ascii="Times New Roman" w:eastAsia="Times New Roman" w:hAnsi="Times New Roman" w:cs="Times New Roman"/>
          <w:noProof w:val="0"/>
          <w:sz w:val="24"/>
          <w:szCs w:val="24"/>
          <w:lang w:val="en-GB" w:eastAsia="en-GB"/>
        </w:rPr>
        <w:lastRenderedPageBreak/>
        <w:t>valideeriti</w:t>
      </w:r>
      <w:proofErr w:type="spellEnd"/>
      <w:r w:rsidRPr="007536B4">
        <w:rPr>
          <w:rFonts w:ascii="Times New Roman" w:eastAsia="Times New Roman" w:hAnsi="Times New Roman" w:cs="Times New Roman"/>
          <w:noProof w:val="0"/>
          <w:sz w:val="24"/>
          <w:szCs w:val="24"/>
          <w:lang w:val="en-GB" w:eastAsia="en-GB"/>
        </w:rPr>
        <w:t xml:space="preserve"> MVP </w:t>
      </w:r>
      <w:proofErr w:type="spellStart"/>
      <w:r w:rsidRPr="007536B4">
        <w:rPr>
          <w:rFonts w:ascii="Times New Roman" w:eastAsia="Times New Roman" w:hAnsi="Times New Roman" w:cs="Times New Roman"/>
          <w:noProof w:val="0"/>
          <w:sz w:val="24"/>
          <w:szCs w:val="24"/>
          <w:lang w:val="en-GB" w:eastAsia="en-GB"/>
        </w:rPr>
        <w:t>tõhusust</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praktiliste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testide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ja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kvantitatiivsete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mõõtmiste</w:t>
      </w:r>
      <w:proofErr w:type="spellEnd"/>
      <w:r w:rsidRPr="007536B4">
        <w:rPr>
          <w:rFonts w:ascii="Times New Roman" w:eastAsia="Times New Roman" w:hAnsi="Times New Roman" w:cs="Times New Roman"/>
          <w:noProof w:val="0"/>
          <w:sz w:val="24"/>
          <w:szCs w:val="24"/>
          <w:lang w:val="en-GB" w:eastAsia="en-GB"/>
        </w:rPr>
        <w:t xml:space="preserve"> </w:t>
      </w:r>
      <w:proofErr w:type="spellStart"/>
      <w:proofErr w:type="gramStart"/>
      <w:r w:rsidRPr="007536B4">
        <w:rPr>
          <w:rFonts w:ascii="Times New Roman" w:eastAsia="Times New Roman" w:hAnsi="Times New Roman" w:cs="Times New Roman"/>
          <w:noProof w:val="0"/>
          <w:sz w:val="24"/>
          <w:szCs w:val="24"/>
          <w:lang w:val="en-GB" w:eastAsia="en-GB"/>
        </w:rPr>
        <w:t>abil</w:t>
      </w:r>
      <w:proofErr w:type="spellEnd"/>
      <w:r w:rsidRPr="007536B4">
        <w:rPr>
          <w:rFonts w:ascii="Times New Roman" w:eastAsia="Times New Roman" w:hAnsi="Times New Roman" w:cs="Times New Roman"/>
          <w:noProof w:val="0"/>
          <w:sz w:val="24"/>
          <w:szCs w:val="24"/>
          <w:lang w:val="en-GB" w:eastAsia="en-GB"/>
        </w:rPr>
        <w:t>;</w:t>
      </w:r>
      <w:proofErr w:type="gramEnd"/>
    </w:p>
    <w:p w14:paraId="04014A36" w14:textId="10FC66D1" w:rsidR="007536B4" w:rsidRPr="007536B4" w:rsidRDefault="007536B4" w:rsidP="007536B4">
      <w:pPr>
        <w:numPr>
          <w:ilvl w:val="0"/>
          <w:numId w:val="90"/>
        </w:numPr>
        <w:tabs>
          <w:tab w:val="clear" w:pos="720"/>
          <w:tab w:val="clear" w:pos="6237"/>
          <w:tab w:val="num" w:pos="360"/>
        </w:tabs>
        <w:spacing w:after="160"/>
        <w:ind w:left="360"/>
        <w:rPr>
          <w:rFonts w:ascii="Times New Roman" w:eastAsia="Times New Roman" w:hAnsi="Times New Roman" w:cs="Times New Roman"/>
          <w:noProof w:val="0"/>
          <w:sz w:val="24"/>
          <w:szCs w:val="24"/>
          <w:lang w:val="en-GB" w:eastAsia="en-GB"/>
        </w:rPr>
      </w:pPr>
      <w:proofErr w:type="spellStart"/>
      <w:r w:rsidRPr="007536B4">
        <w:rPr>
          <w:rFonts w:ascii="Times New Roman" w:eastAsia="Times New Roman" w:hAnsi="Times New Roman" w:cs="Times New Roman"/>
          <w:noProof w:val="0"/>
          <w:sz w:val="24"/>
          <w:szCs w:val="24"/>
          <w:lang w:val="en-GB" w:eastAsia="en-GB"/>
        </w:rPr>
        <w:t>loodi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etapiviisiline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arendusplaan</w:t>
      </w:r>
      <w:proofErr w:type="spellEnd"/>
      <w:r w:rsidRPr="007536B4">
        <w:rPr>
          <w:rFonts w:ascii="Times New Roman" w:eastAsia="Times New Roman" w:hAnsi="Times New Roman" w:cs="Times New Roman"/>
          <w:noProof w:val="0"/>
          <w:sz w:val="24"/>
          <w:szCs w:val="24"/>
          <w:lang w:val="en-GB" w:eastAsia="en-GB"/>
        </w:rPr>
        <w:t xml:space="preserve">, mis </w:t>
      </w:r>
      <w:proofErr w:type="spellStart"/>
      <w:r w:rsidRPr="007536B4">
        <w:rPr>
          <w:rFonts w:ascii="Times New Roman" w:eastAsia="Times New Roman" w:hAnsi="Times New Roman" w:cs="Times New Roman"/>
          <w:noProof w:val="0"/>
          <w:sz w:val="24"/>
          <w:szCs w:val="24"/>
          <w:lang w:val="en-GB" w:eastAsia="en-GB"/>
        </w:rPr>
        <w:t>võimaldab</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süsteemi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järkjärgult</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laiendada</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kuni</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täisfunktsionaalse</w:t>
      </w:r>
      <w:proofErr w:type="spellEnd"/>
      <w:r w:rsidRPr="007536B4">
        <w:rPr>
          <w:rFonts w:ascii="Times New Roman" w:eastAsia="Times New Roman" w:hAnsi="Times New Roman" w:cs="Times New Roman"/>
          <w:noProof w:val="0"/>
          <w:sz w:val="24"/>
          <w:szCs w:val="24"/>
          <w:lang w:val="en-GB" w:eastAsia="en-GB"/>
        </w:rPr>
        <w:t xml:space="preserve"> </w:t>
      </w:r>
      <w:proofErr w:type="spellStart"/>
      <w:r w:rsidRPr="007536B4">
        <w:rPr>
          <w:rFonts w:ascii="Times New Roman" w:eastAsia="Times New Roman" w:hAnsi="Times New Roman" w:cs="Times New Roman"/>
          <w:noProof w:val="0"/>
          <w:sz w:val="24"/>
          <w:szCs w:val="24"/>
          <w:lang w:val="en-GB" w:eastAsia="en-GB"/>
        </w:rPr>
        <w:t>lahenduseni</w:t>
      </w:r>
      <w:proofErr w:type="spellEnd"/>
      <w:r w:rsidRPr="007536B4">
        <w:rPr>
          <w:rFonts w:ascii="Times New Roman" w:eastAsia="Times New Roman" w:hAnsi="Times New Roman" w:cs="Times New Roman"/>
          <w:noProof w:val="0"/>
          <w:sz w:val="24"/>
          <w:szCs w:val="24"/>
          <w:lang w:val="en-GB" w:eastAsia="en-GB"/>
        </w:rPr>
        <w:t>.</w:t>
      </w:r>
    </w:p>
    <w:p w14:paraId="45CB010A" w14:textId="18FCB39C" w:rsidR="00001E45" w:rsidRPr="00C61740" w:rsidRDefault="00001E45" w:rsidP="00C61740">
      <w:pPr>
        <w:rPr>
          <w:rFonts w:ascii="Times New Roman" w:hAnsi="Times New Roman" w:cs="Times New Roman"/>
          <w:sz w:val="24"/>
          <w:szCs w:val="28"/>
          <w:lang w:val="ru-RU" w:eastAsia="en-GB"/>
        </w:rPr>
      </w:pPr>
      <w:r w:rsidRPr="00001E45">
        <w:rPr>
          <w:rFonts w:ascii="Times New Roman" w:hAnsi="Times New Roman" w:cs="Times New Roman"/>
          <w:sz w:val="24"/>
          <w:szCs w:val="28"/>
          <w:lang w:val="en-GB" w:eastAsia="en-GB"/>
        </w:rPr>
        <w:t>Kuigi MVP ei suuda veel täielikult asendada aastate jooksul kujunenud süsteeme, on see kindel alus, millele saab ehitada skaleeritavat, standarditele vastavat ja reaalseid vajadusi arvestavat terviklahendust, sealhulgas tulevikus riiklike süsteemide (nt EHIS, HarID, TARA) integreerimist, õppijakesksete soovituste pakkumist ning täielikult automatiseeritud ja läbipaistva haridushalduse toetamist.</w:t>
      </w:r>
    </w:p>
    <w:p w14:paraId="52DFB766" w14:textId="7E91148C" w:rsidR="00012C3B" w:rsidRPr="004F7374" w:rsidRDefault="00012C3B" w:rsidP="00012C3B">
      <w:pPr>
        <w:tabs>
          <w:tab w:val="clear" w:pos="6237"/>
        </w:tabs>
        <w:spacing w:after="160" w:line="278" w:lineRule="auto"/>
        <w:rPr>
          <w:rFonts w:ascii="Times New Roman" w:hAnsi="Times New Roman" w:cs="Times New Roman"/>
        </w:rPr>
      </w:pPr>
      <w:r w:rsidRPr="004F7374">
        <w:rPr>
          <w:rFonts w:ascii="Times New Roman" w:hAnsi="Times New Roman" w:cs="Times New Roman"/>
        </w:rPr>
        <w:br w:type="page"/>
      </w:r>
    </w:p>
    <w:p w14:paraId="6B8BB87E" w14:textId="77777777" w:rsidR="00012C3B" w:rsidRPr="004F7374" w:rsidRDefault="00012C3B" w:rsidP="00762269">
      <w:pPr>
        <w:pStyle w:val="Heading1"/>
        <w:rPr>
          <w:rFonts w:cs="Times New Roman"/>
        </w:rPr>
      </w:pPr>
      <w:bookmarkStart w:id="145" w:name="_Toc197374840"/>
      <w:r w:rsidRPr="004F7374">
        <w:rPr>
          <w:rFonts w:cs="Times New Roman"/>
        </w:rPr>
        <w:lastRenderedPageBreak/>
        <w:t>Allikad:</w:t>
      </w:r>
      <w:bookmarkEnd w:id="145"/>
    </w:p>
    <w:p w14:paraId="531F433B" w14:textId="02EADE48" w:rsidR="00980408" w:rsidRPr="004F7374" w:rsidRDefault="00980408" w:rsidP="00980408">
      <w:pPr>
        <w:rPr>
          <w:rFonts w:ascii="Times New Roman" w:hAnsi="Times New Roman" w:cs="Times New Roman"/>
          <w:lang w:val="en-GB" w:eastAsia="en-GB"/>
        </w:rPr>
      </w:pPr>
      <w:r w:rsidRPr="004F7374">
        <w:rPr>
          <w:rFonts w:ascii="Times New Roman" w:hAnsi="Times New Roman" w:cs="Times New Roman"/>
          <w:lang w:val="en-GB" w:eastAsia="en-GB"/>
        </w:rPr>
        <w:t>[1]</w:t>
      </w:r>
      <w:r w:rsidRPr="004F7374">
        <w:rPr>
          <w:rFonts w:ascii="Times New Roman" w:hAnsi="Times New Roman" w:cs="Times New Roman"/>
        </w:rPr>
        <w:t xml:space="preserve"> </w:t>
      </w:r>
      <w:r w:rsidRPr="004F7374">
        <w:rPr>
          <w:rFonts w:ascii="Times New Roman" w:hAnsi="Times New Roman" w:cs="Times New Roman"/>
          <w:lang w:val="en-GB" w:eastAsia="en-GB"/>
        </w:rPr>
        <w:t>N. Selwyn, T. Hillman, A. Bergviken Rensfeldt, and C. Perrotta, “Digital Technologies and the Automation of Education — Key Questions and Concerns,” Postdigital Science and Education, vol. 5, Oct. 2021, doi: https://doi.org/10.1007/s42438-021-00263-3.</w:t>
      </w:r>
    </w:p>
    <w:p w14:paraId="0772F6CB" w14:textId="5C80AC30" w:rsidR="00CC72A7" w:rsidRPr="004F7374" w:rsidRDefault="00CC72A7" w:rsidP="00CC72A7">
      <w:pPr>
        <w:rPr>
          <w:rFonts w:ascii="Times New Roman" w:hAnsi="Times New Roman" w:cs="Times New Roman"/>
          <w:lang w:val="ru-RU" w:eastAsia="en-GB"/>
        </w:rPr>
      </w:pPr>
      <w:r w:rsidRPr="004F7374">
        <w:rPr>
          <w:rFonts w:ascii="Times New Roman" w:hAnsi="Times New Roman" w:cs="Times New Roman"/>
          <w:lang w:val="en-GB" w:eastAsia="en-GB"/>
        </w:rPr>
        <w:t>[</w:t>
      </w:r>
      <w:r w:rsidR="00980408" w:rsidRPr="004F7374">
        <w:rPr>
          <w:rFonts w:ascii="Times New Roman" w:hAnsi="Times New Roman" w:cs="Times New Roman"/>
          <w:lang w:val="en-GB" w:eastAsia="en-GB"/>
        </w:rPr>
        <w:t>2</w:t>
      </w:r>
      <w:r w:rsidRPr="004F7374">
        <w:rPr>
          <w:rFonts w:ascii="Times New Roman" w:hAnsi="Times New Roman" w:cs="Times New Roman"/>
          <w:lang w:val="en-GB" w:eastAsia="en-GB"/>
        </w:rPr>
        <w:t xml:space="preserve">] Tio, A. Muklason, and I Gusti Agung Premananda, “Automating School Timetabling: An Intelligent System Application Using Simulated Annealing,” vol. 2, pp. 214–219, Jul. 2024, doi: </w:t>
      </w:r>
      <w:hyperlink r:id="rId35" w:history="1">
        <w:r w:rsidR="00DB04CD" w:rsidRPr="004F7374">
          <w:rPr>
            <w:rStyle w:val="Hyperlink"/>
            <w:rFonts w:ascii="Times New Roman" w:eastAsiaTheme="minorHAnsi" w:hAnsi="Times New Roman" w:cs="Times New Roman"/>
            <w:szCs w:val="22"/>
            <w:lang w:val="en-GB" w:eastAsia="en-GB" w:bidi="ar-SA"/>
          </w:rPr>
          <w:t>https://doi.org/10.1109/isitia63062.2024.10668040</w:t>
        </w:r>
      </w:hyperlink>
      <w:r w:rsidRPr="004F7374">
        <w:rPr>
          <w:rFonts w:ascii="Times New Roman" w:hAnsi="Times New Roman" w:cs="Times New Roman"/>
          <w:lang w:val="en-GB" w:eastAsia="en-GB"/>
        </w:rPr>
        <w:t>.</w:t>
      </w:r>
    </w:p>
    <w:p w14:paraId="03FB4155" w14:textId="7202C23F" w:rsidR="00DB04CD" w:rsidRDefault="00DB04CD" w:rsidP="00CC72A7">
      <w:pPr>
        <w:rPr>
          <w:rFonts w:ascii="Times New Roman" w:hAnsi="Times New Roman" w:cs="Times New Roman"/>
          <w:lang w:val="en-GB" w:bidi="en-US"/>
        </w:rPr>
      </w:pPr>
      <w:r w:rsidRPr="004F7374">
        <w:rPr>
          <w:rFonts w:ascii="Times New Roman" w:hAnsi="Times New Roman" w:cs="Times New Roman"/>
          <w:lang w:val="en-GB" w:bidi="en-US"/>
        </w:rPr>
        <w:t>[</w:t>
      </w:r>
      <w:r w:rsidRPr="004F7374">
        <w:rPr>
          <w:rFonts w:ascii="Times New Roman" w:hAnsi="Times New Roman" w:cs="Times New Roman"/>
          <w:lang w:val="ru-RU" w:bidi="en-US"/>
        </w:rPr>
        <w:t>3</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O. Zawacki-Richter, V. I. Marín, M. Bond, and F. Gouverneur, “Systematic review of research on artificial intelligence applications in higher education – where are the educators?,” </w:t>
      </w:r>
      <w:r w:rsidRPr="004F7374">
        <w:rPr>
          <w:rFonts w:ascii="Times New Roman" w:hAnsi="Times New Roman" w:cs="Times New Roman"/>
          <w:i/>
          <w:iCs/>
          <w:lang w:val="en-GB" w:bidi="en-US"/>
        </w:rPr>
        <w:t>International Journal of Educational Technology in Higher Education</w:t>
      </w:r>
      <w:r w:rsidRPr="004F7374">
        <w:rPr>
          <w:rFonts w:ascii="Times New Roman" w:hAnsi="Times New Roman" w:cs="Times New Roman"/>
          <w:lang w:val="en-GB" w:bidi="en-US"/>
        </w:rPr>
        <w:t xml:space="preserve">, vol. 16, no. 1, pp. 1–27, Oct. 2019, doi: </w:t>
      </w:r>
      <w:hyperlink r:id="rId36" w:history="1">
        <w:r w:rsidRPr="004F7374">
          <w:rPr>
            <w:rStyle w:val="Hyperlink"/>
            <w:rFonts w:ascii="Times New Roman" w:eastAsiaTheme="minorHAnsi" w:hAnsi="Times New Roman" w:cs="Times New Roman"/>
            <w:szCs w:val="22"/>
            <w:lang w:val="en-GB"/>
          </w:rPr>
          <w:t>https://doi.org/10.1186/s41239-019-0171-0</w:t>
        </w:r>
      </w:hyperlink>
      <w:r w:rsidRPr="004F7374">
        <w:rPr>
          <w:rFonts w:ascii="Times New Roman" w:hAnsi="Times New Roman" w:cs="Times New Roman"/>
          <w:lang w:val="en-GB" w:bidi="en-US"/>
        </w:rPr>
        <w:t>.</w:t>
      </w:r>
    </w:p>
    <w:p w14:paraId="45F50555" w14:textId="48499F81" w:rsidR="00DE17A4" w:rsidRDefault="00DE17A4" w:rsidP="00CC72A7">
      <w:pPr>
        <w:rPr>
          <w:rFonts w:ascii="Times New Roman" w:hAnsi="Times New Roman" w:cs="Times New Roman"/>
          <w:lang w:val="ru-RU" w:bidi="en-US"/>
        </w:rPr>
      </w:pPr>
      <w:r w:rsidRPr="00DE17A4">
        <w:rPr>
          <w:rFonts w:ascii="Times New Roman" w:hAnsi="Times New Roman" w:cs="Times New Roman"/>
          <w:lang w:val="en-GB" w:bidi="en-US"/>
        </w:rPr>
        <w:t>[</w:t>
      </w:r>
      <w:r w:rsidR="00541819">
        <w:rPr>
          <w:rFonts w:ascii="Times New Roman" w:hAnsi="Times New Roman" w:cs="Times New Roman"/>
          <w:lang w:val="en-GB" w:bidi="en-US"/>
        </w:rPr>
        <w:t>4</w:t>
      </w:r>
      <w:r w:rsidRPr="00DE17A4">
        <w:rPr>
          <w:rFonts w:ascii="Times New Roman" w:hAnsi="Times New Roman" w:cs="Times New Roman"/>
          <w:lang w:val="en-GB" w:bidi="en-US"/>
        </w:rPr>
        <w:t>]</w:t>
      </w:r>
      <w:r w:rsidR="00541819">
        <w:rPr>
          <w:rFonts w:ascii="Times New Roman" w:hAnsi="Times New Roman" w:cs="Times New Roman"/>
          <w:lang w:val="en-GB" w:bidi="en-US"/>
        </w:rPr>
        <w:t xml:space="preserve"> </w:t>
      </w:r>
      <w:r w:rsidRPr="00DE17A4">
        <w:rPr>
          <w:rFonts w:ascii="Times New Roman" w:hAnsi="Times New Roman" w:cs="Times New Roman"/>
          <w:lang w:val="en-GB" w:bidi="en-US"/>
        </w:rPr>
        <w:t>C. I. Pappa, D. Georgiou, and D. Pittich, “Technology Education in Primary schools: Addressing Teachers’ perceptions, Perceived barriers, and Needs,” </w:t>
      </w:r>
      <w:r w:rsidRPr="00DE17A4">
        <w:rPr>
          <w:rFonts w:ascii="Times New Roman" w:hAnsi="Times New Roman" w:cs="Times New Roman"/>
          <w:i/>
          <w:iCs/>
          <w:lang w:val="en-GB" w:bidi="en-US"/>
        </w:rPr>
        <w:t>International Journal of Technology and Design Education</w:t>
      </w:r>
      <w:r w:rsidRPr="00DE17A4">
        <w:rPr>
          <w:rFonts w:ascii="Times New Roman" w:hAnsi="Times New Roman" w:cs="Times New Roman"/>
          <w:lang w:val="en-GB" w:bidi="en-US"/>
        </w:rPr>
        <w:t xml:space="preserve">, vol. 34, no. 2, Apr. 2023, doi: </w:t>
      </w:r>
      <w:hyperlink r:id="rId37" w:history="1">
        <w:r w:rsidR="00E96B3D" w:rsidRPr="00DE17A4">
          <w:rPr>
            <w:rStyle w:val="Hyperlink"/>
            <w:rFonts w:ascii="Times New Roman" w:eastAsiaTheme="minorHAnsi" w:hAnsi="Times New Roman" w:cs="Times New Roman"/>
            <w:szCs w:val="22"/>
            <w:lang w:val="en-GB"/>
          </w:rPr>
          <w:t>https://doi.org/10.1007/s10798-023-09828-8</w:t>
        </w:r>
      </w:hyperlink>
      <w:r w:rsidRPr="00DE17A4">
        <w:rPr>
          <w:rFonts w:ascii="Times New Roman" w:hAnsi="Times New Roman" w:cs="Times New Roman"/>
          <w:lang w:val="en-GB" w:bidi="en-US"/>
        </w:rPr>
        <w:t>.</w:t>
      </w:r>
    </w:p>
    <w:p w14:paraId="7B97D26D" w14:textId="3BE38362" w:rsidR="00E96B3D" w:rsidRDefault="00E96B3D" w:rsidP="00CC72A7">
      <w:pPr>
        <w:rPr>
          <w:rFonts w:ascii="Times New Roman" w:hAnsi="Times New Roman" w:cs="Times New Roman"/>
          <w:lang w:val="ru-RU" w:bidi="en-US"/>
        </w:rPr>
      </w:pPr>
      <w:r w:rsidRPr="004F7374">
        <w:rPr>
          <w:rFonts w:ascii="Times New Roman" w:hAnsi="Times New Roman" w:cs="Times New Roman"/>
          <w:lang w:val="en-GB" w:bidi="en-US"/>
        </w:rPr>
        <w:t>[</w:t>
      </w:r>
      <w:r>
        <w:rPr>
          <w:rFonts w:ascii="Times New Roman" w:hAnsi="Times New Roman" w:cs="Times New Roman"/>
          <w:lang w:val="ru-RU" w:bidi="en-US"/>
        </w:rPr>
        <w:t>5</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Syed Adnan Jawaid, “Cyber Security Threats to Educational Institutes: A Growing Concern for the New Era of Cybersecurity,” </w:t>
      </w:r>
      <w:r w:rsidRPr="004F7374">
        <w:rPr>
          <w:rFonts w:ascii="Times New Roman" w:hAnsi="Times New Roman" w:cs="Times New Roman"/>
          <w:i/>
          <w:iCs/>
          <w:lang w:val="en-GB" w:bidi="en-US"/>
        </w:rPr>
        <w:t>International journal of data science and big data analytics</w:t>
      </w:r>
      <w:r w:rsidRPr="004F7374">
        <w:rPr>
          <w:rFonts w:ascii="Times New Roman" w:hAnsi="Times New Roman" w:cs="Times New Roman"/>
          <w:lang w:val="en-GB" w:bidi="en-US"/>
        </w:rPr>
        <w:t xml:space="preserve">, vol. 2, no. 2, May 2023, doi: </w:t>
      </w:r>
      <w:hyperlink r:id="rId38" w:history="1">
        <w:r w:rsidRPr="004F7374">
          <w:rPr>
            <w:rStyle w:val="Hyperlink"/>
            <w:rFonts w:ascii="Times New Roman" w:eastAsiaTheme="minorHAnsi" w:hAnsi="Times New Roman" w:cs="Times New Roman"/>
            <w:szCs w:val="22"/>
            <w:lang w:val="en-GB"/>
          </w:rPr>
          <w:t>https://doi.org/10.51483/ijdsbda.2.2.2022.11-17</w:t>
        </w:r>
      </w:hyperlink>
      <w:r w:rsidRPr="004F7374">
        <w:rPr>
          <w:rFonts w:ascii="Times New Roman" w:hAnsi="Times New Roman" w:cs="Times New Roman"/>
          <w:lang w:val="en-GB" w:bidi="en-US"/>
        </w:rPr>
        <w:t>.</w:t>
      </w:r>
    </w:p>
    <w:p w14:paraId="380DE566" w14:textId="4F546D0B" w:rsidR="007352E4" w:rsidRDefault="007352E4" w:rsidP="00CC72A7">
      <w:pPr>
        <w:rPr>
          <w:rFonts w:ascii="Times New Roman" w:hAnsi="Times New Roman" w:cs="Times New Roman"/>
        </w:rPr>
      </w:pPr>
      <w:r w:rsidRPr="0015188D">
        <w:rPr>
          <w:rFonts w:ascii="Times New Roman" w:hAnsi="Times New Roman" w:cs="Times New Roman"/>
          <w:lang w:val="en-GB"/>
        </w:rPr>
        <w:t>[</w:t>
      </w:r>
      <w:r w:rsidRPr="0015188D">
        <w:rPr>
          <w:rFonts w:ascii="Times New Roman" w:hAnsi="Times New Roman" w:cs="Times New Roman"/>
          <w:lang w:val="ru-RU"/>
        </w:rPr>
        <w:t>6</w:t>
      </w:r>
      <w:r w:rsidRPr="0015188D">
        <w:rPr>
          <w:rFonts w:ascii="Times New Roman" w:hAnsi="Times New Roman" w:cs="Times New Roman"/>
          <w:lang w:val="en-GB"/>
        </w:rPr>
        <w:t>]</w:t>
      </w:r>
      <w:r w:rsidRPr="004F7374">
        <w:rPr>
          <w:rFonts w:ascii="Times New Roman" w:hAnsi="Times New Roman" w:cs="Times New Roman"/>
          <w:lang w:val="en-GB"/>
        </w:rPr>
        <w:t xml:space="preserve"> International Organization for Standardization, “EVS-ISO 30401:2019 – Knowledge management systems – Requirements,”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2019. [Online]. Available: </w:t>
      </w:r>
      <w:hyperlink r:id="rId39" w:tgtFrame="_new" w:history="1">
        <w:r w:rsidRPr="004F7374">
          <w:rPr>
            <w:rStyle w:val="Hyperlink"/>
            <w:rFonts w:ascii="Times New Roman" w:eastAsiaTheme="minorHAnsi" w:hAnsi="Times New Roman" w:cs="Times New Roman"/>
            <w:szCs w:val="22"/>
            <w:lang w:val="en-GB" w:bidi="ar-SA"/>
          </w:rPr>
          <w:t>https://www.evs.ee/en/evs-iso-30401-2019</w:t>
        </w:r>
      </w:hyperlink>
    </w:p>
    <w:p w14:paraId="298AF530" w14:textId="2CFF5716" w:rsidR="00D80395" w:rsidRPr="004F7374" w:rsidRDefault="00D80395" w:rsidP="00D80395">
      <w:pPr>
        <w:pStyle w:val="BodyText"/>
        <w:rPr>
          <w:rFonts w:ascii="Times New Roman" w:hAnsi="Times New Roman" w:cs="Times New Roman"/>
          <w:lang w:val="ru-RU"/>
        </w:rPr>
      </w:pPr>
      <w:r w:rsidRPr="004F7374">
        <w:rPr>
          <w:rFonts w:ascii="Times New Roman" w:hAnsi="Times New Roman" w:cs="Times New Roman"/>
          <w:lang w:val="en-GB"/>
        </w:rPr>
        <w:t>[</w:t>
      </w:r>
      <w:r>
        <w:rPr>
          <w:rFonts w:ascii="Times New Roman" w:hAnsi="Times New Roman" w:cs="Times New Roman"/>
          <w:lang w:val="en-GB"/>
        </w:rPr>
        <w:t>7</w:t>
      </w:r>
      <w:r w:rsidRPr="004F7374">
        <w:rPr>
          <w:rFonts w:ascii="Times New Roman" w:hAnsi="Times New Roman" w:cs="Times New Roman"/>
          <w:lang w:val="en-GB"/>
        </w:rPr>
        <w:t>] T. Gkrimpizi and V. Peristeras, “Barriers to digital transformation in higher education institutions,” </w:t>
      </w:r>
      <w:r w:rsidRPr="004F7374">
        <w:rPr>
          <w:rFonts w:ascii="Times New Roman" w:hAnsi="Times New Roman" w:cs="Times New Roman"/>
          <w:i/>
          <w:iCs/>
          <w:lang w:val="en-GB"/>
        </w:rPr>
        <w:t>15th International Conference on Theory and Practice of Electronic Governance</w:t>
      </w:r>
      <w:r w:rsidRPr="004F7374">
        <w:rPr>
          <w:rFonts w:ascii="Times New Roman" w:hAnsi="Times New Roman" w:cs="Times New Roman"/>
          <w:lang w:val="en-GB"/>
        </w:rPr>
        <w:t xml:space="preserve">, Oct. 2022, doi: </w:t>
      </w:r>
      <w:hyperlink r:id="rId40" w:history="1">
        <w:r w:rsidRPr="004F7374">
          <w:rPr>
            <w:rStyle w:val="Hyperlink"/>
            <w:rFonts w:ascii="Times New Roman" w:hAnsi="Times New Roman" w:cs="Times New Roman"/>
            <w:lang w:val="en-GB"/>
          </w:rPr>
          <w:t>https://doi.org/10.1145/3560107.3560135</w:t>
        </w:r>
      </w:hyperlink>
      <w:r w:rsidRPr="004F7374">
        <w:rPr>
          <w:rFonts w:ascii="Times New Roman" w:hAnsi="Times New Roman" w:cs="Times New Roman"/>
          <w:lang w:val="en-GB"/>
        </w:rPr>
        <w:t>.</w:t>
      </w:r>
    </w:p>
    <w:p w14:paraId="1977F1FB" w14:textId="3D3F77D1" w:rsidR="00D80395" w:rsidRDefault="00F90E3A" w:rsidP="00CC72A7">
      <w:pPr>
        <w:rPr>
          <w:rFonts w:ascii="Times New Roman" w:hAnsi="Times New Roman" w:cs="Times New Roman"/>
          <w:lang w:val="ru-RU" w:bidi="en-US"/>
        </w:rPr>
      </w:pPr>
      <w:r w:rsidRPr="004F7374">
        <w:rPr>
          <w:rFonts w:ascii="Times New Roman" w:hAnsi="Times New Roman" w:cs="Times New Roman"/>
          <w:lang w:val="en-GB" w:bidi="en-US"/>
        </w:rPr>
        <w:t>[</w:t>
      </w:r>
      <w:r>
        <w:rPr>
          <w:rFonts w:ascii="Times New Roman" w:hAnsi="Times New Roman" w:cs="Times New Roman"/>
          <w:lang w:val="ru-RU" w:bidi="en-US"/>
        </w:rPr>
        <w:t>8</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M. Hassenzahl and N. Tractinsky, “User experience - a research agenda,” </w:t>
      </w:r>
      <w:r w:rsidRPr="004F7374">
        <w:rPr>
          <w:rFonts w:ascii="Times New Roman" w:hAnsi="Times New Roman" w:cs="Times New Roman"/>
          <w:i/>
          <w:iCs/>
          <w:lang w:val="en-GB" w:bidi="en-US"/>
        </w:rPr>
        <w:t>Behaviour &amp; Information Technology</w:t>
      </w:r>
      <w:r w:rsidRPr="004F7374">
        <w:rPr>
          <w:rFonts w:ascii="Times New Roman" w:hAnsi="Times New Roman" w:cs="Times New Roman"/>
          <w:lang w:val="en-GB" w:bidi="en-US"/>
        </w:rPr>
        <w:t xml:space="preserve">, vol. 25, no. 2, pp. 91–97, Mar. 2006, doi: </w:t>
      </w:r>
      <w:hyperlink r:id="rId41" w:history="1">
        <w:r w:rsidRPr="004F7374">
          <w:rPr>
            <w:rStyle w:val="Hyperlink"/>
            <w:rFonts w:ascii="Times New Roman" w:eastAsiaTheme="minorHAnsi" w:hAnsi="Times New Roman" w:cs="Times New Roman"/>
            <w:szCs w:val="22"/>
            <w:lang w:val="en-GB"/>
          </w:rPr>
          <w:t>https://doi.org/10.1080/01449290500330331</w:t>
        </w:r>
      </w:hyperlink>
      <w:r w:rsidRPr="004F7374">
        <w:rPr>
          <w:rFonts w:ascii="Times New Roman" w:hAnsi="Times New Roman" w:cs="Times New Roman"/>
          <w:lang w:val="en-GB" w:bidi="en-US"/>
        </w:rPr>
        <w:t>.</w:t>
      </w:r>
    </w:p>
    <w:p w14:paraId="79A2D65D" w14:textId="4BDB2996" w:rsidR="009D27BD" w:rsidRPr="009D27BD" w:rsidRDefault="009D27BD" w:rsidP="009D27BD">
      <w:pPr>
        <w:rPr>
          <w:rFonts w:ascii="Times New Roman" w:hAnsi="Times New Roman" w:cs="Times New Roman"/>
          <w:lang w:val="en-GB"/>
        </w:rPr>
      </w:pPr>
      <w:r w:rsidRPr="009D27BD">
        <w:rPr>
          <w:rFonts w:ascii="Times New Roman" w:hAnsi="Times New Roman" w:cs="Times New Roman"/>
          <w:lang w:val="en-GB"/>
        </w:rPr>
        <w:t>[</w:t>
      </w:r>
      <w:r>
        <w:rPr>
          <w:rFonts w:ascii="Times New Roman" w:hAnsi="Times New Roman" w:cs="Times New Roman"/>
          <w:lang w:val="en-GB"/>
        </w:rPr>
        <w:t>9</w:t>
      </w:r>
      <w:r w:rsidRPr="009D27BD">
        <w:rPr>
          <w:rFonts w:ascii="Times New Roman" w:hAnsi="Times New Roman" w:cs="Times New Roman"/>
          <w:lang w:val="en-GB"/>
        </w:rPr>
        <w:t>]</w:t>
      </w:r>
      <w:r>
        <w:rPr>
          <w:rFonts w:ascii="Times New Roman" w:hAnsi="Times New Roman" w:cs="Times New Roman"/>
          <w:lang w:val="en-GB"/>
        </w:rPr>
        <w:t xml:space="preserve"> </w:t>
      </w:r>
      <w:r w:rsidRPr="009D27BD">
        <w:rPr>
          <w:rFonts w:ascii="Times New Roman" w:hAnsi="Times New Roman" w:cs="Times New Roman"/>
          <w:lang w:val="en-GB"/>
        </w:rPr>
        <w:t>S. K. Card, T. P. Moran, and A. Newell, “The keystroke-level model for user performance time with interactive systems,” </w:t>
      </w:r>
      <w:r w:rsidRPr="009D27BD">
        <w:rPr>
          <w:rFonts w:ascii="Times New Roman" w:hAnsi="Times New Roman" w:cs="Times New Roman"/>
          <w:i/>
          <w:iCs/>
          <w:lang w:val="en-GB"/>
        </w:rPr>
        <w:t>Communications of the ACM</w:t>
      </w:r>
      <w:r w:rsidRPr="009D27BD">
        <w:rPr>
          <w:rFonts w:ascii="Times New Roman" w:hAnsi="Times New Roman" w:cs="Times New Roman"/>
          <w:lang w:val="en-GB"/>
        </w:rPr>
        <w:t>, vol. 23, no. 7, pp. 396–410, Jul. 1980, doi: https://doi.org/10.1145/358886.358895.</w:t>
      </w:r>
    </w:p>
    <w:p w14:paraId="4F1FCB03" w14:textId="40FF580A" w:rsidR="00F90E3A" w:rsidRPr="009D27BD" w:rsidRDefault="009D27BD" w:rsidP="00CC72A7">
      <w:pPr>
        <w:rPr>
          <w:rFonts w:ascii="Times New Roman" w:hAnsi="Times New Roman" w:cs="Times New Roman"/>
        </w:rPr>
      </w:pPr>
      <w:r w:rsidRPr="009D27BD">
        <w:rPr>
          <w:rFonts w:ascii="Times New Roman" w:hAnsi="Times New Roman" w:cs="Times New Roman"/>
          <w:lang w:bidi="en-US"/>
        </w:rPr>
        <w:t>[10]</w:t>
      </w:r>
      <w:r w:rsidRPr="004F7374">
        <w:rPr>
          <w:rFonts w:ascii="Times New Roman" w:hAnsi="Times New Roman" w:cs="Times New Roman"/>
          <w:lang w:bidi="en-US"/>
        </w:rPr>
        <w:t xml:space="preserve"> T. Kohler, “13 QR-Code Usability Guidelines,” </w:t>
      </w:r>
      <w:r w:rsidRPr="004F7374">
        <w:rPr>
          <w:rFonts w:ascii="Times New Roman" w:hAnsi="Times New Roman" w:cs="Times New Roman"/>
          <w:i/>
          <w:iCs/>
          <w:lang w:bidi="en-US"/>
        </w:rPr>
        <w:t>Nielsen Norman Group</w:t>
      </w:r>
      <w:r w:rsidRPr="004F7374">
        <w:rPr>
          <w:rFonts w:ascii="Times New Roman" w:hAnsi="Times New Roman" w:cs="Times New Roman"/>
          <w:lang w:bidi="en-US"/>
        </w:rPr>
        <w:t xml:space="preserve">, Feb. 9, 2024. [Online]. Available: </w:t>
      </w:r>
      <w:hyperlink r:id="rId42" w:tgtFrame="_new" w:history="1">
        <w:r w:rsidRPr="004F7374">
          <w:rPr>
            <w:rStyle w:val="Hyperlink"/>
            <w:rFonts w:ascii="Times New Roman" w:eastAsiaTheme="minorHAnsi" w:hAnsi="Times New Roman" w:cs="Times New Roman"/>
            <w:szCs w:val="22"/>
          </w:rPr>
          <w:t>https://www.nngroup.com/articles/qr-code-guidelines/</w:t>
        </w:r>
      </w:hyperlink>
      <w:r w:rsidRPr="004F7374">
        <w:rPr>
          <w:rFonts w:ascii="Times New Roman" w:hAnsi="Times New Roman" w:cs="Times New Roman"/>
        </w:rPr>
        <w:t>React Documentation. (2025). React – A</w:t>
      </w:r>
    </w:p>
    <w:p w14:paraId="564BEBC8" w14:textId="33B38FF7" w:rsidR="001769B5" w:rsidRPr="004F7374" w:rsidRDefault="001769B5" w:rsidP="001769B5">
      <w:pPr>
        <w:rPr>
          <w:rFonts w:ascii="Times New Roman" w:hAnsi="Times New Roman" w:cs="Times New Roman"/>
          <w:lang w:val="en-GB"/>
        </w:rPr>
      </w:pPr>
      <w:r w:rsidRPr="004F7374">
        <w:rPr>
          <w:rFonts w:ascii="Times New Roman" w:hAnsi="Times New Roman" w:cs="Times New Roman"/>
          <w:b/>
          <w:bCs/>
          <w:lang w:val="en-GB"/>
        </w:rPr>
        <w:t>[</w:t>
      </w:r>
      <w:r>
        <w:rPr>
          <w:rFonts w:ascii="Times New Roman" w:hAnsi="Times New Roman" w:cs="Times New Roman"/>
          <w:b/>
          <w:bCs/>
          <w:lang w:val="en-GB"/>
        </w:rPr>
        <w:t>11</w:t>
      </w:r>
      <w:r w:rsidRPr="004F7374">
        <w:rPr>
          <w:rFonts w:ascii="Times New Roman" w:hAnsi="Times New Roman" w:cs="Times New Roman"/>
          <w:b/>
          <w:bCs/>
          <w:lang w:val="en-GB"/>
        </w:rPr>
        <w:t>]</w:t>
      </w:r>
      <w:r w:rsidRPr="004F7374">
        <w:rPr>
          <w:rFonts w:ascii="Times New Roman" w:hAnsi="Times New Roman" w:cs="Times New Roman"/>
          <w:lang w:val="en-GB"/>
        </w:rPr>
        <w:t xml:space="preserve"> International Organization for Standardization, “EVS-ISO 21001:2018/A1:2024 – Educational organizations – Management systems for educational organizations – Requirements with guidance for use (Amendment 1),”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2024. [Online]. Available: </w:t>
      </w:r>
      <w:hyperlink r:id="rId43" w:tgtFrame="_new" w:history="1">
        <w:r w:rsidRPr="004F7374">
          <w:rPr>
            <w:rStyle w:val="Hyperlink"/>
            <w:rFonts w:ascii="Times New Roman" w:eastAsiaTheme="minorHAnsi" w:hAnsi="Times New Roman" w:cs="Times New Roman"/>
            <w:szCs w:val="22"/>
            <w:lang w:val="en-GB" w:bidi="ar-SA"/>
          </w:rPr>
          <w:t>https://www.evs.ee/en/evs-iso-21001-2018-a1-2024</w:t>
        </w:r>
      </w:hyperlink>
    </w:p>
    <w:p w14:paraId="67E382EB" w14:textId="1516242A" w:rsidR="00DC1F6E" w:rsidRPr="004F7374" w:rsidRDefault="00DC1F6E" w:rsidP="00DC1F6E">
      <w:pPr>
        <w:rPr>
          <w:rFonts w:ascii="Times New Roman" w:hAnsi="Times New Roman" w:cs="Times New Roman"/>
          <w:lang w:val="en-GB"/>
        </w:rPr>
      </w:pPr>
      <w:r w:rsidRPr="004F7374">
        <w:rPr>
          <w:rFonts w:ascii="Times New Roman" w:hAnsi="Times New Roman" w:cs="Times New Roman"/>
          <w:b/>
          <w:bCs/>
          <w:lang w:val="en-GB"/>
        </w:rPr>
        <w:t>[</w:t>
      </w:r>
      <w:r w:rsidR="00C16EA7">
        <w:rPr>
          <w:rFonts w:ascii="Times New Roman" w:hAnsi="Times New Roman" w:cs="Times New Roman"/>
          <w:b/>
          <w:bCs/>
          <w:lang w:val="en-GB"/>
        </w:rPr>
        <w:t>12</w:t>
      </w:r>
      <w:r w:rsidRPr="004F7374">
        <w:rPr>
          <w:rFonts w:ascii="Times New Roman" w:hAnsi="Times New Roman" w:cs="Times New Roman"/>
          <w:b/>
          <w:bCs/>
          <w:lang w:val="en-GB"/>
        </w:rPr>
        <w:t>]</w:t>
      </w:r>
      <w:r w:rsidRPr="004F7374">
        <w:rPr>
          <w:rFonts w:ascii="Times New Roman" w:hAnsi="Times New Roman" w:cs="Times New Roman"/>
          <w:lang w:val="en-GB"/>
        </w:rPr>
        <w:t xml:space="preserve"> International Organization for Standardization, “EVS-EN ISO/IEC 27701:2021 – Security techniques – Extension to ISO/IEC 27001 and ISO/IEC 27002 for privacy information management – Requirements and guidelines,”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2021. [Online]. Available: </w:t>
      </w:r>
      <w:hyperlink r:id="rId44" w:tgtFrame="_new" w:history="1">
        <w:r w:rsidRPr="004F7374">
          <w:rPr>
            <w:rStyle w:val="Hyperlink"/>
            <w:rFonts w:ascii="Times New Roman" w:eastAsiaTheme="minorHAnsi" w:hAnsi="Times New Roman" w:cs="Times New Roman"/>
            <w:szCs w:val="22"/>
            <w:lang w:val="en-GB" w:bidi="ar-SA"/>
          </w:rPr>
          <w:t>https://www.evs.ee/en/evs-en-iso-iec-27701-2021</w:t>
        </w:r>
      </w:hyperlink>
    </w:p>
    <w:p w14:paraId="39F24039" w14:textId="2A862283" w:rsidR="009D27BD" w:rsidRPr="00B859B4" w:rsidRDefault="00ED0A1B" w:rsidP="00CC72A7">
      <w:pPr>
        <w:rPr>
          <w:rFonts w:ascii="Times New Roman" w:hAnsi="Times New Roman" w:cs="Times New Roman"/>
          <w:lang w:val="en-GB"/>
        </w:rPr>
      </w:pPr>
      <w:r w:rsidRPr="00ED0A1B">
        <w:rPr>
          <w:rFonts w:ascii="Times New Roman" w:hAnsi="Times New Roman" w:cs="Times New Roman"/>
          <w:lang w:val="en-GB"/>
        </w:rPr>
        <w:lastRenderedPageBreak/>
        <w:t>[1</w:t>
      </w:r>
      <w:r>
        <w:rPr>
          <w:rFonts w:ascii="Times New Roman" w:hAnsi="Times New Roman" w:cs="Times New Roman"/>
          <w:lang w:val="en-GB"/>
        </w:rPr>
        <w:t>3</w:t>
      </w:r>
      <w:r w:rsidRPr="00ED0A1B">
        <w:rPr>
          <w:rFonts w:ascii="Times New Roman" w:hAnsi="Times New Roman" w:cs="Times New Roman"/>
          <w:lang w:val="en-GB"/>
        </w:rPr>
        <w:t>]</w:t>
      </w:r>
      <w:r>
        <w:rPr>
          <w:rFonts w:ascii="Times New Roman" w:hAnsi="Times New Roman" w:cs="Times New Roman"/>
          <w:lang w:val="en-GB"/>
        </w:rPr>
        <w:t xml:space="preserve"> </w:t>
      </w:r>
      <w:r w:rsidRPr="00ED0A1B">
        <w:rPr>
          <w:rFonts w:ascii="Times New Roman" w:hAnsi="Times New Roman" w:cs="Times New Roman"/>
          <w:lang w:val="en-GB"/>
        </w:rPr>
        <w:t>“EVS-ISO 30401:2019/A2:2024,” </w:t>
      </w:r>
      <w:r w:rsidRPr="00ED0A1B">
        <w:rPr>
          <w:rFonts w:ascii="Times New Roman" w:hAnsi="Times New Roman" w:cs="Times New Roman"/>
          <w:i/>
          <w:iCs/>
          <w:lang w:val="en-GB"/>
        </w:rPr>
        <w:t>EVS</w:t>
      </w:r>
      <w:r w:rsidRPr="00ED0A1B">
        <w:rPr>
          <w:rFonts w:ascii="Times New Roman" w:hAnsi="Times New Roman" w:cs="Times New Roman"/>
          <w:lang w:val="en-GB"/>
        </w:rPr>
        <w:t>, 2019. https://www.evs.ee/en/evs-iso-30401-2019-a2-2024 (accessed May 06, 2025).</w:t>
      </w:r>
    </w:p>
    <w:p w14:paraId="09B22352" w14:textId="6E261B14" w:rsidR="0047617C" w:rsidRPr="009D27BD" w:rsidRDefault="0047617C" w:rsidP="0047617C">
      <w:pPr>
        <w:rPr>
          <w:rFonts w:ascii="Times New Roman" w:hAnsi="Times New Roman" w:cs="Times New Roman"/>
          <w:lang w:val="et-EE" w:bidi="en-US"/>
        </w:rPr>
      </w:pPr>
      <w:r w:rsidRPr="004F7374">
        <w:rPr>
          <w:rFonts w:ascii="Times New Roman" w:hAnsi="Times New Roman" w:cs="Times New Roman"/>
          <w:lang w:bidi="en-US"/>
        </w:rPr>
        <w:t>[</w:t>
      </w:r>
      <w:r w:rsidRPr="004F7374">
        <w:rPr>
          <w:rFonts w:ascii="Times New Roman" w:hAnsi="Times New Roman" w:cs="Times New Roman"/>
          <w:lang w:val="ru-RU" w:bidi="en-US"/>
        </w:rPr>
        <w:t>1</w:t>
      </w:r>
      <w:r w:rsidR="00F86BDB">
        <w:rPr>
          <w:rFonts w:ascii="Times New Roman" w:hAnsi="Times New Roman" w:cs="Times New Roman"/>
          <w:lang w:val="en-GB" w:bidi="en-US"/>
        </w:rPr>
        <w:t>4</w:t>
      </w:r>
      <w:r w:rsidRPr="004F7374">
        <w:rPr>
          <w:rFonts w:ascii="Times New Roman" w:hAnsi="Times New Roman" w:cs="Times New Roman"/>
          <w:lang w:bidi="en-US"/>
        </w:rPr>
        <w:t>] Y. E. A. Mustafa and S. M. Sharif, “An approach to adaptive e-learning hypermedia system based on learning styles (AEHS-LS): Implementation and evaluation,” Int. J. Libr. Inf. Sci., vol. 3, no. 1, pp. 15–28, Jan. 2011.</w:t>
      </w:r>
    </w:p>
    <w:p w14:paraId="6611DCAE" w14:textId="77777777" w:rsidR="001769B5" w:rsidRDefault="001769B5" w:rsidP="00CC72A7">
      <w:pPr>
        <w:rPr>
          <w:rFonts w:ascii="Times New Roman" w:hAnsi="Times New Roman" w:cs="Times New Roman"/>
        </w:rPr>
      </w:pPr>
    </w:p>
    <w:p w14:paraId="1902EF19" w14:textId="77777777" w:rsidR="0047617C" w:rsidRDefault="0047617C" w:rsidP="00CC72A7">
      <w:pPr>
        <w:rPr>
          <w:rFonts w:ascii="Times New Roman" w:hAnsi="Times New Roman" w:cs="Times New Roman"/>
        </w:rPr>
      </w:pPr>
    </w:p>
    <w:p w14:paraId="7F5275EB" w14:textId="77777777" w:rsidR="0047617C" w:rsidRDefault="0047617C" w:rsidP="00CC72A7">
      <w:pPr>
        <w:rPr>
          <w:rFonts w:ascii="Times New Roman" w:hAnsi="Times New Roman" w:cs="Times New Roman"/>
        </w:rPr>
      </w:pPr>
    </w:p>
    <w:p w14:paraId="49317714" w14:textId="77777777" w:rsidR="0047617C" w:rsidRPr="009D27BD" w:rsidRDefault="0047617C" w:rsidP="00CC72A7">
      <w:pPr>
        <w:rPr>
          <w:rFonts w:ascii="Times New Roman" w:hAnsi="Times New Roman" w:cs="Times New Roman"/>
        </w:rPr>
      </w:pPr>
    </w:p>
    <w:p w14:paraId="67738D91" w14:textId="1F135383" w:rsidR="00016D77" w:rsidRPr="004F7374" w:rsidRDefault="00CF1FF2" w:rsidP="00016D77">
      <w:pPr>
        <w:pStyle w:val="BodyText"/>
        <w:rPr>
          <w:rFonts w:ascii="Times New Roman" w:hAnsi="Times New Roman" w:cs="Times New Roman"/>
          <w:lang w:val="en-GB"/>
        </w:rPr>
      </w:pPr>
      <w:r w:rsidRPr="004F7374">
        <w:rPr>
          <w:rFonts w:ascii="Times New Roman" w:hAnsi="Times New Roman" w:cs="Times New Roman"/>
          <w:lang w:val="en-GB"/>
        </w:rPr>
        <w:t>[1] R. Hall, “The Social Life of Information,” </w:t>
      </w:r>
      <w:r w:rsidRPr="004F7374">
        <w:rPr>
          <w:rFonts w:ascii="Times New Roman" w:hAnsi="Times New Roman" w:cs="Times New Roman"/>
          <w:i/>
          <w:iCs/>
          <w:lang w:val="en-GB"/>
        </w:rPr>
        <w:t>Futures</w:t>
      </w:r>
      <w:r w:rsidRPr="004F7374">
        <w:rPr>
          <w:rFonts w:ascii="Times New Roman" w:hAnsi="Times New Roman" w:cs="Times New Roman"/>
          <w:lang w:val="en-GB"/>
        </w:rPr>
        <w:t>, vol. 33, no. 2, pp. 205–207, Mar. 2001, doi: https://doi.org/10.1016/s0016-3287(00)00065-3.</w:t>
      </w:r>
    </w:p>
    <w:p w14:paraId="02939019" w14:textId="605F1D46" w:rsidR="0057370D" w:rsidRPr="004F7374" w:rsidRDefault="00914C3F" w:rsidP="00016D77">
      <w:pPr>
        <w:pStyle w:val="BodyText"/>
        <w:rPr>
          <w:rFonts w:ascii="Times New Roman" w:hAnsi="Times New Roman" w:cs="Times New Roman"/>
          <w:lang w:val="ru-RU"/>
        </w:rPr>
      </w:pPr>
      <w:r w:rsidRPr="004F7374">
        <w:rPr>
          <w:rFonts w:ascii="Times New Roman" w:hAnsi="Times New Roman" w:cs="Times New Roman"/>
          <w:lang w:val="en-GB"/>
        </w:rPr>
        <w:t>[1]</w:t>
      </w:r>
      <w:r w:rsidRPr="004F7374">
        <w:rPr>
          <w:rFonts w:ascii="Times New Roman" w:hAnsi="Times New Roman" w:cs="Times New Roman"/>
          <w:lang w:val="ru-RU"/>
        </w:rPr>
        <w:t xml:space="preserve"> </w:t>
      </w:r>
      <w:r w:rsidRPr="004F7374">
        <w:rPr>
          <w:rFonts w:ascii="Times New Roman" w:hAnsi="Times New Roman" w:cs="Times New Roman"/>
          <w:lang w:val="en-GB"/>
        </w:rPr>
        <w:t>M. I. Baig, L. Shuib, and E. Yadegaridehkordi, “Big data in education: a state of the art, limitations, and future research directions,” </w:t>
      </w:r>
      <w:r w:rsidRPr="004F7374">
        <w:rPr>
          <w:rFonts w:ascii="Times New Roman" w:hAnsi="Times New Roman" w:cs="Times New Roman"/>
          <w:i/>
          <w:iCs/>
          <w:lang w:val="en-GB"/>
        </w:rPr>
        <w:t>International Journal of Educational Technology in Higher Education</w:t>
      </w:r>
      <w:r w:rsidRPr="004F7374">
        <w:rPr>
          <w:rFonts w:ascii="Times New Roman" w:hAnsi="Times New Roman" w:cs="Times New Roman"/>
          <w:lang w:val="en-GB"/>
        </w:rPr>
        <w:t xml:space="preserve">, vol. 17, no. 1, pp. 1–23, Nov. 2020, doi: </w:t>
      </w:r>
      <w:hyperlink r:id="rId45" w:history="1">
        <w:r w:rsidR="0057370D" w:rsidRPr="004F7374">
          <w:rPr>
            <w:rStyle w:val="Hyperlink"/>
            <w:rFonts w:ascii="Times New Roman" w:hAnsi="Times New Roman" w:cs="Times New Roman"/>
            <w:lang w:val="en-GB"/>
          </w:rPr>
          <w:t>https://doi.org/10.1186/s41239-020-00223-0</w:t>
        </w:r>
      </w:hyperlink>
      <w:r w:rsidRPr="004F7374">
        <w:rPr>
          <w:rFonts w:ascii="Times New Roman" w:hAnsi="Times New Roman" w:cs="Times New Roman"/>
          <w:lang w:val="en-GB"/>
        </w:rPr>
        <w:t>.</w:t>
      </w:r>
    </w:p>
    <w:p w14:paraId="7D89CA07" w14:textId="5B2B3974" w:rsidR="00946DF9" w:rsidRPr="004F7374" w:rsidRDefault="00946DF9" w:rsidP="00946DF9">
      <w:pPr>
        <w:rPr>
          <w:rFonts w:ascii="Times New Roman" w:hAnsi="Times New Roman" w:cs="Times New Roman"/>
          <w:lang w:val="en-GB" w:bidi="en-US"/>
        </w:rPr>
      </w:pPr>
      <w:r w:rsidRPr="004F7374">
        <w:rPr>
          <w:rFonts w:ascii="Times New Roman" w:hAnsi="Times New Roman" w:cs="Times New Roman"/>
          <w:lang w:val="en-GB" w:bidi="en-US"/>
        </w:rPr>
        <w:t>[1]</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T. Tran, Cuong Huu Nguyen, and T. My, </w:t>
      </w:r>
      <w:r w:rsidRPr="004F7374">
        <w:rPr>
          <w:rFonts w:ascii="Times New Roman" w:hAnsi="Times New Roman" w:cs="Times New Roman"/>
          <w:i/>
          <w:iCs/>
          <w:lang w:val="en-GB" w:bidi="en-US"/>
        </w:rPr>
        <w:t>Educational Innovation in Vietnam</w:t>
      </w:r>
      <w:r w:rsidRPr="004F7374">
        <w:rPr>
          <w:rFonts w:ascii="Times New Roman" w:hAnsi="Times New Roman" w:cs="Times New Roman"/>
          <w:lang w:val="en-GB" w:bidi="en-US"/>
        </w:rPr>
        <w:t>. Informa, 2022. doi: https://doi.org/10.4324/9781003202424.</w:t>
      </w:r>
    </w:p>
    <w:p w14:paraId="28984B3B" w14:textId="7259FD44" w:rsidR="000A78F5" w:rsidRPr="004F7374" w:rsidRDefault="000A78F5" w:rsidP="00561D83">
      <w:pPr>
        <w:rPr>
          <w:rFonts w:ascii="Times New Roman" w:hAnsi="Times New Roman" w:cs="Times New Roman"/>
          <w:lang w:val="ru-RU" w:bidi="en-US"/>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Haridus- ja Noorteamet, “Tahvel muudatuste ja versioonide logi,” </w:t>
      </w:r>
      <w:r w:rsidRPr="004F7374">
        <w:rPr>
          <w:rFonts w:ascii="Times New Roman" w:hAnsi="Times New Roman" w:cs="Times New Roman"/>
          <w:i/>
          <w:iCs/>
          <w:lang w:bidi="en-US"/>
        </w:rPr>
        <w:t>Projektiportaal</w:t>
      </w:r>
      <w:r w:rsidRPr="004F7374">
        <w:rPr>
          <w:rFonts w:ascii="Times New Roman" w:hAnsi="Times New Roman" w:cs="Times New Roman"/>
          <w:lang w:bidi="en-US"/>
        </w:rPr>
        <w:t xml:space="preserve">, 2025. [Online]. Available: </w:t>
      </w:r>
      <w:hyperlink r:id="rId46" w:tgtFrame="_new" w:history="1">
        <w:r w:rsidRPr="004F7374">
          <w:rPr>
            <w:rStyle w:val="Hyperlink"/>
            <w:rFonts w:ascii="Times New Roman" w:eastAsiaTheme="minorHAnsi" w:hAnsi="Times New Roman" w:cs="Times New Roman"/>
            <w:szCs w:val="22"/>
          </w:rPr>
          <w:t>https://projektid.edu.ee/display/IS2/Sisukord</w:t>
        </w:r>
      </w:hyperlink>
    </w:p>
    <w:p w14:paraId="1A9E8325" w14:textId="70BA50F1" w:rsidR="0067099B" w:rsidRPr="004F7374" w:rsidRDefault="0067099B" w:rsidP="00561D83">
      <w:pPr>
        <w:rPr>
          <w:rFonts w:ascii="Times New Roman" w:hAnsi="Times New Roman" w:cs="Times New Roman"/>
          <w:lang w:val="ru-RU" w:bidi="en-US"/>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Edurio OÜ, “Stuudiumi abiportaal: Dokumentatsioon ja kasutusjuhendid,” 2025. [Online]. Available: </w:t>
      </w:r>
      <w:hyperlink r:id="rId47" w:tgtFrame="_new" w:history="1">
        <w:r w:rsidRPr="004F7374">
          <w:rPr>
            <w:rStyle w:val="Hyperlink"/>
            <w:rFonts w:ascii="Times New Roman" w:eastAsiaTheme="minorHAnsi" w:hAnsi="Times New Roman" w:cs="Times New Roman"/>
            <w:szCs w:val="22"/>
          </w:rPr>
          <w:t>https://abi.stuudium.com/</w:t>
        </w:r>
      </w:hyperlink>
    </w:p>
    <w:p w14:paraId="26844695" w14:textId="61E9A87E" w:rsidR="00D62586" w:rsidRPr="004F7374" w:rsidRDefault="00D62586" w:rsidP="00561D83">
      <w:pPr>
        <w:rPr>
          <w:rFonts w:ascii="Times New Roman" w:hAnsi="Times New Roman" w:cs="Times New Roman"/>
          <w:lang w:val="ru-RU" w:bidi="en-US"/>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eKool AS, “eKooli kasutusjuhendid ja turvameetmed,” </w:t>
      </w:r>
      <w:r w:rsidRPr="004F7374">
        <w:rPr>
          <w:rFonts w:ascii="Times New Roman" w:hAnsi="Times New Roman" w:cs="Times New Roman"/>
          <w:i/>
          <w:iCs/>
          <w:lang w:bidi="en-US"/>
        </w:rPr>
        <w:t>eKool Help Center</w:t>
      </w:r>
      <w:r w:rsidRPr="004F7374">
        <w:rPr>
          <w:rFonts w:ascii="Times New Roman" w:hAnsi="Times New Roman" w:cs="Times New Roman"/>
          <w:lang w:bidi="en-US"/>
        </w:rPr>
        <w:t xml:space="preserve">, 2025. [Online]. Available: </w:t>
      </w:r>
      <w:hyperlink r:id="rId48" w:tgtFrame="_new" w:history="1">
        <w:r w:rsidRPr="004F7374">
          <w:rPr>
            <w:rStyle w:val="Hyperlink"/>
            <w:rFonts w:ascii="Times New Roman" w:eastAsiaTheme="minorHAnsi" w:hAnsi="Times New Roman" w:cs="Times New Roman"/>
            <w:szCs w:val="22"/>
          </w:rPr>
          <w:t>https://help.ekool.eu</w:t>
        </w:r>
      </w:hyperlink>
    </w:p>
    <w:p w14:paraId="50663D54" w14:textId="4DA7D0A1" w:rsidR="006B6190" w:rsidRPr="004F7374" w:rsidRDefault="006B619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Meta Platforms, Inc., “React – A JavaScript library for building user interfaces,” </w:t>
      </w:r>
      <w:r w:rsidRPr="004F7374">
        <w:rPr>
          <w:rFonts w:ascii="Times New Roman" w:hAnsi="Times New Roman" w:cs="Times New Roman"/>
          <w:i/>
          <w:iCs/>
        </w:rPr>
        <w:t>React Documentation</w:t>
      </w:r>
      <w:r w:rsidRPr="004F7374">
        <w:rPr>
          <w:rFonts w:ascii="Times New Roman" w:hAnsi="Times New Roman" w:cs="Times New Roman"/>
        </w:rPr>
        <w:t xml:space="preserve">, 2025. [Online]. Available: </w:t>
      </w:r>
      <w:hyperlink r:id="rId49" w:tgtFrame="_new" w:history="1">
        <w:r w:rsidRPr="004F7374">
          <w:rPr>
            <w:rStyle w:val="Hyperlink"/>
            <w:rFonts w:ascii="Times New Roman" w:eastAsiaTheme="minorHAnsi" w:hAnsi="Times New Roman" w:cs="Times New Roman"/>
            <w:szCs w:val="22"/>
            <w:lang w:bidi="ar-SA"/>
          </w:rPr>
          <w:t>https://reactjs.org/docs/getting-started.html</w:t>
        </w:r>
      </w:hyperlink>
    </w:p>
    <w:p w14:paraId="72A28ACD" w14:textId="5F15F6C9" w:rsidR="006B6190" w:rsidRPr="004F7374" w:rsidRDefault="006B619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OpenJS Foundation, “Node.js – JavaScript runtime,” </w:t>
      </w:r>
      <w:r w:rsidRPr="004F7374">
        <w:rPr>
          <w:rFonts w:ascii="Times New Roman" w:hAnsi="Times New Roman" w:cs="Times New Roman"/>
          <w:i/>
          <w:iCs/>
        </w:rPr>
        <w:t>Node.js Documentation</w:t>
      </w:r>
      <w:r w:rsidRPr="004F7374">
        <w:rPr>
          <w:rFonts w:ascii="Times New Roman" w:hAnsi="Times New Roman" w:cs="Times New Roman"/>
        </w:rPr>
        <w:t xml:space="preserve">, 2025. [Online]. Available: </w:t>
      </w:r>
      <w:hyperlink r:id="rId50" w:tgtFrame="_new" w:history="1">
        <w:r w:rsidRPr="004F7374">
          <w:rPr>
            <w:rStyle w:val="Hyperlink"/>
            <w:rFonts w:ascii="Times New Roman" w:eastAsiaTheme="minorHAnsi" w:hAnsi="Times New Roman" w:cs="Times New Roman"/>
            <w:szCs w:val="22"/>
            <w:lang w:bidi="ar-SA"/>
          </w:rPr>
          <w:t>https://nodejs.org/en/docs/</w:t>
        </w:r>
      </w:hyperlink>
    </w:p>
    <w:p w14:paraId="67684A3B" w14:textId="0635A5CB" w:rsidR="006B6190" w:rsidRPr="004F7374" w:rsidRDefault="002B100B"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Express.js, “Fast, unopinionated, minimalist web framework for Node.js,” </w:t>
      </w:r>
      <w:r w:rsidRPr="004F7374">
        <w:rPr>
          <w:rFonts w:ascii="Times New Roman" w:hAnsi="Times New Roman" w:cs="Times New Roman"/>
          <w:i/>
          <w:iCs/>
        </w:rPr>
        <w:t>Express.js Documentation</w:t>
      </w:r>
      <w:r w:rsidRPr="004F7374">
        <w:rPr>
          <w:rFonts w:ascii="Times New Roman" w:hAnsi="Times New Roman" w:cs="Times New Roman"/>
        </w:rPr>
        <w:t xml:space="preserve">, 2025. [Online]. Available: </w:t>
      </w:r>
      <w:hyperlink r:id="rId51" w:tgtFrame="_new" w:history="1">
        <w:r w:rsidRPr="004F7374">
          <w:rPr>
            <w:rStyle w:val="Hyperlink"/>
            <w:rFonts w:ascii="Times New Roman" w:eastAsiaTheme="minorHAnsi" w:hAnsi="Times New Roman" w:cs="Times New Roman"/>
            <w:szCs w:val="22"/>
            <w:lang w:bidi="ar-SA"/>
          </w:rPr>
          <w:t>https://expressjs.com/en/starter/installing.html</w:t>
        </w:r>
      </w:hyperlink>
    </w:p>
    <w:p w14:paraId="07D46641" w14:textId="6BF8AA0D" w:rsidR="002B100B" w:rsidRPr="004F7374" w:rsidRDefault="008623B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Oracle Corporation, “MySQL Reference Manual,” </w:t>
      </w:r>
      <w:r w:rsidRPr="004F7374">
        <w:rPr>
          <w:rFonts w:ascii="Times New Roman" w:hAnsi="Times New Roman" w:cs="Times New Roman"/>
          <w:i/>
          <w:iCs/>
        </w:rPr>
        <w:t>MySQL Documentation</w:t>
      </w:r>
      <w:r w:rsidRPr="004F7374">
        <w:rPr>
          <w:rFonts w:ascii="Times New Roman" w:hAnsi="Times New Roman" w:cs="Times New Roman"/>
        </w:rPr>
        <w:t xml:space="preserve">, 2025. [Online]. Available: </w:t>
      </w:r>
      <w:hyperlink r:id="rId52" w:tgtFrame="_new" w:history="1">
        <w:r w:rsidRPr="004F7374">
          <w:rPr>
            <w:rStyle w:val="Hyperlink"/>
            <w:rFonts w:ascii="Times New Roman" w:eastAsiaTheme="minorHAnsi" w:hAnsi="Times New Roman" w:cs="Times New Roman"/>
            <w:szCs w:val="22"/>
            <w:lang w:bidi="ar-SA"/>
          </w:rPr>
          <w:t>https://dev.mysql.com/doc/</w:t>
        </w:r>
      </w:hyperlink>
    </w:p>
    <w:sectPr w:rsidR="002B100B" w:rsidRPr="004F7374" w:rsidSect="00DA1EB7">
      <w:footerReference w:type="default" r:id="rId53"/>
      <w:pgSz w:w="11907" w:h="16840" w:code="9"/>
      <w:pgMar w:top="1418" w:right="1418"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Kool" w:date="2025-04-15T11:19:00Z" w:initials="K">
    <w:p w14:paraId="29B0E514" w14:textId="4D8BB915" w:rsidR="00677BA4" w:rsidRPr="00677BA4" w:rsidRDefault="00677BA4">
      <w:pPr>
        <w:pStyle w:val="CommentText"/>
        <w:rPr>
          <w:lang w:val="ru-RU"/>
        </w:rPr>
      </w:pPr>
      <w:r>
        <w:rPr>
          <w:rStyle w:val="CommentReference"/>
        </w:rPr>
        <w:annotationRef/>
      </w:r>
      <w:r>
        <w:rPr>
          <w:lang w:val="ru-RU"/>
        </w:rPr>
        <w:t xml:space="preserve">Заголвок работы на которую ссылаются, обычно не приводится в тексте. </w:t>
      </w:r>
    </w:p>
  </w:comment>
  <w:comment w:id="13" w:author="Kool" w:date="2025-04-15T11:20:00Z" w:initials="K">
    <w:p w14:paraId="6ABFFBB1" w14:textId="6227B62D" w:rsidR="00677BA4" w:rsidRDefault="00677BA4">
      <w:pPr>
        <w:pStyle w:val="CommentText"/>
      </w:pPr>
      <w:r>
        <w:rPr>
          <w:rStyle w:val="CommentReference"/>
        </w:rPr>
        <w:annotationRef/>
      </w:r>
    </w:p>
  </w:comment>
  <w:comment w:id="17" w:author="Kool" w:date="2025-04-15T11:25:00Z" w:initials="K">
    <w:p w14:paraId="25813585" w14:textId="10545ED9" w:rsidR="00F17503" w:rsidRPr="00F17503" w:rsidRDefault="00F17503">
      <w:pPr>
        <w:pStyle w:val="CommentText"/>
        <w:rPr>
          <w:lang w:val="ru-RU"/>
        </w:rPr>
      </w:pPr>
      <w:r>
        <w:rPr>
          <w:rStyle w:val="CommentReference"/>
        </w:rPr>
        <w:annotationRef/>
      </w:r>
      <w:r>
        <w:rPr>
          <w:lang w:val="ru-RU"/>
        </w:rPr>
        <w:t>Текст выделен как подзаголвок, но не имеет номера. Его либо нужно включить в текст либо дать номер. Я думаю, что лучше первый варинат. Например как в пункте 2.2.2</w:t>
      </w:r>
    </w:p>
  </w:comment>
  <w:comment w:id="18" w:author="Kool" w:date="2025-04-15T11:26:00Z" w:initials="K">
    <w:p w14:paraId="0129B114" w14:textId="377AEEE2" w:rsidR="00F17503" w:rsidRPr="00F17503" w:rsidRDefault="00F17503">
      <w:pPr>
        <w:pStyle w:val="CommentText"/>
        <w:rPr>
          <w:lang w:val="ru-RU"/>
        </w:rPr>
      </w:pPr>
      <w:r>
        <w:rPr>
          <w:rStyle w:val="CommentReference"/>
        </w:rPr>
        <w:annotationRef/>
      </w:r>
    </w:p>
  </w:comment>
  <w:comment w:id="19" w:author="Kool" w:date="2025-04-15T11:27:00Z" w:initials="K">
    <w:p w14:paraId="02E8796B" w14:textId="2B86A416" w:rsidR="00F17503" w:rsidRDefault="00F17503">
      <w:pPr>
        <w:pStyle w:val="CommentText"/>
      </w:pPr>
      <w:r>
        <w:rPr>
          <w:rStyle w:val="CommentReference"/>
        </w:rPr>
        <w:annotationRef/>
      </w:r>
    </w:p>
  </w:comment>
  <w:comment w:id="22" w:author="Kool" w:date="2025-04-15T11:29:00Z" w:initials="K">
    <w:p w14:paraId="43076BCD" w14:textId="77777777" w:rsidR="00F17503" w:rsidRPr="00F17503" w:rsidRDefault="00F17503" w:rsidP="00F17503">
      <w:pPr>
        <w:pStyle w:val="CommentText"/>
        <w:rPr>
          <w:lang w:val="ru-RU"/>
        </w:rPr>
      </w:pPr>
      <w:r>
        <w:rPr>
          <w:rStyle w:val="CommentReference"/>
        </w:rPr>
        <w:annotationRef/>
      </w:r>
      <w:r>
        <w:rPr>
          <w:lang w:val="ru-RU"/>
        </w:rPr>
        <w:t>Далее идёт нумерованный список. Значит нужно поставить : и изменить смысл предложения.</w:t>
      </w:r>
    </w:p>
    <w:p w14:paraId="3125611D" w14:textId="020B644A" w:rsidR="00F17503" w:rsidRPr="00F17503" w:rsidRDefault="00F17503">
      <w:pPr>
        <w:pStyle w:val="CommentText"/>
        <w:rPr>
          <w:lang w:val="ru-RU"/>
        </w:rPr>
      </w:pPr>
    </w:p>
  </w:comment>
  <w:comment w:id="23" w:author="Kool" w:date="2025-04-15T11:30:00Z" w:initials="K">
    <w:p w14:paraId="07804C8F" w14:textId="6005C18B" w:rsidR="00F17503" w:rsidRDefault="00F17503">
      <w:pPr>
        <w:pStyle w:val="CommentText"/>
      </w:pPr>
      <w:r>
        <w:rPr>
          <w:rStyle w:val="CommentReference"/>
        </w:rPr>
        <w:annotationRef/>
      </w:r>
    </w:p>
  </w:comment>
  <w:comment w:id="29" w:author="Kool" w:date="2025-04-15T11:35:00Z" w:initials="K">
    <w:p w14:paraId="5741B98A" w14:textId="3A441A6F" w:rsidR="008D07F6" w:rsidRPr="008D07F6" w:rsidRDefault="008D07F6">
      <w:pPr>
        <w:pStyle w:val="CommentText"/>
        <w:rPr>
          <w:lang w:val="ru-RU"/>
        </w:rPr>
      </w:pPr>
      <w:r>
        <w:rPr>
          <w:rStyle w:val="CommentReference"/>
        </w:rPr>
        <w:annotationRef/>
      </w:r>
      <w:r>
        <w:rPr>
          <w:lang w:val="ru-RU"/>
        </w:rPr>
        <w:t>Не стоит выделять текст жирным в нумерованныйх списках. Академический стиль написания не подразумевает лишнее выделение мыслей. Достаточно, что этот список нумерованный</w:t>
      </w:r>
    </w:p>
  </w:comment>
  <w:comment w:id="30" w:author="Kool" w:date="2025-04-15T11:36:00Z" w:initials="K">
    <w:p w14:paraId="5255E29C" w14:textId="43E3491F" w:rsidR="008D07F6" w:rsidRDefault="008D07F6">
      <w:pPr>
        <w:pStyle w:val="CommentText"/>
      </w:pPr>
      <w:r>
        <w:rPr>
          <w:rStyle w:val="CommentReference"/>
        </w:rPr>
        <w:annotationRef/>
      </w:r>
    </w:p>
  </w:comment>
  <w:comment w:id="37" w:author="Kool" w:date="2025-04-15T11:43:00Z" w:initials="K">
    <w:p w14:paraId="7B6DE08C" w14:textId="59A320D2" w:rsidR="00D35B3E" w:rsidRPr="00D35B3E" w:rsidRDefault="00D35B3E">
      <w:pPr>
        <w:pStyle w:val="CommentText"/>
        <w:rPr>
          <w:lang w:val="ru-RU"/>
        </w:rPr>
      </w:pPr>
      <w:r>
        <w:rPr>
          <w:rStyle w:val="CommentReference"/>
        </w:rPr>
        <w:annotationRef/>
      </w:r>
      <w:r>
        <w:rPr>
          <w:lang w:val="ru-RU"/>
        </w:rPr>
        <w:t xml:space="preserve">Не используйте выделение </w:t>
      </w:r>
      <w:r>
        <w:t>Bolt</w:t>
      </w:r>
      <w:r>
        <w:rPr>
          <w:lang w:val="ru-RU"/>
        </w:rPr>
        <w:t xml:space="preserve"> для обычного текста. </w:t>
      </w:r>
    </w:p>
  </w:comment>
  <w:comment w:id="38" w:author="Kool" w:date="2025-04-15T11:44:00Z" w:initials="K">
    <w:p w14:paraId="74116B88" w14:textId="5B574421" w:rsidR="00D35B3E" w:rsidRDefault="00D35B3E">
      <w:pPr>
        <w:pStyle w:val="CommentText"/>
      </w:pPr>
      <w:r>
        <w:rPr>
          <w:rStyle w:val="CommentReference"/>
        </w:rPr>
        <w:annotationRef/>
      </w:r>
    </w:p>
  </w:comment>
  <w:comment w:id="39" w:author="Kool" w:date="2025-04-15T11:44:00Z" w:initials="K">
    <w:p w14:paraId="1F8EE98D" w14:textId="3370276F" w:rsidR="00D35B3E" w:rsidRPr="00D35B3E" w:rsidRDefault="00D35B3E">
      <w:pPr>
        <w:pStyle w:val="CommentText"/>
        <w:rPr>
          <w:lang w:val="ru-RU"/>
        </w:rPr>
      </w:pPr>
      <w:r>
        <w:rPr>
          <w:rStyle w:val="CommentReference"/>
        </w:rPr>
        <w:annotationRef/>
      </w:r>
      <w:r>
        <w:rPr>
          <w:lang w:val="ru-RU"/>
        </w:rPr>
        <w:t xml:space="preserve">Обычно так цитирование не происходит! В тексте нужно представить основную мысль или идею этого автора и ссылку на его работу. Также не указывают </w:t>
      </w:r>
      <w:r>
        <w:t xml:space="preserve">p.1 </w:t>
      </w:r>
      <w:r>
        <w:rPr>
          <w:lang w:val="ru-RU"/>
        </w:rPr>
        <w:t>, тоесть место в статье. Просто ссылка. Это булее публицистический стиль.</w:t>
      </w:r>
    </w:p>
  </w:comment>
  <w:comment w:id="40" w:author="Kool" w:date="2025-04-15T11:46:00Z" w:initials="K">
    <w:p w14:paraId="176AEAAA" w14:textId="7BB9342D" w:rsidR="00D35B3E" w:rsidRDefault="00D35B3E">
      <w:pPr>
        <w:pStyle w:val="CommentText"/>
      </w:pPr>
      <w:r>
        <w:rPr>
          <w:rStyle w:val="CommentReference"/>
        </w:rPr>
        <w:annotationRef/>
      </w:r>
    </w:p>
  </w:comment>
  <w:comment w:id="41" w:author="Kool" w:date="2025-04-15T11:46:00Z" w:initials="K">
    <w:p w14:paraId="4C448A54" w14:textId="4A9A3BC8" w:rsidR="00D35B3E" w:rsidRPr="00D35B3E" w:rsidRDefault="00D35B3E">
      <w:pPr>
        <w:pStyle w:val="CommentText"/>
        <w:rPr>
          <w:lang w:val="ru-RU"/>
        </w:rPr>
      </w:pPr>
      <w:r>
        <w:rPr>
          <w:rStyle w:val="CommentReference"/>
        </w:rPr>
        <w:annotationRef/>
      </w:r>
      <w:r>
        <w:rPr>
          <w:lang w:val="ru-RU"/>
        </w:rPr>
        <w:t>Смотрите предыдущий комментарий</w:t>
      </w:r>
    </w:p>
  </w:comment>
  <w:comment w:id="42" w:author="Kool" w:date="2025-04-15T11:47:00Z" w:initials="K">
    <w:p w14:paraId="1D50F296" w14:textId="457731BE" w:rsidR="00D35B3E" w:rsidRPr="00D35B3E" w:rsidRDefault="00D35B3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B0E514" w15:done="0"/>
  <w15:commentEx w15:paraId="6ABFFBB1" w15:paraIdParent="29B0E514" w15:done="0"/>
  <w15:commentEx w15:paraId="25813585" w15:done="0"/>
  <w15:commentEx w15:paraId="0129B114" w15:paraIdParent="25813585" w15:done="0"/>
  <w15:commentEx w15:paraId="02E8796B" w15:paraIdParent="25813585" w15:done="0"/>
  <w15:commentEx w15:paraId="3125611D" w15:done="0"/>
  <w15:commentEx w15:paraId="07804C8F" w15:paraIdParent="3125611D" w15:done="0"/>
  <w15:commentEx w15:paraId="5741B98A" w15:done="0"/>
  <w15:commentEx w15:paraId="5255E29C" w15:paraIdParent="5741B98A" w15:done="0"/>
  <w15:commentEx w15:paraId="7B6DE08C" w15:done="0"/>
  <w15:commentEx w15:paraId="74116B88" w15:paraIdParent="7B6DE08C" w15:done="0"/>
  <w15:commentEx w15:paraId="1F8EE98D" w15:done="0"/>
  <w15:commentEx w15:paraId="176AEAAA" w15:paraIdParent="1F8EE98D" w15:done="0"/>
  <w15:commentEx w15:paraId="4C448A54" w15:done="0"/>
  <w15:commentEx w15:paraId="1D50F296" w15:paraIdParent="4C448A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B0E514" w16cid:durableId="29B0E514"/>
  <w16cid:commentId w16cid:paraId="6ABFFBB1" w16cid:durableId="6ABFFBB1"/>
  <w16cid:commentId w16cid:paraId="25813585" w16cid:durableId="25813585"/>
  <w16cid:commentId w16cid:paraId="0129B114" w16cid:durableId="0129B114"/>
  <w16cid:commentId w16cid:paraId="02E8796B" w16cid:durableId="02E8796B"/>
  <w16cid:commentId w16cid:paraId="3125611D" w16cid:durableId="3125611D"/>
  <w16cid:commentId w16cid:paraId="07804C8F" w16cid:durableId="07804C8F"/>
  <w16cid:commentId w16cid:paraId="5741B98A" w16cid:durableId="5741B98A"/>
  <w16cid:commentId w16cid:paraId="5255E29C" w16cid:durableId="5255E29C"/>
  <w16cid:commentId w16cid:paraId="7B6DE08C" w16cid:durableId="7B6DE08C"/>
  <w16cid:commentId w16cid:paraId="74116B88" w16cid:durableId="74116B88"/>
  <w16cid:commentId w16cid:paraId="1F8EE98D" w16cid:durableId="1F8EE98D"/>
  <w16cid:commentId w16cid:paraId="176AEAAA" w16cid:durableId="176AEAAA"/>
  <w16cid:commentId w16cid:paraId="4C448A54" w16cid:durableId="4C448A54"/>
  <w16cid:commentId w16cid:paraId="1D50F296" w16cid:durableId="1D50F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4A7A2D" w14:textId="77777777" w:rsidR="00137760" w:rsidRPr="00651034" w:rsidRDefault="00137760" w:rsidP="006275EC">
      <w:pPr>
        <w:spacing w:line="240" w:lineRule="auto"/>
      </w:pPr>
      <w:r w:rsidRPr="00651034">
        <w:separator/>
      </w:r>
    </w:p>
  </w:endnote>
  <w:endnote w:type="continuationSeparator" w:id="0">
    <w:p w14:paraId="7ABC4540" w14:textId="77777777" w:rsidR="00137760" w:rsidRPr="00651034" w:rsidRDefault="00137760"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7799410"/>
      <w:docPartObj>
        <w:docPartGallery w:val="Page Numbers (Bottom of Page)"/>
        <w:docPartUnique/>
      </w:docPartObj>
    </w:sdtPr>
    <w:sdtContent>
      <w:p w14:paraId="6933F61C" w14:textId="1460745E" w:rsidR="00DA1EB7" w:rsidRDefault="00DA1EB7">
        <w:pPr>
          <w:pStyle w:val="Footer"/>
          <w:jc w:val="center"/>
        </w:pPr>
        <w:r>
          <w:fldChar w:fldCharType="begin"/>
        </w:r>
        <w:r>
          <w:instrText>PAGE   \* MERGEFORMAT</w:instrText>
        </w:r>
        <w:r>
          <w:fldChar w:fldCharType="separate"/>
        </w:r>
        <w:r>
          <w:rPr>
            <w:lang w:val="en-GB"/>
          </w:rPr>
          <w:t>2</w:t>
        </w:r>
        <w:r>
          <w:fldChar w:fldCharType="end"/>
        </w:r>
      </w:p>
    </w:sdtContent>
  </w:sdt>
  <w:p w14:paraId="5E4D5378" w14:textId="43212277" w:rsidR="007042E8" w:rsidRPr="00A176C5" w:rsidRDefault="007042E8" w:rsidP="00A176C5">
    <w:pPr>
      <w:pStyle w:val="Footer"/>
      <w:jc w:val="center"/>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06888" w14:textId="77777777" w:rsidR="00137760" w:rsidRPr="00651034" w:rsidRDefault="00137760" w:rsidP="006275EC">
      <w:pPr>
        <w:spacing w:line="240" w:lineRule="auto"/>
      </w:pPr>
      <w:r w:rsidRPr="00651034">
        <w:separator/>
      </w:r>
    </w:p>
  </w:footnote>
  <w:footnote w:type="continuationSeparator" w:id="0">
    <w:p w14:paraId="0AB6B6E7" w14:textId="77777777" w:rsidR="00137760" w:rsidRPr="00651034" w:rsidRDefault="00137760" w:rsidP="006275EC">
      <w:pPr>
        <w:spacing w:line="240" w:lineRule="auto"/>
      </w:pPr>
      <w:r w:rsidRPr="00651034">
        <w:continuationSeparator/>
      </w:r>
    </w:p>
  </w:footnote>
  <w:footnote w:id="1">
    <w:p w14:paraId="203D5BC2" w14:textId="77777777" w:rsidR="007042E8" w:rsidRPr="00FC56AD" w:rsidRDefault="007042E8"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7E72"/>
    <w:multiLevelType w:val="multilevel"/>
    <w:tmpl w:val="5AA6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3"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C5C73"/>
    <w:multiLevelType w:val="hybridMultilevel"/>
    <w:tmpl w:val="F5EE76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5884513"/>
    <w:multiLevelType w:val="multilevel"/>
    <w:tmpl w:val="37BC90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C2B39"/>
    <w:multiLevelType w:val="multilevel"/>
    <w:tmpl w:val="D78A700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341C9"/>
    <w:multiLevelType w:val="multilevel"/>
    <w:tmpl w:val="F626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4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0D669C8"/>
    <w:multiLevelType w:val="multilevel"/>
    <w:tmpl w:val="D478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345236"/>
    <w:multiLevelType w:val="multilevel"/>
    <w:tmpl w:val="664A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C91D72"/>
    <w:multiLevelType w:val="hybridMultilevel"/>
    <w:tmpl w:val="51E2BF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D8412F"/>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3370C4D"/>
    <w:multiLevelType w:val="multilevel"/>
    <w:tmpl w:val="514420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9" w15:restartNumberingAfterBreak="0">
    <w:nsid w:val="37A731D1"/>
    <w:multiLevelType w:val="multilevel"/>
    <w:tmpl w:val="CCE2726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3A7D08B1"/>
    <w:multiLevelType w:val="multilevel"/>
    <w:tmpl w:val="641CE9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6A0D0D"/>
    <w:multiLevelType w:val="multilevel"/>
    <w:tmpl w:val="9F40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6"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8"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53"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A34944"/>
    <w:multiLevelType w:val="multilevel"/>
    <w:tmpl w:val="3F5E46F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73283E"/>
    <w:multiLevelType w:val="hybridMultilevel"/>
    <w:tmpl w:val="3AB8F5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6A6FE0"/>
    <w:multiLevelType w:val="hybridMultilevel"/>
    <w:tmpl w:val="6D945ED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BB16B71"/>
    <w:multiLevelType w:val="hybridMultilevel"/>
    <w:tmpl w:val="4CFE07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1"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DBC52C9"/>
    <w:multiLevelType w:val="hybridMultilevel"/>
    <w:tmpl w:val="822421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6"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5A5E7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9256F94"/>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CCF0E02"/>
    <w:multiLevelType w:val="hybridMultilevel"/>
    <w:tmpl w:val="CF822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FAB387F"/>
    <w:multiLevelType w:val="multilevel"/>
    <w:tmpl w:val="3F5E46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2E653A"/>
    <w:multiLevelType w:val="multilevel"/>
    <w:tmpl w:val="3F5E46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5E1176A"/>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346E31"/>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5415CB"/>
    <w:multiLevelType w:val="multilevel"/>
    <w:tmpl w:val="6EA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601768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7522085">
    <w:abstractNumId w:val="38"/>
  </w:num>
  <w:num w:numId="3" w16cid:durableId="1742218243">
    <w:abstractNumId w:val="52"/>
  </w:num>
  <w:num w:numId="4" w16cid:durableId="126633557">
    <w:abstractNumId w:val="47"/>
  </w:num>
  <w:num w:numId="5" w16cid:durableId="624236831">
    <w:abstractNumId w:val="10"/>
  </w:num>
  <w:num w:numId="6" w16cid:durableId="1680354119">
    <w:abstractNumId w:val="51"/>
  </w:num>
  <w:num w:numId="7" w16cid:durableId="2048678123">
    <w:abstractNumId w:val="17"/>
  </w:num>
  <w:num w:numId="8" w16cid:durableId="1988631190">
    <w:abstractNumId w:val="2"/>
  </w:num>
  <w:num w:numId="9" w16cid:durableId="1627811249">
    <w:abstractNumId w:val="14"/>
  </w:num>
  <w:num w:numId="10" w16cid:durableId="89938750">
    <w:abstractNumId w:val="21"/>
  </w:num>
  <w:num w:numId="11" w16cid:durableId="1695766607">
    <w:abstractNumId w:val="86"/>
  </w:num>
  <w:num w:numId="12" w16cid:durableId="2018269428">
    <w:abstractNumId w:val="23"/>
  </w:num>
  <w:num w:numId="13" w16cid:durableId="1258177824">
    <w:abstractNumId w:val="6"/>
  </w:num>
  <w:num w:numId="14" w16cid:durableId="2096126076">
    <w:abstractNumId w:val="22"/>
  </w:num>
  <w:num w:numId="15" w16cid:durableId="1817793351">
    <w:abstractNumId w:val="88"/>
  </w:num>
  <w:num w:numId="16" w16cid:durableId="343021715">
    <w:abstractNumId w:val="43"/>
  </w:num>
  <w:num w:numId="17" w16cid:durableId="1549757137">
    <w:abstractNumId w:val="71"/>
  </w:num>
  <w:num w:numId="18" w16cid:durableId="664237430">
    <w:abstractNumId w:val="48"/>
  </w:num>
  <w:num w:numId="19" w16cid:durableId="1520702238">
    <w:abstractNumId w:val="87"/>
  </w:num>
  <w:num w:numId="20" w16cid:durableId="475490781">
    <w:abstractNumId w:val="18"/>
  </w:num>
  <w:num w:numId="21" w16cid:durableId="592975131">
    <w:abstractNumId w:val="26"/>
  </w:num>
  <w:num w:numId="22" w16cid:durableId="1074358751">
    <w:abstractNumId w:val="35"/>
  </w:num>
  <w:num w:numId="23" w16cid:durableId="1916813255">
    <w:abstractNumId w:val="82"/>
  </w:num>
  <w:num w:numId="24" w16cid:durableId="1142037586">
    <w:abstractNumId w:val="60"/>
  </w:num>
  <w:num w:numId="25" w16cid:durableId="406074845">
    <w:abstractNumId w:val="49"/>
  </w:num>
  <w:num w:numId="26" w16cid:durableId="1226188783">
    <w:abstractNumId w:val="75"/>
  </w:num>
  <w:num w:numId="27" w16cid:durableId="1114594095">
    <w:abstractNumId w:val="59"/>
  </w:num>
  <w:num w:numId="28" w16cid:durableId="567033592">
    <w:abstractNumId w:val="12"/>
  </w:num>
  <w:num w:numId="29" w16cid:durableId="2011713006">
    <w:abstractNumId w:val="4"/>
  </w:num>
  <w:num w:numId="30" w16cid:durableId="635379262">
    <w:abstractNumId w:val="16"/>
  </w:num>
  <w:num w:numId="31" w16cid:durableId="1182358559">
    <w:abstractNumId w:val="1"/>
  </w:num>
  <w:num w:numId="32" w16cid:durableId="125852603">
    <w:abstractNumId w:val="37"/>
  </w:num>
  <w:num w:numId="33" w16cid:durableId="1989702039">
    <w:abstractNumId w:val="25"/>
  </w:num>
  <w:num w:numId="34" w16cid:durableId="1767506289">
    <w:abstractNumId w:val="30"/>
  </w:num>
  <w:num w:numId="35" w16cid:durableId="2058117555">
    <w:abstractNumId w:val="50"/>
  </w:num>
  <w:num w:numId="36" w16cid:durableId="2018344821">
    <w:abstractNumId w:val="24"/>
  </w:num>
  <w:num w:numId="37" w16cid:durableId="574126749">
    <w:abstractNumId w:val="53"/>
  </w:num>
  <w:num w:numId="38" w16cid:durableId="245187809">
    <w:abstractNumId w:val="7"/>
  </w:num>
  <w:num w:numId="39" w16cid:durableId="1322808181">
    <w:abstractNumId w:val="15"/>
  </w:num>
  <w:num w:numId="40" w16cid:durableId="2019035965">
    <w:abstractNumId w:val="81"/>
  </w:num>
  <w:num w:numId="41" w16cid:durableId="517237369">
    <w:abstractNumId w:val="57"/>
  </w:num>
  <w:num w:numId="42" w16cid:durableId="1465924793">
    <w:abstractNumId w:val="55"/>
  </w:num>
  <w:num w:numId="43" w16cid:durableId="813915051">
    <w:abstractNumId w:val="65"/>
  </w:num>
  <w:num w:numId="44" w16cid:durableId="1206874477">
    <w:abstractNumId w:val="42"/>
  </w:num>
  <w:num w:numId="45" w16cid:durableId="485977656">
    <w:abstractNumId w:val="46"/>
  </w:num>
  <w:num w:numId="46" w16cid:durableId="882836528">
    <w:abstractNumId w:val="74"/>
  </w:num>
  <w:num w:numId="47" w16cid:durableId="1356464514">
    <w:abstractNumId w:val="32"/>
  </w:num>
  <w:num w:numId="48" w16cid:durableId="986855758">
    <w:abstractNumId w:val="34"/>
  </w:num>
  <w:num w:numId="49" w16cid:durableId="2022320369">
    <w:abstractNumId w:val="9"/>
  </w:num>
  <w:num w:numId="50" w16cid:durableId="1253659143">
    <w:abstractNumId w:val="11"/>
  </w:num>
  <w:num w:numId="51" w16cid:durableId="858741461">
    <w:abstractNumId w:val="41"/>
  </w:num>
  <w:num w:numId="52" w16cid:durableId="774638677">
    <w:abstractNumId w:val="36"/>
  </w:num>
  <w:num w:numId="53" w16cid:durableId="707610632">
    <w:abstractNumId w:val="76"/>
  </w:num>
  <w:num w:numId="54" w16cid:durableId="1873225470">
    <w:abstractNumId w:val="68"/>
  </w:num>
  <w:num w:numId="55" w16cid:durableId="1396078751">
    <w:abstractNumId w:val="54"/>
  </w:num>
  <w:num w:numId="56" w16cid:durableId="845747469">
    <w:abstractNumId w:val="29"/>
  </w:num>
  <w:num w:numId="57" w16cid:durableId="1346127680">
    <w:abstractNumId w:val="62"/>
  </w:num>
  <w:num w:numId="58" w16cid:durableId="549390866">
    <w:abstractNumId w:val="64"/>
  </w:num>
  <w:num w:numId="59" w16cid:durableId="1564173622">
    <w:abstractNumId w:val="58"/>
  </w:num>
  <w:num w:numId="60" w16cid:durableId="1859729722">
    <w:abstractNumId w:val="28"/>
  </w:num>
  <w:num w:numId="61" w16cid:durableId="858545092">
    <w:abstractNumId w:val="67"/>
  </w:num>
  <w:num w:numId="62" w16cid:durableId="1761874569">
    <w:abstractNumId w:val="27"/>
  </w:num>
  <w:num w:numId="63" w16cid:durableId="277610885">
    <w:abstractNumId w:val="31"/>
  </w:num>
  <w:num w:numId="64" w16cid:durableId="497888793">
    <w:abstractNumId w:val="3"/>
  </w:num>
  <w:num w:numId="65" w16cid:durableId="1010640484">
    <w:abstractNumId w:val="69"/>
  </w:num>
  <w:num w:numId="66" w16cid:durableId="1983726077">
    <w:abstractNumId w:val="61"/>
  </w:num>
  <w:num w:numId="67" w16cid:durableId="1083069310">
    <w:abstractNumId w:val="5"/>
  </w:num>
  <w:num w:numId="68" w16cid:durableId="635335581">
    <w:abstractNumId w:val="40"/>
  </w:num>
  <w:num w:numId="69" w16cid:durableId="1844012395">
    <w:abstractNumId w:val="73"/>
  </w:num>
  <w:num w:numId="70" w16cid:durableId="621889881">
    <w:abstractNumId w:val="63"/>
  </w:num>
  <w:num w:numId="71" w16cid:durableId="19284118">
    <w:abstractNumId w:val="89"/>
  </w:num>
  <w:num w:numId="72" w16cid:durableId="1805612251">
    <w:abstractNumId w:val="66"/>
  </w:num>
  <w:num w:numId="73" w16cid:durableId="263804622">
    <w:abstractNumId w:val="70"/>
  </w:num>
  <w:num w:numId="74" w16cid:durableId="1183008232">
    <w:abstractNumId w:val="8"/>
  </w:num>
  <w:num w:numId="75" w16cid:durableId="295140768">
    <w:abstractNumId w:val="85"/>
  </w:num>
  <w:num w:numId="76" w16cid:durableId="1027566441">
    <w:abstractNumId w:val="78"/>
  </w:num>
  <w:num w:numId="77" w16cid:durableId="1612198339">
    <w:abstractNumId w:val="33"/>
  </w:num>
  <w:num w:numId="78" w16cid:durableId="840192939">
    <w:abstractNumId w:val="83"/>
  </w:num>
  <w:num w:numId="79" w16cid:durableId="987594061">
    <w:abstractNumId w:val="56"/>
  </w:num>
  <w:num w:numId="80" w16cid:durableId="262036498">
    <w:abstractNumId w:val="0"/>
  </w:num>
  <w:num w:numId="81" w16cid:durableId="277690153">
    <w:abstractNumId w:val="19"/>
  </w:num>
  <w:num w:numId="82" w16cid:durableId="407504241">
    <w:abstractNumId w:val="80"/>
  </w:num>
  <w:num w:numId="83" w16cid:durableId="758868353">
    <w:abstractNumId w:val="72"/>
  </w:num>
  <w:num w:numId="84" w16cid:durableId="506211329">
    <w:abstractNumId w:val="79"/>
  </w:num>
  <w:num w:numId="85" w16cid:durableId="1422525272">
    <w:abstractNumId w:val="39"/>
  </w:num>
  <w:num w:numId="86" w16cid:durableId="1027172090">
    <w:abstractNumId w:val="20"/>
  </w:num>
  <w:num w:numId="87" w16cid:durableId="1480265138">
    <w:abstractNumId w:val="44"/>
  </w:num>
  <w:num w:numId="88" w16cid:durableId="583874976">
    <w:abstractNumId w:val="84"/>
  </w:num>
  <w:num w:numId="89" w16cid:durableId="1996713446">
    <w:abstractNumId w:val="77"/>
  </w:num>
  <w:num w:numId="90" w16cid:durableId="2099785262">
    <w:abstractNumId w:val="13"/>
  </w:num>
  <w:numIdMacAtCleanup w:val="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ol">
    <w15:presenceInfo w15:providerId="None" w15:userId="Koo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1E45"/>
    <w:rsid w:val="000028EC"/>
    <w:rsid w:val="000030E0"/>
    <w:rsid w:val="0000372F"/>
    <w:rsid w:val="00003922"/>
    <w:rsid w:val="0000424F"/>
    <w:rsid w:val="000043C6"/>
    <w:rsid w:val="000046A9"/>
    <w:rsid w:val="00006225"/>
    <w:rsid w:val="00006336"/>
    <w:rsid w:val="00006604"/>
    <w:rsid w:val="00007177"/>
    <w:rsid w:val="00007A83"/>
    <w:rsid w:val="000102B5"/>
    <w:rsid w:val="000102BC"/>
    <w:rsid w:val="000109B6"/>
    <w:rsid w:val="00010EBC"/>
    <w:rsid w:val="0001166A"/>
    <w:rsid w:val="0001204E"/>
    <w:rsid w:val="0001250C"/>
    <w:rsid w:val="00012C3B"/>
    <w:rsid w:val="000134E2"/>
    <w:rsid w:val="000135D8"/>
    <w:rsid w:val="00014776"/>
    <w:rsid w:val="000158C9"/>
    <w:rsid w:val="00015D63"/>
    <w:rsid w:val="00016147"/>
    <w:rsid w:val="00016401"/>
    <w:rsid w:val="00016A2A"/>
    <w:rsid w:val="00016CBB"/>
    <w:rsid w:val="00016D77"/>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26B4"/>
    <w:rsid w:val="000330E9"/>
    <w:rsid w:val="000332FC"/>
    <w:rsid w:val="00033797"/>
    <w:rsid w:val="000341BD"/>
    <w:rsid w:val="00034452"/>
    <w:rsid w:val="000349D2"/>
    <w:rsid w:val="0003560E"/>
    <w:rsid w:val="00035C18"/>
    <w:rsid w:val="00036360"/>
    <w:rsid w:val="00037047"/>
    <w:rsid w:val="0003716A"/>
    <w:rsid w:val="0003730D"/>
    <w:rsid w:val="00041C92"/>
    <w:rsid w:val="00042469"/>
    <w:rsid w:val="00042BB9"/>
    <w:rsid w:val="00044BF0"/>
    <w:rsid w:val="00044D11"/>
    <w:rsid w:val="0004508E"/>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6725"/>
    <w:rsid w:val="000571D6"/>
    <w:rsid w:val="000574E0"/>
    <w:rsid w:val="00057F3B"/>
    <w:rsid w:val="00057FA2"/>
    <w:rsid w:val="000601E0"/>
    <w:rsid w:val="000602EB"/>
    <w:rsid w:val="00060813"/>
    <w:rsid w:val="00060BE5"/>
    <w:rsid w:val="00060DDB"/>
    <w:rsid w:val="00060FB6"/>
    <w:rsid w:val="000621C1"/>
    <w:rsid w:val="00062641"/>
    <w:rsid w:val="00063377"/>
    <w:rsid w:val="000643C3"/>
    <w:rsid w:val="0006470C"/>
    <w:rsid w:val="00064B45"/>
    <w:rsid w:val="00064DB0"/>
    <w:rsid w:val="000658F5"/>
    <w:rsid w:val="00065E2E"/>
    <w:rsid w:val="0006602D"/>
    <w:rsid w:val="00067732"/>
    <w:rsid w:val="00067A06"/>
    <w:rsid w:val="00070207"/>
    <w:rsid w:val="00070F6B"/>
    <w:rsid w:val="00071316"/>
    <w:rsid w:val="000717A1"/>
    <w:rsid w:val="00071A77"/>
    <w:rsid w:val="000722BD"/>
    <w:rsid w:val="00072BBA"/>
    <w:rsid w:val="0007307A"/>
    <w:rsid w:val="000730BD"/>
    <w:rsid w:val="00073819"/>
    <w:rsid w:val="00073BBE"/>
    <w:rsid w:val="00073F52"/>
    <w:rsid w:val="000748DF"/>
    <w:rsid w:val="00076CC5"/>
    <w:rsid w:val="00076DF5"/>
    <w:rsid w:val="00076E25"/>
    <w:rsid w:val="00077C0C"/>
    <w:rsid w:val="00080095"/>
    <w:rsid w:val="000819FD"/>
    <w:rsid w:val="000836AB"/>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97496"/>
    <w:rsid w:val="000A0523"/>
    <w:rsid w:val="000A0A39"/>
    <w:rsid w:val="000A103F"/>
    <w:rsid w:val="000A1963"/>
    <w:rsid w:val="000A1F53"/>
    <w:rsid w:val="000A2F6D"/>
    <w:rsid w:val="000A3274"/>
    <w:rsid w:val="000A3880"/>
    <w:rsid w:val="000A3A43"/>
    <w:rsid w:val="000A3E14"/>
    <w:rsid w:val="000A49C0"/>
    <w:rsid w:val="000A62DD"/>
    <w:rsid w:val="000A64B3"/>
    <w:rsid w:val="000A6547"/>
    <w:rsid w:val="000A78F5"/>
    <w:rsid w:val="000A7A75"/>
    <w:rsid w:val="000A7B4D"/>
    <w:rsid w:val="000B0260"/>
    <w:rsid w:val="000B03E4"/>
    <w:rsid w:val="000B0C60"/>
    <w:rsid w:val="000B3069"/>
    <w:rsid w:val="000B386A"/>
    <w:rsid w:val="000B3CF2"/>
    <w:rsid w:val="000B4347"/>
    <w:rsid w:val="000B45AB"/>
    <w:rsid w:val="000B45E2"/>
    <w:rsid w:val="000B4A43"/>
    <w:rsid w:val="000B4AB3"/>
    <w:rsid w:val="000B4CAA"/>
    <w:rsid w:val="000B4CE6"/>
    <w:rsid w:val="000B5703"/>
    <w:rsid w:val="000B6417"/>
    <w:rsid w:val="000B6711"/>
    <w:rsid w:val="000B6CA0"/>
    <w:rsid w:val="000B7203"/>
    <w:rsid w:val="000B7E56"/>
    <w:rsid w:val="000C02E7"/>
    <w:rsid w:val="000C0312"/>
    <w:rsid w:val="000C0737"/>
    <w:rsid w:val="000C1667"/>
    <w:rsid w:val="000C1988"/>
    <w:rsid w:val="000C1DFB"/>
    <w:rsid w:val="000C2B8E"/>
    <w:rsid w:val="000C3059"/>
    <w:rsid w:val="000C31F8"/>
    <w:rsid w:val="000C3493"/>
    <w:rsid w:val="000C352C"/>
    <w:rsid w:val="000C36F0"/>
    <w:rsid w:val="000C4FF0"/>
    <w:rsid w:val="000C5A39"/>
    <w:rsid w:val="000C5F4D"/>
    <w:rsid w:val="000C5FCF"/>
    <w:rsid w:val="000C617F"/>
    <w:rsid w:val="000C6A40"/>
    <w:rsid w:val="000C71BC"/>
    <w:rsid w:val="000D17E3"/>
    <w:rsid w:val="000D190B"/>
    <w:rsid w:val="000D347F"/>
    <w:rsid w:val="000D380C"/>
    <w:rsid w:val="000D3EAA"/>
    <w:rsid w:val="000D3F6F"/>
    <w:rsid w:val="000D4780"/>
    <w:rsid w:val="000D5A69"/>
    <w:rsid w:val="000D62B9"/>
    <w:rsid w:val="000D74F8"/>
    <w:rsid w:val="000D7502"/>
    <w:rsid w:val="000D7EE1"/>
    <w:rsid w:val="000E1B09"/>
    <w:rsid w:val="000E2039"/>
    <w:rsid w:val="000E20C6"/>
    <w:rsid w:val="000E28A1"/>
    <w:rsid w:val="000E2A67"/>
    <w:rsid w:val="000E2F84"/>
    <w:rsid w:val="000E3193"/>
    <w:rsid w:val="000E3B93"/>
    <w:rsid w:val="000E3E0F"/>
    <w:rsid w:val="000E459F"/>
    <w:rsid w:val="000E45CD"/>
    <w:rsid w:val="000E51F1"/>
    <w:rsid w:val="000E5305"/>
    <w:rsid w:val="000E5B56"/>
    <w:rsid w:val="000E5D0F"/>
    <w:rsid w:val="000E6420"/>
    <w:rsid w:val="000E65D2"/>
    <w:rsid w:val="000E6967"/>
    <w:rsid w:val="000E6B1D"/>
    <w:rsid w:val="000E73F0"/>
    <w:rsid w:val="000E787F"/>
    <w:rsid w:val="000F00DD"/>
    <w:rsid w:val="000F1160"/>
    <w:rsid w:val="000F119D"/>
    <w:rsid w:val="000F127C"/>
    <w:rsid w:val="000F15F0"/>
    <w:rsid w:val="000F19D3"/>
    <w:rsid w:val="000F19EC"/>
    <w:rsid w:val="000F1E19"/>
    <w:rsid w:val="000F2D8E"/>
    <w:rsid w:val="000F35B8"/>
    <w:rsid w:val="000F3791"/>
    <w:rsid w:val="000F3C1E"/>
    <w:rsid w:val="000F4884"/>
    <w:rsid w:val="000F49C4"/>
    <w:rsid w:val="000F4D7A"/>
    <w:rsid w:val="000F5289"/>
    <w:rsid w:val="000F530B"/>
    <w:rsid w:val="000F54B5"/>
    <w:rsid w:val="000F59AF"/>
    <w:rsid w:val="000F6164"/>
    <w:rsid w:val="000F65DF"/>
    <w:rsid w:val="00100490"/>
    <w:rsid w:val="0010055A"/>
    <w:rsid w:val="001010E8"/>
    <w:rsid w:val="00101478"/>
    <w:rsid w:val="001019F9"/>
    <w:rsid w:val="001028EB"/>
    <w:rsid w:val="001036A1"/>
    <w:rsid w:val="001049FF"/>
    <w:rsid w:val="00104B9A"/>
    <w:rsid w:val="00104D85"/>
    <w:rsid w:val="001050CC"/>
    <w:rsid w:val="00105E27"/>
    <w:rsid w:val="001060A3"/>
    <w:rsid w:val="00106134"/>
    <w:rsid w:val="00106247"/>
    <w:rsid w:val="0010641C"/>
    <w:rsid w:val="001066FD"/>
    <w:rsid w:val="00106F8F"/>
    <w:rsid w:val="00107084"/>
    <w:rsid w:val="001100D1"/>
    <w:rsid w:val="00113191"/>
    <w:rsid w:val="0011351D"/>
    <w:rsid w:val="001138B7"/>
    <w:rsid w:val="00113FD5"/>
    <w:rsid w:val="001156E6"/>
    <w:rsid w:val="00115873"/>
    <w:rsid w:val="001164C7"/>
    <w:rsid w:val="001169CC"/>
    <w:rsid w:val="00116A79"/>
    <w:rsid w:val="00116E47"/>
    <w:rsid w:val="001170D7"/>
    <w:rsid w:val="001174E5"/>
    <w:rsid w:val="001175B0"/>
    <w:rsid w:val="001175DC"/>
    <w:rsid w:val="00117F43"/>
    <w:rsid w:val="00117F85"/>
    <w:rsid w:val="001204D9"/>
    <w:rsid w:val="00120A70"/>
    <w:rsid w:val="00120D7D"/>
    <w:rsid w:val="00120E30"/>
    <w:rsid w:val="00120F5B"/>
    <w:rsid w:val="00121A23"/>
    <w:rsid w:val="00121AFD"/>
    <w:rsid w:val="00121BCD"/>
    <w:rsid w:val="00121C3D"/>
    <w:rsid w:val="00121CC9"/>
    <w:rsid w:val="001220DB"/>
    <w:rsid w:val="00122BE2"/>
    <w:rsid w:val="00122DC8"/>
    <w:rsid w:val="00124E9C"/>
    <w:rsid w:val="00125241"/>
    <w:rsid w:val="00125261"/>
    <w:rsid w:val="001254A9"/>
    <w:rsid w:val="001255A4"/>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5536"/>
    <w:rsid w:val="00137760"/>
    <w:rsid w:val="00137AD6"/>
    <w:rsid w:val="00137CDE"/>
    <w:rsid w:val="00137F28"/>
    <w:rsid w:val="001412FE"/>
    <w:rsid w:val="00141C5D"/>
    <w:rsid w:val="00142C2E"/>
    <w:rsid w:val="001431D1"/>
    <w:rsid w:val="00143245"/>
    <w:rsid w:val="001439B5"/>
    <w:rsid w:val="00143F2F"/>
    <w:rsid w:val="00144B5D"/>
    <w:rsid w:val="00145111"/>
    <w:rsid w:val="0014781E"/>
    <w:rsid w:val="001501E8"/>
    <w:rsid w:val="00150A1E"/>
    <w:rsid w:val="0015188D"/>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0AB"/>
    <w:rsid w:val="0016231D"/>
    <w:rsid w:val="001627CC"/>
    <w:rsid w:val="00162953"/>
    <w:rsid w:val="00163359"/>
    <w:rsid w:val="0016393A"/>
    <w:rsid w:val="00163AA7"/>
    <w:rsid w:val="001651C8"/>
    <w:rsid w:val="001658E3"/>
    <w:rsid w:val="00165AEA"/>
    <w:rsid w:val="00165CF6"/>
    <w:rsid w:val="0016658A"/>
    <w:rsid w:val="001669A4"/>
    <w:rsid w:val="00167040"/>
    <w:rsid w:val="00167240"/>
    <w:rsid w:val="0016742E"/>
    <w:rsid w:val="0016753F"/>
    <w:rsid w:val="00167733"/>
    <w:rsid w:val="0016784E"/>
    <w:rsid w:val="001708BD"/>
    <w:rsid w:val="00170DE6"/>
    <w:rsid w:val="001718F0"/>
    <w:rsid w:val="00172A08"/>
    <w:rsid w:val="00172EEF"/>
    <w:rsid w:val="00173369"/>
    <w:rsid w:val="00173D3F"/>
    <w:rsid w:val="00175E1B"/>
    <w:rsid w:val="00176042"/>
    <w:rsid w:val="001769B5"/>
    <w:rsid w:val="00180588"/>
    <w:rsid w:val="0018094E"/>
    <w:rsid w:val="001814A6"/>
    <w:rsid w:val="0018181D"/>
    <w:rsid w:val="001819E0"/>
    <w:rsid w:val="00181E35"/>
    <w:rsid w:val="00183B58"/>
    <w:rsid w:val="00183F50"/>
    <w:rsid w:val="00184D56"/>
    <w:rsid w:val="00185AED"/>
    <w:rsid w:val="00186543"/>
    <w:rsid w:val="00186832"/>
    <w:rsid w:val="0018708F"/>
    <w:rsid w:val="00187341"/>
    <w:rsid w:val="00187681"/>
    <w:rsid w:val="001877FD"/>
    <w:rsid w:val="00190F93"/>
    <w:rsid w:val="00190FBB"/>
    <w:rsid w:val="0019147A"/>
    <w:rsid w:val="0019209F"/>
    <w:rsid w:val="00192153"/>
    <w:rsid w:val="00192840"/>
    <w:rsid w:val="00192D47"/>
    <w:rsid w:val="00192EA8"/>
    <w:rsid w:val="00193CE3"/>
    <w:rsid w:val="00193D78"/>
    <w:rsid w:val="00194D7B"/>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0673"/>
    <w:rsid w:val="001B1497"/>
    <w:rsid w:val="001B1D43"/>
    <w:rsid w:val="001B2A8E"/>
    <w:rsid w:val="001B3A69"/>
    <w:rsid w:val="001B53C5"/>
    <w:rsid w:val="001B55B4"/>
    <w:rsid w:val="001B5EAB"/>
    <w:rsid w:val="001B76BF"/>
    <w:rsid w:val="001B78CC"/>
    <w:rsid w:val="001B7CBB"/>
    <w:rsid w:val="001C123C"/>
    <w:rsid w:val="001C2DB4"/>
    <w:rsid w:val="001C3912"/>
    <w:rsid w:val="001C463D"/>
    <w:rsid w:val="001C4ACE"/>
    <w:rsid w:val="001C50EB"/>
    <w:rsid w:val="001C51BF"/>
    <w:rsid w:val="001C51CB"/>
    <w:rsid w:val="001C53E7"/>
    <w:rsid w:val="001C53F9"/>
    <w:rsid w:val="001C598C"/>
    <w:rsid w:val="001C5B22"/>
    <w:rsid w:val="001C5BB1"/>
    <w:rsid w:val="001C6982"/>
    <w:rsid w:val="001D052D"/>
    <w:rsid w:val="001D0849"/>
    <w:rsid w:val="001D1C69"/>
    <w:rsid w:val="001D1F22"/>
    <w:rsid w:val="001D2272"/>
    <w:rsid w:val="001D254D"/>
    <w:rsid w:val="001D2AC8"/>
    <w:rsid w:val="001D2E15"/>
    <w:rsid w:val="001D2E75"/>
    <w:rsid w:val="001D30AA"/>
    <w:rsid w:val="001D3345"/>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66E7"/>
    <w:rsid w:val="001E7317"/>
    <w:rsid w:val="001E759E"/>
    <w:rsid w:val="001E7944"/>
    <w:rsid w:val="001F0461"/>
    <w:rsid w:val="001F0892"/>
    <w:rsid w:val="001F0915"/>
    <w:rsid w:val="001F0968"/>
    <w:rsid w:val="001F0C4C"/>
    <w:rsid w:val="001F144E"/>
    <w:rsid w:val="001F1838"/>
    <w:rsid w:val="001F2175"/>
    <w:rsid w:val="001F2259"/>
    <w:rsid w:val="001F242D"/>
    <w:rsid w:val="001F244C"/>
    <w:rsid w:val="001F2F8E"/>
    <w:rsid w:val="001F33C8"/>
    <w:rsid w:val="001F3E19"/>
    <w:rsid w:val="001F4298"/>
    <w:rsid w:val="001F47A1"/>
    <w:rsid w:val="001F4886"/>
    <w:rsid w:val="001F4F71"/>
    <w:rsid w:val="001F59B9"/>
    <w:rsid w:val="001F6D3B"/>
    <w:rsid w:val="001F7094"/>
    <w:rsid w:val="001F75CF"/>
    <w:rsid w:val="001F7A55"/>
    <w:rsid w:val="0020080E"/>
    <w:rsid w:val="002009EF"/>
    <w:rsid w:val="00200DB3"/>
    <w:rsid w:val="00201200"/>
    <w:rsid w:val="00201B11"/>
    <w:rsid w:val="00201CDB"/>
    <w:rsid w:val="00202761"/>
    <w:rsid w:val="00203645"/>
    <w:rsid w:val="00203B53"/>
    <w:rsid w:val="00203DD8"/>
    <w:rsid w:val="002042B9"/>
    <w:rsid w:val="002044C0"/>
    <w:rsid w:val="00205138"/>
    <w:rsid w:val="00205490"/>
    <w:rsid w:val="00205634"/>
    <w:rsid w:val="00206192"/>
    <w:rsid w:val="00207015"/>
    <w:rsid w:val="00207124"/>
    <w:rsid w:val="002072ED"/>
    <w:rsid w:val="00210429"/>
    <w:rsid w:val="002108F2"/>
    <w:rsid w:val="00211B2D"/>
    <w:rsid w:val="00211FA8"/>
    <w:rsid w:val="0021276C"/>
    <w:rsid w:val="00212A2E"/>
    <w:rsid w:val="00212BA3"/>
    <w:rsid w:val="002134E5"/>
    <w:rsid w:val="0021368A"/>
    <w:rsid w:val="0021461E"/>
    <w:rsid w:val="00215BC2"/>
    <w:rsid w:val="00215EA3"/>
    <w:rsid w:val="00216599"/>
    <w:rsid w:val="00216C71"/>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3FC"/>
    <w:rsid w:val="00231515"/>
    <w:rsid w:val="002315CD"/>
    <w:rsid w:val="00231869"/>
    <w:rsid w:val="0023193A"/>
    <w:rsid w:val="002319E2"/>
    <w:rsid w:val="0023241F"/>
    <w:rsid w:val="00232998"/>
    <w:rsid w:val="00232C6A"/>
    <w:rsid w:val="00232E2A"/>
    <w:rsid w:val="00232EC7"/>
    <w:rsid w:val="00232F9F"/>
    <w:rsid w:val="002337A7"/>
    <w:rsid w:val="00234273"/>
    <w:rsid w:val="00234633"/>
    <w:rsid w:val="00234FE3"/>
    <w:rsid w:val="0023557F"/>
    <w:rsid w:val="0023574B"/>
    <w:rsid w:val="00235AE1"/>
    <w:rsid w:val="00235C0D"/>
    <w:rsid w:val="00236421"/>
    <w:rsid w:val="002371D8"/>
    <w:rsid w:val="00237610"/>
    <w:rsid w:val="00237676"/>
    <w:rsid w:val="00237710"/>
    <w:rsid w:val="002379B7"/>
    <w:rsid w:val="00237B04"/>
    <w:rsid w:val="00240B3E"/>
    <w:rsid w:val="00240F62"/>
    <w:rsid w:val="00241316"/>
    <w:rsid w:val="0024135C"/>
    <w:rsid w:val="002424C9"/>
    <w:rsid w:val="002425F7"/>
    <w:rsid w:val="00242889"/>
    <w:rsid w:val="00242AFE"/>
    <w:rsid w:val="00242D95"/>
    <w:rsid w:val="00242ED4"/>
    <w:rsid w:val="0024356C"/>
    <w:rsid w:val="00243C4A"/>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5AB"/>
    <w:rsid w:val="00253801"/>
    <w:rsid w:val="00253B81"/>
    <w:rsid w:val="00253D29"/>
    <w:rsid w:val="00254B3E"/>
    <w:rsid w:val="00254B4F"/>
    <w:rsid w:val="0025564A"/>
    <w:rsid w:val="002565F7"/>
    <w:rsid w:val="002566FA"/>
    <w:rsid w:val="0025680A"/>
    <w:rsid w:val="00256A83"/>
    <w:rsid w:val="00256EF6"/>
    <w:rsid w:val="00257964"/>
    <w:rsid w:val="00257D6C"/>
    <w:rsid w:val="002604C8"/>
    <w:rsid w:val="00260665"/>
    <w:rsid w:val="0026082F"/>
    <w:rsid w:val="0026087E"/>
    <w:rsid w:val="00260ABD"/>
    <w:rsid w:val="00260B4A"/>
    <w:rsid w:val="00260C75"/>
    <w:rsid w:val="00260DFC"/>
    <w:rsid w:val="00262237"/>
    <w:rsid w:val="00262862"/>
    <w:rsid w:val="00262ACE"/>
    <w:rsid w:val="002630C9"/>
    <w:rsid w:val="002641C0"/>
    <w:rsid w:val="00264674"/>
    <w:rsid w:val="0026521A"/>
    <w:rsid w:val="00265519"/>
    <w:rsid w:val="00265C9B"/>
    <w:rsid w:val="00267671"/>
    <w:rsid w:val="00267D35"/>
    <w:rsid w:val="00270465"/>
    <w:rsid w:val="002704BF"/>
    <w:rsid w:val="00271156"/>
    <w:rsid w:val="00271699"/>
    <w:rsid w:val="00273A77"/>
    <w:rsid w:val="0027403D"/>
    <w:rsid w:val="002741F5"/>
    <w:rsid w:val="002756C8"/>
    <w:rsid w:val="00275846"/>
    <w:rsid w:val="00276113"/>
    <w:rsid w:val="00276760"/>
    <w:rsid w:val="0027772C"/>
    <w:rsid w:val="0028125C"/>
    <w:rsid w:val="00281C85"/>
    <w:rsid w:val="002822C1"/>
    <w:rsid w:val="00282472"/>
    <w:rsid w:val="00283308"/>
    <w:rsid w:val="002839F6"/>
    <w:rsid w:val="00283B0B"/>
    <w:rsid w:val="00284ACB"/>
    <w:rsid w:val="00284C05"/>
    <w:rsid w:val="00285AEC"/>
    <w:rsid w:val="00285C54"/>
    <w:rsid w:val="00285D4B"/>
    <w:rsid w:val="00286680"/>
    <w:rsid w:val="002869D7"/>
    <w:rsid w:val="00286D38"/>
    <w:rsid w:val="00287062"/>
    <w:rsid w:val="002875ED"/>
    <w:rsid w:val="00287A4E"/>
    <w:rsid w:val="00287DF1"/>
    <w:rsid w:val="00290A76"/>
    <w:rsid w:val="00290DA9"/>
    <w:rsid w:val="0029138E"/>
    <w:rsid w:val="00291937"/>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0AC3"/>
    <w:rsid w:val="002B100B"/>
    <w:rsid w:val="002B13B1"/>
    <w:rsid w:val="002B1765"/>
    <w:rsid w:val="002B195F"/>
    <w:rsid w:val="002B2514"/>
    <w:rsid w:val="002B27E7"/>
    <w:rsid w:val="002B4703"/>
    <w:rsid w:val="002B475E"/>
    <w:rsid w:val="002B4766"/>
    <w:rsid w:val="002B48FE"/>
    <w:rsid w:val="002B4A33"/>
    <w:rsid w:val="002B4D7D"/>
    <w:rsid w:val="002B4D7E"/>
    <w:rsid w:val="002B502B"/>
    <w:rsid w:val="002B6055"/>
    <w:rsid w:val="002B619F"/>
    <w:rsid w:val="002B67C0"/>
    <w:rsid w:val="002B6FA3"/>
    <w:rsid w:val="002B77D6"/>
    <w:rsid w:val="002C060E"/>
    <w:rsid w:val="002C09C6"/>
    <w:rsid w:val="002C09F7"/>
    <w:rsid w:val="002C2463"/>
    <w:rsid w:val="002C2F4F"/>
    <w:rsid w:val="002C2F70"/>
    <w:rsid w:val="002C3A50"/>
    <w:rsid w:val="002C48A6"/>
    <w:rsid w:val="002C50A3"/>
    <w:rsid w:val="002C5542"/>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232D"/>
    <w:rsid w:val="002D33CF"/>
    <w:rsid w:val="002D3401"/>
    <w:rsid w:val="002D371F"/>
    <w:rsid w:val="002D4BB7"/>
    <w:rsid w:val="002D4C45"/>
    <w:rsid w:val="002D55B7"/>
    <w:rsid w:val="002D572C"/>
    <w:rsid w:val="002D5746"/>
    <w:rsid w:val="002D625E"/>
    <w:rsid w:val="002D67AB"/>
    <w:rsid w:val="002D6BD6"/>
    <w:rsid w:val="002D70CD"/>
    <w:rsid w:val="002D76C8"/>
    <w:rsid w:val="002D797A"/>
    <w:rsid w:val="002D7E15"/>
    <w:rsid w:val="002E001D"/>
    <w:rsid w:val="002E062E"/>
    <w:rsid w:val="002E0C6F"/>
    <w:rsid w:val="002E1137"/>
    <w:rsid w:val="002E1249"/>
    <w:rsid w:val="002E1AF7"/>
    <w:rsid w:val="002E2635"/>
    <w:rsid w:val="002E329F"/>
    <w:rsid w:val="002E3C0B"/>
    <w:rsid w:val="002E3C13"/>
    <w:rsid w:val="002E3E29"/>
    <w:rsid w:val="002E3EC5"/>
    <w:rsid w:val="002E3FAE"/>
    <w:rsid w:val="002E41D9"/>
    <w:rsid w:val="002E5D7A"/>
    <w:rsid w:val="002E5E21"/>
    <w:rsid w:val="002E5E5E"/>
    <w:rsid w:val="002E60ED"/>
    <w:rsid w:val="002E613C"/>
    <w:rsid w:val="002E6E9B"/>
    <w:rsid w:val="002E6F3B"/>
    <w:rsid w:val="002E7668"/>
    <w:rsid w:val="002E7975"/>
    <w:rsid w:val="002F0824"/>
    <w:rsid w:val="002F1C9B"/>
    <w:rsid w:val="002F20C6"/>
    <w:rsid w:val="002F27B7"/>
    <w:rsid w:val="002F2CDD"/>
    <w:rsid w:val="002F2E5A"/>
    <w:rsid w:val="002F31FD"/>
    <w:rsid w:val="002F48EA"/>
    <w:rsid w:val="002F4B3A"/>
    <w:rsid w:val="002F4B79"/>
    <w:rsid w:val="002F5FFF"/>
    <w:rsid w:val="002F6ABF"/>
    <w:rsid w:val="002F7905"/>
    <w:rsid w:val="003008C1"/>
    <w:rsid w:val="00301937"/>
    <w:rsid w:val="00302B99"/>
    <w:rsid w:val="00304399"/>
    <w:rsid w:val="00305139"/>
    <w:rsid w:val="003058B2"/>
    <w:rsid w:val="00306137"/>
    <w:rsid w:val="0030670D"/>
    <w:rsid w:val="0030695C"/>
    <w:rsid w:val="00306BEF"/>
    <w:rsid w:val="003075E4"/>
    <w:rsid w:val="00307809"/>
    <w:rsid w:val="003105F1"/>
    <w:rsid w:val="00310AF3"/>
    <w:rsid w:val="003110A6"/>
    <w:rsid w:val="00312D64"/>
    <w:rsid w:val="00313037"/>
    <w:rsid w:val="003134C5"/>
    <w:rsid w:val="003147C7"/>
    <w:rsid w:val="00314858"/>
    <w:rsid w:val="00314B1C"/>
    <w:rsid w:val="00314DBE"/>
    <w:rsid w:val="003156AF"/>
    <w:rsid w:val="00315B2C"/>
    <w:rsid w:val="00315B50"/>
    <w:rsid w:val="00315DE0"/>
    <w:rsid w:val="00316546"/>
    <w:rsid w:val="003167B7"/>
    <w:rsid w:val="00317170"/>
    <w:rsid w:val="00317964"/>
    <w:rsid w:val="00317E76"/>
    <w:rsid w:val="003200A5"/>
    <w:rsid w:val="0032082B"/>
    <w:rsid w:val="00320FBF"/>
    <w:rsid w:val="003216A7"/>
    <w:rsid w:val="00321CE0"/>
    <w:rsid w:val="00322791"/>
    <w:rsid w:val="00322974"/>
    <w:rsid w:val="00322A05"/>
    <w:rsid w:val="003233AF"/>
    <w:rsid w:val="00324ED6"/>
    <w:rsid w:val="00325B5B"/>
    <w:rsid w:val="00326202"/>
    <w:rsid w:val="003266F9"/>
    <w:rsid w:val="003267EA"/>
    <w:rsid w:val="00326A89"/>
    <w:rsid w:val="003273A4"/>
    <w:rsid w:val="00330C92"/>
    <w:rsid w:val="00330E84"/>
    <w:rsid w:val="003310BD"/>
    <w:rsid w:val="00331670"/>
    <w:rsid w:val="00332193"/>
    <w:rsid w:val="0033225B"/>
    <w:rsid w:val="003339CD"/>
    <w:rsid w:val="00333C38"/>
    <w:rsid w:val="00333C5C"/>
    <w:rsid w:val="00334420"/>
    <w:rsid w:val="0033604C"/>
    <w:rsid w:val="0033673F"/>
    <w:rsid w:val="003379BF"/>
    <w:rsid w:val="00337A4C"/>
    <w:rsid w:val="00337B97"/>
    <w:rsid w:val="00337E41"/>
    <w:rsid w:val="003403FD"/>
    <w:rsid w:val="00340873"/>
    <w:rsid w:val="00340ADB"/>
    <w:rsid w:val="00340B84"/>
    <w:rsid w:val="00340DB6"/>
    <w:rsid w:val="0034136D"/>
    <w:rsid w:val="00341FB7"/>
    <w:rsid w:val="00342447"/>
    <w:rsid w:val="00342616"/>
    <w:rsid w:val="00342CC2"/>
    <w:rsid w:val="00343AD8"/>
    <w:rsid w:val="00343D42"/>
    <w:rsid w:val="00344802"/>
    <w:rsid w:val="003448BF"/>
    <w:rsid w:val="00344FF0"/>
    <w:rsid w:val="00345628"/>
    <w:rsid w:val="00346D77"/>
    <w:rsid w:val="00347500"/>
    <w:rsid w:val="00347D02"/>
    <w:rsid w:val="003501F8"/>
    <w:rsid w:val="003509BE"/>
    <w:rsid w:val="0035219B"/>
    <w:rsid w:val="00352EC9"/>
    <w:rsid w:val="00352F83"/>
    <w:rsid w:val="003530E6"/>
    <w:rsid w:val="003538D2"/>
    <w:rsid w:val="003546E7"/>
    <w:rsid w:val="00354B60"/>
    <w:rsid w:val="00354CCB"/>
    <w:rsid w:val="00355A7C"/>
    <w:rsid w:val="003560A1"/>
    <w:rsid w:val="0035621C"/>
    <w:rsid w:val="003573CE"/>
    <w:rsid w:val="0035785C"/>
    <w:rsid w:val="003578B3"/>
    <w:rsid w:val="0036003B"/>
    <w:rsid w:val="00360053"/>
    <w:rsid w:val="00360310"/>
    <w:rsid w:val="00360721"/>
    <w:rsid w:val="0036113A"/>
    <w:rsid w:val="00361B92"/>
    <w:rsid w:val="00361C7E"/>
    <w:rsid w:val="00361E81"/>
    <w:rsid w:val="00361E9C"/>
    <w:rsid w:val="0036203E"/>
    <w:rsid w:val="00362536"/>
    <w:rsid w:val="003626EA"/>
    <w:rsid w:val="00362776"/>
    <w:rsid w:val="003631BD"/>
    <w:rsid w:val="00363F7F"/>
    <w:rsid w:val="00364278"/>
    <w:rsid w:val="0036432B"/>
    <w:rsid w:val="00364966"/>
    <w:rsid w:val="0036562E"/>
    <w:rsid w:val="00365C06"/>
    <w:rsid w:val="00366074"/>
    <w:rsid w:val="00367E00"/>
    <w:rsid w:val="0037014A"/>
    <w:rsid w:val="00370D3B"/>
    <w:rsid w:val="00370E70"/>
    <w:rsid w:val="00370FF6"/>
    <w:rsid w:val="00371B99"/>
    <w:rsid w:val="00371BBF"/>
    <w:rsid w:val="00372A89"/>
    <w:rsid w:val="00373D0F"/>
    <w:rsid w:val="00373F67"/>
    <w:rsid w:val="003750B4"/>
    <w:rsid w:val="00375305"/>
    <w:rsid w:val="00375831"/>
    <w:rsid w:val="00375D6A"/>
    <w:rsid w:val="00377855"/>
    <w:rsid w:val="003802C5"/>
    <w:rsid w:val="003809D9"/>
    <w:rsid w:val="003809E4"/>
    <w:rsid w:val="0038133F"/>
    <w:rsid w:val="003815C6"/>
    <w:rsid w:val="0038165D"/>
    <w:rsid w:val="00381BB8"/>
    <w:rsid w:val="0038205E"/>
    <w:rsid w:val="00382076"/>
    <w:rsid w:val="003826A1"/>
    <w:rsid w:val="00383718"/>
    <w:rsid w:val="00383B87"/>
    <w:rsid w:val="00384BD8"/>
    <w:rsid w:val="00385960"/>
    <w:rsid w:val="00385B03"/>
    <w:rsid w:val="00385C74"/>
    <w:rsid w:val="00385FED"/>
    <w:rsid w:val="00387E21"/>
    <w:rsid w:val="003908EA"/>
    <w:rsid w:val="00391534"/>
    <w:rsid w:val="003919E5"/>
    <w:rsid w:val="00392B2D"/>
    <w:rsid w:val="00393BE3"/>
    <w:rsid w:val="00394036"/>
    <w:rsid w:val="00394316"/>
    <w:rsid w:val="003951D7"/>
    <w:rsid w:val="003964AA"/>
    <w:rsid w:val="00396760"/>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3F03"/>
    <w:rsid w:val="003A3FD0"/>
    <w:rsid w:val="003A4568"/>
    <w:rsid w:val="003A488F"/>
    <w:rsid w:val="003A5BAE"/>
    <w:rsid w:val="003A5F80"/>
    <w:rsid w:val="003A6A87"/>
    <w:rsid w:val="003A6C50"/>
    <w:rsid w:val="003A6C70"/>
    <w:rsid w:val="003A7270"/>
    <w:rsid w:val="003A7627"/>
    <w:rsid w:val="003A7A4B"/>
    <w:rsid w:val="003B00AF"/>
    <w:rsid w:val="003B0341"/>
    <w:rsid w:val="003B054D"/>
    <w:rsid w:val="003B0708"/>
    <w:rsid w:val="003B1B7C"/>
    <w:rsid w:val="003B27C3"/>
    <w:rsid w:val="003B341F"/>
    <w:rsid w:val="003B3576"/>
    <w:rsid w:val="003B3B0E"/>
    <w:rsid w:val="003B51C9"/>
    <w:rsid w:val="003B5982"/>
    <w:rsid w:val="003B5C8F"/>
    <w:rsid w:val="003B5F2B"/>
    <w:rsid w:val="003B6A8F"/>
    <w:rsid w:val="003B6ED6"/>
    <w:rsid w:val="003B6F52"/>
    <w:rsid w:val="003B7BED"/>
    <w:rsid w:val="003B7EE3"/>
    <w:rsid w:val="003C3AAC"/>
    <w:rsid w:val="003C4972"/>
    <w:rsid w:val="003C4CC5"/>
    <w:rsid w:val="003C571F"/>
    <w:rsid w:val="003C59D2"/>
    <w:rsid w:val="003C7ADA"/>
    <w:rsid w:val="003D054C"/>
    <w:rsid w:val="003D0FDF"/>
    <w:rsid w:val="003D332A"/>
    <w:rsid w:val="003D403D"/>
    <w:rsid w:val="003D4178"/>
    <w:rsid w:val="003D4302"/>
    <w:rsid w:val="003D46D8"/>
    <w:rsid w:val="003D4D09"/>
    <w:rsid w:val="003E06EF"/>
    <w:rsid w:val="003E0824"/>
    <w:rsid w:val="003E08CD"/>
    <w:rsid w:val="003E0EC6"/>
    <w:rsid w:val="003E1481"/>
    <w:rsid w:val="003E187C"/>
    <w:rsid w:val="003E2482"/>
    <w:rsid w:val="003E359F"/>
    <w:rsid w:val="003E3913"/>
    <w:rsid w:val="003E54AE"/>
    <w:rsid w:val="003E616A"/>
    <w:rsid w:val="003E69BA"/>
    <w:rsid w:val="003E6F4F"/>
    <w:rsid w:val="003E7818"/>
    <w:rsid w:val="003E7CC8"/>
    <w:rsid w:val="003F12F4"/>
    <w:rsid w:val="003F1494"/>
    <w:rsid w:val="003F1C82"/>
    <w:rsid w:val="003F2F50"/>
    <w:rsid w:val="003F3241"/>
    <w:rsid w:val="003F37E7"/>
    <w:rsid w:val="003F38CE"/>
    <w:rsid w:val="003F39E3"/>
    <w:rsid w:val="003F4221"/>
    <w:rsid w:val="003F4447"/>
    <w:rsid w:val="003F486B"/>
    <w:rsid w:val="003F4BAD"/>
    <w:rsid w:val="003F5141"/>
    <w:rsid w:val="003F53E3"/>
    <w:rsid w:val="003F5EB8"/>
    <w:rsid w:val="003F6388"/>
    <w:rsid w:val="003F7418"/>
    <w:rsid w:val="003F7420"/>
    <w:rsid w:val="003F750B"/>
    <w:rsid w:val="003F7739"/>
    <w:rsid w:val="003F7E77"/>
    <w:rsid w:val="003F7F01"/>
    <w:rsid w:val="003F7FF2"/>
    <w:rsid w:val="004006A6"/>
    <w:rsid w:val="00401A58"/>
    <w:rsid w:val="00402684"/>
    <w:rsid w:val="0040421B"/>
    <w:rsid w:val="0040531D"/>
    <w:rsid w:val="00405F75"/>
    <w:rsid w:val="00406FB3"/>
    <w:rsid w:val="004074F4"/>
    <w:rsid w:val="0040752A"/>
    <w:rsid w:val="00407887"/>
    <w:rsid w:val="004078DF"/>
    <w:rsid w:val="004100E1"/>
    <w:rsid w:val="0041013D"/>
    <w:rsid w:val="00410289"/>
    <w:rsid w:val="00410A6D"/>
    <w:rsid w:val="0041111E"/>
    <w:rsid w:val="00411A41"/>
    <w:rsid w:val="00411DA0"/>
    <w:rsid w:val="0041277A"/>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7A"/>
    <w:rsid w:val="00434F88"/>
    <w:rsid w:val="004350FE"/>
    <w:rsid w:val="00435293"/>
    <w:rsid w:val="00435F5E"/>
    <w:rsid w:val="0043713A"/>
    <w:rsid w:val="004376E7"/>
    <w:rsid w:val="00437C08"/>
    <w:rsid w:val="00440B35"/>
    <w:rsid w:val="00441D45"/>
    <w:rsid w:val="004426B4"/>
    <w:rsid w:val="0044303A"/>
    <w:rsid w:val="0044447F"/>
    <w:rsid w:val="00446659"/>
    <w:rsid w:val="004468B6"/>
    <w:rsid w:val="004468E7"/>
    <w:rsid w:val="00446A2E"/>
    <w:rsid w:val="00446ACF"/>
    <w:rsid w:val="00446E63"/>
    <w:rsid w:val="00450E60"/>
    <w:rsid w:val="00451329"/>
    <w:rsid w:val="00452F14"/>
    <w:rsid w:val="004532DB"/>
    <w:rsid w:val="00453815"/>
    <w:rsid w:val="0045385F"/>
    <w:rsid w:val="0045496F"/>
    <w:rsid w:val="00454A4F"/>
    <w:rsid w:val="00455218"/>
    <w:rsid w:val="0045545B"/>
    <w:rsid w:val="00455AE3"/>
    <w:rsid w:val="00455FEB"/>
    <w:rsid w:val="0045640B"/>
    <w:rsid w:val="0045686E"/>
    <w:rsid w:val="004573EC"/>
    <w:rsid w:val="004574EE"/>
    <w:rsid w:val="004575D2"/>
    <w:rsid w:val="004577CA"/>
    <w:rsid w:val="00457A74"/>
    <w:rsid w:val="00461559"/>
    <w:rsid w:val="00461A23"/>
    <w:rsid w:val="00461C32"/>
    <w:rsid w:val="004622CC"/>
    <w:rsid w:val="00462C52"/>
    <w:rsid w:val="0046354A"/>
    <w:rsid w:val="00463581"/>
    <w:rsid w:val="00463CB1"/>
    <w:rsid w:val="00464965"/>
    <w:rsid w:val="00465C5A"/>
    <w:rsid w:val="00466BE5"/>
    <w:rsid w:val="004673B2"/>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17C"/>
    <w:rsid w:val="00476B6C"/>
    <w:rsid w:val="00477211"/>
    <w:rsid w:val="00477825"/>
    <w:rsid w:val="004800B5"/>
    <w:rsid w:val="0048019A"/>
    <w:rsid w:val="00480FBE"/>
    <w:rsid w:val="00480FC3"/>
    <w:rsid w:val="00481FC5"/>
    <w:rsid w:val="00482707"/>
    <w:rsid w:val="00482AFC"/>
    <w:rsid w:val="00482C09"/>
    <w:rsid w:val="00482EF6"/>
    <w:rsid w:val="004839FF"/>
    <w:rsid w:val="00483B54"/>
    <w:rsid w:val="00483D23"/>
    <w:rsid w:val="00483DFB"/>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899"/>
    <w:rsid w:val="00491A0C"/>
    <w:rsid w:val="00491C37"/>
    <w:rsid w:val="00492442"/>
    <w:rsid w:val="004926F7"/>
    <w:rsid w:val="00492D63"/>
    <w:rsid w:val="00492F3E"/>
    <w:rsid w:val="004931E0"/>
    <w:rsid w:val="00493307"/>
    <w:rsid w:val="0049394E"/>
    <w:rsid w:val="004944B0"/>
    <w:rsid w:val="004948D2"/>
    <w:rsid w:val="0049596B"/>
    <w:rsid w:val="00495B6B"/>
    <w:rsid w:val="00495DB3"/>
    <w:rsid w:val="00496A14"/>
    <w:rsid w:val="00496CA4"/>
    <w:rsid w:val="00497177"/>
    <w:rsid w:val="00497A63"/>
    <w:rsid w:val="004A1074"/>
    <w:rsid w:val="004A1B6E"/>
    <w:rsid w:val="004A29C8"/>
    <w:rsid w:val="004A36CE"/>
    <w:rsid w:val="004A4884"/>
    <w:rsid w:val="004A49A8"/>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27C"/>
    <w:rsid w:val="004B454E"/>
    <w:rsid w:val="004B456B"/>
    <w:rsid w:val="004B47E8"/>
    <w:rsid w:val="004B48A9"/>
    <w:rsid w:val="004B4A16"/>
    <w:rsid w:val="004B4D48"/>
    <w:rsid w:val="004B4E53"/>
    <w:rsid w:val="004B5203"/>
    <w:rsid w:val="004B55D0"/>
    <w:rsid w:val="004B56F5"/>
    <w:rsid w:val="004B5C4A"/>
    <w:rsid w:val="004B63A8"/>
    <w:rsid w:val="004B69FF"/>
    <w:rsid w:val="004B7317"/>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5FD"/>
    <w:rsid w:val="004C582E"/>
    <w:rsid w:val="004C5DA1"/>
    <w:rsid w:val="004C6065"/>
    <w:rsid w:val="004C6523"/>
    <w:rsid w:val="004C6A77"/>
    <w:rsid w:val="004C6C30"/>
    <w:rsid w:val="004C7C4D"/>
    <w:rsid w:val="004D0377"/>
    <w:rsid w:val="004D0F24"/>
    <w:rsid w:val="004D11B7"/>
    <w:rsid w:val="004D11C1"/>
    <w:rsid w:val="004D1829"/>
    <w:rsid w:val="004D1855"/>
    <w:rsid w:val="004D19D8"/>
    <w:rsid w:val="004D2CFF"/>
    <w:rsid w:val="004D35B9"/>
    <w:rsid w:val="004D4164"/>
    <w:rsid w:val="004D42C0"/>
    <w:rsid w:val="004D442D"/>
    <w:rsid w:val="004D520A"/>
    <w:rsid w:val="004D52F3"/>
    <w:rsid w:val="004D675F"/>
    <w:rsid w:val="004D6BA7"/>
    <w:rsid w:val="004D6F0C"/>
    <w:rsid w:val="004D797B"/>
    <w:rsid w:val="004D7CF0"/>
    <w:rsid w:val="004E067C"/>
    <w:rsid w:val="004E072C"/>
    <w:rsid w:val="004E077D"/>
    <w:rsid w:val="004E15E5"/>
    <w:rsid w:val="004E1C6E"/>
    <w:rsid w:val="004E281C"/>
    <w:rsid w:val="004E32BC"/>
    <w:rsid w:val="004E348D"/>
    <w:rsid w:val="004E3EA5"/>
    <w:rsid w:val="004E42BC"/>
    <w:rsid w:val="004E4CE2"/>
    <w:rsid w:val="004E515A"/>
    <w:rsid w:val="004E5608"/>
    <w:rsid w:val="004E5628"/>
    <w:rsid w:val="004E5CD6"/>
    <w:rsid w:val="004E5D0C"/>
    <w:rsid w:val="004E63EE"/>
    <w:rsid w:val="004E659E"/>
    <w:rsid w:val="004E6989"/>
    <w:rsid w:val="004E75C2"/>
    <w:rsid w:val="004E76A0"/>
    <w:rsid w:val="004E78F6"/>
    <w:rsid w:val="004F00AA"/>
    <w:rsid w:val="004F0726"/>
    <w:rsid w:val="004F09FA"/>
    <w:rsid w:val="004F0A01"/>
    <w:rsid w:val="004F139E"/>
    <w:rsid w:val="004F21BB"/>
    <w:rsid w:val="004F23F7"/>
    <w:rsid w:val="004F2474"/>
    <w:rsid w:val="004F2BE5"/>
    <w:rsid w:val="004F3FFF"/>
    <w:rsid w:val="004F4F48"/>
    <w:rsid w:val="004F58F2"/>
    <w:rsid w:val="004F5AD1"/>
    <w:rsid w:val="004F5D1C"/>
    <w:rsid w:val="004F61DF"/>
    <w:rsid w:val="004F6B1E"/>
    <w:rsid w:val="004F6CBF"/>
    <w:rsid w:val="004F7374"/>
    <w:rsid w:val="004F7720"/>
    <w:rsid w:val="005016B4"/>
    <w:rsid w:val="005025A0"/>
    <w:rsid w:val="005026F8"/>
    <w:rsid w:val="00502B64"/>
    <w:rsid w:val="00502F32"/>
    <w:rsid w:val="005037D4"/>
    <w:rsid w:val="005040C8"/>
    <w:rsid w:val="005046CD"/>
    <w:rsid w:val="0050608C"/>
    <w:rsid w:val="005066F9"/>
    <w:rsid w:val="00506BA1"/>
    <w:rsid w:val="00506CD1"/>
    <w:rsid w:val="00506D27"/>
    <w:rsid w:val="00507188"/>
    <w:rsid w:val="00507296"/>
    <w:rsid w:val="00507AB5"/>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288"/>
    <w:rsid w:val="0051669D"/>
    <w:rsid w:val="005176B6"/>
    <w:rsid w:val="0052098C"/>
    <w:rsid w:val="00520E50"/>
    <w:rsid w:val="005210EB"/>
    <w:rsid w:val="00521301"/>
    <w:rsid w:val="00521686"/>
    <w:rsid w:val="00521D1E"/>
    <w:rsid w:val="005228E3"/>
    <w:rsid w:val="00522FE9"/>
    <w:rsid w:val="0052393E"/>
    <w:rsid w:val="0052396D"/>
    <w:rsid w:val="00523A8D"/>
    <w:rsid w:val="00524069"/>
    <w:rsid w:val="0052516F"/>
    <w:rsid w:val="0052663A"/>
    <w:rsid w:val="005267B7"/>
    <w:rsid w:val="00527CE9"/>
    <w:rsid w:val="00530585"/>
    <w:rsid w:val="00530940"/>
    <w:rsid w:val="0053155A"/>
    <w:rsid w:val="00531675"/>
    <w:rsid w:val="00532307"/>
    <w:rsid w:val="00532F33"/>
    <w:rsid w:val="00533074"/>
    <w:rsid w:val="0053311B"/>
    <w:rsid w:val="0053354B"/>
    <w:rsid w:val="005352D7"/>
    <w:rsid w:val="00535956"/>
    <w:rsid w:val="0053697C"/>
    <w:rsid w:val="00536D0D"/>
    <w:rsid w:val="00537482"/>
    <w:rsid w:val="005378F7"/>
    <w:rsid w:val="00537FCC"/>
    <w:rsid w:val="00540090"/>
    <w:rsid w:val="00541156"/>
    <w:rsid w:val="0054127A"/>
    <w:rsid w:val="00541819"/>
    <w:rsid w:val="00541A65"/>
    <w:rsid w:val="00542050"/>
    <w:rsid w:val="00542070"/>
    <w:rsid w:val="00542423"/>
    <w:rsid w:val="00542C2E"/>
    <w:rsid w:val="00543561"/>
    <w:rsid w:val="005435EC"/>
    <w:rsid w:val="00546368"/>
    <w:rsid w:val="00546808"/>
    <w:rsid w:val="00546924"/>
    <w:rsid w:val="00546CB8"/>
    <w:rsid w:val="00546FBB"/>
    <w:rsid w:val="00547BAB"/>
    <w:rsid w:val="00550196"/>
    <w:rsid w:val="00550447"/>
    <w:rsid w:val="00550C07"/>
    <w:rsid w:val="0055252E"/>
    <w:rsid w:val="00553005"/>
    <w:rsid w:val="0055371C"/>
    <w:rsid w:val="0055392B"/>
    <w:rsid w:val="00553B62"/>
    <w:rsid w:val="00553C8E"/>
    <w:rsid w:val="00553D9B"/>
    <w:rsid w:val="00554032"/>
    <w:rsid w:val="00554679"/>
    <w:rsid w:val="00554B05"/>
    <w:rsid w:val="00554B5B"/>
    <w:rsid w:val="00556FF8"/>
    <w:rsid w:val="0055713D"/>
    <w:rsid w:val="005600BE"/>
    <w:rsid w:val="0056055E"/>
    <w:rsid w:val="00560711"/>
    <w:rsid w:val="00560E51"/>
    <w:rsid w:val="0056126C"/>
    <w:rsid w:val="00561480"/>
    <w:rsid w:val="00561D83"/>
    <w:rsid w:val="00561D94"/>
    <w:rsid w:val="005622BB"/>
    <w:rsid w:val="00562D41"/>
    <w:rsid w:val="00562EFF"/>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8D1"/>
    <w:rsid w:val="00571ADF"/>
    <w:rsid w:val="00571CA9"/>
    <w:rsid w:val="00571D5F"/>
    <w:rsid w:val="00572D15"/>
    <w:rsid w:val="0057301F"/>
    <w:rsid w:val="005736F7"/>
    <w:rsid w:val="0057370D"/>
    <w:rsid w:val="00574000"/>
    <w:rsid w:val="00574BA4"/>
    <w:rsid w:val="00575700"/>
    <w:rsid w:val="00575E59"/>
    <w:rsid w:val="00576293"/>
    <w:rsid w:val="00576C94"/>
    <w:rsid w:val="00576F5D"/>
    <w:rsid w:val="005770A0"/>
    <w:rsid w:val="005772F1"/>
    <w:rsid w:val="005774D9"/>
    <w:rsid w:val="00577F66"/>
    <w:rsid w:val="005801EE"/>
    <w:rsid w:val="00580FA2"/>
    <w:rsid w:val="00582511"/>
    <w:rsid w:val="00582912"/>
    <w:rsid w:val="0058491D"/>
    <w:rsid w:val="0058519F"/>
    <w:rsid w:val="005859F7"/>
    <w:rsid w:val="00585C56"/>
    <w:rsid w:val="0058634B"/>
    <w:rsid w:val="005867D7"/>
    <w:rsid w:val="00587873"/>
    <w:rsid w:val="00587BA7"/>
    <w:rsid w:val="00591F21"/>
    <w:rsid w:val="00591F54"/>
    <w:rsid w:val="00592058"/>
    <w:rsid w:val="00592DB2"/>
    <w:rsid w:val="00592E64"/>
    <w:rsid w:val="00593259"/>
    <w:rsid w:val="00593474"/>
    <w:rsid w:val="00593483"/>
    <w:rsid w:val="00593D84"/>
    <w:rsid w:val="005944AF"/>
    <w:rsid w:val="0059555D"/>
    <w:rsid w:val="00596572"/>
    <w:rsid w:val="00596FF0"/>
    <w:rsid w:val="005A2779"/>
    <w:rsid w:val="005A2A75"/>
    <w:rsid w:val="005A37DD"/>
    <w:rsid w:val="005A3C49"/>
    <w:rsid w:val="005A3E5F"/>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3FBA"/>
    <w:rsid w:val="005B4691"/>
    <w:rsid w:val="005B546E"/>
    <w:rsid w:val="005B54BA"/>
    <w:rsid w:val="005B54F9"/>
    <w:rsid w:val="005B5A2C"/>
    <w:rsid w:val="005B5B35"/>
    <w:rsid w:val="005B653F"/>
    <w:rsid w:val="005B674A"/>
    <w:rsid w:val="005B68D5"/>
    <w:rsid w:val="005B69EF"/>
    <w:rsid w:val="005B77A8"/>
    <w:rsid w:val="005B7E41"/>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2EA1"/>
    <w:rsid w:val="005D3171"/>
    <w:rsid w:val="005D3831"/>
    <w:rsid w:val="005D385C"/>
    <w:rsid w:val="005D4294"/>
    <w:rsid w:val="005D44C5"/>
    <w:rsid w:val="005D44EB"/>
    <w:rsid w:val="005D50CB"/>
    <w:rsid w:val="005D6016"/>
    <w:rsid w:val="005D661D"/>
    <w:rsid w:val="005D67EE"/>
    <w:rsid w:val="005D7337"/>
    <w:rsid w:val="005D7C24"/>
    <w:rsid w:val="005E0035"/>
    <w:rsid w:val="005E0476"/>
    <w:rsid w:val="005E0E0F"/>
    <w:rsid w:val="005E17ED"/>
    <w:rsid w:val="005E1831"/>
    <w:rsid w:val="005E1CE7"/>
    <w:rsid w:val="005E2872"/>
    <w:rsid w:val="005E2E24"/>
    <w:rsid w:val="005E3DCF"/>
    <w:rsid w:val="005E483E"/>
    <w:rsid w:val="005E4BD0"/>
    <w:rsid w:val="005E4EC4"/>
    <w:rsid w:val="005E52B4"/>
    <w:rsid w:val="005E5428"/>
    <w:rsid w:val="005E5504"/>
    <w:rsid w:val="005E685E"/>
    <w:rsid w:val="005E7978"/>
    <w:rsid w:val="005F023E"/>
    <w:rsid w:val="005F04BB"/>
    <w:rsid w:val="005F0793"/>
    <w:rsid w:val="005F135E"/>
    <w:rsid w:val="005F144C"/>
    <w:rsid w:val="005F227A"/>
    <w:rsid w:val="005F28DE"/>
    <w:rsid w:val="005F30E7"/>
    <w:rsid w:val="005F3C10"/>
    <w:rsid w:val="005F3FE3"/>
    <w:rsid w:val="005F4976"/>
    <w:rsid w:val="005F605C"/>
    <w:rsid w:val="005F66D6"/>
    <w:rsid w:val="005F6F3D"/>
    <w:rsid w:val="005F71F3"/>
    <w:rsid w:val="005F741D"/>
    <w:rsid w:val="005F7C3D"/>
    <w:rsid w:val="005F7F82"/>
    <w:rsid w:val="006002B8"/>
    <w:rsid w:val="00600877"/>
    <w:rsid w:val="00600C4D"/>
    <w:rsid w:val="00601224"/>
    <w:rsid w:val="0060125B"/>
    <w:rsid w:val="00602754"/>
    <w:rsid w:val="00603149"/>
    <w:rsid w:val="00603F4E"/>
    <w:rsid w:val="006040AC"/>
    <w:rsid w:val="00604102"/>
    <w:rsid w:val="00604777"/>
    <w:rsid w:val="0060481B"/>
    <w:rsid w:val="00604D53"/>
    <w:rsid w:val="00604F29"/>
    <w:rsid w:val="00605076"/>
    <w:rsid w:val="0060544D"/>
    <w:rsid w:val="00605AE4"/>
    <w:rsid w:val="00606FB0"/>
    <w:rsid w:val="00607422"/>
    <w:rsid w:val="00607980"/>
    <w:rsid w:val="00607B12"/>
    <w:rsid w:val="00610330"/>
    <w:rsid w:val="0061075A"/>
    <w:rsid w:val="0061087C"/>
    <w:rsid w:val="00610BB3"/>
    <w:rsid w:val="00612421"/>
    <w:rsid w:val="00612AD5"/>
    <w:rsid w:val="00612BC7"/>
    <w:rsid w:val="00612D59"/>
    <w:rsid w:val="00613EA7"/>
    <w:rsid w:val="006149A1"/>
    <w:rsid w:val="00614FD4"/>
    <w:rsid w:val="00615768"/>
    <w:rsid w:val="006158C0"/>
    <w:rsid w:val="00616418"/>
    <w:rsid w:val="00616EBA"/>
    <w:rsid w:val="00617848"/>
    <w:rsid w:val="00617F1A"/>
    <w:rsid w:val="0062083E"/>
    <w:rsid w:val="00621167"/>
    <w:rsid w:val="0062187B"/>
    <w:rsid w:val="006219FB"/>
    <w:rsid w:val="00621CE2"/>
    <w:rsid w:val="006222D6"/>
    <w:rsid w:val="00622978"/>
    <w:rsid w:val="00622FE9"/>
    <w:rsid w:val="006236BE"/>
    <w:rsid w:val="00623E81"/>
    <w:rsid w:val="00624783"/>
    <w:rsid w:val="00624D5B"/>
    <w:rsid w:val="00624D6A"/>
    <w:rsid w:val="00625236"/>
    <w:rsid w:val="006255B2"/>
    <w:rsid w:val="006257A6"/>
    <w:rsid w:val="006258E1"/>
    <w:rsid w:val="0062592B"/>
    <w:rsid w:val="00626752"/>
    <w:rsid w:val="00626C5D"/>
    <w:rsid w:val="006275EC"/>
    <w:rsid w:val="00627A98"/>
    <w:rsid w:val="00627F9A"/>
    <w:rsid w:val="00631395"/>
    <w:rsid w:val="006319BE"/>
    <w:rsid w:val="00631BD8"/>
    <w:rsid w:val="00631E57"/>
    <w:rsid w:val="006320F0"/>
    <w:rsid w:val="00632465"/>
    <w:rsid w:val="00633357"/>
    <w:rsid w:val="006337B5"/>
    <w:rsid w:val="00634F5C"/>
    <w:rsid w:val="00636A4B"/>
    <w:rsid w:val="00636D43"/>
    <w:rsid w:val="00636D58"/>
    <w:rsid w:val="0063743B"/>
    <w:rsid w:val="00637450"/>
    <w:rsid w:val="006377DE"/>
    <w:rsid w:val="00637F89"/>
    <w:rsid w:val="006418E4"/>
    <w:rsid w:val="00641E2F"/>
    <w:rsid w:val="006425B5"/>
    <w:rsid w:val="006427C4"/>
    <w:rsid w:val="006427D1"/>
    <w:rsid w:val="00642AB5"/>
    <w:rsid w:val="00643908"/>
    <w:rsid w:val="00644109"/>
    <w:rsid w:val="0064441F"/>
    <w:rsid w:val="006445E5"/>
    <w:rsid w:val="00644FD3"/>
    <w:rsid w:val="006454C0"/>
    <w:rsid w:val="006454EE"/>
    <w:rsid w:val="006456CB"/>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26CE"/>
    <w:rsid w:val="006546F9"/>
    <w:rsid w:val="00654746"/>
    <w:rsid w:val="00654900"/>
    <w:rsid w:val="0065562E"/>
    <w:rsid w:val="00655A5F"/>
    <w:rsid w:val="00655A94"/>
    <w:rsid w:val="00655AD4"/>
    <w:rsid w:val="006561E9"/>
    <w:rsid w:val="00656725"/>
    <w:rsid w:val="00657C71"/>
    <w:rsid w:val="00661C87"/>
    <w:rsid w:val="006640B2"/>
    <w:rsid w:val="00665676"/>
    <w:rsid w:val="006662E1"/>
    <w:rsid w:val="00667A4F"/>
    <w:rsid w:val="0067099B"/>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7199"/>
    <w:rsid w:val="0067756A"/>
    <w:rsid w:val="00677947"/>
    <w:rsid w:val="00677B23"/>
    <w:rsid w:val="00677BA4"/>
    <w:rsid w:val="00677E74"/>
    <w:rsid w:val="006801AB"/>
    <w:rsid w:val="0068027B"/>
    <w:rsid w:val="00680722"/>
    <w:rsid w:val="0068076D"/>
    <w:rsid w:val="00680DC0"/>
    <w:rsid w:val="00680EC6"/>
    <w:rsid w:val="00680FB6"/>
    <w:rsid w:val="006812AF"/>
    <w:rsid w:val="0068205F"/>
    <w:rsid w:val="00682161"/>
    <w:rsid w:val="006821BD"/>
    <w:rsid w:val="006827AB"/>
    <w:rsid w:val="006827F4"/>
    <w:rsid w:val="00683470"/>
    <w:rsid w:val="0068358C"/>
    <w:rsid w:val="00684AD9"/>
    <w:rsid w:val="006850A7"/>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4A8"/>
    <w:rsid w:val="00692573"/>
    <w:rsid w:val="00692C6E"/>
    <w:rsid w:val="006932A6"/>
    <w:rsid w:val="00693438"/>
    <w:rsid w:val="00693882"/>
    <w:rsid w:val="006940A7"/>
    <w:rsid w:val="0069519E"/>
    <w:rsid w:val="00695615"/>
    <w:rsid w:val="00695A68"/>
    <w:rsid w:val="00695CED"/>
    <w:rsid w:val="00695DF6"/>
    <w:rsid w:val="00696164"/>
    <w:rsid w:val="00696261"/>
    <w:rsid w:val="0069760C"/>
    <w:rsid w:val="00697AEF"/>
    <w:rsid w:val="00697C1E"/>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171"/>
    <w:rsid w:val="006B248F"/>
    <w:rsid w:val="006B2D1A"/>
    <w:rsid w:val="006B3083"/>
    <w:rsid w:val="006B4ED1"/>
    <w:rsid w:val="006B578F"/>
    <w:rsid w:val="006B6190"/>
    <w:rsid w:val="006B7132"/>
    <w:rsid w:val="006B7850"/>
    <w:rsid w:val="006C000A"/>
    <w:rsid w:val="006C0161"/>
    <w:rsid w:val="006C1105"/>
    <w:rsid w:val="006C130A"/>
    <w:rsid w:val="006C1801"/>
    <w:rsid w:val="006C29CB"/>
    <w:rsid w:val="006C2E8C"/>
    <w:rsid w:val="006C4DF4"/>
    <w:rsid w:val="006C507B"/>
    <w:rsid w:val="006C593F"/>
    <w:rsid w:val="006C59B8"/>
    <w:rsid w:val="006C6FEB"/>
    <w:rsid w:val="006C6FFB"/>
    <w:rsid w:val="006C7155"/>
    <w:rsid w:val="006C7901"/>
    <w:rsid w:val="006C7C09"/>
    <w:rsid w:val="006D016A"/>
    <w:rsid w:val="006D123C"/>
    <w:rsid w:val="006D13A5"/>
    <w:rsid w:val="006D153A"/>
    <w:rsid w:val="006D1EBC"/>
    <w:rsid w:val="006D2F69"/>
    <w:rsid w:val="006D33B1"/>
    <w:rsid w:val="006D34BC"/>
    <w:rsid w:val="006D61C4"/>
    <w:rsid w:val="006D6492"/>
    <w:rsid w:val="006D7688"/>
    <w:rsid w:val="006E06F2"/>
    <w:rsid w:val="006E1C4E"/>
    <w:rsid w:val="006E2D82"/>
    <w:rsid w:val="006E3144"/>
    <w:rsid w:val="006E3402"/>
    <w:rsid w:val="006E34D5"/>
    <w:rsid w:val="006E3B34"/>
    <w:rsid w:val="006E40CC"/>
    <w:rsid w:val="006E45EF"/>
    <w:rsid w:val="006E4F29"/>
    <w:rsid w:val="006E52F7"/>
    <w:rsid w:val="006E5497"/>
    <w:rsid w:val="006E5826"/>
    <w:rsid w:val="006E6498"/>
    <w:rsid w:val="006E64D6"/>
    <w:rsid w:val="006E6BF6"/>
    <w:rsid w:val="006E77DA"/>
    <w:rsid w:val="006F0F71"/>
    <w:rsid w:val="006F1069"/>
    <w:rsid w:val="006F12CA"/>
    <w:rsid w:val="006F18E2"/>
    <w:rsid w:val="006F1D69"/>
    <w:rsid w:val="006F1DC2"/>
    <w:rsid w:val="006F217C"/>
    <w:rsid w:val="006F2A35"/>
    <w:rsid w:val="006F3365"/>
    <w:rsid w:val="006F35CD"/>
    <w:rsid w:val="006F3693"/>
    <w:rsid w:val="006F4077"/>
    <w:rsid w:val="006F40C7"/>
    <w:rsid w:val="006F43D4"/>
    <w:rsid w:val="006F45DC"/>
    <w:rsid w:val="006F4889"/>
    <w:rsid w:val="006F4F98"/>
    <w:rsid w:val="006F66B3"/>
    <w:rsid w:val="006F6980"/>
    <w:rsid w:val="006F6B1D"/>
    <w:rsid w:val="006F6C98"/>
    <w:rsid w:val="006F6DEF"/>
    <w:rsid w:val="006F733F"/>
    <w:rsid w:val="006F7B1A"/>
    <w:rsid w:val="007007CA"/>
    <w:rsid w:val="00700EA5"/>
    <w:rsid w:val="00701273"/>
    <w:rsid w:val="00702016"/>
    <w:rsid w:val="00702504"/>
    <w:rsid w:val="00702A71"/>
    <w:rsid w:val="007031E4"/>
    <w:rsid w:val="007042E8"/>
    <w:rsid w:val="00704B41"/>
    <w:rsid w:val="00704EB2"/>
    <w:rsid w:val="007055C8"/>
    <w:rsid w:val="00705620"/>
    <w:rsid w:val="007057D8"/>
    <w:rsid w:val="007059AA"/>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5F78"/>
    <w:rsid w:val="0071650C"/>
    <w:rsid w:val="00716798"/>
    <w:rsid w:val="00716DC2"/>
    <w:rsid w:val="00717B52"/>
    <w:rsid w:val="00717BA8"/>
    <w:rsid w:val="00720184"/>
    <w:rsid w:val="007203E7"/>
    <w:rsid w:val="007205A0"/>
    <w:rsid w:val="0072080B"/>
    <w:rsid w:val="007208C0"/>
    <w:rsid w:val="00722288"/>
    <w:rsid w:val="007223B6"/>
    <w:rsid w:val="007228B8"/>
    <w:rsid w:val="0072303D"/>
    <w:rsid w:val="007243A6"/>
    <w:rsid w:val="00724751"/>
    <w:rsid w:val="007260C6"/>
    <w:rsid w:val="007264A1"/>
    <w:rsid w:val="00726BDF"/>
    <w:rsid w:val="00727AB1"/>
    <w:rsid w:val="00730855"/>
    <w:rsid w:val="00730891"/>
    <w:rsid w:val="00730CFB"/>
    <w:rsid w:val="00730EC6"/>
    <w:rsid w:val="0073161F"/>
    <w:rsid w:val="00731933"/>
    <w:rsid w:val="00732B77"/>
    <w:rsid w:val="00733275"/>
    <w:rsid w:val="007336A0"/>
    <w:rsid w:val="00733A29"/>
    <w:rsid w:val="00733DEA"/>
    <w:rsid w:val="007345A1"/>
    <w:rsid w:val="00734A9E"/>
    <w:rsid w:val="007352E4"/>
    <w:rsid w:val="00735516"/>
    <w:rsid w:val="00735789"/>
    <w:rsid w:val="0073658E"/>
    <w:rsid w:val="00736A83"/>
    <w:rsid w:val="00737BC9"/>
    <w:rsid w:val="00737C19"/>
    <w:rsid w:val="007400C4"/>
    <w:rsid w:val="00740BCB"/>
    <w:rsid w:val="007413CC"/>
    <w:rsid w:val="007413FB"/>
    <w:rsid w:val="00741728"/>
    <w:rsid w:val="00742C88"/>
    <w:rsid w:val="00742D7E"/>
    <w:rsid w:val="0074346B"/>
    <w:rsid w:val="0074385A"/>
    <w:rsid w:val="0074404B"/>
    <w:rsid w:val="0074463D"/>
    <w:rsid w:val="00744717"/>
    <w:rsid w:val="0074526A"/>
    <w:rsid w:val="00745484"/>
    <w:rsid w:val="00745753"/>
    <w:rsid w:val="00746C9F"/>
    <w:rsid w:val="00746D42"/>
    <w:rsid w:val="00746F74"/>
    <w:rsid w:val="007470B3"/>
    <w:rsid w:val="0074783E"/>
    <w:rsid w:val="007479D6"/>
    <w:rsid w:val="00747E00"/>
    <w:rsid w:val="00747EAB"/>
    <w:rsid w:val="0075016F"/>
    <w:rsid w:val="0075089A"/>
    <w:rsid w:val="00750C56"/>
    <w:rsid w:val="00751452"/>
    <w:rsid w:val="00751476"/>
    <w:rsid w:val="007519AA"/>
    <w:rsid w:val="00751C56"/>
    <w:rsid w:val="0075350D"/>
    <w:rsid w:val="007536B4"/>
    <w:rsid w:val="00754269"/>
    <w:rsid w:val="007542DC"/>
    <w:rsid w:val="00754738"/>
    <w:rsid w:val="00754E56"/>
    <w:rsid w:val="007550FF"/>
    <w:rsid w:val="0075558F"/>
    <w:rsid w:val="00755787"/>
    <w:rsid w:val="007560FC"/>
    <w:rsid w:val="007561DA"/>
    <w:rsid w:val="007563C9"/>
    <w:rsid w:val="007570DB"/>
    <w:rsid w:val="00757538"/>
    <w:rsid w:val="00757B05"/>
    <w:rsid w:val="00757CD8"/>
    <w:rsid w:val="00757D9E"/>
    <w:rsid w:val="0076053C"/>
    <w:rsid w:val="00760944"/>
    <w:rsid w:val="00760DD5"/>
    <w:rsid w:val="0076123C"/>
    <w:rsid w:val="00761724"/>
    <w:rsid w:val="00761B9C"/>
    <w:rsid w:val="00761BC5"/>
    <w:rsid w:val="00762269"/>
    <w:rsid w:val="00762BF6"/>
    <w:rsid w:val="00762E8B"/>
    <w:rsid w:val="0076329D"/>
    <w:rsid w:val="007632CE"/>
    <w:rsid w:val="00763C7A"/>
    <w:rsid w:val="00763CC3"/>
    <w:rsid w:val="00763E3F"/>
    <w:rsid w:val="00764C73"/>
    <w:rsid w:val="00764F0C"/>
    <w:rsid w:val="0076522F"/>
    <w:rsid w:val="00765FD9"/>
    <w:rsid w:val="007660DA"/>
    <w:rsid w:val="00766DB6"/>
    <w:rsid w:val="0076702D"/>
    <w:rsid w:val="00767900"/>
    <w:rsid w:val="00770708"/>
    <w:rsid w:val="00770FE8"/>
    <w:rsid w:val="007722F8"/>
    <w:rsid w:val="0077335D"/>
    <w:rsid w:val="0077397E"/>
    <w:rsid w:val="00774165"/>
    <w:rsid w:val="007743D2"/>
    <w:rsid w:val="0077453C"/>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A4C"/>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61"/>
    <w:rsid w:val="00792BDF"/>
    <w:rsid w:val="007933A6"/>
    <w:rsid w:val="00793F64"/>
    <w:rsid w:val="00794103"/>
    <w:rsid w:val="0079438A"/>
    <w:rsid w:val="00795072"/>
    <w:rsid w:val="007966B1"/>
    <w:rsid w:val="00796798"/>
    <w:rsid w:val="00796D9C"/>
    <w:rsid w:val="007A0A5B"/>
    <w:rsid w:val="007A0F30"/>
    <w:rsid w:val="007A24D0"/>
    <w:rsid w:val="007A25C2"/>
    <w:rsid w:val="007A266D"/>
    <w:rsid w:val="007A3631"/>
    <w:rsid w:val="007A3837"/>
    <w:rsid w:val="007A4330"/>
    <w:rsid w:val="007A4509"/>
    <w:rsid w:val="007A5750"/>
    <w:rsid w:val="007A5942"/>
    <w:rsid w:val="007A6834"/>
    <w:rsid w:val="007A6E25"/>
    <w:rsid w:val="007A73C5"/>
    <w:rsid w:val="007A76FE"/>
    <w:rsid w:val="007A78B5"/>
    <w:rsid w:val="007B060F"/>
    <w:rsid w:val="007B1646"/>
    <w:rsid w:val="007B18ED"/>
    <w:rsid w:val="007B2F8E"/>
    <w:rsid w:val="007B3F25"/>
    <w:rsid w:val="007B521D"/>
    <w:rsid w:val="007B687F"/>
    <w:rsid w:val="007B6C89"/>
    <w:rsid w:val="007B6E02"/>
    <w:rsid w:val="007B74F1"/>
    <w:rsid w:val="007B7696"/>
    <w:rsid w:val="007C030E"/>
    <w:rsid w:val="007C03F3"/>
    <w:rsid w:val="007C27AB"/>
    <w:rsid w:val="007C27C9"/>
    <w:rsid w:val="007C2944"/>
    <w:rsid w:val="007C32C2"/>
    <w:rsid w:val="007C47B6"/>
    <w:rsid w:val="007C5579"/>
    <w:rsid w:val="007C5806"/>
    <w:rsid w:val="007C5D79"/>
    <w:rsid w:val="007C5EBF"/>
    <w:rsid w:val="007C6464"/>
    <w:rsid w:val="007C6FB3"/>
    <w:rsid w:val="007D1846"/>
    <w:rsid w:val="007D1B10"/>
    <w:rsid w:val="007D32C3"/>
    <w:rsid w:val="007D36C2"/>
    <w:rsid w:val="007D3C24"/>
    <w:rsid w:val="007D4D96"/>
    <w:rsid w:val="007D5C75"/>
    <w:rsid w:val="007D6DC7"/>
    <w:rsid w:val="007D7BB5"/>
    <w:rsid w:val="007D7CDC"/>
    <w:rsid w:val="007D7CF4"/>
    <w:rsid w:val="007D7D20"/>
    <w:rsid w:val="007E0465"/>
    <w:rsid w:val="007E0D0E"/>
    <w:rsid w:val="007E1062"/>
    <w:rsid w:val="007E1800"/>
    <w:rsid w:val="007E1E43"/>
    <w:rsid w:val="007E1F5F"/>
    <w:rsid w:val="007E229C"/>
    <w:rsid w:val="007E2559"/>
    <w:rsid w:val="007E2E3A"/>
    <w:rsid w:val="007E2EE4"/>
    <w:rsid w:val="007E314C"/>
    <w:rsid w:val="007E3776"/>
    <w:rsid w:val="007E3D12"/>
    <w:rsid w:val="007E3F97"/>
    <w:rsid w:val="007E400F"/>
    <w:rsid w:val="007E54B6"/>
    <w:rsid w:val="007E5B6A"/>
    <w:rsid w:val="007E640C"/>
    <w:rsid w:val="007E67B3"/>
    <w:rsid w:val="007E6F0D"/>
    <w:rsid w:val="007E7824"/>
    <w:rsid w:val="007E785C"/>
    <w:rsid w:val="007E7D9B"/>
    <w:rsid w:val="007F08B8"/>
    <w:rsid w:val="007F0AA2"/>
    <w:rsid w:val="007F0F05"/>
    <w:rsid w:val="007F1314"/>
    <w:rsid w:val="007F1391"/>
    <w:rsid w:val="007F16AD"/>
    <w:rsid w:val="007F17F2"/>
    <w:rsid w:val="007F279B"/>
    <w:rsid w:val="007F2F86"/>
    <w:rsid w:val="007F3314"/>
    <w:rsid w:val="007F3607"/>
    <w:rsid w:val="007F38B3"/>
    <w:rsid w:val="007F3B29"/>
    <w:rsid w:val="007F43C8"/>
    <w:rsid w:val="007F4D90"/>
    <w:rsid w:val="007F4DD4"/>
    <w:rsid w:val="007F50A9"/>
    <w:rsid w:val="007F517F"/>
    <w:rsid w:val="007F5D1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A6B"/>
    <w:rsid w:val="00803B52"/>
    <w:rsid w:val="00803CF9"/>
    <w:rsid w:val="008041E2"/>
    <w:rsid w:val="008062AC"/>
    <w:rsid w:val="008076B7"/>
    <w:rsid w:val="008076E0"/>
    <w:rsid w:val="0080782C"/>
    <w:rsid w:val="00807A05"/>
    <w:rsid w:val="00807A96"/>
    <w:rsid w:val="00807C95"/>
    <w:rsid w:val="00810431"/>
    <w:rsid w:val="0081068F"/>
    <w:rsid w:val="008107F0"/>
    <w:rsid w:val="00810D1F"/>
    <w:rsid w:val="00810D2B"/>
    <w:rsid w:val="00811550"/>
    <w:rsid w:val="00811FED"/>
    <w:rsid w:val="0081220A"/>
    <w:rsid w:val="00812291"/>
    <w:rsid w:val="008129CC"/>
    <w:rsid w:val="008144CA"/>
    <w:rsid w:val="00814943"/>
    <w:rsid w:val="008154AB"/>
    <w:rsid w:val="00815536"/>
    <w:rsid w:val="00815569"/>
    <w:rsid w:val="00815BCD"/>
    <w:rsid w:val="008163B9"/>
    <w:rsid w:val="00816667"/>
    <w:rsid w:val="00816CB4"/>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0DC"/>
    <w:rsid w:val="008305EB"/>
    <w:rsid w:val="00830E35"/>
    <w:rsid w:val="0083118F"/>
    <w:rsid w:val="0083141A"/>
    <w:rsid w:val="0083231A"/>
    <w:rsid w:val="0083243C"/>
    <w:rsid w:val="008325C1"/>
    <w:rsid w:val="00832927"/>
    <w:rsid w:val="008332D9"/>
    <w:rsid w:val="0083369D"/>
    <w:rsid w:val="00833920"/>
    <w:rsid w:val="008349EC"/>
    <w:rsid w:val="00834C7C"/>
    <w:rsid w:val="0083514B"/>
    <w:rsid w:val="00835C35"/>
    <w:rsid w:val="00836A53"/>
    <w:rsid w:val="00837C4B"/>
    <w:rsid w:val="00841B3B"/>
    <w:rsid w:val="00842551"/>
    <w:rsid w:val="00842610"/>
    <w:rsid w:val="00842726"/>
    <w:rsid w:val="0084280D"/>
    <w:rsid w:val="00843366"/>
    <w:rsid w:val="00843401"/>
    <w:rsid w:val="00843CD0"/>
    <w:rsid w:val="0084424F"/>
    <w:rsid w:val="00844EB8"/>
    <w:rsid w:val="00845350"/>
    <w:rsid w:val="00845B92"/>
    <w:rsid w:val="00845F48"/>
    <w:rsid w:val="00846213"/>
    <w:rsid w:val="00846240"/>
    <w:rsid w:val="008463B1"/>
    <w:rsid w:val="00846F40"/>
    <w:rsid w:val="00847759"/>
    <w:rsid w:val="00851291"/>
    <w:rsid w:val="008512A2"/>
    <w:rsid w:val="0085213B"/>
    <w:rsid w:val="00852D9E"/>
    <w:rsid w:val="00853203"/>
    <w:rsid w:val="00853A4B"/>
    <w:rsid w:val="00853F2B"/>
    <w:rsid w:val="008558CA"/>
    <w:rsid w:val="00855CFA"/>
    <w:rsid w:val="00856537"/>
    <w:rsid w:val="00856950"/>
    <w:rsid w:val="00856ACE"/>
    <w:rsid w:val="00857DC5"/>
    <w:rsid w:val="00860299"/>
    <w:rsid w:val="00860C1E"/>
    <w:rsid w:val="008610E7"/>
    <w:rsid w:val="008622FC"/>
    <w:rsid w:val="008623B0"/>
    <w:rsid w:val="008628B1"/>
    <w:rsid w:val="008628C0"/>
    <w:rsid w:val="0086397B"/>
    <w:rsid w:val="00863D65"/>
    <w:rsid w:val="008642A0"/>
    <w:rsid w:val="00864AA8"/>
    <w:rsid w:val="00865809"/>
    <w:rsid w:val="008660F7"/>
    <w:rsid w:val="0086615A"/>
    <w:rsid w:val="008662C7"/>
    <w:rsid w:val="00867756"/>
    <w:rsid w:val="008707AC"/>
    <w:rsid w:val="00871E6E"/>
    <w:rsid w:val="00872A4C"/>
    <w:rsid w:val="00872B1C"/>
    <w:rsid w:val="00872D61"/>
    <w:rsid w:val="008730F0"/>
    <w:rsid w:val="00873F37"/>
    <w:rsid w:val="00874549"/>
    <w:rsid w:val="00874844"/>
    <w:rsid w:val="00876750"/>
    <w:rsid w:val="008769FA"/>
    <w:rsid w:val="008773EB"/>
    <w:rsid w:val="0088000D"/>
    <w:rsid w:val="00881180"/>
    <w:rsid w:val="00881A82"/>
    <w:rsid w:val="00882BA8"/>
    <w:rsid w:val="0088301F"/>
    <w:rsid w:val="00883034"/>
    <w:rsid w:val="00883565"/>
    <w:rsid w:val="00883F4D"/>
    <w:rsid w:val="00884664"/>
    <w:rsid w:val="0088473F"/>
    <w:rsid w:val="008848A2"/>
    <w:rsid w:val="00884C60"/>
    <w:rsid w:val="008853E2"/>
    <w:rsid w:val="00885D41"/>
    <w:rsid w:val="0088603F"/>
    <w:rsid w:val="00886F8C"/>
    <w:rsid w:val="00887D92"/>
    <w:rsid w:val="008900FF"/>
    <w:rsid w:val="008902D0"/>
    <w:rsid w:val="0089051D"/>
    <w:rsid w:val="0089058E"/>
    <w:rsid w:val="008906E1"/>
    <w:rsid w:val="00890E38"/>
    <w:rsid w:val="00890E7B"/>
    <w:rsid w:val="0089142C"/>
    <w:rsid w:val="00891795"/>
    <w:rsid w:val="0089194D"/>
    <w:rsid w:val="0089262F"/>
    <w:rsid w:val="00893A89"/>
    <w:rsid w:val="0089408B"/>
    <w:rsid w:val="008951DA"/>
    <w:rsid w:val="0089538C"/>
    <w:rsid w:val="00896099"/>
    <w:rsid w:val="0089651B"/>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76C"/>
    <w:rsid w:val="008A3A8D"/>
    <w:rsid w:val="008A417B"/>
    <w:rsid w:val="008A48A3"/>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3B4"/>
    <w:rsid w:val="008B5D82"/>
    <w:rsid w:val="008B61C5"/>
    <w:rsid w:val="008B6F4D"/>
    <w:rsid w:val="008B7886"/>
    <w:rsid w:val="008C00D2"/>
    <w:rsid w:val="008C0209"/>
    <w:rsid w:val="008C0995"/>
    <w:rsid w:val="008C13DF"/>
    <w:rsid w:val="008C1886"/>
    <w:rsid w:val="008C1EEF"/>
    <w:rsid w:val="008C2B12"/>
    <w:rsid w:val="008C45DA"/>
    <w:rsid w:val="008C5296"/>
    <w:rsid w:val="008C52AC"/>
    <w:rsid w:val="008C57FC"/>
    <w:rsid w:val="008C6790"/>
    <w:rsid w:val="008C6F6F"/>
    <w:rsid w:val="008C709D"/>
    <w:rsid w:val="008C7736"/>
    <w:rsid w:val="008C77EF"/>
    <w:rsid w:val="008D0436"/>
    <w:rsid w:val="008D07F6"/>
    <w:rsid w:val="008D083A"/>
    <w:rsid w:val="008D08E8"/>
    <w:rsid w:val="008D0E3B"/>
    <w:rsid w:val="008D10D1"/>
    <w:rsid w:val="008D13AC"/>
    <w:rsid w:val="008D1F65"/>
    <w:rsid w:val="008D2583"/>
    <w:rsid w:val="008D2E50"/>
    <w:rsid w:val="008D4691"/>
    <w:rsid w:val="008D48F6"/>
    <w:rsid w:val="008D4CF6"/>
    <w:rsid w:val="008D5649"/>
    <w:rsid w:val="008D5BC3"/>
    <w:rsid w:val="008D6EFB"/>
    <w:rsid w:val="008E07BA"/>
    <w:rsid w:val="008E07D7"/>
    <w:rsid w:val="008E0A19"/>
    <w:rsid w:val="008E10F9"/>
    <w:rsid w:val="008E2FB1"/>
    <w:rsid w:val="008E3515"/>
    <w:rsid w:val="008E3CFA"/>
    <w:rsid w:val="008E423D"/>
    <w:rsid w:val="008E4326"/>
    <w:rsid w:val="008E471E"/>
    <w:rsid w:val="008E4C05"/>
    <w:rsid w:val="008E4EB7"/>
    <w:rsid w:val="008E51C1"/>
    <w:rsid w:val="008E5A42"/>
    <w:rsid w:val="008E60D4"/>
    <w:rsid w:val="008E63F9"/>
    <w:rsid w:val="008E6925"/>
    <w:rsid w:val="008E72B1"/>
    <w:rsid w:val="008E7A63"/>
    <w:rsid w:val="008F13A6"/>
    <w:rsid w:val="008F145D"/>
    <w:rsid w:val="008F15C7"/>
    <w:rsid w:val="008F16C0"/>
    <w:rsid w:val="008F278D"/>
    <w:rsid w:val="008F2F80"/>
    <w:rsid w:val="008F380E"/>
    <w:rsid w:val="008F3CC2"/>
    <w:rsid w:val="008F3E77"/>
    <w:rsid w:val="008F4354"/>
    <w:rsid w:val="008F4615"/>
    <w:rsid w:val="008F4A8F"/>
    <w:rsid w:val="008F4C05"/>
    <w:rsid w:val="008F576E"/>
    <w:rsid w:val="008F5D37"/>
    <w:rsid w:val="008F5E02"/>
    <w:rsid w:val="008F61CA"/>
    <w:rsid w:val="008F6716"/>
    <w:rsid w:val="008F6889"/>
    <w:rsid w:val="008F742D"/>
    <w:rsid w:val="008F7FBC"/>
    <w:rsid w:val="0090163F"/>
    <w:rsid w:val="00901E46"/>
    <w:rsid w:val="009027E7"/>
    <w:rsid w:val="00902955"/>
    <w:rsid w:val="00902D67"/>
    <w:rsid w:val="0090327B"/>
    <w:rsid w:val="009036B3"/>
    <w:rsid w:val="0090379A"/>
    <w:rsid w:val="00904946"/>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A1B"/>
    <w:rsid w:val="00914C3F"/>
    <w:rsid w:val="00914F9B"/>
    <w:rsid w:val="009151C2"/>
    <w:rsid w:val="009168E2"/>
    <w:rsid w:val="0091711B"/>
    <w:rsid w:val="00917271"/>
    <w:rsid w:val="009204D4"/>
    <w:rsid w:val="0092068B"/>
    <w:rsid w:val="0092097D"/>
    <w:rsid w:val="00920F22"/>
    <w:rsid w:val="00921A24"/>
    <w:rsid w:val="00922951"/>
    <w:rsid w:val="009229F8"/>
    <w:rsid w:val="00923B3C"/>
    <w:rsid w:val="00924B2E"/>
    <w:rsid w:val="009250DA"/>
    <w:rsid w:val="00925F71"/>
    <w:rsid w:val="0092655A"/>
    <w:rsid w:val="0092797A"/>
    <w:rsid w:val="00927A0C"/>
    <w:rsid w:val="00927F83"/>
    <w:rsid w:val="00930A57"/>
    <w:rsid w:val="00931025"/>
    <w:rsid w:val="0093186C"/>
    <w:rsid w:val="00931F26"/>
    <w:rsid w:val="00932319"/>
    <w:rsid w:val="0093285B"/>
    <w:rsid w:val="009329DB"/>
    <w:rsid w:val="00932FCF"/>
    <w:rsid w:val="00933767"/>
    <w:rsid w:val="009346A4"/>
    <w:rsid w:val="009348D2"/>
    <w:rsid w:val="00934905"/>
    <w:rsid w:val="00934AC6"/>
    <w:rsid w:val="00934B8F"/>
    <w:rsid w:val="00934BCD"/>
    <w:rsid w:val="00935F01"/>
    <w:rsid w:val="009367B2"/>
    <w:rsid w:val="009368CC"/>
    <w:rsid w:val="009376CE"/>
    <w:rsid w:val="009377F4"/>
    <w:rsid w:val="0093794B"/>
    <w:rsid w:val="0093799E"/>
    <w:rsid w:val="00940234"/>
    <w:rsid w:val="00940FCD"/>
    <w:rsid w:val="00941425"/>
    <w:rsid w:val="00941C34"/>
    <w:rsid w:val="00942125"/>
    <w:rsid w:val="00943207"/>
    <w:rsid w:val="009437B0"/>
    <w:rsid w:val="00943FC3"/>
    <w:rsid w:val="00944387"/>
    <w:rsid w:val="00945965"/>
    <w:rsid w:val="00946752"/>
    <w:rsid w:val="00946DF9"/>
    <w:rsid w:val="00946EE5"/>
    <w:rsid w:val="00947CC9"/>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176"/>
    <w:rsid w:val="0095558C"/>
    <w:rsid w:val="00955BE8"/>
    <w:rsid w:val="00955EE1"/>
    <w:rsid w:val="0095638E"/>
    <w:rsid w:val="00956611"/>
    <w:rsid w:val="009567C8"/>
    <w:rsid w:val="00956D6D"/>
    <w:rsid w:val="0095750F"/>
    <w:rsid w:val="009577CC"/>
    <w:rsid w:val="009577F6"/>
    <w:rsid w:val="00957CBB"/>
    <w:rsid w:val="009601F1"/>
    <w:rsid w:val="0096043D"/>
    <w:rsid w:val="0096073B"/>
    <w:rsid w:val="00961DFA"/>
    <w:rsid w:val="00962F5E"/>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183"/>
    <w:rsid w:val="009742B0"/>
    <w:rsid w:val="0097452B"/>
    <w:rsid w:val="009745C7"/>
    <w:rsid w:val="00975355"/>
    <w:rsid w:val="00976B29"/>
    <w:rsid w:val="009778FB"/>
    <w:rsid w:val="009801AD"/>
    <w:rsid w:val="00980408"/>
    <w:rsid w:val="0098059C"/>
    <w:rsid w:val="0098080F"/>
    <w:rsid w:val="00980DEB"/>
    <w:rsid w:val="00981812"/>
    <w:rsid w:val="0098266F"/>
    <w:rsid w:val="0098280A"/>
    <w:rsid w:val="00982B17"/>
    <w:rsid w:val="009839DD"/>
    <w:rsid w:val="00983D10"/>
    <w:rsid w:val="00984052"/>
    <w:rsid w:val="00984085"/>
    <w:rsid w:val="0098424E"/>
    <w:rsid w:val="009846B9"/>
    <w:rsid w:val="009850E9"/>
    <w:rsid w:val="009856D0"/>
    <w:rsid w:val="0098601F"/>
    <w:rsid w:val="0098781A"/>
    <w:rsid w:val="00987E1E"/>
    <w:rsid w:val="00990C74"/>
    <w:rsid w:val="00991173"/>
    <w:rsid w:val="00991D35"/>
    <w:rsid w:val="00992CC7"/>
    <w:rsid w:val="00992ED5"/>
    <w:rsid w:val="00993724"/>
    <w:rsid w:val="00993B3C"/>
    <w:rsid w:val="00993EF4"/>
    <w:rsid w:val="00994ACA"/>
    <w:rsid w:val="00995EEF"/>
    <w:rsid w:val="009966D4"/>
    <w:rsid w:val="009974B7"/>
    <w:rsid w:val="00997FB2"/>
    <w:rsid w:val="009A0A1B"/>
    <w:rsid w:val="009A1142"/>
    <w:rsid w:val="009A1364"/>
    <w:rsid w:val="009A284B"/>
    <w:rsid w:val="009A28A9"/>
    <w:rsid w:val="009A42FE"/>
    <w:rsid w:val="009A6933"/>
    <w:rsid w:val="009A6973"/>
    <w:rsid w:val="009A6CA1"/>
    <w:rsid w:val="009A7195"/>
    <w:rsid w:val="009A779F"/>
    <w:rsid w:val="009A7D1C"/>
    <w:rsid w:val="009B0049"/>
    <w:rsid w:val="009B08DC"/>
    <w:rsid w:val="009B19CF"/>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03EC"/>
    <w:rsid w:val="009C1526"/>
    <w:rsid w:val="009C16D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5E5"/>
    <w:rsid w:val="009D06B5"/>
    <w:rsid w:val="009D07D3"/>
    <w:rsid w:val="009D0B21"/>
    <w:rsid w:val="009D0BD5"/>
    <w:rsid w:val="009D18C1"/>
    <w:rsid w:val="009D2339"/>
    <w:rsid w:val="009D2497"/>
    <w:rsid w:val="009D27BD"/>
    <w:rsid w:val="009D3CEC"/>
    <w:rsid w:val="009D3D70"/>
    <w:rsid w:val="009D3EAC"/>
    <w:rsid w:val="009D4781"/>
    <w:rsid w:val="009D4823"/>
    <w:rsid w:val="009D4C1A"/>
    <w:rsid w:val="009D5B61"/>
    <w:rsid w:val="009D608C"/>
    <w:rsid w:val="009D78B0"/>
    <w:rsid w:val="009D7A3E"/>
    <w:rsid w:val="009E0898"/>
    <w:rsid w:val="009E0C45"/>
    <w:rsid w:val="009E201F"/>
    <w:rsid w:val="009E22B4"/>
    <w:rsid w:val="009E26BD"/>
    <w:rsid w:val="009E32D4"/>
    <w:rsid w:val="009E394A"/>
    <w:rsid w:val="009E3F7A"/>
    <w:rsid w:val="009E455C"/>
    <w:rsid w:val="009E4985"/>
    <w:rsid w:val="009E51A9"/>
    <w:rsid w:val="009E613E"/>
    <w:rsid w:val="009E7418"/>
    <w:rsid w:val="009E7C60"/>
    <w:rsid w:val="009F060D"/>
    <w:rsid w:val="009F0621"/>
    <w:rsid w:val="009F0D96"/>
    <w:rsid w:val="009F16E2"/>
    <w:rsid w:val="009F18B3"/>
    <w:rsid w:val="009F1F8D"/>
    <w:rsid w:val="009F2F58"/>
    <w:rsid w:val="009F3E71"/>
    <w:rsid w:val="009F45CF"/>
    <w:rsid w:val="009F4F41"/>
    <w:rsid w:val="009F50FD"/>
    <w:rsid w:val="009F609A"/>
    <w:rsid w:val="009F6992"/>
    <w:rsid w:val="009F6AC5"/>
    <w:rsid w:val="009F6E5C"/>
    <w:rsid w:val="009F6E84"/>
    <w:rsid w:val="009F708D"/>
    <w:rsid w:val="00A00B85"/>
    <w:rsid w:val="00A01070"/>
    <w:rsid w:val="00A01408"/>
    <w:rsid w:val="00A01B70"/>
    <w:rsid w:val="00A03AD4"/>
    <w:rsid w:val="00A03D40"/>
    <w:rsid w:val="00A03E51"/>
    <w:rsid w:val="00A04A35"/>
    <w:rsid w:val="00A05170"/>
    <w:rsid w:val="00A05416"/>
    <w:rsid w:val="00A0576F"/>
    <w:rsid w:val="00A06373"/>
    <w:rsid w:val="00A066BD"/>
    <w:rsid w:val="00A06EB2"/>
    <w:rsid w:val="00A077D1"/>
    <w:rsid w:val="00A07FBA"/>
    <w:rsid w:val="00A10509"/>
    <w:rsid w:val="00A11AB8"/>
    <w:rsid w:val="00A11F81"/>
    <w:rsid w:val="00A12259"/>
    <w:rsid w:val="00A126F4"/>
    <w:rsid w:val="00A12DC5"/>
    <w:rsid w:val="00A13917"/>
    <w:rsid w:val="00A14A86"/>
    <w:rsid w:val="00A1589D"/>
    <w:rsid w:val="00A16623"/>
    <w:rsid w:val="00A16A34"/>
    <w:rsid w:val="00A16DA1"/>
    <w:rsid w:val="00A176C5"/>
    <w:rsid w:val="00A176F6"/>
    <w:rsid w:val="00A21ACF"/>
    <w:rsid w:val="00A21B94"/>
    <w:rsid w:val="00A21C53"/>
    <w:rsid w:val="00A21F30"/>
    <w:rsid w:val="00A22044"/>
    <w:rsid w:val="00A22901"/>
    <w:rsid w:val="00A22D28"/>
    <w:rsid w:val="00A22F5D"/>
    <w:rsid w:val="00A234AE"/>
    <w:rsid w:val="00A236C6"/>
    <w:rsid w:val="00A248E7"/>
    <w:rsid w:val="00A248EC"/>
    <w:rsid w:val="00A2531B"/>
    <w:rsid w:val="00A25607"/>
    <w:rsid w:val="00A258A6"/>
    <w:rsid w:val="00A25A97"/>
    <w:rsid w:val="00A265A1"/>
    <w:rsid w:val="00A266B9"/>
    <w:rsid w:val="00A268D6"/>
    <w:rsid w:val="00A305F1"/>
    <w:rsid w:val="00A30763"/>
    <w:rsid w:val="00A30BBE"/>
    <w:rsid w:val="00A30D38"/>
    <w:rsid w:val="00A30F4A"/>
    <w:rsid w:val="00A31724"/>
    <w:rsid w:val="00A31865"/>
    <w:rsid w:val="00A3237E"/>
    <w:rsid w:val="00A324BF"/>
    <w:rsid w:val="00A33478"/>
    <w:rsid w:val="00A343E4"/>
    <w:rsid w:val="00A34CB9"/>
    <w:rsid w:val="00A35310"/>
    <w:rsid w:val="00A35F87"/>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6EC0"/>
    <w:rsid w:val="00A470F1"/>
    <w:rsid w:val="00A47149"/>
    <w:rsid w:val="00A47224"/>
    <w:rsid w:val="00A51235"/>
    <w:rsid w:val="00A519C5"/>
    <w:rsid w:val="00A51A8C"/>
    <w:rsid w:val="00A51DCD"/>
    <w:rsid w:val="00A51E16"/>
    <w:rsid w:val="00A51ED0"/>
    <w:rsid w:val="00A521C9"/>
    <w:rsid w:val="00A52457"/>
    <w:rsid w:val="00A52549"/>
    <w:rsid w:val="00A5274F"/>
    <w:rsid w:val="00A52A0A"/>
    <w:rsid w:val="00A52A6D"/>
    <w:rsid w:val="00A52B38"/>
    <w:rsid w:val="00A53075"/>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208"/>
    <w:rsid w:val="00A63CD5"/>
    <w:rsid w:val="00A644ED"/>
    <w:rsid w:val="00A65258"/>
    <w:rsid w:val="00A65E1B"/>
    <w:rsid w:val="00A6630D"/>
    <w:rsid w:val="00A702A9"/>
    <w:rsid w:val="00A70C86"/>
    <w:rsid w:val="00A70E0D"/>
    <w:rsid w:val="00A72741"/>
    <w:rsid w:val="00A7274C"/>
    <w:rsid w:val="00A72A6C"/>
    <w:rsid w:val="00A73AA8"/>
    <w:rsid w:val="00A73B38"/>
    <w:rsid w:val="00A74587"/>
    <w:rsid w:val="00A759D7"/>
    <w:rsid w:val="00A75CE5"/>
    <w:rsid w:val="00A765B2"/>
    <w:rsid w:val="00A77345"/>
    <w:rsid w:val="00A7785D"/>
    <w:rsid w:val="00A77923"/>
    <w:rsid w:val="00A77B19"/>
    <w:rsid w:val="00A77B1A"/>
    <w:rsid w:val="00A80206"/>
    <w:rsid w:val="00A8023A"/>
    <w:rsid w:val="00A82742"/>
    <w:rsid w:val="00A83140"/>
    <w:rsid w:val="00A832A7"/>
    <w:rsid w:val="00A83316"/>
    <w:rsid w:val="00A83857"/>
    <w:rsid w:val="00A83F74"/>
    <w:rsid w:val="00A841DB"/>
    <w:rsid w:val="00A848B5"/>
    <w:rsid w:val="00A84CB6"/>
    <w:rsid w:val="00A85290"/>
    <w:rsid w:val="00A853E2"/>
    <w:rsid w:val="00A86999"/>
    <w:rsid w:val="00A873B3"/>
    <w:rsid w:val="00A87B4C"/>
    <w:rsid w:val="00A910B4"/>
    <w:rsid w:val="00A92296"/>
    <w:rsid w:val="00A925F2"/>
    <w:rsid w:val="00A92A6B"/>
    <w:rsid w:val="00A93834"/>
    <w:rsid w:val="00A93E88"/>
    <w:rsid w:val="00A9414A"/>
    <w:rsid w:val="00A94DAB"/>
    <w:rsid w:val="00A964E3"/>
    <w:rsid w:val="00A96D5F"/>
    <w:rsid w:val="00A970FD"/>
    <w:rsid w:val="00A97E7A"/>
    <w:rsid w:val="00AA026D"/>
    <w:rsid w:val="00AA0C59"/>
    <w:rsid w:val="00AA0E85"/>
    <w:rsid w:val="00AA1DB2"/>
    <w:rsid w:val="00AA2940"/>
    <w:rsid w:val="00AA303A"/>
    <w:rsid w:val="00AA3500"/>
    <w:rsid w:val="00AA374D"/>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5E4F"/>
    <w:rsid w:val="00AB615C"/>
    <w:rsid w:val="00AB622F"/>
    <w:rsid w:val="00AB640E"/>
    <w:rsid w:val="00AB6B8D"/>
    <w:rsid w:val="00AB6CE1"/>
    <w:rsid w:val="00AB73C9"/>
    <w:rsid w:val="00AC0006"/>
    <w:rsid w:val="00AC0760"/>
    <w:rsid w:val="00AC2002"/>
    <w:rsid w:val="00AC29C7"/>
    <w:rsid w:val="00AC29EB"/>
    <w:rsid w:val="00AC38B1"/>
    <w:rsid w:val="00AC477F"/>
    <w:rsid w:val="00AC4F99"/>
    <w:rsid w:val="00AC5389"/>
    <w:rsid w:val="00AC5DC7"/>
    <w:rsid w:val="00AC600F"/>
    <w:rsid w:val="00AC61C6"/>
    <w:rsid w:val="00AC6515"/>
    <w:rsid w:val="00AC6A1F"/>
    <w:rsid w:val="00AD0021"/>
    <w:rsid w:val="00AD01EF"/>
    <w:rsid w:val="00AD0B0E"/>
    <w:rsid w:val="00AD1095"/>
    <w:rsid w:val="00AD1253"/>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3DA1"/>
    <w:rsid w:val="00AE4E58"/>
    <w:rsid w:val="00AE5F2D"/>
    <w:rsid w:val="00AE745A"/>
    <w:rsid w:val="00AE7B51"/>
    <w:rsid w:val="00AE7F18"/>
    <w:rsid w:val="00AF0421"/>
    <w:rsid w:val="00AF1EA5"/>
    <w:rsid w:val="00AF3F6B"/>
    <w:rsid w:val="00AF4C05"/>
    <w:rsid w:val="00AF588E"/>
    <w:rsid w:val="00AF5D57"/>
    <w:rsid w:val="00AF5DC2"/>
    <w:rsid w:val="00AF720B"/>
    <w:rsid w:val="00AF79F5"/>
    <w:rsid w:val="00B001D5"/>
    <w:rsid w:val="00B0093B"/>
    <w:rsid w:val="00B00EC7"/>
    <w:rsid w:val="00B012C6"/>
    <w:rsid w:val="00B0212A"/>
    <w:rsid w:val="00B02CC6"/>
    <w:rsid w:val="00B02E22"/>
    <w:rsid w:val="00B03701"/>
    <w:rsid w:val="00B038FC"/>
    <w:rsid w:val="00B03EC4"/>
    <w:rsid w:val="00B04942"/>
    <w:rsid w:val="00B05622"/>
    <w:rsid w:val="00B05BF4"/>
    <w:rsid w:val="00B05F8E"/>
    <w:rsid w:val="00B0613B"/>
    <w:rsid w:val="00B06338"/>
    <w:rsid w:val="00B06666"/>
    <w:rsid w:val="00B06FC4"/>
    <w:rsid w:val="00B07136"/>
    <w:rsid w:val="00B07380"/>
    <w:rsid w:val="00B074E3"/>
    <w:rsid w:val="00B0771E"/>
    <w:rsid w:val="00B106DC"/>
    <w:rsid w:val="00B118C8"/>
    <w:rsid w:val="00B11901"/>
    <w:rsid w:val="00B11AD5"/>
    <w:rsid w:val="00B120C1"/>
    <w:rsid w:val="00B121AD"/>
    <w:rsid w:val="00B1259C"/>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077B"/>
    <w:rsid w:val="00B3116D"/>
    <w:rsid w:val="00B31210"/>
    <w:rsid w:val="00B323CA"/>
    <w:rsid w:val="00B32B58"/>
    <w:rsid w:val="00B3598D"/>
    <w:rsid w:val="00B35BBC"/>
    <w:rsid w:val="00B361B8"/>
    <w:rsid w:val="00B361D3"/>
    <w:rsid w:val="00B36259"/>
    <w:rsid w:val="00B364CC"/>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BA2"/>
    <w:rsid w:val="00B54C2E"/>
    <w:rsid w:val="00B54F78"/>
    <w:rsid w:val="00B554D3"/>
    <w:rsid w:val="00B57643"/>
    <w:rsid w:val="00B57684"/>
    <w:rsid w:val="00B57DA4"/>
    <w:rsid w:val="00B57F3F"/>
    <w:rsid w:val="00B60C11"/>
    <w:rsid w:val="00B6120E"/>
    <w:rsid w:val="00B6146D"/>
    <w:rsid w:val="00B62320"/>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109D"/>
    <w:rsid w:val="00B7276E"/>
    <w:rsid w:val="00B72BF9"/>
    <w:rsid w:val="00B72C77"/>
    <w:rsid w:val="00B734BA"/>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3C66"/>
    <w:rsid w:val="00B83F89"/>
    <w:rsid w:val="00B8464C"/>
    <w:rsid w:val="00B84B69"/>
    <w:rsid w:val="00B859B4"/>
    <w:rsid w:val="00B90336"/>
    <w:rsid w:val="00B90CDF"/>
    <w:rsid w:val="00B91270"/>
    <w:rsid w:val="00B91BBB"/>
    <w:rsid w:val="00B9289A"/>
    <w:rsid w:val="00B92962"/>
    <w:rsid w:val="00B93053"/>
    <w:rsid w:val="00B9548A"/>
    <w:rsid w:val="00B9552D"/>
    <w:rsid w:val="00B95998"/>
    <w:rsid w:val="00B95D2D"/>
    <w:rsid w:val="00B95E3F"/>
    <w:rsid w:val="00B969F8"/>
    <w:rsid w:val="00B977FB"/>
    <w:rsid w:val="00B97C5C"/>
    <w:rsid w:val="00BA0270"/>
    <w:rsid w:val="00BA09D3"/>
    <w:rsid w:val="00BA1D2F"/>
    <w:rsid w:val="00BA210F"/>
    <w:rsid w:val="00BA23B8"/>
    <w:rsid w:val="00BA2B8F"/>
    <w:rsid w:val="00BA3A05"/>
    <w:rsid w:val="00BA3D7F"/>
    <w:rsid w:val="00BA4527"/>
    <w:rsid w:val="00BA511C"/>
    <w:rsid w:val="00BA5447"/>
    <w:rsid w:val="00BA6229"/>
    <w:rsid w:val="00BA627C"/>
    <w:rsid w:val="00BA63E4"/>
    <w:rsid w:val="00BA6673"/>
    <w:rsid w:val="00BA6EF2"/>
    <w:rsid w:val="00BA7001"/>
    <w:rsid w:val="00BA71C4"/>
    <w:rsid w:val="00BA7FAD"/>
    <w:rsid w:val="00BB0326"/>
    <w:rsid w:val="00BB195D"/>
    <w:rsid w:val="00BB205F"/>
    <w:rsid w:val="00BB2713"/>
    <w:rsid w:val="00BB2CDD"/>
    <w:rsid w:val="00BB345A"/>
    <w:rsid w:val="00BB379C"/>
    <w:rsid w:val="00BB475F"/>
    <w:rsid w:val="00BB4D9E"/>
    <w:rsid w:val="00BB5A45"/>
    <w:rsid w:val="00BB5F4B"/>
    <w:rsid w:val="00BB5FA8"/>
    <w:rsid w:val="00BB73DA"/>
    <w:rsid w:val="00BB7C63"/>
    <w:rsid w:val="00BB7CE4"/>
    <w:rsid w:val="00BC0040"/>
    <w:rsid w:val="00BC0089"/>
    <w:rsid w:val="00BC0478"/>
    <w:rsid w:val="00BC0AFB"/>
    <w:rsid w:val="00BC1222"/>
    <w:rsid w:val="00BC172E"/>
    <w:rsid w:val="00BC2609"/>
    <w:rsid w:val="00BC365A"/>
    <w:rsid w:val="00BC4225"/>
    <w:rsid w:val="00BC435D"/>
    <w:rsid w:val="00BC47C8"/>
    <w:rsid w:val="00BC47F7"/>
    <w:rsid w:val="00BC53DD"/>
    <w:rsid w:val="00BC5718"/>
    <w:rsid w:val="00BC5746"/>
    <w:rsid w:val="00BC5FA7"/>
    <w:rsid w:val="00BC74A2"/>
    <w:rsid w:val="00BC7933"/>
    <w:rsid w:val="00BC7FCB"/>
    <w:rsid w:val="00BD0237"/>
    <w:rsid w:val="00BD0987"/>
    <w:rsid w:val="00BD2D5A"/>
    <w:rsid w:val="00BD3188"/>
    <w:rsid w:val="00BD3571"/>
    <w:rsid w:val="00BD3A7A"/>
    <w:rsid w:val="00BD3CD0"/>
    <w:rsid w:val="00BD3D5D"/>
    <w:rsid w:val="00BD3E8F"/>
    <w:rsid w:val="00BD3F25"/>
    <w:rsid w:val="00BD41EC"/>
    <w:rsid w:val="00BD44C4"/>
    <w:rsid w:val="00BD44FD"/>
    <w:rsid w:val="00BD45FC"/>
    <w:rsid w:val="00BD4AFF"/>
    <w:rsid w:val="00BD50B6"/>
    <w:rsid w:val="00BD5224"/>
    <w:rsid w:val="00BD64F9"/>
    <w:rsid w:val="00BD652B"/>
    <w:rsid w:val="00BD7226"/>
    <w:rsid w:val="00BD7A0F"/>
    <w:rsid w:val="00BD7A23"/>
    <w:rsid w:val="00BE0035"/>
    <w:rsid w:val="00BE04D5"/>
    <w:rsid w:val="00BE0959"/>
    <w:rsid w:val="00BE15C5"/>
    <w:rsid w:val="00BE17BF"/>
    <w:rsid w:val="00BE1FB3"/>
    <w:rsid w:val="00BE260D"/>
    <w:rsid w:val="00BE2A53"/>
    <w:rsid w:val="00BE314F"/>
    <w:rsid w:val="00BE3176"/>
    <w:rsid w:val="00BE3610"/>
    <w:rsid w:val="00BE3CBB"/>
    <w:rsid w:val="00BE3DCF"/>
    <w:rsid w:val="00BE3EAE"/>
    <w:rsid w:val="00BE4753"/>
    <w:rsid w:val="00BE50AF"/>
    <w:rsid w:val="00BE5585"/>
    <w:rsid w:val="00BE5715"/>
    <w:rsid w:val="00BE6497"/>
    <w:rsid w:val="00BE6CC9"/>
    <w:rsid w:val="00BE735D"/>
    <w:rsid w:val="00BE7BA2"/>
    <w:rsid w:val="00BF1060"/>
    <w:rsid w:val="00BF1BAA"/>
    <w:rsid w:val="00BF1BE0"/>
    <w:rsid w:val="00BF28D7"/>
    <w:rsid w:val="00BF28DC"/>
    <w:rsid w:val="00BF29EF"/>
    <w:rsid w:val="00BF36EE"/>
    <w:rsid w:val="00BF3FC1"/>
    <w:rsid w:val="00BF439A"/>
    <w:rsid w:val="00BF4405"/>
    <w:rsid w:val="00BF507E"/>
    <w:rsid w:val="00BF50AB"/>
    <w:rsid w:val="00BF54B8"/>
    <w:rsid w:val="00BF5868"/>
    <w:rsid w:val="00BF5AC4"/>
    <w:rsid w:val="00BF5F7B"/>
    <w:rsid w:val="00BF64D2"/>
    <w:rsid w:val="00BF7020"/>
    <w:rsid w:val="00BF72B3"/>
    <w:rsid w:val="00BF7900"/>
    <w:rsid w:val="00BF7A99"/>
    <w:rsid w:val="00BF7E57"/>
    <w:rsid w:val="00C0057F"/>
    <w:rsid w:val="00C00B16"/>
    <w:rsid w:val="00C00E15"/>
    <w:rsid w:val="00C00ED6"/>
    <w:rsid w:val="00C010FE"/>
    <w:rsid w:val="00C011FF"/>
    <w:rsid w:val="00C01262"/>
    <w:rsid w:val="00C01415"/>
    <w:rsid w:val="00C016B0"/>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4A1"/>
    <w:rsid w:val="00C109D1"/>
    <w:rsid w:val="00C10BF1"/>
    <w:rsid w:val="00C11A2D"/>
    <w:rsid w:val="00C11FD4"/>
    <w:rsid w:val="00C12838"/>
    <w:rsid w:val="00C143C9"/>
    <w:rsid w:val="00C14B29"/>
    <w:rsid w:val="00C14E15"/>
    <w:rsid w:val="00C160E4"/>
    <w:rsid w:val="00C16EA7"/>
    <w:rsid w:val="00C17307"/>
    <w:rsid w:val="00C178BA"/>
    <w:rsid w:val="00C17A32"/>
    <w:rsid w:val="00C201D5"/>
    <w:rsid w:val="00C22009"/>
    <w:rsid w:val="00C23B73"/>
    <w:rsid w:val="00C2417F"/>
    <w:rsid w:val="00C24AA0"/>
    <w:rsid w:val="00C2500F"/>
    <w:rsid w:val="00C263B8"/>
    <w:rsid w:val="00C26A19"/>
    <w:rsid w:val="00C30AEF"/>
    <w:rsid w:val="00C31987"/>
    <w:rsid w:val="00C32991"/>
    <w:rsid w:val="00C32A03"/>
    <w:rsid w:val="00C32A82"/>
    <w:rsid w:val="00C32E6B"/>
    <w:rsid w:val="00C348F9"/>
    <w:rsid w:val="00C34A77"/>
    <w:rsid w:val="00C358E2"/>
    <w:rsid w:val="00C3593F"/>
    <w:rsid w:val="00C35EA2"/>
    <w:rsid w:val="00C360AB"/>
    <w:rsid w:val="00C36BF2"/>
    <w:rsid w:val="00C373EF"/>
    <w:rsid w:val="00C37E0F"/>
    <w:rsid w:val="00C40191"/>
    <w:rsid w:val="00C401C6"/>
    <w:rsid w:val="00C40DA3"/>
    <w:rsid w:val="00C413F4"/>
    <w:rsid w:val="00C41ADC"/>
    <w:rsid w:val="00C41BFA"/>
    <w:rsid w:val="00C41C7C"/>
    <w:rsid w:val="00C4284B"/>
    <w:rsid w:val="00C42EF8"/>
    <w:rsid w:val="00C433CA"/>
    <w:rsid w:val="00C435F1"/>
    <w:rsid w:val="00C43A98"/>
    <w:rsid w:val="00C443C5"/>
    <w:rsid w:val="00C4492A"/>
    <w:rsid w:val="00C44CCB"/>
    <w:rsid w:val="00C45092"/>
    <w:rsid w:val="00C452A5"/>
    <w:rsid w:val="00C454CB"/>
    <w:rsid w:val="00C45B37"/>
    <w:rsid w:val="00C46692"/>
    <w:rsid w:val="00C4701B"/>
    <w:rsid w:val="00C474A7"/>
    <w:rsid w:val="00C479C0"/>
    <w:rsid w:val="00C50173"/>
    <w:rsid w:val="00C516D2"/>
    <w:rsid w:val="00C518ED"/>
    <w:rsid w:val="00C51B33"/>
    <w:rsid w:val="00C520AF"/>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1740"/>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3AB0"/>
    <w:rsid w:val="00C74308"/>
    <w:rsid w:val="00C74790"/>
    <w:rsid w:val="00C74BFE"/>
    <w:rsid w:val="00C74D1B"/>
    <w:rsid w:val="00C74FDA"/>
    <w:rsid w:val="00C7528F"/>
    <w:rsid w:val="00C75389"/>
    <w:rsid w:val="00C75476"/>
    <w:rsid w:val="00C757F6"/>
    <w:rsid w:val="00C76366"/>
    <w:rsid w:val="00C77C84"/>
    <w:rsid w:val="00C8093D"/>
    <w:rsid w:val="00C80E8E"/>
    <w:rsid w:val="00C8162B"/>
    <w:rsid w:val="00C819B4"/>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48F"/>
    <w:rsid w:val="00C865EF"/>
    <w:rsid w:val="00C869B8"/>
    <w:rsid w:val="00C8713E"/>
    <w:rsid w:val="00C87397"/>
    <w:rsid w:val="00C876CF"/>
    <w:rsid w:val="00C87D16"/>
    <w:rsid w:val="00C91195"/>
    <w:rsid w:val="00C914C0"/>
    <w:rsid w:val="00C91B4C"/>
    <w:rsid w:val="00C91D05"/>
    <w:rsid w:val="00C9206C"/>
    <w:rsid w:val="00C920EA"/>
    <w:rsid w:val="00C925EF"/>
    <w:rsid w:val="00C92F2C"/>
    <w:rsid w:val="00C95653"/>
    <w:rsid w:val="00C95D2B"/>
    <w:rsid w:val="00C95FF3"/>
    <w:rsid w:val="00C96BE1"/>
    <w:rsid w:val="00C97345"/>
    <w:rsid w:val="00C97C51"/>
    <w:rsid w:val="00CA0006"/>
    <w:rsid w:val="00CA058E"/>
    <w:rsid w:val="00CA0E01"/>
    <w:rsid w:val="00CA1B10"/>
    <w:rsid w:val="00CA1F55"/>
    <w:rsid w:val="00CA2090"/>
    <w:rsid w:val="00CA21C9"/>
    <w:rsid w:val="00CA30BD"/>
    <w:rsid w:val="00CA3AAE"/>
    <w:rsid w:val="00CA3B36"/>
    <w:rsid w:val="00CA3C2E"/>
    <w:rsid w:val="00CA5176"/>
    <w:rsid w:val="00CA6339"/>
    <w:rsid w:val="00CA6D1A"/>
    <w:rsid w:val="00CA6DEB"/>
    <w:rsid w:val="00CA6F75"/>
    <w:rsid w:val="00CA72A8"/>
    <w:rsid w:val="00CA7537"/>
    <w:rsid w:val="00CA7BD0"/>
    <w:rsid w:val="00CB06F1"/>
    <w:rsid w:val="00CB0A4C"/>
    <w:rsid w:val="00CB10E3"/>
    <w:rsid w:val="00CB115A"/>
    <w:rsid w:val="00CB1362"/>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201"/>
    <w:rsid w:val="00CC5920"/>
    <w:rsid w:val="00CC5C96"/>
    <w:rsid w:val="00CC6481"/>
    <w:rsid w:val="00CC6D1C"/>
    <w:rsid w:val="00CC72A7"/>
    <w:rsid w:val="00CC74CE"/>
    <w:rsid w:val="00CC7550"/>
    <w:rsid w:val="00CC7C2B"/>
    <w:rsid w:val="00CC7CA9"/>
    <w:rsid w:val="00CD0F44"/>
    <w:rsid w:val="00CD1185"/>
    <w:rsid w:val="00CD1A11"/>
    <w:rsid w:val="00CD203F"/>
    <w:rsid w:val="00CD36E8"/>
    <w:rsid w:val="00CD464D"/>
    <w:rsid w:val="00CD4756"/>
    <w:rsid w:val="00CD4B64"/>
    <w:rsid w:val="00CD53E0"/>
    <w:rsid w:val="00CD6BA6"/>
    <w:rsid w:val="00CD6ECD"/>
    <w:rsid w:val="00CE075F"/>
    <w:rsid w:val="00CE0B02"/>
    <w:rsid w:val="00CE0D98"/>
    <w:rsid w:val="00CE19C6"/>
    <w:rsid w:val="00CE1EE7"/>
    <w:rsid w:val="00CE294D"/>
    <w:rsid w:val="00CE3A3C"/>
    <w:rsid w:val="00CE404F"/>
    <w:rsid w:val="00CE4903"/>
    <w:rsid w:val="00CE54DA"/>
    <w:rsid w:val="00CE5700"/>
    <w:rsid w:val="00CE5E36"/>
    <w:rsid w:val="00CE6D1A"/>
    <w:rsid w:val="00CE7A5F"/>
    <w:rsid w:val="00CF0034"/>
    <w:rsid w:val="00CF01D9"/>
    <w:rsid w:val="00CF0280"/>
    <w:rsid w:val="00CF0B2D"/>
    <w:rsid w:val="00CF1E2E"/>
    <w:rsid w:val="00CF1FF2"/>
    <w:rsid w:val="00CF2579"/>
    <w:rsid w:val="00CF2937"/>
    <w:rsid w:val="00CF3A09"/>
    <w:rsid w:val="00CF3C60"/>
    <w:rsid w:val="00CF400C"/>
    <w:rsid w:val="00CF42DD"/>
    <w:rsid w:val="00CF5A2C"/>
    <w:rsid w:val="00CF7C3B"/>
    <w:rsid w:val="00D0057C"/>
    <w:rsid w:val="00D005A3"/>
    <w:rsid w:val="00D010D8"/>
    <w:rsid w:val="00D0159A"/>
    <w:rsid w:val="00D016C0"/>
    <w:rsid w:val="00D01786"/>
    <w:rsid w:val="00D01FCF"/>
    <w:rsid w:val="00D02284"/>
    <w:rsid w:val="00D02A70"/>
    <w:rsid w:val="00D039DB"/>
    <w:rsid w:val="00D03D75"/>
    <w:rsid w:val="00D047B1"/>
    <w:rsid w:val="00D0493C"/>
    <w:rsid w:val="00D04B84"/>
    <w:rsid w:val="00D04C1A"/>
    <w:rsid w:val="00D04D37"/>
    <w:rsid w:val="00D05E6F"/>
    <w:rsid w:val="00D06201"/>
    <w:rsid w:val="00D0623E"/>
    <w:rsid w:val="00D07183"/>
    <w:rsid w:val="00D074DF"/>
    <w:rsid w:val="00D10212"/>
    <w:rsid w:val="00D10560"/>
    <w:rsid w:val="00D10C2A"/>
    <w:rsid w:val="00D117D9"/>
    <w:rsid w:val="00D11B50"/>
    <w:rsid w:val="00D123A8"/>
    <w:rsid w:val="00D137E6"/>
    <w:rsid w:val="00D1381C"/>
    <w:rsid w:val="00D142B7"/>
    <w:rsid w:val="00D14880"/>
    <w:rsid w:val="00D14F34"/>
    <w:rsid w:val="00D14F3F"/>
    <w:rsid w:val="00D15268"/>
    <w:rsid w:val="00D15DA7"/>
    <w:rsid w:val="00D160B9"/>
    <w:rsid w:val="00D165A6"/>
    <w:rsid w:val="00D16F4D"/>
    <w:rsid w:val="00D17CED"/>
    <w:rsid w:val="00D209A9"/>
    <w:rsid w:val="00D20E5D"/>
    <w:rsid w:val="00D20EAD"/>
    <w:rsid w:val="00D2162C"/>
    <w:rsid w:val="00D22F05"/>
    <w:rsid w:val="00D23347"/>
    <w:rsid w:val="00D2418F"/>
    <w:rsid w:val="00D2448E"/>
    <w:rsid w:val="00D260A0"/>
    <w:rsid w:val="00D2677E"/>
    <w:rsid w:val="00D26B8C"/>
    <w:rsid w:val="00D26FA6"/>
    <w:rsid w:val="00D27585"/>
    <w:rsid w:val="00D27983"/>
    <w:rsid w:val="00D304E8"/>
    <w:rsid w:val="00D31247"/>
    <w:rsid w:val="00D3175E"/>
    <w:rsid w:val="00D320C7"/>
    <w:rsid w:val="00D333EC"/>
    <w:rsid w:val="00D33A85"/>
    <w:rsid w:val="00D33C98"/>
    <w:rsid w:val="00D33F86"/>
    <w:rsid w:val="00D34364"/>
    <w:rsid w:val="00D35382"/>
    <w:rsid w:val="00D35B3E"/>
    <w:rsid w:val="00D36112"/>
    <w:rsid w:val="00D362D4"/>
    <w:rsid w:val="00D36ACD"/>
    <w:rsid w:val="00D373B3"/>
    <w:rsid w:val="00D3757F"/>
    <w:rsid w:val="00D376B7"/>
    <w:rsid w:val="00D40136"/>
    <w:rsid w:val="00D4125B"/>
    <w:rsid w:val="00D41DEA"/>
    <w:rsid w:val="00D41E64"/>
    <w:rsid w:val="00D41FD4"/>
    <w:rsid w:val="00D42598"/>
    <w:rsid w:val="00D42A5B"/>
    <w:rsid w:val="00D42B81"/>
    <w:rsid w:val="00D42C16"/>
    <w:rsid w:val="00D43D59"/>
    <w:rsid w:val="00D440AE"/>
    <w:rsid w:val="00D4507A"/>
    <w:rsid w:val="00D451A2"/>
    <w:rsid w:val="00D4539E"/>
    <w:rsid w:val="00D4574D"/>
    <w:rsid w:val="00D459D6"/>
    <w:rsid w:val="00D45C1B"/>
    <w:rsid w:val="00D46E8B"/>
    <w:rsid w:val="00D4782C"/>
    <w:rsid w:val="00D478BC"/>
    <w:rsid w:val="00D5049F"/>
    <w:rsid w:val="00D505B4"/>
    <w:rsid w:val="00D50E26"/>
    <w:rsid w:val="00D52230"/>
    <w:rsid w:val="00D529B1"/>
    <w:rsid w:val="00D52E4B"/>
    <w:rsid w:val="00D52F32"/>
    <w:rsid w:val="00D52FE0"/>
    <w:rsid w:val="00D531FF"/>
    <w:rsid w:val="00D534A3"/>
    <w:rsid w:val="00D535D3"/>
    <w:rsid w:val="00D53CCD"/>
    <w:rsid w:val="00D54242"/>
    <w:rsid w:val="00D542D3"/>
    <w:rsid w:val="00D54476"/>
    <w:rsid w:val="00D54C4E"/>
    <w:rsid w:val="00D55A9F"/>
    <w:rsid w:val="00D55D73"/>
    <w:rsid w:val="00D55F24"/>
    <w:rsid w:val="00D57B7F"/>
    <w:rsid w:val="00D600BF"/>
    <w:rsid w:val="00D601EE"/>
    <w:rsid w:val="00D602AE"/>
    <w:rsid w:val="00D60580"/>
    <w:rsid w:val="00D6080C"/>
    <w:rsid w:val="00D6099C"/>
    <w:rsid w:val="00D60D98"/>
    <w:rsid w:val="00D62586"/>
    <w:rsid w:val="00D62FC9"/>
    <w:rsid w:val="00D62FCB"/>
    <w:rsid w:val="00D63807"/>
    <w:rsid w:val="00D644FD"/>
    <w:rsid w:val="00D6484A"/>
    <w:rsid w:val="00D648EA"/>
    <w:rsid w:val="00D64F7C"/>
    <w:rsid w:val="00D657AB"/>
    <w:rsid w:val="00D65901"/>
    <w:rsid w:val="00D666FD"/>
    <w:rsid w:val="00D6716F"/>
    <w:rsid w:val="00D708A1"/>
    <w:rsid w:val="00D7202A"/>
    <w:rsid w:val="00D720F1"/>
    <w:rsid w:val="00D726A1"/>
    <w:rsid w:val="00D72781"/>
    <w:rsid w:val="00D72968"/>
    <w:rsid w:val="00D72B74"/>
    <w:rsid w:val="00D73462"/>
    <w:rsid w:val="00D735DA"/>
    <w:rsid w:val="00D73A0F"/>
    <w:rsid w:val="00D74C5C"/>
    <w:rsid w:val="00D74E79"/>
    <w:rsid w:val="00D7529A"/>
    <w:rsid w:val="00D7589A"/>
    <w:rsid w:val="00D765DA"/>
    <w:rsid w:val="00D80395"/>
    <w:rsid w:val="00D8073C"/>
    <w:rsid w:val="00D80BF7"/>
    <w:rsid w:val="00D80E45"/>
    <w:rsid w:val="00D82745"/>
    <w:rsid w:val="00D82996"/>
    <w:rsid w:val="00D83063"/>
    <w:rsid w:val="00D838D9"/>
    <w:rsid w:val="00D83A37"/>
    <w:rsid w:val="00D83C8E"/>
    <w:rsid w:val="00D83F14"/>
    <w:rsid w:val="00D84628"/>
    <w:rsid w:val="00D848D0"/>
    <w:rsid w:val="00D85746"/>
    <w:rsid w:val="00D85801"/>
    <w:rsid w:val="00D8588F"/>
    <w:rsid w:val="00D864E7"/>
    <w:rsid w:val="00D86751"/>
    <w:rsid w:val="00D871D1"/>
    <w:rsid w:val="00D87336"/>
    <w:rsid w:val="00D87E1B"/>
    <w:rsid w:val="00D9004F"/>
    <w:rsid w:val="00D9021C"/>
    <w:rsid w:val="00D90F9B"/>
    <w:rsid w:val="00D91A0C"/>
    <w:rsid w:val="00D92A69"/>
    <w:rsid w:val="00D92BBF"/>
    <w:rsid w:val="00D92D84"/>
    <w:rsid w:val="00D93116"/>
    <w:rsid w:val="00D93A71"/>
    <w:rsid w:val="00D93F2D"/>
    <w:rsid w:val="00D944A8"/>
    <w:rsid w:val="00D94B54"/>
    <w:rsid w:val="00D94DA2"/>
    <w:rsid w:val="00D94DC2"/>
    <w:rsid w:val="00D95512"/>
    <w:rsid w:val="00D9595E"/>
    <w:rsid w:val="00D95BE9"/>
    <w:rsid w:val="00D960D9"/>
    <w:rsid w:val="00D964DC"/>
    <w:rsid w:val="00D979F9"/>
    <w:rsid w:val="00DA0071"/>
    <w:rsid w:val="00DA04BE"/>
    <w:rsid w:val="00DA0B47"/>
    <w:rsid w:val="00DA0E28"/>
    <w:rsid w:val="00DA1514"/>
    <w:rsid w:val="00DA1EB7"/>
    <w:rsid w:val="00DA1F1F"/>
    <w:rsid w:val="00DA2019"/>
    <w:rsid w:val="00DA2B2C"/>
    <w:rsid w:val="00DA2C56"/>
    <w:rsid w:val="00DA32B5"/>
    <w:rsid w:val="00DA3773"/>
    <w:rsid w:val="00DA38C5"/>
    <w:rsid w:val="00DA3B52"/>
    <w:rsid w:val="00DA3D5A"/>
    <w:rsid w:val="00DA454C"/>
    <w:rsid w:val="00DA5A11"/>
    <w:rsid w:val="00DA6F6B"/>
    <w:rsid w:val="00DA7E72"/>
    <w:rsid w:val="00DA7EB8"/>
    <w:rsid w:val="00DB02CF"/>
    <w:rsid w:val="00DB04CD"/>
    <w:rsid w:val="00DB0DEC"/>
    <w:rsid w:val="00DB0E8A"/>
    <w:rsid w:val="00DB0FA2"/>
    <w:rsid w:val="00DB1AFB"/>
    <w:rsid w:val="00DB2238"/>
    <w:rsid w:val="00DB22EC"/>
    <w:rsid w:val="00DB2330"/>
    <w:rsid w:val="00DB2D7C"/>
    <w:rsid w:val="00DB32A3"/>
    <w:rsid w:val="00DB3326"/>
    <w:rsid w:val="00DB33B5"/>
    <w:rsid w:val="00DB3BCD"/>
    <w:rsid w:val="00DB3DFB"/>
    <w:rsid w:val="00DB49BE"/>
    <w:rsid w:val="00DB4A12"/>
    <w:rsid w:val="00DB59ED"/>
    <w:rsid w:val="00DB5FD1"/>
    <w:rsid w:val="00DB6ECA"/>
    <w:rsid w:val="00DB704C"/>
    <w:rsid w:val="00DB71FB"/>
    <w:rsid w:val="00DB7480"/>
    <w:rsid w:val="00DB7584"/>
    <w:rsid w:val="00DB77FD"/>
    <w:rsid w:val="00DB79A3"/>
    <w:rsid w:val="00DB7A94"/>
    <w:rsid w:val="00DB7D77"/>
    <w:rsid w:val="00DB7FD8"/>
    <w:rsid w:val="00DC0162"/>
    <w:rsid w:val="00DC0B25"/>
    <w:rsid w:val="00DC1A3E"/>
    <w:rsid w:val="00DC1F6E"/>
    <w:rsid w:val="00DC286E"/>
    <w:rsid w:val="00DC29E6"/>
    <w:rsid w:val="00DC2E89"/>
    <w:rsid w:val="00DC3516"/>
    <w:rsid w:val="00DC3A77"/>
    <w:rsid w:val="00DC3BA3"/>
    <w:rsid w:val="00DC4F06"/>
    <w:rsid w:val="00DC50E8"/>
    <w:rsid w:val="00DC643C"/>
    <w:rsid w:val="00DC67FE"/>
    <w:rsid w:val="00DC77B6"/>
    <w:rsid w:val="00DC7E34"/>
    <w:rsid w:val="00DC7F45"/>
    <w:rsid w:val="00DD03D7"/>
    <w:rsid w:val="00DD1B34"/>
    <w:rsid w:val="00DD1F98"/>
    <w:rsid w:val="00DD1F9D"/>
    <w:rsid w:val="00DD24FE"/>
    <w:rsid w:val="00DD2E9C"/>
    <w:rsid w:val="00DD3133"/>
    <w:rsid w:val="00DD40A6"/>
    <w:rsid w:val="00DD4612"/>
    <w:rsid w:val="00DD4D1F"/>
    <w:rsid w:val="00DD506D"/>
    <w:rsid w:val="00DD52F6"/>
    <w:rsid w:val="00DD580F"/>
    <w:rsid w:val="00DD5EFF"/>
    <w:rsid w:val="00DD5F88"/>
    <w:rsid w:val="00DD6621"/>
    <w:rsid w:val="00DD6977"/>
    <w:rsid w:val="00DD6DC8"/>
    <w:rsid w:val="00DD72DC"/>
    <w:rsid w:val="00DD7E1C"/>
    <w:rsid w:val="00DE019B"/>
    <w:rsid w:val="00DE17A4"/>
    <w:rsid w:val="00DE2021"/>
    <w:rsid w:val="00DE24AA"/>
    <w:rsid w:val="00DE25C2"/>
    <w:rsid w:val="00DE326E"/>
    <w:rsid w:val="00DE33BA"/>
    <w:rsid w:val="00DE441D"/>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0EA6"/>
    <w:rsid w:val="00E11308"/>
    <w:rsid w:val="00E1275C"/>
    <w:rsid w:val="00E1295B"/>
    <w:rsid w:val="00E1296C"/>
    <w:rsid w:val="00E130B6"/>
    <w:rsid w:val="00E135D3"/>
    <w:rsid w:val="00E13DD9"/>
    <w:rsid w:val="00E14077"/>
    <w:rsid w:val="00E144FC"/>
    <w:rsid w:val="00E14555"/>
    <w:rsid w:val="00E14644"/>
    <w:rsid w:val="00E14C4C"/>
    <w:rsid w:val="00E15539"/>
    <w:rsid w:val="00E156C6"/>
    <w:rsid w:val="00E1586A"/>
    <w:rsid w:val="00E16253"/>
    <w:rsid w:val="00E17491"/>
    <w:rsid w:val="00E175BA"/>
    <w:rsid w:val="00E1770B"/>
    <w:rsid w:val="00E17B19"/>
    <w:rsid w:val="00E20459"/>
    <w:rsid w:val="00E20734"/>
    <w:rsid w:val="00E20E6C"/>
    <w:rsid w:val="00E210D1"/>
    <w:rsid w:val="00E2129E"/>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6633"/>
    <w:rsid w:val="00E26F9B"/>
    <w:rsid w:val="00E27867"/>
    <w:rsid w:val="00E27C19"/>
    <w:rsid w:val="00E27E26"/>
    <w:rsid w:val="00E27EAF"/>
    <w:rsid w:val="00E303DA"/>
    <w:rsid w:val="00E30847"/>
    <w:rsid w:val="00E32139"/>
    <w:rsid w:val="00E322C6"/>
    <w:rsid w:val="00E32835"/>
    <w:rsid w:val="00E3298A"/>
    <w:rsid w:val="00E32C29"/>
    <w:rsid w:val="00E336E3"/>
    <w:rsid w:val="00E34603"/>
    <w:rsid w:val="00E34ED9"/>
    <w:rsid w:val="00E36094"/>
    <w:rsid w:val="00E36F46"/>
    <w:rsid w:val="00E3728B"/>
    <w:rsid w:val="00E372EB"/>
    <w:rsid w:val="00E37E0A"/>
    <w:rsid w:val="00E37EC8"/>
    <w:rsid w:val="00E40649"/>
    <w:rsid w:val="00E40AD4"/>
    <w:rsid w:val="00E40B79"/>
    <w:rsid w:val="00E41CE1"/>
    <w:rsid w:val="00E42015"/>
    <w:rsid w:val="00E422A8"/>
    <w:rsid w:val="00E427B1"/>
    <w:rsid w:val="00E427C2"/>
    <w:rsid w:val="00E434B7"/>
    <w:rsid w:val="00E4364B"/>
    <w:rsid w:val="00E43AF8"/>
    <w:rsid w:val="00E43CEE"/>
    <w:rsid w:val="00E441E3"/>
    <w:rsid w:val="00E4440B"/>
    <w:rsid w:val="00E44D43"/>
    <w:rsid w:val="00E44F74"/>
    <w:rsid w:val="00E44FF3"/>
    <w:rsid w:val="00E4543A"/>
    <w:rsid w:val="00E46062"/>
    <w:rsid w:val="00E46EDA"/>
    <w:rsid w:val="00E46F12"/>
    <w:rsid w:val="00E470F5"/>
    <w:rsid w:val="00E4711A"/>
    <w:rsid w:val="00E47499"/>
    <w:rsid w:val="00E476F4"/>
    <w:rsid w:val="00E47B35"/>
    <w:rsid w:val="00E50124"/>
    <w:rsid w:val="00E50461"/>
    <w:rsid w:val="00E50AC6"/>
    <w:rsid w:val="00E51126"/>
    <w:rsid w:val="00E51F8C"/>
    <w:rsid w:val="00E52047"/>
    <w:rsid w:val="00E52073"/>
    <w:rsid w:val="00E52D59"/>
    <w:rsid w:val="00E53176"/>
    <w:rsid w:val="00E54581"/>
    <w:rsid w:val="00E545A8"/>
    <w:rsid w:val="00E54700"/>
    <w:rsid w:val="00E5490F"/>
    <w:rsid w:val="00E557B8"/>
    <w:rsid w:val="00E56103"/>
    <w:rsid w:val="00E57961"/>
    <w:rsid w:val="00E603F1"/>
    <w:rsid w:val="00E6082F"/>
    <w:rsid w:val="00E613E0"/>
    <w:rsid w:val="00E6169E"/>
    <w:rsid w:val="00E619E6"/>
    <w:rsid w:val="00E61DA5"/>
    <w:rsid w:val="00E6218B"/>
    <w:rsid w:val="00E624B6"/>
    <w:rsid w:val="00E62925"/>
    <w:rsid w:val="00E62BCD"/>
    <w:rsid w:val="00E63414"/>
    <w:rsid w:val="00E63B7C"/>
    <w:rsid w:val="00E643C2"/>
    <w:rsid w:val="00E65724"/>
    <w:rsid w:val="00E659E9"/>
    <w:rsid w:val="00E66E43"/>
    <w:rsid w:val="00E6747A"/>
    <w:rsid w:val="00E67FA7"/>
    <w:rsid w:val="00E7088F"/>
    <w:rsid w:val="00E70965"/>
    <w:rsid w:val="00E7178F"/>
    <w:rsid w:val="00E71C90"/>
    <w:rsid w:val="00E7201F"/>
    <w:rsid w:val="00E7350B"/>
    <w:rsid w:val="00E73ECB"/>
    <w:rsid w:val="00E741EE"/>
    <w:rsid w:val="00E755D6"/>
    <w:rsid w:val="00E7590A"/>
    <w:rsid w:val="00E76645"/>
    <w:rsid w:val="00E768C3"/>
    <w:rsid w:val="00E76F64"/>
    <w:rsid w:val="00E779AF"/>
    <w:rsid w:val="00E77C8B"/>
    <w:rsid w:val="00E80494"/>
    <w:rsid w:val="00E8084D"/>
    <w:rsid w:val="00E8091E"/>
    <w:rsid w:val="00E81061"/>
    <w:rsid w:val="00E81208"/>
    <w:rsid w:val="00E81705"/>
    <w:rsid w:val="00E8195A"/>
    <w:rsid w:val="00E83BA4"/>
    <w:rsid w:val="00E83E48"/>
    <w:rsid w:val="00E85B3E"/>
    <w:rsid w:val="00E85BFA"/>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4B95"/>
    <w:rsid w:val="00E9626B"/>
    <w:rsid w:val="00E96774"/>
    <w:rsid w:val="00E96B3D"/>
    <w:rsid w:val="00E97267"/>
    <w:rsid w:val="00E97582"/>
    <w:rsid w:val="00E97DBA"/>
    <w:rsid w:val="00E97F02"/>
    <w:rsid w:val="00EA03B6"/>
    <w:rsid w:val="00EA0A3B"/>
    <w:rsid w:val="00EA0EDB"/>
    <w:rsid w:val="00EA112F"/>
    <w:rsid w:val="00EA1DE1"/>
    <w:rsid w:val="00EA1FFD"/>
    <w:rsid w:val="00EA2080"/>
    <w:rsid w:val="00EA298C"/>
    <w:rsid w:val="00EA2C47"/>
    <w:rsid w:val="00EA2F71"/>
    <w:rsid w:val="00EA34BB"/>
    <w:rsid w:val="00EA3F2C"/>
    <w:rsid w:val="00EA44D8"/>
    <w:rsid w:val="00EA4ED3"/>
    <w:rsid w:val="00EA52E8"/>
    <w:rsid w:val="00EA61E5"/>
    <w:rsid w:val="00EA6765"/>
    <w:rsid w:val="00EA6A6E"/>
    <w:rsid w:val="00EA6E37"/>
    <w:rsid w:val="00EA712D"/>
    <w:rsid w:val="00EA77E2"/>
    <w:rsid w:val="00EA7C69"/>
    <w:rsid w:val="00EB193B"/>
    <w:rsid w:val="00EB1C1A"/>
    <w:rsid w:val="00EB2706"/>
    <w:rsid w:val="00EB2C4A"/>
    <w:rsid w:val="00EB328F"/>
    <w:rsid w:val="00EB3526"/>
    <w:rsid w:val="00EB3B70"/>
    <w:rsid w:val="00EB415F"/>
    <w:rsid w:val="00EB4227"/>
    <w:rsid w:val="00EB42C6"/>
    <w:rsid w:val="00EB4C4B"/>
    <w:rsid w:val="00EB4CDB"/>
    <w:rsid w:val="00EB5166"/>
    <w:rsid w:val="00EB5C0A"/>
    <w:rsid w:val="00EB6B02"/>
    <w:rsid w:val="00EB6FBE"/>
    <w:rsid w:val="00EB75CC"/>
    <w:rsid w:val="00EC09E6"/>
    <w:rsid w:val="00EC1065"/>
    <w:rsid w:val="00EC1A76"/>
    <w:rsid w:val="00EC1B32"/>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83A"/>
    <w:rsid w:val="00EC69AE"/>
    <w:rsid w:val="00EC7552"/>
    <w:rsid w:val="00EC75FE"/>
    <w:rsid w:val="00EC779C"/>
    <w:rsid w:val="00ED0A1B"/>
    <w:rsid w:val="00ED17B4"/>
    <w:rsid w:val="00ED1E91"/>
    <w:rsid w:val="00ED20D4"/>
    <w:rsid w:val="00ED2310"/>
    <w:rsid w:val="00ED3261"/>
    <w:rsid w:val="00ED32A5"/>
    <w:rsid w:val="00ED34F3"/>
    <w:rsid w:val="00ED40B7"/>
    <w:rsid w:val="00ED47AE"/>
    <w:rsid w:val="00ED49E9"/>
    <w:rsid w:val="00ED4A46"/>
    <w:rsid w:val="00ED4A65"/>
    <w:rsid w:val="00ED54B3"/>
    <w:rsid w:val="00ED5577"/>
    <w:rsid w:val="00ED5982"/>
    <w:rsid w:val="00ED654E"/>
    <w:rsid w:val="00ED7257"/>
    <w:rsid w:val="00ED74C0"/>
    <w:rsid w:val="00ED7AA7"/>
    <w:rsid w:val="00EE0913"/>
    <w:rsid w:val="00EE0A98"/>
    <w:rsid w:val="00EE137E"/>
    <w:rsid w:val="00EE1D87"/>
    <w:rsid w:val="00EE2849"/>
    <w:rsid w:val="00EE29AA"/>
    <w:rsid w:val="00EE29C7"/>
    <w:rsid w:val="00EE2F78"/>
    <w:rsid w:val="00EE37B0"/>
    <w:rsid w:val="00EE4EE0"/>
    <w:rsid w:val="00EE545B"/>
    <w:rsid w:val="00EE7B5B"/>
    <w:rsid w:val="00EE7C37"/>
    <w:rsid w:val="00EF0118"/>
    <w:rsid w:val="00EF0C87"/>
    <w:rsid w:val="00EF1A7A"/>
    <w:rsid w:val="00EF1D9D"/>
    <w:rsid w:val="00EF2F79"/>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38FB"/>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6675"/>
    <w:rsid w:val="00F17503"/>
    <w:rsid w:val="00F177D3"/>
    <w:rsid w:val="00F2015D"/>
    <w:rsid w:val="00F203C7"/>
    <w:rsid w:val="00F20606"/>
    <w:rsid w:val="00F2085F"/>
    <w:rsid w:val="00F21341"/>
    <w:rsid w:val="00F220B4"/>
    <w:rsid w:val="00F22506"/>
    <w:rsid w:val="00F2252E"/>
    <w:rsid w:val="00F2299E"/>
    <w:rsid w:val="00F22B3C"/>
    <w:rsid w:val="00F22E4F"/>
    <w:rsid w:val="00F2311B"/>
    <w:rsid w:val="00F23197"/>
    <w:rsid w:val="00F231DF"/>
    <w:rsid w:val="00F23960"/>
    <w:rsid w:val="00F23F14"/>
    <w:rsid w:val="00F2403A"/>
    <w:rsid w:val="00F245E7"/>
    <w:rsid w:val="00F2498D"/>
    <w:rsid w:val="00F24AFA"/>
    <w:rsid w:val="00F25036"/>
    <w:rsid w:val="00F2531D"/>
    <w:rsid w:val="00F255A8"/>
    <w:rsid w:val="00F257A7"/>
    <w:rsid w:val="00F2583D"/>
    <w:rsid w:val="00F25893"/>
    <w:rsid w:val="00F26179"/>
    <w:rsid w:val="00F26747"/>
    <w:rsid w:val="00F26AF2"/>
    <w:rsid w:val="00F27607"/>
    <w:rsid w:val="00F27DC9"/>
    <w:rsid w:val="00F30012"/>
    <w:rsid w:val="00F30237"/>
    <w:rsid w:val="00F30D4F"/>
    <w:rsid w:val="00F30EA5"/>
    <w:rsid w:val="00F30EC7"/>
    <w:rsid w:val="00F3146B"/>
    <w:rsid w:val="00F31FE7"/>
    <w:rsid w:val="00F325C4"/>
    <w:rsid w:val="00F33371"/>
    <w:rsid w:val="00F3364D"/>
    <w:rsid w:val="00F33B75"/>
    <w:rsid w:val="00F33DE4"/>
    <w:rsid w:val="00F33F49"/>
    <w:rsid w:val="00F34C5D"/>
    <w:rsid w:val="00F34F4B"/>
    <w:rsid w:val="00F355B8"/>
    <w:rsid w:val="00F35FBC"/>
    <w:rsid w:val="00F40344"/>
    <w:rsid w:val="00F4105A"/>
    <w:rsid w:val="00F41DA4"/>
    <w:rsid w:val="00F41F23"/>
    <w:rsid w:val="00F4297A"/>
    <w:rsid w:val="00F43893"/>
    <w:rsid w:val="00F43F4F"/>
    <w:rsid w:val="00F43F7E"/>
    <w:rsid w:val="00F44F96"/>
    <w:rsid w:val="00F46233"/>
    <w:rsid w:val="00F462B2"/>
    <w:rsid w:val="00F46613"/>
    <w:rsid w:val="00F46712"/>
    <w:rsid w:val="00F477F4"/>
    <w:rsid w:val="00F47DBC"/>
    <w:rsid w:val="00F50FB5"/>
    <w:rsid w:val="00F51321"/>
    <w:rsid w:val="00F5298F"/>
    <w:rsid w:val="00F53C98"/>
    <w:rsid w:val="00F53F44"/>
    <w:rsid w:val="00F53F6E"/>
    <w:rsid w:val="00F54722"/>
    <w:rsid w:val="00F54898"/>
    <w:rsid w:val="00F5490D"/>
    <w:rsid w:val="00F54BFF"/>
    <w:rsid w:val="00F54FAE"/>
    <w:rsid w:val="00F5645D"/>
    <w:rsid w:val="00F56784"/>
    <w:rsid w:val="00F5697E"/>
    <w:rsid w:val="00F56C6A"/>
    <w:rsid w:val="00F57049"/>
    <w:rsid w:val="00F579B9"/>
    <w:rsid w:val="00F60069"/>
    <w:rsid w:val="00F60AAC"/>
    <w:rsid w:val="00F61382"/>
    <w:rsid w:val="00F61398"/>
    <w:rsid w:val="00F619AE"/>
    <w:rsid w:val="00F64A9A"/>
    <w:rsid w:val="00F64CA4"/>
    <w:rsid w:val="00F65760"/>
    <w:rsid w:val="00F65E4D"/>
    <w:rsid w:val="00F663C2"/>
    <w:rsid w:val="00F663FF"/>
    <w:rsid w:val="00F6680B"/>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5982"/>
    <w:rsid w:val="00F86161"/>
    <w:rsid w:val="00F86214"/>
    <w:rsid w:val="00F86298"/>
    <w:rsid w:val="00F86BDB"/>
    <w:rsid w:val="00F86F71"/>
    <w:rsid w:val="00F87011"/>
    <w:rsid w:val="00F87AEE"/>
    <w:rsid w:val="00F87F3B"/>
    <w:rsid w:val="00F90320"/>
    <w:rsid w:val="00F908D8"/>
    <w:rsid w:val="00F90E3A"/>
    <w:rsid w:val="00F910C2"/>
    <w:rsid w:val="00F911C6"/>
    <w:rsid w:val="00F9175B"/>
    <w:rsid w:val="00F91788"/>
    <w:rsid w:val="00F918E5"/>
    <w:rsid w:val="00F9192D"/>
    <w:rsid w:val="00F91AAA"/>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186D"/>
    <w:rsid w:val="00FA23F1"/>
    <w:rsid w:val="00FA28E4"/>
    <w:rsid w:val="00FA3009"/>
    <w:rsid w:val="00FA3B06"/>
    <w:rsid w:val="00FA4092"/>
    <w:rsid w:val="00FA45FC"/>
    <w:rsid w:val="00FA46DF"/>
    <w:rsid w:val="00FA5241"/>
    <w:rsid w:val="00FA52D5"/>
    <w:rsid w:val="00FA5AB5"/>
    <w:rsid w:val="00FA66E6"/>
    <w:rsid w:val="00FA6E6F"/>
    <w:rsid w:val="00FA6FCF"/>
    <w:rsid w:val="00FA74EC"/>
    <w:rsid w:val="00FA7AA3"/>
    <w:rsid w:val="00FA7C92"/>
    <w:rsid w:val="00FB0163"/>
    <w:rsid w:val="00FB136E"/>
    <w:rsid w:val="00FB1905"/>
    <w:rsid w:val="00FB1CF1"/>
    <w:rsid w:val="00FB25E0"/>
    <w:rsid w:val="00FB282C"/>
    <w:rsid w:val="00FB2CF0"/>
    <w:rsid w:val="00FB30F9"/>
    <w:rsid w:val="00FB38F8"/>
    <w:rsid w:val="00FB4661"/>
    <w:rsid w:val="00FB4B92"/>
    <w:rsid w:val="00FB517A"/>
    <w:rsid w:val="00FB588D"/>
    <w:rsid w:val="00FB6081"/>
    <w:rsid w:val="00FB731F"/>
    <w:rsid w:val="00FB799E"/>
    <w:rsid w:val="00FC00F9"/>
    <w:rsid w:val="00FC0642"/>
    <w:rsid w:val="00FC1353"/>
    <w:rsid w:val="00FC1699"/>
    <w:rsid w:val="00FC1886"/>
    <w:rsid w:val="00FC1C5A"/>
    <w:rsid w:val="00FC1DC9"/>
    <w:rsid w:val="00FC1E12"/>
    <w:rsid w:val="00FC25C1"/>
    <w:rsid w:val="00FC2902"/>
    <w:rsid w:val="00FC2BC3"/>
    <w:rsid w:val="00FC2FAF"/>
    <w:rsid w:val="00FC3762"/>
    <w:rsid w:val="00FC39C2"/>
    <w:rsid w:val="00FC3AEB"/>
    <w:rsid w:val="00FC3C1C"/>
    <w:rsid w:val="00FC44D3"/>
    <w:rsid w:val="00FC45D2"/>
    <w:rsid w:val="00FC467C"/>
    <w:rsid w:val="00FC48B3"/>
    <w:rsid w:val="00FC519C"/>
    <w:rsid w:val="00FC54E2"/>
    <w:rsid w:val="00FC56AD"/>
    <w:rsid w:val="00FC620E"/>
    <w:rsid w:val="00FC6365"/>
    <w:rsid w:val="00FC695F"/>
    <w:rsid w:val="00FC746E"/>
    <w:rsid w:val="00FC7A31"/>
    <w:rsid w:val="00FD081D"/>
    <w:rsid w:val="00FD1495"/>
    <w:rsid w:val="00FD1DD3"/>
    <w:rsid w:val="00FD1F78"/>
    <w:rsid w:val="00FD2AE7"/>
    <w:rsid w:val="00FD2E22"/>
    <w:rsid w:val="00FD2FB4"/>
    <w:rsid w:val="00FD340D"/>
    <w:rsid w:val="00FD3E74"/>
    <w:rsid w:val="00FD400D"/>
    <w:rsid w:val="00FD5078"/>
    <w:rsid w:val="00FD5234"/>
    <w:rsid w:val="00FD5D36"/>
    <w:rsid w:val="00FD5DBC"/>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366"/>
    <w:rsid w:val="00FF0469"/>
    <w:rsid w:val="00FF0549"/>
    <w:rsid w:val="00FF067E"/>
    <w:rsid w:val="00FF1296"/>
    <w:rsid w:val="00FF1E22"/>
    <w:rsid w:val="00FF261B"/>
    <w:rsid w:val="00FF29E0"/>
    <w:rsid w:val="00FF30F8"/>
    <w:rsid w:val="00FF39AA"/>
    <w:rsid w:val="00FF43CF"/>
    <w:rsid w:val="00FF4916"/>
    <w:rsid w:val="00FF5569"/>
    <w:rsid w:val="00FF558E"/>
    <w:rsid w:val="00FF5E45"/>
    <w:rsid w:val="00FF60B9"/>
    <w:rsid w:val="00FF682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9F2F58"/>
    <w:pPr>
      <w:keepNext/>
      <w:keepLines/>
      <w:pageBreakBefore/>
      <w:numPr>
        <w:numId w:val="9"/>
      </w:numPr>
      <w:spacing w:after="120"/>
      <w:contextualSpacing/>
      <w:outlineLvl w:val="0"/>
    </w:pPr>
    <w:rPr>
      <w:rFonts w:ascii="Times New Roman" w:eastAsiaTheme="majorEastAsia" w:hAnsi="Times New Roman" w:cstheme="majorBidi"/>
      <w:b/>
      <w:caps/>
      <w:sz w:val="32"/>
      <w:szCs w:val="28"/>
      <w:lang w:val="et-EE"/>
    </w:rPr>
  </w:style>
  <w:style w:type="paragraph" w:styleId="Heading2">
    <w:name w:val="heading 2"/>
    <w:basedOn w:val="Heading1"/>
    <w:next w:val="BodyText"/>
    <w:link w:val="Heading2Char"/>
    <w:autoRedefine/>
    <w:uiPriority w:val="9"/>
    <w:unhideWhenUsed/>
    <w:qFormat/>
    <w:rsid w:val="009F2F58"/>
    <w:pPr>
      <w:pageBreakBefore w:val="0"/>
      <w:numPr>
        <w:ilvl w:val="1"/>
      </w:numPr>
      <w:tabs>
        <w:tab w:val="clear" w:pos="6237"/>
        <w:tab w:val="left" w:pos="851"/>
      </w:tabs>
      <w:ind w:left="576"/>
      <w:outlineLvl w:val="1"/>
    </w:pPr>
    <w:rPr>
      <w:rFonts w:eastAsia="Calibri"/>
      <w:caps w:val="0"/>
      <w:sz w:val="28"/>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1255A4"/>
    <w:pPr>
      <w:keepNext/>
      <w:keepLines/>
      <w:widowControl w:val="0"/>
      <w:numPr>
        <w:ilvl w:val="3"/>
        <w:numId w:val="9"/>
      </w:numPr>
      <w:autoSpaceDE w:val="0"/>
      <w:autoSpaceDN w:val="0"/>
      <w:outlineLvl w:val="3"/>
    </w:pPr>
    <w:rPr>
      <w:rFonts w:ascii="Times New Roman" w:eastAsia="Verdana" w:hAnsi="Times New Roman" w:cs="Verdana"/>
      <w:b/>
      <w:bCs/>
      <w:sz w:val="24"/>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1255A4"/>
    <w:rPr>
      <w:rFonts w:ascii="Times New Roman" w:eastAsia="Verdana" w:hAnsi="Times New Roman" w:cs="Verdana"/>
      <w:b/>
      <w:bCs/>
      <w:noProof/>
      <w:sz w:val="24"/>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8325C1"/>
    <w:pPr>
      <w:spacing w:before="240" w:after="240" w:line="276" w:lineRule="auto"/>
      <w:contextualSpacing/>
    </w:pPr>
    <w:rPr>
      <w:rFonts w:ascii="Times New Roman" w:hAnsi="Times New Roman" w:cs="Times New Roman"/>
      <w:iCs/>
      <w:noProof/>
      <w:sz w:val="20"/>
      <w:szCs w:val="28"/>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9F2F58"/>
    <w:rPr>
      <w:rFonts w:ascii="Times New Roman" w:eastAsiaTheme="majorEastAsia" w:hAnsi="Times New Roman" w:cstheme="majorBidi"/>
      <w:b/>
      <w:caps/>
      <w:noProof/>
      <w:sz w:val="32"/>
      <w:szCs w:val="28"/>
      <w:lang w:val="et-EE"/>
    </w:rPr>
  </w:style>
  <w:style w:type="character" w:customStyle="1" w:styleId="Heading2Char">
    <w:name w:val="Heading 2 Char"/>
    <w:basedOn w:val="DefaultParagraphFont"/>
    <w:link w:val="Heading2"/>
    <w:uiPriority w:val="9"/>
    <w:rsid w:val="009F2F58"/>
    <w:rPr>
      <w:rFonts w:ascii="Times New Roman" w:eastAsia="Calibri" w:hAnsi="Times New Roman"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Times New Roman" w:eastAsia="Calibri" w:hAnsi="Times New Roman"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0"/>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customStyle="1" w:styleId="UnresolvedMention1">
    <w:name w:val="Unresolved Mention1"/>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 w:type="paragraph" w:customStyle="1" w:styleId="StyleRight">
    <w:name w:val="Style Right"/>
    <w:basedOn w:val="Normal"/>
    <w:rsid w:val="00360721"/>
    <w:pPr>
      <w:tabs>
        <w:tab w:val="clear" w:pos="6237"/>
      </w:tabs>
      <w:spacing w:line="240" w:lineRule="auto"/>
      <w:jc w:val="right"/>
    </w:pPr>
    <w:rPr>
      <w:rFonts w:ascii="Times New Roman" w:eastAsia="Times New Roman" w:hAnsi="Times New Roman" w:cs="Times New Roman"/>
      <w:noProof w:val="0"/>
      <w:sz w:val="24"/>
      <w:szCs w:val="20"/>
      <w:lang w:val="et-EE"/>
    </w:rPr>
  </w:style>
  <w:style w:type="paragraph" w:customStyle="1" w:styleId="University">
    <w:name w:val="University"/>
    <w:basedOn w:val="BodyText"/>
    <w:qFormat/>
    <w:rsid w:val="00360721"/>
    <w:pPr>
      <w:widowControl/>
      <w:tabs>
        <w:tab w:val="clear" w:pos="6237"/>
      </w:tabs>
      <w:autoSpaceDE/>
      <w:autoSpaceDN/>
      <w:spacing w:after="80" w:line="240" w:lineRule="auto"/>
      <w:jc w:val="center"/>
    </w:pPr>
    <w:rPr>
      <w:rFonts w:ascii="Times New Roman" w:eastAsia="Times New Roman" w:hAnsi="Times New Roman" w:cs="Times New Roman"/>
      <w:caps/>
      <w:noProof w:val="0"/>
      <w:sz w:val="24"/>
      <w:szCs w:val="24"/>
      <w:lang w:val="et-EE" w:bidi="ar-SA"/>
    </w:rPr>
  </w:style>
  <w:style w:type="character" w:styleId="UnresolvedMention">
    <w:name w:val="Unresolved Mention"/>
    <w:basedOn w:val="DefaultParagraphFont"/>
    <w:uiPriority w:val="99"/>
    <w:semiHidden/>
    <w:unhideWhenUsed/>
    <w:rsid w:val="00A0576F"/>
    <w:rPr>
      <w:color w:val="605E5C"/>
      <w:shd w:val="clear" w:color="auto" w:fill="E1DFDD"/>
    </w:rPr>
  </w:style>
  <w:style w:type="paragraph" w:styleId="TableofFigures">
    <w:name w:val="table of figures"/>
    <w:basedOn w:val="Normal"/>
    <w:next w:val="Normal"/>
    <w:uiPriority w:val="99"/>
    <w:unhideWhenUsed/>
    <w:rsid w:val="00890E7B"/>
    <w:pPr>
      <w:tabs>
        <w:tab w:val="clear" w:pos="623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3207">
      <w:bodyDiv w:val="1"/>
      <w:marLeft w:val="0"/>
      <w:marRight w:val="0"/>
      <w:marTop w:val="0"/>
      <w:marBottom w:val="0"/>
      <w:divBdr>
        <w:top w:val="none" w:sz="0" w:space="0" w:color="auto"/>
        <w:left w:val="none" w:sz="0" w:space="0" w:color="auto"/>
        <w:bottom w:val="none" w:sz="0" w:space="0" w:color="auto"/>
        <w:right w:val="none" w:sz="0" w:space="0" w:color="auto"/>
      </w:divBdr>
      <w:divsChild>
        <w:div w:id="744299927">
          <w:marLeft w:val="0"/>
          <w:marRight w:val="720"/>
          <w:marTop w:val="0"/>
          <w:marBottom w:val="0"/>
          <w:divBdr>
            <w:top w:val="none" w:sz="0" w:space="0" w:color="auto"/>
            <w:left w:val="none" w:sz="0" w:space="0" w:color="auto"/>
            <w:bottom w:val="none" w:sz="0" w:space="0" w:color="auto"/>
            <w:right w:val="none" w:sz="0" w:space="0" w:color="auto"/>
          </w:divBdr>
        </w:div>
        <w:div w:id="1145199873">
          <w:marLeft w:val="0"/>
          <w:marRight w:val="0"/>
          <w:marTop w:val="0"/>
          <w:marBottom w:val="0"/>
          <w:divBdr>
            <w:top w:val="none" w:sz="0" w:space="0" w:color="auto"/>
            <w:left w:val="none" w:sz="0" w:space="0" w:color="auto"/>
            <w:bottom w:val="none" w:sz="0" w:space="0" w:color="auto"/>
            <w:right w:val="none" w:sz="0" w:space="0" w:color="auto"/>
          </w:divBdr>
        </w:div>
      </w:divsChild>
    </w:div>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45032215">
      <w:bodyDiv w:val="1"/>
      <w:marLeft w:val="0"/>
      <w:marRight w:val="0"/>
      <w:marTop w:val="0"/>
      <w:marBottom w:val="0"/>
      <w:divBdr>
        <w:top w:val="none" w:sz="0" w:space="0" w:color="auto"/>
        <w:left w:val="none" w:sz="0" w:space="0" w:color="auto"/>
        <w:bottom w:val="none" w:sz="0" w:space="0" w:color="auto"/>
        <w:right w:val="none" w:sz="0" w:space="0" w:color="auto"/>
      </w:divBdr>
      <w:divsChild>
        <w:div w:id="288321449">
          <w:marLeft w:val="0"/>
          <w:marRight w:val="720"/>
          <w:marTop w:val="0"/>
          <w:marBottom w:val="0"/>
          <w:divBdr>
            <w:top w:val="none" w:sz="0" w:space="0" w:color="auto"/>
            <w:left w:val="none" w:sz="0" w:space="0" w:color="auto"/>
            <w:bottom w:val="none" w:sz="0" w:space="0" w:color="auto"/>
            <w:right w:val="none" w:sz="0" w:space="0" w:color="auto"/>
          </w:divBdr>
        </w:div>
        <w:div w:id="1129977177">
          <w:marLeft w:val="0"/>
          <w:marRight w:val="0"/>
          <w:marTop w:val="0"/>
          <w:marBottom w:val="0"/>
          <w:divBdr>
            <w:top w:val="none" w:sz="0" w:space="0" w:color="auto"/>
            <w:left w:val="none" w:sz="0" w:space="0" w:color="auto"/>
            <w:bottom w:val="none" w:sz="0" w:space="0" w:color="auto"/>
            <w:right w:val="none" w:sz="0" w:space="0" w:color="auto"/>
          </w:divBdr>
        </w:div>
      </w:divsChild>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1465030">
      <w:bodyDiv w:val="1"/>
      <w:marLeft w:val="0"/>
      <w:marRight w:val="0"/>
      <w:marTop w:val="0"/>
      <w:marBottom w:val="0"/>
      <w:divBdr>
        <w:top w:val="none" w:sz="0" w:space="0" w:color="auto"/>
        <w:left w:val="none" w:sz="0" w:space="0" w:color="auto"/>
        <w:bottom w:val="none" w:sz="0" w:space="0" w:color="auto"/>
        <w:right w:val="none" w:sz="0" w:space="0" w:color="auto"/>
      </w:divBdr>
    </w:div>
    <w:div w:id="76176210">
      <w:bodyDiv w:val="1"/>
      <w:marLeft w:val="0"/>
      <w:marRight w:val="0"/>
      <w:marTop w:val="0"/>
      <w:marBottom w:val="0"/>
      <w:divBdr>
        <w:top w:val="none" w:sz="0" w:space="0" w:color="auto"/>
        <w:left w:val="none" w:sz="0" w:space="0" w:color="auto"/>
        <w:bottom w:val="none" w:sz="0" w:space="0" w:color="auto"/>
        <w:right w:val="none" w:sz="0" w:space="0" w:color="auto"/>
      </w:divBdr>
      <w:divsChild>
        <w:div w:id="1646276448">
          <w:marLeft w:val="0"/>
          <w:marRight w:val="720"/>
          <w:marTop w:val="0"/>
          <w:marBottom w:val="0"/>
          <w:divBdr>
            <w:top w:val="none" w:sz="0" w:space="0" w:color="auto"/>
            <w:left w:val="none" w:sz="0" w:space="0" w:color="auto"/>
            <w:bottom w:val="none" w:sz="0" w:space="0" w:color="auto"/>
            <w:right w:val="none" w:sz="0" w:space="0" w:color="auto"/>
          </w:divBdr>
        </w:div>
        <w:div w:id="2086338847">
          <w:marLeft w:val="0"/>
          <w:marRight w:val="0"/>
          <w:marTop w:val="0"/>
          <w:marBottom w:val="0"/>
          <w:divBdr>
            <w:top w:val="none" w:sz="0" w:space="0" w:color="auto"/>
            <w:left w:val="none" w:sz="0" w:space="0" w:color="auto"/>
            <w:bottom w:val="none" w:sz="0" w:space="0" w:color="auto"/>
            <w:right w:val="none" w:sz="0" w:space="0" w:color="auto"/>
          </w:divBdr>
        </w:div>
      </w:divsChild>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054362">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1653570">
      <w:bodyDiv w:val="1"/>
      <w:marLeft w:val="0"/>
      <w:marRight w:val="0"/>
      <w:marTop w:val="0"/>
      <w:marBottom w:val="0"/>
      <w:divBdr>
        <w:top w:val="none" w:sz="0" w:space="0" w:color="auto"/>
        <w:left w:val="none" w:sz="0" w:space="0" w:color="auto"/>
        <w:bottom w:val="none" w:sz="0" w:space="0" w:color="auto"/>
        <w:right w:val="none" w:sz="0" w:space="0" w:color="auto"/>
      </w:divBdr>
      <w:divsChild>
        <w:div w:id="578903752">
          <w:marLeft w:val="0"/>
          <w:marRight w:val="720"/>
          <w:marTop w:val="0"/>
          <w:marBottom w:val="0"/>
          <w:divBdr>
            <w:top w:val="none" w:sz="0" w:space="0" w:color="auto"/>
            <w:left w:val="none" w:sz="0" w:space="0" w:color="auto"/>
            <w:bottom w:val="none" w:sz="0" w:space="0" w:color="auto"/>
            <w:right w:val="none" w:sz="0" w:space="0" w:color="auto"/>
          </w:divBdr>
        </w:div>
        <w:div w:id="1091463602">
          <w:marLeft w:val="0"/>
          <w:marRight w:val="0"/>
          <w:marTop w:val="0"/>
          <w:marBottom w:val="0"/>
          <w:divBdr>
            <w:top w:val="none" w:sz="0" w:space="0" w:color="auto"/>
            <w:left w:val="none" w:sz="0" w:space="0" w:color="auto"/>
            <w:bottom w:val="none" w:sz="0" w:space="0" w:color="auto"/>
            <w:right w:val="none" w:sz="0" w:space="0" w:color="auto"/>
          </w:divBdr>
        </w:div>
      </w:divsChild>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5832894">
      <w:bodyDiv w:val="1"/>
      <w:marLeft w:val="0"/>
      <w:marRight w:val="0"/>
      <w:marTop w:val="0"/>
      <w:marBottom w:val="0"/>
      <w:divBdr>
        <w:top w:val="none" w:sz="0" w:space="0" w:color="auto"/>
        <w:left w:val="none" w:sz="0" w:space="0" w:color="auto"/>
        <w:bottom w:val="none" w:sz="0" w:space="0" w:color="auto"/>
        <w:right w:val="none" w:sz="0" w:space="0" w:color="auto"/>
      </w:divBdr>
      <w:divsChild>
        <w:div w:id="1622766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8323218">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54301242">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066517">
      <w:bodyDiv w:val="1"/>
      <w:marLeft w:val="0"/>
      <w:marRight w:val="0"/>
      <w:marTop w:val="0"/>
      <w:marBottom w:val="0"/>
      <w:divBdr>
        <w:top w:val="none" w:sz="0" w:space="0" w:color="auto"/>
        <w:left w:val="none" w:sz="0" w:space="0" w:color="auto"/>
        <w:bottom w:val="none" w:sz="0" w:space="0" w:color="auto"/>
        <w:right w:val="none" w:sz="0" w:space="0" w:color="auto"/>
      </w:divBdr>
      <w:divsChild>
        <w:div w:id="280309370">
          <w:marLeft w:val="0"/>
          <w:marRight w:val="720"/>
          <w:marTop w:val="0"/>
          <w:marBottom w:val="0"/>
          <w:divBdr>
            <w:top w:val="none" w:sz="0" w:space="0" w:color="auto"/>
            <w:left w:val="none" w:sz="0" w:space="0" w:color="auto"/>
            <w:bottom w:val="none" w:sz="0" w:space="0" w:color="auto"/>
            <w:right w:val="none" w:sz="0" w:space="0" w:color="auto"/>
          </w:divBdr>
        </w:div>
        <w:div w:id="208077945">
          <w:marLeft w:val="0"/>
          <w:marRight w:val="0"/>
          <w:marTop w:val="0"/>
          <w:marBottom w:val="0"/>
          <w:divBdr>
            <w:top w:val="none" w:sz="0" w:space="0" w:color="auto"/>
            <w:left w:val="none" w:sz="0" w:space="0" w:color="auto"/>
            <w:bottom w:val="none" w:sz="0" w:space="0" w:color="auto"/>
            <w:right w:val="none" w:sz="0" w:space="0" w:color="auto"/>
          </w:divBdr>
        </w:div>
      </w:divsChild>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5043478">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68204373">
      <w:bodyDiv w:val="1"/>
      <w:marLeft w:val="0"/>
      <w:marRight w:val="0"/>
      <w:marTop w:val="0"/>
      <w:marBottom w:val="0"/>
      <w:divBdr>
        <w:top w:val="none" w:sz="0" w:space="0" w:color="auto"/>
        <w:left w:val="none" w:sz="0" w:space="0" w:color="auto"/>
        <w:bottom w:val="none" w:sz="0" w:space="0" w:color="auto"/>
        <w:right w:val="none" w:sz="0" w:space="0" w:color="auto"/>
      </w:divBdr>
    </w:div>
    <w:div w:id="270747517">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09477858">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2880391">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1656896">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0445092">
      <w:bodyDiv w:val="1"/>
      <w:marLeft w:val="0"/>
      <w:marRight w:val="0"/>
      <w:marTop w:val="0"/>
      <w:marBottom w:val="0"/>
      <w:divBdr>
        <w:top w:val="none" w:sz="0" w:space="0" w:color="auto"/>
        <w:left w:val="none" w:sz="0" w:space="0" w:color="auto"/>
        <w:bottom w:val="none" w:sz="0" w:space="0" w:color="auto"/>
        <w:right w:val="none" w:sz="0" w:space="0" w:color="auto"/>
      </w:divBdr>
      <w:divsChild>
        <w:div w:id="392629975">
          <w:marLeft w:val="0"/>
          <w:marRight w:val="720"/>
          <w:marTop w:val="0"/>
          <w:marBottom w:val="0"/>
          <w:divBdr>
            <w:top w:val="none" w:sz="0" w:space="0" w:color="auto"/>
            <w:left w:val="none" w:sz="0" w:space="0" w:color="auto"/>
            <w:bottom w:val="none" w:sz="0" w:space="0" w:color="auto"/>
            <w:right w:val="none" w:sz="0" w:space="0" w:color="auto"/>
          </w:divBdr>
        </w:div>
        <w:div w:id="1313221162">
          <w:marLeft w:val="0"/>
          <w:marRight w:val="0"/>
          <w:marTop w:val="0"/>
          <w:marBottom w:val="0"/>
          <w:divBdr>
            <w:top w:val="none" w:sz="0" w:space="0" w:color="auto"/>
            <w:left w:val="none" w:sz="0" w:space="0" w:color="auto"/>
            <w:bottom w:val="none" w:sz="0" w:space="0" w:color="auto"/>
            <w:right w:val="none" w:sz="0" w:space="0" w:color="auto"/>
          </w:divBdr>
        </w:div>
      </w:divsChild>
    </w:div>
    <w:div w:id="420951237">
      <w:bodyDiv w:val="1"/>
      <w:marLeft w:val="0"/>
      <w:marRight w:val="0"/>
      <w:marTop w:val="0"/>
      <w:marBottom w:val="0"/>
      <w:divBdr>
        <w:top w:val="none" w:sz="0" w:space="0" w:color="auto"/>
        <w:left w:val="none" w:sz="0" w:space="0" w:color="auto"/>
        <w:bottom w:val="none" w:sz="0" w:space="0" w:color="auto"/>
        <w:right w:val="none" w:sz="0" w:space="0" w:color="auto"/>
      </w:divBdr>
      <w:divsChild>
        <w:div w:id="1223253326">
          <w:marLeft w:val="0"/>
          <w:marRight w:val="720"/>
          <w:marTop w:val="0"/>
          <w:marBottom w:val="0"/>
          <w:divBdr>
            <w:top w:val="none" w:sz="0" w:space="0" w:color="auto"/>
            <w:left w:val="none" w:sz="0" w:space="0" w:color="auto"/>
            <w:bottom w:val="none" w:sz="0" w:space="0" w:color="auto"/>
            <w:right w:val="none" w:sz="0" w:space="0" w:color="auto"/>
          </w:divBdr>
        </w:div>
        <w:div w:id="549727599">
          <w:marLeft w:val="0"/>
          <w:marRight w:val="0"/>
          <w:marTop w:val="0"/>
          <w:marBottom w:val="0"/>
          <w:divBdr>
            <w:top w:val="none" w:sz="0" w:space="0" w:color="auto"/>
            <w:left w:val="none" w:sz="0" w:space="0" w:color="auto"/>
            <w:bottom w:val="none" w:sz="0" w:space="0" w:color="auto"/>
            <w:right w:val="none" w:sz="0" w:space="0" w:color="auto"/>
          </w:divBdr>
        </w:div>
      </w:divsChild>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4009155">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129131">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134036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1124617">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4903202">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6652917">
      <w:bodyDiv w:val="1"/>
      <w:marLeft w:val="0"/>
      <w:marRight w:val="0"/>
      <w:marTop w:val="0"/>
      <w:marBottom w:val="0"/>
      <w:divBdr>
        <w:top w:val="none" w:sz="0" w:space="0" w:color="auto"/>
        <w:left w:val="none" w:sz="0" w:space="0" w:color="auto"/>
        <w:bottom w:val="none" w:sz="0" w:space="0" w:color="auto"/>
        <w:right w:val="none" w:sz="0" w:space="0" w:color="auto"/>
      </w:divBdr>
      <w:divsChild>
        <w:div w:id="2114664166">
          <w:blockQuote w:val="1"/>
          <w:marLeft w:val="720"/>
          <w:marRight w:val="720"/>
          <w:marTop w:val="100"/>
          <w:marBottom w:val="100"/>
          <w:divBdr>
            <w:top w:val="none" w:sz="0" w:space="0" w:color="auto"/>
            <w:left w:val="none" w:sz="0" w:space="0" w:color="auto"/>
            <w:bottom w:val="none" w:sz="0" w:space="0" w:color="auto"/>
            <w:right w:val="none" w:sz="0" w:space="0" w:color="auto"/>
          </w:divBdr>
        </w:div>
        <w:div w:id="77444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579135">
      <w:bodyDiv w:val="1"/>
      <w:marLeft w:val="0"/>
      <w:marRight w:val="0"/>
      <w:marTop w:val="0"/>
      <w:marBottom w:val="0"/>
      <w:divBdr>
        <w:top w:val="none" w:sz="0" w:space="0" w:color="auto"/>
        <w:left w:val="none" w:sz="0" w:space="0" w:color="auto"/>
        <w:bottom w:val="none" w:sz="0" w:space="0" w:color="auto"/>
        <w:right w:val="none" w:sz="0" w:space="0" w:color="auto"/>
      </w:divBdr>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1058923">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78370185">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5677432">
      <w:bodyDiv w:val="1"/>
      <w:marLeft w:val="0"/>
      <w:marRight w:val="0"/>
      <w:marTop w:val="0"/>
      <w:marBottom w:val="0"/>
      <w:divBdr>
        <w:top w:val="none" w:sz="0" w:space="0" w:color="auto"/>
        <w:left w:val="none" w:sz="0" w:space="0" w:color="auto"/>
        <w:bottom w:val="none" w:sz="0" w:space="0" w:color="auto"/>
        <w:right w:val="none" w:sz="0" w:space="0" w:color="auto"/>
      </w:divBdr>
      <w:divsChild>
        <w:div w:id="971784284">
          <w:marLeft w:val="0"/>
          <w:marRight w:val="720"/>
          <w:marTop w:val="0"/>
          <w:marBottom w:val="0"/>
          <w:divBdr>
            <w:top w:val="none" w:sz="0" w:space="0" w:color="auto"/>
            <w:left w:val="none" w:sz="0" w:space="0" w:color="auto"/>
            <w:bottom w:val="none" w:sz="0" w:space="0" w:color="auto"/>
            <w:right w:val="none" w:sz="0" w:space="0" w:color="auto"/>
          </w:divBdr>
        </w:div>
        <w:div w:id="651446008">
          <w:marLeft w:val="0"/>
          <w:marRight w:val="0"/>
          <w:marTop w:val="0"/>
          <w:marBottom w:val="0"/>
          <w:divBdr>
            <w:top w:val="none" w:sz="0" w:space="0" w:color="auto"/>
            <w:left w:val="none" w:sz="0" w:space="0" w:color="auto"/>
            <w:bottom w:val="none" w:sz="0" w:space="0" w:color="auto"/>
            <w:right w:val="none" w:sz="0" w:space="0" w:color="auto"/>
          </w:divBdr>
        </w:div>
      </w:divsChild>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16061885">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4895943">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0325581">
      <w:bodyDiv w:val="1"/>
      <w:marLeft w:val="0"/>
      <w:marRight w:val="0"/>
      <w:marTop w:val="0"/>
      <w:marBottom w:val="0"/>
      <w:divBdr>
        <w:top w:val="none" w:sz="0" w:space="0" w:color="auto"/>
        <w:left w:val="none" w:sz="0" w:space="0" w:color="auto"/>
        <w:bottom w:val="none" w:sz="0" w:space="0" w:color="auto"/>
        <w:right w:val="none" w:sz="0" w:space="0" w:color="auto"/>
      </w:divBdr>
      <w:divsChild>
        <w:div w:id="1783069643">
          <w:marLeft w:val="0"/>
          <w:marRight w:val="720"/>
          <w:marTop w:val="0"/>
          <w:marBottom w:val="0"/>
          <w:divBdr>
            <w:top w:val="none" w:sz="0" w:space="0" w:color="auto"/>
            <w:left w:val="none" w:sz="0" w:space="0" w:color="auto"/>
            <w:bottom w:val="none" w:sz="0" w:space="0" w:color="auto"/>
            <w:right w:val="none" w:sz="0" w:space="0" w:color="auto"/>
          </w:divBdr>
        </w:div>
        <w:div w:id="1466854081">
          <w:marLeft w:val="0"/>
          <w:marRight w:val="0"/>
          <w:marTop w:val="0"/>
          <w:marBottom w:val="0"/>
          <w:divBdr>
            <w:top w:val="none" w:sz="0" w:space="0" w:color="auto"/>
            <w:left w:val="none" w:sz="0" w:space="0" w:color="auto"/>
            <w:bottom w:val="none" w:sz="0" w:space="0" w:color="auto"/>
            <w:right w:val="none" w:sz="0" w:space="0" w:color="auto"/>
          </w:divBdr>
        </w:div>
      </w:divsChild>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2395757">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7176527">
      <w:bodyDiv w:val="1"/>
      <w:marLeft w:val="0"/>
      <w:marRight w:val="0"/>
      <w:marTop w:val="0"/>
      <w:marBottom w:val="0"/>
      <w:divBdr>
        <w:top w:val="none" w:sz="0" w:space="0" w:color="auto"/>
        <w:left w:val="none" w:sz="0" w:space="0" w:color="auto"/>
        <w:bottom w:val="none" w:sz="0" w:space="0" w:color="auto"/>
        <w:right w:val="none" w:sz="0" w:space="0" w:color="auto"/>
      </w:divBdr>
      <w:divsChild>
        <w:div w:id="810902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55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698117781">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069385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1268884">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3252753">
      <w:bodyDiv w:val="1"/>
      <w:marLeft w:val="0"/>
      <w:marRight w:val="0"/>
      <w:marTop w:val="0"/>
      <w:marBottom w:val="0"/>
      <w:divBdr>
        <w:top w:val="none" w:sz="0" w:space="0" w:color="auto"/>
        <w:left w:val="none" w:sz="0" w:space="0" w:color="auto"/>
        <w:bottom w:val="none" w:sz="0" w:space="0" w:color="auto"/>
        <w:right w:val="none" w:sz="0" w:space="0" w:color="auto"/>
      </w:divBdr>
      <w:divsChild>
        <w:div w:id="18354464">
          <w:marLeft w:val="0"/>
          <w:marRight w:val="720"/>
          <w:marTop w:val="0"/>
          <w:marBottom w:val="0"/>
          <w:divBdr>
            <w:top w:val="none" w:sz="0" w:space="0" w:color="auto"/>
            <w:left w:val="none" w:sz="0" w:space="0" w:color="auto"/>
            <w:bottom w:val="none" w:sz="0" w:space="0" w:color="auto"/>
            <w:right w:val="none" w:sz="0" w:space="0" w:color="auto"/>
          </w:divBdr>
        </w:div>
        <w:div w:id="301271202">
          <w:marLeft w:val="0"/>
          <w:marRight w:val="0"/>
          <w:marTop w:val="0"/>
          <w:marBottom w:val="0"/>
          <w:divBdr>
            <w:top w:val="none" w:sz="0" w:space="0" w:color="auto"/>
            <w:left w:val="none" w:sz="0" w:space="0" w:color="auto"/>
            <w:bottom w:val="none" w:sz="0" w:space="0" w:color="auto"/>
            <w:right w:val="none" w:sz="0" w:space="0" w:color="auto"/>
          </w:divBdr>
        </w:div>
      </w:divsChild>
    </w:div>
    <w:div w:id="863400038">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73230328">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6133021">
      <w:bodyDiv w:val="1"/>
      <w:marLeft w:val="0"/>
      <w:marRight w:val="0"/>
      <w:marTop w:val="0"/>
      <w:marBottom w:val="0"/>
      <w:divBdr>
        <w:top w:val="none" w:sz="0" w:space="0" w:color="auto"/>
        <w:left w:val="none" w:sz="0" w:space="0" w:color="auto"/>
        <w:bottom w:val="none" w:sz="0" w:space="0" w:color="auto"/>
        <w:right w:val="none" w:sz="0" w:space="0" w:color="auto"/>
      </w:divBdr>
      <w:divsChild>
        <w:div w:id="156618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4338507">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058437">
      <w:bodyDiv w:val="1"/>
      <w:marLeft w:val="0"/>
      <w:marRight w:val="0"/>
      <w:marTop w:val="0"/>
      <w:marBottom w:val="0"/>
      <w:divBdr>
        <w:top w:val="none" w:sz="0" w:space="0" w:color="auto"/>
        <w:left w:val="none" w:sz="0" w:space="0" w:color="auto"/>
        <w:bottom w:val="none" w:sz="0" w:space="0" w:color="auto"/>
        <w:right w:val="none" w:sz="0" w:space="0" w:color="auto"/>
      </w:divBdr>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2928580">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82838">
      <w:bodyDiv w:val="1"/>
      <w:marLeft w:val="0"/>
      <w:marRight w:val="0"/>
      <w:marTop w:val="0"/>
      <w:marBottom w:val="0"/>
      <w:divBdr>
        <w:top w:val="none" w:sz="0" w:space="0" w:color="auto"/>
        <w:left w:val="none" w:sz="0" w:space="0" w:color="auto"/>
        <w:bottom w:val="none" w:sz="0" w:space="0" w:color="auto"/>
        <w:right w:val="none" w:sz="0" w:space="0" w:color="auto"/>
      </w:divBdr>
      <w:divsChild>
        <w:div w:id="1554193831">
          <w:marLeft w:val="0"/>
          <w:marRight w:val="720"/>
          <w:marTop w:val="0"/>
          <w:marBottom w:val="0"/>
          <w:divBdr>
            <w:top w:val="none" w:sz="0" w:space="0" w:color="auto"/>
            <w:left w:val="none" w:sz="0" w:space="0" w:color="auto"/>
            <w:bottom w:val="none" w:sz="0" w:space="0" w:color="auto"/>
            <w:right w:val="none" w:sz="0" w:space="0" w:color="auto"/>
          </w:divBdr>
        </w:div>
        <w:div w:id="293564395">
          <w:marLeft w:val="0"/>
          <w:marRight w:val="0"/>
          <w:marTop w:val="0"/>
          <w:marBottom w:val="0"/>
          <w:divBdr>
            <w:top w:val="none" w:sz="0" w:space="0" w:color="auto"/>
            <w:left w:val="none" w:sz="0" w:space="0" w:color="auto"/>
            <w:bottom w:val="none" w:sz="0" w:space="0" w:color="auto"/>
            <w:right w:val="none" w:sz="0" w:space="0" w:color="auto"/>
          </w:divBdr>
        </w:div>
      </w:divsChild>
    </w:div>
    <w:div w:id="993068311">
      <w:bodyDiv w:val="1"/>
      <w:marLeft w:val="0"/>
      <w:marRight w:val="0"/>
      <w:marTop w:val="0"/>
      <w:marBottom w:val="0"/>
      <w:divBdr>
        <w:top w:val="none" w:sz="0" w:space="0" w:color="auto"/>
        <w:left w:val="none" w:sz="0" w:space="0" w:color="auto"/>
        <w:bottom w:val="none" w:sz="0" w:space="0" w:color="auto"/>
        <w:right w:val="none" w:sz="0" w:space="0" w:color="auto"/>
      </w:divBdr>
    </w:div>
    <w:div w:id="999043769">
      <w:bodyDiv w:val="1"/>
      <w:marLeft w:val="0"/>
      <w:marRight w:val="0"/>
      <w:marTop w:val="0"/>
      <w:marBottom w:val="0"/>
      <w:divBdr>
        <w:top w:val="none" w:sz="0" w:space="0" w:color="auto"/>
        <w:left w:val="none" w:sz="0" w:space="0" w:color="auto"/>
        <w:bottom w:val="none" w:sz="0" w:space="0" w:color="auto"/>
        <w:right w:val="none" w:sz="0" w:space="0" w:color="auto"/>
      </w:divBdr>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19085585">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7111929">
      <w:bodyDiv w:val="1"/>
      <w:marLeft w:val="0"/>
      <w:marRight w:val="0"/>
      <w:marTop w:val="0"/>
      <w:marBottom w:val="0"/>
      <w:divBdr>
        <w:top w:val="none" w:sz="0" w:space="0" w:color="auto"/>
        <w:left w:val="none" w:sz="0" w:space="0" w:color="auto"/>
        <w:bottom w:val="none" w:sz="0" w:space="0" w:color="auto"/>
        <w:right w:val="none" w:sz="0" w:space="0" w:color="auto"/>
      </w:divBdr>
      <w:divsChild>
        <w:div w:id="187916412">
          <w:marLeft w:val="0"/>
          <w:marRight w:val="720"/>
          <w:marTop w:val="0"/>
          <w:marBottom w:val="0"/>
          <w:divBdr>
            <w:top w:val="none" w:sz="0" w:space="0" w:color="auto"/>
            <w:left w:val="none" w:sz="0" w:space="0" w:color="auto"/>
            <w:bottom w:val="none" w:sz="0" w:space="0" w:color="auto"/>
            <w:right w:val="none" w:sz="0" w:space="0" w:color="auto"/>
          </w:divBdr>
        </w:div>
        <w:div w:id="324019124">
          <w:marLeft w:val="0"/>
          <w:marRight w:val="0"/>
          <w:marTop w:val="0"/>
          <w:marBottom w:val="0"/>
          <w:divBdr>
            <w:top w:val="none" w:sz="0" w:space="0" w:color="auto"/>
            <w:left w:val="none" w:sz="0" w:space="0" w:color="auto"/>
            <w:bottom w:val="none" w:sz="0" w:space="0" w:color="auto"/>
            <w:right w:val="none" w:sz="0" w:space="0" w:color="auto"/>
          </w:divBdr>
        </w:div>
      </w:divsChild>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56479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06328833">
      <w:bodyDiv w:val="1"/>
      <w:marLeft w:val="0"/>
      <w:marRight w:val="0"/>
      <w:marTop w:val="0"/>
      <w:marBottom w:val="0"/>
      <w:divBdr>
        <w:top w:val="none" w:sz="0" w:space="0" w:color="auto"/>
        <w:left w:val="none" w:sz="0" w:space="0" w:color="auto"/>
        <w:bottom w:val="none" w:sz="0" w:space="0" w:color="auto"/>
        <w:right w:val="none" w:sz="0" w:space="0" w:color="auto"/>
      </w:divBdr>
    </w:div>
    <w:div w:id="1211385982">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48542787">
      <w:bodyDiv w:val="1"/>
      <w:marLeft w:val="0"/>
      <w:marRight w:val="0"/>
      <w:marTop w:val="0"/>
      <w:marBottom w:val="0"/>
      <w:divBdr>
        <w:top w:val="none" w:sz="0" w:space="0" w:color="auto"/>
        <w:left w:val="none" w:sz="0" w:space="0" w:color="auto"/>
        <w:bottom w:val="none" w:sz="0" w:space="0" w:color="auto"/>
        <w:right w:val="none" w:sz="0" w:space="0" w:color="auto"/>
      </w:divBdr>
      <w:divsChild>
        <w:div w:id="193806609">
          <w:marLeft w:val="0"/>
          <w:marRight w:val="720"/>
          <w:marTop w:val="0"/>
          <w:marBottom w:val="0"/>
          <w:divBdr>
            <w:top w:val="none" w:sz="0" w:space="0" w:color="auto"/>
            <w:left w:val="none" w:sz="0" w:space="0" w:color="auto"/>
            <w:bottom w:val="none" w:sz="0" w:space="0" w:color="auto"/>
            <w:right w:val="none" w:sz="0" w:space="0" w:color="auto"/>
          </w:divBdr>
        </w:div>
        <w:div w:id="1074620081">
          <w:marLeft w:val="0"/>
          <w:marRight w:val="0"/>
          <w:marTop w:val="0"/>
          <w:marBottom w:val="0"/>
          <w:divBdr>
            <w:top w:val="none" w:sz="0" w:space="0" w:color="auto"/>
            <w:left w:val="none" w:sz="0" w:space="0" w:color="auto"/>
            <w:bottom w:val="none" w:sz="0" w:space="0" w:color="auto"/>
            <w:right w:val="none" w:sz="0" w:space="0" w:color="auto"/>
          </w:divBdr>
        </w:div>
      </w:divsChild>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56785920">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5864307">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2804419">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18877701">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1005800">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5242568">
      <w:bodyDiv w:val="1"/>
      <w:marLeft w:val="0"/>
      <w:marRight w:val="0"/>
      <w:marTop w:val="0"/>
      <w:marBottom w:val="0"/>
      <w:divBdr>
        <w:top w:val="none" w:sz="0" w:space="0" w:color="auto"/>
        <w:left w:val="none" w:sz="0" w:space="0" w:color="auto"/>
        <w:bottom w:val="none" w:sz="0" w:space="0" w:color="auto"/>
        <w:right w:val="none" w:sz="0" w:space="0" w:color="auto"/>
      </w:divBdr>
      <w:divsChild>
        <w:div w:id="1395204015">
          <w:marLeft w:val="0"/>
          <w:marRight w:val="720"/>
          <w:marTop w:val="0"/>
          <w:marBottom w:val="0"/>
          <w:divBdr>
            <w:top w:val="none" w:sz="0" w:space="0" w:color="auto"/>
            <w:left w:val="none" w:sz="0" w:space="0" w:color="auto"/>
            <w:bottom w:val="none" w:sz="0" w:space="0" w:color="auto"/>
            <w:right w:val="none" w:sz="0" w:space="0" w:color="auto"/>
          </w:divBdr>
        </w:div>
        <w:div w:id="165484358">
          <w:marLeft w:val="0"/>
          <w:marRight w:val="0"/>
          <w:marTop w:val="0"/>
          <w:marBottom w:val="0"/>
          <w:divBdr>
            <w:top w:val="none" w:sz="0" w:space="0" w:color="auto"/>
            <w:left w:val="none" w:sz="0" w:space="0" w:color="auto"/>
            <w:bottom w:val="none" w:sz="0" w:space="0" w:color="auto"/>
            <w:right w:val="none" w:sz="0" w:space="0" w:color="auto"/>
          </w:divBdr>
        </w:div>
      </w:divsChild>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117248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07594108">
      <w:bodyDiv w:val="1"/>
      <w:marLeft w:val="0"/>
      <w:marRight w:val="0"/>
      <w:marTop w:val="0"/>
      <w:marBottom w:val="0"/>
      <w:divBdr>
        <w:top w:val="none" w:sz="0" w:space="0" w:color="auto"/>
        <w:left w:val="none" w:sz="0" w:space="0" w:color="auto"/>
        <w:bottom w:val="none" w:sz="0" w:space="0" w:color="auto"/>
        <w:right w:val="none" w:sz="0" w:space="0" w:color="auto"/>
      </w:divBdr>
    </w:div>
    <w:div w:id="1527401710">
      <w:bodyDiv w:val="1"/>
      <w:marLeft w:val="0"/>
      <w:marRight w:val="0"/>
      <w:marTop w:val="0"/>
      <w:marBottom w:val="0"/>
      <w:divBdr>
        <w:top w:val="none" w:sz="0" w:space="0" w:color="auto"/>
        <w:left w:val="none" w:sz="0" w:space="0" w:color="auto"/>
        <w:bottom w:val="none" w:sz="0" w:space="0" w:color="auto"/>
        <w:right w:val="none" w:sz="0" w:space="0" w:color="auto"/>
      </w:divBdr>
      <w:divsChild>
        <w:div w:id="131677043">
          <w:marLeft w:val="0"/>
          <w:marRight w:val="720"/>
          <w:marTop w:val="0"/>
          <w:marBottom w:val="0"/>
          <w:divBdr>
            <w:top w:val="none" w:sz="0" w:space="0" w:color="auto"/>
            <w:left w:val="none" w:sz="0" w:space="0" w:color="auto"/>
            <w:bottom w:val="none" w:sz="0" w:space="0" w:color="auto"/>
            <w:right w:val="none" w:sz="0" w:space="0" w:color="auto"/>
          </w:divBdr>
        </w:div>
        <w:div w:id="1113748110">
          <w:marLeft w:val="0"/>
          <w:marRight w:val="0"/>
          <w:marTop w:val="0"/>
          <w:marBottom w:val="0"/>
          <w:divBdr>
            <w:top w:val="none" w:sz="0" w:space="0" w:color="auto"/>
            <w:left w:val="none" w:sz="0" w:space="0" w:color="auto"/>
            <w:bottom w:val="none" w:sz="0" w:space="0" w:color="auto"/>
            <w:right w:val="none" w:sz="0" w:space="0" w:color="auto"/>
          </w:divBdr>
        </w:div>
      </w:divsChild>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7624068">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39198418">
      <w:bodyDiv w:val="1"/>
      <w:marLeft w:val="0"/>
      <w:marRight w:val="0"/>
      <w:marTop w:val="0"/>
      <w:marBottom w:val="0"/>
      <w:divBdr>
        <w:top w:val="none" w:sz="0" w:space="0" w:color="auto"/>
        <w:left w:val="none" w:sz="0" w:space="0" w:color="auto"/>
        <w:bottom w:val="none" w:sz="0" w:space="0" w:color="auto"/>
        <w:right w:val="none" w:sz="0" w:space="0" w:color="auto"/>
      </w:divBdr>
      <w:divsChild>
        <w:div w:id="1393042226">
          <w:marLeft w:val="0"/>
          <w:marRight w:val="720"/>
          <w:marTop w:val="0"/>
          <w:marBottom w:val="0"/>
          <w:divBdr>
            <w:top w:val="none" w:sz="0" w:space="0" w:color="auto"/>
            <w:left w:val="none" w:sz="0" w:space="0" w:color="auto"/>
            <w:bottom w:val="none" w:sz="0" w:space="0" w:color="auto"/>
            <w:right w:val="none" w:sz="0" w:space="0" w:color="auto"/>
          </w:divBdr>
        </w:div>
        <w:div w:id="1149833620">
          <w:marLeft w:val="0"/>
          <w:marRight w:val="0"/>
          <w:marTop w:val="0"/>
          <w:marBottom w:val="0"/>
          <w:divBdr>
            <w:top w:val="none" w:sz="0" w:space="0" w:color="auto"/>
            <w:left w:val="none" w:sz="0" w:space="0" w:color="auto"/>
            <w:bottom w:val="none" w:sz="0" w:space="0" w:color="auto"/>
            <w:right w:val="none" w:sz="0" w:space="0" w:color="auto"/>
          </w:divBdr>
        </w:div>
      </w:divsChild>
    </w:div>
    <w:div w:id="1545873854">
      <w:bodyDiv w:val="1"/>
      <w:marLeft w:val="0"/>
      <w:marRight w:val="0"/>
      <w:marTop w:val="0"/>
      <w:marBottom w:val="0"/>
      <w:divBdr>
        <w:top w:val="none" w:sz="0" w:space="0" w:color="auto"/>
        <w:left w:val="none" w:sz="0" w:space="0" w:color="auto"/>
        <w:bottom w:val="none" w:sz="0" w:space="0" w:color="auto"/>
        <w:right w:val="none" w:sz="0" w:space="0" w:color="auto"/>
      </w:divBdr>
      <w:divsChild>
        <w:div w:id="1348211868">
          <w:marLeft w:val="0"/>
          <w:marRight w:val="720"/>
          <w:marTop w:val="0"/>
          <w:marBottom w:val="0"/>
          <w:divBdr>
            <w:top w:val="none" w:sz="0" w:space="0" w:color="auto"/>
            <w:left w:val="none" w:sz="0" w:space="0" w:color="auto"/>
            <w:bottom w:val="none" w:sz="0" w:space="0" w:color="auto"/>
            <w:right w:val="none" w:sz="0" w:space="0" w:color="auto"/>
          </w:divBdr>
        </w:div>
        <w:div w:id="702367711">
          <w:marLeft w:val="0"/>
          <w:marRight w:val="0"/>
          <w:marTop w:val="0"/>
          <w:marBottom w:val="0"/>
          <w:divBdr>
            <w:top w:val="none" w:sz="0" w:space="0" w:color="auto"/>
            <w:left w:val="none" w:sz="0" w:space="0" w:color="auto"/>
            <w:bottom w:val="none" w:sz="0" w:space="0" w:color="auto"/>
            <w:right w:val="none" w:sz="0" w:space="0" w:color="auto"/>
          </w:divBdr>
        </w:div>
      </w:divsChild>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1253520">
      <w:bodyDiv w:val="1"/>
      <w:marLeft w:val="0"/>
      <w:marRight w:val="0"/>
      <w:marTop w:val="0"/>
      <w:marBottom w:val="0"/>
      <w:divBdr>
        <w:top w:val="none" w:sz="0" w:space="0" w:color="auto"/>
        <w:left w:val="none" w:sz="0" w:space="0" w:color="auto"/>
        <w:bottom w:val="none" w:sz="0" w:space="0" w:color="auto"/>
        <w:right w:val="none" w:sz="0" w:space="0" w:color="auto"/>
      </w:divBdr>
      <w:divsChild>
        <w:div w:id="1163011173">
          <w:marLeft w:val="0"/>
          <w:marRight w:val="720"/>
          <w:marTop w:val="0"/>
          <w:marBottom w:val="0"/>
          <w:divBdr>
            <w:top w:val="none" w:sz="0" w:space="0" w:color="auto"/>
            <w:left w:val="none" w:sz="0" w:space="0" w:color="auto"/>
            <w:bottom w:val="none" w:sz="0" w:space="0" w:color="auto"/>
            <w:right w:val="none" w:sz="0" w:space="0" w:color="auto"/>
          </w:divBdr>
        </w:div>
        <w:div w:id="1191187320">
          <w:marLeft w:val="0"/>
          <w:marRight w:val="0"/>
          <w:marTop w:val="0"/>
          <w:marBottom w:val="0"/>
          <w:divBdr>
            <w:top w:val="none" w:sz="0" w:space="0" w:color="auto"/>
            <w:left w:val="none" w:sz="0" w:space="0" w:color="auto"/>
            <w:bottom w:val="none" w:sz="0" w:space="0" w:color="auto"/>
            <w:right w:val="none" w:sz="0" w:space="0" w:color="auto"/>
          </w:divBdr>
        </w:div>
      </w:divsChild>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596596772">
      <w:bodyDiv w:val="1"/>
      <w:marLeft w:val="0"/>
      <w:marRight w:val="0"/>
      <w:marTop w:val="0"/>
      <w:marBottom w:val="0"/>
      <w:divBdr>
        <w:top w:val="none" w:sz="0" w:space="0" w:color="auto"/>
        <w:left w:val="none" w:sz="0" w:space="0" w:color="auto"/>
        <w:bottom w:val="none" w:sz="0" w:space="0" w:color="auto"/>
        <w:right w:val="none" w:sz="0" w:space="0" w:color="auto"/>
      </w:divBdr>
    </w:div>
    <w:div w:id="1600020496">
      <w:bodyDiv w:val="1"/>
      <w:marLeft w:val="0"/>
      <w:marRight w:val="0"/>
      <w:marTop w:val="0"/>
      <w:marBottom w:val="0"/>
      <w:divBdr>
        <w:top w:val="none" w:sz="0" w:space="0" w:color="auto"/>
        <w:left w:val="none" w:sz="0" w:space="0" w:color="auto"/>
        <w:bottom w:val="none" w:sz="0" w:space="0" w:color="auto"/>
        <w:right w:val="none" w:sz="0" w:space="0" w:color="auto"/>
      </w:divBdr>
      <w:divsChild>
        <w:div w:id="294723612">
          <w:marLeft w:val="0"/>
          <w:marRight w:val="720"/>
          <w:marTop w:val="0"/>
          <w:marBottom w:val="0"/>
          <w:divBdr>
            <w:top w:val="none" w:sz="0" w:space="0" w:color="auto"/>
            <w:left w:val="none" w:sz="0" w:space="0" w:color="auto"/>
            <w:bottom w:val="none" w:sz="0" w:space="0" w:color="auto"/>
            <w:right w:val="none" w:sz="0" w:space="0" w:color="auto"/>
          </w:divBdr>
        </w:div>
        <w:div w:id="1374453474">
          <w:marLeft w:val="0"/>
          <w:marRight w:val="0"/>
          <w:marTop w:val="0"/>
          <w:marBottom w:val="0"/>
          <w:divBdr>
            <w:top w:val="none" w:sz="0" w:space="0" w:color="auto"/>
            <w:left w:val="none" w:sz="0" w:space="0" w:color="auto"/>
            <w:bottom w:val="none" w:sz="0" w:space="0" w:color="auto"/>
            <w:right w:val="none" w:sz="0" w:space="0" w:color="auto"/>
          </w:divBdr>
        </w:div>
      </w:divsChild>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1157005">
      <w:bodyDiv w:val="1"/>
      <w:marLeft w:val="0"/>
      <w:marRight w:val="0"/>
      <w:marTop w:val="0"/>
      <w:marBottom w:val="0"/>
      <w:divBdr>
        <w:top w:val="none" w:sz="0" w:space="0" w:color="auto"/>
        <w:left w:val="none" w:sz="0" w:space="0" w:color="auto"/>
        <w:bottom w:val="none" w:sz="0" w:space="0" w:color="auto"/>
        <w:right w:val="none" w:sz="0" w:space="0" w:color="auto"/>
      </w:divBdr>
      <w:divsChild>
        <w:div w:id="205676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1248144">
      <w:bodyDiv w:val="1"/>
      <w:marLeft w:val="0"/>
      <w:marRight w:val="0"/>
      <w:marTop w:val="0"/>
      <w:marBottom w:val="0"/>
      <w:divBdr>
        <w:top w:val="none" w:sz="0" w:space="0" w:color="auto"/>
        <w:left w:val="none" w:sz="0" w:space="0" w:color="auto"/>
        <w:bottom w:val="none" w:sz="0" w:space="0" w:color="auto"/>
        <w:right w:val="none" w:sz="0" w:space="0" w:color="auto"/>
      </w:divBdr>
      <w:divsChild>
        <w:div w:id="170894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595137">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3283674">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19356634">
      <w:bodyDiv w:val="1"/>
      <w:marLeft w:val="0"/>
      <w:marRight w:val="0"/>
      <w:marTop w:val="0"/>
      <w:marBottom w:val="0"/>
      <w:divBdr>
        <w:top w:val="none" w:sz="0" w:space="0" w:color="auto"/>
        <w:left w:val="none" w:sz="0" w:space="0" w:color="auto"/>
        <w:bottom w:val="none" w:sz="0" w:space="0" w:color="auto"/>
        <w:right w:val="none" w:sz="0" w:space="0" w:color="auto"/>
      </w:divBdr>
      <w:divsChild>
        <w:div w:id="175905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7455">
      <w:bodyDiv w:val="1"/>
      <w:marLeft w:val="0"/>
      <w:marRight w:val="0"/>
      <w:marTop w:val="0"/>
      <w:marBottom w:val="0"/>
      <w:divBdr>
        <w:top w:val="none" w:sz="0" w:space="0" w:color="auto"/>
        <w:left w:val="none" w:sz="0" w:space="0" w:color="auto"/>
        <w:bottom w:val="none" w:sz="0" w:space="0" w:color="auto"/>
        <w:right w:val="none" w:sz="0" w:space="0" w:color="auto"/>
      </w:divBdr>
    </w:div>
    <w:div w:id="1726832481">
      <w:bodyDiv w:val="1"/>
      <w:marLeft w:val="0"/>
      <w:marRight w:val="0"/>
      <w:marTop w:val="0"/>
      <w:marBottom w:val="0"/>
      <w:divBdr>
        <w:top w:val="none" w:sz="0" w:space="0" w:color="auto"/>
        <w:left w:val="none" w:sz="0" w:space="0" w:color="auto"/>
        <w:bottom w:val="none" w:sz="0" w:space="0" w:color="auto"/>
        <w:right w:val="none" w:sz="0" w:space="0" w:color="auto"/>
      </w:divBdr>
      <w:divsChild>
        <w:div w:id="1637028810">
          <w:marLeft w:val="0"/>
          <w:marRight w:val="720"/>
          <w:marTop w:val="0"/>
          <w:marBottom w:val="0"/>
          <w:divBdr>
            <w:top w:val="none" w:sz="0" w:space="0" w:color="auto"/>
            <w:left w:val="none" w:sz="0" w:space="0" w:color="auto"/>
            <w:bottom w:val="none" w:sz="0" w:space="0" w:color="auto"/>
            <w:right w:val="none" w:sz="0" w:space="0" w:color="auto"/>
          </w:divBdr>
        </w:div>
        <w:div w:id="1040782150">
          <w:marLeft w:val="0"/>
          <w:marRight w:val="0"/>
          <w:marTop w:val="0"/>
          <w:marBottom w:val="0"/>
          <w:divBdr>
            <w:top w:val="none" w:sz="0" w:space="0" w:color="auto"/>
            <w:left w:val="none" w:sz="0" w:space="0" w:color="auto"/>
            <w:bottom w:val="none" w:sz="0" w:space="0" w:color="auto"/>
            <w:right w:val="none" w:sz="0" w:space="0" w:color="auto"/>
          </w:divBdr>
        </w:div>
      </w:divsChild>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8383872">
      <w:bodyDiv w:val="1"/>
      <w:marLeft w:val="0"/>
      <w:marRight w:val="0"/>
      <w:marTop w:val="0"/>
      <w:marBottom w:val="0"/>
      <w:divBdr>
        <w:top w:val="none" w:sz="0" w:space="0" w:color="auto"/>
        <w:left w:val="none" w:sz="0" w:space="0" w:color="auto"/>
        <w:bottom w:val="none" w:sz="0" w:space="0" w:color="auto"/>
        <w:right w:val="none" w:sz="0" w:space="0" w:color="auto"/>
      </w:divBdr>
      <w:divsChild>
        <w:div w:id="1385524262">
          <w:marLeft w:val="0"/>
          <w:marRight w:val="720"/>
          <w:marTop w:val="0"/>
          <w:marBottom w:val="0"/>
          <w:divBdr>
            <w:top w:val="none" w:sz="0" w:space="0" w:color="auto"/>
            <w:left w:val="none" w:sz="0" w:space="0" w:color="auto"/>
            <w:bottom w:val="none" w:sz="0" w:space="0" w:color="auto"/>
            <w:right w:val="none" w:sz="0" w:space="0" w:color="auto"/>
          </w:divBdr>
        </w:div>
        <w:div w:id="499739081">
          <w:marLeft w:val="0"/>
          <w:marRight w:val="0"/>
          <w:marTop w:val="0"/>
          <w:marBottom w:val="0"/>
          <w:divBdr>
            <w:top w:val="none" w:sz="0" w:space="0" w:color="auto"/>
            <w:left w:val="none" w:sz="0" w:space="0" w:color="auto"/>
            <w:bottom w:val="none" w:sz="0" w:space="0" w:color="auto"/>
            <w:right w:val="none" w:sz="0" w:space="0" w:color="auto"/>
          </w:divBdr>
        </w:div>
      </w:divsChild>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600999">
      <w:bodyDiv w:val="1"/>
      <w:marLeft w:val="0"/>
      <w:marRight w:val="0"/>
      <w:marTop w:val="0"/>
      <w:marBottom w:val="0"/>
      <w:divBdr>
        <w:top w:val="none" w:sz="0" w:space="0" w:color="auto"/>
        <w:left w:val="none" w:sz="0" w:space="0" w:color="auto"/>
        <w:bottom w:val="none" w:sz="0" w:space="0" w:color="auto"/>
        <w:right w:val="none" w:sz="0" w:space="0" w:color="auto"/>
      </w:divBdr>
      <w:divsChild>
        <w:div w:id="145510351">
          <w:marLeft w:val="0"/>
          <w:marRight w:val="720"/>
          <w:marTop w:val="0"/>
          <w:marBottom w:val="0"/>
          <w:divBdr>
            <w:top w:val="none" w:sz="0" w:space="0" w:color="auto"/>
            <w:left w:val="none" w:sz="0" w:space="0" w:color="auto"/>
            <w:bottom w:val="none" w:sz="0" w:space="0" w:color="auto"/>
            <w:right w:val="none" w:sz="0" w:space="0" w:color="auto"/>
          </w:divBdr>
        </w:div>
        <w:div w:id="1479228423">
          <w:marLeft w:val="0"/>
          <w:marRight w:val="0"/>
          <w:marTop w:val="0"/>
          <w:marBottom w:val="0"/>
          <w:divBdr>
            <w:top w:val="none" w:sz="0" w:space="0" w:color="auto"/>
            <w:left w:val="none" w:sz="0" w:space="0" w:color="auto"/>
            <w:bottom w:val="none" w:sz="0" w:space="0" w:color="auto"/>
            <w:right w:val="none" w:sz="0" w:space="0" w:color="auto"/>
          </w:divBdr>
        </w:div>
      </w:divsChild>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3646088">
      <w:bodyDiv w:val="1"/>
      <w:marLeft w:val="0"/>
      <w:marRight w:val="0"/>
      <w:marTop w:val="0"/>
      <w:marBottom w:val="0"/>
      <w:divBdr>
        <w:top w:val="none" w:sz="0" w:space="0" w:color="auto"/>
        <w:left w:val="none" w:sz="0" w:space="0" w:color="auto"/>
        <w:bottom w:val="none" w:sz="0" w:space="0" w:color="auto"/>
        <w:right w:val="none" w:sz="0" w:space="0" w:color="auto"/>
      </w:divBdr>
      <w:divsChild>
        <w:div w:id="914631905">
          <w:marLeft w:val="0"/>
          <w:marRight w:val="720"/>
          <w:marTop w:val="0"/>
          <w:marBottom w:val="0"/>
          <w:divBdr>
            <w:top w:val="none" w:sz="0" w:space="0" w:color="auto"/>
            <w:left w:val="none" w:sz="0" w:space="0" w:color="auto"/>
            <w:bottom w:val="none" w:sz="0" w:space="0" w:color="auto"/>
            <w:right w:val="none" w:sz="0" w:space="0" w:color="auto"/>
          </w:divBdr>
        </w:div>
        <w:div w:id="1148978082">
          <w:marLeft w:val="0"/>
          <w:marRight w:val="0"/>
          <w:marTop w:val="0"/>
          <w:marBottom w:val="0"/>
          <w:divBdr>
            <w:top w:val="none" w:sz="0" w:space="0" w:color="auto"/>
            <w:left w:val="none" w:sz="0" w:space="0" w:color="auto"/>
            <w:bottom w:val="none" w:sz="0" w:space="0" w:color="auto"/>
            <w:right w:val="none" w:sz="0" w:space="0" w:color="auto"/>
          </w:divBdr>
        </w:div>
      </w:divsChild>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89006955">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797528911">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1553456">
      <w:bodyDiv w:val="1"/>
      <w:marLeft w:val="0"/>
      <w:marRight w:val="0"/>
      <w:marTop w:val="0"/>
      <w:marBottom w:val="0"/>
      <w:divBdr>
        <w:top w:val="none" w:sz="0" w:space="0" w:color="auto"/>
        <w:left w:val="none" w:sz="0" w:space="0" w:color="auto"/>
        <w:bottom w:val="none" w:sz="0" w:space="0" w:color="auto"/>
        <w:right w:val="none" w:sz="0" w:space="0" w:color="auto"/>
      </w:divBdr>
      <w:divsChild>
        <w:div w:id="2141339755">
          <w:marLeft w:val="0"/>
          <w:marRight w:val="720"/>
          <w:marTop w:val="0"/>
          <w:marBottom w:val="0"/>
          <w:divBdr>
            <w:top w:val="none" w:sz="0" w:space="0" w:color="auto"/>
            <w:left w:val="none" w:sz="0" w:space="0" w:color="auto"/>
            <w:bottom w:val="none" w:sz="0" w:space="0" w:color="auto"/>
            <w:right w:val="none" w:sz="0" w:space="0" w:color="auto"/>
          </w:divBdr>
        </w:div>
        <w:div w:id="1945527766">
          <w:marLeft w:val="0"/>
          <w:marRight w:val="0"/>
          <w:marTop w:val="0"/>
          <w:marBottom w:val="0"/>
          <w:divBdr>
            <w:top w:val="none" w:sz="0" w:space="0" w:color="auto"/>
            <w:left w:val="none" w:sz="0" w:space="0" w:color="auto"/>
            <w:bottom w:val="none" w:sz="0" w:space="0" w:color="auto"/>
            <w:right w:val="none" w:sz="0" w:space="0" w:color="auto"/>
          </w:divBdr>
        </w:div>
      </w:divsChild>
    </w:div>
    <w:div w:id="1862621200">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0337926">
      <w:bodyDiv w:val="1"/>
      <w:marLeft w:val="0"/>
      <w:marRight w:val="0"/>
      <w:marTop w:val="0"/>
      <w:marBottom w:val="0"/>
      <w:divBdr>
        <w:top w:val="none" w:sz="0" w:space="0" w:color="auto"/>
        <w:left w:val="none" w:sz="0" w:space="0" w:color="auto"/>
        <w:bottom w:val="none" w:sz="0" w:space="0" w:color="auto"/>
        <w:right w:val="none" w:sz="0" w:space="0" w:color="auto"/>
      </w:divBdr>
    </w:div>
    <w:div w:id="1874340799">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0190393">
      <w:bodyDiv w:val="1"/>
      <w:marLeft w:val="0"/>
      <w:marRight w:val="0"/>
      <w:marTop w:val="0"/>
      <w:marBottom w:val="0"/>
      <w:divBdr>
        <w:top w:val="none" w:sz="0" w:space="0" w:color="auto"/>
        <w:left w:val="none" w:sz="0" w:space="0" w:color="auto"/>
        <w:bottom w:val="none" w:sz="0" w:space="0" w:color="auto"/>
        <w:right w:val="none" w:sz="0" w:space="0" w:color="auto"/>
      </w:divBdr>
      <w:divsChild>
        <w:div w:id="1208493697">
          <w:marLeft w:val="0"/>
          <w:marRight w:val="720"/>
          <w:marTop w:val="0"/>
          <w:marBottom w:val="0"/>
          <w:divBdr>
            <w:top w:val="none" w:sz="0" w:space="0" w:color="auto"/>
            <w:left w:val="none" w:sz="0" w:space="0" w:color="auto"/>
            <w:bottom w:val="none" w:sz="0" w:space="0" w:color="auto"/>
            <w:right w:val="none" w:sz="0" w:space="0" w:color="auto"/>
          </w:divBdr>
        </w:div>
        <w:div w:id="1148790089">
          <w:marLeft w:val="0"/>
          <w:marRight w:val="0"/>
          <w:marTop w:val="0"/>
          <w:marBottom w:val="0"/>
          <w:divBdr>
            <w:top w:val="none" w:sz="0" w:space="0" w:color="auto"/>
            <w:left w:val="none" w:sz="0" w:space="0" w:color="auto"/>
            <w:bottom w:val="none" w:sz="0" w:space="0" w:color="auto"/>
            <w:right w:val="none" w:sz="0" w:space="0" w:color="auto"/>
          </w:divBdr>
        </w:div>
      </w:divsChild>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33852672">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44993052">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0815760">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3707893">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88701080">
      <w:bodyDiv w:val="1"/>
      <w:marLeft w:val="0"/>
      <w:marRight w:val="0"/>
      <w:marTop w:val="0"/>
      <w:marBottom w:val="0"/>
      <w:divBdr>
        <w:top w:val="none" w:sz="0" w:space="0" w:color="auto"/>
        <w:left w:val="none" w:sz="0" w:space="0" w:color="auto"/>
        <w:bottom w:val="none" w:sz="0" w:space="0" w:color="auto"/>
        <w:right w:val="none" w:sz="0" w:space="0" w:color="auto"/>
      </w:divBdr>
      <w:divsChild>
        <w:div w:id="461462535">
          <w:marLeft w:val="0"/>
          <w:marRight w:val="720"/>
          <w:marTop w:val="0"/>
          <w:marBottom w:val="0"/>
          <w:divBdr>
            <w:top w:val="none" w:sz="0" w:space="0" w:color="auto"/>
            <w:left w:val="none" w:sz="0" w:space="0" w:color="auto"/>
            <w:bottom w:val="none" w:sz="0" w:space="0" w:color="auto"/>
            <w:right w:val="none" w:sz="0" w:space="0" w:color="auto"/>
          </w:divBdr>
        </w:div>
        <w:div w:id="719792591">
          <w:marLeft w:val="0"/>
          <w:marRight w:val="0"/>
          <w:marTop w:val="0"/>
          <w:marBottom w:val="0"/>
          <w:divBdr>
            <w:top w:val="none" w:sz="0" w:space="0" w:color="auto"/>
            <w:left w:val="none" w:sz="0" w:space="0" w:color="auto"/>
            <w:bottom w:val="none" w:sz="0" w:space="0" w:color="auto"/>
            <w:right w:val="none" w:sz="0" w:space="0" w:color="auto"/>
          </w:divBdr>
        </w:div>
      </w:divsChild>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3119877">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0478692">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58237013">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290413">
      <w:bodyDiv w:val="1"/>
      <w:marLeft w:val="0"/>
      <w:marRight w:val="0"/>
      <w:marTop w:val="0"/>
      <w:marBottom w:val="0"/>
      <w:divBdr>
        <w:top w:val="none" w:sz="0" w:space="0" w:color="auto"/>
        <w:left w:val="none" w:sz="0" w:space="0" w:color="auto"/>
        <w:bottom w:val="none" w:sz="0" w:space="0" w:color="auto"/>
        <w:right w:val="none" w:sz="0" w:space="0" w:color="auto"/>
      </w:divBdr>
      <w:divsChild>
        <w:div w:id="1145897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evs.ee/en/evs-iso-30401-2019"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nngroup.com/articles/qr-code-guidelines/" TargetMode="External"/><Relationship Id="rId47" Type="http://schemas.openxmlformats.org/officeDocument/2006/relationships/hyperlink" Target="https://abi.stuudium.com/" TargetMode="External"/><Relationship Id="rId50" Type="http://schemas.openxmlformats.org/officeDocument/2006/relationships/hyperlink" Target="https://nodejs.org/en/docs/" TargetMode="Externa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i.org/10.1007/s10798-023-09828-8" TargetMode="External"/><Relationship Id="rId40" Type="http://schemas.openxmlformats.org/officeDocument/2006/relationships/hyperlink" Target="https://doi.org/10.1145/3560107.3560135" TargetMode="External"/><Relationship Id="rId45" Type="http://schemas.openxmlformats.org/officeDocument/2006/relationships/hyperlink" Target="https://doi.org/10.1186/s41239-020-00223-0"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evs.ee/en/evs-en-iso-iec-27701-2021" TargetMode="External"/><Relationship Id="rId52" Type="http://schemas.openxmlformats.org/officeDocument/2006/relationships/hyperlink" Target="https://dev.mysql.com/do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109/isitia63062.2024.10668040" TargetMode="External"/><Relationship Id="rId43" Type="http://schemas.openxmlformats.org/officeDocument/2006/relationships/hyperlink" Target="https://www.evs.ee/en/evs-iso-21001-2018-a1-2024" TargetMode="External"/><Relationship Id="rId48" Type="http://schemas.openxmlformats.org/officeDocument/2006/relationships/hyperlink" Target="https://help.ekool.eu"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expressjs.com/en/starter/installing.html"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i.org/10.51483/ijdsbda.2.2.2022.11-17" TargetMode="External"/><Relationship Id="rId46" Type="http://schemas.openxmlformats.org/officeDocument/2006/relationships/hyperlink" Target="https://projektid.edu.ee/display/IS2/Sisukord" TargetMode="External"/><Relationship Id="rId20" Type="http://schemas.openxmlformats.org/officeDocument/2006/relationships/image" Target="media/image7.png"/><Relationship Id="rId41" Type="http://schemas.openxmlformats.org/officeDocument/2006/relationships/hyperlink" Target="https://doi.org/10.1080/0144929050033033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186/s41239-019-0171-0" TargetMode="External"/><Relationship Id="rId49" Type="http://schemas.openxmlformats.org/officeDocument/2006/relationships/hyperlink" Target="https://reactjs.org/docs/getting-start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54120F-0536-4A6E-825E-9F1F42E1194A}">
  <ds:schemaRefs>
    <ds:schemaRef ds:uri="http://schemas.openxmlformats.org/officeDocument/2006/bibliography"/>
  </ds:schemaRefs>
</ds:datastoreItem>
</file>

<file path=customXml/itemProps3.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D03931-F062-4262-AB08-608FD6DEBE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20304</Words>
  <Characters>115739</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4</cp:revision>
  <cp:lastPrinted>2019-11-28T09:26:00Z</cp:lastPrinted>
  <dcterms:created xsi:type="dcterms:W3CDTF">2025-05-07T16:08:00Z</dcterms:created>
  <dcterms:modified xsi:type="dcterms:W3CDTF">2025-05-07T16:41:00Z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