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93B3C" w14:textId="4AA35143" w:rsidR="00A90316" w:rsidRDefault="00CE1502" w:rsidP="00A9031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"/>
          <w:color w:val="000000"/>
        </w:rPr>
      </w:pPr>
      <w:r>
        <w:rPr>
          <w:lang w:val="en-US"/>
        </w:rPr>
        <w:t xml:space="preserve">Name Class: Just as literal meaning, it is the class of names. It contains all the names of the items in the menu. There are also three categories: </w:t>
      </w:r>
      <w:r w:rsidRPr="00CE1502">
        <w:rPr>
          <w:rFonts w:cs="Times"/>
          <w:color w:val="000000"/>
        </w:rPr>
        <w:t xml:space="preserve">beverages, food items, </w:t>
      </w:r>
      <w:r>
        <w:rPr>
          <w:rFonts w:cs="Times" w:hint="eastAsia"/>
          <w:color w:val="000000"/>
          <w:lang w:eastAsia="zh-CN"/>
        </w:rPr>
        <w:t>and</w:t>
      </w:r>
      <w:r>
        <w:rPr>
          <w:rFonts w:cs="Times"/>
          <w:color w:val="000000"/>
          <w:lang w:eastAsia="zh-CN"/>
        </w:rPr>
        <w:t xml:space="preserve"> </w:t>
      </w:r>
      <w:r w:rsidRPr="00CE1502">
        <w:rPr>
          <w:rFonts w:cs="Times"/>
          <w:color w:val="000000"/>
        </w:rPr>
        <w:t>other items</w:t>
      </w:r>
      <w:r>
        <w:rPr>
          <w:rFonts w:cs="Times"/>
          <w:color w:val="000000"/>
        </w:rPr>
        <w:t>. You can either get full name of the item or get short name in order to</w:t>
      </w:r>
      <w:r w:rsidR="00A90316">
        <w:rPr>
          <w:rFonts w:cs="Times"/>
          <w:color w:val="000000"/>
          <w:lang w:val="en-US" w:eastAsia="zh-CN"/>
        </w:rPr>
        <w:t xml:space="preserve"> store and search easily.</w:t>
      </w:r>
    </w:p>
    <w:p w14:paraId="767144BD" w14:textId="603E65DF" w:rsidR="00A90316" w:rsidRPr="000B5595" w:rsidRDefault="00A90316" w:rsidP="00A9031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"/>
          <w:color w:val="000000"/>
        </w:rPr>
      </w:pPr>
      <w:proofErr w:type="spellStart"/>
      <w:r>
        <w:t>CSVReader</w:t>
      </w:r>
      <w:proofErr w:type="spellEnd"/>
      <w:r>
        <w:t xml:space="preserve"> Class:</w:t>
      </w:r>
      <w:r>
        <w:rPr>
          <w:rFonts w:cs="Times"/>
        </w:rPr>
        <w:t xml:space="preserve"> </w:t>
      </w:r>
      <w:r w:rsidR="000B5595">
        <w:rPr>
          <w:rFonts w:cs="Times"/>
        </w:rPr>
        <w:t>According to the requirements, t</w:t>
      </w:r>
      <w:r>
        <w:rPr>
          <w:rFonts w:cs="Times"/>
        </w:rPr>
        <w:t>here are two csv format files in this class</w:t>
      </w:r>
      <w:r w:rsidR="000B5595">
        <w:rPr>
          <w:rFonts w:cs="Times"/>
        </w:rPr>
        <w:t xml:space="preserve">. One is the previous order and the other one is menu. The reason we put this two csv files together is </w:t>
      </w:r>
      <w:r w:rsidR="000B5595">
        <w:rPr>
          <w:rFonts w:cs="Times" w:hint="eastAsia"/>
          <w:lang w:eastAsia="zh-CN"/>
        </w:rPr>
        <w:t>for</w:t>
      </w:r>
      <w:r w:rsidR="000B5595">
        <w:rPr>
          <w:rFonts w:cs="Times"/>
          <w:lang w:val="en-US" w:eastAsia="zh-CN"/>
        </w:rPr>
        <w:t xml:space="preserve"> a clearer structure.</w:t>
      </w:r>
    </w:p>
    <w:p w14:paraId="63FF9D32" w14:textId="1095C145" w:rsidR="000B5595" w:rsidRPr="00A90316" w:rsidRDefault="000B5595" w:rsidP="00A9031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"/>
          <w:color w:val="000000"/>
        </w:rPr>
      </w:pPr>
      <w:bookmarkStart w:id="0" w:name="_GoBack"/>
      <w:r w:rsidRPr="000B5595">
        <w:rPr>
          <w:rFonts w:cs="Times"/>
          <w:color w:val="000000"/>
        </w:rPr>
        <w:drawing>
          <wp:inline distT="0" distB="0" distL="0" distR="0" wp14:anchorId="5C243A0C" wp14:editId="09D15066">
            <wp:extent cx="5727700" cy="5512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 w:rsidR="000B5595" w:rsidRPr="00A90316" w:rsidSect="00DF52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338"/>
    <w:rsid w:val="000B5595"/>
    <w:rsid w:val="00A90316"/>
    <w:rsid w:val="00CD1E18"/>
    <w:rsid w:val="00CE1502"/>
    <w:rsid w:val="00DF5232"/>
    <w:rsid w:val="00E35338"/>
    <w:rsid w:val="00F8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D58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432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2019-01-28T13:30:00Z</dcterms:created>
  <dcterms:modified xsi:type="dcterms:W3CDTF">2019-01-28T13:48:00Z</dcterms:modified>
</cp:coreProperties>
</file>