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40"/>
      </w:pPr>
      <w:r>
        <w:rPr>
          <w:rFonts w:ascii="Arial" w:eastAsia="游ゴシック" w:hAnsi="Arial"/>
          <w:b/>
          <w:bCs/>
          <w:sz w:val="26"/>
          <w:szCs w:val="26"/>
        </w:rPr>
        <w:t xml:space="preserve">実験結果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NMR 実験装置(静磁場を作る電磁石、静磁場と同方向の変調磁場を作る変調コイル、試料の周りに巻かれたコイル(プローブ)、高周波発振器(7.5〜12.5 MHz)、高周波ブリッジ回路)とデジタルオシロスコープを用い、硫酸銅(CuSO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4</w:t>
      </w:r>
      <w:r>
        <w:rPr>
          <w:rFonts w:ascii="Times New Roman" w:eastAsia="游明朝" w:hAnsi="Times New Roman"/>
          <w:sz w:val="21"/>
          <w:szCs w:val="21"/>
        </w:rPr>
        <w:t xml:space="preserve">)水溶液中の H 原子核の核磁気共鳴信号を観測した。検出は磁場変調方式であり、オシロスコープを X–Y ポジションとして X 軸に磁場に比例した信号([MOD.CONT.] 最大で振幅 1 mT)、Y 軸に吸収信号を表示し、画面上の吸収曲線の中心に対応する磁場読み値を共鳴磁場 B とした。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発振周波数 f を 8.0 MHz から 11.0 MHz まで 0.5 MHz 刻みの 7 点に設定し(手順では 12.5 MHz までの予定だったが、実験では 11.0 MHz までを測定した)、各周波数で [FIELD.ADJ.] により磁場強度を調整して H 原子核の NMR 信号を探し、共鳴磁場を記録した。結果を表1に示す。</w:t>
      </w:r>
    </w:p>
    <w:p/>
    <w:p>
      <w:pPr>
        <w:keepNext/>
        <w:spacing w:after="60" w:before="40"/>
        <w:jc w:val="center"/>
      </w:pPr>
      <w:r>
        <w:rPr>
          <w:rFonts w:ascii="Times New Roman" w:eastAsia="游明朝" w:hAnsi="Times New Roman"/>
          <w:sz w:val="19"/>
          <w:szCs w:val="19"/>
        </w:rPr>
        <w:t xml:space="preserve">表1 核磁気共鳴が観測された周波数と磁場</w:t>
      </w:r>
    </w:p>
    <w:tbl>
      <w:tblPr>
        <w:tblW w:type="dxa" w:w="4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20"/>
                <w:szCs w:val="20"/>
              </w:rPr>
              <w:t xml:space="preserve">周波数 f [MHz]</w:t>
            </w:r>
          </w:p>
        </w:tc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20"/>
                <w:szCs w:val="20"/>
              </w:rPr>
              <w:t xml:space="preserve">磁場 B [mT]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188.4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200.2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212.4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224.0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235.9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10.5</w:t>
            </w:r>
          </w:p>
        </w:tc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248.0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11.0</w:t>
            </w:r>
          </w:p>
        </w:tc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20"/>
                <w:szCs w:val="20"/>
              </w:rPr>
              <w:t xml:space="preserve">259.8</w:t>
            </w:r>
          </w:p>
        </w:tc>
      </w:tr>
    </w:tbl>
    <w:p/>
    <w:p>
      <w:pPr>
        <w:spacing w:after="140" w:before="240"/>
      </w:pPr>
      <w:r>
        <w:rPr>
          <w:rFonts w:ascii="Arial" w:eastAsia="游ゴシック" w:hAnsi="Arial"/>
          <w:b/>
          <w:bCs/>
          <w:sz w:val="26"/>
          <w:szCs w:val="26"/>
        </w:rPr>
        <w:t xml:space="preserve">課題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以下、配布資料 [2] の課題(1)〜(3)(教科書 §4 の課題から変更されたもの)に沿って解答する。数値計算は途中で丸めずに行い、最終結果のみを有効数字 5 桁に丸めた。</w:t>
      </w:r>
    </w:p>
    <w:p>
      <w:pPr>
        <w:spacing w:after="100" w:before="160"/>
      </w:pPr>
      <w:r>
        <w:rPr>
          <w:rFonts w:ascii="Arial" w:eastAsia="游ゴシック" w:hAnsi="Arial"/>
          <w:b/>
          <w:bCs/>
          <w:sz w:val="22"/>
          <w:szCs w:val="22"/>
        </w:rPr>
        <w:t xml:space="preserve">課題(1) 周波数の磁場依存性 df/dB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表1の実験値について、周波数を [MHz] → [Hz](1 MHz = 1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6</w:t>
      </w:r>
      <w:r>
        <w:rPr>
          <w:rFonts w:ascii="Times New Roman" w:eastAsia="游明朝" w:hAnsi="Times New Roman"/>
          <w:sz w:val="21"/>
          <w:szCs w:val="21"/>
        </w:rPr>
        <w:t xml:space="preserve"> Hz)、磁場を [mT] → [T](1 mT = 1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−3</w:t>
      </w:r>
      <w:r>
        <w:rPr>
          <w:rFonts w:ascii="Times New Roman" w:eastAsia="游明朝" w:hAnsi="Times New Roman"/>
          <w:sz w:val="21"/>
          <w:szCs w:val="21"/>
        </w:rPr>
        <w:t xml:space="preserve"> T)に単位変換した。周波数 f を縦軸、磁場 B を横軸にとってプロットしたものを図1に示す。7 点は原点方向に向かう 1 本の直線上にほぼ完全に乗っており、共鳴条件(手書き原理の式(7)、ω =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B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0</w:t>
      </w:r>
      <w:r>
        <w:rPr>
          <w:rFonts w:ascii="Times New Roman" w:eastAsia="游明朝" w:hAnsi="Times New Roman"/>
          <w:sz w:val="21"/>
          <w:szCs w:val="21"/>
        </w:rPr>
        <w:t xml:space="preserve">)が示す f ∝ B の比例関係と整合する。</w:t>
      </w:r>
    </w:p>
    <w:p/>
    <w:p>
      <w:pPr>
        <w:keepNext/>
        <w:spacing w:after="40" w:before="4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共鳴周波数の磁場依存性" descr="共鳴周波数の磁場依存性" title="共鳴周波数の磁場依存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40"/>
        <w:jc w:val="center"/>
      </w:pPr>
      <w:r>
        <w:rPr>
          <w:rFonts w:ascii="Times New Roman" w:eastAsia="游明朝" w:hAnsi="Times New Roman"/>
          <w:sz w:val="19"/>
          <w:szCs w:val="19"/>
        </w:rPr>
        <w:t xml:space="preserve">図1 H 原子核の NMR 共鳴周波数 f と共鳴磁場 B の関係。直線は式(13)の傾きをもつ最小二乗直線。</w:t>
      </w:r>
    </w:p>
    <w:p/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周波数の磁場依存性 df/dB [Hz/T] は、配布資料 [2] に与えられた最小二乗法の式</w:t>
      </w:r>
    </w:p>
    <w:p/>
    <w:p>
      <w:pPr>
        <w:tabs>
          <w:tab w:val="center" w:pos="4513"/>
          <w:tab w:val="right" w:pos="9026"/>
        </w:tabs>
        <w:spacing w:after="100" w:before="60"/>
      </w:pPr>
      <w:r>
        <w:rPr>
          <w:rFonts w:ascii="Times New Roman" w:eastAsia="游明朝" w:hAnsi="Times New Roman"/>
          <w:sz w:val="21"/>
          <w:szCs w:val="21"/>
        </w:rPr>
        <w:tab/>
      </w:r>
      <m:oMath>
        <m:f>
          <m:num>
            <m:r>
              <m:t>df</m:t>
            </m:r>
          </m:num>
          <m:den>
            <m:r>
              <m:t>dB</m:t>
            </m:r>
          </m:den>
        </m:f>
        <m:r>
          <m:t> = </m:t>
        </m:r>
        <m:f>
          <m:num>
            <m:r>
              <m:t>Σ </m:t>
            </m:r>
            <m:r>
              <m:t>(</m:t>
            </m:r>
            <m:sSub>
              <m:sSubPr/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t> − B̄)</m:t>
            </m:r>
            <m:r>
              <m:t>(</m:t>
            </m:r>
            <m:sSub>
              <m:sSubPr/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t> − f̄)</m:t>
            </m:r>
          </m:num>
          <m:den>
            <m:r>
              <m:t>Σ (</m:t>
            </m:r>
            <m:sSub>
              <m:sSubPr/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t> − B̄</m:t>
            </m:r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eastAsia="游明朝" w:hAnsi="Times New Roman"/>
          <w:sz w:val="21"/>
          <w:szCs w:val="21"/>
        </w:rPr>
        <w:tab/>
        <w:t xml:space="preserve">(13)</w:t>
      </w:r>
    </w:p>
    <w:p/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により求めた。ここで B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游明朝" w:hAnsi="Times New Roman"/>
          <w:sz w:val="21"/>
          <w:szCs w:val="21"/>
        </w:rPr>
        <w:t xml:space="preserve">、f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游明朝" w:hAnsi="Times New Roman"/>
          <w:sz w:val="21"/>
          <w:szCs w:val="21"/>
        </w:rPr>
        <w:t xml:space="preserve"> は i 番目の磁場 [T]・周波数 [Hz]、B̄、f̄ は N = 7 個の磁場・周波数の平均であり、B̄ = 0.22410 T、f̄ = 9.5000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6</w:t>
      </w:r>
      <w:r>
        <w:rPr>
          <w:rFonts w:ascii="Times New Roman" w:eastAsia="游明朝" w:hAnsi="Times New Roman"/>
          <w:sz w:val="21"/>
          <w:szCs w:val="21"/>
        </w:rPr>
        <w:t xml:space="preserve"> Hz である。式(13)の各項の計算を表2に整理する(合計の計算のみに表計算ソフトを用いた)。</w:t>
      </w:r>
    </w:p>
    <w:p/>
    <w:p>
      <w:pPr>
        <w:keepNext/>
        <w:spacing w:after="60" w:before="40"/>
        <w:jc w:val="center"/>
      </w:pPr>
      <w:r>
        <w:rPr>
          <w:rFonts w:ascii="Times New Roman" w:eastAsia="游明朝" w:hAnsi="Times New Roman"/>
          <w:sz w:val="19"/>
          <w:szCs w:val="19"/>
        </w:rPr>
        <w:t xml:space="preserve">表2 最小二乗法の計算表</w:t>
      </w:r>
    </w:p>
    <w:tbl>
      <w:tblPr>
        <w:tblW w:type="dxa" w:w="8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700"/>
        <w:gridCol w:w="700"/>
        <w:gridCol w:w="700"/>
        <w:gridCol w:w="700"/>
        <w:gridCol w:w="700"/>
        <w:gridCol w:w="700"/>
        <w:gridCol w:w="850"/>
      </w:tblGrid>
      <w:tr>
        <w:tc>
          <w:tcPr>
            <w:tcW w:type="dxa" w:w="26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FEFE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/>
                <w:bCs/>
                <w:sz w:val="18"/>
                <w:szCs w:val="18"/>
              </w:rPr>
              <w:t xml:space="preserve">合計</w:t>
            </w:r>
          </w:p>
        </w:tc>
      </w:tr>
      <w:tr>
        <w:tc>
          <w:tcPr>
            <w:tcW w:type="dxa" w:w="26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f [MHz]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11.0</w:t>
            </w:r>
          </w:p>
        </w:tc>
        <w:tc>
          <w:tcPr>
            <w:tcW w:type="dxa" w:w="85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B [mT]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188.4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200.2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212.4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224.0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235.9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248.0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259.8</w:t>
            </w:r>
          </w:p>
        </w:tc>
        <w:tc>
          <w:tcPr>
            <w:tcW w:type="dxa" w:w="85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B − B̄ [10⁻³ T]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−35.7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−23.9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−11.7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−0.1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+11.8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+23.9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+35.7</w:t>
            </w:r>
          </w:p>
        </w:tc>
        <w:tc>
          <w:tcPr>
            <w:tcW w:type="dxa" w:w="85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f − f̄ [10⁶ Hz]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−1.5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−1.0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−0.5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+0.5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+1.0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+1.5</w:t>
            </w:r>
          </w:p>
        </w:tc>
        <w:tc>
          <w:tcPr>
            <w:tcW w:type="dxa" w:w="85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(B − B̄)(f − f̄) [10³ T・Hz]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53.55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23.90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5.85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5.90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23.90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53.55</w:t>
            </w:r>
          </w:p>
        </w:tc>
        <w:tc>
          <w:tcPr>
            <w:tcW w:type="dxa" w:w="85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166.65</w:t>
            </w:r>
          </w:p>
        </w:tc>
      </w:tr>
      <w:tr>
        <w:tc>
          <w:tcPr>
            <w:tcW w:type="dxa" w:w="26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(B − B̄)² [10⁻³ T²]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1.2745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0.5712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0.1369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0.1392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0.5712</w:t>
            </w:r>
          </w:p>
        </w:tc>
        <w:tc>
          <w:tcPr>
            <w:tcW w:type="dxa" w:w="7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1.2745</w:t>
            </w:r>
          </w:p>
        </w:tc>
        <w:tc>
          <w:tcPr>
            <w:tcW w:type="dxa" w:w="85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游明朝" w:hAnsi="Times New Roman"/>
                <w:b w:val="false"/>
                <w:bCs w:val="false"/>
                <w:sz w:val="18"/>
                <w:szCs w:val="18"/>
              </w:rPr>
              <w:t xml:space="preserve">3.9675</w:t>
            </w:r>
          </w:p>
        </w:tc>
      </w:tr>
    </w:tbl>
    <w:p/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表2の合計値を式(13)に代入すると</w:t>
      </w:r>
    </w:p>
    <w:p/>
    <w:p>
      <w:pPr>
        <w:tabs>
          <w:tab w:val="center" w:pos="4513"/>
          <w:tab w:val="right" w:pos="9026"/>
        </w:tabs>
        <w:spacing w:after="100" w:before="60"/>
      </w:pPr>
      <w:r>
        <w:rPr>
          <w:rFonts w:ascii="Times New Roman" w:eastAsia="游明朝" w:hAnsi="Times New Roman"/>
          <w:sz w:val="21"/>
          <w:szCs w:val="21"/>
        </w:rPr>
        <w:tab/>
      </w:r>
      <m:oMath>
        <m:f>
          <m:num>
            <m:r>
              <m:t>df</m:t>
            </m:r>
          </m:num>
          <m:den>
            <m:r>
              <m:t>dB</m:t>
            </m:r>
          </m:den>
        </m:f>
        <m:r>
          <m:t> = </m:t>
        </m:r>
        <m:f>
          <m:num>
            <m:r>
              <m:t>1.6665 × </m:t>
            </m:r>
            <m:sSup>
              <m:sSupPr/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t> T・Hz</m:t>
            </m:r>
          </m:num>
          <m:den>
            <m:r>
              <m:t>3.9675 × </m:t>
            </m:r>
            <m:sSup>
              <m:sSupPr/>
              <m:e>
                <m:r>
                  <m:t>10</m:t>
                </m:r>
              </m:e>
              <m:sup>
                <m:r>
                  <m:t>−3</m:t>
                </m:r>
              </m:sup>
            </m:sSup>
            <m:r>
              <m:t> </m:t>
            </m:r>
            <m:sSup>
              <m:sSupPr/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 = 4.2003 × </m:t>
        </m:r>
        <m:sSup>
          <m:sSupPr/>
          <m:e>
            <m:r>
              <m:t>10</m:t>
            </m:r>
          </m:e>
          <m:sup>
            <m:r>
              <m:t>7</m:t>
            </m:r>
          </m:sup>
        </m:sSup>
        <m:r>
          <m:t> Hz/T</m:t>
        </m:r>
      </m:oMath>
      <w:r>
        <w:rPr>
          <w:rFonts w:ascii="Times New Roman" w:eastAsia="游明朝" w:hAnsi="Times New Roman"/>
          <w:sz w:val="21"/>
          <w:szCs w:val="21"/>
        </w:rPr>
        <w:tab/>
        <w:t xml:space="preserve">(14)</w:t>
      </w:r>
    </w:p>
    <w:p/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を得る。よって求める周波数の磁場依存性は df/dB = </w:t>
      </w:r>
      <w:r>
        <w:rPr>
          <w:rFonts w:ascii="Times New Roman" w:eastAsia="游明朝" w:hAnsi="Times New Roman"/>
          <w:b/>
          <w:bCs/>
          <w:sz w:val="21"/>
          <w:szCs w:val="21"/>
        </w:rPr>
        <w:t xml:space="preserve">4.2003 × 10</w:t>
      </w:r>
      <w:r>
        <w:rPr>
          <w:rFonts w:ascii="Times New Roman" w:eastAsia="游明朝" w:hAnsi="Times New Roman"/>
          <w:b/>
          <w:bCs/>
          <w:sz w:val="21"/>
          <w:szCs w:val="21"/>
          <w:vertAlign w:val="superscript"/>
        </w:rPr>
        <w:t xml:space="preserve">7</w:t>
      </w:r>
      <w:r>
        <w:rPr>
          <w:rFonts w:ascii="Times New Roman" w:eastAsia="游明朝" w:hAnsi="Times New Roman"/>
          <w:b/>
          <w:bCs/>
          <w:sz w:val="21"/>
          <w:szCs w:val="21"/>
        </w:rPr>
        <w:t xml:space="preserve"> Hz/T</w:t>
      </w:r>
      <w:r>
        <w:rPr>
          <w:rFonts w:ascii="Times New Roman" w:eastAsia="游明朝" w:hAnsi="Times New Roman"/>
          <w:sz w:val="21"/>
          <w:szCs w:val="21"/>
        </w:rPr>
        <w:t xml:space="preserve">(有効数字 5 桁)である。なお、このフィットの相関係数は r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eastAsia="游明朝" w:hAnsi="Times New Roman"/>
          <w:sz w:val="21"/>
          <w:szCs w:val="21"/>
        </w:rPr>
        <w:t xml:space="preserve"> = 0.99998 であり、切片(f̄ − (df/dB)B̄)は 8.7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4</w:t>
      </w:r>
      <w:r>
        <w:rPr>
          <w:rFonts w:ascii="Times New Roman" w:eastAsia="游明朝" w:hAnsi="Times New Roman"/>
          <w:sz w:val="21"/>
          <w:szCs w:val="21"/>
        </w:rPr>
        <w:t xml:space="preserve"> Hz(0.087 MHz)と測定周波数に比べて十分小さく、直線性・比例性ともに極めて良い。</w:t>
      </w:r>
    </w:p>
    <w:p>
      <w:pPr>
        <w:spacing w:after="100" w:before="160"/>
      </w:pPr>
      <w:r>
        <w:rPr>
          <w:rFonts w:ascii="Arial" w:eastAsia="游ゴシック" w:hAnsi="Arial"/>
          <w:b/>
          <w:bCs/>
          <w:sz w:val="22"/>
          <w:szCs w:val="22"/>
        </w:rPr>
        <w:t xml:space="preserve">課題(2) ¹H の磁気回転比 γn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共鳴条件 ω =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B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0</w:t>
      </w:r>
      <w:r>
        <w:rPr>
          <w:rFonts w:ascii="Times New Roman" w:eastAsia="游明朝" w:hAnsi="Times New Roman"/>
          <w:sz w:val="21"/>
          <w:szCs w:val="21"/>
        </w:rPr>
        <w:t xml:space="preserve">(手書き原理の式(7))と ω = 2πf より f = (γ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/2π)B であるから、γ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は課題(1)で求めた df/dB を用いて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= 2π × df/dB で求められる。</w:t>
      </w:r>
    </w:p>
    <w:p/>
    <w:p>
      <w:pPr>
        <w:tabs>
          <w:tab w:val="center" w:pos="4513"/>
          <w:tab w:val="right" w:pos="9026"/>
        </w:tabs>
        <w:spacing w:after="100" w:before="60"/>
      </w:pPr>
      <w:r>
        <w:rPr>
          <w:rFonts w:ascii="Times New Roman" w:eastAsia="游明朝" w:hAnsi="Times New Roman"/>
          <w:sz w:val="21"/>
          <w:szCs w:val="21"/>
        </w:rPr>
        <w:tab/>
      </w:r>
      <w:r>
        <w:rPr>
          <w:rFonts w:ascii="Times New Roman" w:eastAsia="游明朝" w:hAnsi="Times New Roman"/>
          <w:sz w:val="21"/>
          <w:szCs w:val="21"/>
        </w:rPr>
        <w:t xml:space="preserve">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= 2π × df/dB = 2π × 4.2003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7</w:t>
      </w:r>
      <w:r>
        <w:rPr>
          <w:rFonts w:ascii="Times New Roman" w:eastAsia="游明朝" w:hAnsi="Times New Roman"/>
          <w:sz w:val="21"/>
          <w:szCs w:val="21"/>
        </w:rPr>
        <w:t xml:space="preserve"> = </w:t>
      </w:r>
      <w:r>
        <w:rPr>
          <w:rFonts w:ascii="Times New Roman" w:eastAsia="游明朝" w:hAnsi="Times New Roman"/>
          <w:b/>
          <w:bCs/>
          <w:sz w:val="21"/>
          <w:szCs w:val="21"/>
        </w:rPr>
        <w:t xml:space="preserve">2.6391 × 10</w:t>
      </w:r>
      <w:r>
        <w:rPr>
          <w:rFonts w:ascii="Times New Roman" w:eastAsia="游明朝" w:hAnsi="Times New Roman"/>
          <w:b/>
          <w:bCs/>
          <w:sz w:val="21"/>
          <w:szCs w:val="21"/>
          <w:vertAlign w:val="superscript"/>
        </w:rPr>
        <w:t xml:space="preserve">8</w:t>
      </w:r>
      <w:r>
        <w:rPr>
          <w:rFonts w:ascii="Times New Roman" w:eastAsia="游明朝" w:hAnsi="Times New Roman"/>
          <w:b/>
          <w:bCs/>
          <w:sz w:val="21"/>
          <w:szCs w:val="21"/>
        </w:rPr>
        <w:t xml:space="preserve"> s</w:t>
      </w:r>
      <w:r>
        <w:rPr>
          <w:rFonts w:ascii="Times New Roman" w:eastAsia="游明朝" w:hAnsi="Times New Roman"/>
          <w:b/>
          <w:bCs/>
          <w:sz w:val="21"/>
          <w:szCs w:val="21"/>
          <w:vertAlign w:val="superscript"/>
        </w:rPr>
        <w:t xml:space="preserve">−1</w:t>
      </w:r>
      <w:r>
        <w:rPr>
          <w:rFonts w:ascii="Times New Roman" w:eastAsia="游明朝" w:hAnsi="Times New Roman"/>
          <w:b/>
          <w:bCs/>
          <w:sz w:val="21"/>
          <w:szCs w:val="21"/>
        </w:rPr>
        <w:t xml:space="preserve">・T</w:t>
      </w:r>
      <w:r>
        <w:rPr>
          <w:rFonts w:ascii="Times New Roman" w:eastAsia="游明朝" w:hAnsi="Times New Roman"/>
          <w:b/>
          <w:bCs/>
          <w:sz w:val="21"/>
          <w:szCs w:val="21"/>
          <w:vertAlign w:val="superscript"/>
        </w:rPr>
        <w:t xml:space="preserve">−1</w:t>
      </w:r>
      <w:r>
        <w:rPr>
          <w:rFonts w:ascii="Times New Roman" w:eastAsia="游明朝" w:hAnsi="Times New Roman"/>
          <w:sz w:val="21"/>
          <w:szCs w:val="21"/>
        </w:rPr>
        <w:tab/>
        <w:t xml:space="preserve">(15)</w:t>
      </w:r>
    </w:p>
    <w:p/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教科書 297 ページ表 1 に記された 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1</w:t>
      </w:r>
      <w:r>
        <w:rPr>
          <w:rFonts w:ascii="Times New Roman" w:eastAsia="游明朝" w:hAnsi="Times New Roman"/>
          <w:sz w:val="21"/>
          <w:szCs w:val="21"/>
        </w:rPr>
        <w:t xml:space="preserve">H の磁気回転比の理想値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= 2.6752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8</w:t>
      </w:r>
      <w:r>
        <w:rPr>
          <w:rFonts w:ascii="Times New Roman" w:eastAsia="游明朝" w:hAnsi="Times New Roman"/>
          <w:sz w:val="21"/>
          <w:szCs w:val="21"/>
        </w:rPr>
        <w:t xml:space="preserve"> s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−1</w:t>
      </w:r>
      <w:r>
        <w:rPr>
          <w:rFonts w:ascii="Times New Roman" w:eastAsia="游明朝" w:hAnsi="Times New Roman"/>
          <w:sz w:val="21"/>
          <w:szCs w:val="21"/>
        </w:rPr>
        <w:t xml:space="preserve">・T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−1</w:t>
      </w:r>
      <w:r>
        <w:rPr>
          <w:rFonts w:ascii="Times New Roman" w:eastAsia="游明朝" w:hAnsi="Times New Roman"/>
          <w:sz w:val="21"/>
          <w:szCs w:val="21"/>
        </w:rPr>
        <w:t xml:space="preserve"> と比較すると、実験値と理想値の比は 2.6391/2.6752 = 0.98652 であり、実験値は理想値より約 1.35 % 小さい。このずれについては考察 1 で検討する。</w:t>
      </w:r>
    </w:p>
    <w:p>
      <w:pPr>
        <w:spacing w:after="100" w:before="160"/>
      </w:pPr>
      <w:r>
        <w:rPr>
          <w:rFonts w:ascii="Arial" w:eastAsia="游ゴシック" w:hAnsi="Arial"/>
          <w:b/>
          <w:bCs/>
          <w:sz w:val="22"/>
          <w:szCs w:val="22"/>
        </w:rPr>
        <w:t xml:space="preserve">課題(3) ¹H の g 因子 gn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磁気モーメントの定義(手書き原理の式(2)、μ =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ħI = g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μ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I)より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ħ = g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μ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であるから、g 因子は g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=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ħ/μ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で求められる。核ボーア磁子数は教科書 297 ページに記された値 μ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= 5.0508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−27</w:t>
      </w:r>
      <w:r>
        <w:rPr>
          <w:rFonts w:ascii="Times New Roman" w:eastAsia="游明朝" w:hAnsi="Times New Roman"/>
          <w:sz w:val="21"/>
          <w:szCs w:val="21"/>
        </w:rPr>
        <w:t xml:space="preserve"> J/T を、プランク定数は教科書巻末に記された値 h = 6.626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−34</w:t>
      </w:r>
      <w:r>
        <w:rPr>
          <w:rFonts w:ascii="Times New Roman" w:eastAsia="游明朝" w:hAnsi="Times New Roman"/>
          <w:sz w:val="21"/>
          <w:szCs w:val="21"/>
        </w:rPr>
        <w:t xml:space="preserve"> J・s を用い、ħ = h/2π = 1.0546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−34</w:t>
      </w:r>
      <w:r>
        <w:rPr>
          <w:rFonts w:ascii="Times New Roman" w:eastAsia="游明朝" w:hAnsi="Times New Roman"/>
          <w:sz w:val="21"/>
          <w:szCs w:val="21"/>
        </w:rPr>
        <w:t xml:space="preserve"> J・s とした。課題(2)で求めた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を代入すると</w:t>
      </w:r>
    </w:p>
    <w:p/>
    <w:p>
      <w:pPr>
        <w:tabs>
          <w:tab w:val="center" w:pos="4513"/>
          <w:tab w:val="right" w:pos="9026"/>
        </w:tabs>
        <w:spacing w:after="100" w:before="60"/>
      </w:pPr>
      <w:r>
        <w:rPr>
          <w:rFonts w:ascii="Times New Roman" w:eastAsia="游明朝" w:hAnsi="Times New Roman"/>
          <w:sz w:val="21"/>
          <w:szCs w:val="21"/>
        </w:rPr>
        <w:tab/>
      </w:r>
      <w:r>
        <w:rPr>
          <w:rFonts w:ascii="Times New Roman" w:eastAsia="游明朝" w:hAnsi="Times New Roman"/>
          <w:sz w:val="21"/>
          <w:szCs w:val="21"/>
        </w:rPr>
        <w:t xml:space="preserve">g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=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ħ/μ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= (2.6391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8</w:t>
      </w:r>
      <w:r>
        <w:rPr>
          <w:rFonts w:ascii="Times New Roman" w:eastAsia="游明朝" w:hAnsi="Times New Roman"/>
          <w:sz w:val="21"/>
          <w:szCs w:val="21"/>
        </w:rPr>
        <w:t xml:space="preserve"> × 1.0546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−34</w:t>
      </w:r>
      <w:r>
        <w:rPr>
          <w:rFonts w:ascii="Times New Roman" w:eastAsia="游明朝" w:hAnsi="Times New Roman"/>
          <w:sz w:val="21"/>
          <w:szCs w:val="21"/>
        </w:rPr>
        <w:t xml:space="preserve">)/(5.0508 × 10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−27</w:t>
      </w:r>
      <w:r>
        <w:rPr>
          <w:rFonts w:ascii="Times New Roman" w:eastAsia="游明朝" w:hAnsi="Times New Roman"/>
          <w:sz w:val="21"/>
          <w:szCs w:val="21"/>
        </w:rPr>
        <w:t xml:space="preserve">) = </w:t>
      </w:r>
      <w:r>
        <w:rPr>
          <w:rFonts w:ascii="Times New Roman" w:eastAsia="游明朝" w:hAnsi="Times New Roman"/>
          <w:b/>
          <w:bCs/>
          <w:sz w:val="21"/>
          <w:szCs w:val="21"/>
        </w:rPr>
        <w:t xml:space="preserve">5.5103</w:t>
      </w:r>
      <w:r>
        <w:rPr>
          <w:rFonts w:ascii="Times New Roman" w:eastAsia="游明朝" w:hAnsi="Times New Roman"/>
          <w:sz w:val="21"/>
          <w:szCs w:val="21"/>
        </w:rPr>
        <w:tab/>
        <w:t xml:space="preserve">(16)</w:t>
      </w:r>
    </w:p>
    <w:p/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を得る(途中を丸めない値で計算し、最終結果のみを有効数字 5 桁に丸めた)。教科書 297 ページ表 1 に記された 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1</w:t>
      </w:r>
      <w:r>
        <w:rPr>
          <w:rFonts w:ascii="Times New Roman" w:eastAsia="游明朝" w:hAnsi="Times New Roman"/>
          <w:sz w:val="21"/>
          <w:szCs w:val="21"/>
        </w:rPr>
        <w:t xml:space="preserve">H の g 因子の理想値 g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= 5.58554 と比較すると、比は 5.5103/5.58554 = 0.98653 であり、γ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と同じく約 1.35 % 小さい。g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は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に比例するため(g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=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ħ/μ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、ħ と μ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は定数)、ずれの原因は課題(2)と共通である。</w:t>
      </w:r>
    </w:p>
    <w:p>
      <w:pPr>
        <w:spacing w:after="140" w:before="240"/>
      </w:pPr>
      <w:r>
        <w:rPr>
          <w:rFonts w:ascii="Arial" w:eastAsia="游ゴシック" w:hAnsi="Arial"/>
          <w:b/>
          <w:bCs/>
          <w:sz w:val="26"/>
          <w:szCs w:val="26"/>
        </w:rPr>
        <w:t xml:space="preserve">考察</w:t>
      </w:r>
    </w:p>
    <w:p>
      <w:pPr>
        <w:spacing w:after="100" w:before="160"/>
      </w:pPr>
      <w:r>
        <w:rPr>
          <w:rFonts w:ascii="Arial" w:eastAsia="游ゴシック" w:hAnsi="Arial"/>
          <w:b/>
          <w:bCs/>
          <w:sz w:val="22"/>
          <w:szCs w:val="22"/>
        </w:rPr>
        <w:t xml:space="preserve">1.理想値との系統的なずれについて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得られた 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・g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 はいずれも理想値より約 1.35 % 小さかった。まず統計的なばらつきの可能性を検討する。図1のとおり 7 点は r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eastAsia="游明朝" w:hAnsi="Times New Roman"/>
          <w:sz w:val="21"/>
          <w:szCs w:val="21"/>
        </w:rPr>
        <w:t xml:space="preserve"> = 0.99998 で直線に乗っており、傾きの相対標準誤差は約 0.2 % と見積もられる。したがって 1.35 % のずれは測定のばらつきでは説明できず、系統的な誤差である。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f = (γ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n</w:t>
      </w:r>
      <w:r>
        <w:rPr>
          <w:rFonts w:ascii="Times New Roman" w:eastAsia="游明朝" w:hAnsi="Times New Roman"/>
          <w:sz w:val="21"/>
          <w:szCs w:val="21"/>
        </w:rPr>
        <w:t xml:space="preserve">/2π)B の傾きが一様に小さく観測されたことは、記録した磁場読み値 B が試料位置の真の磁場より一様に約 1.4 % 大きく表示されていたと考えれば説明できる。本実験の磁場値は装置の磁場モニタの表示値であり、磁場を測る素子の較正誤差のほか、電磁石磁場の空間的不均一性やヒステリシスのために、試料(プローブ先端)位置の磁場と磁場測定点の磁場がずれていた可能性がある。また、切片 0.087 MHz は磁場に換算して約 2 mT のゼロ点オフセットに相当し、これも磁場表示の較正誤差と整合的である。一方、試料内部の局所磁場や化学シフトによる共鳴点のずれ(教科書 301〜302 ページ)は ppm のオーダーであり、1 % を超える本実験のずれの説明にはならない。</w:t>
      </w:r>
    </w:p>
    <w:p>
      <w:pPr>
        <w:spacing w:after="100" w:before="160"/>
      </w:pPr>
      <w:r>
        <w:rPr>
          <w:rFonts w:ascii="Arial" w:eastAsia="游ゴシック" w:hAnsi="Arial"/>
          <w:b/>
          <w:bCs/>
          <w:sz w:val="22"/>
          <w:szCs w:val="22"/>
        </w:rPr>
        <w:t xml:space="preserve">2.共鳴磁場の読み取り精度について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磁場変調の振幅は最大で 1 mT であり、吸収曲線の中心(共鳴磁場)の読み取りには ±1 mT 程度(磁場の 0.5 % 程度)の不確かさが入り得る。これは各点で独立なランダム誤差であり、最小二乗法により 7 点で平均化されるため、傾き df/dB への寄与は上記の 0.2 % 程度に抑えられている。有効数字 5 桁で結果を表示したが、実際の確度は考察 1 の磁場較正の系統誤差(〜1 %)に制限されている点に注意が必要である。</w:t>
      </w:r>
    </w:p>
    <w:p>
      <w:pPr>
        <w:spacing w:after="100" w:before="160"/>
      </w:pPr>
      <w:r>
        <w:rPr>
          <w:rFonts w:ascii="Arial" w:eastAsia="游ゴシック" w:hAnsi="Arial"/>
          <w:b/>
          <w:bCs/>
          <w:sz w:val="22"/>
          <w:szCs w:val="22"/>
        </w:rPr>
        <w:t xml:space="preserve">3.試料に CuSO₄ 水溶液を用いる理由について</w:t>
      </w:r>
    </w:p>
    <w:p>
      <w:pPr>
        <w:spacing w:after="80" w:line="300"/>
        <w:ind w:firstLine="210"/>
        <w:jc w:val="both"/>
      </w:pPr>
      <w:r>
        <w:rPr>
          <w:rFonts w:ascii="Times New Roman" w:eastAsia="游明朝" w:hAnsi="Times New Roman"/>
          <w:sz w:val="21"/>
          <w:szCs w:val="21"/>
        </w:rPr>
        <w:t xml:space="preserve">信号源は水(H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2</w:t>
      </w:r>
      <w:r>
        <w:rPr>
          <w:rFonts w:ascii="Times New Roman" w:eastAsia="游明朝" w:hAnsi="Times New Roman"/>
          <w:sz w:val="21"/>
          <w:szCs w:val="21"/>
        </w:rPr>
        <w:t xml:space="preserve">O)中の 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1</w:t>
      </w:r>
      <w:r>
        <w:rPr>
          <w:rFonts w:ascii="Times New Roman" w:eastAsia="游明朝" w:hAnsi="Times New Roman"/>
          <w:sz w:val="21"/>
          <w:szCs w:val="21"/>
        </w:rPr>
        <w:t xml:space="preserve">H 核である。O の原子核は陽子 8 個・中性子 8 個の偶々核でスピンをもたず、核磁気共鳴に寄与しない。純水では緩和時間 T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1</w:t>
      </w:r>
      <w:r>
        <w:rPr>
          <w:rFonts w:ascii="Times New Roman" w:eastAsia="游明朝" w:hAnsi="Times New Roman"/>
          <w:sz w:val="21"/>
          <w:szCs w:val="21"/>
        </w:rPr>
        <w:t xml:space="preserve"> が長く、電磁波の吸収により 2 準位の占有数差がなくなって吸収が飽和してしまう。常磁性イオン Cu</w:t>
      </w:r>
      <w:r>
        <w:rPr>
          <w:rFonts w:ascii="Times New Roman" w:eastAsia="游明朝" w:hAnsi="Times New Roman"/>
          <w:sz w:val="21"/>
          <w:szCs w:val="21"/>
          <w:vertAlign w:val="superscript"/>
        </w:rPr>
        <w:t xml:space="preserve">2+</w:t>
      </w:r>
      <w:r>
        <w:rPr>
          <w:rFonts w:ascii="Times New Roman" w:eastAsia="游明朝" w:hAnsi="Times New Roman"/>
          <w:sz w:val="21"/>
          <w:szCs w:val="21"/>
        </w:rPr>
        <w:t xml:space="preserve"> を溶かすことでスピン–格子緩和が促進されて T</w:t>
      </w:r>
      <w:r>
        <w:rPr>
          <w:rFonts w:ascii="Times New Roman" w:eastAsia="游明朝" w:hAnsi="Times New Roman"/>
          <w:sz w:val="21"/>
          <w:szCs w:val="21"/>
          <w:vertAlign w:val="subscript"/>
        </w:rPr>
        <w:t xml:space="preserve">1</w:t>
      </w:r>
      <w:r>
        <w:rPr>
          <w:rFonts w:ascii="Times New Roman" w:eastAsia="游明朝" w:hAnsi="Times New Roman"/>
          <w:sz w:val="21"/>
          <w:szCs w:val="21"/>
        </w:rPr>
        <w:t xml:space="preserve"> が短くなり、定常的なエネルギー吸収が起こるため、吸収信号を安定に観測できる(教科書 308 ページ)。</w:t>
      </w:r>
    </w:p>
    <w:p>
      <w:pPr>
        <w:keepNext/>
        <w:spacing w:after="140" w:before="240"/>
      </w:pPr>
      <w:r>
        <w:rPr>
          <w:rFonts w:ascii="Arial" w:eastAsia="游ゴシック" w:hAnsi="Arial"/>
          <w:b/>
          <w:bCs/>
          <w:sz w:val="26"/>
          <w:szCs w:val="26"/>
        </w:rPr>
        <w:t xml:space="preserve">参考文献</w:t>
      </w:r>
    </w:p>
    <w:p>
      <w:pPr>
        <w:spacing w:after="80" w:line="300"/>
        <w:ind w:left="420" w:hanging="420"/>
      </w:pPr>
      <w:r>
        <w:rPr>
          <w:rFonts w:ascii="Times New Roman" w:eastAsia="游明朝" w:hAnsi="Times New Roman"/>
          <w:sz w:val="21"/>
          <w:szCs w:val="21"/>
        </w:rPr>
        <w:t xml:space="preserve">[1] 日本大学理工学部物理学科編:物理学実験テキスト「27. 核磁気共鳴(The Nuclear Magnetic Resonance, NMR)」pp. 295–310、および巻末の物理定数表(プランク定数).</w:t>
      </w:r>
    </w:p>
    <w:p>
      <w:pPr>
        <w:spacing w:after="80" w:line="300"/>
        <w:ind w:left="420" w:hanging="420"/>
      </w:pPr>
      <w:r>
        <w:rPr>
          <w:rFonts w:ascii="Times New Roman" w:eastAsia="游明朝" w:hAnsi="Times New Roman"/>
          <w:sz w:val="21"/>
          <w:szCs w:val="21"/>
        </w:rPr>
        <w:t xml:space="preserve">[2] 物理学実験 配布資料「核磁気共鳴『§4. 課題』」(課題(1)〜(3)、最小二乗法の式).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5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游明朝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游明朝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0bda789667fae5d45a8070536e59360a301fb5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2026-07-17T06:28:32.885Z</dcterms:created>
  <dcterms:modified xsi:type="dcterms:W3CDTF">2026-07-17T06:28:32.886Z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