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5FC8F" w14:textId="1DAC2177" w:rsidR="00785094" w:rsidRPr="00700502" w:rsidRDefault="00785094" w:rsidP="00E51B3A">
      <w:pPr>
        <w:shd w:val="clear" w:color="auto" w:fill="FCFCFC"/>
        <w:spacing w:after="100" w:afterAutospacing="1" w:line="360" w:lineRule="auto"/>
        <w:jc w:val="center"/>
        <w:outlineLvl w:val="0"/>
        <w:rPr>
          <w:rFonts w:ascii="Times New Roman" w:eastAsia="Times New Roman" w:hAnsi="Times New Roman" w:cs="Times New Roman"/>
          <w:b/>
          <w:bCs/>
          <w:kern w:val="36"/>
          <w:sz w:val="40"/>
          <w:szCs w:val="40"/>
          <w:u w:val="single"/>
          <w:lang w:eastAsia="en-IN"/>
        </w:rPr>
      </w:pPr>
      <w:r w:rsidRPr="00700502">
        <w:rPr>
          <w:rFonts w:ascii="Times New Roman" w:eastAsia="Times New Roman" w:hAnsi="Times New Roman" w:cs="Times New Roman"/>
          <w:b/>
          <w:bCs/>
          <w:kern w:val="36"/>
          <w:sz w:val="40"/>
          <w:szCs w:val="40"/>
          <w:u w:val="single"/>
          <w:lang w:eastAsia="en-IN"/>
        </w:rPr>
        <w:t>Introduction</w:t>
      </w:r>
    </w:p>
    <w:p w14:paraId="040AEC6E" w14:textId="77777777" w:rsidR="00E51B3A" w:rsidRPr="00066C07" w:rsidRDefault="00785094" w:rsidP="00E51B3A">
      <w:pPr>
        <w:pStyle w:val="Heading2"/>
        <w:shd w:val="clear" w:color="auto" w:fill="FCFCFC"/>
        <w:spacing w:before="0" w:line="360" w:lineRule="auto"/>
        <w:rPr>
          <w:rFonts w:ascii="Times New Roman" w:hAnsi="Times New Roman" w:cs="Times New Roman"/>
          <w:b/>
          <w:bCs/>
          <w:color w:val="C00000"/>
          <w:sz w:val="32"/>
          <w:szCs w:val="32"/>
          <w:u w:val="single"/>
        </w:rPr>
      </w:pPr>
      <w:r w:rsidRPr="00066C07">
        <w:rPr>
          <w:rFonts w:ascii="Times New Roman" w:hAnsi="Times New Roman" w:cs="Times New Roman"/>
          <w:b/>
          <w:bCs/>
          <w:color w:val="C00000"/>
          <w:sz w:val="32"/>
          <w:szCs w:val="32"/>
          <w:u w:val="single"/>
        </w:rPr>
        <w:t>What is EPANET:</w:t>
      </w:r>
    </w:p>
    <w:p w14:paraId="16B24FCF" w14:textId="4A64472A" w:rsidR="00785094" w:rsidRPr="00E51B3A" w:rsidRDefault="00785094" w:rsidP="00E51B3A">
      <w:pPr>
        <w:pStyle w:val="Heading2"/>
        <w:shd w:val="clear" w:color="auto" w:fill="FCFCFC"/>
        <w:spacing w:before="0" w:line="360" w:lineRule="auto"/>
        <w:rPr>
          <w:rFonts w:ascii="Times New Roman" w:hAnsi="Times New Roman" w:cs="Times New Roman"/>
          <w:color w:val="auto"/>
          <w:sz w:val="32"/>
          <w:szCs w:val="32"/>
          <w:u w:val="single"/>
        </w:rPr>
      </w:pPr>
      <w:r w:rsidRPr="00E51B3A">
        <w:rPr>
          <w:rFonts w:ascii="Times New Roman" w:hAnsi="Times New Roman" w:cs="Times New Roman"/>
          <w:color w:val="auto"/>
          <w:sz w:val="28"/>
          <w:szCs w:val="28"/>
          <w:shd w:val="clear" w:color="auto" w:fill="FCFCFC"/>
        </w:rPr>
        <w:t>EPANET is a computer program that performs extended period simulation of hydraulic and water quality behaviour within pressurized pipe networks. A network consists of pipes, nodes (pipe junctions), pumps, valves and storage tanks or reservoirs. EPANET tracks the flow of water in each pipe, the pressure at each node, the height of water in each tank, and the concentration of a chemical species throughout the network during a simulation period comprised of multiple time steps. In addition to chemical species, water age and source tracing can also be simulated.</w:t>
      </w:r>
    </w:p>
    <w:p w14:paraId="105C9166" w14:textId="77777777" w:rsidR="00785094" w:rsidRDefault="00785094" w:rsidP="00E51B3A">
      <w:pPr>
        <w:pStyle w:val="Heading2"/>
        <w:shd w:val="clear" w:color="auto" w:fill="FCFCFC"/>
        <w:spacing w:before="0" w:line="360" w:lineRule="auto"/>
        <w:rPr>
          <w:rFonts w:ascii="Georgia" w:hAnsi="Georgia"/>
          <w:color w:val="404040"/>
        </w:rPr>
      </w:pPr>
    </w:p>
    <w:p w14:paraId="1A8D8388" w14:textId="4A831B76" w:rsidR="00785094" w:rsidRPr="00066C07" w:rsidRDefault="00785094" w:rsidP="00E51B3A">
      <w:pPr>
        <w:pStyle w:val="Heading2"/>
        <w:shd w:val="clear" w:color="auto" w:fill="FCFCFC"/>
        <w:spacing w:before="0" w:line="360" w:lineRule="auto"/>
        <w:rPr>
          <w:rFonts w:ascii="Times New Roman" w:hAnsi="Times New Roman" w:cs="Times New Roman"/>
          <w:b/>
          <w:bCs/>
          <w:color w:val="C00000"/>
          <w:sz w:val="32"/>
          <w:szCs w:val="32"/>
          <w:u w:val="single"/>
        </w:rPr>
      </w:pPr>
      <w:r w:rsidRPr="00066C07">
        <w:rPr>
          <w:rFonts w:ascii="Times New Roman" w:hAnsi="Times New Roman" w:cs="Times New Roman"/>
          <w:b/>
          <w:bCs/>
          <w:color w:val="C00000"/>
          <w:sz w:val="32"/>
          <w:szCs w:val="32"/>
          <w:u w:val="single"/>
        </w:rPr>
        <w:t>Steps in Using EPANET:</w:t>
      </w:r>
    </w:p>
    <w:p w14:paraId="22C169EA" w14:textId="71090CFF" w:rsidR="00785094" w:rsidRDefault="00785094" w:rsidP="00E51B3A">
      <w:pPr>
        <w:spacing w:line="360" w:lineRule="auto"/>
      </w:pPr>
    </w:p>
    <w:p w14:paraId="03448E6C" w14:textId="3B259E94" w:rsidR="00785094" w:rsidRDefault="00785094" w:rsidP="00E51B3A">
      <w:pPr>
        <w:spacing w:line="360" w:lineRule="auto"/>
        <w:rPr>
          <w:rFonts w:ascii="Times New Roman" w:hAnsi="Times New Roman" w:cs="Times New Roman"/>
          <w:sz w:val="28"/>
          <w:szCs w:val="28"/>
          <w:shd w:val="clear" w:color="auto" w:fill="FCFCFC"/>
        </w:rPr>
      </w:pPr>
      <w:r w:rsidRPr="00785094">
        <w:rPr>
          <w:rFonts w:ascii="Times New Roman" w:hAnsi="Times New Roman" w:cs="Times New Roman"/>
          <w:sz w:val="28"/>
          <w:szCs w:val="28"/>
          <w:shd w:val="clear" w:color="auto" w:fill="FCFCFC"/>
        </w:rPr>
        <w:t>One typically carries out the following steps when using EPANET to model a water distribution system:</w:t>
      </w:r>
    </w:p>
    <w:p w14:paraId="2D4157F4" w14:textId="0A1CB3DF" w:rsidR="00785094" w:rsidRPr="00785094" w:rsidRDefault="00785094" w:rsidP="00E51B3A">
      <w:pPr>
        <w:pStyle w:val="ListParagraph"/>
        <w:numPr>
          <w:ilvl w:val="0"/>
          <w:numId w:val="1"/>
        </w:numPr>
        <w:spacing w:line="360" w:lineRule="auto"/>
        <w:rPr>
          <w:rFonts w:ascii="Times New Roman" w:hAnsi="Times New Roman" w:cs="Times New Roman"/>
          <w:sz w:val="36"/>
          <w:szCs w:val="36"/>
        </w:rPr>
      </w:pPr>
      <w:r w:rsidRPr="00785094">
        <w:rPr>
          <w:rFonts w:ascii="Times New Roman" w:hAnsi="Times New Roman" w:cs="Times New Roman"/>
          <w:sz w:val="28"/>
          <w:szCs w:val="28"/>
          <w:shd w:val="clear" w:color="auto" w:fill="FCFCFC"/>
        </w:rPr>
        <w:t>Draw a network representation of your distribution system or import a basic description of the network placed in a text file</w:t>
      </w:r>
      <w:r w:rsidR="00B55CF3">
        <w:rPr>
          <w:rFonts w:ascii="Times New Roman" w:hAnsi="Times New Roman" w:cs="Times New Roman"/>
          <w:sz w:val="28"/>
          <w:szCs w:val="28"/>
          <w:shd w:val="clear" w:color="auto" w:fill="FCFCFC"/>
        </w:rPr>
        <w:t>.</w:t>
      </w:r>
    </w:p>
    <w:p w14:paraId="5176CEEB" w14:textId="77777777" w:rsidR="00B55CF3" w:rsidRPr="00B55CF3" w:rsidRDefault="00B55CF3" w:rsidP="00E51B3A">
      <w:pPr>
        <w:pStyle w:val="ListParagraph"/>
        <w:numPr>
          <w:ilvl w:val="0"/>
          <w:numId w:val="1"/>
        </w:numPr>
        <w:spacing w:line="360" w:lineRule="auto"/>
        <w:rPr>
          <w:rFonts w:ascii="Times New Roman" w:hAnsi="Times New Roman" w:cs="Times New Roman"/>
          <w:sz w:val="44"/>
          <w:szCs w:val="44"/>
        </w:rPr>
      </w:pPr>
      <w:r w:rsidRPr="00B55CF3">
        <w:rPr>
          <w:rFonts w:ascii="Times New Roman" w:hAnsi="Times New Roman" w:cs="Times New Roman"/>
          <w:sz w:val="28"/>
          <w:szCs w:val="28"/>
          <w:shd w:val="clear" w:color="auto" w:fill="FCFCFC"/>
        </w:rPr>
        <w:t>Edit the properties of the objects that make up the system</w:t>
      </w:r>
      <w:r>
        <w:rPr>
          <w:rFonts w:ascii="Times New Roman" w:hAnsi="Times New Roman" w:cs="Times New Roman"/>
          <w:sz w:val="28"/>
          <w:szCs w:val="28"/>
          <w:shd w:val="clear" w:color="auto" w:fill="FCFCFC"/>
        </w:rPr>
        <w:t>.</w:t>
      </w:r>
    </w:p>
    <w:p w14:paraId="761801B1" w14:textId="2082153F" w:rsidR="00B55CF3" w:rsidRPr="00B55CF3" w:rsidRDefault="00B55CF3" w:rsidP="00E51B3A">
      <w:pPr>
        <w:pStyle w:val="ListParagraph"/>
        <w:numPr>
          <w:ilvl w:val="0"/>
          <w:numId w:val="1"/>
        </w:numPr>
        <w:spacing w:line="360" w:lineRule="auto"/>
        <w:rPr>
          <w:rFonts w:ascii="Times New Roman" w:hAnsi="Times New Roman" w:cs="Times New Roman"/>
          <w:sz w:val="44"/>
          <w:szCs w:val="44"/>
        </w:rPr>
      </w:pPr>
      <w:r w:rsidRPr="00B55CF3">
        <w:rPr>
          <w:rFonts w:ascii="Times New Roman" w:hAnsi="Times New Roman" w:cs="Times New Roman"/>
          <w:sz w:val="28"/>
          <w:szCs w:val="28"/>
          <w:shd w:val="clear" w:color="auto" w:fill="FCFCFC"/>
        </w:rPr>
        <w:t>Describe how the system is operated.</w:t>
      </w:r>
    </w:p>
    <w:p w14:paraId="3975E62F" w14:textId="34909AED" w:rsidR="00B55CF3" w:rsidRPr="00B55CF3" w:rsidRDefault="00B55CF3" w:rsidP="00E51B3A">
      <w:pPr>
        <w:pStyle w:val="ListParagraph"/>
        <w:numPr>
          <w:ilvl w:val="0"/>
          <w:numId w:val="1"/>
        </w:numPr>
        <w:spacing w:line="360" w:lineRule="auto"/>
        <w:rPr>
          <w:rFonts w:ascii="Times New Roman" w:hAnsi="Times New Roman" w:cs="Times New Roman"/>
          <w:sz w:val="28"/>
          <w:szCs w:val="28"/>
        </w:rPr>
      </w:pPr>
      <w:r w:rsidRPr="00B55CF3">
        <w:rPr>
          <w:rFonts w:ascii="Times New Roman" w:hAnsi="Times New Roman" w:cs="Times New Roman"/>
          <w:sz w:val="28"/>
          <w:szCs w:val="28"/>
          <w:shd w:val="clear" w:color="auto" w:fill="FCFCFC"/>
        </w:rPr>
        <w:t>Select a set of analysis options</w:t>
      </w:r>
      <w:r>
        <w:rPr>
          <w:rFonts w:ascii="Times New Roman" w:hAnsi="Times New Roman" w:cs="Times New Roman"/>
          <w:sz w:val="28"/>
          <w:szCs w:val="28"/>
          <w:shd w:val="clear" w:color="auto" w:fill="FCFCFC"/>
        </w:rPr>
        <w:t>.</w:t>
      </w:r>
    </w:p>
    <w:p w14:paraId="2A943EEE" w14:textId="18D3C655" w:rsidR="00B55CF3" w:rsidRPr="00B55CF3" w:rsidRDefault="00B55CF3" w:rsidP="00E51B3A">
      <w:pPr>
        <w:pStyle w:val="ListParagraph"/>
        <w:numPr>
          <w:ilvl w:val="0"/>
          <w:numId w:val="1"/>
        </w:numPr>
        <w:spacing w:line="360" w:lineRule="auto"/>
        <w:rPr>
          <w:rFonts w:ascii="Times New Roman" w:hAnsi="Times New Roman" w:cs="Times New Roman"/>
          <w:sz w:val="36"/>
          <w:szCs w:val="36"/>
        </w:rPr>
      </w:pPr>
      <w:r w:rsidRPr="00B55CF3">
        <w:rPr>
          <w:rFonts w:ascii="Times New Roman" w:hAnsi="Times New Roman" w:cs="Times New Roman"/>
          <w:sz w:val="28"/>
          <w:szCs w:val="28"/>
          <w:shd w:val="clear" w:color="auto" w:fill="FCFCFC"/>
        </w:rPr>
        <w:t>Run a hydraulic/water quality analysis</w:t>
      </w:r>
    </w:p>
    <w:p w14:paraId="0F6C6CE5" w14:textId="31530AF4" w:rsidR="00B55CF3" w:rsidRPr="00B55CF3" w:rsidRDefault="00B55CF3" w:rsidP="00E51B3A">
      <w:pPr>
        <w:pStyle w:val="ListParagraph"/>
        <w:numPr>
          <w:ilvl w:val="0"/>
          <w:numId w:val="1"/>
        </w:numPr>
        <w:spacing w:line="360" w:lineRule="auto"/>
        <w:rPr>
          <w:rFonts w:ascii="Times New Roman" w:hAnsi="Times New Roman" w:cs="Times New Roman"/>
          <w:sz w:val="36"/>
          <w:szCs w:val="36"/>
        </w:rPr>
      </w:pPr>
      <w:r w:rsidRPr="00B55CF3">
        <w:rPr>
          <w:rFonts w:ascii="Times New Roman" w:hAnsi="Times New Roman" w:cs="Times New Roman"/>
          <w:sz w:val="28"/>
          <w:szCs w:val="28"/>
          <w:shd w:val="clear" w:color="auto" w:fill="FCFCFC"/>
        </w:rPr>
        <w:t>View the results of the analysis</w:t>
      </w:r>
    </w:p>
    <w:p w14:paraId="2404EDDE" w14:textId="77777777" w:rsidR="00785094" w:rsidRPr="00785094" w:rsidRDefault="00785094" w:rsidP="00E51B3A">
      <w:pPr>
        <w:spacing w:line="360" w:lineRule="auto"/>
        <w:rPr>
          <w:rFonts w:ascii="Times New Roman" w:hAnsi="Times New Roman" w:cs="Times New Roman"/>
          <w:sz w:val="28"/>
          <w:szCs w:val="28"/>
          <w:shd w:val="clear" w:color="auto" w:fill="FCFCFC"/>
        </w:rPr>
      </w:pPr>
    </w:p>
    <w:p w14:paraId="7910A443" w14:textId="77777777" w:rsidR="002F54EA" w:rsidRDefault="002F54EA" w:rsidP="00A93D64">
      <w:pPr>
        <w:spacing w:line="360" w:lineRule="auto"/>
      </w:pPr>
    </w:p>
    <w:sectPr w:rsidR="002F5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35988"/>
    <w:multiLevelType w:val="hybridMultilevel"/>
    <w:tmpl w:val="856C189E"/>
    <w:lvl w:ilvl="0" w:tplc="C4C092B8">
      <w:start w:val="1"/>
      <w:numFmt w:val="decimal"/>
      <w:lvlText w:val="%1."/>
      <w:lvlJc w:val="left"/>
      <w:pPr>
        <w:ind w:left="360" w:hanging="360"/>
      </w:pPr>
      <w:rPr>
        <w:rFonts w:ascii="Times New Roman" w:hAnsi="Times New Roman" w:cs="Times New Roman" w:hint="default"/>
        <w:color w:val="auto"/>
        <w:sz w:val="28"/>
        <w:szCs w:val="5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7F"/>
    <w:rsid w:val="00066C07"/>
    <w:rsid w:val="002F54EA"/>
    <w:rsid w:val="00700502"/>
    <w:rsid w:val="00785094"/>
    <w:rsid w:val="007A107F"/>
    <w:rsid w:val="00A93D64"/>
    <w:rsid w:val="00AD2491"/>
    <w:rsid w:val="00B55CF3"/>
    <w:rsid w:val="00E51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7125"/>
  <w15:chartTrackingRefBased/>
  <w15:docId w15:val="{8E1FBB8D-4E69-4221-A1F4-87C47D75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50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85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0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85094"/>
    <w:rPr>
      <w:rFonts w:asciiTheme="majorHAnsi" w:eastAsiaTheme="majorEastAsia" w:hAnsiTheme="majorHAnsi" w:cstheme="majorBidi"/>
      <w:color w:val="2F5496" w:themeColor="accent1" w:themeShade="BF"/>
      <w:sz w:val="26"/>
      <w:szCs w:val="26"/>
    </w:rPr>
  </w:style>
  <w:style w:type="character" w:customStyle="1" w:styleId="std">
    <w:name w:val="std"/>
    <w:basedOn w:val="DefaultParagraphFont"/>
    <w:rsid w:val="00785094"/>
  </w:style>
  <w:style w:type="paragraph" w:styleId="ListParagraph">
    <w:name w:val="List Paragraph"/>
    <w:basedOn w:val="Normal"/>
    <w:uiPriority w:val="34"/>
    <w:qFormat/>
    <w:rsid w:val="00785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171276">
      <w:bodyDiv w:val="1"/>
      <w:marLeft w:val="0"/>
      <w:marRight w:val="0"/>
      <w:marTop w:val="0"/>
      <w:marBottom w:val="0"/>
      <w:divBdr>
        <w:top w:val="none" w:sz="0" w:space="0" w:color="auto"/>
        <w:left w:val="none" w:sz="0" w:space="0" w:color="auto"/>
        <w:bottom w:val="none" w:sz="0" w:space="0" w:color="auto"/>
        <w:right w:val="none" w:sz="0" w:space="0" w:color="auto"/>
      </w:divBdr>
    </w:div>
    <w:div w:id="856500915">
      <w:bodyDiv w:val="1"/>
      <w:marLeft w:val="0"/>
      <w:marRight w:val="0"/>
      <w:marTop w:val="0"/>
      <w:marBottom w:val="0"/>
      <w:divBdr>
        <w:top w:val="none" w:sz="0" w:space="0" w:color="auto"/>
        <w:left w:val="none" w:sz="0" w:space="0" w:color="auto"/>
        <w:bottom w:val="none" w:sz="0" w:space="0" w:color="auto"/>
        <w:right w:val="none" w:sz="0" w:space="0" w:color="auto"/>
      </w:divBdr>
    </w:div>
    <w:div w:id="19798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8</cp:revision>
  <dcterms:created xsi:type="dcterms:W3CDTF">2020-06-01T03:43:00Z</dcterms:created>
  <dcterms:modified xsi:type="dcterms:W3CDTF">2020-06-01T09:08:00Z</dcterms:modified>
</cp:coreProperties>
</file>