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1B5D0" w14:textId="77777777" w:rsidR="00D64FA4" w:rsidRPr="00D64FA4" w:rsidRDefault="00D64FA4" w:rsidP="001146EC">
      <w:pPr>
        <w:shd w:val="clear" w:color="auto" w:fill="FCFCFC"/>
        <w:spacing w:after="100" w:afterAutospacing="1" w:line="276" w:lineRule="auto"/>
        <w:jc w:val="center"/>
        <w:outlineLvl w:val="0"/>
        <w:rPr>
          <w:rFonts w:ascii="Times New Roman" w:eastAsia="Times New Roman" w:hAnsi="Times New Roman" w:cs="Times New Roman"/>
          <w:b/>
          <w:bCs/>
          <w:kern w:val="36"/>
          <w:sz w:val="44"/>
          <w:szCs w:val="44"/>
          <w:u w:val="single"/>
          <w:lang w:eastAsia="en-IN"/>
        </w:rPr>
      </w:pPr>
      <w:r w:rsidRPr="00D64FA4">
        <w:rPr>
          <w:rFonts w:ascii="Times New Roman" w:eastAsia="Times New Roman" w:hAnsi="Times New Roman" w:cs="Times New Roman"/>
          <w:b/>
          <w:bCs/>
          <w:kern w:val="36"/>
          <w:sz w:val="44"/>
          <w:szCs w:val="44"/>
          <w:u w:val="single"/>
          <w:lang w:eastAsia="en-IN"/>
        </w:rPr>
        <w:t>Working with the Map</w:t>
      </w:r>
    </w:p>
    <w:p w14:paraId="3D68A660" w14:textId="77777777" w:rsidR="00D64FA4" w:rsidRDefault="00D64FA4" w:rsidP="001146EC">
      <w:pPr>
        <w:shd w:val="clear" w:color="auto" w:fill="FCFCFC"/>
        <w:spacing w:after="360" w:line="276" w:lineRule="auto"/>
        <w:jc w:val="center"/>
        <w:rPr>
          <w:rFonts w:ascii="Times New Roman" w:eastAsia="Times New Roman" w:hAnsi="Times New Roman" w:cs="Times New Roman"/>
          <w:i/>
          <w:iCs/>
          <w:color w:val="0070C0"/>
          <w:sz w:val="28"/>
          <w:szCs w:val="28"/>
          <w:lang w:eastAsia="en-IN"/>
        </w:rPr>
      </w:pPr>
      <w:r w:rsidRPr="00D64FA4">
        <w:rPr>
          <w:rFonts w:ascii="Times New Roman" w:eastAsia="Times New Roman" w:hAnsi="Times New Roman" w:cs="Times New Roman"/>
          <w:i/>
          <w:iCs/>
          <w:color w:val="0070C0"/>
          <w:sz w:val="28"/>
          <w:szCs w:val="28"/>
          <w:lang w:eastAsia="en-IN"/>
        </w:rPr>
        <w:t xml:space="preserve">EPANET displays a map of the pipe network being </w:t>
      </w:r>
      <w:r w:rsidRPr="00D64FA4">
        <w:rPr>
          <w:rFonts w:ascii="Times New Roman" w:eastAsia="Times New Roman" w:hAnsi="Times New Roman" w:cs="Times New Roman"/>
          <w:i/>
          <w:iCs/>
          <w:color w:val="0070C0"/>
          <w:sz w:val="28"/>
          <w:szCs w:val="28"/>
          <w:lang w:eastAsia="en-IN"/>
        </w:rPr>
        <w:t>modelled</w:t>
      </w:r>
      <w:r w:rsidRPr="00D64FA4">
        <w:rPr>
          <w:rFonts w:ascii="Times New Roman" w:eastAsia="Times New Roman" w:hAnsi="Times New Roman" w:cs="Times New Roman"/>
          <w:i/>
          <w:iCs/>
          <w:color w:val="0070C0"/>
          <w:sz w:val="28"/>
          <w:szCs w:val="28"/>
          <w:lang w:eastAsia="en-IN"/>
        </w:rPr>
        <w:t xml:space="preserve">. This chapter describes how you can manipulate this map to enhance your visualization of the system being </w:t>
      </w:r>
      <w:r w:rsidRPr="00D64FA4">
        <w:rPr>
          <w:rFonts w:ascii="Times New Roman" w:eastAsia="Times New Roman" w:hAnsi="Times New Roman" w:cs="Times New Roman"/>
          <w:i/>
          <w:iCs/>
          <w:color w:val="0070C0"/>
          <w:sz w:val="28"/>
          <w:szCs w:val="28"/>
          <w:lang w:eastAsia="en-IN"/>
        </w:rPr>
        <w:t>modelled</w:t>
      </w:r>
    </w:p>
    <w:p w14:paraId="33D217F1" w14:textId="630BD191" w:rsidR="00D64FA4" w:rsidRPr="00D64FA4" w:rsidRDefault="00D64FA4" w:rsidP="001146EC">
      <w:pPr>
        <w:pStyle w:val="Heading2"/>
        <w:shd w:val="clear" w:color="auto" w:fill="FCFCFC"/>
        <w:spacing w:before="0" w:line="276" w:lineRule="auto"/>
        <w:rPr>
          <w:rFonts w:ascii="Times New Roman" w:hAnsi="Times New Roman" w:cs="Times New Roman"/>
          <w:b/>
          <w:bCs/>
          <w:color w:val="C00000"/>
          <w:sz w:val="32"/>
          <w:szCs w:val="32"/>
          <w:u w:val="single"/>
        </w:rPr>
      </w:pPr>
      <w:r w:rsidRPr="00D64FA4">
        <w:rPr>
          <w:rFonts w:ascii="Times New Roman" w:hAnsi="Times New Roman" w:cs="Times New Roman"/>
          <w:b/>
          <w:bCs/>
          <w:color w:val="C00000"/>
          <w:sz w:val="32"/>
          <w:szCs w:val="32"/>
          <w:u w:val="single"/>
        </w:rPr>
        <w:t>Selecting a Map View</w:t>
      </w:r>
      <w:r>
        <w:rPr>
          <w:rFonts w:ascii="Times New Roman" w:hAnsi="Times New Roman" w:cs="Times New Roman"/>
          <w:b/>
          <w:bCs/>
          <w:color w:val="C00000"/>
          <w:sz w:val="32"/>
          <w:szCs w:val="32"/>
          <w:u w:val="single"/>
        </w:rPr>
        <w:t>:</w:t>
      </w:r>
    </w:p>
    <w:p w14:paraId="57610C9D" w14:textId="6FFCF0C4" w:rsidR="00D64FA4" w:rsidRPr="00D64FA4" w:rsidRDefault="00D64FA4" w:rsidP="001146EC">
      <w:pPr>
        <w:pStyle w:val="NormalWeb"/>
        <w:shd w:val="clear" w:color="auto" w:fill="FCFCFC"/>
        <w:spacing w:before="0" w:beforeAutospacing="0" w:after="360" w:afterAutospacing="0" w:line="276" w:lineRule="auto"/>
        <w:rPr>
          <w:sz w:val="28"/>
          <w:szCs w:val="28"/>
        </w:rPr>
      </w:pPr>
      <w:r w:rsidRPr="00D64FA4">
        <w:rPr>
          <w:sz w:val="28"/>
          <w:szCs w:val="28"/>
        </w:rPr>
        <w:t>One</w:t>
      </w:r>
      <w:r w:rsidRPr="00D64FA4">
        <w:rPr>
          <w:sz w:val="28"/>
          <w:szCs w:val="28"/>
        </w:rPr>
        <w:t xml:space="preserve"> uses the Map Page of the Browser to select a node and link parameter to view on the map. Parameters are viewed on the map by using </w:t>
      </w:r>
      <w:r w:rsidRPr="00D64FA4">
        <w:rPr>
          <w:sz w:val="28"/>
          <w:szCs w:val="28"/>
        </w:rPr>
        <w:t>colours</w:t>
      </w:r>
      <w:r w:rsidRPr="00D64FA4">
        <w:rPr>
          <w:sz w:val="28"/>
          <w:szCs w:val="28"/>
        </w:rPr>
        <w:t>, as specified in the Map Legends to display different ranges of values.</w:t>
      </w:r>
    </w:p>
    <w:p w14:paraId="412DC185" w14:textId="77777777" w:rsidR="00D64FA4" w:rsidRPr="00D64FA4" w:rsidRDefault="00D64FA4" w:rsidP="001146EC">
      <w:pPr>
        <w:shd w:val="clear" w:color="auto" w:fill="FCFCFC"/>
        <w:spacing w:after="360"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Node parameters available for viewing include:</w:t>
      </w:r>
    </w:p>
    <w:p w14:paraId="1365E708" w14:textId="77777777" w:rsidR="00D64FA4" w:rsidRPr="00D64FA4" w:rsidRDefault="00D64FA4" w:rsidP="001146EC">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Elevation</w:t>
      </w:r>
    </w:p>
    <w:p w14:paraId="475CDDF8" w14:textId="77777777" w:rsidR="00D64FA4" w:rsidRPr="00D64FA4" w:rsidRDefault="00D64FA4" w:rsidP="001146EC">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Base Demand (nominal or average demand)</w:t>
      </w:r>
    </w:p>
    <w:p w14:paraId="50BC588C" w14:textId="77777777" w:rsidR="00D64FA4" w:rsidRPr="00D64FA4" w:rsidRDefault="00D64FA4" w:rsidP="001146EC">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Initial Quality (water quality at time zero)</w:t>
      </w:r>
    </w:p>
    <w:p w14:paraId="649DCA73" w14:textId="77777777" w:rsidR="00D64FA4" w:rsidRPr="00D64FA4" w:rsidRDefault="00D64FA4" w:rsidP="001146EC">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*Actual Demand (total demand at current time)</w:t>
      </w:r>
    </w:p>
    <w:p w14:paraId="146C8495" w14:textId="77777777" w:rsidR="00D64FA4" w:rsidRPr="00D64FA4" w:rsidRDefault="00D64FA4" w:rsidP="001146EC">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*Hydraulic Head (elevation plus pressure head)</w:t>
      </w:r>
    </w:p>
    <w:p w14:paraId="222703B3" w14:textId="77777777" w:rsidR="00D64FA4" w:rsidRPr="00D64FA4" w:rsidRDefault="00D64FA4" w:rsidP="001146EC">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*Pressure</w:t>
      </w:r>
    </w:p>
    <w:p w14:paraId="4DC5AD03" w14:textId="77777777" w:rsidR="00D64FA4" w:rsidRPr="00D64FA4" w:rsidRDefault="00D64FA4" w:rsidP="001146EC">
      <w:pPr>
        <w:numPr>
          <w:ilvl w:val="0"/>
          <w:numId w:val="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*Water Quality</w:t>
      </w:r>
    </w:p>
    <w:p w14:paraId="338B34C4" w14:textId="77777777" w:rsidR="00D64FA4" w:rsidRPr="00D64FA4" w:rsidRDefault="00D64FA4" w:rsidP="001146EC">
      <w:pPr>
        <w:shd w:val="clear" w:color="auto" w:fill="FCFCFC"/>
        <w:spacing w:after="360"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Link parameters available for viewing include:</w:t>
      </w:r>
    </w:p>
    <w:p w14:paraId="7E741386" w14:textId="77777777" w:rsidR="00D64FA4" w:rsidRPr="00D64FA4" w:rsidRDefault="00D64FA4" w:rsidP="001146EC">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Length</w:t>
      </w:r>
    </w:p>
    <w:p w14:paraId="461DF118" w14:textId="77777777" w:rsidR="00D64FA4" w:rsidRPr="00D64FA4" w:rsidRDefault="00D64FA4" w:rsidP="001146EC">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Diameter</w:t>
      </w:r>
    </w:p>
    <w:p w14:paraId="05B6F17A" w14:textId="77777777" w:rsidR="00D64FA4" w:rsidRPr="00D64FA4" w:rsidRDefault="00D64FA4" w:rsidP="001146EC">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Roughness Coefficient</w:t>
      </w:r>
    </w:p>
    <w:p w14:paraId="565A7AEF" w14:textId="77777777" w:rsidR="00D64FA4" w:rsidRPr="00D64FA4" w:rsidRDefault="00D64FA4" w:rsidP="001146EC">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Bulk Reaction Coefficient</w:t>
      </w:r>
    </w:p>
    <w:p w14:paraId="682B03B4" w14:textId="77777777" w:rsidR="00D64FA4" w:rsidRPr="00D64FA4" w:rsidRDefault="00D64FA4" w:rsidP="001146EC">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Wall Reaction Coefficient</w:t>
      </w:r>
    </w:p>
    <w:p w14:paraId="553A0B46" w14:textId="77777777" w:rsidR="00D64FA4" w:rsidRPr="00D64FA4" w:rsidRDefault="00D64FA4" w:rsidP="001146EC">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*Flow Rate</w:t>
      </w:r>
    </w:p>
    <w:p w14:paraId="2ECF5213" w14:textId="77777777" w:rsidR="00D64FA4" w:rsidRPr="00D64FA4" w:rsidRDefault="00D64FA4" w:rsidP="001146EC">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*Velocity</w:t>
      </w:r>
    </w:p>
    <w:p w14:paraId="628C6DFB" w14:textId="77777777" w:rsidR="00D64FA4" w:rsidRPr="00D64FA4" w:rsidRDefault="00D64FA4" w:rsidP="001146EC">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*Headloss (per 1000 feet (or meters) of pipe)</w:t>
      </w:r>
    </w:p>
    <w:p w14:paraId="4064102C" w14:textId="77777777" w:rsidR="00D64FA4" w:rsidRPr="00D64FA4" w:rsidRDefault="00D64FA4" w:rsidP="001146EC">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*Friction Factor (as used in the Darcy-Weisbach headloss formula)</w:t>
      </w:r>
    </w:p>
    <w:p w14:paraId="59CD4797" w14:textId="77777777" w:rsidR="00D64FA4" w:rsidRPr="00D64FA4" w:rsidRDefault="00D64FA4" w:rsidP="001146EC">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*Reaction Rate (average over length of pipe)</w:t>
      </w:r>
    </w:p>
    <w:p w14:paraId="3340635E" w14:textId="77777777" w:rsidR="00D64FA4" w:rsidRPr="00D64FA4" w:rsidRDefault="00D64FA4" w:rsidP="001146EC">
      <w:pPr>
        <w:numPr>
          <w:ilvl w:val="0"/>
          <w:numId w:val="2"/>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*Water Quality (average over length of pipe)</w:t>
      </w:r>
    </w:p>
    <w:p w14:paraId="4830DC1F" w14:textId="0566C3F0" w:rsidR="00D64FA4" w:rsidRDefault="00D64FA4" w:rsidP="001146EC">
      <w:pPr>
        <w:shd w:val="clear" w:color="auto" w:fill="FCFCFC"/>
        <w:spacing w:after="360" w:line="276" w:lineRule="auto"/>
        <w:rPr>
          <w:rFonts w:ascii="Times New Roman" w:eastAsia="Times New Roman" w:hAnsi="Times New Roman" w:cs="Times New Roman"/>
          <w:sz w:val="28"/>
          <w:szCs w:val="28"/>
          <w:lang w:eastAsia="en-IN"/>
        </w:rPr>
      </w:pPr>
      <w:r w:rsidRPr="00D64FA4">
        <w:rPr>
          <w:rFonts w:ascii="Times New Roman" w:eastAsia="Times New Roman" w:hAnsi="Times New Roman" w:cs="Times New Roman"/>
          <w:sz w:val="28"/>
          <w:szCs w:val="28"/>
          <w:lang w:eastAsia="en-IN"/>
        </w:rPr>
        <w:t>The items marked with asterisks are computed quantities whose values will only be available if a successful analysis has been run on the network</w:t>
      </w:r>
    </w:p>
    <w:p w14:paraId="2E7638C5" w14:textId="36A84F92" w:rsidR="00DC64C9" w:rsidRPr="00DC64C9" w:rsidRDefault="00DC64C9" w:rsidP="001146EC">
      <w:pPr>
        <w:pStyle w:val="Heading2"/>
        <w:shd w:val="clear" w:color="auto" w:fill="FCFCFC"/>
        <w:spacing w:before="0" w:line="276" w:lineRule="auto"/>
        <w:rPr>
          <w:rFonts w:ascii="Times New Roman" w:hAnsi="Times New Roman" w:cs="Times New Roman"/>
          <w:b/>
          <w:bCs/>
          <w:color w:val="C00000"/>
          <w:sz w:val="32"/>
          <w:szCs w:val="32"/>
          <w:u w:val="single"/>
        </w:rPr>
      </w:pPr>
      <w:r w:rsidRPr="00DC64C9">
        <w:rPr>
          <w:rFonts w:ascii="Times New Roman" w:hAnsi="Times New Roman" w:cs="Times New Roman"/>
          <w:b/>
          <w:bCs/>
          <w:color w:val="C00000"/>
          <w:sz w:val="32"/>
          <w:szCs w:val="32"/>
          <w:u w:val="single"/>
        </w:rPr>
        <w:lastRenderedPageBreak/>
        <w:t>Setting the Map’s Dimensions</w:t>
      </w:r>
      <w:r>
        <w:rPr>
          <w:rFonts w:ascii="Times New Roman" w:hAnsi="Times New Roman" w:cs="Times New Roman"/>
          <w:b/>
          <w:bCs/>
          <w:color w:val="C00000"/>
          <w:sz w:val="32"/>
          <w:szCs w:val="32"/>
          <w:u w:val="single"/>
        </w:rPr>
        <w:t>:</w:t>
      </w:r>
    </w:p>
    <w:p w14:paraId="63E75DA1" w14:textId="77777777" w:rsidR="00DC64C9" w:rsidRPr="00DC64C9" w:rsidRDefault="00DC64C9" w:rsidP="001146EC">
      <w:pPr>
        <w:shd w:val="clear" w:color="auto" w:fill="FCFCFC"/>
        <w:spacing w:after="360" w:line="276" w:lineRule="auto"/>
        <w:rPr>
          <w:rFonts w:ascii="Times New Roman" w:eastAsia="Times New Roman" w:hAnsi="Times New Roman" w:cs="Times New Roman"/>
          <w:sz w:val="28"/>
          <w:szCs w:val="28"/>
          <w:lang w:eastAsia="en-IN"/>
        </w:rPr>
      </w:pPr>
      <w:r w:rsidRPr="00DC64C9">
        <w:rPr>
          <w:rFonts w:ascii="Times New Roman" w:eastAsia="Times New Roman" w:hAnsi="Times New Roman" w:cs="Times New Roman"/>
          <w:sz w:val="28"/>
          <w:szCs w:val="28"/>
          <w:lang w:eastAsia="en-IN"/>
        </w:rPr>
        <w:t>The physical dimensions of the map must be defined so that map coordinates can be properly scaled to the computer’s video display. To set the map’s dimensions:</w:t>
      </w:r>
    </w:p>
    <w:p w14:paraId="3DFFDB88" w14:textId="77777777" w:rsidR="00DC64C9" w:rsidRPr="00DC64C9" w:rsidRDefault="00DC64C9" w:rsidP="001146EC">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C64C9">
        <w:rPr>
          <w:rFonts w:ascii="Times New Roman" w:eastAsia="Times New Roman" w:hAnsi="Times New Roman" w:cs="Times New Roman"/>
          <w:sz w:val="28"/>
          <w:szCs w:val="28"/>
          <w:lang w:eastAsia="en-IN"/>
        </w:rPr>
        <w:t>Select </w:t>
      </w:r>
      <w:r w:rsidRPr="00DC64C9">
        <w:rPr>
          <w:rFonts w:ascii="Times New Roman" w:eastAsia="Times New Roman" w:hAnsi="Times New Roman" w:cs="Times New Roman"/>
          <w:b/>
          <w:bCs/>
          <w:sz w:val="28"/>
          <w:szCs w:val="28"/>
          <w:lang w:eastAsia="en-IN"/>
        </w:rPr>
        <w:t>View &gt;&gt; Dimensions</w:t>
      </w:r>
      <w:r w:rsidRPr="00DC64C9">
        <w:rPr>
          <w:rFonts w:ascii="Times New Roman" w:eastAsia="Times New Roman" w:hAnsi="Times New Roman" w:cs="Times New Roman"/>
          <w:sz w:val="28"/>
          <w:szCs w:val="28"/>
          <w:lang w:eastAsia="en-IN"/>
        </w:rPr>
        <w:t>.</w:t>
      </w:r>
    </w:p>
    <w:p w14:paraId="1B95B56B" w14:textId="2899A591" w:rsidR="00DC64C9" w:rsidRPr="00DC64C9" w:rsidRDefault="00DC64C9" w:rsidP="001146EC">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C64C9">
        <w:rPr>
          <w:rFonts w:ascii="Times New Roman" w:eastAsia="Times New Roman" w:hAnsi="Times New Roman" w:cs="Times New Roman"/>
          <w:sz w:val="28"/>
          <w:szCs w:val="28"/>
          <w:lang w:eastAsia="en-IN"/>
        </w:rPr>
        <w:t xml:space="preserve">Enter new dimension information into the Map Dimensions dialog that </w:t>
      </w:r>
      <w:r w:rsidRPr="00DC64C9">
        <w:rPr>
          <w:rFonts w:ascii="Times New Roman" w:eastAsia="Times New Roman" w:hAnsi="Times New Roman" w:cs="Times New Roman"/>
          <w:sz w:val="28"/>
          <w:szCs w:val="28"/>
          <w:lang w:eastAsia="en-IN"/>
        </w:rPr>
        <w:t>appears or</w:t>
      </w:r>
      <w:r w:rsidRPr="00DC64C9">
        <w:rPr>
          <w:rFonts w:ascii="Times New Roman" w:eastAsia="Times New Roman" w:hAnsi="Times New Roman" w:cs="Times New Roman"/>
          <w:sz w:val="28"/>
          <w:szCs w:val="28"/>
          <w:lang w:eastAsia="en-IN"/>
        </w:rPr>
        <w:t xml:space="preserve"> click the </w:t>
      </w:r>
      <w:r w:rsidRPr="00DC64C9">
        <w:rPr>
          <w:rFonts w:ascii="Times New Roman" w:eastAsia="Times New Roman" w:hAnsi="Times New Roman" w:cs="Times New Roman"/>
          <w:b/>
          <w:bCs/>
          <w:sz w:val="28"/>
          <w:szCs w:val="28"/>
          <w:lang w:eastAsia="en-IN"/>
        </w:rPr>
        <w:t>Auto-Size</w:t>
      </w:r>
      <w:r w:rsidRPr="00DC64C9">
        <w:rPr>
          <w:rFonts w:ascii="Times New Roman" w:eastAsia="Times New Roman" w:hAnsi="Times New Roman" w:cs="Times New Roman"/>
          <w:sz w:val="28"/>
          <w:szCs w:val="28"/>
          <w:lang w:eastAsia="en-IN"/>
        </w:rPr>
        <w:t> button to have EPANET compute dimensions based on the coordinates of objects currently included in the network.</w:t>
      </w:r>
    </w:p>
    <w:p w14:paraId="595D8883" w14:textId="6CE76104" w:rsidR="00DC64C9" w:rsidRPr="00DC64C9" w:rsidRDefault="00DC64C9" w:rsidP="001146EC">
      <w:pPr>
        <w:numPr>
          <w:ilvl w:val="0"/>
          <w:numId w:val="3"/>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C64C9">
        <w:rPr>
          <w:rFonts w:ascii="Times New Roman" w:eastAsia="Times New Roman" w:hAnsi="Times New Roman" w:cs="Times New Roman"/>
          <w:sz w:val="28"/>
          <w:szCs w:val="28"/>
          <w:lang w:eastAsia="en-IN"/>
        </w:rPr>
        <w:t>Click the </w:t>
      </w:r>
      <w:r w:rsidRPr="00DC64C9">
        <w:rPr>
          <w:rFonts w:ascii="Times New Roman" w:eastAsia="Times New Roman" w:hAnsi="Times New Roman" w:cs="Times New Roman"/>
          <w:b/>
          <w:bCs/>
          <w:sz w:val="28"/>
          <w:szCs w:val="28"/>
          <w:lang w:eastAsia="en-IN"/>
        </w:rPr>
        <w:t>OK</w:t>
      </w:r>
      <w:r w:rsidRPr="00DC64C9">
        <w:rPr>
          <w:rFonts w:ascii="Times New Roman" w:eastAsia="Times New Roman" w:hAnsi="Times New Roman" w:cs="Times New Roman"/>
          <w:sz w:val="28"/>
          <w:szCs w:val="28"/>
          <w:lang w:eastAsia="en-IN"/>
        </w:rPr>
        <w:t> button to re-size the map.</w:t>
      </w:r>
    </w:p>
    <w:p w14:paraId="52778317" w14:textId="29C61284" w:rsidR="00D64FA4" w:rsidRDefault="00DC64C9" w:rsidP="001146EC">
      <w:pPr>
        <w:shd w:val="clear" w:color="auto" w:fill="FCFCFC"/>
        <w:spacing w:after="360" w:line="276" w:lineRule="auto"/>
        <w:jc w:val="center"/>
        <w:rPr>
          <w:rFonts w:ascii="Times New Roman" w:eastAsia="Times New Roman" w:hAnsi="Times New Roman" w:cs="Times New Roman"/>
          <w:sz w:val="28"/>
          <w:szCs w:val="28"/>
          <w:lang w:eastAsia="en-IN"/>
        </w:rPr>
      </w:pPr>
      <w:r>
        <w:rPr>
          <w:noProof/>
        </w:rPr>
        <w:drawing>
          <wp:inline distT="0" distB="0" distL="0" distR="0" wp14:anchorId="10585FFB" wp14:editId="57F76DF8">
            <wp:extent cx="2926825" cy="18897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4205" cy="1920352"/>
                    </a:xfrm>
                    <a:prstGeom prst="rect">
                      <a:avLst/>
                    </a:prstGeom>
                  </pic:spPr>
                </pic:pic>
              </a:graphicData>
            </a:graphic>
          </wp:inline>
        </w:drawing>
      </w:r>
    </w:p>
    <w:p w14:paraId="44228A88" w14:textId="03A36AFE" w:rsidR="00DC64C9" w:rsidRPr="00DC64C9" w:rsidRDefault="00DC64C9" w:rsidP="001146EC">
      <w:pPr>
        <w:pStyle w:val="Heading2"/>
        <w:shd w:val="clear" w:color="auto" w:fill="FCFCFC"/>
        <w:spacing w:before="0" w:line="276" w:lineRule="auto"/>
        <w:rPr>
          <w:rFonts w:ascii="Times New Roman" w:hAnsi="Times New Roman" w:cs="Times New Roman"/>
          <w:b/>
          <w:bCs/>
          <w:color w:val="C00000"/>
          <w:sz w:val="32"/>
          <w:szCs w:val="32"/>
          <w:u w:val="single"/>
        </w:rPr>
      </w:pPr>
      <w:r w:rsidRPr="00DC64C9">
        <w:rPr>
          <w:rFonts w:ascii="Times New Roman" w:hAnsi="Times New Roman" w:cs="Times New Roman"/>
          <w:b/>
          <w:bCs/>
          <w:color w:val="C00000"/>
          <w:sz w:val="32"/>
          <w:szCs w:val="32"/>
          <w:u w:val="single"/>
        </w:rPr>
        <w:t>Utilizing a Backdrop Map</w:t>
      </w:r>
      <w:r>
        <w:rPr>
          <w:rFonts w:ascii="Times New Roman" w:hAnsi="Times New Roman" w:cs="Times New Roman"/>
          <w:b/>
          <w:bCs/>
          <w:color w:val="C00000"/>
          <w:sz w:val="32"/>
          <w:szCs w:val="32"/>
          <w:u w:val="single"/>
        </w:rPr>
        <w:t>:</w:t>
      </w:r>
    </w:p>
    <w:p w14:paraId="213B11CA" w14:textId="3A8FC8C4" w:rsidR="00DC64C9" w:rsidRPr="00DC64C9" w:rsidRDefault="00DC64C9" w:rsidP="001146EC">
      <w:pPr>
        <w:shd w:val="clear" w:color="auto" w:fill="FCFCFC"/>
        <w:spacing w:after="360" w:line="276" w:lineRule="auto"/>
        <w:rPr>
          <w:rFonts w:ascii="Times New Roman" w:hAnsi="Times New Roman" w:cs="Times New Roman"/>
          <w:sz w:val="28"/>
          <w:szCs w:val="28"/>
          <w:shd w:val="clear" w:color="auto" w:fill="FCFCFC"/>
        </w:rPr>
      </w:pPr>
      <w:r w:rsidRPr="00DC64C9">
        <w:rPr>
          <w:rFonts w:ascii="Times New Roman" w:hAnsi="Times New Roman" w:cs="Times New Roman"/>
          <w:sz w:val="28"/>
          <w:szCs w:val="28"/>
          <w:shd w:val="clear" w:color="auto" w:fill="FCFCFC"/>
        </w:rPr>
        <w:t>EPANET can display a backdrop map behind the pipe network map. The backdrop map might be a street map, utility map, topographic map, site development plan, or any other picture or drawing that might be useful. For example, using a street map would simplify the process of adding pipes to the network since one could essentially digitize the network’s nodes and links directly on top of it</w:t>
      </w:r>
      <w:r w:rsidRPr="00DC64C9">
        <w:rPr>
          <w:rFonts w:ascii="Times New Roman" w:hAnsi="Times New Roman" w:cs="Times New Roman"/>
          <w:sz w:val="28"/>
          <w:szCs w:val="28"/>
          <w:shd w:val="clear" w:color="auto" w:fill="FCFCFC"/>
        </w:rPr>
        <w:t>.</w:t>
      </w:r>
    </w:p>
    <w:p w14:paraId="3915DB59" w14:textId="4B88F9F8" w:rsidR="00DC64C9" w:rsidRDefault="00DC64C9" w:rsidP="001146EC">
      <w:pPr>
        <w:shd w:val="clear" w:color="auto" w:fill="FCFCFC"/>
        <w:spacing w:after="360" w:line="276" w:lineRule="auto"/>
        <w:jc w:val="center"/>
        <w:rPr>
          <w:rFonts w:ascii="Times New Roman" w:eastAsia="Times New Roman" w:hAnsi="Times New Roman" w:cs="Times New Roman"/>
          <w:sz w:val="28"/>
          <w:szCs w:val="28"/>
          <w:lang w:eastAsia="en-IN"/>
        </w:rPr>
      </w:pPr>
      <w:r>
        <w:rPr>
          <w:noProof/>
        </w:rPr>
        <w:drawing>
          <wp:inline distT="0" distB="0" distL="0" distR="0" wp14:anchorId="20ED5BB6" wp14:editId="1BB222F5">
            <wp:extent cx="2321169" cy="2011680"/>
            <wp:effectExtent l="0" t="0" r="3175" b="7620"/>
            <wp:docPr id="2" name="Picture 2" descr="Example Back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Backdr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6487" cy="2258956"/>
                    </a:xfrm>
                    <a:prstGeom prst="rect">
                      <a:avLst/>
                    </a:prstGeom>
                    <a:noFill/>
                    <a:ln>
                      <a:noFill/>
                    </a:ln>
                  </pic:spPr>
                </pic:pic>
              </a:graphicData>
            </a:graphic>
          </wp:inline>
        </w:drawing>
      </w:r>
    </w:p>
    <w:p w14:paraId="60EA7D6D" w14:textId="250293C1" w:rsidR="00DC64C9" w:rsidRPr="00D1243A" w:rsidRDefault="00D1243A" w:rsidP="001146EC">
      <w:pPr>
        <w:shd w:val="clear" w:color="auto" w:fill="FCFCFC"/>
        <w:spacing w:after="360" w:line="276" w:lineRule="auto"/>
        <w:rPr>
          <w:rFonts w:ascii="Times New Roman" w:hAnsi="Times New Roman" w:cs="Times New Roman"/>
          <w:sz w:val="28"/>
          <w:szCs w:val="28"/>
          <w:shd w:val="clear" w:color="auto" w:fill="FCFCFC"/>
        </w:rPr>
      </w:pPr>
      <w:r w:rsidRPr="00D1243A">
        <w:rPr>
          <w:rFonts w:ascii="Times New Roman" w:hAnsi="Times New Roman" w:cs="Times New Roman"/>
          <w:sz w:val="28"/>
          <w:szCs w:val="28"/>
          <w:shd w:val="clear" w:color="auto" w:fill="FCFCFC"/>
        </w:rPr>
        <w:lastRenderedPageBreak/>
        <w:t>The backdrop map must be a Windows enhanced metafile or bitmap created outside of EPANET. Once imported, its features cannot be edited, although its scale and extent will change as the map window is zoomed and panned.</w:t>
      </w:r>
    </w:p>
    <w:p w14:paraId="03CD040D" w14:textId="77777777" w:rsidR="00D1243A" w:rsidRPr="00D1243A" w:rsidRDefault="00D1243A" w:rsidP="001146EC">
      <w:pPr>
        <w:shd w:val="clear" w:color="auto" w:fill="FCFCFC"/>
        <w:spacing w:after="360" w:line="276" w:lineRule="auto"/>
        <w:rPr>
          <w:rFonts w:ascii="Times New Roman" w:eastAsia="Times New Roman" w:hAnsi="Times New Roman" w:cs="Times New Roman"/>
          <w:sz w:val="28"/>
          <w:szCs w:val="28"/>
          <w:lang w:eastAsia="en-IN"/>
        </w:rPr>
      </w:pPr>
      <w:r w:rsidRPr="00D1243A">
        <w:rPr>
          <w:rFonts w:ascii="Times New Roman" w:eastAsia="Times New Roman" w:hAnsi="Times New Roman" w:cs="Times New Roman"/>
          <w:sz w:val="28"/>
          <w:szCs w:val="28"/>
          <w:lang w:eastAsia="en-IN"/>
        </w:rPr>
        <w:t>Selecting </w:t>
      </w:r>
      <w:r w:rsidRPr="00D1243A">
        <w:rPr>
          <w:rFonts w:ascii="Times New Roman" w:eastAsia="Times New Roman" w:hAnsi="Times New Roman" w:cs="Times New Roman"/>
          <w:b/>
          <w:bCs/>
          <w:sz w:val="28"/>
          <w:szCs w:val="28"/>
          <w:lang w:eastAsia="en-IN"/>
        </w:rPr>
        <w:t>View &gt;&gt; Backdrop</w:t>
      </w:r>
      <w:r w:rsidRPr="00D1243A">
        <w:rPr>
          <w:rFonts w:ascii="Times New Roman" w:eastAsia="Times New Roman" w:hAnsi="Times New Roman" w:cs="Times New Roman"/>
          <w:sz w:val="28"/>
          <w:szCs w:val="28"/>
          <w:lang w:eastAsia="en-IN"/>
        </w:rPr>
        <w:t> from the Menu Bar will display a sub-menu with the following commands:</w:t>
      </w:r>
    </w:p>
    <w:p w14:paraId="6B211E04" w14:textId="77777777" w:rsidR="00D1243A" w:rsidRPr="00D1243A" w:rsidRDefault="00D1243A" w:rsidP="001146EC">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1243A">
        <w:rPr>
          <w:rFonts w:ascii="Times New Roman" w:eastAsia="Times New Roman" w:hAnsi="Times New Roman" w:cs="Times New Roman"/>
          <w:b/>
          <w:bCs/>
          <w:sz w:val="28"/>
          <w:szCs w:val="28"/>
          <w:lang w:eastAsia="en-IN"/>
        </w:rPr>
        <w:t>Load</w:t>
      </w:r>
      <w:r w:rsidRPr="00D1243A">
        <w:rPr>
          <w:rFonts w:ascii="Times New Roman" w:eastAsia="Times New Roman" w:hAnsi="Times New Roman" w:cs="Times New Roman"/>
          <w:sz w:val="28"/>
          <w:szCs w:val="28"/>
          <w:lang w:eastAsia="en-IN"/>
        </w:rPr>
        <w:t> (loads a backdrop map file into the project)</w:t>
      </w:r>
    </w:p>
    <w:p w14:paraId="7089819A" w14:textId="77777777" w:rsidR="00D1243A" w:rsidRPr="00D1243A" w:rsidRDefault="00D1243A" w:rsidP="001146EC">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1243A">
        <w:rPr>
          <w:rFonts w:ascii="Times New Roman" w:eastAsia="Times New Roman" w:hAnsi="Times New Roman" w:cs="Times New Roman"/>
          <w:b/>
          <w:bCs/>
          <w:sz w:val="28"/>
          <w:szCs w:val="28"/>
          <w:lang w:eastAsia="en-IN"/>
        </w:rPr>
        <w:t>Unload</w:t>
      </w:r>
      <w:r w:rsidRPr="00D1243A">
        <w:rPr>
          <w:rFonts w:ascii="Times New Roman" w:eastAsia="Times New Roman" w:hAnsi="Times New Roman" w:cs="Times New Roman"/>
          <w:sz w:val="28"/>
          <w:szCs w:val="28"/>
          <w:lang w:eastAsia="en-IN"/>
        </w:rPr>
        <w:t> (unloads the backdrop map from the project)</w:t>
      </w:r>
    </w:p>
    <w:p w14:paraId="663DDE6A" w14:textId="77777777" w:rsidR="00D1243A" w:rsidRPr="00D1243A" w:rsidRDefault="00D1243A" w:rsidP="001146EC">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1243A">
        <w:rPr>
          <w:rFonts w:ascii="Times New Roman" w:eastAsia="Times New Roman" w:hAnsi="Times New Roman" w:cs="Times New Roman"/>
          <w:b/>
          <w:bCs/>
          <w:sz w:val="28"/>
          <w:szCs w:val="28"/>
          <w:lang w:eastAsia="en-IN"/>
        </w:rPr>
        <w:t>Align</w:t>
      </w:r>
      <w:r w:rsidRPr="00D1243A">
        <w:rPr>
          <w:rFonts w:ascii="Times New Roman" w:eastAsia="Times New Roman" w:hAnsi="Times New Roman" w:cs="Times New Roman"/>
          <w:sz w:val="28"/>
          <w:szCs w:val="28"/>
          <w:lang w:eastAsia="en-IN"/>
        </w:rPr>
        <w:t> (aligns the pipe network with the backdrop)</w:t>
      </w:r>
    </w:p>
    <w:p w14:paraId="6E8A70E1" w14:textId="77777777" w:rsidR="00D1243A" w:rsidRPr="00D1243A" w:rsidRDefault="00D1243A" w:rsidP="001146EC">
      <w:pPr>
        <w:numPr>
          <w:ilvl w:val="0"/>
          <w:numId w:val="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1243A">
        <w:rPr>
          <w:rFonts w:ascii="Times New Roman" w:eastAsia="Times New Roman" w:hAnsi="Times New Roman" w:cs="Times New Roman"/>
          <w:b/>
          <w:bCs/>
          <w:sz w:val="28"/>
          <w:szCs w:val="28"/>
          <w:lang w:eastAsia="en-IN"/>
        </w:rPr>
        <w:t>Show/Hide</w:t>
      </w:r>
      <w:r w:rsidRPr="00D1243A">
        <w:rPr>
          <w:rFonts w:ascii="Times New Roman" w:eastAsia="Times New Roman" w:hAnsi="Times New Roman" w:cs="Times New Roman"/>
          <w:sz w:val="28"/>
          <w:szCs w:val="28"/>
          <w:lang w:eastAsia="en-IN"/>
        </w:rPr>
        <w:t> (toggles the display of the backdrop on and off)</w:t>
      </w:r>
    </w:p>
    <w:p w14:paraId="62A17691" w14:textId="35F912D2" w:rsidR="00D1243A" w:rsidRPr="00D1243A" w:rsidRDefault="00D1243A" w:rsidP="001146EC">
      <w:pPr>
        <w:shd w:val="clear" w:color="auto" w:fill="FCFCFC"/>
        <w:spacing w:after="360" w:line="276" w:lineRule="auto"/>
        <w:rPr>
          <w:rFonts w:ascii="Times New Roman" w:eastAsia="Times New Roman" w:hAnsi="Times New Roman" w:cs="Times New Roman"/>
          <w:sz w:val="28"/>
          <w:szCs w:val="28"/>
          <w:lang w:eastAsia="en-IN"/>
        </w:rPr>
      </w:pPr>
      <w:r w:rsidRPr="00D1243A">
        <w:rPr>
          <w:rFonts w:ascii="Times New Roman" w:eastAsia="Times New Roman" w:hAnsi="Times New Roman" w:cs="Times New Roman"/>
          <w:sz w:val="28"/>
          <w:szCs w:val="28"/>
          <w:lang w:eastAsia="en-IN"/>
        </w:rPr>
        <w:t>When first loaded, the backdrop image is placed with its upper left corner coinciding with that of the network’s bounding rectangle. The backdrop can be re-positioned relative to the network map by selecting </w:t>
      </w:r>
      <w:r w:rsidRPr="00D1243A">
        <w:rPr>
          <w:rFonts w:ascii="Times New Roman" w:eastAsia="Times New Roman" w:hAnsi="Times New Roman" w:cs="Times New Roman"/>
          <w:b/>
          <w:bCs/>
          <w:sz w:val="28"/>
          <w:szCs w:val="28"/>
          <w:lang w:eastAsia="en-IN"/>
        </w:rPr>
        <w:t>View &gt;&gt; Backdrop &gt;&gt; Align</w:t>
      </w:r>
      <w:r w:rsidRPr="00D1243A">
        <w:rPr>
          <w:rFonts w:ascii="Times New Roman" w:eastAsia="Times New Roman" w:hAnsi="Times New Roman" w:cs="Times New Roman"/>
          <w:sz w:val="28"/>
          <w:szCs w:val="28"/>
          <w:lang w:eastAsia="en-IN"/>
        </w:rPr>
        <w:t>. This allows an outline of the pipe network to be moved across the backdrop (by moving the mouse with the left button held down) until one decides that it lines up properly with the backdrop. The name of the backdrop file and its current alignment are saved along with the rest of a project’s data whenever the project is saved to file.</w:t>
      </w:r>
      <w:r w:rsidR="000E40EA">
        <w:rPr>
          <w:rFonts w:ascii="Times New Roman" w:eastAsia="Times New Roman" w:hAnsi="Times New Roman" w:cs="Times New Roman"/>
          <w:sz w:val="28"/>
          <w:szCs w:val="28"/>
          <w:lang w:eastAsia="en-IN"/>
        </w:rPr>
        <w:t xml:space="preserve"> </w:t>
      </w:r>
      <w:r w:rsidRPr="00D1243A">
        <w:rPr>
          <w:rFonts w:ascii="Times New Roman" w:eastAsia="Times New Roman" w:hAnsi="Times New Roman" w:cs="Times New Roman"/>
          <w:sz w:val="28"/>
          <w:szCs w:val="28"/>
          <w:lang w:eastAsia="en-IN"/>
        </w:rPr>
        <w:t>For best results in using a backdrop map:</w:t>
      </w:r>
    </w:p>
    <w:p w14:paraId="674E8B50" w14:textId="77777777" w:rsidR="00D1243A" w:rsidRPr="00D1243A" w:rsidRDefault="00D1243A" w:rsidP="001146EC">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1243A">
        <w:rPr>
          <w:rFonts w:ascii="Times New Roman" w:eastAsia="Times New Roman" w:hAnsi="Times New Roman" w:cs="Times New Roman"/>
          <w:sz w:val="28"/>
          <w:szCs w:val="28"/>
          <w:lang w:eastAsia="en-IN"/>
        </w:rPr>
        <w:t>Use a metafile, not a bitmap.</w:t>
      </w:r>
    </w:p>
    <w:p w14:paraId="4B4378D1" w14:textId="37303A0B" w:rsidR="00D1243A" w:rsidRDefault="00D1243A" w:rsidP="001146EC">
      <w:pPr>
        <w:numPr>
          <w:ilvl w:val="0"/>
          <w:numId w:val="5"/>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D1243A">
        <w:rPr>
          <w:rFonts w:ascii="Times New Roman" w:eastAsia="Times New Roman" w:hAnsi="Times New Roman" w:cs="Times New Roman"/>
          <w:sz w:val="28"/>
          <w:szCs w:val="28"/>
          <w:lang w:eastAsia="en-IN"/>
        </w:rPr>
        <w:t>Dimension the network map so that its bounding rectangle has the same aspect ratio (width-to-height ratio) as the backdrop.</w:t>
      </w:r>
    </w:p>
    <w:p w14:paraId="17DA8EA8" w14:textId="674A8EFB" w:rsidR="00752549" w:rsidRPr="00752549" w:rsidRDefault="00752549" w:rsidP="001146EC">
      <w:pPr>
        <w:pStyle w:val="Heading2"/>
        <w:shd w:val="clear" w:color="auto" w:fill="FCFCFC"/>
        <w:spacing w:before="0" w:line="276" w:lineRule="auto"/>
        <w:rPr>
          <w:rFonts w:ascii="Times New Roman" w:hAnsi="Times New Roman" w:cs="Times New Roman"/>
          <w:b/>
          <w:bCs/>
          <w:color w:val="C00000"/>
          <w:sz w:val="32"/>
          <w:szCs w:val="32"/>
          <w:u w:val="single"/>
        </w:rPr>
      </w:pPr>
      <w:r w:rsidRPr="00752549">
        <w:rPr>
          <w:rFonts w:ascii="Times New Roman" w:hAnsi="Times New Roman" w:cs="Times New Roman"/>
          <w:b/>
          <w:bCs/>
          <w:color w:val="C00000"/>
          <w:sz w:val="32"/>
          <w:szCs w:val="32"/>
          <w:u w:val="single"/>
        </w:rPr>
        <w:t>Zooming the Map</w:t>
      </w:r>
      <w:r>
        <w:rPr>
          <w:rFonts w:ascii="Times New Roman" w:hAnsi="Times New Roman" w:cs="Times New Roman"/>
          <w:b/>
          <w:bCs/>
          <w:color w:val="C00000"/>
          <w:sz w:val="32"/>
          <w:szCs w:val="32"/>
          <w:u w:val="single"/>
        </w:rPr>
        <w:t>:</w:t>
      </w:r>
    </w:p>
    <w:p w14:paraId="5B14048C" w14:textId="77777777" w:rsidR="00752549" w:rsidRPr="00752549" w:rsidRDefault="00752549" w:rsidP="001146EC">
      <w:pPr>
        <w:shd w:val="clear" w:color="auto" w:fill="FCFCFC"/>
        <w:spacing w:after="360" w:line="276" w:lineRule="auto"/>
        <w:rPr>
          <w:rFonts w:ascii="Times New Roman" w:eastAsia="Times New Roman" w:hAnsi="Times New Roman" w:cs="Times New Roman"/>
          <w:sz w:val="28"/>
          <w:szCs w:val="28"/>
          <w:lang w:eastAsia="en-IN"/>
        </w:rPr>
      </w:pPr>
      <w:r w:rsidRPr="00752549">
        <w:rPr>
          <w:rFonts w:ascii="Times New Roman" w:eastAsia="Times New Roman" w:hAnsi="Times New Roman" w:cs="Times New Roman"/>
          <w:sz w:val="28"/>
          <w:szCs w:val="28"/>
          <w:lang w:eastAsia="en-IN"/>
        </w:rPr>
        <w:t>To Zoom In on the map:</w:t>
      </w:r>
    </w:p>
    <w:p w14:paraId="29FF6300" w14:textId="46185B34" w:rsidR="00752549" w:rsidRPr="00752549" w:rsidRDefault="00752549" w:rsidP="001146EC">
      <w:pPr>
        <w:numPr>
          <w:ilvl w:val="0"/>
          <w:numId w:val="6"/>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752549">
        <w:rPr>
          <w:rFonts w:ascii="Times New Roman" w:eastAsia="Times New Roman" w:hAnsi="Times New Roman" w:cs="Times New Roman"/>
          <w:sz w:val="28"/>
          <w:szCs w:val="28"/>
          <w:lang w:eastAsia="en-IN"/>
        </w:rPr>
        <w:t>Select </w:t>
      </w:r>
      <w:r w:rsidRPr="00752549">
        <w:rPr>
          <w:rFonts w:ascii="Times New Roman" w:eastAsia="Times New Roman" w:hAnsi="Times New Roman" w:cs="Times New Roman"/>
          <w:b/>
          <w:bCs/>
          <w:sz w:val="28"/>
          <w:szCs w:val="28"/>
          <w:lang w:eastAsia="en-IN"/>
        </w:rPr>
        <w:t>View &gt;&gt; Zoom In</w:t>
      </w:r>
      <w:r w:rsidRPr="00752549">
        <w:rPr>
          <w:rFonts w:ascii="Times New Roman" w:eastAsia="Times New Roman" w:hAnsi="Times New Roman" w:cs="Times New Roman"/>
          <w:sz w:val="28"/>
          <w:szCs w:val="28"/>
          <w:lang w:eastAsia="en-IN"/>
        </w:rPr>
        <w:t> or click </w:t>
      </w:r>
      <w:r w:rsidRPr="000E40EA">
        <w:rPr>
          <w:rFonts w:ascii="Times New Roman" w:eastAsia="Times New Roman" w:hAnsi="Times New Roman" w:cs="Times New Roman"/>
          <w:noProof/>
          <w:sz w:val="28"/>
          <w:szCs w:val="28"/>
          <w:lang w:eastAsia="en-IN"/>
        </w:rPr>
        <w:drawing>
          <wp:inline distT="0" distB="0" distL="0" distR="0" wp14:anchorId="0D8FBC00" wp14:editId="3E2254B4">
            <wp:extent cx="228600" cy="205740"/>
            <wp:effectExtent l="0" t="0" r="0" b="3810"/>
            <wp:docPr id="4" name="Picture 4" descr="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752549">
        <w:rPr>
          <w:rFonts w:ascii="Times New Roman" w:eastAsia="Times New Roman" w:hAnsi="Times New Roman" w:cs="Times New Roman"/>
          <w:sz w:val="28"/>
          <w:szCs w:val="28"/>
          <w:lang w:eastAsia="en-IN"/>
        </w:rPr>
        <w:t> on the Map Toolbar.</w:t>
      </w:r>
    </w:p>
    <w:p w14:paraId="3708F80A" w14:textId="23A3B457" w:rsidR="00752549" w:rsidRPr="00752549" w:rsidRDefault="00752549" w:rsidP="001146EC">
      <w:pPr>
        <w:numPr>
          <w:ilvl w:val="0"/>
          <w:numId w:val="6"/>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752549">
        <w:rPr>
          <w:rFonts w:ascii="Times New Roman" w:eastAsia="Times New Roman" w:hAnsi="Times New Roman" w:cs="Times New Roman"/>
          <w:sz w:val="28"/>
          <w:szCs w:val="28"/>
          <w:lang w:eastAsia="en-IN"/>
        </w:rPr>
        <w:t>To zoom in 100%, move the mouse to the center of the zoom area and click the left button.</w:t>
      </w:r>
    </w:p>
    <w:p w14:paraId="6E207644" w14:textId="77777777" w:rsidR="00752549" w:rsidRPr="00752549" w:rsidRDefault="00752549" w:rsidP="001146EC">
      <w:pPr>
        <w:shd w:val="clear" w:color="auto" w:fill="FCFCFC"/>
        <w:spacing w:after="360" w:line="276" w:lineRule="auto"/>
        <w:rPr>
          <w:rFonts w:ascii="Times New Roman" w:eastAsia="Times New Roman" w:hAnsi="Times New Roman" w:cs="Times New Roman"/>
          <w:sz w:val="28"/>
          <w:szCs w:val="28"/>
          <w:lang w:eastAsia="en-IN"/>
        </w:rPr>
      </w:pPr>
      <w:r w:rsidRPr="00752549">
        <w:rPr>
          <w:rFonts w:ascii="Times New Roman" w:eastAsia="Times New Roman" w:hAnsi="Times New Roman" w:cs="Times New Roman"/>
          <w:sz w:val="28"/>
          <w:szCs w:val="28"/>
          <w:lang w:eastAsia="en-IN"/>
        </w:rPr>
        <w:t>To Zoom Out on the map:</w:t>
      </w:r>
    </w:p>
    <w:p w14:paraId="6E65F859" w14:textId="000A6FE1" w:rsidR="00752549" w:rsidRPr="00752549" w:rsidRDefault="00752549" w:rsidP="001146EC">
      <w:pPr>
        <w:numPr>
          <w:ilvl w:val="0"/>
          <w:numId w:val="7"/>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752549">
        <w:rPr>
          <w:rFonts w:ascii="Times New Roman" w:eastAsia="Times New Roman" w:hAnsi="Times New Roman" w:cs="Times New Roman"/>
          <w:sz w:val="28"/>
          <w:szCs w:val="28"/>
          <w:lang w:eastAsia="en-IN"/>
        </w:rPr>
        <w:t>Select </w:t>
      </w:r>
      <w:r w:rsidRPr="00752549">
        <w:rPr>
          <w:rFonts w:ascii="Times New Roman" w:eastAsia="Times New Roman" w:hAnsi="Times New Roman" w:cs="Times New Roman"/>
          <w:b/>
          <w:bCs/>
          <w:sz w:val="28"/>
          <w:szCs w:val="28"/>
          <w:lang w:eastAsia="en-IN"/>
        </w:rPr>
        <w:t>View &gt;&gt; Zoom Out</w:t>
      </w:r>
      <w:r w:rsidRPr="00752549">
        <w:rPr>
          <w:rFonts w:ascii="Times New Roman" w:eastAsia="Times New Roman" w:hAnsi="Times New Roman" w:cs="Times New Roman"/>
          <w:sz w:val="28"/>
          <w:szCs w:val="28"/>
          <w:lang w:eastAsia="en-IN"/>
        </w:rPr>
        <w:t> or click </w:t>
      </w:r>
      <w:r w:rsidRPr="000E40EA">
        <w:rPr>
          <w:rFonts w:ascii="Times New Roman" w:eastAsia="Times New Roman" w:hAnsi="Times New Roman" w:cs="Times New Roman"/>
          <w:noProof/>
          <w:sz w:val="28"/>
          <w:szCs w:val="28"/>
          <w:lang w:eastAsia="en-IN"/>
        </w:rPr>
        <w:drawing>
          <wp:inline distT="0" distB="0" distL="0" distR="0" wp14:anchorId="5E2C0DA3" wp14:editId="5E766B97">
            <wp:extent cx="228600" cy="205740"/>
            <wp:effectExtent l="0" t="0" r="0" b="3810"/>
            <wp:docPr id="3" name="Picture 3" descr="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752549">
        <w:rPr>
          <w:rFonts w:ascii="Times New Roman" w:eastAsia="Times New Roman" w:hAnsi="Times New Roman" w:cs="Times New Roman"/>
          <w:sz w:val="28"/>
          <w:szCs w:val="28"/>
          <w:lang w:eastAsia="en-IN"/>
        </w:rPr>
        <w:t> on the Map Toolbar.</w:t>
      </w:r>
    </w:p>
    <w:p w14:paraId="0BDD1C2F" w14:textId="57270D12" w:rsidR="00D1243A" w:rsidRPr="00D1243A" w:rsidRDefault="00752549" w:rsidP="001146EC">
      <w:pPr>
        <w:numPr>
          <w:ilvl w:val="0"/>
          <w:numId w:val="7"/>
        </w:numPr>
        <w:shd w:val="clear" w:color="auto" w:fill="FCFCFC"/>
        <w:spacing w:before="100" w:beforeAutospacing="1" w:after="100" w:afterAutospacing="1" w:line="276" w:lineRule="auto"/>
        <w:ind w:left="1080"/>
        <w:rPr>
          <w:rFonts w:ascii="Times New Roman" w:eastAsia="Times New Roman" w:hAnsi="Times New Roman" w:cs="Times New Roman"/>
          <w:sz w:val="28"/>
          <w:szCs w:val="28"/>
          <w:lang w:eastAsia="en-IN"/>
        </w:rPr>
      </w:pPr>
      <w:r w:rsidRPr="00752549">
        <w:rPr>
          <w:rFonts w:ascii="Times New Roman" w:eastAsia="Times New Roman" w:hAnsi="Times New Roman" w:cs="Times New Roman"/>
          <w:sz w:val="28"/>
          <w:szCs w:val="28"/>
          <w:lang w:eastAsia="en-IN"/>
        </w:rPr>
        <w:t>Move the mouse to the center of the new zoom area and click the left button.</w:t>
      </w:r>
    </w:p>
    <w:p w14:paraId="4AC4DA57" w14:textId="0D572245" w:rsidR="000E40EA" w:rsidRPr="000E40EA" w:rsidRDefault="000E40EA" w:rsidP="001146EC">
      <w:pPr>
        <w:pStyle w:val="Heading2"/>
        <w:shd w:val="clear" w:color="auto" w:fill="FCFCFC"/>
        <w:spacing w:before="0" w:line="276" w:lineRule="auto"/>
        <w:rPr>
          <w:rFonts w:ascii="Times New Roman" w:hAnsi="Times New Roman" w:cs="Times New Roman"/>
          <w:b/>
          <w:bCs/>
          <w:color w:val="C00000"/>
          <w:sz w:val="32"/>
          <w:szCs w:val="32"/>
          <w:u w:val="single"/>
        </w:rPr>
      </w:pPr>
      <w:r w:rsidRPr="000E40EA">
        <w:rPr>
          <w:rFonts w:ascii="Times New Roman" w:hAnsi="Times New Roman" w:cs="Times New Roman"/>
          <w:b/>
          <w:bCs/>
          <w:color w:val="C00000"/>
          <w:sz w:val="32"/>
          <w:szCs w:val="32"/>
          <w:u w:val="single"/>
        </w:rPr>
        <w:lastRenderedPageBreak/>
        <w:t>Panning the Map</w:t>
      </w:r>
      <w:r>
        <w:rPr>
          <w:rFonts w:ascii="Times New Roman" w:hAnsi="Times New Roman" w:cs="Times New Roman"/>
          <w:b/>
          <w:bCs/>
          <w:color w:val="C00000"/>
          <w:sz w:val="32"/>
          <w:szCs w:val="32"/>
          <w:u w:val="single"/>
        </w:rPr>
        <w:t>:</w:t>
      </w:r>
    </w:p>
    <w:p w14:paraId="249461A0" w14:textId="7501F7A0" w:rsidR="00B83576" w:rsidRPr="00B83576" w:rsidRDefault="00B83576" w:rsidP="001146EC">
      <w:pPr>
        <w:numPr>
          <w:ilvl w:val="0"/>
          <w:numId w:val="8"/>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Select </w:t>
      </w:r>
      <w:r w:rsidRPr="00B83576">
        <w:rPr>
          <w:rFonts w:ascii="Times New Roman" w:eastAsia="Times New Roman" w:hAnsi="Times New Roman" w:cs="Times New Roman"/>
          <w:b/>
          <w:bCs/>
          <w:sz w:val="28"/>
          <w:szCs w:val="28"/>
          <w:lang w:eastAsia="en-IN"/>
        </w:rPr>
        <w:t>View &gt;&gt; Pan</w:t>
      </w:r>
      <w:r w:rsidRPr="00B83576">
        <w:rPr>
          <w:rFonts w:ascii="Times New Roman" w:eastAsia="Times New Roman" w:hAnsi="Times New Roman" w:cs="Times New Roman"/>
          <w:sz w:val="28"/>
          <w:szCs w:val="28"/>
          <w:lang w:eastAsia="en-IN"/>
        </w:rPr>
        <w:t> or click </w:t>
      </w:r>
      <w:r w:rsidRPr="00B83576">
        <w:rPr>
          <w:rFonts w:ascii="Times New Roman" w:eastAsia="Times New Roman" w:hAnsi="Times New Roman" w:cs="Times New Roman"/>
          <w:noProof/>
          <w:sz w:val="28"/>
          <w:szCs w:val="28"/>
          <w:lang w:eastAsia="en-IN"/>
        </w:rPr>
        <w:drawing>
          <wp:inline distT="0" distB="0" distL="0" distR="0" wp14:anchorId="398B0039" wp14:editId="632DF44C">
            <wp:extent cx="228600" cy="205740"/>
            <wp:effectExtent l="0" t="0" r="0" b="3810"/>
            <wp:docPr id="5" name="Picture 5" descr="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B83576">
        <w:rPr>
          <w:rFonts w:ascii="Times New Roman" w:eastAsia="Times New Roman" w:hAnsi="Times New Roman" w:cs="Times New Roman"/>
          <w:sz w:val="28"/>
          <w:szCs w:val="28"/>
          <w:lang w:eastAsia="en-IN"/>
        </w:rPr>
        <w:t> on the Map Toolbar.</w:t>
      </w:r>
    </w:p>
    <w:p w14:paraId="6B720593" w14:textId="77777777" w:rsidR="00B83576" w:rsidRPr="00B83576" w:rsidRDefault="00B83576" w:rsidP="001146EC">
      <w:pPr>
        <w:numPr>
          <w:ilvl w:val="0"/>
          <w:numId w:val="8"/>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With the left button held down over any point on the map, drag the mouse in the direction you wish to pan in.</w:t>
      </w:r>
    </w:p>
    <w:p w14:paraId="104CB910" w14:textId="06C536C9" w:rsidR="00B83576" w:rsidRDefault="00B83576" w:rsidP="001146EC">
      <w:pPr>
        <w:numPr>
          <w:ilvl w:val="0"/>
          <w:numId w:val="8"/>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Release the mouse button to complete the pan.</w:t>
      </w:r>
    </w:p>
    <w:p w14:paraId="4781E175" w14:textId="30E55FD8" w:rsidR="00B83576" w:rsidRPr="00B83576" w:rsidRDefault="00B83576" w:rsidP="001146EC">
      <w:pPr>
        <w:pStyle w:val="Heading2"/>
        <w:shd w:val="clear" w:color="auto" w:fill="FCFCFC"/>
        <w:spacing w:before="0" w:line="276" w:lineRule="auto"/>
        <w:rPr>
          <w:rFonts w:ascii="Times New Roman" w:hAnsi="Times New Roman" w:cs="Times New Roman"/>
          <w:b/>
          <w:bCs/>
          <w:color w:val="C00000"/>
          <w:sz w:val="32"/>
          <w:szCs w:val="32"/>
          <w:u w:val="single"/>
        </w:rPr>
      </w:pPr>
      <w:r w:rsidRPr="00B83576">
        <w:rPr>
          <w:rFonts w:ascii="Times New Roman" w:hAnsi="Times New Roman" w:cs="Times New Roman"/>
          <w:b/>
          <w:bCs/>
          <w:color w:val="C00000"/>
          <w:sz w:val="32"/>
          <w:szCs w:val="32"/>
          <w:u w:val="single"/>
        </w:rPr>
        <w:t>Finding an Object</w:t>
      </w:r>
      <w:r>
        <w:rPr>
          <w:rFonts w:ascii="Times New Roman" w:hAnsi="Times New Roman" w:cs="Times New Roman"/>
          <w:b/>
          <w:bCs/>
          <w:color w:val="C00000"/>
          <w:sz w:val="32"/>
          <w:szCs w:val="32"/>
          <w:u w:val="single"/>
        </w:rPr>
        <w:t>:</w:t>
      </w:r>
    </w:p>
    <w:p w14:paraId="64AF7BF6" w14:textId="1642931E" w:rsidR="00B83576" w:rsidRPr="00B83576" w:rsidRDefault="00B83576" w:rsidP="001146EC">
      <w:pPr>
        <w:numPr>
          <w:ilvl w:val="0"/>
          <w:numId w:val="9"/>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Select </w:t>
      </w:r>
      <w:r w:rsidRPr="00B83576">
        <w:rPr>
          <w:rFonts w:ascii="Times New Roman" w:eastAsia="Times New Roman" w:hAnsi="Times New Roman" w:cs="Times New Roman"/>
          <w:b/>
          <w:bCs/>
          <w:sz w:val="28"/>
          <w:szCs w:val="28"/>
          <w:lang w:eastAsia="en-IN"/>
        </w:rPr>
        <w:t>View &gt;&gt; Find</w:t>
      </w:r>
      <w:r w:rsidRPr="00B83576">
        <w:rPr>
          <w:rFonts w:ascii="Times New Roman" w:eastAsia="Times New Roman" w:hAnsi="Times New Roman" w:cs="Times New Roman"/>
          <w:sz w:val="28"/>
          <w:szCs w:val="28"/>
          <w:lang w:eastAsia="en-IN"/>
        </w:rPr>
        <w:t> or click </w:t>
      </w:r>
      <w:r w:rsidRPr="00B83576">
        <w:rPr>
          <w:rFonts w:ascii="Times New Roman" w:eastAsia="Times New Roman" w:hAnsi="Times New Roman" w:cs="Times New Roman"/>
          <w:noProof/>
          <w:sz w:val="28"/>
          <w:szCs w:val="28"/>
          <w:lang w:eastAsia="en-IN"/>
        </w:rPr>
        <w:drawing>
          <wp:inline distT="0" distB="0" distL="0" distR="0" wp14:anchorId="1B609E8E" wp14:editId="4739FA42">
            <wp:extent cx="228600" cy="205740"/>
            <wp:effectExtent l="0" t="0" r="0" b="3810"/>
            <wp:docPr id="6" name="Picture 6" descr="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B83576">
        <w:rPr>
          <w:rFonts w:ascii="Times New Roman" w:eastAsia="Times New Roman" w:hAnsi="Times New Roman" w:cs="Times New Roman"/>
          <w:sz w:val="28"/>
          <w:szCs w:val="28"/>
          <w:lang w:eastAsia="en-IN"/>
        </w:rPr>
        <w:t> on the Standard Toolbar</w:t>
      </w:r>
      <w:r w:rsidRPr="00B83576">
        <w:rPr>
          <w:rFonts w:ascii="Times New Roman" w:eastAsia="Times New Roman" w:hAnsi="Times New Roman" w:cs="Times New Roman"/>
          <w:b/>
          <w:bCs/>
          <w:sz w:val="28"/>
          <w:szCs w:val="28"/>
          <w:lang w:eastAsia="en-IN"/>
        </w:rPr>
        <w:t>.</w:t>
      </w:r>
    </w:p>
    <w:p w14:paraId="3B33660F" w14:textId="77777777" w:rsidR="00B83576" w:rsidRPr="00B83576" w:rsidRDefault="00B83576" w:rsidP="001146EC">
      <w:pPr>
        <w:numPr>
          <w:ilvl w:val="0"/>
          <w:numId w:val="9"/>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In the Map Finder dialog box that appears, select </w:t>
      </w:r>
      <w:r w:rsidRPr="00B83576">
        <w:rPr>
          <w:rFonts w:ascii="Times New Roman" w:eastAsia="Times New Roman" w:hAnsi="Times New Roman" w:cs="Times New Roman"/>
          <w:b/>
          <w:bCs/>
          <w:sz w:val="28"/>
          <w:szCs w:val="28"/>
          <w:lang w:eastAsia="en-IN"/>
        </w:rPr>
        <w:t>Node</w:t>
      </w:r>
      <w:r w:rsidRPr="00B83576">
        <w:rPr>
          <w:rFonts w:ascii="Times New Roman" w:eastAsia="Times New Roman" w:hAnsi="Times New Roman" w:cs="Times New Roman"/>
          <w:sz w:val="28"/>
          <w:szCs w:val="28"/>
          <w:lang w:eastAsia="en-IN"/>
        </w:rPr>
        <w:t> or </w:t>
      </w:r>
      <w:r w:rsidRPr="00B83576">
        <w:rPr>
          <w:rFonts w:ascii="Times New Roman" w:eastAsia="Times New Roman" w:hAnsi="Times New Roman" w:cs="Times New Roman"/>
          <w:b/>
          <w:bCs/>
          <w:sz w:val="28"/>
          <w:szCs w:val="28"/>
          <w:lang w:eastAsia="en-IN"/>
        </w:rPr>
        <w:t>Link</w:t>
      </w:r>
      <w:r w:rsidRPr="00B83576">
        <w:rPr>
          <w:rFonts w:ascii="Times New Roman" w:eastAsia="Times New Roman" w:hAnsi="Times New Roman" w:cs="Times New Roman"/>
          <w:sz w:val="28"/>
          <w:szCs w:val="28"/>
          <w:lang w:eastAsia="en-IN"/>
        </w:rPr>
        <w:t> and enter an ID label.</w:t>
      </w:r>
    </w:p>
    <w:p w14:paraId="3DDF112F" w14:textId="77777777" w:rsidR="00B83576" w:rsidRPr="00B83576" w:rsidRDefault="00B83576" w:rsidP="001146EC">
      <w:pPr>
        <w:numPr>
          <w:ilvl w:val="0"/>
          <w:numId w:val="9"/>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Click </w:t>
      </w:r>
      <w:r w:rsidRPr="00B83576">
        <w:rPr>
          <w:rFonts w:ascii="Times New Roman" w:eastAsia="Times New Roman" w:hAnsi="Times New Roman" w:cs="Times New Roman"/>
          <w:b/>
          <w:bCs/>
          <w:sz w:val="28"/>
          <w:szCs w:val="28"/>
          <w:lang w:eastAsia="en-IN"/>
        </w:rPr>
        <w:t>Find</w:t>
      </w:r>
      <w:r w:rsidRPr="00B83576">
        <w:rPr>
          <w:rFonts w:ascii="Times New Roman" w:eastAsia="Times New Roman" w:hAnsi="Times New Roman" w:cs="Times New Roman"/>
          <w:sz w:val="28"/>
          <w:szCs w:val="28"/>
          <w:lang w:eastAsia="en-IN"/>
        </w:rPr>
        <w:t>.</w:t>
      </w:r>
    </w:p>
    <w:p w14:paraId="112B04C1" w14:textId="77777777" w:rsidR="00B83576" w:rsidRPr="00B83576" w:rsidRDefault="00B83576" w:rsidP="001146EC">
      <w:pPr>
        <w:shd w:val="clear" w:color="auto" w:fill="FCFCFC"/>
        <w:spacing w:after="360" w:line="276" w:lineRule="auto"/>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 the node/link exists it will be highlighted on the map and in the Browser. If the map is currently zoomed in and the node/link falls outside the current map boundaries, the map will be panned so that the node/link comes into view. The Map Finder dialog will also list the ID labels of the links that connect to a found node or the nodes attached to a found link.</w:t>
      </w:r>
    </w:p>
    <w:p w14:paraId="3A622B44" w14:textId="77777777" w:rsidR="00B83576" w:rsidRPr="00B83576" w:rsidRDefault="00B83576" w:rsidP="001146EC">
      <w:pPr>
        <w:shd w:val="clear" w:color="auto" w:fill="FCFCFC"/>
        <w:spacing w:after="360" w:line="276" w:lineRule="auto"/>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To find a listing of all nodes that serve as water quality sources:</w:t>
      </w:r>
    </w:p>
    <w:p w14:paraId="6322B0A9" w14:textId="44FA3D66" w:rsidR="00B83576" w:rsidRPr="00B83576" w:rsidRDefault="00B83576" w:rsidP="001146EC">
      <w:pPr>
        <w:numPr>
          <w:ilvl w:val="0"/>
          <w:numId w:val="10"/>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Select </w:t>
      </w:r>
      <w:r w:rsidRPr="00B83576">
        <w:rPr>
          <w:rFonts w:ascii="Times New Roman" w:eastAsia="Times New Roman" w:hAnsi="Times New Roman" w:cs="Times New Roman"/>
          <w:b/>
          <w:bCs/>
          <w:sz w:val="28"/>
          <w:szCs w:val="28"/>
          <w:lang w:eastAsia="en-IN"/>
        </w:rPr>
        <w:t>View &gt;&gt; Find</w:t>
      </w:r>
      <w:r w:rsidRPr="00B83576">
        <w:rPr>
          <w:rFonts w:ascii="Times New Roman" w:eastAsia="Times New Roman" w:hAnsi="Times New Roman" w:cs="Times New Roman"/>
          <w:sz w:val="28"/>
          <w:szCs w:val="28"/>
          <w:lang w:eastAsia="en-IN"/>
        </w:rPr>
        <w:t> or click </w:t>
      </w:r>
      <w:r w:rsidRPr="00B83576">
        <w:rPr>
          <w:rFonts w:ascii="Times New Roman" w:eastAsia="Times New Roman" w:hAnsi="Times New Roman" w:cs="Times New Roman"/>
          <w:noProof/>
          <w:sz w:val="28"/>
          <w:szCs w:val="28"/>
          <w:lang w:eastAsia="en-IN"/>
        </w:rPr>
        <w:drawing>
          <wp:inline distT="0" distB="0" distL="0" distR="0" wp14:anchorId="720050DC" wp14:editId="116E0674">
            <wp:extent cx="228600" cy="205740"/>
            <wp:effectExtent l="0" t="0" r="0" b="3810"/>
            <wp:docPr id="7" name="Picture 7" descr="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B83576">
        <w:rPr>
          <w:rFonts w:ascii="Times New Roman" w:eastAsia="Times New Roman" w:hAnsi="Times New Roman" w:cs="Times New Roman"/>
          <w:sz w:val="28"/>
          <w:szCs w:val="28"/>
          <w:lang w:eastAsia="en-IN"/>
        </w:rPr>
        <w:t> on the Standard Toolbar</w:t>
      </w:r>
      <w:r w:rsidRPr="00B83576">
        <w:rPr>
          <w:rFonts w:ascii="Times New Roman" w:eastAsia="Times New Roman" w:hAnsi="Times New Roman" w:cs="Times New Roman"/>
          <w:b/>
          <w:bCs/>
          <w:sz w:val="28"/>
          <w:szCs w:val="28"/>
          <w:lang w:eastAsia="en-IN"/>
        </w:rPr>
        <w:t>.</w:t>
      </w:r>
    </w:p>
    <w:p w14:paraId="44E01EE2" w14:textId="77777777" w:rsidR="00B83576" w:rsidRPr="00B83576" w:rsidRDefault="00B83576" w:rsidP="001146EC">
      <w:pPr>
        <w:numPr>
          <w:ilvl w:val="0"/>
          <w:numId w:val="10"/>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In the Map Finder dialog box that appears, select </w:t>
      </w:r>
      <w:r w:rsidRPr="00B83576">
        <w:rPr>
          <w:rFonts w:ascii="Times New Roman" w:eastAsia="Times New Roman" w:hAnsi="Times New Roman" w:cs="Times New Roman"/>
          <w:b/>
          <w:bCs/>
          <w:sz w:val="28"/>
          <w:szCs w:val="28"/>
          <w:lang w:eastAsia="en-IN"/>
        </w:rPr>
        <w:t>Sources</w:t>
      </w:r>
      <w:r w:rsidRPr="00B83576">
        <w:rPr>
          <w:rFonts w:ascii="Times New Roman" w:eastAsia="Times New Roman" w:hAnsi="Times New Roman" w:cs="Times New Roman"/>
          <w:sz w:val="28"/>
          <w:szCs w:val="28"/>
          <w:lang w:eastAsia="en-IN"/>
        </w:rPr>
        <w:t>.</w:t>
      </w:r>
    </w:p>
    <w:p w14:paraId="650D959F" w14:textId="77777777" w:rsidR="00B83576" w:rsidRPr="00B83576" w:rsidRDefault="00B83576" w:rsidP="001146EC">
      <w:pPr>
        <w:numPr>
          <w:ilvl w:val="0"/>
          <w:numId w:val="10"/>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Click </w:t>
      </w:r>
      <w:r w:rsidRPr="00B83576">
        <w:rPr>
          <w:rFonts w:ascii="Times New Roman" w:eastAsia="Times New Roman" w:hAnsi="Times New Roman" w:cs="Times New Roman"/>
          <w:b/>
          <w:bCs/>
          <w:sz w:val="28"/>
          <w:szCs w:val="28"/>
          <w:lang w:eastAsia="en-IN"/>
        </w:rPr>
        <w:t>Find</w:t>
      </w:r>
      <w:r w:rsidRPr="00B83576">
        <w:rPr>
          <w:rFonts w:ascii="Times New Roman" w:eastAsia="Times New Roman" w:hAnsi="Times New Roman" w:cs="Times New Roman"/>
          <w:sz w:val="28"/>
          <w:szCs w:val="28"/>
          <w:lang w:eastAsia="en-IN"/>
        </w:rPr>
        <w:t>.</w:t>
      </w:r>
    </w:p>
    <w:p w14:paraId="5531E694" w14:textId="77777777" w:rsidR="00B83576" w:rsidRPr="00B83576" w:rsidRDefault="00B83576" w:rsidP="001146EC">
      <w:pPr>
        <w:shd w:val="clear" w:color="auto" w:fill="FCFCFC"/>
        <w:spacing w:after="360" w:line="276" w:lineRule="auto"/>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The ID labels of all water quality source nodes will be listed in the Map Finder. Clicking on any ID label will highlight that node on the map.</w:t>
      </w:r>
    </w:p>
    <w:p w14:paraId="15745065" w14:textId="35B2BC25" w:rsidR="00B83576" w:rsidRPr="00B83576" w:rsidRDefault="00B83576" w:rsidP="001146EC">
      <w:pPr>
        <w:pStyle w:val="Heading2"/>
        <w:shd w:val="clear" w:color="auto" w:fill="FCFCFC"/>
        <w:spacing w:before="0" w:line="276" w:lineRule="auto"/>
        <w:rPr>
          <w:rFonts w:ascii="Times New Roman" w:hAnsi="Times New Roman" w:cs="Times New Roman"/>
          <w:b/>
          <w:bCs/>
          <w:color w:val="FF0000"/>
          <w:sz w:val="32"/>
          <w:szCs w:val="32"/>
          <w:u w:val="single"/>
        </w:rPr>
      </w:pPr>
      <w:r w:rsidRPr="00B83576">
        <w:rPr>
          <w:rFonts w:ascii="Times New Roman" w:hAnsi="Times New Roman" w:cs="Times New Roman"/>
          <w:b/>
          <w:bCs/>
          <w:color w:val="FF0000"/>
          <w:sz w:val="32"/>
          <w:szCs w:val="32"/>
          <w:u w:val="single"/>
        </w:rPr>
        <w:t>Map Legends</w:t>
      </w:r>
      <w:r>
        <w:rPr>
          <w:rFonts w:ascii="Times New Roman" w:hAnsi="Times New Roman" w:cs="Times New Roman"/>
          <w:b/>
          <w:bCs/>
          <w:color w:val="FF0000"/>
          <w:sz w:val="32"/>
          <w:szCs w:val="32"/>
          <w:u w:val="single"/>
        </w:rPr>
        <w:t>:</w:t>
      </w:r>
    </w:p>
    <w:p w14:paraId="25920931" w14:textId="5B0AC0F7" w:rsidR="00B83576" w:rsidRDefault="00B83576" w:rsidP="001146EC">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B83576">
        <w:rPr>
          <w:rFonts w:ascii="Times New Roman" w:hAnsi="Times New Roman" w:cs="Times New Roman"/>
          <w:sz w:val="28"/>
          <w:szCs w:val="28"/>
          <w:shd w:val="clear" w:color="auto" w:fill="FCFCFC"/>
        </w:rPr>
        <w:t xml:space="preserve">There are three types of map legends that can be displayed. The Node and Link Legends associate a </w:t>
      </w:r>
      <w:r w:rsidRPr="00B83576">
        <w:rPr>
          <w:rFonts w:ascii="Times New Roman" w:hAnsi="Times New Roman" w:cs="Times New Roman"/>
          <w:sz w:val="28"/>
          <w:szCs w:val="28"/>
          <w:shd w:val="clear" w:color="auto" w:fill="FCFCFC"/>
        </w:rPr>
        <w:t>colour</w:t>
      </w:r>
      <w:r w:rsidRPr="00B83576">
        <w:rPr>
          <w:rFonts w:ascii="Times New Roman" w:hAnsi="Times New Roman" w:cs="Times New Roman"/>
          <w:sz w:val="28"/>
          <w:szCs w:val="28"/>
          <w:shd w:val="clear" w:color="auto" w:fill="FCFCFC"/>
        </w:rPr>
        <w:t xml:space="preserve"> with a range of values for the current parameter being viewed on the map</w:t>
      </w:r>
      <w:r w:rsidRPr="00B83576">
        <w:rPr>
          <w:rFonts w:ascii="Times New Roman" w:hAnsi="Times New Roman" w:cs="Times New Roman"/>
          <w:sz w:val="28"/>
          <w:szCs w:val="28"/>
          <w:shd w:val="clear" w:color="auto" w:fill="FCFCFC"/>
        </w:rPr>
        <w:t xml:space="preserve">. </w:t>
      </w:r>
      <w:r w:rsidRPr="00B83576">
        <w:rPr>
          <w:rFonts w:ascii="Times New Roman" w:hAnsi="Times New Roman" w:cs="Times New Roman"/>
          <w:sz w:val="28"/>
          <w:szCs w:val="28"/>
          <w:shd w:val="clear" w:color="auto" w:fill="FCFCFC"/>
        </w:rPr>
        <w:t>The Time Legend displays the clock time of the simulation time period being viewed. To display or hide any of these legends check or uncheck the legend from the </w:t>
      </w:r>
      <w:r w:rsidRPr="00B83576">
        <w:rPr>
          <w:rStyle w:val="Strong"/>
          <w:rFonts w:ascii="Times New Roman" w:hAnsi="Times New Roman" w:cs="Times New Roman"/>
          <w:sz w:val="28"/>
          <w:szCs w:val="28"/>
          <w:shd w:val="clear" w:color="auto" w:fill="FCFCFC"/>
        </w:rPr>
        <w:t>View &gt;&gt; Legends</w:t>
      </w:r>
      <w:r w:rsidRPr="00B83576">
        <w:rPr>
          <w:rFonts w:ascii="Times New Roman" w:hAnsi="Times New Roman" w:cs="Times New Roman"/>
          <w:sz w:val="28"/>
          <w:szCs w:val="28"/>
          <w:shd w:val="clear" w:color="auto" w:fill="FCFCFC"/>
        </w:rPr>
        <w:t> menu</w:t>
      </w:r>
      <w:r w:rsidRPr="00B83576">
        <w:rPr>
          <w:rFonts w:ascii="Times New Roman" w:hAnsi="Times New Roman" w:cs="Times New Roman"/>
          <w:sz w:val="28"/>
          <w:szCs w:val="28"/>
          <w:shd w:val="clear" w:color="auto" w:fill="FCFCFC"/>
        </w:rPr>
        <w:t xml:space="preserve">. </w:t>
      </w:r>
      <w:r w:rsidRPr="00B83576">
        <w:rPr>
          <w:rFonts w:ascii="Times New Roman" w:hAnsi="Times New Roman" w:cs="Times New Roman"/>
          <w:sz w:val="28"/>
          <w:szCs w:val="28"/>
          <w:shd w:val="clear" w:color="auto" w:fill="FCFCFC"/>
        </w:rPr>
        <w:t>Double-clicking the mouse over it can also hide a visible legend.</w:t>
      </w:r>
    </w:p>
    <w:p w14:paraId="41D12C8E" w14:textId="4F1B1E7A" w:rsidR="00B83576" w:rsidRPr="00B83576" w:rsidRDefault="00B83576" w:rsidP="001146EC">
      <w:pPr>
        <w:shd w:val="clear" w:color="auto" w:fill="FCFCFC"/>
        <w:spacing w:after="360" w:line="276" w:lineRule="auto"/>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lastRenderedPageBreak/>
        <w:t>To edit the Node Legend:</w:t>
      </w:r>
    </w:p>
    <w:p w14:paraId="10A711BD" w14:textId="77777777" w:rsidR="00B83576" w:rsidRPr="00B83576" w:rsidRDefault="00B83576" w:rsidP="001146EC">
      <w:pPr>
        <w:numPr>
          <w:ilvl w:val="0"/>
          <w:numId w:val="1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Either select </w:t>
      </w:r>
      <w:r w:rsidRPr="00B83576">
        <w:rPr>
          <w:rFonts w:ascii="Times New Roman" w:eastAsia="Times New Roman" w:hAnsi="Times New Roman" w:cs="Times New Roman"/>
          <w:b/>
          <w:bCs/>
          <w:sz w:val="28"/>
          <w:szCs w:val="28"/>
          <w:lang w:eastAsia="en-IN"/>
        </w:rPr>
        <w:t>View &gt;&gt; Legends &gt;&gt; Modify &gt;&gt; Node</w:t>
      </w:r>
      <w:r w:rsidRPr="00B83576">
        <w:rPr>
          <w:rFonts w:ascii="Times New Roman" w:eastAsia="Times New Roman" w:hAnsi="Times New Roman" w:cs="Times New Roman"/>
          <w:sz w:val="28"/>
          <w:szCs w:val="28"/>
          <w:lang w:eastAsia="en-IN"/>
        </w:rPr>
        <w:t> or right-click on the legend if it is visible.</w:t>
      </w:r>
    </w:p>
    <w:p w14:paraId="74604471" w14:textId="134CD16E" w:rsidR="00B83576" w:rsidRPr="00B83576" w:rsidRDefault="00B83576" w:rsidP="001146EC">
      <w:pPr>
        <w:numPr>
          <w:ilvl w:val="0"/>
          <w:numId w:val="11"/>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Use the Legend Editor dialog form that appears</w:t>
      </w:r>
      <w:r w:rsidRPr="00B83576">
        <w:rPr>
          <w:rFonts w:ascii="Times New Roman" w:eastAsia="Times New Roman" w:hAnsi="Times New Roman" w:cs="Times New Roman"/>
          <w:sz w:val="28"/>
          <w:szCs w:val="28"/>
          <w:lang w:eastAsia="en-IN"/>
        </w:rPr>
        <w:t xml:space="preserve"> </w:t>
      </w:r>
      <w:r w:rsidRPr="00B83576">
        <w:rPr>
          <w:rFonts w:ascii="Times New Roman" w:eastAsia="Times New Roman" w:hAnsi="Times New Roman" w:cs="Times New Roman"/>
          <w:sz w:val="28"/>
          <w:szCs w:val="28"/>
          <w:lang w:eastAsia="en-IN"/>
        </w:rPr>
        <w:t xml:space="preserve">to modify the legend’s </w:t>
      </w:r>
      <w:r w:rsidRPr="00B83576">
        <w:rPr>
          <w:rFonts w:ascii="Times New Roman" w:eastAsia="Times New Roman" w:hAnsi="Times New Roman" w:cs="Times New Roman"/>
          <w:sz w:val="28"/>
          <w:szCs w:val="28"/>
          <w:lang w:eastAsia="en-IN"/>
        </w:rPr>
        <w:t>colours</w:t>
      </w:r>
      <w:r w:rsidRPr="00B83576">
        <w:rPr>
          <w:rFonts w:ascii="Times New Roman" w:eastAsia="Times New Roman" w:hAnsi="Times New Roman" w:cs="Times New Roman"/>
          <w:sz w:val="28"/>
          <w:szCs w:val="28"/>
          <w:lang w:eastAsia="en-IN"/>
        </w:rPr>
        <w:t xml:space="preserve"> and intervals.</w:t>
      </w:r>
    </w:p>
    <w:p w14:paraId="2C2E9984" w14:textId="28C3AA72" w:rsidR="00B83576" w:rsidRDefault="00B83576" w:rsidP="001146EC">
      <w:pPr>
        <w:shd w:val="clear" w:color="auto" w:fill="FCFCFC"/>
        <w:spacing w:after="360" w:line="276" w:lineRule="auto"/>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A similar method is used to edit the Link Legend.</w:t>
      </w:r>
    </w:p>
    <w:p w14:paraId="2D54DFBD" w14:textId="2222EE65" w:rsidR="00B83576" w:rsidRPr="00B83576" w:rsidRDefault="00B83576" w:rsidP="001146EC">
      <w:pPr>
        <w:shd w:val="clear" w:color="auto" w:fill="FCFCFC"/>
        <w:spacing w:after="360" w:line="276" w:lineRule="auto"/>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The Legend Editor</w:t>
      </w:r>
      <w:r w:rsidRPr="00820DE9">
        <w:rPr>
          <w:rFonts w:ascii="Times New Roman" w:eastAsia="Times New Roman" w:hAnsi="Times New Roman" w:cs="Times New Roman"/>
          <w:sz w:val="28"/>
          <w:szCs w:val="28"/>
          <w:lang w:eastAsia="en-IN"/>
        </w:rPr>
        <w:t xml:space="preserve"> </w:t>
      </w:r>
      <w:r w:rsidRPr="00B83576">
        <w:rPr>
          <w:rFonts w:ascii="Times New Roman" w:eastAsia="Times New Roman" w:hAnsi="Times New Roman" w:cs="Times New Roman"/>
          <w:sz w:val="28"/>
          <w:szCs w:val="28"/>
          <w:lang w:eastAsia="en-IN"/>
        </w:rPr>
        <w:t xml:space="preserve">is used to set numerical ranges to which different </w:t>
      </w:r>
      <w:r w:rsidRPr="00820DE9">
        <w:rPr>
          <w:rFonts w:ascii="Times New Roman" w:eastAsia="Times New Roman" w:hAnsi="Times New Roman" w:cs="Times New Roman"/>
          <w:sz w:val="28"/>
          <w:szCs w:val="28"/>
          <w:lang w:eastAsia="en-IN"/>
        </w:rPr>
        <w:t>colours</w:t>
      </w:r>
      <w:r w:rsidRPr="00B83576">
        <w:rPr>
          <w:rFonts w:ascii="Times New Roman" w:eastAsia="Times New Roman" w:hAnsi="Times New Roman" w:cs="Times New Roman"/>
          <w:sz w:val="28"/>
          <w:szCs w:val="28"/>
          <w:lang w:eastAsia="en-IN"/>
        </w:rPr>
        <w:t xml:space="preserve"> are assigned for viewing a particular parameter on the network map. It works as follows:</w:t>
      </w:r>
    </w:p>
    <w:p w14:paraId="2C180F35" w14:textId="77777777" w:rsidR="00B83576" w:rsidRPr="00B83576" w:rsidRDefault="00B83576" w:rsidP="001146EC">
      <w:pPr>
        <w:numPr>
          <w:ilvl w:val="0"/>
          <w:numId w:val="12"/>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Numerical values, in increasing order, are entered in the edit boxes to define the ranges. Not all four boxes need to have values.</w:t>
      </w:r>
    </w:p>
    <w:p w14:paraId="320C2AEA" w14:textId="0A5C1EDC" w:rsidR="00B83576" w:rsidRPr="00B83576" w:rsidRDefault="00B83576" w:rsidP="001146EC">
      <w:pPr>
        <w:numPr>
          <w:ilvl w:val="0"/>
          <w:numId w:val="12"/>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 xml:space="preserve">To change a </w:t>
      </w:r>
      <w:r w:rsidRPr="00820DE9">
        <w:rPr>
          <w:rFonts w:ascii="Times New Roman" w:eastAsia="Times New Roman" w:hAnsi="Times New Roman" w:cs="Times New Roman"/>
          <w:sz w:val="28"/>
          <w:szCs w:val="28"/>
          <w:lang w:eastAsia="en-IN"/>
        </w:rPr>
        <w:t>colour</w:t>
      </w:r>
      <w:r w:rsidRPr="00B83576">
        <w:rPr>
          <w:rFonts w:ascii="Times New Roman" w:eastAsia="Times New Roman" w:hAnsi="Times New Roman" w:cs="Times New Roman"/>
          <w:sz w:val="28"/>
          <w:szCs w:val="28"/>
          <w:lang w:eastAsia="en-IN"/>
        </w:rPr>
        <w:t xml:space="preserve">, click on its </w:t>
      </w:r>
      <w:r w:rsidRPr="00820DE9">
        <w:rPr>
          <w:rFonts w:ascii="Times New Roman" w:eastAsia="Times New Roman" w:hAnsi="Times New Roman" w:cs="Times New Roman"/>
          <w:sz w:val="28"/>
          <w:szCs w:val="28"/>
          <w:lang w:eastAsia="en-IN"/>
        </w:rPr>
        <w:t>colour</w:t>
      </w:r>
      <w:r w:rsidRPr="00B83576">
        <w:rPr>
          <w:rFonts w:ascii="Times New Roman" w:eastAsia="Times New Roman" w:hAnsi="Times New Roman" w:cs="Times New Roman"/>
          <w:sz w:val="28"/>
          <w:szCs w:val="28"/>
          <w:lang w:eastAsia="en-IN"/>
        </w:rPr>
        <w:t xml:space="preserve"> band in the Editor and then select a new </w:t>
      </w:r>
      <w:r w:rsidRPr="00820DE9">
        <w:rPr>
          <w:rFonts w:ascii="Times New Roman" w:eastAsia="Times New Roman" w:hAnsi="Times New Roman" w:cs="Times New Roman"/>
          <w:sz w:val="28"/>
          <w:szCs w:val="28"/>
          <w:lang w:eastAsia="en-IN"/>
        </w:rPr>
        <w:t>colour</w:t>
      </w:r>
      <w:r w:rsidRPr="00B83576">
        <w:rPr>
          <w:rFonts w:ascii="Times New Roman" w:eastAsia="Times New Roman" w:hAnsi="Times New Roman" w:cs="Times New Roman"/>
          <w:sz w:val="28"/>
          <w:szCs w:val="28"/>
          <w:lang w:eastAsia="en-IN"/>
        </w:rPr>
        <w:t xml:space="preserve"> from the </w:t>
      </w:r>
      <w:r w:rsidRPr="00820DE9">
        <w:rPr>
          <w:rFonts w:ascii="Times New Roman" w:eastAsia="Times New Roman" w:hAnsi="Times New Roman" w:cs="Times New Roman"/>
          <w:sz w:val="28"/>
          <w:szCs w:val="28"/>
          <w:lang w:eastAsia="en-IN"/>
        </w:rPr>
        <w:t>Colour</w:t>
      </w:r>
      <w:r w:rsidRPr="00B83576">
        <w:rPr>
          <w:rFonts w:ascii="Times New Roman" w:eastAsia="Times New Roman" w:hAnsi="Times New Roman" w:cs="Times New Roman"/>
          <w:sz w:val="28"/>
          <w:szCs w:val="28"/>
          <w:lang w:eastAsia="en-IN"/>
        </w:rPr>
        <w:t xml:space="preserve"> Dialog box that will appear.</w:t>
      </w:r>
    </w:p>
    <w:p w14:paraId="17D71180" w14:textId="77777777" w:rsidR="00B83576" w:rsidRPr="00B83576" w:rsidRDefault="00B83576" w:rsidP="001146EC">
      <w:pPr>
        <w:numPr>
          <w:ilvl w:val="0"/>
          <w:numId w:val="12"/>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Click the </w:t>
      </w:r>
      <w:r w:rsidRPr="00B83576">
        <w:rPr>
          <w:rFonts w:ascii="Times New Roman" w:eastAsia="Times New Roman" w:hAnsi="Times New Roman" w:cs="Times New Roman"/>
          <w:b/>
          <w:bCs/>
          <w:sz w:val="28"/>
          <w:szCs w:val="28"/>
          <w:lang w:eastAsia="en-IN"/>
        </w:rPr>
        <w:t>Equal Intervals</w:t>
      </w:r>
      <w:r w:rsidRPr="00B83576">
        <w:rPr>
          <w:rFonts w:ascii="Times New Roman" w:eastAsia="Times New Roman" w:hAnsi="Times New Roman" w:cs="Times New Roman"/>
          <w:sz w:val="28"/>
          <w:szCs w:val="28"/>
          <w:lang w:eastAsia="en-IN"/>
        </w:rPr>
        <w:t> button to assign ranges based on dividing the range of the parameter at the current time period into equal intervals.</w:t>
      </w:r>
    </w:p>
    <w:p w14:paraId="30C721B6" w14:textId="77777777" w:rsidR="00B83576" w:rsidRPr="00B83576" w:rsidRDefault="00B83576" w:rsidP="001146EC">
      <w:pPr>
        <w:numPr>
          <w:ilvl w:val="0"/>
          <w:numId w:val="12"/>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Click the </w:t>
      </w:r>
      <w:r w:rsidRPr="00B83576">
        <w:rPr>
          <w:rFonts w:ascii="Times New Roman" w:eastAsia="Times New Roman" w:hAnsi="Times New Roman" w:cs="Times New Roman"/>
          <w:b/>
          <w:bCs/>
          <w:sz w:val="28"/>
          <w:szCs w:val="28"/>
          <w:lang w:eastAsia="en-IN"/>
        </w:rPr>
        <w:t>Equal Quantiles</w:t>
      </w:r>
      <w:r w:rsidRPr="00B83576">
        <w:rPr>
          <w:rFonts w:ascii="Times New Roman" w:eastAsia="Times New Roman" w:hAnsi="Times New Roman" w:cs="Times New Roman"/>
          <w:sz w:val="28"/>
          <w:szCs w:val="28"/>
          <w:lang w:eastAsia="en-IN"/>
        </w:rPr>
        <w:t> button to assign ranges so that there are equal numbers of objects within each range, based on values that exist at the current time period.</w:t>
      </w:r>
    </w:p>
    <w:p w14:paraId="6264FE29" w14:textId="67C62ACE" w:rsidR="00B83576" w:rsidRPr="00B83576" w:rsidRDefault="00B83576" w:rsidP="001146EC">
      <w:pPr>
        <w:numPr>
          <w:ilvl w:val="0"/>
          <w:numId w:val="12"/>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The </w:t>
      </w:r>
      <w:r w:rsidR="00820DE9" w:rsidRPr="00820DE9">
        <w:rPr>
          <w:rFonts w:ascii="Times New Roman" w:eastAsia="Times New Roman" w:hAnsi="Times New Roman" w:cs="Times New Roman"/>
          <w:b/>
          <w:bCs/>
          <w:sz w:val="28"/>
          <w:szCs w:val="28"/>
          <w:lang w:eastAsia="en-IN"/>
        </w:rPr>
        <w:t>Colour</w:t>
      </w:r>
      <w:r w:rsidRPr="00B83576">
        <w:rPr>
          <w:rFonts w:ascii="Times New Roman" w:eastAsia="Times New Roman" w:hAnsi="Times New Roman" w:cs="Times New Roman"/>
          <w:b/>
          <w:bCs/>
          <w:sz w:val="28"/>
          <w:szCs w:val="28"/>
          <w:lang w:eastAsia="en-IN"/>
        </w:rPr>
        <w:t xml:space="preserve"> Ramp</w:t>
      </w:r>
      <w:r w:rsidRPr="00B83576">
        <w:rPr>
          <w:rFonts w:ascii="Times New Roman" w:eastAsia="Times New Roman" w:hAnsi="Times New Roman" w:cs="Times New Roman"/>
          <w:sz w:val="28"/>
          <w:szCs w:val="28"/>
          <w:lang w:eastAsia="en-IN"/>
        </w:rPr>
        <w:t xml:space="preserve"> button is used to select from a list of built-in </w:t>
      </w:r>
      <w:r w:rsidR="00820DE9" w:rsidRPr="00820DE9">
        <w:rPr>
          <w:rFonts w:ascii="Times New Roman" w:eastAsia="Times New Roman" w:hAnsi="Times New Roman" w:cs="Times New Roman"/>
          <w:sz w:val="28"/>
          <w:szCs w:val="28"/>
          <w:lang w:eastAsia="en-IN"/>
        </w:rPr>
        <w:t>colour</w:t>
      </w:r>
      <w:r w:rsidRPr="00B83576">
        <w:rPr>
          <w:rFonts w:ascii="Times New Roman" w:eastAsia="Times New Roman" w:hAnsi="Times New Roman" w:cs="Times New Roman"/>
          <w:sz w:val="28"/>
          <w:szCs w:val="28"/>
          <w:lang w:eastAsia="en-IN"/>
        </w:rPr>
        <w:t xml:space="preserve"> schemes.</w:t>
      </w:r>
    </w:p>
    <w:p w14:paraId="577749D4" w14:textId="151A6442" w:rsidR="00B83576" w:rsidRPr="00B83576" w:rsidRDefault="00B83576" w:rsidP="001146EC">
      <w:pPr>
        <w:numPr>
          <w:ilvl w:val="0"/>
          <w:numId w:val="12"/>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The </w:t>
      </w:r>
      <w:r w:rsidRPr="00B83576">
        <w:rPr>
          <w:rFonts w:ascii="Times New Roman" w:eastAsia="Times New Roman" w:hAnsi="Times New Roman" w:cs="Times New Roman"/>
          <w:b/>
          <w:bCs/>
          <w:sz w:val="28"/>
          <w:szCs w:val="28"/>
          <w:lang w:eastAsia="en-IN"/>
        </w:rPr>
        <w:t xml:space="preserve">Reverse </w:t>
      </w:r>
      <w:r w:rsidR="00820DE9" w:rsidRPr="00820DE9">
        <w:rPr>
          <w:rFonts w:ascii="Times New Roman" w:eastAsia="Times New Roman" w:hAnsi="Times New Roman" w:cs="Times New Roman"/>
          <w:b/>
          <w:bCs/>
          <w:sz w:val="28"/>
          <w:szCs w:val="28"/>
          <w:lang w:eastAsia="en-IN"/>
        </w:rPr>
        <w:t>Colours</w:t>
      </w:r>
      <w:r w:rsidRPr="00B83576">
        <w:rPr>
          <w:rFonts w:ascii="Times New Roman" w:eastAsia="Times New Roman" w:hAnsi="Times New Roman" w:cs="Times New Roman"/>
          <w:sz w:val="28"/>
          <w:szCs w:val="28"/>
          <w:lang w:eastAsia="en-IN"/>
        </w:rPr>
        <w:t xml:space="preserve"> button reverses the ordering of the current set of </w:t>
      </w:r>
      <w:r w:rsidR="00820DE9" w:rsidRPr="00820DE9">
        <w:rPr>
          <w:rFonts w:ascii="Times New Roman" w:eastAsia="Times New Roman" w:hAnsi="Times New Roman" w:cs="Times New Roman"/>
          <w:sz w:val="28"/>
          <w:szCs w:val="28"/>
          <w:lang w:eastAsia="en-IN"/>
        </w:rPr>
        <w:t>colours</w:t>
      </w:r>
      <w:r w:rsidRPr="00B83576">
        <w:rPr>
          <w:rFonts w:ascii="Times New Roman" w:eastAsia="Times New Roman" w:hAnsi="Times New Roman" w:cs="Times New Roman"/>
          <w:sz w:val="28"/>
          <w:szCs w:val="28"/>
          <w:lang w:eastAsia="en-IN"/>
        </w:rPr>
        <w:t xml:space="preserve"> </w:t>
      </w:r>
    </w:p>
    <w:p w14:paraId="1658292D" w14:textId="7A2F11D8" w:rsidR="00B83576" w:rsidRDefault="00B83576" w:rsidP="001146EC">
      <w:pPr>
        <w:numPr>
          <w:ilvl w:val="0"/>
          <w:numId w:val="12"/>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B83576">
        <w:rPr>
          <w:rFonts w:ascii="Times New Roman" w:eastAsia="Times New Roman" w:hAnsi="Times New Roman" w:cs="Times New Roman"/>
          <w:sz w:val="28"/>
          <w:szCs w:val="28"/>
          <w:lang w:eastAsia="en-IN"/>
        </w:rPr>
        <w:t>Check </w:t>
      </w:r>
      <w:r w:rsidRPr="00B83576">
        <w:rPr>
          <w:rFonts w:ascii="Times New Roman" w:eastAsia="Times New Roman" w:hAnsi="Times New Roman" w:cs="Times New Roman"/>
          <w:b/>
          <w:bCs/>
          <w:sz w:val="28"/>
          <w:szCs w:val="28"/>
          <w:lang w:eastAsia="en-IN"/>
        </w:rPr>
        <w:t>Framed</w:t>
      </w:r>
      <w:r w:rsidRPr="00B83576">
        <w:rPr>
          <w:rFonts w:ascii="Times New Roman" w:eastAsia="Times New Roman" w:hAnsi="Times New Roman" w:cs="Times New Roman"/>
          <w:sz w:val="28"/>
          <w:szCs w:val="28"/>
          <w:lang w:eastAsia="en-IN"/>
        </w:rPr>
        <w:t> if you want a frame drawn around the legend.</w:t>
      </w:r>
    </w:p>
    <w:p w14:paraId="7ACC9303" w14:textId="1B843D1A" w:rsidR="00820DE9" w:rsidRPr="00B83576" w:rsidRDefault="00E00320" w:rsidP="001146EC">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r>
        <w:rPr>
          <w:noProof/>
        </w:rPr>
        <w:drawing>
          <wp:inline distT="0" distB="0" distL="0" distR="0" wp14:anchorId="106D37AE" wp14:editId="350BA9F7">
            <wp:extent cx="3276600" cy="2133600"/>
            <wp:effectExtent l="0" t="0" r="0" b="0"/>
            <wp:docPr id="8" name="Picture 8" descr="Legend Editor Dialog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gend Editor Dialog in EPA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2133600"/>
                    </a:xfrm>
                    <a:prstGeom prst="rect">
                      <a:avLst/>
                    </a:prstGeom>
                    <a:noFill/>
                    <a:ln>
                      <a:noFill/>
                    </a:ln>
                  </pic:spPr>
                </pic:pic>
              </a:graphicData>
            </a:graphic>
          </wp:inline>
        </w:drawing>
      </w:r>
    </w:p>
    <w:p w14:paraId="0C6935C8" w14:textId="2A0D8EF1" w:rsidR="00E00320" w:rsidRPr="00E00320" w:rsidRDefault="00E00320" w:rsidP="001146EC">
      <w:pPr>
        <w:pStyle w:val="Heading2"/>
        <w:shd w:val="clear" w:color="auto" w:fill="FCFCFC"/>
        <w:spacing w:before="0" w:line="276" w:lineRule="auto"/>
        <w:rPr>
          <w:rFonts w:ascii="Times New Roman" w:hAnsi="Times New Roman" w:cs="Times New Roman"/>
          <w:b/>
          <w:bCs/>
          <w:color w:val="C00000"/>
          <w:sz w:val="32"/>
          <w:szCs w:val="32"/>
          <w:u w:val="single"/>
        </w:rPr>
      </w:pPr>
      <w:r w:rsidRPr="00E00320">
        <w:rPr>
          <w:rFonts w:ascii="Times New Roman" w:hAnsi="Times New Roman" w:cs="Times New Roman"/>
          <w:b/>
          <w:bCs/>
          <w:color w:val="C00000"/>
          <w:sz w:val="32"/>
          <w:szCs w:val="32"/>
          <w:u w:val="single"/>
        </w:rPr>
        <w:lastRenderedPageBreak/>
        <w:t>Overview Map</w:t>
      </w:r>
      <w:r>
        <w:rPr>
          <w:rFonts w:ascii="Times New Roman" w:hAnsi="Times New Roman" w:cs="Times New Roman"/>
          <w:b/>
          <w:bCs/>
          <w:color w:val="C00000"/>
          <w:sz w:val="32"/>
          <w:szCs w:val="32"/>
          <w:u w:val="single"/>
        </w:rPr>
        <w:t>:</w:t>
      </w:r>
    </w:p>
    <w:p w14:paraId="4699BAA4" w14:textId="1E36EA17" w:rsidR="00B83576" w:rsidRPr="00E00320" w:rsidRDefault="00E00320" w:rsidP="001146EC">
      <w:pPr>
        <w:shd w:val="clear" w:color="auto" w:fill="FCFCFC"/>
        <w:spacing w:before="100" w:beforeAutospacing="1" w:after="100" w:afterAutospacing="1" w:line="276" w:lineRule="auto"/>
        <w:rPr>
          <w:rFonts w:ascii="Times New Roman" w:hAnsi="Times New Roman" w:cs="Times New Roman"/>
          <w:sz w:val="28"/>
          <w:szCs w:val="28"/>
          <w:shd w:val="clear" w:color="auto" w:fill="FCFCFC"/>
        </w:rPr>
      </w:pPr>
      <w:r w:rsidRPr="00E00320">
        <w:rPr>
          <w:rFonts w:ascii="Times New Roman" w:hAnsi="Times New Roman" w:cs="Times New Roman"/>
          <w:sz w:val="28"/>
          <w:szCs w:val="28"/>
          <w:shd w:val="clear" w:color="auto" w:fill="FCFCFC"/>
        </w:rPr>
        <w:t>The Overview Map allows you to see where in terms of the overall system the main network map is currently focused. This zoom area is depicted by the rectangular boundary displayed on the Overview Map (</w:t>
      </w:r>
      <w:hyperlink r:id="rId12" w:anchor="fig-overview-map" w:history="1">
        <w:r w:rsidRPr="00E00320">
          <w:rPr>
            <w:rStyle w:val="std"/>
            <w:rFonts w:ascii="Times New Roman" w:hAnsi="Times New Roman" w:cs="Times New Roman"/>
            <w:sz w:val="28"/>
            <w:szCs w:val="28"/>
            <w:shd w:val="clear" w:color="auto" w:fill="FCFCFC"/>
          </w:rPr>
          <w:t>Fig. 7.5</w:t>
        </w:r>
      </w:hyperlink>
      <w:r w:rsidRPr="00E00320">
        <w:rPr>
          <w:rFonts w:ascii="Times New Roman" w:hAnsi="Times New Roman" w:cs="Times New Roman"/>
          <w:sz w:val="28"/>
          <w:szCs w:val="28"/>
          <w:shd w:val="clear" w:color="auto" w:fill="FCFCFC"/>
        </w:rPr>
        <w:t>). As you drag this rectangle to another position the view within the main map will follow suit. The Overview Map can be toggled on and off by selecting </w:t>
      </w:r>
      <w:r w:rsidRPr="00E00320">
        <w:rPr>
          <w:rStyle w:val="Strong"/>
          <w:rFonts w:ascii="Times New Roman" w:hAnsi="Times New Roman" w:cs="Times New Roman"/>
          <w:sz w:val="28"/>
          <w:szCs w:val="28"/>
          <w:shd w:val="clear" w:color="auto" w:fill="FCFCFC"/>
        </w:rPr>
        <w:t>View &gt;&gt; Overview Map</w:t>
      </w:r>
      <w:r w:rsidRPr="00E00320">
        <w:rPr>
          <w:rFonts w:ascii="Times New Roman" w:hAnsi="Times New Roman" w:cs="Times New Roman"/>
          <w:sz w:val="28"/>
          <w:szCs w:val="28"/>
          <w:shd w:val="clear" w:color="auto" w:fill="FCFCFC"/>
        </w:rPr>
        <w:t>. Clicking the mouse on its title bar will update its map image to match that of the main network map</w:t>
      </w:r>
    </w:p>
    <w:p w14:paraId="3BBF3851" w14:textId="1434214E" w:rsidR="00E00320" w:rsidRDefault="00E00320" w:rsidP="001146EC">
      <w:pPr>
        <w:shd w:val="clear" w:color="auto" w:fill="FCFCFC"/>
        <w:spacing w:before="100" w:beforeAutospacing="1" w:after="100" w:afterAutospacing="1" w:line="276" w:lineRule="auto"/>
        <w:jc w:val="center"/>
        <w:rPr>
          <w:rFonts w:ascii="Times New Roman" w:eastAsia="Times New Roman" w:hAnsi="Times New Roman" w:cs="Times New Roman"/>
          <w:sz w:val="36"/>
          <w:szCs w:val="36"/>
          <w:lang w:eastAsia="en-IN"/>
        </w:rPr>
      </w:pPr>
      <w:r>
        <w:rPr>
          <w:noProof/>
        </w:rPr>
        <w:drawing>
          <wp:inline distT="0" distB="0" distL="0" distR="0" wp14:anchorId="621314D9" wp14:editId="3FF77AF0">
            <wp:extent cx="1821180" cy="1955461"/>
            <wp:effectExtent l="0" t="0" r="7620" b="6985"/>
            <wp:docPr id="9" name="Picture 9" descr="Example Overview Map in EP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ample Overview Map in EPA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7501" cy="1962248"/>
                    </a:xfrm>
                    <a:prstGeom prst="rect">
                      <a:avLst/>
                    </a:prstGeom>
                    <a:noFill/>
                    <a:ln>
                      <a:noFill/>
                    </a:ln>
                  </pic:spPr>
                </pic:pic>
              </a:graphicData>
            </a:graphic>
          </wp:inline>
        </w:drawing>
      </w:r>
    </w:p>
    <w:p w14:paraId="00627C36" w14:textId="4C4B0B68" w:rsidR="00685CF9" w:rsidRPr="00685CF9" w:rsidRDefault="00685CF9" w:rsidP="001146EC">
      <w:pPr>
        <w:pStyle w:val="Heading2"/>
        <w:shd w:val="clear" w:color="auto" w:fill="FCFCFC"/>
        <w:spacing w:before="0" w:line="276" w:lineRule="auto"/>
        <w:rPr>
          <w:rFonts w:ascii="Times New Roman" w:hAnsi="Times New Roman" w:cs="Times New Roman"/>
          <w:b/>
          <w:bCs/>
          <w:color w:val="C00000"/>
          <w:sz w:val="32"/>
          <w:szCs w:val="32"/>
          <w:u w:val="single"/>
        </w:rPr>
      </w:pPr>
      <w:r w:rsidRPr="00685CF9">
        <w:rPr>
          <w:rFonts w:ascii="Times New Roman" w:hAnsi="Times New Roman" w:cs="Times New Roman"/>
          <w:b/>
          <w:bCs/>
          <w:color w:val="C00000"/>
          <w:sz w:val="32"/>
          <w:szCs w:val="32"/>
          <w:u w:val="single"/>
        </w:rPr>
        <w:t>Map Display Options</w:t>
      </w:r>
      <w:r>
        <w:rPr>
          <w:rFonts w:ascii="Times New Roman" w:hAnsi="Times New Roman" w:cs="Times New Roman"/>
          <w:b/>
          <w:bCs/>
          <w:color w:val="C00000"/>
          <w:sz w:val="32"/>
          <w:szCs w:val="32"/>
          <w:u w:val="single"/>
        </w:rPr>
        <w:t>:</w:t>
      </w:r>
    </w:p>
    <w:p w14:paraId="1391D861" w14:textId="77777777" w:rsidR="00685CF9" w:rsidRPr="00685CF9" w:rsidRDefault="00685CF9" w:rsidP="001146EC">
      <w:pPr>
        <w:numPr>
          <w:ilvl w:val="0"/>
          <w:numId w:val="13"/>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685CF9">
        <w:rPr>
          <w:rFonts w:ascii="Times New Roman" w:eastAsia="Times New Roman" w:hAnsi="Times New Roman" w:cs="Times New Roman"/>
          <w:sz w:val="28"/>
          <w:szCs w:val="28"/>
          <w:lang w:eastAsia="en-IN"/>
        </w:rPr>
        <w:t>Select </w:t>
      </w:r>
      <w:r w:rsidRPr="00685CF9">
        <w:rPr>
          <w:rFonts w:ascii="Times New Roman" w:eastAsia="Times New Roman" w:hAnsi="Times New Roman" w:cs="Times New Roman"/>
          <w:b/>
          <w:bCs/>
          <w:sz w:val="28"/>
          <w:szCs w:val="28"/>
          <w:lang w:eastAsia="en-IN"/>
        </w:rPr>
        <w:t>View &gt;&gt; Options</w:t>
      </w:r>
    </w:p>
    <w:p w14:paraId="5D26C6C5" w14:textId="4D0B4357" w:rsidR="00685CF9" w:rsidRPr="00685CF9" w:rsidRDefault="00685CF9" w:rsidP="001146EC">
      <w:pPr>
        <w:numPr>
          <w:ilvl w:val="0"/>
          <w:numId w:val="13"/>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685CF9">
        <w:rPr>
          <w:rFonts w:ascii="Times New Roman" w:eastAsia="Times New Roman" w:hAnsi="Times New Roman" w:cs="Times New Roman"/>
          <w:sz w:val="28"/>
          <w:szCs w:val="28"/>
          <w:lang w:eastAsia="en-IN"/>
        </w:rPr>
        <w:t>Click the Options button </w:t>
      </w:r>
      <w:r w:rsidRPr="00685CF9">
        <w:rPr>
          <w:rFonts w:ascii="Times New Roman" w:eastAsia="Times New Roman" w:hAnsi="Times New Roman" w:cs="Times New Roman"/>
          <w:noProof/>
          <w:sz w:val="28"/>
          <w:szCs w:val="28"/>
          <w:lang w:eastAsia="en-IN"/>
        </w:rPr>
        <w:drawing>
          <wp:inline distT="0" distB="0" distL="0" distR="0" wp14:anchorId="5BC444D7" wp14:editId="7A8EA2DF">
            <wp:extent cx="228600" cy="205740"/>
            <wp:effectExtent l="0" t="0" r="0" b="3810"/>
            <wp:docPr id="10" name="Picture 10" descr="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Pr="00685CF9">
        <w:rPr>
          <w:rFonts w:ascii="Times New Roman" w:eastAsia="Times New Roman" w:hAnsi="Times New Roman" w:cs="Times New Roman"/>
          <w:sz w:val="28"/>
          <w:szCs w:val="28"/>
          <w:lang w:eastAsia="en-IN"/>
        </w:rPr>
        <w:t> on the Standard Toolbar when the Map window has the focus</w:t>
      </w:r>
    </w:p>
    <w:p w14:paraId="33A462FC" w14:textId="0653767B" w:rsidR="00685CF9" w:rsidRDefault="00685CF9" w:rsidP="001146EC">
      <w:pPr>
        <w:numPr>
          <w:ilvl w:val="0"/>
          <w:numId w:val="13"/>
        </w:numPr>
        <w:shd w:val="clear" w:color="auto" w:fill="FCFCFC"/>
        <w:spacing w:before="100" w:beforeAutospacing="1" w:after="100" w:afterAutospacing="1" w:line="276" w:lineRule="auto"/>
        <w:ind w:left="360"/>
        <w:rPr>
          <w:rFonts w:ascii="Times New Roman" w:eastAsia="Times New Roman" w:hAnsi="Times New Roman" w:cs="Times New Roman"/>
          <w:sz w:val="28"/>
          <w:szCs w:val="28"/>
          <w:lang w:eastAsia="en-IN"/>
        </w:rPr>
      </w:pPr>
      <w:r w:rsidRPr="00685CF9">
        <w:rPr>
          <w:rFonts w:ascii="Times New Roman" w:eastAsia="Times New Roman" w:hAnsi="Times New Roman" w:cs="Times New Roman"/>
          <w:sz w:val="28"/>
          <w:szCs w:val="28"/>
          <w:lang w:eastAsia="en-IN"/>
        </w:rPr>
        <w:t>Right-click on any empty portion of the map and select </w:t>
      </w:r>
      <w:r w:rsidRPr="00685CF9">
        <w:rPr>
          <w:rFonts w:ascii="Times New Roman" w:eastAsia="Times New Roman" w:hAnsi="Times New Roman" w:cs="Times New Roman"/>
          <w:b/>
          <w:bCs/>
          <w:sz w:val="28"/>
          <w:szCs w:val="28"/>
          <w:lang w:eastAsia="en-IN"/>
        </w:rPr>
        <w:t>Options</w:t>
      </w:r>
      <w:r w:rsidRPr="00685CF9">
        <w:rPr>
          <w:rFonts w:ascii="Times New Roman" w:eastAsia="Times New Roman" w:hAnsi="Times New Roman" w:cs="Times New Roman"/>
          <w:sz w:val="28"/>
          <w:szCs w:val="28"/>
          <w:lang w:eastAsia="en-IN"/>
        </w:rPr>
        <w:t> from the popup menu that appears</w:t>
      </w:r>
    </w:p>
    <w:p w14:paraId="4AF50567" w14:textId="5978435F" w:rsidR="00685CF9" w:rsidRDefault="00685CF9" w:rsidP="001146EC">
      <w:pPr>
        <w:shd w:val="clear" w:color="auto" w:fill="FCFCFC"/>
        <w:spacing w:before="100" w:beforeAutospacing="1" w:after="100" w:afterAutospacing="1" w:line="276" w:lineRule="auto"/>
        <w:jc w:val="center"/>
        <w:rPr>
          <w:rFonts w:ascii="Times New Roman" w:eastAsia="Times New Roman" w:hAnsi="Times New Roman" w:cs="Times New Roman"/>
          <w:sz w:val="28"/>
          <w:szCs w:val="28"/>
          <w:lang w:eastAsia="en-IN"/>
        </w:rPr>
      </w:pPr>
      <w:r>
        <w:rPr>
          <w:noProof/>
        </w:rPr>
        <w:drawing>
          <wp:inline distT="0" distB="0" distL="0" distR="0" wp14:anchorId="78ED2C00" wp14:editId="2350451E">
            <wp:extent cx="2277120" cy="229362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6051" cy="2332833"/>
                    </a:xfrm>
                    <a:prstGeom prst="rect">
                      <a:avLst/>
                    </a:prstGeom>
                  </pic:spPr>
                </pic:pic>
              </a:graphicData>
            </a:graphic>
          </wp:inline>
        </w:drawing>
      </w:r>
    </w:p>
    <w:p w14:paraId="0C676D63" w14:textId="77777777" w:rsidR="00797A67" w:rsidRPr="00797A67" w:rsidRDefault="00797A67" w:rsidP="001146EC">
      <w:pPr>
        <w:shd w:val="clear" w:color="auto" w:fill="FCFCFC"/>
        <w:spacing w:after="360" w:line="276" w:lineRule="auto"/>
        <w:rPr>
          <w:rFonts w:ascii="Times New Roman" w:eastAsia="Times New Roman" w:hAnsi="Times New Roman" w:cs="Times New Roman"/>
          <w:sz w:val="28"/>
          <w:szCs w:val="28"/>
          <w:lang w:eastAsia="en-IN"/>
        </w:rPr>
      </w:pPr>
      <w:r w:rsidRPr="00797A67">
        <w:rPr>
          <w:rFonts w:ascii="Times New Roman" w:eastAsia="Times New Roman" w:hAnsi="Times New Roman" w:cs="Times New Roman"/>
          <w:sz w:val="28"/>
          <w:szCs w:val="28"/>
          <w:lang w:eastAsia="en-IN"/>
        </w:rPr>
        <w:lastRenderedPageBreak/>
        <w:t>The dialog contains a separate page, selected from the panel on the left side of the form, for each of the following display option categories:</w:t>
      </w:r>
    </w:p>
    <w:p w14:paraId="76DC2FED" w14:textId="77777777" w:rsidR="00797A67" w:rsidRPr="00797A67" w:rsidRDefault="00797A67" w:rsidP="001146EC">
      <w:pPr>
        <w:numPr>
          <w:ilvl w:val="0"/>
          <w:numId w:val="1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797A67">
        <w:rPr>
          <w:rFonts w:ascii="Times New Roman" w:eastAsia="Times New Roman" w:hAnsi="Times New Roman" w:cs="Times New Roman"/>
          <w:i/>
          <w:iCs/>
          <w:sz w:val="28"/>
          <w:szCs w:val="28"/>
          <w:lang w:eastAsia="en-IN"/>
        </w:rPr>
        <w:t>Nodes</w:t>
      </w:r>
      <w:r w:rsidRPr="00797A67">
        <w:rPr>
          <w:rFonts w:ascii="Times New Roman" w:eastAsia="Times New Roman" w:hAnsi="Times New Roman" w:cs="Times New Roman"/>
          <w:sz w:val="28"/>
          <w:szCs w:val="28"/>
          <w:lang w:eastAsia="en-IN"/>
        </w:rPr>
        <w:t> (controls size of nodes and making size be proportional to value)</w:t>
      </w:r>
    </w:p>
    <w:p w14:paraId="78278371" w14:textId="6EBF8BE6" w:rsidR="00797A67" w:rsidRPr="00797A67" w:rsidRDefault="00797A67" w:rsidP="001146EC">
      <w:pPr>
        <w:numPr>
          <w:ilvl w:val="0"/>
          <w:numId w:val="1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797A67">
        <w:rPr>
          <w:rFonts w:ascii="Times New Roman" w:eastAsia="Times New Roman" w:hAnsi="Times New Roman" w:cs="Times New Roman"/>
          <w:i/>
          <w:iCs/>
          <w:sz w:val="28"/>
          <w:szCs w:val="28"/>
          <w:lang w:eastAsia="en-IN"/>
        </w:rPr>
        <w:t>Links</w:t>
      </w:r>
      <w:r w:rsidRPr="00797A67">
        <w:rPr>
          <w:rFonts w:ascii="Times New Roman" w:eastAsia="Times New Roman" w:hAnsi="Times New Roman" w:cs="Times New Roman"/>
          <w:sz w:val="28"/>
          <w:szCs w:val="28"/>
          <w:lang w:eastAsia="en-IN"/>
        </w:rPr>
        <w:t> (controls thickness of links</w:t>
      </w:r>
      <w:r>
        <w:rPr>
          <w:rFonts w:ascii="Times New Roman" w:eastAsia="Times New Roman" w:hAnsi="Times New Roman" w:cs="Times New Roman"/>
          <w:sz w:val="28"/>
          <w:szCs w:val="28"/>
          <w:lang w:eastAsia="en-IN"/>
        </w:rPr>
        <w:t xml:space="preserve">, </w:t>
      </w:r>
      <w:r w:rsidRPr="00797A67">
        <w:rPr>
          <w:rFonts w:ascii="Times New Roman" w:eastAsia="Times New Roman" w:hAnsi="Times New Roman" w:cs="Times New Roman"/>
          <w:sz w:val="28"/>
          <w:szCs w:val="28"/>
          <w:lang w:eastAsia="en-IN"/>
        </w:rPr>
        <w:t>making thickness proportional to value)</w:t>
      </w:r>
    </w:p>
    <w:p w14:paraId="1EEA7911" w14:textId="77777777" w:rsidR="00797A67" w:rsidRPr="00797A67" w:rsidRDefault="00797A67" w:rsidP="001146EC">
      <w:pPr>
        <w:numPr>
          <w:ilvl w:val="0"/>
          <w:numId w:val="1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797A67">
        <w:rPr>
          <w:rFonts w:ascii="Times New Roman" w:eastAsia="Times New Roman" w:hAnsi="Times New Roman" w:cs="Times New Roman"/>
          <w:sz w:val="28"/>
          <w:szCs w:val="28"/>
          <w:lang w:eastAsia="en-IN"/>
        </w:rPr>
        <w:t>Labels (turns display of map labels on/off)</w:t>
      </w:r>
    </w:p>
    <w:p w14:paraId="24335420" w14:textId="77777777" w:rsidR="00797A67" w:rsidRPr="00797A67" w:rsidRDefault="00797A67" w:rsidP="001146EC">
      <w:pPr>
        <w:numPr>
          <w:ilvl w:val="0"/>
          <w:numId w:val="1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797A67">
        <w:rPr>
          <w:rFonts w:ascii="Times New Roman" w:eastAsia="Times New Roman" w:hAnsi="Times New Roman" w:cs="Times New Roman"/>
          <w:i/>
          <w:iCs/>
          <w:sz w:val="28"/>
          <w:szCs w:val="28"/>
          <w:lang w:eastAsia="en-IN"/>
        </w:rPr>
        <w:t>Notation</w:t>
      </w:r>
      <w:r w:rsidRPr="00797A67">
        <w:rPr>
          <w:rFonts w:ascii="Times New Roman" w:eastAsia="Times New Roman" w:hAnsi="Times New Roman" w:cs="Times New Roman"/>
          <w:sz w:val="28"/>
          <w:szCs w:val="28"/>
          <w:lang w:eastAsia="en-IN"/>
        </w:rPr>
        <w:t> (displays or hides node/link ID labels and parameter values)</w:t>
      </w:r>
    </w:p>
    <w:p w14:paraId="602F0605" w14:textId="77777777" w:rsidR="00797A67" w:rsidRPr="00797A67" w:rsidRDefault="00797A67" w:rsidP="001146EC">
      <w:pPr>
        <w:numPr>
          <w:ilvl w:val="0"/>
          <w:numId w:val="1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797A67">
        <w:rPr>
          <w:rFonts w:ascii="Times New Roman" w:eastAsia="Times New Roman" w:hAnsi="Times New Roman" w:cs="Times New Roman"/>
          <w:i/>
          <w:iCs/>
          <w:sz w:val="28"/>
          <w:szCs w:val="28"/>
          <w:lang w:eastAsia="en-IN"/>
        </w:rPr>
        <w:t>Symbols</w:t>
      </w:r>
      <w:r w:rsidRPr="00797A67">
        <w:rPr>
          <w:rFonts w:ascii="Times New Roman" w:eastAsia="Times New Roman" w:hAnsi="Times New Roman" w:cs="Times New Roman"/>
          <w:sz w:val="28"/>
          <w:szCs w:val="28"/>
          <w:lang w:eastAsia="en-IN"/>
        </w:rPr>
        <w:t> (turns display of tank, pump, valve symbols on/off)</w:t>
      </w:r>
    </w:p>
    <w:p w14:paraId="0706E914" w14:textId="77777777" w:rsidR="00797A67" w:rsidRPr="00797A67" w:rsidRDefault="00797A67" w:rsidP="001146EC">
      <w:pPr>
        <w:numPr>
          <w:ilvl w:val="0"/>
          <w:numId w:val="1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797A67">
        <w:rPr>
          <w:rFonts w:ascii="Times New Roman" w:eastAsia="Times New Roman" w:hAnsi="Times New Roman" w:cs="Times New Roman"/>
          <w:i/>
          <w:iCs/>
          <w:sz w:val="28"/>
          <w:szCs w:val="28"/>
          <w:lang w:eastAsia="en-IN"/>
        </w:rPr>
        <w:t>Flow Arrows</w:t>
      </w:r>
      <w:r w:rsidRPr="00797A67">
        <w:rPr>
          <w:rFonts w:ascii="Times New Roman" w:eastAsia="Times New Roman" w:hAnsi="Times New Roman" w:cs="Times New Roman"/>
          <w:sz w:val="28"/>
          <w:szCs w:val="28"/>
          <w:lang w:eastAsia="en-IN"/>
        </w:rPr>
        <w:t> (selects visibility and style of flow direction arrows)</w:t>
      </w:r>
    </w:p>
    <w:p w14:paraId="2F285006" w14:textId="5AE26D4A" w:rsidR="00797A67" w:rsidRDefault="00797A67" w:rsidP="001146EC">
      <w:pPr>
        <w:numPr>
          <w:ilvl w:val="0"/>
          <w:numId w:val="14"/>
        </w:num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r w:rsidRPr="00797A67">
        <w:rPr>
          <w:rFonts w:ascii="Times New Roman" w:eastAsia="Times New Roman" w:hAnsi="Times New Roman" w:cs="Times New Roman"/>
          <w:i/>
          <w:iCs/>
          <w:sz w:val="28"/>
          <w:szCs w:val="28"/>
          <w:lang w:eastAsia="en-IN"/>
        </w:rPr>
        <w:t>Background</w:t>
      </w:r>
      <w:r w:rsidRPr="00797A67">
        <w:rPr>
          <w:rFonts w:ascii="Times New Roman" w:eastAsia="Times New Roman" w:hAnsi="Times New Roman" w:cs="Times New Roman"/>
          <w:sz w:val="28"/>
          <w:szCs w:val="28"/>
          <w:lang w:eastAsia="en-IN"/>
        </w:rPr>
        <w:t xml:space="preserve"> (changes </w:t>
      </w:r>
      <w:r w:rsidRPr="00797A67">
        <w:rPr>
          <w:rFonts w:ascii="Times New Roman" w:eastAsia="Times New Roman" w:hAnsi="Times New Roman" w:cs="Times New Roman"/>
          <w:sz w:val="28"/>
          <w:szCs w:val="28"/>
          <w:lang w:eastAsia="en-IN"/>
        </w:rPr>
        <w:t>colour</w:t>
      </w:r>
      <w:r w:rsidRPr="00797A67">
        <w:rPr>
          <w:rFonts w:ascii="Times New Roman" w:eastAsia="Times New Roman" w:hAnsi="Times New Roman" w:cs="Times New Roman"/>
          <w:sz w:val="28"/>
          <w:szCs w:val="28"/>
          <w:lang w:eastAsia="en-IN"/>
        </w:rPr>
        <w:t xml:space="preserve"> of map’s background)</w:t>
      </w:r>
    </w:p>
    <w:p w14:paraId="7E5A802A" w14:textId="6D4B3A6B" w:rsidR="00797A67" w:rsidRPr="00797A67" w:rsidRDefault="00797A67" w:rsidP="001146EC">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797A67">
        <w:rPr>
          <w:rFonts w:ascii="Times New Roman" w:eastAsia="Times New Roman" w:hAnsi="Times New Roman" w:cs="Times New Roman"/>
          <w:b/>
          <w:bCs/>
          <w:color w:val="00B050"/>
          <w:sz w:val="28"/>
          <w:szCs w:val="28"/>
          <w:u w:val="single"/>
          <w:lang w:eastAsia="en-IN"/>
        </w:rPr>
        <w:t>Node Options</w:t>
      </w:r>
      <w:r>
        <w:rPr>
          <w:rFonts w:ascii="Times New Roman" w:eastAsia="Times New Roman" w:hAnsi="Times New Roman" w:cs="Times New Roman"/>
          <w:b/>
          <w:bCs/>
          <w:color w:val="00B050"/>
          <w:sz w:val="28"/>
          <w:szCs w:val="28"/>
          <w:u w:val="single"/>
          <w:lang w:eastAsia="en-IN"/>
        </w:rPr>
        <w:t>:</w:t>
      </w:r>
    </w:p>
    <w:p w14:paraId="14392CD0" w14:textId="77777777" w:rsidR="00797A67" w:rsidRDefault="00797A67" w:rsidP="001146EC">
      <w:pPr>
        <w:shd w:val="clear" w:color="auto" w:fill="FCFCFC"/>
        <w:spacing w:line="276" w:lineRule="auto"/>
        <w:rPr>
          <w:rFonts w:ascii="Times New Roman" w:eastAsia="Times New Roman" w:hAnsi="Times New Roman" w:cs="Times New Roman"/>
          <w:sz w:val="28"/>
          <w:szCs w:val="28"/>
          <w:lang w:eastAsia="en-IN"/>
        </w:rPr>
      </w:pPr>
      <w:r w:rsidRPr="00797A67">
        <w:rPr>
          <w:rFonts w:ascii="Times New Roman" w:eastAsia="Times New Roman" w:hAnsi="Times New Roman" w:cs="Times New Roman"/>
          <w:sz w:val="28"/>
          <w:szCs w:val="28"/>
          <w:lang w:eastAsia="en-IN"/>
        </w:rPr>
        <w:t>The Nodes page of the Map Options dialog controls how nodes are displayed on the Network Map</w:t>
      </w:r>
      <w:r>
        <w:rPr>
          <w:rFonts w:ascii="Times New Roman" w:eastAsia="Times New Roman" w:hAnsi="Times New Roman" w:cs="Times New Roman"/>
          <w:sz w:val="28"/>
          <w:szCs w:val="28"/>
          <w:lang w:eastAsia="en-IN"/>
        </w:rPr>
        <w:t>.</w:t>
      </w:r>
    </w:p>
    <w:p w14:paraId="70F3CC82" w14:textId="5CC36BDF" w:rsidR="00797A67" w:rsidRDefault="00797A67" w:rsidP="001146EC">
      <w:pPr>
        <w:shd w:val="clear" w:color="auto" w:fill="FCFCFC"/>
        <w:spacing w:line="276" w:lineRule="auto"/>
        <w:rPr>
          <w:rFonts w:ascii="Times New Roman" w:eastAsia="Times New Roman" w:hAnsi="Times New Roman" w:cs="Times New Roman"/>
          <w:sz w:val="28"/>
          <w:szCs w:val="28"/>
          <w:lang w:eastAsia="en-IN"/>
        </w:rPr>
      </w:pPr>
      <w:r>
        <w:rPr>
          <w:noProof/>
        </w:rPr>
        <w:drawing>
          <wp:inline distT="0" distB="0" distL="0" distR="0" wp14:anchorId="3D078F74" wp14:editId="70F40DDD">
            <wp:extent cx="4602480" cy="1138637"/>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6328" cy="1149485"/>
                    </a:xfrm>
                    <a:prstGeom prst="rect">
                      <a:avLst/>
                    </a:prstGeom>
                  </pic:spPr>
                </pic:pic>
              </a:graphicData>
            </a:graphic>
          </wp:inline>
        </w:drawing>
      </w:r>
      <w:r>
        <w:rPr>
          <w:noProof/>
        </w:rPr>
        <w:drawing>
          <wp:inline distT="0" distB="0" distL="0" distR="0" wp14:anchorId="65193F61" wp14:editId="2DA85265">
            <wp:extent cx="753205" cy="1137600"/>
            <wp:effectExtent l="0" t="0" r="889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3205" cy="1137600"/>
                    </a:xfrm>
                    <a:prstGeom prst="rect">
                      <a:avLst/>
                    </a:prstGeom>
                  </pic:spPr>
                </pic:pic>
              </a:graphicData>
            </a:graphic>
          </wp:inline>
        </w:drawing>
      </w:r>
    </w:p>
    <w:p w14:paraId="0572AC21" w14:textId="7A704682" w:rsidR="00797A67" w:rsidRPr="00797A67" w:rsidRDefault="00797A67" w:rsidP="001146EC">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797A67">
        <w:rPr>
          <w:rFonts w:ascii="Times New Roman" w:eastAsia="Times New Roman" w:hAnsi="Times New Roman" w:cs="Times New Roman"/>
          <w:b/>
          <w:bCs/>
          <w:color w:val="00B050"/>
          <w:sz w:val="28"/>
          <w:szCs w:val="28"/>
          <w:u w:val="single"/>
          <w:lang w:eastAsia="en-IN"/>
        </w:rPr>
        <w:t>Link Options</w:t>
      </w:r>
      <w:r>
        <w:rPr>
          <w:rFonts w:ascii="Times New Roman" w:eastAsia="Times New Roman" w:hAnsi="Times New Roman" w:cs="Times New Roman"/>
          <w:b/>
          <w:bCs/>
          <w:color w:val="00B050"/>
          <w:sz w:val="28"/>
          <w:szCs w:val="28"/>
          <w:u w:val="single"/>
          <w:lang w:eastAsia="en-IN"/>
        </w:rPr>
        <w:t>:</w:t>
      </w:r>
    </w:p>
    <w:p w14:paraId="1B421388" w14:textId="77777777" w:rsidR="00797A67" w:rsidRPr="00797A67" w:rsidRDefault="00797A67" w:rsidP="001146EC">
      <w:pPr>
        <w:shd w:val="clear" w:color="auto" w:fill="FCFCFC"/>
        <w:spacing w:line="276" w:lineRule="auto"/>
        <w:rPr>
          <w:rFonts w:ascii="Times New Roman" w:eastAsia="Times New Roman" w:hAnsi="Times New Roman" w:cs="Times New Roman"/>
          <w:sz w:val="28"/>
          <w:szCs w:val="28"/>
          <w:lang w:eastAsia="en-IN"/>
        </w:rPr>
      </w:pPr>
      <w:r w:rsidRPr="00797A67">
        <w:rPr>
          <w:rFonts w:ascii="Times New Roman" w:eastAsia="Times New Roman" w:hAnsi="Times New Roman" w:cs="Times New Roman"/>
          <w:sz w:val="28"/>
          <w:szCs w:val="28"/>
          <w:lang w:eastAsia="en-IN"/>
        </w:rPr>
        <w:t>The Links page of the Map Options dialog controls how links are displayed on the map</w:t>
      </w:r>
    </w:p>
    <w:p w14:paraId="24D7831D" w14:textId="48D06E05" w:rsidR="00797A67" w:rsidRDefault="00797A67" w:rsidP="001146EC">
      <w:pPr>
        <w:shd w:val="clear" w:color="auto" w:fill="FCFCFC"/>
        <w:spacing w:line="276" w:lineRule="auto"/>
        <w:jc w:val="center"/>
        <w:rPr>
          <w:rFonts w:ascii="Times New Roman" w:eastAsia="Times New Roman" w:hAnsi="Times New Roman" w:cs="Times New Roman"/>
          <w:sz w:val="32"/>
          <w:szCs w:val="32"/>
          <w:lang w:eastAsia="en-IN"/>
        </w:rPr>
      </w:pPr>
      <w:r>
        <w:rPr>
          <w:noProof/>
        </w:rPr>
        <w:drawing>
          <wp:inline distT="0" distB="0" distL="0" distR="0" wp14:anchorId="0BA50F27" wp14:editId="28A06024">
            <wp:extent cx="5090979" cy="777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2183" cy="785057"/>
                    </a:xfrm>
                    <a:prstGeom prst="rect">
                      <a:avLst/>
                    </a:prstGeom>
                  </pic:spPr>
                </pic:pic>
              </a:graphicData>
            </a:graphic>
          </wp:inline>
        </w:drawing>
      </w:r>
    </w:p>
    <w:p w14:paraId="7F4B07D6" w14:textId="14CCF503" w:rsidR="00797A67" w:rsidRPr="00797A67" w:rsidRDefault="00797A67" w:rsidP="001146EC">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797A67">
        <w:rPr>
          <w:rFonts w:ascii="Times New Roman" w:eastAsia="Times New Roman" w:hAnsi="Times New Roman" w:cs="Times New Roman"/>
          <w:b/>
          <w:bCs/>
          <w:color w:val="00B050"/>
          <w:sz w:val="28"/>
          <w:szCs w:val="28"/>
          <w:u w:val="single"/>
          <w:lang w:eastAsia="en-IN"/>
        </w:rPr>
        <w:t>Label Options</w:t>
      </w:r>
      <w:r>
        <w:rPr>
          <w:rFonts w:ascii="Times New Roman" w:eastAsia="Times New Roman" w:hAnsi="Times New Roman" w:cs="Times New Roman"/>
          <w:b/>
          <w:bCs/>
          <w:color w:val="00B050"/>
          <w:sz w:val="28"/>
          <w:szCs w:val="28"/>
          <w:u w:val="single"/>
          <w:lang w:eastAsia="en-IN"/>
        </w:rPr>
        <w:t>:</w:t>
      </w:r>
    </w:p>
    <w:p w14:paraId="7C788CE8" w14:textId="777168D5" w:rsidR="00797A67" w:rsidRDefault="00797A67" w:rsidP="001146EC">
      <w:pPr>
        <w:shd w:val="clear" w:color="auto" w:fill="FCFCFC"/>
        <w:spacing w:line="276" w:lineRule="auto"/>
        <w:rPr>
          <w:rFonts w:ascii="Times New Roman" w:eastAsia="Times New Roman" w:hAnsi="Times New Roman" w:cs="Times New Roman"/>
          <w:sz w:val="28"/>
          <w:szCs w:val="28"/>
          <w:lang w:eastAsia="en-IN"/>
        </w:rPr>
      </w:pPr>
      <w:r w:rsidRPr="00797A67">
        <w:rPr>
          <w:rFonts w:ascii="Times New Roman" w:eastAsia="Times New Roman" w:hAnsi="Times New Roman" w:cs="Times New Roman"/>
          <w:sz w:val="28"/>
          <w:szCs w:val="28"/>
          <w:lang w:eastAsia="en-IN"/>
        </w:rPr>
        <w:t>The Label page of the Map Options dialog controls how labels are displayed on the map</w:t>
      </w:r>
      <w:r w:rsidR="001C3203">
        <w:rPr>
          <w:rFonts w:ascii="Times New Roman" w:eastAsia="Times New Roman" w:hAnsi="Times New Roman" w:cs="Times New Roman"/>
          <w:sz w:val="28"/>
          <w:szCs w:val="28"/>
          <w:lang w:eastAsia="en-IN"/>
        </w:rPr>
        <w:t>.</w:t>
      </w:r>
    </w:p>
    <w:p w14:paraId="54CFAFAF" w14:textId="0698D281" w:rsidR="001C3203" w:rsidRPr="00797A67" w:rsidRDefault="001C3203" w:rsidP="001146EC">
      <w:pPr>
        <w:shd w:val="clear" w:color="auto" w:fill="FCFCFC"/>
        <w:spacing w:line="276" w:lineRule="auto"/>
        <w:jc w:val="center"/>
        <w:rPr>
          <w:rFonts w:ascii="Times New Roman" w:eastAsia="Times New Roman" w:hAnsi="Times New Roman" w:cs="Times New Roman"/>
          <w:sz w:val="28"/>
          <w:szCs w:val="28"/>
          <w:lang w:eastAsia="en-IN"/>
        </w:rPr>
      </w:pPr>
      <w:r>
        <w:rPr>
          <w:noProof/>
        </w:rPr>
        <w:drawing>
          <wp:inline distT="0" distB="0" distL="0" distR="0" wp14:anchorId="2FD0544A" wp14:editId="0EC0FD40">
            <wp:extent cx="4480560" cy="1044934"/>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5950" cy="1069512"/>
                    </a:xfrm>
                    <a:prstGeom prst="rect">
                      <a:avLst/>
                    </a:prstGeom>
                  </pic:spPr>
                </pic:pic>
              </a:graphicData>
            </a:graphic>
          </wp:inline>
        </w:drawing>
      </w:r>
    </w:p>
    <w:p w14:paraId="4BD883D0" w14:textId="534D9886" w:rsidR="00637900" w:rsidRPr="00637900" w:rsidRDefault="00637900" w:rsidP="001146EC">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637900">
        <w:rPr>
          <w:rFonts w:ascii="Times New Roman" w:eastAsia="Times New Roman" w:hAnsi="Times New Roman" w:cs="Times New Roman"/>
          <w:b/>
          <w:bCs/>
          <w:color w:val="00B050"/>
          <w:sz w:val="28"/>
          <w:szCs w:val="28"/>
          <w:u w:val="single"/>
          <w:lang w:eastAsia="en-IN"/>
        </w:rPr>
        <w:lastRenderedPageBreak/>
        <w:t>Notation Options</w:t>
      </w:r>
      <w:r>
        <w:rPr>
          <w:rFonts w:ascii="Times New Roman" w:eastAsia="Times New Roman" w:hAnsi="Times New Roman" w:cs="Times New Roman"/>
          <w:b/>
          <w:bCs/>
          <w:color w:val="00B050"/>
          <w:sz w:val="28"/>
          <w:szCs w:val="28"/>
          <w:u w:val="single"/>
          <w:lang w:eastAsia="en-IN"/>
        </w:rPr>
        <w:t>:</w:t>
      </w:r>
    </w:p>
    <w:p w14:paraId="4C45AA0A" w14:textId="1AF8375A" w:rsidR="00637900" w:rsidRPr="00637900" w:rsidRDefault="00637900" w:rsidP="001146EC">
      <w:pPr>
        <w:shd w:val="clear" w:color="auto" w:fill="FCFCFC"/>
        <w:spacing w:line="276" w:lineRule="auto"/>
        <w:rPr>
          <w:rFonts w:ascii="Times New Roman" w:eastAsia="Times New Roman" w:hAnsi="Times New Roman" w:cs="Times New Roman"/>
          <w:color w:val="404040"/>
          <w:sz w:val="28"/>
          <w:szCs w:val="28"/>
          <w:lang w:eastAsia="en-IN"/>
        </w:rPr>
      </w:pPr>
      <w:r w:rsidRPr="00637900">
        <w:rPr>
          <w:rFonts w:ascii="Times New Roman" w:eastAsia="Times New Roman" w:hAnsi="Times New Roman" w:cs="Times New Roman"/>
          <w:color w:val="404040"/>
          <w:sz w:val="28"/>
          <w:szCs w:val="28"/>
          <w:lang w:eastAsia="en-IN"/>
        </w:rPr>
        <w:t>The Notation page of the Map Options dialog form determines what kind of annotation is provided alongside of the nodes and links of the map</w:t>
      </w:r>
      <w:r>
        <w:rPr>
          <w:rFonts w:ascii="Times New Roman" w:eastAsia="Times New Roman" w:hAnsi="Times New Roman" w:cs="Times New Roman"/>
          <w:color w:val="404040"/>
          <w:sz w:val="28"/>
          <w:szCs w:val="28"/>
          <w:lang w:eastAsia="en-IN"/>
        </w:rPr>
        <w:t>.</w:t>
      </w:r>
    </w:p>
    <w:p w14:paraId="4AEEEC1C" w14:textId="62E1246B" w:rsidR="00797A67" w:rsidRDefault="00637900" w:rsidP="001146EC">
      <w:pPr>
        <w:shd w:val="clear" w:color="auto" w:fill="FCFCFC"/>
        <w:spacing w:line="276" w:lineRule="auto"/>
        <w:jc w:val="center"/>
        <w:rPr>
          <w:rFonts w:ascii="Times New Roman" w:eastAsia="Times New Roman" w:hAnsi="Times New Roman" w:cs="Times New Roman"/>
          <w:sz w:val="32"/>
          <w:szCs w:val="32"/>
          <w:lang w:eastAsia="en-IN"/>
        </w:rPr>
      </w:pPr>
      <w:r>
        <w:rPr>
          <w:noProof/>
        </w:rPr>
        <w:drawing>
          <wp:inline distT="0" distB="0" distL="0" distR="0" wp14:anchorId="5FA5D428" wp14:editId="692D05A4">
            <wp:extent cx="4091940" cy="172091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7230" cy="1735760"/>
                    </a:xfrm>
                    <a:prstGeom prst="rect">
                      <a:avLst/>
                    </a:prstGeom>
                  </pic:spPr>
                </pic:pic>
              </a:graphicData>
            </a:graphic>
          </wp:inline>
        </w:drawing>
      </w:r>
    </w:p>
    <w:p w14:paraId="63695534" w14:textId="77777777" w:rsidR="00637900" w:rsidRPr="00637900" w:rsidRDefault="00637900" w:rsidP="001146EC">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637900">
        <w:rPr>
          <w:rFonts w:ascii="Times New Roman" w:eastAsia="Times New Roman" w:hAnsi="Times New Roman" w:cs="Times New Roman"/>
          <w:b/>
          <w:bCs/>
          <w:color w:val="00B050"/>
          <w:sz w:val="28"/>
          <w:szCs w:val="28"/>
          <w:u w:val="single"/>
          <w:lang w:eastAsia="en-IN"/>
        </w:rPr>
        <w:t>Symbol Options</w:t>
      </w:r>
    </w:p>
    <w:p w14:paraId="5AF6A413" w14:textId="58128026" w:rsidR="00637900" w:rsidRDefault="00637900" w:rsidP="001146EC">
      <w:pPr>
        <w:shd w:val="clear" w:color="auto" w:fill="FCFCFC"/>
        <w:spacing w:line="276" w:lineRule="auto"/>
        <w:rPr>
          <w:rFonts w:ascii="Times New Roman" w:eastAsia="Times New Roman" w:hAnsi="Times New Roman" w:cs="Times New Roman"/>
          <w:sz w:val="28"/>
          <w:szCs w:val="28"/>
          <w:lang w:eastAsia="en-IN"/>
        </w:rPr>
      </w:pPr>
      <w:r w:rsidRPr="00637900">
        <w:rPr>
          <w:rFonts w:ascii="Times New Roman" w:eastAsia="Times New Roman" w:hAnsi="Times New Roman" w:cs="Times New Roman"/>
          <w:sz w:val="28"/>
          <w:szCs w:val="28"/>
          <w:lang w:eastAsia="en-IN"/>
        </w:rPr>
        <w:t>The Symbols page of the Map Options dialog determines which types of objects are represented with special symbols on the map</w:t>
      </w:r>
      <w:r>
        <w:rPr>
          <w:rFonts w:ascii="Times New Roman" w:eastAsia="Times New Roman" w:hAnsi="Times New Roman" w:cs="Times New Roman"/>
          <w:sz w:val="28"/>
          <w:szCs w:val="28"/>
          <w:lang w:eastAsia="en-IN"/>
        </w:rPr>
        <w:t>.</w:t>
      </w:r>
    </w:p>
    <w:p w14:paraId="58CB1AA1" w14:textId="61310D60" w:rsidR="00637900" w:rsidRDefault="00637900" w:rsidP="001146EC">
      <w:pPr>
        <w:shd w:val="clear" w:color="auto" w:fill="FCFCFC"/>
        <w:spacing w:line="276" w:lineRule="auto"/>
        <w:jc w:val="center"/>
        <w:rPr>
          <w:rFonts w:ascii="Times New Roman" w:eastAsia="Times New Roman" w:hAnsi="Times New Roman" w:cs="Times New Roman"/>
          <w:sz w:val="28"/>
          <w:szCs w:val="28"/>
          <w:lang w:eastAsia="en-IN"/>
        </w:rPr>
      </w:pPr>
      <w:r>
        <w:rPr>
          <w:noProof/>
        </w:rPr>
        <w:drawing>
          <wp:inline distT="0" distB="0" distL="0" distR="0" wp14:anchorId="1E42F034" wp14:editId="76E8EF4B">
            <wp:extent cx="3831263" cy="172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1263" cy="1720800"/>
                    </a:xfrm>
                    <a:prstGeom prst="rect">
                      <a:avLst/>
                    </a:prstGeom>
                  </pic:spPr>
                </pic:pic>
              </a:graphicData>
            </a:graphic>
          </wp:inline>
        </w:drawing>
      </w:r>
    </w:p>
    <w:p w14:paraId="4D5061F3" w14:textId="161303C9" w:rsidR="00637900" w:rsidRPr="00637900" w:rsidRDefault="00637900" w:rsidP="001146EC">
      <w:pPr>
        <w:shd w:val="clear" w:color="auto" w:fill="FCFCFC"/>
        <w:spacing w:after="360" w:line="276" w:lineRule="auto"/>
        <w:rPr>
          <w:rFonts w:ascii="Times New Roman" w:eastAsia="Times New Roman" w:hAnsi="Times New Roman" w:cs="Times New Roman"/>
          <w:color w:val="00B050"/>
          <w:sz w:val="28"/>
          <w:szCs w:val="28"/>
          <w:u w:val="single"/>
          <w:lang w:eastAsia="en-IN"/>
        </w:rPr>
      </w:pPr>
      <w:r w:rsidRPr="00637900">
        <w:rPr>
          <w:rFonts w:ascii="Times New Roman" w:eastAsia="Times New Roman" w:hAnsi="Times New Roman" w:cs="Times New Roman"/>
          <w:b/>
          <w:bCs/>
          <w:color w:val="00B050"/>
          <w:sz w:val="28"/>
          <w:szCs w:val="28"/>
          <w:u w:val="single"/>
          <w:lang w:eastAsia="en-IN"/>
        </w:rPr>
        <w:t>Flow Arrow Options</w:t>
      </w:r>
      <w:r w:rsidRPr="00637900">
        <w:rPr>
          <w:rFonts w:ascii="Times New Roman" w:eastAsia="Times New Roman" w:hAnsi="Times New Roman" w:cs="Times New Roman"/>
          <w:b/>
          <w:bCs/>
          <w:color w:val="00B050"/>
          <w:sz w:val="28"/>
          <w:szCs w:val="28"/>
          <w:u w:val="single"/>
          <w:lang w:eastAsia="en-IN"/>
        </w:rPr>
        <w:t>:</w:t>
      </w:r>
    </w:p>
    <w:p w14:paraId="1FCA72BC" w14:textId="60BF373C" w:rsidR="00637900" w:rsidRDefault="00637900" w:rsidP="001146EC">
      <w:pPr>
        <w:shd w:val="clear" w:color="auto" w:fill="FCFCFC"/>
        <w:spacing w:line="276" w:lineRule="auto"/>
        <w:rPr>
          <w:rFonts w:ascii="Times New Roman" w:eastAsia="Times New Roman" w:hAnsi="Times New Roman" w:cs="Times New Roman"/>
          <w:color w:val="404040"/>
          <w:sz w:val="28"/>
          <w:szCs w:val="28"/>
          <w:lang w:eastAsia="en-IN"/>
        </w:rPr>
      </w:pPr>
      <w:r w:rsidRPr="00637900">
        <w:rPr>
          <w:rFonts w:ascii="Times New Roman" w:eastAsia="Times New Roman" w:hAnsi="Times New Roman" w:cs="Times New Roman"/>
          <w:color w:val="404040"/>
          <w:sz w:val="28"/>
          <w:szCs w:val="28"/>
          <w:lang w:eastAsia="en-IN"/>
        </w:rPr>
        <w:t>The Flow Arrows page of the Map Options dialog controls how flow-direction arrows are displayed on the network map</w:t>
      </w:r>
      <w:r>
        <w:rPr>
          <w:rFonts w:ascii="Times New Roman" w:eastAsia="Times New Roman" w:hAnsi="Times New Roman" w:cs="Times New Roman"/>
          <w:color w:val="404040"/>
          <w:sz w:val="28"/>
          <w:szCs w:val="28"/>
          <w:lang w:eastAsia="en-IN"/>
        </w:rPr>
        <w:t>.</w:t>
      </w:r>
    </w:p>
    <w:p w14:paraId="22B6D88F" w14:textId="157B25B2" w:rsidR="00637900" w:rsidRDefault="00637900" w:rsidP="001146EC">
      <w:pPr>
        <w:shd w:val="clear" w:color="auto" w:fill="FCFCFC"/>
        <w:spacing w:line="276" w:lineRule="auto"/>
        <w:jc w:val="center"/>
        <w:rPr>
          <w:rFonts w:ascii="Times New Roman" w:eastAsia="Times New Roman" w:hAnsi="Times New Roman" w:cs="Times New Roman"/>
          <w:color w:val="404040"/>
          <w:sz w:val="28"/>
          <w:szCs w:val="28"/>
          <w:lang w:eastAsia="en-IN"/>
        </w:rPr>
      </w:pPr>
      <w:r>
        <w:rPr>
          <w:noProof/>
        </w:rPr>
        <w:drawing>
          <wp:inline distT="0" distB="0" distL="0" distR="0" wp14:anchorId="6087F322" wp14:editId="0E70B923">
            <wp:extent cx="5158740" cy="1328836"/>
            <wp:effectExtent l="0" t="0" r="381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5440" cy="1340866"/>
                    </a:xfrm>
                    <a:prstGeom prst="rect">
                      <a:avLst/>
                    </a:prstGeom>
                  </pic:spPr>
                </pic:pic>
              </a:graphicData>
            </a:graphic>
          </wp:inline>
        </w:drawing>
      </w:r>
    </w:p>
    <w:p w14:paraId="72711DF1" w14:textId="77777777" w:rsidR="00637900" w:rsidRDefault="00637900" w:rsidP="001146EC">
      <w:pPr>
        <w:shd w:val="clear" w:color="auto" w:fill="FCFCFC"/>
        <w:spacing w:line="276" w:lineRule="auto"/>
        <w:rPr>
          <w:rFonts w:ascii="Times New Roman" w:hAnsi="Times New Roman" w:cs="Times New Roman"/>
          <w:sz w:val="28"/>
          <w:szCs w:val="28"/>
          <w:shd w:val="clear" w:color="auto" w:fill="FCFCFC"/>
        </w:rPr>
      </w:pPr>
      <w:r w:rsidRPr="00637900">
        <w:rPr>
          <w:rFonts w:ascii="Times New Roman" w:hAnsi="Times New Roman" w:cs="Times New Roman"/>
          <w:sz w:val="28"/>
          <w:szCs w:val="28"/>
          <w:shd w:val="clear" w:color="auto" w:fill="FCFCFC"/>
        </w:rPr>
        <w:t xml:space="preserve">Flow direction arrows will only be displayed after a network has been successfully </w:t>
      </w:r>
      <w:r w:rsidRPr="00637900">
        <w:rPr>
          <w:rFonts w:ascii="Times New Roman" w:hAnsi="Times New Roman" w:cs="Times New Roman"/>
          <w:sz w:val="28"/>
          <w:szCs w:val="28"/>
          <w:shd w:val="clear" w:color="auto" w:fill="FCFCFC"/>
        </w:rPr>
        <w:t>analysed</w:t>
      </w:r>
      <w:r>
        <w:rPr>
          <w:rFonts w:ascii="Times New Roman" w:hAnsi="Times New Roman" w:cs="Times New Roman"/>
          <w:sz w:val="28"/>
          <w:szCs w:val="28"/>
          <w:shd w:val="clear" w:color="auto" w:fill="FCFCFC"/>
        </w:rPr>
        <w:t>.</w:t>
      </w:r>
    </w:p>
    <w:p w14:paraId="43C47C8D" w14:textId="60835AA7" w:rsidR="00957AB4" w:rsidRPr="00957AB4" w:rsidRDefault="00957AB4" w:rsidP="00957AB4">
      <w:pPr>
        <w:pStyle w:val="NormalWeb"/>
        <w:shd w:val="clear" w:color="auto" w:fill="FCFCFC"/>
        <w:spacing w:before="0" w:beforeAutospacing="0" w:after="360" w:afterAutospacing="0" w:line="360" w:lineRule="atLeast"/>
        <w:rPr>
          <w:color w:val="00B050"/>
          <w:sz w:val="28"/>
          <w:szCs w:val="28"/>
          <w:u w:val="single"/>
        </w:rPr>
      </w:pPr>
      <w:r w:rsidRPr="00957AB4">
        <w:rPr>
          <w:b/>
          <w:bCs/>
          <w:color w:val="00B050"/>
          <w:sz w:val="28"/>
          <w:szCs w:val="28"/>
          <w:u w:val="single"/>
        </w:rPr>
        <w:lastRenderedPageBreak/>
        <w:t>Background Options</w:t>
      </w:r>
      <w:r>
        <w:rPr>
          <w:b/>
          <w:bCs/>
          <w:color w:val="00B050"/>
          <w:sz w:val="28"/>
          <w:szCs w:val="28"/>
          <w:u w:val="single"/>
        </w:rPr>
        <w:t>:</w:t>
      </w:r>
    </w:p>
    <w:p w14:paraId="63EAFB5F" w14:textId="7E829793" w:rsidR="00957AB4" w:rsidRPr="00957AB4" w:rsidRDefault="00957AB4" w:rsidP="00957AB4">
      <w:pPr>
        <w:shd w:val="clear" w:color="auto" w:fill="FCFCFC"/>
        <w:spacing w:line="360" w:lineRule="atLeast"/>
        <w:rPr>
          <w:rFonts w:ascii="Times New Roman" w:eastAsia="Times New Roman" w:hAnsi="Times New Roman" w:cs="Times New Roman"/>
          <w:sz w:val="28"/>
          <w:szCs w:val="28"/>
          <w:lang w:eastAsia="en-IN"/>
        </w:rPr>
      </w:pPr>
      <w:r w:rsidRPr="00957AB4">
        <w:rPr>
          <w:rFonts w:ascii="Times New Roman" w:eastAsia="Times New Roman" w:hAnsi="Times New Roman" w:cs="Times New Roman"/>
          <w:sz w:val="28"/>
          <w:szCs w:val="28"/>
          <w:lang w:eastAsia="en-IN"/>
        </w:rPr>
        <w:t xml:space="preserve">The Background page of the Map Options dialog offers a selection of </w:t>
      </w:r>
      <w:r w:rsidRPr="00957AB4">
        <w:rPr>
          <w:rFonts w:ascii="Times New Roman" w:eastAsia="Times New Roman" w:hAnsi="Times New Roman" w:cs="Times New Roman"/>
          <w:sz w:val="28"/>
          <w:szCs w:val="28"/>
          <w:lang w:eastAsia="en-IN"/>
        </w:rPr>
        <w:t>colours</w:t>
      </w:r>
      <w:r w:rsidRPr="00957AB4">
        <w:rPr>
          <w:rFonts w:ascii="Times New Roman" w:eastAsia="Times New Roman" w:hAnsi="Times New Roman" w:cs="Times New Roman"/>
          <w:sz w:val="28"/>
          <w:szCs w:val="28"/>
          <w:lang w:eastAsia="en-IN"/>
        </w:rPr>
        <w:t xml:space="preserve"> used to paint the map’s background with</w:t>
      </w:r>
      <w:r w:rsidRPr="00957AB4">
        <w:rPr>
          <w:rFonts w:ascii="Times New Roman" w:eastAsia="Times New Roman" w:hAnsi="Times New Roman" w:cs="Times New Roman"/>
          <w:sz w:val="28"/>
          <w:szCs w:val="28"/>
          <w:lang w:eastAsia="en-IN"/>
        </w:rPr>
        <w:t>.</w:t>
      </w:r>
    </w:p>
    <w:p w14:paraId="3061D70F" w14:textId="48BA56A9" w:rsidR="00637900" w:rsidRPr="00637900" w:rsidRDefault="00637900" w:rsidP="001146EC">
      <w:pPr>
        <w:shd w:val="clear" w:color="auto" w:fill="FCFCFC"/>
        <w:spacing w:line="276" w:lineRule="auto"/>
        <w:rPr>
          <w:rFonts w:ascii="Times New Roman" w:eastAsia="Times New Roman" w:hAnsi="Times New Roman" w:cs="Times New Roman"/>
          <w:sz w:val="36"/>
          <w:szCs w:val="36"/>
          <w:lang w:eastAsia="en-IN"/>
        </w:rPr>
      </w:pPr>
    </w:p>
    <w:p w14:paraId="31DB02E7" w14:textId="77777777" w:rsidR="00637900" w:rsidRPr="00637900" w:rsidRDefault="00637900" w:rsidP="001146EC">
      <w:pPr>
        <w:shd w:val="clear" w:color="auto" w:fill="FCFCFC"/>
        <w:spacing w:line="276" w:lineRule="auto"/>
        <w:rPr>
          <w:rFonts w:ascii="Times New Roman" w:eastAsia="Times New Roman" w:hAnsi="Times New Roman" w:cs="Times New Roman"/>
          <w:sz w:val="28"/>
          <w:szCs w:val="28"/>
          <w:lang w:eastAsia="en-IN"/>
        </w:rPr>
      </w:pPr>
    </w:p>
    <w:p w14:paraId="723F119B" w14:textId="77777777" w:rsidR="00637900" w:rsidRPr="00797A67" w:rsidRDefault="00637900" w:rsidP="001146EC">
      <w:pPr>
        <w:shd w:val="clear" w:color="auto" w:fill="FCFCFC"/>
        <w:spacing w:line="276" w:lineRule="auto"/>
        <w:rPr>
          <w:rFonts w:ascii="Times New Roman" w:eastAsia="Times New Roman" w:hAnsi="Times New Roman" w:cs="Times New Roman"/>
          <w:sz w:val="32"/>
          <w:szCs w:val="32"/>
          <w:lang w:eastAsia="en-IN"/>
        </w:rPr>
      </w:pPr>
    </w:p>
    <w:p w14:paraId="677AF245" w14:textId="77777777" w:rsidR="00797A67" w:rsidRPr="00797A67" w:rsidRDefault="00797A67" w:rsidP="001146EC">
      <w:pPr>
        <w:shd w:val="clear" w:color="auto" w:fill="FCFCFC"/>
        <w:spacing w:before="100" w:beforeAutospacing="1" w:after="100" w:afterAutospacing="1" w:line="276" w:lineRule="auto"/>
        <w:rPr>
          <w:rFonts w:ascii="Times New Roman" w:eastAsia="Times New Roman" w:hAnsi="Times New Roman" w:cs="Times New Roman"/>
          <w:sz w:val="28"/>
          <w:szCs w:val="28"/>
          <w:lang w:eastAsia="en-IN"/>
        </w:rPr>
      </w:pPr>
    </w:p>
    <w:p w14:paraId="75BD8B8B" w14:textId="77777777" w:rsidR="00685CF9" w:rsidRPr="00685CF9" w:rsidRDefault="00685CF9" w:rsidP="001146EC">
      <w:pPr>
        <w:shd w:val="clear" w:color="auto" w:fill="FCFCFC"/>
        <w:spacing w:before="100" w:beforeAutospacing="1" w:after="100" w:afterAutospacing="1" w:line="276" w:lineRule="auto"/>
        <w:rPr>
          <w:rFonts w:ascii="Times New Roman" w:eastAsia="Times New Roman" w:hAnsi="Times New Roman" w:cs="Times New Roman"/>
          <w:sz w:val="32"/>
          <w:szCs w:val="32"/>
          <w:lang w:eastAsia="en-IN"/>
        </w:rPr>
      </w:pPr>
    </w:p>
    <w:p w14:paraId="3925E061" w14:textId="77777777" w:rsidR="00E00320" w:rsidRPr="00B83576" w:rsidRDefault="00E00320" w:rsidP="001146EC">
      <w:pPr>
        <w:shd w:val="clear" w:color="auto" w:fill="FCFCFC"/>
        <w:spacing w:before="100" w:beforeAutospacing="1" w:after="100" w:afterAutospacing="1" w:line="276" w:lineRule="auto"/>
        <w:rPr>
          <w:rFonts w:ascii="Times New Roman" w:eastAsia="Times New Roman" w:hAnsi="Times New Roman" w:cs="Times New Roman"/>
          <w:sz w:val="36"/>
          <w:szCs w:val="36"/>
          <w:lang w:eastAsia="en-IN"/>
        </w:rPr>
      </w:pPr>
    </w:p>
    <w:p w14:paraId="6EEB1379" w14:textId="77777777" w:rsidR="00D1243A" w:rsidRPr="00D64FA4" w:rsidRDefault="00D1243A" w:rsidP="001146EC">
      <w:pPr>
        <w:shd w:val="clear" w:color="auto" w:fill="FCFCFC"/>
        <w:spacing w:after="360" w:line="276" w:lineRule="auto"/>
        <w:rPr>
          <w:rFonts w:ascii="Times New Roman" w:eastAsia="Times New Roman" w:hAnsi="Times New Roman" w:cs="Times New Roman"/>
          <w:sz w:val="28"/>
          <w:szCs w:val="28"/>
          <w:lang w:eastAsia="en-IN"/>
        </w:rPr>
      </w:pPr>
    </w:p>
    <w:p w14:paraId="6368BFBB" w14:textId="15797C56" w:rsidR="00D64FA4" w:rsidRPr="00D64FA4" w:rsidRDefault="00D64FA4" w:rsidP="001146EC">
      <w:pPr>
        <w:shd w:val="clear" w:color="auto" w:fill="FCFCFC"/>
        <w:spacing w:after="360" w:line="276" w:lineRule="auto"/>
        <w:rPr>
          <w:rFonts w:ascii="Times New Roman" w:eastAsia="Times New Roman" w:hAnsi="Times New Roman" w:cs="Times New Roman"/>
          <w:color w:val="0070C0"/>
          <w:sz w:val="28"/>
          <w:szCs w:val="28"/>
          <w:lang w:eastAsia="en-IN"/>
        </w:rPr>
      </w:pPr>
    </w:p>
    <w:p w14:paraId="60DE9378" w14:textId="77777777" w:rsidR="00707ED1" w:rsidRDefault="00707ED1" w:rsidP="001146EC">
      <w:pPr>
        <w:spacing w:line="276" w:lineRule="auto"/>
      </w:pPr>
    </w:p>
    <w:sectPr w:rsidR="00707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C22FA"/>
    <w:multiLevelType w:val="multilevel"/>
    <w:tmpl w:val="0F8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A1ACF"/>
    <w:multiLevelType w:val="multilevel"/>
    <w:tmpl w:val="47FC0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D67D5"/>
    <w:multiLevelType w:val="multilevel"/>
    <w:tmpl w:val="661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461E36"/>
    <w:multiLevelType w:val="multilevel"/>
    <w:tmpl w:val="48A2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57F61"/>
    <w:multiLevelType w:val="multilevel"/>
    <w:tmpl w:val="F5D0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A503B2"/>
    <w:multiLevelType w:val="multilevel"/>
    <w:tmpl w:val="C68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C70319"/>
    <w:multiLevelType w:val="multilevel"/>
    <w:tmpl w:val="FA70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D255FD"/>
    <w:multiLevelType w:val="multilevel"/>
    <w:tmpl w:val="344A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A54D8"/>
    <w:multiLevelType w:val="multilevel"/>
    <w:tmpl w:val="456E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F1077F"/>
    <w:multiLevelType w:val="multilevel"/>
    <w:tmpl w:val="925EA8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9C44120"/>
    <w:multiLevelType w:val="multilevel"/>
    <w:tmpl w:val="6ED4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176A3D"/>
    <w:multiLevelType w:val="multilevel"/>
    <w:tmpl w:val="E148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464929"/>
    <w:multiLevelType w:val="multilevel"/>
    <w:tmpl w:val="DF04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44512B"/>
    <w:multiLevelType w:val="multilevel"/>
    <w:tmpl w:val="402A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3"/>
  </w:num>
  <w:num w:numId="4">
    <w:abstractNumId w:val="8"/>
  </w:num>
  <w:num w:numId="5">
    <w:abstractNumId w:val="13"/>
  </w:num>
  <w:num w:numId="6">
    <w:abstractNumId w:val="4"/>
  </w:num>
  <w:num w:numId="7">
    <w:abstractNumId w:val="1"/>
  </w:num>
  <w:num w:numId="8">
    <w:abstractNumId w:val="7"/>
  </w:num>
  <w:num w:numId="9">
    <w:abstractNumId w:val="11"/>
  </w:num>
  <w:num w:numId="10">
    <w:abstractNumId w:val="9"/>
  </w:num>
  <w:num w:numId="11">
    <w:abstractNumId w:val="12"/>
  </w:num>
  <w:num w:numId="12">
    <w:abstractNumId w:val="5"/>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E5"/>
    <w:rsid w:val="000E40EA"/>
    <w:rsid w:val="001146EC"/>
    <w:rsid w:val="001C3203"/>
    <w:rsid w:val="00637900"/>
    <w:rsid w:val="00685CF9"/>
    <w:rsid w:val="00707ED1"/>
    <w:rsid w:val="00752549"/>
    <w:rsid w:val="00797A67"/>
    <w:rsid w:val="00820DE9"/>
    <w:rsid w:val="00957AB4"/>
    <w:rsid w:val="00B83576"/>
    <w:rsid w:val="00CB1AE5"/>
    <w:rsid w:val="00D1243A"/>
    <w:rsid w:val="00D64FA4"/>
    <w:rsid w:val="00DC64C9"/>
    <w:rsid w:val="00E00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286C"/>
  <w15:chartTrackingRefBased/>
  <w15:docId w15:val="{4839A6AF-A650-4C61-A1C7-7F2D44D4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4F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64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F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64F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64FA4"/>
    <w:rPr>
      <w:i/>
      <w:iCs/>
    </w:rPr>
  </w:style>
  <w:style w:type="character" w:customStyle="1" w:styleId="Heading2Char">
    <w:name w:val="Heading 2 Char"/>
    <w:basedOn w:val="DefaultParagraphFont"/>
    <w:link w:val="Heading2"/>
    <w:uiPriority w:val="9"/>
    <w:semiHidden/>
    <w:rsid w:val="00D64FA4"/>
    <w:rPr>
      <w:rFonts w:asciiTheme="majorHAnsi" w:eastAsiaTheme="majorEastAsia" w:hAnsiTheme="majorHAnsi" w:cstheme="majorBidi"/>
      <w:color w:val="2F5496" w:themeColor="accent1" w:themeShade="BF"/>
      <w:sz w:val="26"/>
      <w:szCs w:val="26"/>
    </w:rPr>
  </w:style>
  <w:style w:type="character" w:customStyle="1" w:styleId="std">
    <w:name w:val="std"/>
    <w:basedOn w:val="DefaultParagraphFont"/>
    <w:rsid w:val="00D64FA4"/>
  </w:style>
  <w:style w:type="character" w:styleId="Strong">
    <w:name w:val="Strong"/>
    <w:basedOn w:val="DefaultParagraphFont"/>
    <w:uiPriority w:val="22"/>
    <w:qFormat/>
    <w:rsid w:val="00DC64C9"/>
    <w:rPr>
      <w:b/>
      <w:bCs/>
    </w:rPr>
  </w:style>
  <w:style w:type="paragraph" w:styleId="ListParagraph">
    <w:name w:val="List Paragraph"/>
    <w:basedOn w:val="Normal"/>
    <w:uiPriority w:val="34"/>
    <w:qFormat/>
    <w:rsid w:val="00797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0993">
      <w:bodyDiv w:val="1"/>
      <w:marLeft w:val="0"/>
      <w:marRight w:val="0"/>
      <w:marTop w:val="0"/>
      <w:marBottom w:val="0"/>
      <w:divBdr>
        <w:top w:val="none" w:sz="0" w:space="0" w:color="auto"/>
        <w:left w:val="none" w:sz="0" w:space="0" w:color="auto"/>
        <w:bottom w:val="none" w:sz="0" w:space="0" w:color="auto"/>
        <w:right w:val="none" w:sz="0" w:space="0" w:color="auto"/>
      </w:divBdr>
      <w:divsChild>
        <w:div w:id="44538925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793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3413">
      <w:bodyDiv w:val="1"/>
      <w:marLeft w:val="0"/>
      <w:marRight w:val="0"/>
      <w:marTop w:val="0"/>
      <w:marBottom w:val="0"/>
      <w:divBdr>
        <w:top w:val="none" w:sz="0" w:space="0" w:color="auto"/>
        <w:left w:val="none" w:sz="0" w:space="0" w:color="auto"/>
        <w:bottom w:val="none" w:sz="0" w:space="0" w:color="auto"/>
        <w:right w:val="none" w:sz="0" w:space="0" w:color="auto"/>
      </w:divBdr>
      <w:divsChild>
        <w:div w:id="23096722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648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604">
      <w:bodyDiv w:val="1"/>
      <w:marLeft w:val="0"/>
      <w:marRight w:val="0"/>
      <w:marTop w:val="0"/>
      <w:marBottom w:val="0"/>
      <w:divBdr>
        <w:top w:val="none" w:sz="0" w:space="0" w:color="auto"/>
        <w:left w:val="none" w:sz="0" w:space="0" w:color="auto"/>
        <w:bottom w:val="none" w:sz="0" w:space="0" w:color="auto"/>
        <w:right w:val="none" w:sz="0" w:space="0" w:color="auto"/>
      </w:divBdr>
      <w:divsChild>
        <w:div w:id="836657319">
          <w:blockQuote w:val="1"/>
          <w:marLeft w:val="360"/>
          <w:marRight w:val="0"/>
          <w:marTop w:val="0"/>
          <w:marBottom w:val="360"/>
          <w:divBdr>
            <w:top w:val="none" w:sz="0" w:space="0" w:color="auto"/>
            <w:left w:val="none" w:sz="0" w:space="0" w:color="auto"/>
            <w:bottom w:val="none" w:sz="0" w:space="0" w:color="auto"/>
            <w:right w:val="none" w:sz="0" w:space="0" w:color="auto"/>
          </w:divBdr>
          <w:divsChild>
            <w:div w:id="8629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7073">
      <w:bodyDiv w:val="1"/>
      <w:marLeft w:val="0"/>
      <w:marRight w:val="0"/>
      <w:marTop w:val="0"/>
      <w:marBottom w:val="0"/>
      <w:divBdr>
        <w:top w:val="none" w:sz="0" w:space="0" w:color="auto"/>
        <w:left w:val="none" w:sz="0" w:space="0" w:color="auto"/>
        <w:bottom w:val="none" w:sz="0" w:space="0" w:color="auto"/>
        <w:right w:val="none" w:sz="0" w:space="0" w:color="auto"/>
      </w:divBdr>
    </w:div>
    <w:div w:id="677081378">
      <w:bodyDiv w:val="1"/>
      <w:marLeft w:val="0"/>
      <w:marRight w:val="0"/>
      <w:marTop w:val="0"/>
      <w:marBottom w:val="0"/>
      <w:divBdr>
        <w:top w:val="none" w:sz="0" w:space="0" w:color="auto"/>
        <w:left w:val="none" w:sz="0" w:space="0" w:color="auto"/>
        <w:bottom w:val="none" w:sz="0" w:space="0" w:color="auto"/>
        <w:right w:val="none" w:sz="0" w:space="0" w:color="auto"/>
      </w:divBdr>
      <w:divsChild>
        <w:div w:id="142680719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630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5196">
      <w:bodyDiv w:val="1"/>
      <w:marLeft w:val="0"/>
      <w:marRight w:val="0"/>
      <w:marTop w:val="0"/>
      <w:marBottom w:val="0"/>
      <w:divBdr>
        <w:top w:val="none" w:sz="0" w:space="0" w:color="auto"/>
        <w:left w:val="none" w:sz="0" w:space="0" w:color="auto"/>
        <w:bottom w:val="none" w:sz="0" w:space="0" w:color="auto"/>
        <w:right w:val="none" w:sz="0" w:space="0" w:color="auto"/>
      </w:divBdr>
    </w:div>
    <w:div w:id="687369372">
      <w:bodyDiv w:val="1"/>
      <w:marLeft w:val="0"/>
      <w:marRight w:val="0"/>
      <w:marTop w:val="0"/>
      <w:marBottom w:val="0"/>
      <w:divBdr>
        <w:top w:val="none" w:sz="0" w:space="0" w:color="auto"/>
        <w:left w:val="none" w:sz="0" w:space="0" w:color="auto"/>
        <w:bottom w:val="none" w:sz="0" w:space="0" w:color="auto"/>
        <w:right w:val="none" w:sz="0" w:space="0" w:color="auto"/>
      </w:divBdr>
      <w:divsChild>
        <w:div w:id="176738732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47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5943">
      <w:bodyDiv w:val="1"/>
      <w:marLeft w:val="0"/>
      <w:marRight w:val="0"/>
      <w:marTop w:val="0"/>
      <w:marBottom w:val="0"/>
      <w:divBdr>
        <w:top w:val="none" w:sz="0" w:space="0" w:color="auto"/>
        <w:left w:val="none" w:sz="0" w:space="0" w:color="auto"/>
        <w:bottom w:val="none" w:sz="0" w:space="0" w:color="auto"/>
        <w:right w:val="none" w:sz="0" w:space="0" w:color="auto"/>
      </w:divBdr>
    </w:div>
    <w:div w:id="963005072">
      <w:bodyDiv w:val="1"/>
      <w:marLeft w:val="0"/>
      <w:marRight w:val="0"/>
      <w:marTop w:val="0"/>
      <w:marBottom w:val="0"/>
      <w:divBdr>
        <w:top w:val="none" w:sz="0" w:space="0" w:color="auto"/>
        <w:left w:val="none" w:sz="0" w:space="0" w:color="auto"/>
        <w:bottom w:val="none" w:sz="0" w:space="0" w:color="auto"/>
        <w:right w:val="none" w:sz="0" w:space="0" w:color="auto"/>
      </w:divBdr>
      <w:divsChild>
        <w:div w:id="210121629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022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1189">
      <w:bodyDiv w:val="1"/>
      <w:marLeft w:val="0"/>
      <w:marRight w:val="0"/>
      <w:marTop w:val="0"/>
      <w:marBottom w:val="0"/>
      <w:divBdr>
        <w:top w:val="none" w:sz="0" w:space="0" w:color="auto"/>
        <w:left w:val="none" w:sz="0" w:space="0" w:color="auto"/>
        <w:bottom w:val="none" w:sz="0" w:space="0" w:color="auto"/>
        <w:right w:val="none" w:sz="0" w:space="0" w:color="auto"/>
      </w:divBdr>
      <w:divsChild>
        <w:div w:id="103195161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103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0296">
      <w:bodyDiv w:val="1"/>
      <w:marLeft w:val="0"/>
      <w:marRight w:val="0"/>
      <w:marTop w:val="0"/>
      <w:marBottom w:val="0"/>
      <w:divBdr>
        <w:top w:val="none" w:sz="0" w:space="0" w:color="auto"/>
        <w:left w:val="none" w:sz="0" w:space="0" w:color="auto"/>
        <w:bottom w:val="none" w:sz="0" w:space="0" w:color="auto"/>
        <w:right w:val="none" w:sz="0" w:space="0" w:color="auto"/>
      </w:divBdr>
    </w:div>
    <w:div w:id="1059550107">
      <w:bodyDiv w:val="1"/>
      <w:marLeft w:val="0"/>
      <w:marRight w:val="0"/>
      <w:marTop w:val="0"/>
      <w:marBottom w:val="0"/>
      <w:divBdr>
        <w:top w:val="none" w:sz="0" w:space="0" w:color="auto"/>
        <w:left w:val="none" w:sz="0" w:space="0" w:color="auto"/>
        <w:bottom w:val="none" w:sz="0" w:space="0" w:color="auto"/>
        <w:right w:val="none" w:sz="0" w:space="0" w:color="auto"/>
      </w:divBdr>
      <w:divsChild>
        <w:div w:id="13000656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84138000">
              <w:marLeft w:val="0"/>
              <w:marRight w:val="0"/>
              <w:marTop w:val="0"/>
              <w:marBottom w:val="0"/>
              <w:divBdr>
                <w:top w:val="none" w:sz="0" w:space="0" w:color="auto"/>
                <w:left w:val="none" w:sz="0" w:space="0" w:color="auto"/>
                <w:bottom w:val="none" w:sz="0" w:space="0" w:color="auto"/>
                <w:right w:val="none" w:sz="0" w:space="0" w:color="auto"/>
              </w:divBdr>
              <w:divsChild>
                <w:div w:id="209081146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45866840">
                      <w:marLeft w:val="0"/>
                      <w:marRight w:val="0"/>
                      <w:marTop w:val="0"/>
                      <w:marBottom w:val="0"/>
                      <w:divBdr>
                        <w:top w:val="none" w:sz="0" w:space="0" w:color="auto"/>
                        <w:left w:val="none" w:sz="0" w:space="0" w:color="auto"/>
                        <w:bottom w:val="none" w:sz="0" w:space="0" w:color="auto"/>
                        <w:right w:val="none" w:sz="0" w:space="0" w:color="auto"/>
                      </w:divBdr>
                    </w:div>
                  </w:divsChild>
                </w:div>
                <w:div w:id="43525160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533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9902">
      <w:bodyDiv w:val="1"/>
      <w:marLeft w:val="0"/>
      <w:marRight w:val="0"/>
      <w:marTop w:val="0"/>
      <w:marBottom w:val="0"/>
      <w:divBdr>
        <w:top w:val="none" w:sz="0" w:space="0" w:color="auto"/>
        <w:left w:val="none" w:sz="0" w:space="0" w:color="auto"/>
        <w:bottom w:val="none" w:sz="0" w:space="0" w:color="auto"/>
        <w:right w:val="none" w:sz="0" w:space="0" w:color="auto"/>
      </w:divBdr>
    </w:div>
    <w:div w:id="1160466894">
      <w:bodyDiv w:val="1"/>
      <w:marLeft w:val="0"/>
      <w:marRight w:val="0"/>
      <w:marTop w:val="0"/>
      <w:marBottom w:val="0"/>
      <w:divBdr>
        <w:top w:val="none" w:sz="0" w:space="0" w:color="auto"/>
        <w:left w:val="none" w:sz="0" w:space="0" w:color="auto"/>
        <w:bottom w:val="none" w:sz="0" w:space="0" w:color="auto"/>
        <w:right w:val="none" w:sz="0" w:space="0" w:color="auto"/>
      </w:divBdr>
    </w:div>
    <w:div w:id="1226572617">
      <w:bodyDiv w:val="1"/>
      <w:marLeft w:val="0"/>
      <w:marRight w:val="0"/>
      <w:marTop w:val="0"/>
      <w:marBottom w:val="0"/>
      <w:divBdr>
        <w:top w:val="none" w:sz="0" w:space="0" w:color="auto"/>
        <w:left w:val="none" w:sz="0" w:space="0" w:color="auto"/>
        <w:bottom w:val="none" w:sz="0" w:space="0" w:color="auto"/>
        <w:right w:val="none" w:sz="0" w:space="0" w:color="auto"/>
      </w:divBdr>
      <w:divsChild>
        <w:div w:id="177282108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80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7155">
      <w:bodyDiv w:val="1"/>
      <w:marLeft w:val="0"/>
      <w:marRight w:val="0"/>
      <w:marTop w:val="0"/>
      <w:marBottom w:val="0"/>
      <w:divBdr>
        <w:top w:val="none" w:sz="0" w:space="0" w:color="auto"/>
        <w:left w:val="none" w:sz="0" w:space="0" w:color="auto"/>
        <w:bottom w:val="none" w:sz="0" w:space="0" w:color="auto"/>
        <w:right w:val="none" w:sz="0" w:space="0" w:color="auto"/>
      </w:divBdr>
      <w:divsChild>
        <w:div w:id="156953962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44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0028">
      <w:bodyDiv w:val="1"/>
      <w:marLeft w:val="0"/>
      <w:marRight w:val="0"/>
      <w:marTop w:val="0"/>
      <w:marBottom w:val="0"/>
      <w:divBdr>
        <w:top w:val="none" w:sz="0" w:space="0" w:color="auto"/>
        <w:left w:val="none" w:sz="0" w:space="0" w:color="auto"/>
        <w:bottom w:val="none" w:sz="0" w:space="0" w:color="auto"/>
        <w:right w:val="none" w:sz="0" w:space="0" w:color="auto"/>
      </w:divBdr>
    </w:div>
    <w:div w:id="1376077532">
      <w:bodyDiv w:val="1"/>
      <w:marLeft w:val="0"/>
      <w:marRight w:val="0"/>
      <w:marTop w:val="0"/>
      <w:marBottom w:val="0"/>
      <w:divBdr>
        <w:top w:val="none" w:sz="0" w:space="0" w:color="auto"/>
        <w:left w:val="none" w:sz="0" w:space="0" w:color="auto"/>
        <w:bottom w:val="none" w:sz="0" w:space="0" w:color="auto"/>
        <w:right w:val="none" w:sz="0" w:space="0" w:color="auto"/>
      </w:divBdr>
    </w:div>
    <w:div w:id="1380668541">
      <w:bodyDiv w:val="1"/>
      <w:marLeft w:val="0"/>
      <w:marRight w:val="0"/>
      <w:marTop w:val="0"/>
      <w:marBottom w:val="0"/>
      <w:divBdr>
        <w:top w:val="none" w:sz="0" w:space="0" w:color="auto"/>
        <w:left w:val="none" w:sz="0" w:space="0" w:color="auto"/>
        <w:bottom w:val="none" w:sz="0" w:space="0" w:color="auto"/>
        <w:right w:val="none" w:sz="0" w:space="0" w:color="auto"/>
      </w:divBdr>
    </w:div>
    <w:div w:id="1631324575">
      <w:bodyDiv w:val="1"/>
      <w:marLeft w:val="0"/>
      <w:marRight w:val="0"/>
      <w:marTop w:val="0"/>
      <w:marBottom w:val="0"/>
      <w:divBdr>
        <w:top w:val="none" w:sz="0" w:space="0" w:color="auto"/>
        <w:left w:val="none" w:sz="0" w:space="0" w:color="auto"/>
        <w:bottom w:val="none" w:sz="0" w:space="0" w:color="auto"/>
        <w:right w:val="none" w:sz="0" w:space="0" w:color="auto"/>
      </w:divBdr>
      <w:divsChild>
        <w:div w:id="1494644757">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668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1773">
      <w:bodyDiv w:val="1"/>
      <w:marLeft w:val="0"/>
      <w:marRight w:val="0"/>
      <w:marTop w:val="0"/>
      <w:marBottom w:val="0"/>
      <w:divBdr>
        <w:top w:val="none" w:sz="0" w:space="0" w:color="auto"/>
        <w:left w:val="none" w:sz="0" w:space="0" w:color="auto"/>
        <w:bottom w:val="none" w:sz="0" w:space="0" w:color="auto"/>
        <w:right w:val="none" w:sz="0" w:space="0" w:color="auto"/>
      </w:divBdr>
    </w:div>
    <w:div w:id="1760325455">
      <w:bodyDiv w:val="1"/>
      <w:marLeft w:val="0"/>
      <w:marRight w:val="0"/>
      <w:marTop w:val="0"/>
      <w:marBottom w:val="0"/>
      <w:divBdr>
        <w:top w:val="none" w:sz="0" w:space="0" w:color="auto"/>
        <w:left w:val="none" w:sz="0" w:space="0" w:color="auto"/>
        <w:bottom w:val="none" w:sz="0" w:space="0" w:color="auto"/>
        <w:right w:val="none" w:sz="0" w:space="0" w:color="auto"/>
      </w:divBdr>
      <w:divsChild>
        <w:div w:id="65827253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47013892">
              <w:marLeft w:val="0"/>
              <w:marRight w:val="0"/>
              <w:marTop w:val="0"/>
              <w:marBottom w:val="0"/>
              <w:divBdr>
                <w:top w:val="none" w:sz="0" w:space="0" w:color="auto"/>
                <w:left w:val="none" w:sz="0" w:space="0" w:color="auto"/>
                <w:bottom w:val="none" w:sz="0" w:space="0" w:color="auto"/>
                <w:right w:val="none" w:sz="0" w:space="0" w:color="auto"/>
              </w:divBdr>
            </w:div>
          </w:divsChild>
        </w:div>
        <w:div w:id="517433344">
          <w:blockQuote w:val="1"/>
          <w:marLeft w:val="360"/>
          <w:marRight w:val="0"/>
          <w:marTop w:val="0"/>
          <w:marBottom w:val="360"/>
          <w:divBdr>
            <w:top w:val="none" w:sz="0" w:space="0" w:color="auto"/>
            <w:left w:val="none" w:sz="0" w:space="0" w:color="auto"/>
            <w:bottom w:val="none" w:sz="0" w:space="0" w:color="auto"/>
            <w:right w:val="none" w:sz="0" w:space="0" w:color="auto"/>
          </w:divBdr>
          <w:divsChild>
            <w:div w:id="9589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7693">
      <w:bodyDiv w:val="1"/>
      <w:marLeft w:val="0"/>
      <w:marRight w:val="0"/>
      <w:marTop w:val="0"/>
      <w:marBottom w:val="0"/>
      <w:divBdr>
        <w:top w:val="none" w:sz="0" w:space="0" w:color="auto"/>
        <w:left w:val="none" w:sz="0" w:space="0" w:color="auto"/>
        <w:bottom w:val="none" w:sz="0" w:space="0" w:color="auto"/>
        <w:right w:val="none" w:sz="0" w:space="0" w:color="auto"/>
      </w:divBdr>
      <w:divsChild>
        <w:div w:id="27394994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962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1889">
      <w:bodyDiv w:val="1"/>
      <w:marLeft w:val="0"/>
      <w:marRight w:val="0"/>
      <w:marTop w:val="0"/>
      <w:marBottom w:val="0"/>
      <w:divBdr>
        <w:top w:val="none" w:sz="0" w:space="0" w:color="auto"/>
        <w:left w:val="none" w:sz="0" w:space="0" w:color="auto"/>
        <w:bottom w:val="none" w:sz="0" w:space="0" w:color="auto"/>
        <w:right w:val="none" w:sz="0" w:space="0" w:color="auto"/>
      </w:divBdr>
      <w:divsChild>
        <w:div w:id="55216235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543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8108">
      <w:bodyDiv w:val="1"/>
      <w:marLeft w:val="0"/>
      <w:marRight w:val="0"/>
      <w:marTop w:val="0"/>
      <w:marBottom w:val="0"/>
      <w:divBdr>
        <w:top w:val="none" w:sz="0" w:space="0" w:color="auto"/>
        <w:left w:val="none" w:sz="0" w:space="0" w:color="auto"/>
        <w:bottom w:val="none" w:sz="0" w:space="0" w:color="auto"/>
        <w:right w:val="none" w:sz="0" w:space="0" w:color="auto"/>
      </w:divBdr>
    </w:div>
    <w:div w:id="1998724466">
      <w:bodyDiv w:val="1"/>
      <w:marLeft w:val="0"/>
      <w:marRight w:val="0"/>
      <w:marTop w:val="0"/>
      <w:marBottom w:val="0"/>
      <w:divBdr>
        <w:top w:val="none" w:sz="0" w:space="0" w:color="auto"/>
        <w:left w:val="none" w:sz="0" w:space="0" w:color="auto"/>
        <w:bottom w:val="none" w:sz="0" w:space="0" w:color="auto"/>
        <w:right w:val="none" w:sz="0" w:space="0" w:color="auto"/>
      </w:divBdr>
      <w:divsChild>
        <w:div w:id="14702275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912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4522">
      <w:bodyDiv w:val="1"/>
      <w:marLeft w:val="0"/>
      <w:marRight w:val="0"/>
      <w:marTop w:val="0"/>
      <w:marBottom w:val="0"/>
      <w:divBdr>
        <w:top w:val="none" w:sz="0" w:space="0" w:color="auto"/>
        <w:left w:val="none" w:sz="0" w:space="0" w:color="auto"/>
        <w:bottom w:val="none" w:sz="0" w:space="0" w:color="auto"/>
        <w:right w:val="none" w:sz="0" w:space="0" w:color="auto"/>
      </w:divBdr>
    </w:div>
    <w:div w:id="2035692922">
      <w:bodyDiv w:val="1"/>
      <w:marLeft w:val="0"/>
      <w:marRight w:val="0"/>
      <w:marTop w:val="0"/>
      <w:marBottom w:val="0"/>
      <w:divBdr>
        <w:top w:val="none" w:sz="0" w:space="0" w:color="auto"/>
        <w:left w:val="none" w:sz="0" w:space="0" w:color="auto"/>
        <w:bottom w:val="none" w:sz="0" w:space="0" w:color="auto"/>
        <w:right w:val="none" w:sz="0" w:space="0" w:color="auto"/>
      </w:divBdr>
    </w:div>
    <w:div w:id="2085445215">
      <w:bodyDiv w:val="1"/>
      <w:marLeft w:val="0"/>
      <w:marRight w:val="0"/>
      <w:marTop w:val="0"/>
      <w:marBottom w:val="0"/>
      <w:divBdr>
        <w:top w:val="none" w:sz="0" w:space="0" w:color="auto"/>
        <w:left w:val="none" w:sz="0" w:space="0" w:color="auto"/>
        <w:bottom w:val="none" w:sz="0" w:space="0" w:color="auto"/>
        <w:right w:val="none" w:sz="0" w:space="0" w:color="auto"/>
      </w:divBdr>
      <w:divsChild>
        <w:div w:id="1577325215">
          <w:blockQuote w:val="1"/>
          <w:marLeft w:val="360"/>
          <w:marRight w:val="0"/>
          <w:marTop w:val="0"/>
          <w:marBottom w:val="360"/>
          <w:divBdr>
            <w:top w:val="none" w:sz="0" w:space="0" w:color="auto"/>
            <w:left w:val="none" w:sz="0" w:space="0" w:color="auto"/>
            <w:bottom w:val="none" w:sz="0" w:space="0" w:color="auto"/>
            <w:right w:val="none" w:sz="0" w:space="0" w:color="auto"/>
          </w:divBdr>
          <w:divsChild>
            <w:div w:id="4453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epanet22.readthedocs.io/en/latest/7_map.html"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Reddy</dc:creator>
  <cp:keywords/>
  <dc:description/>
  <cp:lastModifiedBy>Ganesh Reddy</cp:lastModifiedBy>
  <cp:revision>12</cp:revision>
  <dcterms:created xsi:type="dcterms:W3CDTF">2020-06-01T21:41:00Z</dcterms:created>
  <dcterms:modified xsi:type="dcterms:W3CDTF">2020-06-01T22:23:00Z</dcterms:modified>
</cp:coreProperties>
</file>