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CD58" w14:textId="51013D7F" w:rsidR="00425231" w:rsidRPr="00DF6D21" w:rsidRDefault="00CB2FCA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приведены результаты сравнительного анализа производительности основных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B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коллекций.</w:t>
      </w:r>
      <w:r w:rsidR="002F66E0" w:rsidRPr="002F66E0">
        <w:rPr>
          <w:rFonts w:ascii="Times New Roman" w:hAnsi="Times New Roman" w:cs="Times New Roman"/>
          <w:sz w:val="28"/>
          <w:szCs w:val="28"/>
        </w:rPr>
        <w:t xml:space="preserve"> </w:t>
      </w:r>
      <w:r w:rsidR="002F66E0">
        <w:rPr>
          <w:rFonts w:ascii="Times New Roman" w:hAnsi="Times New Roman" w:cs="Times New Roman"/>
          <w:sz w:val="28"/>
          <w:szCs w:val="28"/>
        </w:rPr>
        <w:t>Все операции будут выполняться над</w:t>
      </w:r>
      <w:r w:rsidR="00C62A54">
        <w:rPr>
          <w:rFonts w:ascii="Times New Roman" w:hAnsi="Times New Roman" w:cs="Times New Roman"/>
          <w:sz w:val="28"/>
          <w:szCs w:val="28"/>
        </w:rPr>
        <w:t xml:space="preserve"> коллекциями, хранящими объекты типа </w:t>
      </w:r>
      <w:r w:rsidR="00C62A5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DF6D21">
        <w:rPr>
          <w:rFonts w:ascii="Times New Roman" w:hAnsi="Times New Roman" w:cs="Times New Roman"/>
          <w:sz w:val="28"/>
          <w:szCs w:val="28"/>
        </w:rPr>
        <w:t xml:space="preserve"> ( </w:t>
      </w:r>
      <w:r w:rsidR="00DF6D2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F6D21" w:rsidRPr="00DF6D21">
        <w:rPr>
          <w:rFonts w:ascii="Times New Roman" w:hAnsi="Times New Roman" w:cs="Times New Roman"/>
          <w:sz w:val="28"/>
          <w:szCs w:val="28"/>
        </w:rPr>
        <w:t xml:space="preserve">, </w:t>
      </w:r>
      <w:r w:rsidR="00DF6D2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DF6D21" w:rsidRPr="00DF6D21">
        <w:rPr>
          <w:rFonts w:ascii="Times New Roman" w:hAnsi="Times New Roman" w:cs="Times New Roman"/>
          <w:sz w:val="28"/>
          <w:szCs w:val="28"/>
        </w:rPr>
        <w:t xml:space="preserve"> </w:t>
      </w:r>
      <w:r w:rsidR="00DF6D21">
        <w:rPr>
          <w:rFonts w:ascii="Times New Roman" w:hAnsi="Times New Roman" w:cs="Times New Roman"/>
          <w:sz w:val="28"/>
          <w:szCs w:val="28"/>
        </w:rPr>
        <w:t xml:space="preserve">для </w:t>
      </w:r>
      <w:r w:rsidR="00DF6D21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DF6D21" w:rsidRPr="00DF6D21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BAC4B7D" w14:textId="7F079EA4" w:rsidR="00375F04" w:rsidRPr="00DF6D21" w:rsidRDefault="00375F04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MyLinkedList</w:t>
      </w:r>
      <w:r w:rsidRPr="00DF6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</w:p>
    <w:p w14:paraId="625DE613" w14:textId="04D6835A" w:rsidR="00375F04" w:rsidRDefault="00375F04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10000 элементов</w:t>
      </w:r>
      <w:r w:rsidRPr="00DF6D21">
        <w:rPr>
          <w:rFonts w:ascii="Times New Roman" w:hAnsi="Times New Roman" w:cs="Times New Roman"/>
          <w:sz w:val="28"/>
          <w:szCs w:val="28"/>
        </w:rPr>
        <w:t>:</w:t>
      </w:r>
    </w:p>
    <w:p w14:paraId="6684F76D" w14:textId="7A99AB62" w:rsidR="00375F04" w:rsidRDefault="00147A6B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0C210" wp14:editId="5931DC91">
            <wp:extent cx="432435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DC90" w14:textId="12CA65C1" w:rsidR="00375F04" w:rsidRDefault="00375F04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100000 элементов</w:t>
      </w:r>
    </w:p>
    <w:p w14:paraId="4B0640B8" w14:textId="4FB0FEED" w:rsidR="00815CCE" w:rsidRDefault="00815CCE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30B0E6" wp14:editId="6AFF497C">
            <wp:extent cx="4171950" cy="3124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7443" w14:textId="244C16E3" w:rsidR="00DF6D21" w:rsidRPr="00DF6D21" w:rsidRDefault="00DF6D21" w:rsidP="00815CC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>
        <w:rPr>
          <w:rFonts w:ascii="Times New Roman" w:hAnsi="Times New Roman" w:cs="Times New Roman"/>
          <w:sz w:val="28"/>
          <w:szCs w:val="28"/>
        </w:rPr>
        <w:t xml:space="preserve">, реализованный профессиональными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разработчиками, оказался быстрее</w:t>
      </w:r>
      <w:r w:rsidR="00815CCE">
        <w:rPr>
          <w:rFonts w:ascii="Times New Roman" w:hAnsi="Times New Roman" w:cs="Times New Roman"/>
          <w:sz w:val="28"/>
          <w:szCs w:val="28"/>
        </w:rPr>
        <w:t xml:space="preserve">, при выполнении операций на 10000 элементах, однако при работе с коллекцией в 100000 элементов, быстрее справился </w:t>
      </w:r>
      <w:r w:rsidR="00815CCE">
        <w:rPr>
          <w:rFonts w:ascii="Times New Roman" w:hAnsi="Times New Roman" w:cs="Times New Roman"/>
          <w:sz w:val="28"/>
          <w:szCs w:val="28"/>
          <w:lang w:val="en-US"/>
        </w:rPr>
        <w:t>MyLinkedList</w:t>
      </w:r>
      <w:r w:rsidR="00815CCE" w:rsidRPr="00815C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62285" w14:textId="77777777" w:rsidR="00815CCE" w:rsidRDefault="00815CCE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BFD9276" w14:textId="5EB30365" w:rsidR="00292F17" w:rsidRPr="00B01871" w:rsidRDefault="00292F17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2</w:t>
      </w:r>
      <w:r w:rsidRPr="00292F17">
        <w:rPr>
          <w:rFonts w:ascii="Times New Roman" w:hAnsi="Times New Roman" w:cs="Times New Roman"/>
          <w:sz w:val="28"/>
          <w:szCs w:val="28"/>
        </w:rPr>
        <w:t>:</w:t>
      </w:r>
    </w:p>
    <w:p w14:paraId="4BF8254B" w14:textId="1537F625" w:rsidR="00CB2FCA" w:rsidRDefault="00CB2FCA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Сравнить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CB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Pr="00CB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основных операций</w:t>
      </w:r>
    </w:p>
    <w:p w14:paraId="1EEA93A1" w14:textId="2610093A" w:rsidR="00292F17" w:rsidRDefault="00F4106C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10000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7C2042" w14:textId="685BB709" w:rsidR="00F4106C" w:rsidRDefault="00147A6B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BDC6AC" wp14:editId="1A815E7C">
            <wp:extent cx="3959525" cy="225237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177" cy="22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9DC4" w14:textId="28947E4C" w:rsidR="00F4106C" w:rsidRDefault="00F4106C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10000</w:t>
      </w:r>
      <w:r>
        <w:rPr>
          <w:rFonts w:ascii="Times New Roman" w:hAnsi="Times New Roman" w:cs="Times New Roman"/>
          <w:sz w:val="28"/>
          <w:szCs w:val="28"/>
          <w:lang w:val="en-US"/>
        </w:rPr>
        <w:t>0:</w:t>
      </w:r>
    </w:p>
    <w:p w14:paraId="63BDE5C6" w14:textId="3DB15C12" w:rsidR="00F4106C" w:rsidRPr="00F4106C" w:rsidRDefault="00147A6B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5FD19" wp14:editId="5408957D">
            <wp:extent cx="4028536" cy="222174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093" cy="22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97EE" w14:textId="1447B24C" w:rsidR="00815CCE" w:rsidRPr="00815CCE" w:rsidRDefault="00815CCE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элемента в конец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81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Pr="0081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тратят примерно одинаковое кол-во времени. Однако, при добавлении элементов в середину списка, или при удалении большого кол-ва элементов из середины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sz w:val="28"/>
          <w:szCs w:val="28"/>
        </w:rPr>
        <w:t xml:space="preserve"> требует намного меньше времени, чем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Pr="00815CCE">
        <w:rPr>
          <w:rFonts w:ascii="Times New Roman" w:hAnsi="Times New Roman" w:cs="Times New Roman"/>
          <w:sz w:val="28"/>
          <w:szCs w:val="28"/>
        </w:rPr>
        <w:t>.</w:t>
      </w:r>
    </w:p>
    <w:p w14:paraId="121CF5F2" w14:textId="160DB84B" w:rsidR="00292F17" w:rsidRPr="00A0443E" w:rsidRDefault="00B01871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Недоумеваю, почему так, ибо туториалы и здравый смысл говорят,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B01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быстрее на взятие или изменение элемента (т.к. </w:t>
      </w:r>
      <w:r w:rsidR="00177765">
        <w:rPr>
          <w:rFonts w:ascii="Times New Roman" w:hAnsi="Times New Roman" w:cs="Times New Roman"/>
          <w:sz w:val="28"/>
          <w:szCs w:val="28"/>
        </w:rPr>
        <w:t>из-за особенностей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177765">
        <w:rPr>
          <w:rFonts w:ascii="Times New Roman" w:hAnsi="Times New Roman" w:cs="Times New Roman"/>
          <w:sz w:val="28"/>
          <w:szCs w:val="28"/>
        </w:rPr>
        <w:t xml:space="preserve"> мы можем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765">
        <w:rPr>
          <w:rFonts w:ascii="Times New Roman" w:hAnsi="Times New Roman" w:cs="Times New Roman"/>
          <w:sz w:val="28"/>
          <w:szCs w:val="28"/>
        </w:rPr>
        <w:t>доступ к элементу по индексу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765">
        <w:rPr>
          <w:rFonts w:ascii="Times New Roman" w:hAnsi="Times New Roman" w:cs="Times New Roman"/>
          <w:sz w:val="28"/>
          <w:szCs w:val="28"/>
        </w:rPr>
        <w:t>за константное время)</w:t>
      </w:r>
      <w:r w:rsidR="00815CCE" w:rsidRPr="00815CCE">
        <w:rPr>
          <w:rFonts w:ascii="Times New Roman" w:hAnsi="Times New Roman" w:cs="Times New Roman"/>
          <w:sz w:val="28"/>
          <w:szCs w:val="28"/>
        </w:rPr>
        <w:t xml:space="preserve">. </w:t>
      </w:r>
      <w:r w:rsidR="00815CCE"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="00815CCE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815CCE" w:rsidRPr="00815CCE">
        <w:rPr>
          <w:rFonts w:ascii="Times New Roman" w:hAnsi="Times New Roman" w:cs="Times New Roman"/>
          <w:sz w:val="28"/>
          <w:szCs w:val="28"/>
        </w:rPr>
        <w:t xml:space="preserve"> </w:t>
      </w:r>
      <w:r w:rsidR="00815CCE">
        <w:rPr>
          <w:rFonts w:ascii="Times New Roman" w:hAnsi="Times New Roman" w:cs="Times New Roman"/>
          <w:sz w:val="28"/>
          <w:szCs w:val="28"/>
        </w:rPr>
        <w:t>должен быстрее работать на вставку элементов в средину и на их удаление</w:t>
      </w:r>
      <w:r w:rsidR="00A0443E">
        <w:rPr>
          <w:rFonts w:ascii="Times New Roman" w:hAnsi="Times New Roman" w:cs="Times New Roman"/>
          <w:sz w:val="28"/>
          <w:szCs w:val="28"/>
        </w:rPr>
        <w:t xml:space="preserve">. Не знаю, какой вывод сделать, исходя из моих тестов – лучше использовать </w:t>
      </w:r>
      <w:r w:rsidR="00A0443E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A0443E" w:rsidRPr="00A0443E">
        <w:rPr>
          <w:rFonts w:ascii="Times New Roman" w:hAnsi="Times New Roman" w:cs="Times New Roman"/>
          <w:sz w:val="28"/>
          <w:szCs w:val="28"/>
        </w:rPr>
        <w:t xml:space="preserve"> </w:t>
      </w:r>
      <w:r w:rsidR="00A0443E">
        <w:rPr>
          <w:rFonts w:ascii="Times New Roman" w:hAnsi="Times New Roman" w:cs="Times New Roman"/>
          <w:sz w:val="28"/>
          <w:szCs w:val="28"/>
        </w:rPr>
        <w:t xml:space="preserve">везде. Если отталкиваться от умных книжек, то лучше всегда использовать </w:t>
      </w:r>
      <w:r w:rsidR="00A0443E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A0443E">
        <w:rPr>
          <w:rFonts w:ascii="Times New Roman" w:hAnsi="Times New Roman" w:cs="Times New Roman"/>
          <w:sz w:val="28"/>
          <w:szCs w:val="28"/>
        </w:rPr>
        <w:t xml:space="preserve">, кроме тех случаев, где нам необходимо вставлять и удалять элементы из середины коллекции, в таком случае – </w:t>
      </w:r>
      <w:r w:rsidR="00A0443E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A0443E" w:rsidRPr="00A0443E">
        <w:rPr>
          <w:rFonts w:ascii="Times New Roman" w:hAnsi="Times New Roman" w:cs="Times New Roman"/>
          <w:sz w:val="28"/>
          <w:szCs w:val="28"/>
        </w:rPr>
        <w:t xml:space="preserve"> </w:t>
      </w:r>
      <w:r w:rsidR="00A0443E">
        <w:rPr>
          <w:rFonts w:ascii="Times New Roman" w:hAnsi="Times New Roman" w:cs="Times New Roman"/>
          <w:sz w:val="28"/>
          <w:szCs w:val="28"/>
        </w:rPr>
        <w:t>будет оптимальнее.</w:t>
      </w:r>
    </w:p>
    <w:p w14:paraId="24D88740" w14:textId="5E6CF6F9" w:rsidR="00CB2FCA" w:rsidRDefault="00CB2FCA" w:rsidP="00292F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b)</w:t>
      </w:r>
      <w:r w:rsidRPr="00CB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HashSet, LinkedHashSet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2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</w:p>
    <w:p w14:paraId="154B8740" w14:textId="5377053A" w:rsidR="00D76F22" w:rsidRDefault="00DF566C" w:rsidP="00292F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10000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1F6AAF" w14:textId="492E791C" w:rsidR="00DF566C" w:rsidRDefault="00147A6B" w:rsidP="00292F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8FA92" wp14:editId="02E16CE3">
            <wp:extent cx="4229100" cy="2019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318F" w14:textId="4985D93B" w:rsidR="00DF566C" w:rsidRDefault="00DF566C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100000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9CE213" w14:textId="6D8AC8E5" w:rsidR="00D76F22" w:rsidRDefault="00147A6B" w:rsidP="00292F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9FC29" wp14:editId="315B68B8">
            <wp:extent cx="4743450" cy="2190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B684" w14:textId="69FC8216" w:rsidR="00CB2FCA" w:rsidRPr="000819FE" w:rsidRDefault="000819FE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тест показал, что </w:t>
      </w:r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r w:rsidRPr="00081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LinkedHashSet</w:t>
      </w:r>
      <w:r w:rsidRPr="00081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примерно одинаковое (небольшое) время добавления и удаления элементов. В то время,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r>
        <w:rPr>
          <w:rFonts w:ascii="Times New Roman" w:hAnsi="Times New Roman" w:cs="Times New Roman"/>
          <w:sz w:val="28"/>
          <w:szCs w:val="28"/>
        </w:rPr>
        <w:t xml:space="preserve"> тратит в разы больше времени на выполнение этих операций. Вывод –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LinkedHashSet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HashSet.</w:t>
      </w:r>
    </w:p>
    <w:p w14:paraId="1238EDFD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2BDBDE95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193C0C6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4D87066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2F6BAF4E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3646296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EF5C679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D47ACA9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3236E2AE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D35E7B5" w14:textId="77777777" w:rsidR="0034671A" w:rsidRPr="000819FE" w:rsidRDefault="0034671A" w:rsidP="00292F17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2A813C1C" w14:textId="7EA2F8F6" w:rsidR="00CB2FCA" w:rsidRDefault="00CB2FCA" w:rsidP="00292F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c) HashMap, LinkedHashMap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F56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TreeMap</w:t>
      </w:r>
    </w:p>
    <w:p w14:paraId="21E0964B" w14:textId="7863FD6A" w:rsidR="0034671A" w:rsidRDefault="0034671A" w:rsidP="00292F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34671A">
        <w:rPr>
          <w:rFonts w:ascii="Times New Roman" w:hAnsi="Times New Roman" w:cs="Times New Roman"/>
          <w:sz w:val="28"/>
          <w:szCs w:val="28"/>
          <w:lang w:val="en-US"/>
        </w:rPr>
        <w:t xml:space="preserve"> 10000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FDB190" w14:textId="46C3C3D0" w:rsidR="0034671A" w:rsidRDefault="000819FE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BCFE3" wp14:editId="14A322B1">
            <wp:extent cx="4048125" cy="2952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0196" w14:textId="5C664281" w:rsidR="0034671A" w:rsidRDefault="0034671A" w:rsidP="00292F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100000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12410D" w14:textId="0009C4A8" w:rsidR="0034671A" w:rsidRDefault="005437EE" w:rsidP="00292F1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1CA1F26" wp14:editId="1219BE8A">
            <wp:extent cx="4200525" cy="3067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373AE0" w14:textId="41670EB5" w:rsidR="000819FE" w:rsidRPr="005437EE" w:rsidRDefault="000819FE" w:rsidP="00292F1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предыдущему тесту,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5437EE"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нужно много больше времени для выполнения наших операций, чем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5437EE">
        <w:rPr>
          <w:rFonts w:ascii="Times New Roman" w:hAnsi="Times New Roman" w:cs="Times New Roman"/>
          <w:sz w:val="28"/>
          <w:szCs w:val="28"/>
          <w:lang w:val="en-US"/>
        </w:rPr>
        <w:t>hMap</w:t>
      </w:r>
      <w:r w:rsidR="005437EE" w:rsidRPr="005437EE">
        <w:rPr>
          <w:rFonts w:ascii="Times New Roman" w:hAnsi="Times New Roman" w:cs="Times New Roman"/>
          <w:sz w:val="28"/>
          <w:szCs w:val="28"/>
        </w:rPr>
        <w:t xml:space="preserve"> </w:t>
      </w:r>
      <w:r w:rsidR="005437EE">
        <w:rPr>
          <w:rFonts w:ascii="Times New Roman" w:hAnsi="Times New Roman" w:cs="Times New Roman"/>
          <w:sz w:val="28"/>
          <w:szCs w:val="28"/>
        </w:rPr>
        <w:t xml:space="preserve">и </w:t>
      </w:r>
      <w:r w:rsidR="005437EE">
        <w:rPr>
          <w:rFonts w:ascii="Times New Roman" w:hAnsi="Times New Roman" w:cs="Times New Roman"/>
          <w:sz w:val="28"/>
          <w:szCs w:val="28"/>
          <w:lang w:val="en-US"/>
        </w:rPr>
        <w:t>LinkedHashMap</w:t>
      </w:r>
      <w:r w:rsidR="005437EE" w:rsidRPr="005437EE">
        <w:rPr>
          <w:rFonts w:ascii="Times New Roman" w:hAnsi="Times New Roman" w:cs="Times New Roman"/>
          <w:sz w:val="28"/>
          <w:szCs w:val="28"/>
        </w:rPr>
        <w:t xml:space="preserve">. </w:t>
      </w:r>
      <w:r w:rsidR="005437EE">
        <w:rPr>
          <w:rFonts w:ascii="Times New Roman" w:hAnsi="Times New Roman" w:cs="Times New Roman"/>
          <w:sz w:val="28"/>
          <w:szCs w:val="28"/>
        </w:rPr>
        <w:t>Вывод</w:t>
      </w:r>
      <w:r w:rsidR="005437EE" w:rsidRPr="005437EE">
        <w:rPr>
          <w:rFonts w:ascii="Times New Roman" w:hAnsi="Times New Roman" w:cs="Times New Roman"/>
          <w:sz w:val="28"/>
          <w:szCs w:val="28"/>
        </w:rPr>
        <w:t xml:space="preserve">: </w:t>
      </w:r>
      <w:r w:rsidR="005437EE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5437EE">
        <w:rPr>
          <w:rFonts w:ascii="Times New Roman" w:hAnsi="Times New Roman" w:cs="Times New Roman"/>
          <w:sz w:val="28"/>
          <w:szCs w:val="28"/>
          <w:lang w:val="en-US"/>
        </w:rPr>
        <w:t>LinkedHashMap</w:t>
      </w:r>
      <w:r w:rsidR="005437EE" w:rsidRPr="005437EE">
        <w:rPr>
          <w:rFonts w:ascii="Times New Roman" w:hAnsi="Times New Roman" w:cs="Times New Roman"/>
          <w:sz w:val="28"/>
          <w:szCs w:val="28"/>
        </w:rPr>
        <w:t xml:space="preserve"> </w:t>
      </w:r>
      <w:r w:rsidR="005437EE">
        <w:rPr>
          <w:rFonts w:ascii="Times New Roman" w:hAnsi="Times New Roman" w:cs="Times New Roman"/>
          <w:sz w:val="28"/>
          <w:szCs w:val="28"/>
        </w:rPr>
        <w:t xml:space="preserve">кроме тех случаев, когда мы работаем с огромной коллекцией и нам нужно будет удалять много элементов из середины, тогда используем </w:t>
      </w:r>
      <w:r w:rsidR="005437EE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5437EE" w:rsidRPr="005437EE">
        <w:rPr>
          <w:rFonts w:ascii="Times New Roman" w:hAnsi="Times New Roman" w:cs="Times New Roman"/>
          <w:sz w:val="28"/>
          <w:szCs w:val="28"/>
        </w:rPr>
        <w:t>.</w:t>
      </w:r>
    </w:p>
    <w:sectPr w:rsidR="000819FE" w:rsidRPr="00543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EA"/>
    <w:rsid w:val="000819FE"/>
    <w:rsid w:val="000864CC"/>
    <w:rsid w:val="00147A6B"/>
    <w:rsid w:val="00177765"/>
    <w:rsid w:val="001B380D"/>
    <w:rsid w:val="001F09F3"/>
    <w:rsid w:val="00292F17"/>
    <w:rsid w:val="002F66E0"/>
    <w:rsid w:val="0034671A"/>
    <w:rsid w:val="00375F04"/>
    <w:rsid w:val="00425231"/>
    <w:rsid w:val="00441AAB"/>
    <w:rsid w:val="004E76EA"/>
    <w:rsid w:val="005437EE"/>
    <w:rsid w:val="00766101"/>
    <w:rsid w:val="00815CCE"/>
    <w:rsid w:val="00A0443E"/>
    <w:rsid w:val="00B01871"/>
    <w:rsid w:val="00C62A54"/>
    <w:rsid w:val="00CB2FCA"/>
    <w:rsid w:val="00D76F22"/>
    <w:rsid w:val="00DF566C"/>
    <w:rsid w:val="00DF6D21"/>
    <w:rsid w:val="00F4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B3E5"/>
  <w15:chartTrackingRefBased/>
  <w15:docId w15:val="{7F6B1AC1-3F5F-4D19-859A-B7743CA0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Дмитрий</dc:creator>
  <cp:keywords/>
  <dc:description/>
  <cp:lastModifiedBy>Сергеев Дмитрий</cp:lastModifiedBy>
  <cp:revision>13</cp:revision>
  <dcterms:created xsi:type="dcterms:W3CDTF">2019-12-07T12:24:00Z</dcterms:created>
  <dcterms:modified xsi:type="dcterms:W3CDTF">2019-12-07T16:18:00Z</dcterms:modified>
</cp:coreProperties>
</file>