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Brief: Age-Wise Global Literacy Analysis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tasked with analyzing global literacy patterns across different age groups using real-world data. The dataset is available in tabular form on the Wikipedia page: https://en.wikipedia.org/wiki/List_of_countries_by_literacy_rate</w:t>
        <w:br w:type="textWrapping"/>
        <w:br w:type="textWrapping"/>
        <w:t xml:space="preserve">This table provides age-wise annual literacy rates (e.g., youth, adult, elderly, total) by country and year. Your job is to extract this data using web scraping techniques (requests + BeautifulSoup), organize it into a structured format (CSV), and conduct Exploratory Data Analysis (EDA) to draw insights.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What You Have to 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Web Scraping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Use `requests` and `BeautifulSoup` to scrape the relevant table from the Wikipedia page.</w:t>
        <w:br w:type="textWrapping"/>
        <w:t xml:space="preserve">- Extract relevant columns: Country, Year, Youth Literacy Rate, Adult Literacy Rate, Elderly Literacy Rate, Total Literacy Rate (as available).</w:t>
        <w:br w:type="textWrapping"/>
        <w:t xml:space="preserve">- Clean and preprocess the data and save it in a CSV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Exploratory Data Analysis (EDA)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Perform univariate and bivariate analysis, generate summary statistics, and create visualizations.</w:t>
        <w:br w:type="textWrapping"/>
        <w:t xml:space="preserve">- Analyze trends in literacy rates by age group.</w:t>
        <w:br w:type="textWrapping"/>
        <w:t xml:space="preserve">- Identify countries with high/low literacy and generational gaps.</w:t>
        <w:br w:type="textWrapping"/>
        <w:t xml:space="preserve">- Group data by region if applicable.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Answer Key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You will find the list of questions inside the Jupyter notebook template as comments.</w:t>
        <w:br w:type="textWrapping"/>
        <w:t xml:space="preserve">- Each answer must be supported with proof through visualizations and/or clear data-driven analysis—not just plain text.</w:t>
        <w:br w:type="textWrapping"/>
        <w:t xml:space="preserve">- Use bar charts, boxplots, scatterplots, heatmaps, or other visual tools as suitable.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Documentation &amp; Explanation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Interpret your findings in markdown cells.</w:t>
        <w:br w:type="textWrapping"/>
        <w:t xml:space="preserve">- Write clear explanations for your observations and insights drawn from visualizations.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What to Submit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must create a GitHub repository and upload the following:</w:t>
        <w:br w:type="textWrapping"/>
        <w:t xml:space="preserve">1. Final CSV file – cleaned, structured dataset</w:t>
        <w:br w:type="textWrapping"/>
        <w:t xml:space="preserve">2. Jupyter Notebook (.ipynb) – containing the code, analysis, visualizations, and answers to the questions (with proof)</w:t>
        <w:br w:type="textWrapping"/>
        <w:br w:type="textWrapping"/>
        <w:t xml:space="preserve">Then:</w:t>
        <w:br w:type="textWrapping"/>
        <w:t xml:space="preserve">- Create a text file named submission_link.txt</w:t>
        <w:br w:type="textWrapping"/>
        <w:t xml:space="preserve">- Paste the link to your GitHub repository inside this file</w:t>
        <w:br w:type="textWrapping"/>
        <w:t xml:space="preserve">- Upload the text file to the Google Form (link will be provided)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Important Notes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Answers to the questions must be supported by code and visualizations.</w:t>
        <w:br w:type="textWrapping"/>
        <w:t xml:space="preserve">- Submissions without code-based justification will be considered incomplete.</w:t>
        <w:br w:type="textWrapping"/>
        <w:t xml:space="preserve">- Your notebook should reflect a proper data analysis pipeline—from data collection to insight generation.</w:t>
        <w:br w:type="textWrapping"/>
        <w:t xml:space="preserve">- Ensure your GitHub repository is public or shareable.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