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8AA77" w14:textId="77777777" w:rsidR="0055293C" w:rsidRDefault="0055293C">
      <w:pPr>
        <w:spacing w:before="700"/>
      </w:pPr>
    </w:p>
    <w:p w14:paraId="545063CE" w14:textId="77777777" w:rsidR="0055293C" w:rsidRDefault="00000000">
      <w:pPr>
        <w:spacing w:after="500"/>
        <w:jc w:val="center"/>
      </w:pPr>
      <w:r>
        <w:rPr>
          <w:noProof/>
        </w:rPr>
        <w:drawing>
          <wp:inline distT="0" distB="0" distL="0" distR="0" wp14:anchorId="6D615F5C" wp14:editId="4B9438EB">
            <wp:extent cx="2857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9650"/>
                    </a:xfrm>
                    <a:prstGeom prst="rect">
                      <a:avLst/>
                    </a:prstGeom>
                  </pic:spPr>
                </pic:pic>
              </a:graphicData>
            </a:graphic>
          </wp:inline>
        </w:drawing>
      </w:r>
    </w:p>
    <w:p w14:paraId="2B11C81A" w14:textId="77777777" w:rsidR="0055293C" w:rsidRDefault="00000000">
      <w:pPr>
        <w:spacing w:after="100"/>
        <w:jc w:val="center"/>
      </w:pPr>
      <w:r>
        <w:rPr>
          <w:b/>
          <w:bCs/>
          <w:color w:val="C25F00"/>
          <w:spacing w:val="30"/>
        </w:rPr>
        <w:t>PROMPT ENGINEERING CERTIFICATION PROGRAM</w:t>
      </w:r>
    </w:p>
    <w:p w14:paraId="6436675B" w14:textId="77777777" w:rsidR="0055293C" w:rsidRDefault="00000000">
      <w:pPr>
        <w:spacing w:after="40"/>
        <w:jc w:val="center"/>
      </w:pPr>
      <w:r>
        <w:rPr>
          <w:b/>
          <w:bCs/>
          <w:color w:val="001684"/>
          <w:spacing w:val="20"/>
          <w:sz w:val="18"/>
          <w:szCs w:val="18"/>
        </w:rPr>
        <w:t>MODULE 2 — PROMPTING TECHNIQUES</w:t>
      </w:r>
    </w:p>
    <w:p w14:paraId="16280D11" w14:textId="77777777" w:rsidR="0055293C" w:rsidRDefault="00000000">
      <w:pPr>
        <w:pBdr>
          <w:bottom w:val="single" w:sz="16" w:space="20" w:color="F87807"/>
        </w:pBdr>
        <w:spacing w:before="600" w:after="200"/>
        <w:jc w:val="center"/>
      </w:pPr>
      <w:r>
        <w:t xml:space="preserve"> </w:t>
      </w:r>
    </w:p>
    <w:p w14:paraId="1989F415" w14:textId="77777777" w:rsidR="0055293C" w:rsidRDefault="00000000">
      <w:pPr>
        <w:spacing w:before="200" w:after="120"/>
        <w:jc w:val="center"/>
      </w:pPr>
      <w:r>
        <w:rPr>
          <w:b/>
          <w:bCs/>
          <w:color w:val="001684"/>
          <w:sz w:val="60"/>
          <w:szCs w:val="60"/>
        </w:rPr>
        <w:t>SESSION 8</w:t>
      </w:r>
    </w:p>
    <w:p w14:paraId="5C65983A" w14:textId="6D43A3E3" w:rsidR="0055293C" w:rsidRDefault="00000000">
      <w:pPr>
        <w:spacing w:after="400"/>
        <w:jc w:val="center"/>
      </w:pPr>
      <w:r>
        <w:rPr>
          <w:b/>
          <w:bCs/>
          <w:color w:val="C25F00"/>
          <w:sz w:val="30"/>
          <w:szCs w:val="30"/>
        </w:rPr>
        <w:t>Chain</w:t>
      </w:r>
      <w:r w:rsidR="00352CBC">
        <w:rPr>
          <w:b/>
          <w:bCs/>
          <w:color w:val="C25F00"/>
          <w:sz w:val="30"/>
          <w:szCs w:val="30"/>
        </w:rPr>
        <w:t xml:space="preserve"> </w:t>
      </w:r>
      <w:r>
        <w:rPr>
          <w:b/>
          <w:bCs/>
          <w:color w:val="C25F00"/>
          <w:sz w:val="30"/>
          <w:szCs w:val="30"/>
        </w:rPr>
        <w:t>of</w:t>
      </w:r>
      <w:r w:rsidR="00352CBC">
        <w:rPr>
          <w:b/>
          <w:bCs/>
          <w:color w:val="C25F00"/>
          <w:sz w:val="30"/>
          <w:szCs w:val="30"/>
        </w:rPr>
        <w:t xml:space="preserve"> </w:t>
      </w:r>
      <w:r>
        <w:rPr>
          <w:b/>
          <w:bCs/>
          <w:color w:val="C25F00"/>
          <w:sz w:val="30"/>
          <w:szCs w:val="30"/>
        </w:rPr>
        <w:t>Thought Prompting</w:t>
      </w:r>
    </w:p>
    <w:p w14:paraId="408DD7AA" w14:textId="77777777" w:rsidR="0055293C" w:rsidRDefault="00000000">
      <w:pPr>
        <w:pBdr>
          <w:bottom w:val="single" w:sz="16" w:space="20" w:color="F87807"/>
        </w:pBdr>
        <w:spacing w:before="200" w:after="600"/>
        <w:jc w:val="center"/>
      </w:pPr>
      <w:r>
        <w:t xml:space="preserve"> </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28"/>
        <w:gridCol w:w="3528"/>
      </w:tblGrid>
      <w:tr w:rsidR="0055293C" w14:paraId="35C3C7BE" w14:textId="77777777">
        <w:trPr>
          <w:jc w:val="center"/>
        </w:trPr>
        <w:tc>
          <w:tcPr>
            <w:tcW w:w="2500" w:type="pct"/>
            <w:tcMar>
              <w:top w:w="80" w:type="dxa"/>
              <w:left w:w="80" w:type="dxa"/>
              <w:bottom w:w="80" w:type="dxa"/>
              <w:right w:w="80" w:type="dxa"/>
            </w:tcMar>
          </w:tcPr>
          <w:p w14:paraId="1C97727F" w14:textId="77777777" w:rsidR="0055293C" w:rsidRDefault="00000000">
            <w:r>
              <w:rPr>
                <w:b/>
                <w:bCs/>
                <w:color w:val="C25F00"/>
                <w:sz w:val="16"/>
                <w:szCs w:val="16"/>
              </w:rPr>
              <w:t>MODULE</w:t>
            </w:r>
          </w:p>
          <w:p w14:paraId="79102E87" w14:textId="77777777" w:rsidR="0055293C" w:rsidRDefault="00000000">
            <w:r>
              <w:rPr>
                <w:b/>
                <w:bCs/>
                <w:color w:val="001684"/>
                <w:sz w:val="20"/>
                <w:szCs w:val="20"/>
              </w:rPr>
              <w:t>2 of 6</w:t>
            </w:r>
          </w:p>
        </w:tc>
        <w:tc>
          <w:tcPr>
            <w:tcW w:w="2500" w:type="pct"/>
            <w:tcMar>
              <w:top w:w="80" w:type="dxa"/>
              <w:left w:w="80" w:type="dxa"/>
              <w:bottom w:w="80" w:type="dxa"/>
              <w:right w:w="80" w:type="dxa"/>
            </w:tcMar>
          </w:tcPr>
          <w:p w14:paraId="7CD5DA50" w14:textId="77777777" w:rsidR="0055293C" w:rsidRDefault="00000000">
            <w:r>
              <w:rPr>
                <w:b/>
                <w:bCs/>
                <w:color w:val="C25F00"/>
                <w:sz w:val="16"/>
                <w:szCs w:val="16"/>
              </w:rPr>
              <w:t>SESSION</w:t>
            </w:r>
          </w:p>
          <w:p w14:paraId="33253735" w14:textId="77777777" w:rsidR="0055293C" w:rsidRDefault="00000000">
            <w:r>
              <w:rPr>
                <w:b/>
                <w:bCs/>
                <w:color w:val="001684"/>
                <w:sz w:val="20"/>
                <w:szCs w:val="20"/>
              </w:rPr>
              <w:t>8 of 30</w:t>
            </w:r>
          </w:p>
        </w:tc>
      </w:tr>
      <w:tr w:rsidR="0055293C" w14:paraId="5E2DB92A" w14:textId="77777777">
        <w:trPr>
          <w:jc w:val="center"/>
        </w:trPr>
        <w:tc>
          <w:tcPr>
            <w:tcW w:w="2500" w:type="pct"/>
            <w:tcMar>
              <w:top w:w="80" w:type="dxa"/>
              <w:left w:w="80" w:type="dxa"/>
              <w:bottom w:w="80" w:type="dxa"/>
              <w:right w:w="80" w:type="dxa"/>
            </w:tcMar>
          </w:tcPr>
          <w:p w14:paraId="32D2958C" w14:textId="77777777" w:rsidR="0055293C" w:rsidRDefault="00000000">
            <w:r>
              <w:rPr>
                <w:b/>
                <w:bCs/>
                <w:color w:val="C25F00"/>
                <w:sz w:val="16"/>
                <w:szCs w:val="16"/>
              </w:rPr>
              <w:t>DURATION</w:t>
            </w:r>
          </w:p>
          <w:p w14:paraId="53BFE750" w14:textId="77777777" w:rsidR="0055293C" w:rsidRDefault="00000000">
            <w:r>
              <w:rPr>
                <w:b/>
                <w:bCs/>
                <w:color w:val="001684"/>
                <w:sz w:val="20"/>
                <w:szCs w:val="20"/>
              </w:rPr>
              <w:t>60–90 minutes</w:t>
            </w:r>
          </w:p>
        </w:tc>
        <w:tc>
          <w:tcPr>
            <w:tcW w:w="2500" w:type="pct"/>
            <w:tcMar>
              <w:top w:w="80" w:type="dxa"/>
              <w:left w:w="80" w:type="dxa"/>
              <w:bottom w:w="80" w:type="dxa"/>
              <w:right w:w="80" w:type="dxa"/>
            </w:tcMar>
          </w:tcPr>
          <w:p w14:paraId="0419BE89" w14:textId="77777777" w:rsidR="0055293C" w:rsidRDefault="00000000">
            <w:r>
              <w:rPr>
                <w:b/>
                <w:bCs/>
                <w:color w:val="C25F00"/>
                <w:sz w:val="16"/>
                <w:szCs w:val="16"/>
              </w:rPr>
              <w:t>FORMAT</w:t>
            </w:r>
          </w:p>
          <w:p w14:paraId="6AAF3268" w14:textId="77777777" w:rsidR="0055293C" w:rsidRDefault="00000000">
            <w:r>
              <w:rPr>
                <w:b/>
                <w:bCs/>
                <w:color w:val="001684"/>
                <w:sz w:val="20"/>
                <w:szCs w:val="20"/>
              </w:rPr>
              <w:t>Self-paced + Activities</w:t>
            </w:r>
          </w:p>
        </w:tc>
      </w:tr>
    </w:tbl>
    <w:p w14:paraId="1B2563FD" w14:textId="77777777" w:rsidR="0055293C" w:rsidRDefault="00000000">
      <w:pPr>
        <w:spacing w:before="1600"/>
        <w:jc w:val="center"/>
      </w:pPr>
      <w:r>
        <w:t>UpSkill Global Education Technologies Inc.</w:t>
      </w:r>
    </w:p>
    <w:p w14:paraId="0479B1B0" w14:textId="77777777" w:rsidR="0055293C" w:rsidRDefault="00000000">
      <w:pPr>
        <w:spacing w:after="40"/>
        <w:jc w:val="center"/>
      </w:pPr>
      <w:r>
        <w:rPr>
          <w:color w:val="5B5B5B"/>
          <w:sz w:val="18"/>
          <w:szCs w:val="18"/>
        </w:rPr>
        <w:t>Canada</w:t>
      </w:r>
    </w:p>
    <w:p w14:paraId="4BA25912" w14:textId="77777777" w:rsidR="0055293C" w:rsidRDefault="00000000">
      <w:r>
        <w:br w:type="page"/>
      </w:r>
    </w:p>
    <w:p w14:paraId="1AF9834D" w14:textId="77777777" w:rsidR="005F1D8F" w:rsidRDefault="005F1D8F" w:rsidP="005F1D8F">
      <w:pPr>
        <w:spacing w:after="60" w:line="360" w:lineRule="auto"/>
        <w:rPr>
          <w:b/>
          <w:bCs/>
          <w:color w:val="C25F00"/>
          <w:spacing w:val="20"/>
          <w:sz w:val="18"/>
          <w:szCs w:val="18"/>
        </w:rPr>
      </w:pPr>
    </w:p>
    <w:p w14:paraId="2E3FE0DB" w14:textId="161767E5" w:rsidR="0055293C" w:rsidRDefault="00000000" w:rsidP="005F1D8F">
      <w:pPr>
        <w:spacing w:after="60" w:line="360" w:lineRule="auto"/>
      </w:pPr>
      <w:r>
        <w:rPr>
          <w:b/>
          <w:bCs/>
          <w:color w:val="C25F00"/>
          <w:spacing w:val="20"/>
          <w:sz w:val="18"/>
          <w:szCs w:val="18"/>
        </w:rPr>
        <w:t>SESSION OVERVIEW</w:t>
      </w:r>
    </w:p>
    <w:p w14:paraId="63A1F8D0" w14:textId="77777777" w:rsidR="0055293C" w:rsidRDefault="00000000" w:rsidP="005F1D8F">
      <w:pPr>
        <w:pStyle w:val="Heading1"/>
        <w:pBdr>
          <w:bottom w:val="single" w:sz="12" w:space="6" w:color="F87807"/>
        </w:pBdr>
        <w:spacing w:before="480" w:after="200" w:line="360" w:lineRule="auto"/>
      </w:pPr>
      <w:r>
        <w:rPr>
          <w:b/>
          <w:bCs/>
          <w:color w:val="001684"/>
          <w:sz w:val="30"/>
          <w:szCs w:val="30"/>
        </w:rPr>
        <w:t>Learning Objectives</w:t>
      </w:r>
    </w:p>
    <w:p w14:paraId="57D339CC" w14:textId="77777777" w:rsidR="0055293C" w:rsidRDefault="00000000" w:rsidP="005F1D8F">
      <w:pPr>
        <w:spacing w:after="160" w:line="360" w:lineRule="auto"/>
      </w:pPr>
      <w:r>
        <w:t>By the end of this session, you will be able to:</w:t>
      </w:r>
    </w:p>
    <w:p w14:paraId="5D5D3913" w14:textId="1DD6AA17" w:rsidR="0055293C" w:rsidRDefault="00000000" w:rsidP="005F1D8F">
      <w:pPr>
        <w:pStyle w:val="ListParagraph"/>
        <w:numPr>
          <w:ilvl w:val="0"/>
          <w:numId w:val="2"/>
        </w:numPr>
        <w:spacing w:after="90" w:line="360" w:lineRule="auto"/>
      </w:pPr>
      <w:r>
        <w:t>Explain what Chain</w:t>
      </w:r>
      <w:r w:rsidR="00337C36">
        <w:t xml:space="preserve"> </w:t>
      </w:r>
      <w:r>
        <w:t>of</w:t>
      </w:r>
      <w:r w:rsidR="00337C36">
        <w:t xml:space="preserve"> </w:t>
      </w:r>
      <w:r>
        <w:t>Thought prompting is and the research behind it</w:t>
      </w:r>
    </w:p>
    <w:p w14:paraId="5C63724E" w14:textId="1467AA1F" w:rsidR="0055293C" w:rsidRDefault="00000000" w:rsidP="005F1D8F">
      <w:pPr>
        <w:pStyle w:val="ListParagraph"/>
        <w:numPr>
          <w:ilvl w:val="0"/>
          <w:numId w:val="2"/>
        </w:numPr>
        <w:spacing w:after="90" w:line="360" w:lineRule="auto"/>
      </w:pPr>
      <w:r>
        <w:t>Apply Zero</w:t>
      </w:r>
      <w:r w:rsidR="00337C36">
        <w:t xml:space="preserve"> </w:t>
      </w:r>
      <w:r>
        <w:t xml:space="preserve">Shot </w:t>
      </w:r>
      <w:proofErr w:type="spellStart"/>
      <w:r>
        <w:t>CoT</w:t>
      </w:r>
      <w:proofErr w:type="spellEnd"/>
      <w:r>
        <w:t xml:space="preserve"> using trigger phrases</w:t>
      </w:r>
    </w:p>
    <w:p w14:paraId="6E250375" w14:textId="6B7D2784" w:rsidR="0055293C" w:rsidRDefault="00000000" w:rsidP="005F1D8F">
      <w:pPr>
        <w:pStyle w:val="ListParagraph"/>
        <w:numPr>
          <w:ilvl w:val="0"/>
          <w:numId w:val="2"/>
        </w:numPr>
        <w:spacing w:after="90" w:line="360" w:lineRule="auto"/>
      </w:pPr>
      <w:r>
        <w:t>Build Few</w:t>
      </w:r>
      <w:r w:rsidR="00337C36">
        <w:t xml:space="preserve"> </w:t>
      </w:r>
      <w:r>
        <w:t xml:space="preserve">Shot </w:t>
      </w:r>
      <w:proofErr w:type="spellStart"/>
      <w:r>
        <w:t>CoT</w:t>
      </w:r>
      <w:proofErr w:type="spellEnd"/>
      <w:r>
        <w:t xml:space="preserve"> prompts with demonstrated reasoning chains</w:t>
      </w:r>
    </w:p>
    <w:p w14:paraId="1D0299A4" w14:textId="77777777" w:rsidR="0055293C" w:rsidRDefault="00000000" w:rsidP="005F1D8F">
      <w:pPr>
        <w:pStyle w:val="ListParagraph"/>
        <w:numPr>
          <w:ilvl w:val="0"/>
          <w:numId w:val="2"/>
        </w:numPr>
        <w:spacing w:after="90" w:line="360" w:lineRule="auto"/>
      </w:pPr>
      <w:r>
        <w:t>Use Explicit Step Instruction to control the reasoning structure</w:t>
      </w:r>
    </w:p>
    <w:p w14:paraId="07CCDEE8" w14:textId="328FD2C5" w:rsidR="0055293C" w:rsidRDefault="00000000" w:rsidP="005F1D8F">
      <w:pPr>
        <w:pStyle w:val="ListParagraph"/>
        <w:numPr>
          <w:ilvl w:val="0"/>
          <w:numId w:val="2"/>
        </w:numPr>
        <w:spacing w:after="90" w:line="360" w:lineRule="auto"/>
      </w:pPr>
      <w:r>
        <w:t>Apply Self</w:t>
      </w:r>
      <w:r w:rsidR="00337C36">
        <w:t xml:space="preserve"> </w:t>
      </w:r>
      <w:r>
        <w:t>Consistency to improve accuracy on critical decisions</w:t>
      </w:r>
    </w:p>
    <w:p w14:paraId="599011D8" w14:textId="77777777" w:rsidR="0055293C" w:rsidRDefault="00000000" w:rsidP="005F1D8F">
      <w:pPr>
        <w:pStyle w:val="ListParagraph"/>
        <w:numPr>
          <w:ilvl w:val="0"/>
          <w:numId w:val="2"/>
        </w:numPr>
        <w:spacing w:after="90" w:line="360" w:lineRule="auto"/>
      </w:pPr>
      <w:r>
        <w:t>Identify which problem types benefit most from CoT and which don't</w:t>
      </w:r>
    </w:p>
    <w:p w14:paraId="0DF65F95" w14:textId="5E4F8F64" w:rsidR="0055293C" w:rsidRDefault="00000000" w:rsidP="005F1D8F">
      <w:pPr>
        <w:pStyle w:val="ListParagraph"/>
        <w:numPr>
          <w:ilvl w:val="0"/>
          <w:numId w:val="2"/>
        </w:numPr>
        <w:spacing w:after="90" w:line="360" w:lineRule="auto"/>
      </w:pPr>
      <w:r>
        <w:t>Use CoT for business math, decision analysis, and strategic reasoning</w:t>
      </w:r>
    </w:p>
    <w:p w14:paraId="3FBD9026" w14:textId="6E5BE796"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8.1  </w:t>
      </w:r>
      <w:r>
        <w:rPr>
          <w:b/>
          <w:bCs/>
          <w:color w:val="001684"/>
          <w:sz w:val="30"/>
          <w:szCs w:val="30"/>
        </w:rPr>
        <w:t>What is Chain</w:t>
      </w:r>
      <w:r w:rsidR="00337C36">
        <w:rPr>
          <w:b/>
          <w:bCs/>
          <w:color w:val="001684"/>
          <w:sz w:val="30"/>
          <w:szCs w:val="30"/>
        </w:rPr>
        <w:t xml:space="preserve"> </w:t>
      </w:r>
      <w:r>
        <w:rPr>
          <w:b/>
          <w:bCs/>
          <w:color w:val="001684"/>
          <w:sz w:val="30"/>
          <w:szCs w:val="30"/>
        </w:rPr>
        <w:t>of</w:t>
      </w:r>
      <w:r w:rsidR="00337C36">
        <w:rPr>
          <w:b/>
          <w:bCs/>
          <w:color w:val="001684"/>
          <w:sz w:val="30"/>
          <w:szCs w:val="30"/>
        </w:rPr>
        <w:t xml:space="preserve"> </w:t>
      </w:r>
      <w:r>
        <w:rPr>
          <w:b/>
          <w:bCs/>
          <w:color w:val="001684"/>
          <w:sz w:val="30"/>
          <w:szCs w:val="30"/>
        </w:rPr>
        <w:t>Thought Prompting?</w:t>
      </w:r>
    </w:p>
    <w:p w14:paraId="664FE469" w14:textId="09D71B63" w:rsidR="0055293C" w:rsidRDefault="00000000" w:rsidP="005F1D8F">
      <w:pPr>
        <w:spacing w:after="160" w:line="360" w:lineRule="auto"/>
      </w:pPr>
      <w:r>
        <w:t>Chain</w:t>
      </w:r>
      <w:r w:rsidR="005F1D8F">
        <w:t xml:space="preserve"> </w:t>
      </w:r>
      <w:r>
        <w:t>of</w:t>
      </w:r>
      <w:r w:rsidR="005F1D8F">
        <w:t xml:space="preserve"> </w:t>
      </w:r>
      <w:r>
        <w:t>Thought (</w:t>
      </w:r>
      <w:proofErr w:type="spellStart"/>
      <w:r>
        <w:t>CoT</w:t>
      </w:r>
      <w:proofErr w:type="spellEnd"/>
      <w:r>
        <w:t>) prompting is a technique that instructs the AI to reason through a problem step by step  showing its work before arriving at a final answer rather than jumping immediately to a conclusion.</w:t>
      </w:r>
    </w:p>
    <w:p w14:paraId="21FA6B7C" w14:textId="60E9291D" w:rsidR="0055293C" w:rsidRDefault="00000000" w:rsidP="005F1D8F">
      <w:pPr>
        <w:spacing w:after="160" w:line="360" w:lineRule="auto"/>
      </w:pPr>
      <w:r>
        <w:t>It was introduced and validated in the 2022 Google Research paper "Chain</w:t>
      </w:r>
      <w:r w:rsidR="005F1D8F">
        <w:t xml:space="preserve"> </w:t>
      </w:r>
      <w:r>
        <w:t>of</w:t>
      </w:r>
      <w:r w:rsidR="005F1D8F">
        <w:t xml:space="preserve"> </w:t>
      </w:r>
      <w:r>
        <w:t>Thought Prompting Elicits Reasoning in Large Language Models" by Wei et al. The paper demonstrated that simply adding "Let's think step by step" to prompts dramatically improved accuracy on complex reasoning tasks sometimes by 40</w:t>
      </w:r>
      <w:r w:rsidR="005F1D8F">
        <w:t xml:space="preserve">% to </w:t>
      </w:r>
      <w:r>
        <w:t>50%.</w:t>
      </w:r>
    </w:p>
    <w:p w14:paraId="05024457" w14:textId="71921355" w:rsidR="000E0D54" w:rsidRDefault="000E0D54" w:rsidP="005F1D8F">
      <w:pPr>
        <w:spacing w:after="160" w:line="360" w:lineRule="auto"/>
      </w:pPr>
      <w:r>
        <w:rPr>
          <w:noProof/>
        </w:rPr>
        <w:drawing>
          <wp:inline distT="0" distB="0" distL="0" distR="0" wp14:anchorId="0BFC8584" wp14:editId="6EE64769">
            <wp:extent cx="6400013" cy="4718649"/>
            <wp:effectExtent l="0" t="0" r="1270" b="6350"/>
            <wp:docPr id="201751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0084" name="Picture 2017510084"/>
                    <pic:cNvPicPr/>
                  </pic:nvPicPr>
                  <pic:blipFill>
                    <a:blip r:embed="rId8">
                      <a:extLst>
                        <a:ext uri="{28A0092B-C50C-407E-A947-70E740481C1C}">
                          <a14:useLocalDpi xmlns:a14="http://schemas.microsoft.com/office/drawing/2010/main" val="0"/>
                        </a:ext>
                      </a:extLst>
                    </a:blip>
                    <a:stretch>
                      <a:fillRect/>
                    </a:stretch>
                  </pic:blipFill>
                  <pic:spPr>
                    <a:xfrm>
                      <a:off x="0" y="0"/>
                      <a:ext cx="6432591" cy="4742668"/>
                    </a:xfrm>
                    <a:prstGeom prst="rect">
                      <a:avLst/>
                    </a:prstGeom>
                  </pic:spPr>
                </pic:pic>
              </a:graphicData>
            </a:graphic>
          </wp:inline>
        </w:drawing>
      </w:r>
    </w:p>
    <w:p w14:paraId="1C2287ED" w14:textId="77777777" w:rsidR="000E0D54" w:rsidRDefault="000E0D54" w:rsidP="005F1D8F">
      <w:pPr>
        <w:spacing w:after="160" w:line="360" w:lineRule="auto"/>
      </w:pPr>
    </w:p>
    <w:p w14:paraId="52F9630F" w14:textId="77777777" w:rsidR="005F1D8F" w:rsidRDefault="005F1D8F">
      <w:pPr>
        <w:rPr>
          <w:b/>
          <w:bCs/>
          <w:color w:val="C25F00"/>
          <w:sz w:val="20"/>
          <w:szCs w:val="20"/>
        </w:rPr>
      </w:pPr>
      <w:r>
        <w:rPr>
          <w:b/>
          <w:bCs/>
          <w:color w:val="C25F00"/>
          <w:sz w:val="20"/>
          <w:szCs w:val="20"/>
        </w:rPr>
        <w:br w:type="page"/>
      </w:r>
    </w:p>
    <w:p w14:paraId="4E63763A" w14:textId="77777777" w:rsidR="005F1D8F" w:rsidRDefault="005F1D8F" w:rsidP="005F1D8F">
      <w:pPr>
        <w:spacing w:before="220" w:after="100" w:line="360" w:lineRule="auto"/>
        <w:rPr>
          <w:b/>
          <w:bCs/>
          <w:color w:val="C25F00"/>
          <w:sz w:val="20"/>
          <w:szCs w:val="20"/>
        </w:rPr>
      </w:pPr>
    </w:p>
    <w:p w14:paraId="1EFA37A2" w14:textId="445A11A3" w:rsidR="0055293C" w:rsidRDefault="00000000" w:rsidP="005F1D8F">
      <w:pPr>
        <w:spacing w:before="220" w:after="100" w:line="360" w:lineRule="auto"/>
      </w:pPr>
      <w:r>
        <w:rPr>
          <w:b/>
          <w:bCs/>
          <w:color w:val="C25F00"/>
          <w:sz w:val="20"/>
          <w:szCs w:val="20"/>
        </w:rPr>
        <w:t xml:space="preserve">Why </w:t>
      </w:r>
      <w:proofErr w:type="spellStart"/>
      <w:r>
        <w:rPr>
          <w:b/>
          <w:bCs/>
          <w:color w:val="C25F00"/>
          <w:sz w:val="20"/>
          <w:szCs w:val="20"/>
        </w:rPr>
        <w:t>CoT</w:t>
      </w:r>
      <w:proofErr w:type="spellEnd"/>
      <w:r>
        <w:rPr>
          <w:b/>
          <w:bCs/>
          <w:color w:val="C25F00"/>
          <w:sz w:val="20"/>
          <w:szCs w:val="20"/>
        </w:rPr>
        <w:t xml:space="preserve"> Works</w:t>
      </w: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55293C" w14:paraId="73165425" w14:textId="77777777">
        <w:trPr>
          <w:jc w:val="center"/>
        </w:trPr>
        <w:tc>
          <w:tcPr>
            <w:tcW w:w="0" w:type="auto"/>
            <w:shd w:val="clear" w:color="auto" w:fill="001684"/>
            <w:tcMar>
              <w:top w:w="140" w:type="dxa"/>
              <w:left w:w="200" w:type="dxa"/>
              <w:bottom w:w="140" w:type="dxa"/>
              <w:right w:w="200" w:type="dxa"/>
            </w:tcMar>
          </w:tcPr>
          <w:p w14:paraId="0035158D" w14:textId="77777777" w:rsidR="0055293C" w:rsidRDefault="00000000" w:rsidP="005F1D8F">
            <w:pPr>
              <w:spacing w:after="80" w:line="360" w:lineRule="auto"/>
              <w:jc w:val="center"/>
            </w:pPr>
            <w:r>
              <w:rPr>
                <w:b/>
                <w:bCs/>
                <w:color w:val="FFFFFF"/>
              </w:rPr>
              <w:t>WITHOUT CoT (direct answer)</w:t>
            </w:r>
          </w:p>
          <w:p w14:paraId="0F887195" w14:textId="77777777" w:rsidR="0055293C" w:rsidRDefault="00000000" w:rsidP="005F1D8F">
            <w:pPr>
              <w:spacing w:line="360" w:lineRule="auto"/>
              <w:jc w:val="center"/>
            </w:pPr>
            <w:r>
              <w:rPr>
                <w:color w:val="FFFFFF"/>
                <w:sz w:val="18"/>
                <w:szCs w:val="18"/>
              </w:rPr>
              <w:t>Problem → One-step prediction → Answer</w:t>
            </w:r>
          </w:p>
          <w:p w14:paraId="007A0CD1" w14:textId="77777777" w:rsidR="0055293C" w:rsidRDefault="0055293C" w:rsidP="005F1D8F">
            <w:pPr>
              <w:spacing w:line="360" w:lineRule="auto"/>
              <w:jc w:val="center"/>
            </w:pPr>
          </w:p>
          <w:p w14:paraId="654A6BCC" w14:textId="77777777" w:rsidR="0055293C" w:rsidRDefault="00000000" w:rsidP="005F1D8F">
            <w:pPr>
              <w:spacing w:line="360" w:lineRule="auto"/>
              <w:jc w:val="center"/>
            </w:pPr>
            <w:r>
              <w:rPr>
                <w:color w:val="FFFFFF"/>
                <w:sz w:val="18"/>
                <w:szCs w:val="18"/>
              </w:rPr>
              <w:t>(May be wrong because the model skips reasoning)</w:t>
            </w:r>
          </w:p>
        </w:tc>
      </w:tr>
    </w:tbl>
    <w:p w14:paraId="3AA7018F" w14:textId="77777777" w:rsidR="0055293C" w:rsidRDefault="0055293C" w:rsidP="005F1D8F">
      <w:pPr>
        <w:spacing w:after="120" w:line="360" w:lineRule="auto"/>
      </w:pP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55293C" w14:paraId="528A238D" w14:textId="77777777">
        <w:trPr>
          <w:jc w:val="center"/>
        </w:trPr>
        <w:tc>
          <w:tcPr>
            <w:tcW w:w="0" w:type="auto"/>
            <w:shd w:val="clear" w:color="auto" w:fill="001684"/>
            <w:tcMar>
              <w:top w:w="140" w:type="dxa"/>
              <w:left w:w="200" w:type="dxa"/>
              <w:bottom w:w="140" w:type="dxa"/>
              <w:right w:w="200" w:type="dxa"/>
            </w:tcMar>
          </w:tcPr>
          <w:p w14:paraId="33F39701" w14:textId="77777777" w:rsidR="0055293C" w:rsidRDefault="00000000" w:rsidP="005F1D8F">
            <w:pPr>
              <w:spacing w:after="80" w:line="360" w:lineRule="auto"/>
              <w:jc w:val="center"/>
            </w:pPr>
            <w:r>
              <w:rPr>
                <w:b/>
                <w:bCs/>
                <w:color w:val="FFFFFF"/>
              </w:rPr>
              <w:t>WITH CoT (step-by-step reasoning)</w:t>
            </w:r>
          </w:p>
          <w:p w14:paraId="22F4C2DA" w14:textId="77777777" w:rsidR="0055293C" w:rsidRDefault="00000000" w:rsidP="005F1D8F">
            <w:pPr>
              <w:spacing w:line="360" w:lineRule="auto"/>
              <w:jc w:val="center"/>
            </w:pPr>
            <w:r>
              <w:rPr>
                <w:color w:val="FFFFFF"/>
                <w:sz w:val="18"/>
                <w:szCs w:val="18"/>
              </w:rPr>
              <w:t>Problem → Step 1 → Step 2 → Step 3 → ... → Step N → Final Answer</w:t>
            </w:r>
          </w:p>
          <w:p w14:paraId="22E3F598" w14:textId="77777777" w:rsidR="0055293C" w:rsidRDefault="0055293C" w:rsidP="005F1D8F">
            <w:pPr>
              <w:spacing w:line="360" w:lineRule="auto"/>
              <w:jc w:val="center"/>
            </w:pPr>
          </w:p>
          <w:p w14:paraId="1E519E3D" w14:textId="77777777" w:rsidR="0055293C" w:rsidRDefault="00000000" w:rsidP="005F1D8F">
            <w:pPr>
              <w:spacing w:line="360" w:lineRule="auto"/>
              <w:jc w:val="center"/>
            </w:pPr>
            <w:r>
              <w:rPr>
                <w:color w:val="FFFFFF"/>
                <w:sz w:val="18"/>
                <w:szCs w:val="18"/>
              </w:rPr>
              <w:t>Each step becomes context that guides the next step.</w:t>
            </w:r>
          </w:p>
          <w:p w14:paraId="3C3051B8" w14:textId="77777777" w:rsidR="0055293C" w:rsidRDefault="00000000" w:rsidP="005F1D8F">
            <w:pPr>
              <w:spacing w:line="360" w:lineRule="auto"/>
              <w:jc w:val="center"/>
            </w:pPr>
            <w:r>
              <w:rPr>
                <w:color w:val="FFFFFF"/>
                <w:sz w:val="18"/>
                <w:szCs w:val="18"/>
              </w:rPr>
              <w:t>Errors in early steps can be caught.</w:t>
            </w:r>
          </w:p>
          <w:p w14:paraId="24BBC53B" w14:textId="77777777" w:rsidR="0055293C" w:rsidRDefault="00000000" w:rsidP="005F1D8F">
            <w:pPr>
              <w:spacing w:line="360" w:lineRule="auto"/>
              <w:jc w:val="center"/>
            </w:pPr>
            <w:r>
              <w:rPr>
                <w:color w:val="FFFFFF"/>
                <w:sz w:val="18"/>
                <w:szCs w:val="18"/>
              </w:rPr>
              <w:t>The model "uses" its intermediate outputs as working memory.</w:t>
            </w:r>
          </w:p>
        </w:tc>
      </w:tr>
    </w:tbl>
    <w:p w14:paraId="1882BE21" w14:textId="77777777" w:rsidR="0055293C" w:rsidRDefault="0055293C" w:rsidP="005F1D8F">
      <w:pPr>
        <w:spacing w:after="160" w:line="360" w:lineRule="auto"/>
      </w:pPr>
    </w:p>
    <w:p w14:paraId="6AC4ACA9" w14:textId="77777777" w:rsidR="0055293C" w:rsidRDefault="00000000" w:rsidP="005F1D8F">
      <w:pPr>
        <w:spacing w:after="160" w:line="360" w:lineRule="auto"/>
      </w:pPr>
      <w:r>
        <w:t>The analogy: It is the difference between asking someone "What's the answer to this math problem?" versus "Show all your working." When someone shows their working:</w:t>
      </w:r>
    </w:p>
    <w:p w14:paraId="1620C3D6" w14:textId="70F63F9B" w:rsidR="0055293C" w:rsidRDefault="00000000" w:rsidP="005F1D8F">
      <w:pPr>
        <w:pStyle w:val="ListParagraph"/>
        <w:numPr>
          <w:ilvl w:val="0"/>
          <w:numId w:val="4"/>
        </w:numPr>
        <w:spacing w:after="90" w:line="360" w:lineRule="auto"/>
      </w:pPr>
      <w:r>
        <w:t>They are less likely to make careless errors</w:t>
      </w:r>
    </w:p>
    <w:p w14:paraId="0205A690" w14:textId="77777777" w:rsidR="0055293C" w:rsidRDefault="00000000" w:rsidP="005F1D8F">
      <w:pPr>
        <w:pStyle w:val="ListParagraph"/>
        <w:numPr>
          <w:ilvl w:val="0"/>
          <w:numId w:val="4"/>
        </w:numPr>
        <w:spacing w:after="90" w:line="360" w:lineRule="auto"/>
      </w:pPr>
      <w:r>
        <w:t>You can see exactly where they went wrong if they do</w:t>
      </w:r>
    </w:p>
    <w:p w14:paraId="2DD3902C" w14:textId="029E4143" w:rsidR="0055293C" w:rsidRDefault="00000000" w:rsidP="005F1D8F">
      <w:pPr>
        <w:pStyle w:val="ListParagraph"/>
        <w:numPr>
          <w:ilvl w:val="0"/>
          <w:numId w:val="4"/>
        </w:numPr>
        <w:spacing w:after="90" w:line="360" w:lineRule="auto"/>
      </w:pPr>
      <w:r>
        <w:t>Complex multistep problems become manageable</w:t>
      </w:r>
    </w:p>
    <w:p w14:paraId="284EA1C2" w14:textId="77777777" w:rsidR="0055293C" w:rsidRDefault="0055293C" w:rsidP="005F1D8F">
      <w:pPr>
        <w:spacing w:after="200" w:line="360" w:lineRule="auto"/>
      </w:pPr>
    </w:p>
    <w:p w14:paraId="6BA05BAD" w14:textId="58CF54DE"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8.2  </w:t>
      </w:r>
      <w:r>
        <w:rPr>
          <w:b/>
          <w:bCs/>
          <w:color w:val="001684"/>
          <w:sz w:val="30"/>
          <w:szCs w:val="30"/>
        </w:rPr>
        <w:t>Three Types of Chain</w:t>
      </w:r>
      <w:r w:rsidR="00337C36">
        <w:rPr>
          <w:b/>
          <w:bCs/>
          <w:color w:val="001684"/>
          <w:sz w:val="30"/>
          <w:szCs w:val="30"/>
        </w:rPr>
        <w:t xml:space="preserve"> </w:t>
      </w:r>
      <w:r>
        <w:rPr>
          <w:b/>
          <w:bCs/>
          <w:color w:val="001684"/>
          <w:sz w:val="30"/>
          <w:szCs w:val="30"/>
        </w:rPr>
        <w:t>of</w:t>
      </w:r>
      <w:r w:rsidR="00337C36">
        <w:rPr>
          <w:b/>
          <w:bCs/>
          <w:color w:val="001684"/>
          <w:sz w:val="30"/>
          <w:szCs w:val="30"/>
        </w:rPr>
        <w:t xml:space="preserve"> </w:t>
      </w:r>
      <w:r>
        <w:rPr>
          <w:b/>
          <w:bCs/>
          <w:color w:val="001684"/>
          <w:sz w:val="30"/>
          <w:szCs w:val="30"/>
        </w:rPr>
        <w:t>Thought Prompting</w:t>
      </w:r>
    </w:p>
    <w:p w14:paraId="579A0752" w14:textId="32D2C5ED" w:rsidR="000E0D54" w:rsidRDefault="000E0D54" w:rsidP="005F1D8F">
      <w:pPr>
        <w:spacing w:before="100" w:after="100" w:line="360" w:lineRule="auto"/>
        <w:rPr>
          <w:b/>
          <w:bCs/>
          <w:color w:val="C25F00"/>
          <w:sz w:val="20"/>
          <w:szCs w:val="20"/>
        </w:rPr>
      </w:pPr>
      <w:r>
        <w:rPr>
          <w:b/>
          <w:bCs/>
          <w:noProof/>
          <w:color w:val="C25F00"/>
          <w:sz w:val="20"/>
          <w:szCs w:val="20"/>
        </w:rPr>
        <w:drawing>
          <wp:inline distT="0" distB="0" distL="0" distR="0" wp14:anchorId="5AFFD469" wp14:editId="714DC594">
            <wp:extent cx="6400800" cy="4470400"/>
            <wp:effectExtent l="0" t="0" r="0" b="0"/>
            <wp:docPr id="1590442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2001" name="Picture 1590442001"/>
                    <pic:cNvPicPr/>
                  </pic:nvPicPr>
                  <pic:blipFill>
                    <a:blip r:embed="rId9">
                      <a:extLst>
                        <a:ext uri="{28A0092B-C50C-407E-A947-70E740481C1C}">
                          <a14:useLocalDpi xmlns:a14="http://schemas.microsoft.com/office/drawing/2010/main" val="0"/>
                        </a:ext>
                      </a:extLst>
                    </a:blip>
                    <a:stretch>
                      <a:fillRect/>
                    </a:stretch>
                  </pic:blipFill>
                  <pic:spPr>
                    <a:xfrm>
                      <a:off x="0" y="0"/>
                      <a:ext cx="6400800" cy="4470400"/>
                    </a:xfrm>
                    <a:prstGeom prst="rect">
                      <a:avLst/>
                    </a:prstGeom>
                  </pic:spPr>
                </pic:pic>
              </a:graphicData>
            </a:graphic>
          </wp:inline>
        </w:drawing>
      </w:r>
    </w:p>
    <w:p w14:paraId="66E68468" w14:textId="77777777" w:rsidR="000E0D54" w:rsidRDefault="000E0D54" w:rsidP="005F1D8F">
      <w:pPr>
        <w:spacing w:before="100" w:after="100" w:line="360" w:lineRule="auto"/>
        <w:rPr>
          <w:b/>
          <w:bCs/>
          <w:color w:val="C25F00"/>
          <w:sz w:val="20"/>
          <w:szCs w:val="20"/>
        </w:rPr>
      </w:pPr>
    </w:p>
    <w:p w14:paraId="01E9F1A4" w14:textId="0F5087D3" w:rsidR="0055293C" w:rsidRDefault="00000000" w:rsidP="005F1D8F">
      <w:pPr>
        <w:spacing w:before="100" w:after="100" w:line="360" w:lineRule="auto"/>
      </w:pPr>
      <w:r>
        <w:rPr>
          <w:b/>
          <w:bCs/>
          <w:color w:val="C25F00"/>
          <w:sz w:val="20"/>
          <w:szCs w:val="20"/>
        </w:rPr>
        <w:t>Type 1: Zero</w:t>
      </w:r>
      <w:r w:rsidR="005F1D8F">
        <w:rPr>
          <w:b/>
          <w:bCs/>
          <w:color w:val="C25F00"/>
          <w:sz w:val="20"/>
          <w:szCs w:val="20"/>
        </w:rPr>
        <w:t xml:space="preserve"> </w:t>
      </w:r>
      <w:r>
        <w:rPr>
          <w:b/>
          <w:bCs/>
          <w:color w:val="C25F00"/>
          <w:sz w:val="20"/>
          <w:szCs w:val="20"/>
        </w:rPr>
        <w:t xml:space="preserve">Shot </w:t>
      </w:r>
      <w:proofErr w:type="spellStart"/>
      <w:r>
        <w:rPr>
          <w:b/>
          <w:bCs/>
          <w:color w:val="C25F00"/>
          <w:sz w:val="20"/>
          <w:szCs w:val="20"/>
        </w:rPr>
        <w:t>CoT</w:t>
      </w:r>
      <w:proofErr w:type="spellEnd"/>
    </w:p>
    <w:p w14:paraId="06E7C260" w14:textId="096D55C3" w:rsidR="0055293C" w:rsidRDefault="00000000" w:rsidP="005F1D8F">
      <w:pPr>
        <w:spacing w:after="160" w:line="360" w:lineRule="auto"/>
      </w:pPr>
      <w:r>
        <w:t>The simplest form add a phrase that triggers the model to reason before answering. No examples needed.</w:t>
      </w:r>
    </w:p>
    <w:p w14:paraId="04188D49" w14:textId="77777777" w:rsidR="0055293C" w:rsidRDefault="00000000" w:rsidP="005F1D8F">
      <w:pPr>
        <w:spacing w:before="120" w:after="80" w:line="360" w:lineRule="auto"/>
      </w:pPr>
      <w:r>
        <w:t>Magic phrases that trigger CoT:</w:t>
      </w:r>
    </w:p>
    <w:p w14:paraId="3CF0DAAA" w14:textId="77777777" w:rsidR="0055293C" w:rsidRDefault="00000000" w:rsidP="005F1D8F">
      <w:pPr>
        <w:pStyle w:val="ListParagraph"/>
        <w:numPr>
          <w:ilvl w:val="0"/>
          <w:numId w:val="3"/>
        </w:numPr>
        <w:spacing w:after="90" w:line="360" w:lineRule="auto"/>
      </w:pPr>
      <w:r>
        <w:t>"Let's think step by step."</w:t>
      </w:r>
    </w:p>
    <w:p w14:paraId="7F017C55" w14:textId="77777777" w:rsidR="0055293C" w:rsidRDefault="00000000" w:rsidP="005F1D8F">
      <w:pPr>
        <w:pStyle w:val="ListParagraph"/>
        <w:numPr>
          <w:ilvl w:val="0"/>
          <w:numId w:val="3"/>
        </w:numPr>
        <w:spacing w:after="90" w:line="360" w:lineRule="auto"/>
      </w:pPr>
      <w:r>
        <w:t>"Think through this carefully before answering."</w:t>
      </w:r>
    </w:p>
    <w:p w14:paraId="770BB440" w14:textId="77777777" w:rsidR="0055293C" w:rsidRDefault="00000000" w:rsidP="005F1D8F">
      <w:pPr>
        <w:pStyle w:val="ListParagraph"/>
        <w:numPr>
          <w:ilvl w:val="0"/>
          <w:numId w:val="3"/>
        </w:numPr>
        <w:spacing w:after="90" w:line="360" w:lineRule="auto"/>
      </w:pPr>
      <w:r>
        <w:t>"Reason through this step by step."</w:t>
      </w:r>
    </w:p>
    <w:p w14:paraId="170EE055" w14:textId="77777777" w:rsidR="0055293C" w:rsidRDefault="00000000" w:rsidP="005F1D8F">
      <w:pPr>
        <w:pStyle w:val="ListParagraph"/>
        <w:numPr>
          <w:ilvl w:val="0"/>
          <w:numId w:val="3"/>
        </w:numPr>
        <w:spacing w:after="90" w:line="360" w:lineRule="auto"/>
      </w:pPr>
      <w:r>
        <w:t>"Work through this systematically."</w:t>
      </w:r>
    </w:p>
    <w:p w14:paraId="30C0D1B4" w14:textId="77777777" w:rsidR="0055293C" w:rsidRDefault="00000000" w:rsidP="005F1D8F">
      <w:pPr>
        <w:pStyle w:val="ListParagraph"/>
        <w:numPr>
          <w:ilvl w:val="0"/>
          <w:numId w:val="3"/>
        </w:numPr>
        <w:spacing w:after="90" w:line="360" w:lineRule="auto"/>
      </w:pPr>
      <w:r>
        <w:t>"Show your reasoning before giving your final answer."</w:t>
      </w:r>
    </w:p>
    <w:p w14:paraId="7039C266" w14:textId="77777777" w:rsidR="0055293C" w:rsidRDefault="00000000" w:rsidP="005F1D8F">
      <w:pPr>
        <w:pStyle w:val="ListParagraph"/>
        <w:numPr>
          <w:ilvl w:val="0"/>
          <w:numId w:val="3"/>
        </w:numPr>
        <w:spacing w:after="90" w:line="360" w:lineRule="auto"/>
      </w:pPr>
      <w:r>
        <w:t>"Think out loud, then conclude."</w:t>
      </w:r>
    </w:p>
    <w:p w14:paraId="6240981B" w14:textId="77777777" w:rsidR="005F1D8F" w:rsidRDefault="005F1D8F" w:rsidP="005F1D8F">
      <w:pPr>
        <w:spacing w:before="220" w:after="100" w:line="360" w:lineRule="auto"/>
        <w:rPr>
          <w:b/>
          <w:bCs/>
          <w:color w:val="C25F00"/>
          <w:sz w:val="20"/>
          <w:szCs w:val="20"/>
        </w:rPr>
      </w:pPr>
    </w:p>
    <w:p w14:paraId="3A4DE11C" w14:textId="77777777" w:rsidR="005F1D8F" w:rsidRDefault="005F1D8F" w:rsidP="005F1D8F">
      <w:pPr>
        <w:spacing w:before="220" w:after="100" w:line="360" w:lineRule="auto"/>
        <w:rPr>
          <w:b/>
          <w:bCs/>
          <w:color w:val="C25F00"/>
          <w:sz w:val="20"/>
          <w:szCs w:val="20"/>
        </w:rPr>
      </w:pPr>
    </w:p>
    <w:p w14:paraId="72E3C55A" w14:textId="1C047861" w:rsidR="0055293C" w:rsidRDefault="00000000" w:rsidP="005F1D8F">
      <w:pPr>
        <w:spacing w:before="220" w:after="100" w:line="360" w:lineRule="auto"/>
      </w:pPr>
      <w:r>
        <w:rPr>
          <w:b/>
          <w:bCs/>
          <w:color w:val="C25F00"/>
          <w:sz w:val="20"/>
          <w:szCs w:val="20"/>
        </w:rPr>
        <w:t>Demonstration — Without vs. With Zero</w:t>
      </w:r>
      <w:r w:rsidR="005F1D8F">
        <w:rPr>
          <w:b/>
          <w:bCs/>
          <w:color w:val="C25F00"/>
          <w:sz w:val="20"/>
          <w:szCs w:val="20"/>
        </w:rPr>
        <w:t xml:space="preserve"> </w:t>
      </w:r>
      <w:r>
        <w:rPr>
          <w:b/>
          <w:bCs/>
          <w:color w:val="C25F00"/>
          <w:sz w:val="20"/>
          <w:szCs w:val="20"/>
        </w:rPr>
        <w:t xml:space="preserve">Shot </w:t>
      </w:r>
      <w:proofErr w:type="spellStart"/>
      <w:r>
        <w:rPr>
          <w:b/>
          <w:bCs/>
          <w:color w:val="C25F00"/>
          <w:sz w:val="20"/>
          <w:szCs w:val="20"/>
        </w:rPr>
        <w:t>CoT</w:t>
      </w:r>
      <w:proofErr w:type="spellEnd"/>
    </w:p>
    <w:p w14:paraId="2717091B" w14:textId="77777777" w:rsidR="0055293C" w:rsidRDefault="00000000" w:rsidP="005F1D8F">
      <w:pPr>
        <w:spacing w:after="80" w:line="360" w:lineRule="auto"/>
      </w:pPr>
      <w:r>
        <w:rPr>
          <w:b/>
          <w:bCs/>
          <w:color w:val="C25F00"/>
        </w:rPr>
        <w:t>Without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2C4AB039" w14:textId="77777777" w:rsidTr="005F1D8F">
        <w:tc>
          <w:tcPr>
            <w:tcW w:w="0" w:type="auto"/>
            <w:shd w:val="clear" w:color="auto" w:fill="F2F2F2" w:themeFill="background1" w:themeFillShade="F2"/>
            <w:tcMar>
              <w:top w:w="160" w:type="dxa"/>
              <w:left w:w="200" w:type="dxa"/>
              <w:bottom w:w="160" w:type="dxa"/>
              <w:right w:w="200" w:type="dxa"/>
            </w:tcMar>
          </w:tcPr>
          <w:p w14:paraId="39C50A9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Prompt: "A store sells apples for ₹15 each and mangoes for ₹25 each.</w:t>
            </w:r>
          </w:p>
          <w:p w14:paraId="5733AB5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A customer buys 8 apples and 5 mangoes. They pay with ₹300. How much change do</w:t>
            </w:r>
          </w:p>
          <w:p w14:paraId="74408E0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they get?"</w:t>
            </w:r>
          </w:p>
          <w:p w14:paraId="6B94AA0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414CD84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Response: "₹55"</w:t>
            </w:r>
          </w:p>
          <w:p w14:paraId="3C127CCE" w14:textId="019BC2A3"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(This could be right or wrong we can't tell how the model arrived at it)</w:t>
            </w:r>
          </w:p>
        </w:tc>
      </w:tr>
    </w:tbl>
    <w:p w14:paraId="401479FB" w14:textId="77777777" w:rsidR="005F1D8F" w:rsidRDefault="005F1D8F" w:rsidP="005F1D8F">
      <w:pPr>
        <w:spacing w:before="160" w:after="80" w:line="360" w:lineRule="auto"/>
        <w:rPr>
          <w:b/>
          <w:bCs/>
          <w:color w:val="001684"/>
        </w:rPr>
      </w:pPr>
    </w:p>
    <w:p w14:paraId="485735D3" w14:textId="1F77556A" w:rsidR="0055293C" w:rsidRDefault="00000000" w:rsidP="005F1D8F">
      <w:pPr>
        <w:spacing w:before="160" w:after="80" w:line="360" w:lineRule="auto"/>
      </w:pPr>
      <w:r>
        <w:rPr>
          <w:b/>
          <w:bCs/>
          <w:color w:val="001684"/>
        </w:rPr>
        <w:t xml:space="preserve">With Zero-Shot </w:t>
      </w:r>
      <w:proofErr w:type="spellStart"/>
      <w:r>
        <w:rPr>
          <w:b/>
          <w:bCs/>
          <w:color w:val="001684"/>
        </w:rPr>
        <w:t>CoT</w:t>
      </w:r>
      <w:proofErr w:type="spellEnd"/>
      <w:r>
        <w:rPr>
          <w:b/>
          <w:bCs/>
          <w:color w:val="001684"/>
        </w:rPr>
        <w: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0945E316" w14:textId="77777777" w:rsidTr="005F1D8F">
        <w:tc>
          <w:tcPr>
            <w:tcW w:w="0" w:type="auto"/>
            <w:shd w:val="clear" w:color="auto" w:fill="F2F2F2" w:themeFill="background1" w:themeFillShade="F2"/>
            <w:tcMar>
              <w:top w:w="160" w:type="dxa"/>
              <w:left w:w="200" w:type="dxa"/>
              <w:bottom w:w="160" w:type="dxa"/>
              <w:right w:w="200" w:type="dxa"/>
            </w:tcMar>
          </w:tcPr>
          <w:p w14:paraId="54B8C58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Prompt: "A store sells apples for ₹15 each and mangoes for ₹25 each.</w:t>
            </w:r>
          </w:p>
          <w:p w14:paraId="4F7FB3A0"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A customer buys 8 apples and 5 mangoes. They pay with ₹300.</w:t>
            </w:r>
          </w:p>
          <w:p w14:paraId="711ACF33"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How much change do they get? Let's think step by step."</w:t>
            </w:r>
          </w:p>
          <w:p w14:paraId="2C8BBBB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07ACE30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Response:</w:t>
            </w:r>
          </w:p>
          <w:p w14:paraId="0E8F2A7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1: Calculate the cost of apples.</w:t>
            </w:r>
          </w:p>
          <w:p w14:paraId="255CC84F"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8 apples × ₹15 = ₹120</w:t>
            </w:r>
          </w:p>
          <w:p w14:paraId="737D5790"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2: Calculate the cost of mangoes.</w:t>
            </w:r>
          </w:p>
          <w:p w14:paraId="2A95197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5 mangoes × ₹25 = ₹125</w:t>
            </w:r>
          </w:p>
          <w:p w14:paraId="34FF92B9"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3: Calculate the total bill.</w:t>
            </w:r>
          </w:p>
          <w:p w14:paraId="4BAC9388"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₹120 + ₹125 = ₹245</w:t>
            </w:r>
          </w:p>
          <w:p w14:paraId="36A4977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4: Calculate the change. ₹300 − ₹245 = ₹55</w:t>
            </w:r>
          </w:p>
          <w:p w14:paraId="63532F2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The customer receives ₹55 in change."</w:t>
            </w:r>
          </w:p>
        </w:tc>
      </w:tr>
    </w:tbl>
    <w:p w14:paraId="3FEE8DE6" w14:textId="77777777" w:rsidR="005F1D8F" w:rsidRDefault="005F1D8F" w:rsidP="005F1D8F">
      <w:pPr>
        <w:spacing w:before="120" w:after="160" w:line="360" w:lineRule="auto"/>
      </w:pPr>
    </w:p>
    <w:p w14:paraId="592581A2" w14:textId="58DD6167" w:rsidR="0055293C" w:rsidRDefault="00000000" w:rsidP="005F1D8F">
      <w:pPr>
        <w:spacing w:before="120" w:after="160" w:line="360" w:lineRule="auto"/>
      </w:pPr>
      <w:r>
        <w:t>Both give ₹55 here, but CoT makes the reasoning verifiable. On harder problems, CoT dramatically reduces errors.</w:t>
      </w:r>
    </w:p>
    <w:p w14:paraId="0EEAF800" w14:textId="77777777" w:rsidR="0055293C" w:rsidRDefault="0055293C" w:rsidP="005F1D8F">
      <w:pPr>
        <w:spacing w:after="200" w:line="360" w:lineRule="auto"/>
      </w:pPr>
    </w:p>
    <w:p w14:paraId="076A4839" w14:textId="6B6E13F3" w:rsidR="005F1D8F" w:rsidRDefault="005F1D8F" w:rsidP="005F1D8F">
      <w:pPr>
        <w:rPr>
          <w:b/>
          <w:bCs/>
          <w:color w:val="C25F00"/>
          <w:sz w:val="20"/>
          <w:szCs w:val="20"/>
        </w:rPr>
      </w:pPr>
      <w:r>
        <w:rPr>
          <w:b/>
          <w:bCs/>
          <w:color w:val="C25F00"/>
          <w:sz w:val="20"/>
          <w:szCs w:val="20"/>
        </w:rPr>
        <w:br w:type="page"/>
      </w:r>
    </w:p>
    <w:p w14:paraId="6738CACD" w14:textId="7F875F91" w:rsidR="0055293C" w:rsidRDefault="00000000" w:rsidP="005F1D8F">
      <w:pPr>
        <w:spacing w:before="100" w:after="100" w:line="360" w:lineRule="auto"/>
      </w:pPr>
      <w:r>
        <w:rPr>
          <w:b/>
          <w:bCs/>
          <w:color w:val="C25F00"/>
          <w:sz w:val="20"/>
          <w:szCs w:val="20"/>
        </w:rPr>
        <w:lastRenderedPageBreak/>
        <w:t>Type 2: Few</w:t>
      </w:r>
      <w:r w:rsidR="005F1D8F">
        <w:rPr>
          <w:b/>
          <w:bCs/>
          <w:color w:val="C25F00"/>
          <w:sz w:val="20"/>
          <w:szCs w:val="20"/>
        </w:rPr>
        <w:t xml:space="preserve"> </w:t>
      </w:r>
      <w:r>
        <w:rPr>
          <w:b/>
          <w:bCs/>
          <w:color w:val="C25F00"/>
          <w:sz w:val="20"/>
          <w:szCs w:val="20"/>
        </w:rPr>
        <w:t xml:space="preserve">Shot </w:t>
      </w:r>
      <w:proofErr w:type="spellStart"/>
      <w:r>
        <w:rPr>
          <w:b/>
          <w:bCs/>
          <w:color w:val="C25F00"/>
          <w:sz w:val="20"/>
          <w:szCs w:val="20"/>
        </w:rPr>
        <w:t>CoT</w:t>
      </w:r>
      <w:proofErr w:type="spellEnd"/>
    </w:p>
    <w:p w14:paraId="08C8FA29" w14:textId="29C7A768" w:rsidR="0055293C" w:rsidRDefault="00000000" w:rsidP="005F1D8F">
      <w:pPr>
        <w:spacing w:after="160" w:line="360" w:lineRule="auto"/>
      </w:pPr>
      <w:r>
        <w:t>Provide 1</w:t>
      </w:r>
      <w:r w:rsidR="005F1D8F">
        <w:t xml:space="preserve"> or </w:t>
      </w:r>
      <w:r>
        <w:t>2 examples where the reasoning chain is shown then present your actual problem. The model learns both the task and the reasoning pattern.</w:t>
      </w:r>
    </w:p>
    <w:p w14:paraId="2131A8A6" w14:textId="1A150686" w:rsidR="0055293C" w:rsidRDefault="00000000" w:rsidP="005F1D8F">
      <w:pPr>
        <w:spacing w:before="160" w:after="80" w:line="360" w:lineRule="auto"/>
      </w:pPr>
      <w:r>
        <w:rPr>
          <w:b/>
          <w:bCs/>
          <w:color w:val="001684"/>
        </w:rPr>
        <w:t>Example — Business Math with Few</w:t>
      </w:r>
      <w:r w:rsidR="005F1D8F">
        <w:rPr>
          <w:b/>
          <w:bCs/>
          <w:color w:val="001684"/>
        </w:rPr>
        <w:t xml:space="preserve"> </w:t>
      </w:r>
      <w:r>
        <w:rPr>
          <w:b/>
          <w:bCs/>
          <w:color w:val="001684"/>
        </w:rPr>
        <w:t xml:space="preserve">Shot </w:t>
      </w:r>
      <w:proofErr w:type="spellStart"/>
      <w:r>
        <w:rPr>
          <w:b/>
          <w:bCs/>
          <w:color w:val="001684"/>
        </w:rPr>
        <w:t>CoT</w:t>
      </w:r>
      <w:proofErr w:type="spellEnd"/>
      <w:r>
        <w:rPr>
          <w:b/>
          <w:bCs/>
          <w:color w:val="001684"/>
        </w:rPr>
        <w: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115F6748" w14:textId="77777777" w:rsidTr="005F1D8F">
        <w:tc>
          <w:tcPr>
            <w:tcW w:w="0" w:type="auto"/>
            <w:shd w:val="clear" w:color="auto" w:fill="F2F2F2" w:themeFill="background1" w:themeFillShade="F2"/>
            <w:tcMar>
              <w:top w:w="160" w:type="dxa"/>
              <w:left w:w="200" w:type="dxa"/>
              <w:bottom w:w="160" w:type="dxa"/>
              <w:right w:w="200" w:type="dxa"/>
            </w:tcMar>
          </w:tcPr>
          <w:p w14:paraId="091FB329"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I'll demonstrate how to solve pricing and margin problems step by step.</w:t>
            </w:r>
          </w:p>
          <w:p w14:paraId="2028F0F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5DB192C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EXAMPLE:</w:t>
            </w:r>
          </w:p>
          <w:p w14:paraId="005945C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Q: A product costs ₹200 to manufacture. We want a 35% gross margin.</w:t>
            </w:r>
          </w:p>
          <w:p w14:paraId="7BD6701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What should the selling price be?</w:t>
            </w:r>
          </w:p>
          <w:p w14:paraId="6C9797F8"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0EADFD5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A: Let me think through this.</w:t>
            </w:r>
          </w:p>
          <w:p w14:paraId="43DD541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1: Understand what 35% gross margin means.</w:t>
            </w:r>
          </w:p>
          <w:p w14:paraId="1CEED90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Gross margin = (Selling price − Cost) ÷ Selling price = 35%</w:t>
            </w:r>
          </w:p>
          <w:p w14:paraId="1207EA7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This means cost = 65% of selling price.</w:t>
            </w:r>
          </w:p>
          <w:p w14:paraId="54BB58D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324BCFA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2: Set up the equation.</w:t>
            </w:r>
          </w:p>
          <w:p w14:paraId="2169FF3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₹200 = 65% × Selling price</w:t>
            </w:r>
          </w:p>
          <w:p w14:paraId="7A7036F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Selling price = ₹200 ÷ 0.65</w:t>
            </w:r>
          </w:p>
          <w:p w14:paraId="3DF8BF93"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0ADA463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3: Calculate.</w:t>
            </w:r>
          </w:p>
          <w:p w14:paraId="72C38CD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Selling price = ₹307.69 (rounded to ₹308)</w:t>
            </w:r>
          </w:p>
          <w:p w14:paraId="52FEA8B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0E9B2629"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4: Verify.</w:t>
            </w:r>
          </w:p>
          <w:p w14:paraId="7113B6C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Gross margin = (₹308 − ₹200) ÷ ₹308 = ₹108 ÷ ₹308 = 35.06% ✓</w:t>
            </w:r>
          </w:p>
          <w:p w14:paraId="1C57DFD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7233E69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Answer: The selling price should be ₹308.</w:t>
            </w:r>
          </w:p>
          <w:p w14:paraId="4C222FB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568E02F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w:t>
            </w:r>
          </w:p>
          <w:p w14:paraId="21144BA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YOUR TURN:</w:t>
            </w:r>
          </w:p>
          <w:p w14:paraId="22A7B0B8"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Q: A SaaS company's monthly subscription costs ₹450/user to serve</w:t>
            </w:r>
          </w:p>
          <w:p w14:paraId="1633554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(infrastructure + support + allocated overhead). They want a 60% gross</w:t>
            </w:r>
          </w:p>
          <w:p w14:paraId="4A5AE40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margin on their subscription revenue. Additionally, they must add 18% GST</w:t>
            </w:r>
          </w:p>
          <w:p w14:paraId="1BEB921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on the final price charged to customers.</w:t>
            </w:r>
          </w:p>
          <w:p w14:paraId="3750BEF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What should be the GST-inclusive monthly subscription price per user?</w:t>
            </w:r>
          </w:p>
          <w:p w14:paraId="2FBA190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Think through this step by step, showing each calculation.</w:t>
            </w:r>
          </w:p>
        </w:tc>
      </w:tr>
    </w:tbl>
    <w:p w14:paraId="5D30E95F" w14:textId="77777777" w:rsidR="0055293C" w:rsidRDefault="00000000" w:rsidP="005F1D8F">
      <w:pPr>
        <w:spacing w:before="100" w:after="100" w:line="360" w:lineRule="auto"/>
      </w:pPr>
      <w:r>
        <w:rPr>
          <w:b/>
          <w:bCs/>
          <w:color w:val="C25F00"/>
          <w:sz w:val="20"/>
          <w:szCs w:val="20"/>
        </w:rPr>
        <w:lastRenderedPageBreak/>
        <w:t>Type 3: Explicit Step Instruction</w:t>
      </w:r>
    </w:p>
    <w:p w14:paraId="3875D880" w14:textId="77777777" w:rsidR="0055293C" w:rsidRDefault="00000000" w:rsidP="005F1D8F">
      <w:pPr>
        <w:spacing w:after="160" w:line="360" w:lineRule="auto"/>
      </w:pPr>
      <w:r>
        <w:t>Tell the model exactly what steps to take. This gives you full control over the reasoning structure.</w:t>
      </w:r>
    </w:p>
    <w:p w14:paraId="1BFF6B10" w14:textId="77777777" w:rsidR="0055293C" w:rsidRDefault="00000000" w:rsidP="005F1D8F">
      <w:pPr>
        <w:spacing w:before="120" w:after="80" w:line="360" w:lineRule="auto"/>
      </w:pPr>
      <w:r>
        <w:t>Template:</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3E36D480" w14:textId="77777777" w:rsidTr="005F1D8F">
        <w:tc>
          <w:tcPr>
            <w:tcW w:w="0" w:type="auto"/>
            <w:shd w:val="clear" w:color="auto" w:fill="F2F2F2" w:themeFill="background1" w:themeFillShade="F2"/>
            <w:tcMar>
              <w:top w:w="160" w:type="dxa"/>
              <w:left w:w="200" w:type="dxa"/>
              <w:bottom w:w="160" w:type="dxa"/>
              <w:right w:w="200" w:type="dxa"/>
            </w:tcMar>
          </w:tcPr>
          <w:p w14:paraId="30BB000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Analyze [problem] using the following steps:</w:t>
            </w:r>
          </w:p>
          <w:p w14:paraId="10FC133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1: [What to do first]</w:t>
            </w:r>
          </w:p>
          <w:p w14:paraId="317ABBB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2: [What to do second]</w:t>
            </w:r>
          </w:p>
          <w:p w14:paraId="4C8029E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3: [What to do third]</w:t>
            </w:r>
          </w:p>
          <w:p w14:paraId="6BD5701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4: [Final synthesis / recommendation]</w:t>
            </w:r>
          </w:p>
          <w:p w14:paraId="763B14DF"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539CB77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Problem: [Your problem]</w:t>
            </w:r>
          </w:p>
        </w:tc>
      </w:tr>
    </w:tbl>
    <w:p w14:paraId="588319E6" w14:textId="77777777" w:rsidR="0055293C" w:rsidRDefault="0055293C" w:rsidP="005F1D8F">
      <w:pPr>
        <w:spacing w:after="200" w:line="360" w:lineRule="auto"/>
      </w:pPr>
    </w:p>
    <w:p w14:paraId="1B05A09B" w14:textId="77777777" w:rsidR="005F1D8F" w:rsidRDefault="005F1D8F">
      <w:pPr>
        <w:rPr>
          <w:b/>
          <w:bCs/>
          <w:color w:val="001684"/>
        </w:rPr>
      </w:pPr>
      <w:r>
        <w:rPr>
          <w:b/>
          <w:bCs/>
          <w:color w:val="001684"/>
        </w:rPr>
        <w:br w:type="page"/>
      </w:r>
    </w:p>
    <w:p w14:paraId="342B09CD" w14:textId="77777777" w:rsidR="005F1D8F" w:rsidRDefault="005F1D8F" w:rsidP="005F1D8F">
      <w:pPr>
        <w:spacing w:after="80" w:line="360" w:lineRule="auto"/>
        <w:rPr>
          <w:b/>
          <w:bCs/>
          <w:color w:val="001684"/>
        </w:rPr>
      </w:pPr>
    </w:p>
    <w:p w14:paraId="424FE542" w14:textId="25AB355D" w:rsidR="000E0D54" w:rsidRDefault="00000000" w:rsidP="005F1D8F">
      <w:pPr>
        <w:spacing w:after="80" w:line="360" w:lineRule="auto"/>
        <w:rPr>
          <w:b/>
          <w:bCs/>
          <w:color w:val="001684"/>
        </w:rPr>
      </w:pPr>
      <w:r>
        <w:rPr>
          <w:b/>
          <w:bCs/>
          <w:color w:val="001684"/>
        </w:rPr>
        <w:t>Example — Root Cause Analysis:</w:t>
      </w:r>
    </w:p>
    <w:p w14:paraId="396B438E" w14:textId="54BCDCD7" w:rsidR="000E0D54" w:rsidRDefault="000E0D54" w:rsidP="005F1D8F">
      <w:pPr>
        <w:spacing w:after="80" w:line="360" w:lineRule="auto"/>
        <w:jc w:val="center"/>
        <w:rPr>
          <w:b/>
          <w:bCs/>
          <w:color w:val="001684"/>
        </w:rPr>
      </w:pPr>
      <w:r>
        <w:rPr>
          <w:b/>
          <w:bCs/>
          <w:noProof/>
          <w:color w:val="001684"/>
        </w:rPr>
        <w:drawing>
          <wp:inline distT="0" distB="0" distL="0" distR="0" wp14:anchorId="6C71177E" wp14:editId="1E8A8E24">
            <wp:extent cx="5778500" cy="4314383"/>
            <wp:effectExtent l="0" t="0" r="0" b="3810"/>
            <wp:docPr id="548464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64419" name="Picture 548464419"/>
                    <pic:cNvPicPr/>
                  </pic:nvPicPr>
                  <pic:blipFill>
                    <a:blip r:embed="rId10">
                      <a:extLst>
                        <a:ext uri="{28A0092B-C50C-407E-A947-70E740481C1C}">
                          <a14:useLocalDpi xmlns:a14="http://schemas.microsoft.com/office/drawing/2010/main" val="0"/>
                        </a:ext>
                      </a:extLst>
                    </a:blip>
                    <a:stretch>
                      <a:fillRect/>
                    </a:stretch>
                  </pic:blipFill>
                  <pic:spPr>
                    <a:xfrm>
                      <a:off x="0" y="0"/>
                      <a:ext cx="5850370" cy="4368043"/>
                    </a:xfrm>
                    <a:prstGeom prst="rect">
                      <a:avLst/>
                    </a:prstGeom>
                  </pic:spPr>
                </pic:pic>
              </a:graphicData>
            </a:graphic>
          </wp:inline>
        </w:drawing>
      </w:r>
    </w:p>
    <w:p w14:paraId="067D94D5" w14:textId="77777777" w:rsidR="000E0D54" w:rsidRDefault="000E0D54" w:rsidP="005F1D8F">
      <w:pPr>
        <w:spacing w:after="8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5DCC6E87" w14:textId="77777777" w:rsidTr="005F1D8F">
        <w:tc>
          <w:tcPr>
            <w:tcW w:w="0" w:type="auto"/>
            <w:shd w:val="clear" w:color="auto" w:fill="F2F2F2" w:themeFill="background1" w:themeFillShade="F2"/>
            <w:tcMar>
              <w:top w:w="160" w:type="dxa"/>
              <w:left w:w="200" w:type="dxa"/>
              <w:bottom w:w="160" w:type="dxa"/>
              <w:right w:w="200" w:type="dxa"/>
            </w:tcMar>
          </w:tcPr>
          <w:p w14:paraId="7487566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Investigate the following business problem using exactly these steps:</w:t>
            </w:r>
          </w:p>
          <w:p w14:paraId="070A260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2B60A89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1: Restate the problem in your own words (2 sentences)</w:t>
            </w:r>
          </w:p>
          <w:p w14:paraId="3630737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2: Identify the 3 most likely root causes (not symptoms — causes)</w:t>
            </w:r>
          </w:p>
          <w:p w14:paraId="7BCB329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3: For each root cause, assess: likelihood (High/Medium/Low)</w:t>
            </w:r>
          </w:p>
          <w:p w14:paraId="3D609CD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and evidence needed to confirm it</w:t>
            </w:r>
          </w:p>
          <w:p w14:paraId="3E6D3FE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4: Identify the single most likely root cause with justification</w:t>
            </w:r>
          </w:p>
          <w:p w14:paraId="0039D81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5: Recommend the first 2 actions to investigate and begin resolving it</w:t>
            </w:r>
          </w:p>
          <w:p w14:paraId="46249DC9"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05C60C4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Problem: Our e-commerce website's conversion rate dropped from 3.2% to 1.8%</w:t>
            </w:r>
          </w:p>
          <w:p w14:paraId="19D1C30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in the last 30 days. Traffic is up 15% (more visitors than before).</w:t>
            </w:r>
          </w:p>
          <w:p w14:paraId="1F32D49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The product mix, pricing, and ad spend are unchanged. The drop happened</w:t>
            </w:r>
          </w:p>
          <w:p w14:paraId="7C121C1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gradually over the 30-day period, not suddenly.</w:t>
            </w:r>
          </w:p>
        </w:tc>
      </w:tr>
    </w:tbl>
    <w:p w14:paraId="5AB8AEAB" w14:textId="77777777" w:rsidR="005F1D8F" w:rsidRDefault="005F1D8F" w:rsidP="005F1D8F">
      <w:pPr>
        <w:spacing w:before="160" w:after="80" w:line="360" w:lineRule="auto"/>
      </w:pPr>
    </w:p>
    <w:p w14:paraId="06B91886" w14:textId="447BC170" w:rsidR="0055293C" w:rsidRDefault="00000000" w:rsidP="005F1D8F">
      <w:pPr>
        <w:spacing w:before="160" w:after="80" w:line="360" w:lineRule="auto"/>
      </w:pPr>
      <w:r>
        <w:t>Expected structured output: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F1D8F" w14:paraId="4B2855B5" w14:textId="77777777" w:rsidTr="005F1D8F">
        <w:tc>
          <w:tcPr>
            <w:tcW w:w="0" w:type="auto"/>
            <w:shd w:val="clear" w:color="auto" w:fill="F2F2F2" w:themeFill="background1" w:themeFillShade="F2"/>
            <w:tcMar>
              <w:top w:w="160" w:type="dxa"/>
              <w:left w:w="200" w:type="dxa"/>
              <w:bottom w:w="160" w:type="dxa"/>
              <w:right w:w="200" w:type="dxa"/>
            </w:tcMar>
          </w:tcPr>
          <w:p w14:paraId="05EE7A3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1: Problem Restatement</w:t>
            </w:r>
          </w:p>
          <w:p w14:paraId="28D43A6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Our website is getting more visitors than before but converting significantly</w:t>
            </w:r>
          </w:p>
          <w:p w14:paraId="70D206E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fewer of them to purchases — conversion has nearly halved while traffic rose 15%.</w:t>
            </w:r>
          </w:p>
          <w:p w14:paraId="44603C5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This suggests visitors are arriving but something is stopping them from buying.</w:t>
            </w:r>
          </w:p>
          <w:p w14:paraId="3AF89147"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6CEA344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2: Three Most Likely Root Causes</w:t>
            </w:r>
          </w:p>
          <w:p w14:paraId="6FE529D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1. Technical issue degrading user experience (slow load time, checkout errors)</w:t>
            </w:r>
          </w:p>
          <w:p w14:paraId="4582FC0A"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2. Traffic quality change (new traffic source attracting less purchase-intent</w:t>
            </w:r>
          </w:p>
          <w:p w14:paraId="4D0BEAD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visitors)</w:t>
            </w:r>
          </w:p>
          <w:p w14:paraId="5D3E1B5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3. Competitive change (competitor launched lower price or better offer)</w:t>
            </w:r>
          </w:p>
          <w:p w14:paraId="32AAD60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5EE0CD90"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3: Root Cause Assessment</w:t>
            </w:r>
          </w:p>
          <w:p w14:paraId="713AE80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1. Technical issue — Likelihood: HIGH</w:t>
            </w:r>
          </w:p>
          <w:p w14:paraId="7BE51349"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Evidence needed: Page load time data; checkout funnel drop-off data;</w:t>
            </w:r>
          </w:p>
          <w:p w14:paraId="1E21CC2F"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error log analysis; mobile vs desktop conversion split</w:t>
            </w:r>
          </w:p>
          <w:p w14:paraId="11A2F9E0"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2. Traffic quality — Likelihood: MEDIUM</w:t>
            </w:r>
          </w:p>
          <w:p w14:paraId="3458AED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Evidence needed: Traffic source breakdown before vs after;</w:t>
            </w:r>
          </w:p>
          <w:p w14:paraId="493824E1"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bounce rate by traffic source; new visitor % change</w:t>
            </w:r>
          </w:p>
          <w:p w14:paraId="09EB9D1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3. Competitive change — Likelihood: LOW</w:t>
            </w:r>
          </w:p>
          <w:p w14:paraId="2EF71F0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Evidence needed: Competitor pricing audit; customer survey data</w:t>
            </w:r>
          </w:p>
          <w:p w14:paraId="596F146E"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156FB09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4: Most Likely Root Cause</w:t>
            </w:r>
          </w:p>
          <w:p w14:paraId="78D5F7D4"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Technical issue — because the gradual decline (not sudden) with increased</w:t>
            </w:r>
          </w:p>
          <w:p w14:paraId="43916698"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traffic often points to performance degradation under load, and checkout</w:t>
            </w:r>
          </w:p>
          <w:p w14:paraId="3C19A252"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problems are the single biggest conversion killer in e-commerce.</w:t>
            </w:r>
          </w:p>
          <w:p w14:paraId="3E74FA1B"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w:t>
            </w:r>
          </w:p>
          <w:p w14:paraId="28ABC13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Step 5: Recommended Actions</w:t>
            </w:r>
          </w:p>
          <w:p w14:paraId="60211C6C"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1. Immediate: Run GTmetrix and Google PageSpeed tests; analyze checkout</w:t>
            </w:r>
          </w:p>
          <w:p w14:paraId="714C3E36"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funnel in Google Analytics for step-specific drop-off points</w:t>
            </w:r>
          </w:p>
          <w:p w14:paraId="14FB9BCD"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2. Within 48 hours: Check server error logs; test checkout flow on</w:t>
            </w:r>
          </w:p>
          <w:p w14:paraId="1394B675" w14:textId="77777777" w:rsidR="0055293C" w:rsidRPr="005F1D8F" w:rsidRDefault="00000000" w:rsidP="005F1D8F">
            <w:pPr>
              <w:spacing w:after="20" w:line="360" w:lineRule="auto"/>
              <w:rPr>
                <w:color w:val="000000" w:themeColor="text1"/>
              </w:rPr>
            </w:pPr>
            <w:r w:rsidRPr="005F1D8F">
              <w:rPr>
                <w:rFonts w:ascii="Consolas" w:eastAsia="Consolas" w:hAnsi="Consolas" w:cs="Consolas"/>
                <w:color w:val="000000" w:themeColor="text1"/>
                <w:sz w:val="18"/>
                <w:szCs w:val="18"/>
              </w:rPr>
              <w:t xml:space="preserve">   mobile and desktop; compare load times before vs. after the drop began</w:t>
            </w:r>
          </w:p>
        </w:tc>
      </w:tr>
    </w:tbl>
    <w:p w14:paraId="656CEB3A" w14:textId="77777777" w:rsidR="0055293C" w:rsidRDefault="0055293C" w:rsidP="005F1D8F">
      <w:pPr>
        <w:spacing w:after="200" w:line="360" w:lineRule="auto"/>
      </w:pPr>
    </w:p>
    <w:p w14:paraId="1E88EE2F" w14:textId="77777777"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8.3  </w:t>
      </w:r>
      <w:r>
        <w:rPr>
          <w:b/>
          <w:bCs/>
          <w:color w:val="001684"/>
          <w:sz w:val="30"/>
          <w:szCs w:val="30"/>
        </w:rPr>
        <w:t>Self-Consistency — Advanced CoT Technique</w:t>
      </w:r>
    </w:p>
    <w:p w14:paraId="062639F3" w14:textId="77777777" w:rsidR="0055293C" w:rsidRDefault="00000000" w:rsidP="005F1D8F">
      <w:pPr>
        <w:spacing w:after="160" w:line="360" w:lineRule="auto"/>
      </w:pPr>
      <w:r>
        <w:t>Self-Consistency enhances CoT accuracy by:</w:t>
      </w:r>
    </w:p>
    <w:p w14:paraId="0389CD96" w14:textId="78786DDA" w:rsidR="0055293C" w:rsidRDefault="00000000" w:rsidP="00545C6B">
      <w:pPr>
        <w:pStyle w:val="ListParagraph"/>
        <w:numPr>
          <w:ilvl w:val="0"/>
          <w:numId w:val="5"/>
        </w:numPr>
        <w:spacing w:after="90" w:line="360" w:lineRule="auto"/>
      </w:pPr>
      <w:r>
        <w:t xml:space="preserve">Running the same </w:t>
      </w:r>
      <w:proofErr w:type="spellStart"/>
      <w:r>
        <w:t>CoT</w:t>
      </w:r>
      <w:proofErr w:type="spellEnd"/>
      <w:r>
        <w:t xml:space="preserve"> prompt multiple times (or asking for multiple reasoning paths in one prompt)</w:t>
      </w:r>
    </w:p>
    <w:p w14:paraId="58A0B0B5" w14:textId="77777777" w:rsidR="0055293C" w:rsidRDefault="00000000" w:rsidP="00545C6B">
      <w:pPr>
        <w:pStyle w:val="ListParagraph"/>
        <w:numPr>
          <w:ilvl w:val="0"/>
          <w:numId w:val="5"/>
        </w:numPr>
        <w:spacing w:after="90" w:line="360" w:lineRule="auto"/>
      </w:pPr>
      <w:r>
        <w:t>Comparing the reasoning chains and final answers</w:t>
      </w:r>
    </w:p>
    <w:p w14:paraId="27A7F8F4" w14:textId="77777777" w:rsidR="0055293C" w:rsidRDefault="00000000" w:rsidP="00545C6B">
      <w:pPr>
        <w:pStyle w:val="ListParagraph"/>
        <w:numPr>
          <w:ilvl w:val="0"/>
          <w:numId w:val="5"/>
        </w:numPr>
        <w:spacing w:after="90" w:line="360" w:lineRule="auto"/>
      </w:pPr>
      <w:r>
        <w:t>Selecting the most consistent or most common answer</w:t>
      </w:r>
    </w:p>
    <w:p w14:paraId="72068360" w14:textId="7995C58B" w:rsidR="0055293C" w:rsidRDefault="00000000" w:rsidP="005F1D8F">
      <w:pPr>
        <w:spacing w:before="120" w:after="160" w:line="360" w:lineRule="auto"/>
      </w:pPr>
      <w:r>
        <w:t>This is particularly powerful for high</w:t>
      </w:r>
      <w:r w:rsidR="00337C36">
        <w:t xml:space="preserve"> </w:t>
      </w:r>
      <w:r>
        <w:t>stakes decisions where accuracy is critical.</w:t>
      </w:r>
    </w:p>
    <w:p w14:paraId="3C743558" w14:textId="77777777" w:rsidR="000E0D54" w:rsidRDefault="000E0D54" w:rsidP="005F1D8F">
      <w:pPr>
        <w:spacing w:before="120" w:after="160" w:line="360" w:lineRule="auto"/>
      </w:pPr>
    </w:p>
    <w:p w14:paraId="1CDA49F2" w14:textId="07CF0EE2" w:rsidR="000E0D54" w:rsidRDefault="000E0D54" w:rsidP="005F1D8F">
      <w:pPr>
        <w:spacing w:before="120" w:after="160" w:line="360" w:lineRule="auto"/>
      </w:pPr>
      <w:r>
        <w:rPr>
          <w:noProof/>
        </w:rPr>
        <w:drawing>
          <wp:inline distT="0" distB="0" distL="0" distR="0" wp14:anchorId="2D7A9DFD" wp14:editId="75520789">
            <wp:extent cx="6400800" cy="4779010"/>
            <wp:effectExtent l="0" t="0" r="0" b="0"/>
            <wp:docPr id="759573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3115" name="Picture 759573115"/>
                    <pic:cNvPicPr/>
                  </pic:nvPicPr>
                  <pic:blipFill>
                    <a:blip r:embed="rId11">
                      <a:extLst>
                        <a:ext uri="{28A0092B-C50C-407E-A947-70E740481C1C}">
                          <a14:useLocalDpi xmlns:a14="http://schemas.microsoft.com/office/drawing/2010/main" val="0"/>
                        </a:ext>
                      </a:extLst>
                    </a:blip>
                    <a:stretch>
                      <a:fillRect/>
                    </a:stretch>
                  </pic:blipFill>
                  <pic:spPr>
                    <a:xfrm>
                      <a:off x="0" y="0"/>
                      <a:ext cx="6400800" cy="4779010"/>
                    </a:xfrm>
                    <a:prstGeom prst="rect">
                      <a:avLst/>
                    </a:prstGeom>
                  </pic:spPr>
                </pic:pic>
              </a:graphicData>
            </a:graphic>
          </wp:inline>
        </w:drawing>
      </w:r>
    </w:p>
    <w:p w14:paraId="6B4BB665" w14:textId="77777777" w:rsidR="00545C6B" w:rsidRDefault="00545C6B">
      <w:pPr>
        <w:rPr>
          <w:b/>
          <w:bCs/>
          <w:color w:val="C25F00"/>
          <w:sz w:val="20"/>
          <w:szCs w:val="20"/>
        </w:rPr>
      </w:pPr>
      <w:r>
        <w:rPr>
          <w:b/>
          <w:bCs/>
          <w:color w:val="C25F00"/>
          <w:sz w:val="20"/>
          <w:szCs w:val="20"/>
        </w:rPr>
        <w:br w:type="page"/>
      </w:r>
    </w:p>
    <w:p w14:paraId="0DE79284" w14:textId="77777777" w:rsidR="00545C6B" w:rsidRDefault="00545C6B" w:rsidP="005F1D8F">
      <w:pPr>
        <w:spacing w:before="220" w:after="100" w:line="360" w:lineRule="auto"/>
        <w:rPr>
          <w:b/>
          <w:bCs/>
          <w:color w:val="C25F00"/>
          <w:sz w:val="20"/>
          <w:szCs w:val="20"/>
        </w:rPr>
      </w:pPr>
    </w:p>
    <w:p w14:paraId="7EEAF8CD" w14:textId="52A137D4" w:rsidR="0055293C" w:rsidRDefault="00000000" w:rsidP="005F1D8F">
      <w:pPr>
        <w:spacing w:before="220" w:after="100" w:line="360" w:lineRule="auto"/>
      </w:pPr>
      <w:r>
        <w:rPr>
          <w:b/>
          <w:bCs/>
          <w:color w:val="C25F00"/>
          <w:sz w:val="20"/>
          <w:szCs w:val="20"/>
        </w:rPr>
        <w:t>Self-Consistency in a Single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45C6B" w14:paraId="6F163155" w14:textId="77777777" w:rsidTr="00545C6B">
        <w:tc>
          <w:tcPr>
            <w:tcW w:w="0" w:type="auto"/>
            <w:shd w:val="clear" w:color="auto" w:fill="F2F2F2" w:themeFill="background1" w:themeFillShade="F2"/>
            <w:tcMar>
              <w:top w:w="160" w:type="dxa"/>
              <w:left w:w="200" w:type="dxa"/>
              <w:bottom w:w="160" w:type="dxa"/>
              <w:right w:w="200" w:type="dxa"/>
            </w:tcMar>
          </w:tcPr>
          <w:p w14:paraId="1757C524"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"Solve the following problem using 3 different reasoning approaches.</w:t>
            </w:r>
          </w:p>
          <w:p w14:paraId="1D32A28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Show the full working for each approach. Then compare all three answers</w:t>
            </w:r>
          </w:p>
          <w:p w14:paraId="3A914A6A"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and state which you are most confident in and why.</w:t>
            </w:r>
          </w:p>
          <w:p w14:paraId="72E0A1A4"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2EA6085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Problem: Our startup has ₹50 lakh in runway. Monthly burn rate is:</w:t>
            </w:r>
          </w:p>
          <w:p w14:paraId="3299C8F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Salaries: ₹18 lakh</w:t>
            </w:r>
          </w:p>
          <w:p w14:paraId="50BEA442"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Infrastructure: ₹4 lakh</w:t>
            </w:r>
          </w:p>
          <w:p w14:paraId="3CB06898"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Marketing: ₹8 lakh</w:t>
            </w:r>
          </w:p>
          <w:p w14:paraId="56A96948"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Operations: ₹3 lakh</w:t>
            </w:r>
          </w:p>
          <w:p w14:paraId="3C38D5BC"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6B6C5A52"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We have two options:</w:t>
            </w:r>
          </w:p>
          <w:p w14:paraId="36D1F18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Option A: Cut marketing to ₹2 lakh/month → extends runway</w:t>
            </w:r>
          </w:p>
          <w:p w14:paraId="2F2AA32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Option B: Double marketing to ₹16 lakh/month → aims to accelerate growth</w:t>
            </w:r>
          </w:p>
          <w:p w14:paraId="11C0E47C"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300A251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Assuming Option B generates 30% more revenue (currently ₹10 lakh/month),</w:t>
            </w:r>
          </w:p>
          <w:p w14:paraId="103CC39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analyze both options for: runway duration, break-even timeline,</w:t>
            </w:r>
          </w:p>
          <w:p w14:paraId="062907A0"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and which is strategically superior. Use 3 different analytical frameworks."</w:t>
            </w:r>
          </w:p>
        </w:tc>
      </w:tr>
    </w:tbl>
    <w:p w14:paraId="416F6A29" w14:textId="77777777" w:rsidR="0055293C" w:rsidRDefault="0055293C" w:rsidP="005F1D8F">
      <w:pPr>
        <w:spacing w:after="160" w:line="360" w:lineRule="auto"/>
      </w:pPr>
    </w:p>
    <w:p w14:paraId="6A489077" w14:textId="77777777" w:rsidR="0055293C" w:rsidRDefault="00000000" w:rsidP="005F1D8F">
      <w:pPr>
        <w:spacing w:before="220" w:after="100" w:line="360" w:lineRule="auto"/>
      </w:pPr>
      <w:r>
        <w:rPr>
          <w:b/>
          <w:bCs/>
          <w:color w:val="C25F00"/>
          <w:sz w:val="20"/>
          <w:szCs w:val="20"/>
        </w:rPr>
        <w:t>Verification-Through-CoT Pattern</w:t>
      </w:r>
    </w:p>
    <w:p w14:paraId="7CDB22CF" w14:textId="77777777" w:rsidR="0055293C" w:rsidRDefault="00000000" w:rsidP="005F1D8F">
      <w:pPr>
        <w:spacing w:after="160" w:line="360" w:lineRule="auto"/>
      </w:pPr>
      <w:r>
        <w:t>After getting an AI answer, ask it to verify its own reasoning:</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45C6B" w14:paraId="42D9F67A" w14:textId="77777777" w:rsidTr="00545C6B">
        <w:tc>
          <w:tcPr>
            <w:tcW w:w="0" w:type="auto"/>
            <w:shd w:val="clear" w:color="auto" w:fill="F2F2F2" w:themeFill="background1" w:themeFillShade="F2"/>
            <w:tcMar>
              <w:top w:w="160" w:type="dxa"/>
              <w:left w:w="200" w:type="dxa"/>
              <w:bottom w:w="160" w:type="dxa"/>
              <w:right w:w="200" w:type="dxa"/>
            </w:tcMar>
          </w:tcPr>
          <w:p w14:paraId="7DD34985"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"Review your solution above. Check each step for:</w:t>
            </w:r>
          </w:p>
          <w:p w14:paraId="2DB869EE"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1. Mathematical errors (recalculate each figure)</w:t>
            </w:r>
          </w:p>
          <w:p w14:paraId="16C4979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2. Logical errors (does each step follow from the previous?)</w:t>
            </w:r>
          </w:p>
          <w:p w14:paraId="0EF95F2B"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3. Assumption errors (what did you assume that may not be true?)</w:t>
            </w:r>
          </w:p>
          <w:p w14:paraId="0FC4B52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0865C24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If you find any errors, correct them and provide the revised answer."</w:t>
            </w:r>
          </w:p>
        </w:tc>
      </w:tr>
    </w:tbl>
    <w:p w14:paraId="3ED18F5F" w14:textId="77777777" w:rsidR="0055293C" w:rsidRDefault="0055293C" w:rsidP="005F1D8F">
      <w:pPr>
        <w:spacing w:after="200" w:line="360" w:lineRule="auto"/>
      </w:pPr>
    </w:p>
    <w:p w14:paraId="0875FC51" w14:textId="77777777"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8.4  </w:t>
      </w:r>
      <w:r>
        <w:rPr>
          <w:b/>
          <w:bCs/>
          <w:color w:val="001684"/>
          <w:sz w:val="30"/>
          <w:szCs w:val="30"/>
        </w:rPr>
        <w:t>CoT for Business Applications</w:t>
      </w:r>
    </w:p>
    <w:p w14:paraId="315D69DF" w14:textId="77777777" w:rsidR="0055293C" w:rsidRDefault="00000000" w:rsidP="005F1D8F">
      <w:pPr>
        <w:spacing w:before="100" w:after="100" w:line="360" w:lineRule="auto"/>
      </w:pPr>
      <w:r>
        <w:rPr>
          <w:b/>
          <w:bCs/>
          <w:color w:val="C25F00"/>
          <w:sz w:val="20"/>
          <w:szCs w:val="20"/>
        </w:rPr>
        <w:t>Business Math</w:t>
      </w:r>
    </w:p>
    <w:p w14:paraId="67B35D8F" w14:textId="77777777" w:rsidR="0055293C" w:rsidRDefault="00000000" w:rsidP="005F1D8F">
      <w:pPr>
        <w:spacing w:after="80" w:line="360" w:lineRule="auto"/>
      </w:pPr>
      <w:r>
        <w:rPr>
          <w:b/>
          <w:bCs/>
          <w:color w:val="C25F00"/>
        </w:rPr>
        <w:t>Compound Growth / ROI:</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45C6B" w14:paraId="395EC959" w14:textId="77777777" w:rsidTr="00545C6B">
        <w:tc>
          <w:tcPr>
            <w:tcW w:w="0" w:type="auto"/>
            <w:shd w:val="clear" w:color="auto" w:fill="F2F2F2" w:themeFill="background1" w:themeFillShade="F2"/>
            <w:tcMar>
              <w:top w:w="160" w:type="dxa"/>
              <w:left w:w="200" w:type="dxa"/>
              <w:bottom w:w="160" w:type="dxa"/>
              <w:right w:w="200" w:type="dxa"/>
            </w:tcMar>
          </w:tcPr>
          <w:p w14:paraId="6719371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"Calculate the 3-year ROI of implementing an AI-powered customer service</w:t>
            </w:r>
          </w:p>
          <w:p w14:paraId="4D62C4F8"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chatbot. Think through this step by step.</w:t>
            </w:r>
          </w:p>
          <w:p w14:paraId="612B3B9A"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529A7729"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Given information:</w:t>
            </w:r>
          </w:p>
          <w:p w14:paraId="0ADA2F2C"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Current customer service team: 12 agents at ₹6 lakh/year each</w:t>
            </w:r>
          </w:p>
          <w:p w14:paraId="6F50653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Chatbot implementation cost: ₹25 lakh (one-time)</w:t>
            </w:r>
          </w:p>
          <w:p w14:paraId="7A475AE5"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Annual maintenance: ₹5 lakh/year</w:t>
            </w:r>
          </w:p>
          <w:p w14:paraId="1E770FA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Chatbot can handle 70% of queries without human involvement</w:t>
            </w:r>
          </w:p>
          <w:p w14:paraId="58A1763A"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Human agents needed after implementation: 4 (for complex cases)</w:t>
            </w:r>
          </w:p>
          <w:p w14:paraId="45417E1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Assume agent costs stay flat (no raises for simplicity)</w:t>
            </w:r>
          </w:p>
          <w:p w14:paraId="7C8FFFB7"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3B51FFE0"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Calculate: Year 1, Year 2, Year 3 costs (before and after);</w:t>
            </w:r>
          </w:p>
          <w:p w14:paraId="53D1F988"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cumulative savings; total investment; 3-year ROI percentage."</w:t>
            </w:r>
          </w:p>
        </w:tc>
      </w:tr>
    </w:tbl>
    <w:p w14:paraId="045F273D" w14:textId="77777777" w:rsidR="0055293C" w:rsidRDefault="0055293C" w:rsidP="005F1D8F">
      <w:pPr>
        <w:spacing w:after="160" w:line="360" w:lineRule="auto"/>
      </w:pPr>
    </w:p>
    <w:p w14:paraId="517102B6" w14:textId="77777777" w:rsidR="0055293C" w:rsidRDefault="00000000" w:rsidP="005F1D8F">
      <w:pPr>
        <w:spacing w:after="80" w:line="360" w:lineRule="auto"/>
      </w:pPr>
      <w:r>
        <w:rPr>
          <w:b/>
          <w:bCs/>
          <w:color w:val="001684"/>
        </w:rPr>
        <w:t>Pricing and Margin Analysis:</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45C6B" w14:paraId="2B37E88B" w14:textId="77777777" w:rsidTr="00545C6B">
        <w:tc>
          <w:tcPr>
            <w:tcW w:w="0" w:type="auto"/>
            <w:shd w:val="clear" w:color="auto" w:fill="F2F2F2" w:themeFill="background1" w:themeFillShade="F2"/>
            <w:tcMar>
              <w:top w:w="160" w:type="dxa"/>
              <w:left w:w="200" w:type="dxa"/>
              <w:bottom w:w="160" w:type="dxa"/>
              <w:right w:w="200" w:type="dxa"/>
            </w:tcMar>
          </w:tcPr>
          <w:p w14:paraId="7781D8C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"We are setting prices for a new consulting service package.</w:t>
            </w:r>
          </w:p>
          <w:p w14:paraId="4B655FB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Think through this step by step.</w:t>
            </w:r>
          </w:p>
          <w:p w14:paraId="0B16F0F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0A27E225"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Costs per engagement:</w:t>
            </w:r>
          </w:p>
          <w:p w14:paraId="371B5CD0"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Lead consultant time: 80 hours at ₹3,000/hour</w:t>
            </w:r>
          </w:p>
          <w:p w14:paraId="2FC47A52"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Junior consultant: 40 hours at ₹1,200/hour</w:t>
            </w:r>
          </w:p>
          <w:p w14:paraId="1F955EB4"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Travel and accommodation: ₹25,000 (flat)</w:t>
            </w:r>
          </w:p>
          <w:p w14:paraId="405EDABC"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Administrative overhead allocation: 15% of direct labor costs</w:t>
            </w:r>
          </w:p>
          <w:p w14:paraId="11FA32B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Firm overhead allocation: 20% of total costs</w:t>
            </w:r>
          </w:p>
          <w:p w14:paraId="467971B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3C0BAF3A"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We want a 40% profit margin on the project.</w:t>
            </w:r>
          </w:p>
          <w:p w14:paraId="274E1DB0"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Calculate: total cost, target price, and price per day (assuming 15-day</w:t>
            </w:r>
          </w:p>
          <w:p w14:paraId="7AD5A5B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project).</w:t>
            </w:r>
          </w:p>
          <w:p w14:paraId="7142D024"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Then verify the margin is correct."</w:t>
            </w:r>
          </w:p>
        </w:tc>
      </w:tr>
    </w:tbl>
    <w:p w14:paraId="1AE0F2E4" w14:textId="77777777" w:rsidR="0055293C" w:rsidRDefault="0055293C" w:rsidP="005F1D8F">
      <w:pPr>
        <w:spacing w:after="200" w:line="360" w:lineRule="auto"/>
      </w:pPr>
    </w:p>
    <w:p w14:paraId="17B37F8A" w14:textId="77777777" w:rsidR="00545C6B" w:rsidRDefault="00545C6B" w:rsidP="005F1D8F">
      <w:pPr>
        <w:spacing w:before="100" w:after="100" w:line="360" w:lineRule="auto"/>
        <w:rPr>
          <w:b/>
          <w:bCs/>
          <w:color w:val="C25F00"/>
          <w:sz w:val="20"/>
          <w:szCs w:val="20"/>
        </w:rPr>
      </w:pPr>
    </w:p>
    <w:p w14:paraId="42D2D8DD" w14:textId="07EC84E8" w:rsidR="0055293C" w:rsidRDefault="00000000" w:rsidP="005F1D8F">
      <w:pPr>
        <w:spacing w:before="100" w:after="100" w:line="360" w:lineRule="auto"/>
      </w:pPr>
      <w:r>
        <w:rPr>
          <w:b/>
          <w:bCs/>
          <w:color w:val="C25F00"/>
          <w:sz w:val="20"/>
          <w:szCs w:val="20"/>
        </w:rPr>
        <w:t>Decision Analysis</w:t>
      </w:r>
    </w:p>
    <w:p w14:paraId="2DD66D6E" w14:textId="77777777" w:rsidR="0055293C" w:rsidRDefault="00000000" w:rsidP="005F1D8F">
      <w:pPr>
        <w:spacing w:after="80" w:line="360" w:lineRule="auto"/>
      </w:pPr>
      <w:r>
        <w:rPr>
          <w:b/>
          <w:bCs/>
          <w:color w:val="001684"/>
        </w:rPr>
        <w:t>Multi-Factor Decision with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45C6B" w14:paraId="4385580B" w14:textId="77777777" w:rsidTr="00545C6B">
        <w:tc>
          <w:tcPr>
            <w:tcW w:w="0" w:type="auto"/>
            <w:shd w:val="clear" w:color="auto" w:fill="F2F2F2" w:themeFill="background1" w:themeFillShade="F2"/>
            <w:tcMar>
              <w:top w:w="160" w:type="dxa"/>
              <w:left w:w="200" w:type="dxa"/>
              <w:bottom w:w="160" w:type="dxa"/>
              <w:right w:w="200" w:type="dxa"/>
            </w:tcMar>
          </w:tcPr>
          <w:p w14:paraId="1630D1F5"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"Help me make a data-driven hiring decision. Think through this step by step.</w:t>
            </w:r>
          </w:p>
          <w:p w14:paraId="69F351E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369B24E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We need to hire one Senior Data Scientist. We have 3 finalists.</w:t>
            </w:r>
          </w:p>
          <w:p w14:paraId="78E46F89"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Evaluate them against our criteria using a weighted scoring framework.</w:t>
            </w:r>
          </w:p>
          <w:p w14:paraId="6E97D9F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5292F5C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Criteria and weights:</w:t>
            </w:r>
          </w:p>
          <w:p w14:paraId="6AECEED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Technical skills (Python, ML, statistics): 30%</w:t>
            </w:r>
          </w:p>
          <w:p w14:paraId="1E94D7B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Communication ability: 25%</w:t>
            </w:r>
          </w:p>
          <w:p w14:paraId="4F23BD13"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Domain experience (fintech): 20%</w:t>
            </w:r>
          </w:p>
          <w:p w14:paraId="291973F2"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Culture fit: 15%</w:t>
            </w:r>
          </w:p>
          <w:p w14:paraId="5081CFEC"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Salary expectation fit: 10%</w:t>
            </w:r>
          </w:p>
          <w:p w14:paraId="1F1275B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223BA7CF"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Candidate scores (1–10):</w:t>
            </w:r>
          </w:p>
          <w:p w14:paraId="65A16300"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Candidate A: Technical=9, Communication=6, Domain=8, Culture=7, Salary=6</w:t>
            </w:r>
          </w:p>
          <w:p w14:paraId="7B5FD6AE"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Candidate B: Technical=7, Communication=9, Domain=7, Culture=9, Salary=9</w:t>
            </w:r>
          </w:p>
          <w:p w14:paraId="26BBCFB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Candidate C: Technical=8, Communication=7, Domain=9, Culture=6, Salary=7</w:t>
            </w:r>
          </w:p>
          <w:p w14:paraId="0E1B8428"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 xml:space="preserve"> </w:t>
            </w:r>
          </w:p>
          <w:p w14:paraId="50A9B79D"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Step 1: Calculate each candidate's weighted total score</w:t>
            </w:r>
          </w:p>
          <w:p w14:paraId="19F5EE02"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Step 2: Identify the leading candidate by score</w:t>
            </w:r>
          </w:p>
          <w:p w14:paraId="0AB892C1"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Step 3: Identify any 'veto-level' concern for the leading candidate</w:t>
            </w:r>
          </w:p>
          <w:p w14:paraId="65E2A94A" w14:textId="77777777" w:rsidR="0055293C" w:rsidRPr="00545C6B" w:rsidRDefault="00000000" w:rsidP="005F1D8F">
            <w:pPr>
              <w:spacing w:after="20" w:line="360" w:lineRule="auto"/>
              <w:rPr>
                <w:color w:val="000000" w:themeColor="text1"/>
              </w:rPr>
            </w:pPr>
            <w:r w:rsidRPr="00545C6B">
              <w:rPr>
                <w:rFonts w:ascii="Consolas" w:eastAsia="Consolas" w:hAnsi="Consolas" w:cs="Consolas"/>
                <w:color w:val="000000" w:themeColor="text1"/>
                <w:sz w:val="18"/>
                <w:szCs w:val="18"/>
              </w:rPr>
              <w:t>Step 4: Make a recommendation with reasoning"</w:t>
            </w:r>
          </w:p>
        </w:tc>
      </w:tr>
    </w:tbl>
    <w:p w14:paraId="6D8F87DE" w14:textId="77777777" w:rsidR="0055293C" w:rsidRDefault="0055293C" w:rsidP="005F1D8F">
      <w:pPr>
        <w:spacing w:after="200" w:line="360" w:lineRule="auto"/>
      </w:pPr>
    </w:p>
    <w:p w14:paraId="5A937918" w14:textId="66996635" w:rsidR="004E6203" w:rsidRDefault="004E6203" w:rsidP="004E6203">
      <w:pPr>
        <w:rPr>
          <w:b/>
          <w:bCs/>
          <w:color w:val="C25F00"/>
          <w:sz w:val="20"/>
          <w:szCs w:val="20"/>
        </w:rPr>
      </w:pPr>
      <w:r>
        <w:rPr>
          <w:b/>
          <w:bCs/>
          <w:color w:val="C25F00"/>
          <w:sz w:val="20"/>
          <w:szCs w:val="20"/>
        </w:rPr>
        <w:br w:type="page"/>
      </w:r>
    </w:p>
    <w:p w14:paraId="7378FD1E" w14:textId="77777777" w:rsidR="004E6203" w:rsidRDefault="004E6203" w:rsidP="004E6203">
      <w:pPr>
        <w:rPr>
          <w:b/>
          <w:bCs/>
          <w:color w:val="C25F00"/>
          <w:sz w:val="20"/>
          <w:szCs w:val="20"/>
        </w:rPr>
      </w:pPr>
    </w:p>
    <w:p w14:paraId="365C42BD" w14:textId="6B313A38" w:rsidR="0055293C" w:rsidRDefault="00000000" w:rsidP="005F1D8F">
      <w:pPr>
        <w:spacing w:before="100" w:after="100" w:line="360" w:lineRule="auto"/>
      </w:pPr>
      <w:r>
        <w:rPr>
          <w:b/>
          <w:bCs/>
          <w:color w:val="C25F00"/>
          <w:sz w:val="20"/>
          <w:szCs w:val="20"/>
        </w:rPr>
        <w:t>Strategic Reasoning</w:t>
      </w:r>
    </w:p>
    <w:p w14:paraId="0C792681" w14:textId="77777777" w:rsidR="0055293C" w:rsidRDefault="00000000" w:rsidP="005F1D8F">
      <w:pPr>
        <w:spacing w:after="80" w:line="360" w:lineRule="auto"/>
      </w:pPr>
      <w:r>
        <w:rPr>
          <w:b/>
          <w:bCs/>
          <w:color w:val="001684"/>
        </w:rPr>
        <w:t>Market Entry Analysis with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4E6203" w14:paraId="0F8D0A7B" w14:textId="77777777" w:rsidTr="004E6203">
        <w:tc>
          <w:tcPr>
            <w:tcW w:w="0" w:type="auto"/>
            <w:shd w:val="clear" w:color="auto" w:fill="F2F2F2" w:themeFill="background1" w:themeFillShade="F2"/>
            <w:tcMar>
              <w:top w:w="160" w:type="dxa"/>
              <w:left w:w="200" w:type="dxa"/>
              <w:bottom w:w="160" w:type="dxa"/>
              <w:right w:w="200" w:type="dxa"/>
            </w:tcMar>
          </w:tcPr>
          <w:p w14:paraId="1EC6CE2D"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"Analyze whether our B2B HR software company should expand into the</w:t>
            </w:r>
          </w:p>
          <w:p w14:paraId="4BE04760"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Middle East market (UAE and Saudi Arabia). Think through this step by step.</w:t>
            </w:r>
          </w:p>
          <w:p w14:paraId="761EFC19"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w:t>
            </w:r>
          </w:p>
          <w:p w14:paraId="1DBA3D33"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Context:</w:t>
            </w:r>
          </w:p>
          <w:p w14:paraId="0CCA9995"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We are currently India-focused with ₹15 Cr ARR</w:t>
            </w:r>
          </w:p>
          <w:p w14:paraId="5372AA9E"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Product is cloud-based, configurable, English-language only</w:t>
            </w:r>
          </w:p>
          <w:p w14:paraId="71083FCB"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Current team: 45 people, mostly in Bengaluru</w:t>
            </w:r>
          </w:p>
          <w:p w14:paraId="64844B20"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We have received 3 inbound inquiries from UAE companies in the last year</w:t>
            </w:r>
          </w:p>
          <w:p w14:paraId="4242F88C"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No competitor of ours has a dedicated Middle East presence yet</w:t>
            </w:r>
          </w:p>
          <w:p w14:paraId="1E45D83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w:t>
            </w:r>
          </w:p>
          <w:p w14:paraId="7885A401"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1: Assess market opportunity (size, growth, fit with our product)</w:t>
            </w:r>
          </w:p>
          <w:p w14:paraId="39F1A044"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2: Assess our readiness (capability gaps, localization needs, investment</w:t>
            </w:r>
          </w:p>
          <w:p w14:paraId="059E2BB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required)</w:t>
            </w:r>
          </w:p>
          <w:p w14:paraId="2000E61A"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3: Assess competitive timing (first-mover advantage vs. risk of going too</w:t>
            </w:r>
          </w:p>
          <w:p w14:paraId="5D883142"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early)</w:t>
            </w:r>
          </w:p>
          <w:p w14:paraId="4CD6AB8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4: Identify the 3 biggest risks of expanding now</w:t>
            </w:r>
          </w:p>
          <w:p w14:paraId="62806D15"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5: Identify the 3 biggest risks of NOT expanding now</w:t>
            </w:r>
          </w:p>
          <w:p w14:paraId="73E59A30"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Step 6: Make a clear recommendation: Expand now / Prepare for 12 months / Do not</w:t>
            </w:r>
          </w:p>
          <w:p w14:paraId="4A59224A"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expand</w:t>
            </w:r>
          </w:p>
          <w:p w14:paraId="58855EA7"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Support with a decision rationale of 3–4 sentences."</w:t>
            </w:r>
          </w:p>
        </w:tc>
      </w:tr>
    </w:tbl>
    <w:p w14:paraId="30D7D40C" w14:textId="77777777" w:rsidR="0055293C" w:rsidRDefault="0055293C" w:rsidP="005F1D8F">
      <w:pPr>
        <w:spacing w:after="200" w:line="360" w:lineRule="auto"/>
      </w:pPr>
    </w:p>
    <w:p w14:paraId="52705512" w14:textId="2598A276" w:rsidR="000E0D54" w:rsidRDefault="000E0D54" w:rsidP="004E6203">
      <w:pPr>
        <w:spacing w:before="100" w:after="100" w:line="360" w:lineRule="auto"/>
        <w:jc w:val="center"/>
        <w:rPr>
          <w:b/>
          <w:bCs/>
          <w:color w:val="C25F00"/>
          <w:sz w:val="20"/>
          <w:szCs w:val="20"/>
        </w:rPr>
      </w:pPr>
      <w:r>
        <w:rPr>
          <w:b/>
          <w:bCs/>
          <w:noProof/>
          <w:color w:val="C25F00"/>
          <w:sz w:val="20"/>
          <w:szCs w:val="20"/>
        </w:rPr>
        <w:drawing>
          <wp:inline distT="0" distB="0" distL="0" distR="0" wp14:anchorId="6B9D44A8" wp14:editId="3AA4998A">
            <wp:extent cx="3594100" cy="2683453"/>
            <wp:effectExtent l="0" t="0" r="0" b="0"/>
            <wp:docPr id="153788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8379" name="Picture 153788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50294" cy="2725409"/>
                    </a:xfrm>
                    <a:prstGeom prst="rect">
                      <a:avLst/>
                    </a:prstGeom>
                  </pic:spPr>
                </pic:pic>
              </a:graphicData>
            </a:graphic>
          </wp:inline>
        </w:drawing>
      </w:r>
    </w:p>
    <w:p w14:paraId="53268C47" w14:textId="77777777" w:rsidR="000E0D54" w:rsidRDefault="000E0D54" w:rsidP="005F1D8F">
      <w:pPr>
        <w:spacing w:before="100" w:after="100" w:line="360" w:lineRule="auto"/>
        <w:rPr>
          <w:b/>
          <w:bCs/>
          <w:color w:val="C25F00"/>
          <w:sz w:val="20"/>
          <w:szCs w:val="20"/>
        </w:rPr>
      </w:pPr>
    </w:p>
    <w:p w14:paraId="62EE8F26" w14:textId="3A7C71CD" w:rsidR="0055293C" w:rsidRDefault="00000000" w:rsidP="005F1D8F">
      <w:pPr>
        <w:spacing w:before="100" w:after="100" w:line="360" w:lineRule="auto"/>
      </w:pPr>
      <w:r>
        <w:rPr>
          <w:b/>
          <w:bCs/>
          <w:color w:val="C25F00"/>
          <w:sz w:val="20"/>
          <w:szCs w:val="20"/>
        </w:rPr>
        <w:t>Debugging and Troubleshooting with CoT</w:t>
      </w:r>
    </w:p>
    <w:p w14:paraId="74F686E2" w14:textId="59DEC83D" w:rsidR="0055293C" w:rsidRDefault="00000000" w:rsidP="005F1D8F">
      <w:pPr>
        <w:spacing w:after="160" w:line="360" w:lineRule="auto"/>
      </w:pPr>
      <w:r>
        <w:t>CoT is invaluable for systematic debugging both technical and business process issues.</w:t>
      </w:r>
    </w:p>
    <w:p w14:paraId="30A18363" w14:textId="77777777" w:rsidR="0055293C" w:rsidRDefault="00000000" w:rsidP="005F1D8F">
      <w:pPr>
        <w:spacing w:before="120" w:after="80" w:line="360" w:lineRule="auto"/>
      </w:pPr>
      <w:r>
        <w:rPr>
          <w:b/>
          <w:bCs/>
          <w:color w:val="001684"/>
        </w:rPr>
        <w:t>Code Debugging with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4E6203" w14:paraId="020DB313" w14:textId="77777777" w:rsidTr="004E6203">
        <w:tc>
          <w:tcPr>
            <w:tcW w:w="0" w:type="auto"/>
            <w:shd w:val="clear" w:color="auto" w:fill="F2F2F2" w:themeFill="background1" w:themeFillShade="F2"/>
            <w:tcMar>
              <w:top w:w="160" w:type="dxa"/>
              <w:left w:w="200" w:type="dxa"/>
              <w:bottom w:w="160" w:type="dxa"/>
              <w:right w:w="200" w:type="dxa"/>
            </w:tcMar>
          </w:tcPr>
          <w:p w14:paraId="3F3A4D66"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I have a bug in the following Python function. Walk me through the debugging</w:t>
            </w:r>
          </w:p>
          <w:p w14:paraId="3AB81321"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process step by step: first explain what the function is supposed to do,</w:t>
            </w:r>
          </w:p>
          <w:p w14:paraId="42C2A0F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then trace through the logic with the given inputs, identify where the</w:t>
            </w:r>
          </w:p>
          <w:p w14:paraId="3FA71F78"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bug is, explain why it causes the wrong output, and provide the corrected code.</w:t>
            </w:r>
          </w:p>
          <w:p w14:paraId="096F075A"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w:t>
            </w:r>
          </w:p>
          <w:p w14:paraId="0379C97D"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Input: items = [10, 20, 30, 40, 50], discount_rate = 0.1</w:t>
            </w:r>
          </w:p>
          <w:p w14:paraId="72335FF4"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Expected output: [9.0, 18.0, 27.0, 36.0, 45.0]</w:t>
            </w:r>
          </w:p>
          <w:p w14:paraId="37F4FF8A"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Actual output: [10, 20, 30, 40, 50] (no discount applied)</w:t>
            </w:r>
          </w:p>
          <w:p w14:paraId="4CFC1A30"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w:t>
            </w:r>
          </w:p>
          <w:p w14:paraId="7E858118"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Buggy code:</w:t>
            </w:r>
          </w:p>
          <w:p w14:paraId="62B677DE"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w:t>
            </w:r>
          </w:p>
          <w:p w14:paraId="0D216D1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def apply_discount(items: list, discount_rate: float) -&gt; list:</w:t>
            </w:r>
          </w:p>
          <w:p w14:paraId="56640033"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discounted = []</w:t>
            </w:r>
          </w:p>
          <w:p w14:paraId="5568785F"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for item in items:</w:t>
            </w:r>
          </w:p>
          <w:p w14:paraId="23DEB82B"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if discount_rate &gt; 0:</w:t>
            </w:r>
          </w:p>
          <w:p w14:paraId="324C136D"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discounted_price = item * (1 - discount_rate)</w:t>
            </w:r>
          </w:p>
          <w:p w14:paraId="2B921337"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discounted.append(item)  # Bug is here — appending original, not</w:t>
            </w:r>
          </w:p>
          <w:p w14:paraId="1DF7FDEC"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 discounted</w:t>
            </w:r>
          </w:p>
          <w:p w14:paraId="4DD51183" w14:textId="77777777" w:rsidR="0055293C" w:rsidRPr="004E6203" w:rsidRDefault="00000000" w:rsidP="005F1D8F">
            <w:pPr>
              <w:spacing w:after="20" w:line="360" w:lineRule="auto"/>
              <w:rPr>
                <w:color w:val="000000" w:themeColor="text1"/>
              </w:rPr>
            </w:pPr>
            <w:r w:rsidRPr="004E6203">
              <w:rPr>
                <w:rFonts w:ascii="Consolas" w:eastAsia="Consolas" w:hAnsi="Consolas" w:cs="Consolas"/>
                <w:color w:val="000000" w:themeColor="text1"/>
                <w:sz w:val="18"/>
                <w:szCs w:val="18"/>
              </w:rPr>
              <w:t xml:space="preserve">    return discounted</w:t>
            </w:r>
          </w:p>
        </w:tc>
      </w:tr>
    </w:tbl>
    <w:p w14:paraId="629B8344" w14:textId="77777777" w:rsidR="0055293C" w:rsidRDefault="0055293C" w:rsidP="005F1D8F">
      <w:pPr>
        <w:spacing w:after="200" w:line="360" w:lineRule="auto"/>
      </w:pPr>
    </w:p>
    <w:p w14:paraId="0307BDB9" w14:textId="77777777"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8.5  </w:t>
      </w:r>
      <w:r>
        <w:rPr>
          <w:b/>
          <w:bCs/>
          <w:color w:val="001684"/>
          <w:sz w:val="30"/>
          <w:szCs w:val="30"/>
        </w:rPr>
        <w:t>When to Use CoT — Decision Guide</w:t>
      </w:r>
    </w:p>
    <w:p w14:paraId="32AC518D" w14:textId="7028BC98" w:rsidR="009E6C40" w:rsidRDefault="009E6C40" w:rsidP="004E6203">
      <w:pPr>
        <w:spacing w:before="100" w:after="100" w:line="360" w:lineRule="auto"/>
        <w:jc w:val="center"/>
        <w:rPr>
          <w:b/>
          <w:bCs/>
          <w:color w:val="C25F00"/>
          <w:sz w:val="20"/>
          <w:szCs w:val="20"/>
        </w:rPr>
      </w:pPr>
      <w:r>
        <w:rPr>
          <w:b/>
          <w:bCs/>
          <w:noProof/>
          <w:color w:val="C25F00"/>
          <w:sz w:val="20"/>
          <w:szCs w:val="20"/>
        </w:rPr>
        <w:drawing>
          <wp:inline distT="0" distB="0" distL="0" distR="0" wp14:anchorId="65D7F453" wp14:editId="5C9E2955">
            <wp:extent cx="4749800" cy="2883806"/>
            <wp:effectExtent l="0" t="0" r="0" b="0"/>
            <wp:docPr id="1213864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4503" name="Picture 12138645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5854" cy="2899624"/>
                    </a:xfrm>
                    <a:prstGeom prst="rect">
                      <a:avLst/>
                    </a:prstGeom>
                  </pic:spPr>
                </pic:pic>
              </a:graphicData>
            </a:graphic>
          </wp:inline>
        </w:drawing>
      </w:r>
    </w:p>
    <w:p w14:paraId="70776E5B" w14:textId="77777777" w:rsidR="009E6C40" w:rsidRDefault="009E6C40" w:rsidP="005F1D8F">
      <w:pPr>
        <w:spacing w:before="100" w:after="100" w:line="360" w:lineRule="auto"/>
        <w:rPr>
          <w:b/>
          <w:bCs/>
          <w:color w:val="C25F00"/>
          <w:sz w:val="20"/>
          <w:szCs w:val="20"/>
        </w:rPr>
      </w:pPr>
    </w:p>
    <w:p w14:paraId="5B06098B" w14:textId="17C15F73" w:rsidR="0055293C" w:rsidRDefault="00000000" w:rsidP="005F1D8F">
      <w:pPr>
        <w:spacing w:before="100" w:after="100" w:line="360" w:lineRule="auto"/>
      </w:pPr>
      <w:r>
        <w:rPr>
          <w:b/>
          <w:bCs/>
          <w:color w:val="C25F00"/>
          <w:sz w:val="20"/>
          <w:szCs w:val="20"/>
        </w:rPr>
        <w:t>Use CoT When:</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509"/>
        <w:gridCol w:w="3561"/>
      </w:tblGrid>
      <w:tr w:rsidR="0055293C" w14:paraId="5EA11777" w14:textId="77777777">
        <w:trPr>
          <w:tblHeader/>
          <w:jc w:val="center"/>
        </w:trPr>
        <w:tc>
          <w:tcPr>
            <w:tcW w:w="5850" w:type="dxa"/>
            <w:shd w:val="clear" w:color="auto" w:fill="001684"/>
            <w:tcMar>
              <w:top w:w="90" w:type="dxa"/>
              <w:left w:w="120" w:type="dxa"/>
              <w:bottom w:w="90" w:type="dxa"/>
              <w:right w:w="120" w:type="dxa"/>
            </w:tcMar>
            <w:vAlign w:val="center"/>
          </w:tcPr>
          <w:p w14:paraId="11A90134" w14:textId="77777777" w:rsidR="0055293C" w:rsidRDefault="00000000" w:rsidP="005F1D8F">
            <w:pPr>
              <w:spacing w:line="360" w:lineRule="auto"/>
            </w:pPr>
            <w:r>
              <w:rPr>
                <w:b/>
                <w:bCs/>
                <w:color w:val="FFFFFF"/>
                <w:sz w:val="19"/>
                <w:szCs w:val="19"/>
              </w:rPr>
              <w:t>Situation</w:t>
            </w:r>
          </w:p>
        </w:tc>
        <w:tc>
          <w:tcPr>
            <w:tcW w:w="3200" w:type="dxa"/>
            <w:shd w:val="clear" w:color="auto" w:fill="001684"/>
            <w:tcMar>
              <w:top w:w="90" w:type="dxa"/>
              <w:left w:w="120" w:type="dxa"/>
              <w:bottom w:w="90" w:type="dxa"/>
              <w:right w:w="120" w:type="dxa"/>
            </w:tcMar>
            <w:vAlign w:val="center"/>
          </w:tcPr>
          <w:p w14:paraId="1B9FDAFF" w14:textId="77777777" w:rsidR="0055293C" w:rsidRDefault="00000000" w:rsidP="005F1D8F">
            <w:pPr>
              <w:spacing w:line="360" w:lineRule="auto"/>
            </w:pPr>
            <w:r>
              <w:rPr>
                <w:b/>
                <w:bCs/>
                <w:color w:val="FFFFFF"/>
                <w:sz w:val="19"/>
                <w:szCs w:val="19"/>
              </w:rPr>
              <w:t>Example</w:t>
            </w:r>
          </w:p>
        </w:tc>
      </w:tr>
      <w:tr w:rsidR="0055293C" w14:paraId="48B50398" w14:textId="77777777">
        <w:trPr>
          <w:jc w:val="center"/>
        </w:trPr>
        <w:tc>
          <w:tcPr>
            <w:tcW w:w="5850" w:type="dxa"/>
            <w:shd w:val="clear" w:color="auto" w:fill="FFFFFF"/>
            <w:tcMar>
              <w:top w:w="90" w:type="dxa"/>
              <w:left w:w="120" w:type="dxa"/>
              <w:bottom w:w="90" w:type="dxa"/>
              <w:right w:w="120" w:type="dxa"/>
            </w:tcMar>
            <w:vAlign w:val="center"/>
          </w:tcPr>
          <w:p w14:paraId="650E1E39" w14:textId="77777777" w:rsidR="0055293C" w:rsidRDefault="00000000" w:rsidP="005F1D8F">
            <w:pPr>
              <w:spacing w:line="360" w:lineRule="auto"/>
            </w:pPr>
            <w:r>
              <w:rPr>
                <w:sz w:val="19"/>
                <w:szCs w:val="19"/>
              </w:rPr>
              <w:t>✓ MULTI-STEP MATH — Any calculation involving more than 2 operations.</w:t>
            </w:r>
          </w:p>
        </w:tc>
        <w:tc>
          <w:tcPr>
            <w:tcW w:w="3200" w:type="dxa"/>
            <w:shd w:val="clear" w:color="auto" w:fill="FFFFFF"/>
            <w:tcMar>
              <w:top w:w="90" w:type="dxa"/>
              <w:left w:w="120" w:type="dxa"/>
              <w:bottom w:w="90" w:type="dxa"/>
              <w:right w:w="120" w:type="dxa"/>
            </w:tcMar>
            <w:vAlign w:val="center"/>
          </w:tcPr>
          <w:p w14:paraId="69AA636C" w14:textId="77777777" w:rsidR="0055293C" w:rsidRDefault="00000000" w:rsidP="005F1D8F">
            <w:pPr>
              <w:spacing w:line="360" w:lineRule="auto"/>
            </w:pPr>
            <w:r>
              <w:rPr>
                <w:sz w:val="19"/>
                <w:szCs w:val="19"/>
              </w:rPr>
              <w:t>"If revenue grows 15% each year for 3 years starting at ₹10 Cr..."</w:t>
            </w:r>
          </w:p>
        </w:tc>
      </w:tr>
      <w:tr w:rsidR="0055293C" w14:paraId="3870CD81" w14:textId="77777777">
        <w:trPr>
          <w:jc w:val="center"/>
        </w:trPr>
        <w:tc>
          <w:tcPr>
            <w:tcW w:w="5850" w:type="dxa"/>
            <w:shd w:val="clear" w:color="auto" w:fill="FDE6D2"/>
            <w:tcMar>
              <w:top w:w="90" w:type="dxa"/>
              <w:left w:w="120" w:type="dxa"/>
              <w:bottom w:w="90" w:type="dxa"/>
              <w:right w:w="120" w:type="dxa"/>
            </w:tcMar>
            <w:vAlign w:val="center"/>
          </w:tcPr>
          <w:p w14:paraId="6357C47E" w14:textId="77777777" w:rsidR="0055293C" w:rsidRDefault="00000000" w:rsidP="005F1D8F">
            <w:pPr>
              <w:spacing w:line="360" w:lineRule="auto"/>
            </w:pPr>
            <w:r>
              <w:rPr>
                <w:sz w:val="19"/>
                <w:szCs w:val="19"/>
              </w:rPr>
              <w:t>✓ CAUSAL REASONING — When you need to understand WHY, not just WHAT.</w:t>
            </w:r>
          </w:p>
        </w:tc>
        <w:tc>
          <w:tcPr>
            <w:tcW w:w="3200" w:type="dxa"/>
            <w:shd w:val="clear" w:color="auto" w:fill="FDE6D2"/>
            <w:tcMar>
              <w:top w:w="90" w:type="dxa"/>
              <w:left w:w="120" w:type="dxa"/>
              <w:bottom w:w="90" w:type="dxa"/>
              <w:right w:w="120" w:type="dxa"/>
            </w:tcMar>
            <w:vAlign w:val="center"/>
          </w:tcPr>
          <w:p w14:paraId="391A13A7" w14:textId="77777777" w:rsidR="0055293C" w:rsidRDefault="00000000" w:rsidP="005F1D8F">
            <w:pPr>
              <w:spacing w:line="360" w:lineRule="auto"/>
            </w:pPr>
            <w:r>
              <w:rPr>
                <w:sz w:val="19"/>
                <w:szCs w:val="19"/>
              </w:rPr>
              <w:t>"Why did our churn rate increase?"</w:t>
            </w:r>
          </w:p>
        </w:tc>
      </w:tr>
      <w:tr w:rsidR="0055293C" w14:paraId="1C3DC15D" w14:textId="77777777">
        <w:trPr>
          <w:jc w:val="center"/>
        </w:trPr>
        <w:tc>
          <w:tcPr>
            <w:tcW w:w="5850" w:type="dxa"/>
            <w:shd w:val="clear" w:color="auto" w:fill="FFFFFF"/>
            <w:tcMar>
              <w:top w:w="90" w:type="dxa"/>
              <w:left w:w="120" w:type="dxa"/>
              <w:bottom w:w="90" w:type="dxa"/>
              <w:right w:w="120" w:type="dxa"/>
            </w:tcMar>
            <w:vAlign w:val="center"/>
          </w:tcPr>
          <w:p w14:paraId="5A888D8D" w14:textId="77777777" w:rsidR="0055293C" w:rsidRDefault="00000000" w:rsidP="005F1D8F">
            <w:pPr>
              <w:spacing w:line="360" w:lineRule="auto"/>
            </w:pPr>
            <w:r>
              <w:rPr>
                <w:sz w:val="19"/>
                <w:szCs w:val="19"/>
              </w:rPr>
              <w:t>✓ COMPLEX DECISIONS — When multiple factors must be weighed and combined.</w:t>
            </w:r>
          </w:p>
        </w:tc>
        <w:tc>
          <w:tcPr>
            <w:tcW w:w="3200" w:type="dxa"/>
            <w:shd w:val="clear" w:color="auto" w:fill="FFFFFF"/>
            <w:tcMar>
              <w:top w:w="90" w:type="dxa"/>
              <w:left w:w="120" w:type="dxa"/>
              <w:bottom w:w="90" w:type="dxa"/>
              <w:right w:w="120" w:type="dxa"/>
            </w:tcMar>
            <w:vAlign w:val="center"/>
          </w:tcPr>
          <w:p w14:paraId="43AB4333" w14:textId="77777777" w:rsidR="0055293C" w:rsidRDefault="00000000" w:rsidP="005F1D8F">
            <w:pPr>
              <w:spacing w:line="360" w:lineRule="auto"/>
            </w:pPr>
            <w:r>
              <w:rPr>
                <w:sz w:val="19"/>
                <w:szCs w:val="19"/>
              </w:rPr>
              <w:t>"Which vendor should we choose?"</w:t>
            </w:r>
          </w:p>
        </w:tc>
      </w:tr>
      <w:tr w:rsidR="0055293C" w14:paraId="05F6304D" w14:textId="77777777">
        <w:trPr>
          <w:jc w:val="center"/>
        </w:trPr>
        <w:tc>
          <w:tcPr>
            <w:tcW w:w="5850" w:type="dxa"/>
            <w:shd w:val="clear" w:color="auto" w:fill="FDE6D2"/>
            <w:tcMar>
              <w:top w:w="90" w:type="dxa"/>
              <w:left w:w="120" w:type="dxa"/>
              <w:bottom w:w="90" w:type="dxa"/>
              <w:right w:w="120" w:type="dxa"/>
            </w:tcMar>
            <w:vAlign w:val="center"/>
          </w:tcPr>
          <w:p w14:paraId="082FCB5B" w14:textId="77777777" w:rsidR="0055293C" w:rsidRDefault="00000000" w:rsidP="005F1D8F">
            <w:pPr>
              <w:spacing w:line="360" w:lineRule="auto"/>
            </w:pPr>
            <w:r>
              <w:rPr>
                <w:sz w:val="19"/>
                <w:szCs w:val="19"/>
              </w:rPr>
              <w:t>✓ DEBUGGING / DIAGNOSIS — Finding the source of a problem systematically.</w:t>
            </w:r>
          </w:p>
        </w:tc>
        <w:tc>
          <w:tcPr>
            <w:tcW w:w="3200" w:type="dxa"/>
            <w:shd w:val="clear" w:color="auto" w:fill="FDE6D2"/>
            <w:tcMar>
              <w:top w:w="90" w:type="dxa"/>
              <w:left w:w="120" w:type="dxa"/>
              <w:bottom w:w="90" w:type="dxa"/>
              <w:right w:w="120" w:type="dxa"/>
            </w:tcMar>
            <w:vAlign w:val="center"/>
          </w:tcPr>
          <w:p w14:paraId="2C9908DF" w14:textId="77777777" w:rsidR="0055293C" w:rsidRDefault="00000000" w:rsidP="005F1D8F">
            <w:pPr>
              <w:spacing w:line="360" w:lineRule="auto"/>
            </w:pPr>
            <w:r>
              <w:rPr>
                <w:sz w:val="19"/>
                <w:szCs w:val="19"/>
              </w:rPr>
              <w:t>"Why isn't my SQL query returning the right results?"</w:t>
            </w:r>
          </w:p>
        </w:tc>
      </w:tr>
      <w:tr w:rsidR="0055293C" w14:paraId="0E6AD530" w14:textId="77777777">
        <w:trPr>
          <w:jc w:val="center"/>
        </w:trPr>
        <w:tc>
          <w:tcPr>
            <w:tcW w:w="5850" w:type="dxa"/>
            <w:shd w:val="clear" w:color="auto" w:fill="FFFFFF"/>
            <w:tcMar>
              <w:top w:w="90" w:type="dxa"/>
              <w:left w:w="120" w:type="dxa"/>
              <w:bottom w:w="90" w:type="dxa"/>
              <w:right w:w="120" w:type="dxa"/>
            </w:tcMar>
            <w:vAlign w:val="center"/>
          </w:tcPr>
          <w:p w14:paraId="50A7B2EB" w14:textId="77777777" w:rsidR="0055293C" w:rsidRDefault="00000000" w:rsidP="005F1D8F">
            <w:pPr>
              <w:spacing w:line="360" w:lineRule="auto"/>
            </w:pPr>
            <w:r>
              <w:rPr>
                <w:sz w:val="19"/>
                <w:szCs w:val="19"/>
              </w:rPr>
              <w:t>✓ ARGUMENT CONSTRUCTION — Building a logical case with premises and conclusions.</w:t>
            </w:r>
          </w:p>
        </w:tc>
        <w:tc>
          <w:tcPr>
            <w:tcW w:w="3200" w:type="dxa"/>
            <w:shd w:val="clear" w:color="auto" w:fill="FFFFFF"/>
            <w:tcMar>
              <w:top w:w="90" w:type="dxa"/>
              <w:left w:w="120" w:type="dxa"/>
              <w:bottom w:w="90" w:type="dxa"/>
              <w:right w:w="120" w:type="dxa"/>
            </w:tcMar>
            <w:vAlign w:val="center"/>
          </w:tcPr>
          <w:p w14:paraId="4C87BD02" w14:textId="2CD610D8" w:rsidR="0055293C" w:rsidRDefault="00000000" w:rsidP="005F1D8F">
            <w:pPr>
              <w:spacing w:line="360" w:lineRule="auto"/>
            </w:pPr>
            <w:r>
              <w:rPr>
                <w:sz w:val="19"/>
                <w:szCs w:val="19"/>
              </w:rPr>
              <w:t>"Make the case for a 4</w:t>
            </w:r>
            <w:r w:rsidR="00337C36">
              <w:rPr>
                <w:sz w:val="19"/>
                <w:szCs w:val="19"/>
              </w:rPr>
              <w:t xml:space="preserve"> </w:t>
            </w:r>
            <w:r>
              <w:rPr>
                <w:sz w:val="19"/>
                <w:szCs w:val="19"/>
              </w:rPr>
              <w:t>day work week to our CFO."</w:t>
            </w:r>
          </w:p>
        </w:tc>
      </w:tr>
      <w:tr w:rsidR="0055293C" w14:paraId="684B10A3" w14:textId="77777777">
        <w:trPr>
          <w:jc w:val="center"/>
        </w:trPr>
        <w:tc>
          <w:tcPr>
            <w:tcW w:w="5850" w:type="dxa"/>
            <w:shd w:val="clear" w:color="auto" w:fill="FDE6D2"/>
            <w:tcMar>
              <w:top w:w="90" w:type="dxa"/>
              <w:left w:w="120" w:type="dxa"/>
              <w:bottom w:w="90" w:type="dxa"/>
              <w:right w:w="120" w:type="dxa"/>
            </w:tcMar>
            <w:vAlign w:val="center"/>
          </w:tcPr>
          <w:p w14:paraId="338155A6" w14:textId="77777777" w:rsidR="0055293C" w:rsidRDefault="00000000" w:rsidP="005F1D8F">
            <w:pPr>
              <w:spacing w:line="360" w:lineRule="auto"/>
            </w:pPr>
            <w:r>
              <w:rPr>
                <w:sz w:val="19"/>
                <w:szCs w:val="19"/>
              </w:rPr>
              <w:t>✓ RISK ASSESSMENT — When multiple scenarios and their likelihood must be considered.</w:t>
            </w:r>
          </w:p>
        </w:tc>
        <w:tc>
          <w:tcPr>
            <w:tcW w:w="3200" w:type="dxa"/>
            <w:shd w:val="clear" w:color="auto" w:fill="FDE6D2"/>
            <w:tcMar>
              <w:top w:w="90" w:type="dxa"/>
              <w:left w:w="120" w:type="dxa"/>
              <w:bottom w:w="90" w:type="dxa"/>
              <w:right w:w="120" w:type="dxa"/>
            </w:tcMar>
            <w:vAlign w:val="center"/>
          </w:tcPr>
          <w:p w14:paraId="03BF9886" w14:textId="77777777" w:rsidR="0055293C" w:rsidRDefault="00000000" w:rsidP="005F1D8F">
            <w:pPr>
              <w:spacing w:line="360" w:lineRule="auto"/>
            </w:pPr>
            <w:r>
              <w:rPr>
                <w:sz w:val="19"/>
                <w:szCs w:val="19"/>
              </w:rPr>
              <w:t>"What are the risks of launching in Q4?"</w:t>
            </w:r>
          </w:p>
        </w:tc>
      </w:tr>
      <w:tr w:rsidR="0055293C" w14:paraId="4E5068FD" w14:textId="77777777">
        <w:trPr>
          <w:jc w:val="center"/>
        </w:trPr>
        <w:tc>
          <w:tcPr>
            <w:tcW w:w="5850" w:type="dxa"/>
            <w:shd w:val="clear" w:color="auto" w:fill="FFFFFF"/>
            <w:tcMar>
              <w:top w:w="90" w:type="dxa"/>
              <w:left w:w="120" w:type="dxa"/>
              <w:bottom w:w="90" w:type="dxa"/>
              <w:right w:w="120" w:type="dxa"/>
            </w:tcMar>
            <w:vAlign w:val="center"/>
          </w:tcPr>
          <w:p w14:paraId="22CA33C1" w14:textId="50D7EF48" w:rsidR="0055293C" w:rsidRDefault="00000000" w:rsidP="005F1D8F">
            <w:pPr>
              <w:spacing w:line="360" w:lineRule="auto"/>
            </w:pPr>
            <w:r>
              <w:rPr>
                <w:sz w:val="19"/>
                <w:szCs w:val="19"/>
              </w:rPr>
              <w:t xml:space="preserve">✓ ETHICAL ANALYSIS — When </w:t>
            </w:r>
            <w:proofErr w:type="spellStart"/>
            <w:r>
              <w:rPr>
                <w:sz w:val="19"/>
                <w:szCs w:val="19"/>
              </w:rPr>
              <w:t>trade</w:t>
            </w:r>
            <w:r w:rsidR="00337C36">
              <w:rPr>
                <w:sz w:val="19"/>
                <w:szCs w:val="19"/>
              </w:rPr>
              <w:t xml:space="preserve"> </w:t>
            </w:r>
            <w:r>
              <w:rPr>
                <w:sz w:val="19"/>
                <w:szCs w:val="19"/>
              </w:rPr>
              <w:t>offs</w:t>
            </w:r>
            <w:proofErr w:type="spellEnd"/>
            <w:r>
              <w:rPr>
                <w:sz w:val="19"/>
                <w:szCs w:val="19"/>
              </w:rPr>
              <w:t xml:space="preserve"> between values need to be explicitly worked through.</w:t>
            </w:r>
          </w:p>
        </w:tc>
        <w:tc>
          <w:tcPr>
            <w:tcW w:w="3200" w:type="dxa"/>
            <w:shd w:val="clear" w:color="auto" w:fill="FFFFFF"/>
            <w:tcMar>
              <w:top w:w="90" w:type="dxa"/>
              <w:left w:w="120" w:type="dxa"/>
              <w:bottom w:w="90" w:type="dxa"/>
              <w:right w:w="120" w:type="dxa"/>
            </w:tcMar>
            <w:vAlign w:val="center"/>
          </w:tcPr>
          <w:p w14:paraId="4230343A" w14:textId="77777777" w:rsidR="0055293C" w:rsidRDefault="00000000" w:rsidP="005F1D8F">
            <w:pPr>
              <w:spacing w:line="360" w:lineRule="auto"/>
            </w:pPr>
            <w:r>
              <w:rPr>
                <w:sz w:val="19"/>
                <w:szCs w:val="19"/>
              </w:rPr>
              <w:t>"Is it ethical to use customer data this way?"</w:t>
            </w:r>
          </w:p>
        </w:tc>
      </w:tr>
    </w:tbl>
    <w:p w14:paraId="7DD89C88" w14:textId="77777777" w:rsidR="0055293C" w:rsidRDefault="0055293C" w:rsidP="005F1D8F">
      <w:pPr>
        <w:spacing w:after="160" w:line="360" w:lineRule="auto"/>
      </w:pPr>
    </w:p>
    <w:p w14:paraId="0D7F02E1" w14:textId="77777777" w:rsidR="004E6203" w:rsidRDefault="004E6203" w:rsidP="005F1D8F">
      <w:pPr>
        <w:spacing w:before="220" w:after="100" w:line="360" w:lineRule="auto"/>
        <w:rPr>
          <w:b/>
          <w:bCs/>
          <w:color w:val="C25F00"/>
          <w:sz w:val="20"/>
          <w:szCs w:val="20"/>
        </w:rPr>
      </w:pPr>
    </w:p>
    <w:p w14:paraId="79F9F973" w14:textId="177563B6" w:rsidR="0055293C" w:rsidRDefault="00000000" w:rsidP="005F1D8F">
      <w:pPr>
        <w:spacing w:before="220" w:after="100" w:line="360" w:lineRule="auto"/>
      </w:pPr>
      <w:r>
        <w:rPr>
          <w:b/>
          <w:bCs/>
          <w:color w:val="C25F00"/>
          <w:sz w:val="20"/>
          <w:szCs w:val="20"/>
        </w:rPr>
        <w:t xml:space="preserve">Don't Need </w:t>
      </w:r>
      <w:proofErr w:type="spellStart"/>
      <w:r>
        <w:rPr>
          <w:b/>
          <w:bCs/>
          <w:color w:val="C25F00"/>
          <w:sz w:val="20"/>
          <w:szCs w:val="20"/>
        </w:rPr>
        <w:t>CoT</w:t>
      </w:r>
      <w:proofErr w:type="spellEnd"/>
      <w:r>
        <w:rPr>
          <w:b/>
          <w:bCs/>
          <w:color w:val="C25F00"/>
          <w:sz w:val="20"/>
          <w:szCs w:val="20"/>
        </w:rPr>
        <w:t xml:space="preserve"> for:</w:t>
      </w:r>
    </w:p>
    <w:p w14:paraId="05E3AE23" w14:textId="77777777" w:rsidR="0055293C" w:rsidRDefault="00000000" w:rsidP="005F1D8F">
      <w:pPr>
        <w:pStyle w:val="ListParagraph"/>
        <w:numPr>
          <w:ilvl w:val="0"/>
          <w:numId w:val="3"/>
        </w:numPr>
        <w:spacing w:after="90" w:line="360" w:lineRule="auto"/>
      </w:pPr>
      <w:r>
        <w:t>✗ Simple factual questions ("What is the capital of Japan?")</w:t>
      </w:r>
    </w:p>
    <w:p w14:paraId="0A9C23D9" w14:textId="2EB5C46A" w:rsidR="0055293C" w:rsidRDefault="00000000" w:rsidP="005F1D8F">
      <w:pPr>
        <w:pStyle w:val="ListParagraph"/>
        <w:numPr>
          <w:ilvl w:val="0"/>
          <w:numId w:val="3"/>
        </w:numPr>
        <w:spacing w:after="90" w:line="360" w:lineRule="auto"/>
      </w:pPr>
      <w:r>
        <w:t>✗ Single</w:t>
      </w:r>
      <w:r w:rsidR="00337C36">
        <w:t xml:space="preserve"> </w:t>
      </w:r>
      <w:r>
        <w:t>step tasks ("Translate this to French")</w:t>
      </w:r>
    </w:p>
    <w:p w14:paraId="2317F8FA" w14:textId="77777777" w:rsidR="0055293C" w:rsidRDefault="00000000" w:rsidP="005F1D8F">
      <w:pPr>
        <w:pStyle w:val="ListParagraph"/>
        <w:numPr>
          <w:ilvl w:val="0"/>
          <w:numId w:val="3"/>
        </w:numPr>
        <w:spacing w:after="90" w:line="360" w:lineRule="auto"/>
      </w:pPr>
      <w:r>
        <w:t>✗ Simple summarization (no reasoning required)</w:t>
      </w:r>
    </w:p>
    <w:p w14:paraId="69B74AB0" w14:textId="77777777" w:rsidR="0055293C" w:rsidRDefault="00000000" w:rsidP="005F1D8F">
      <w:pPr>
        <w:pStyle w:val="ListParagraph"/>
        <w:numPr>
          <w:ilvl w:val="0"/>
          <w:numId w:val="3"/>
        </w:numPr>
        <w:spacing w:after="90" w:line="360" w:lineRule="auto"/>
      </w:pPr>
      <w:r>
        <w:t>✗ Format transformation (text to table, etc.)</w:t>
      </w:r>
    </w:p>
    <w:p w14:paraId="37B920CC" w14:textId="77777777" w:rsidR="0055293C" w:rsidRDefault="00000000" w:rsidP="005F1D8F">
      <w:pPr>
        <w:pStyle w:val="ListParagraph"/>
        <w:numPr>
          <w:ilvl w:val="0"/>
          <w:numId w:val="3"/>
        </w:numPr>
        <w:spacing w:after="90" w:line="360" w:lineRule="auto"/>
      </w:pPr>
      <w:r>
        <w:t>✗ Creative writing (imagination, not logic)</w:t>
      </w:r>
    </w:p>
    <w:p w14:paraId="542C0A4D" w14:textId="77777777" w:rsidR="0055293C" w:rsidRDefault="00000000" w:rsidP="005F1D8F">
      <w:pPr>
        <w:pStyle w:val="ListParagraph"/>
        <w:numPr>
          <w:ilvl w:val="0"/>
          <w:numId w:val="3"/>
        </w:numPr>
        <w:spacing w:after="90" w:line="360" w:lineRule="auto"/>
      </w:pPr>
      <w:r>
        <w:t>✗ Standard classification (use few-shot instead)</w:t>
      </w:r>
    </w:p>
    <w:p w14:paraId="3893FDCC" w14:textId="77777777" w:rsidR="0055293C" w:rsidRDefault="0055293C" w:rsidP="005F1D8F">
      <w:pPr>
        <w:spacing w:after="200" w:line="360" w:lineRule="auto"/>
      </w:pPr>
    </w:p>
    <w:p w14:paraId="207C3C13" w14:textId="77777777" w:rsidR="0055293C" w:rsidRDefault="00000000" w:rsidP="005F1D8F">
      <w:pPr>
        <w:pStyle w:val="Heading1"/>
        <w:pageBreakBefore/>
        <w:pBdr>
          <w:bottom w:val="single" w:sz="12" w:space="6" w:color="F87807"/>
        </w:pBdr>
        <w:spacing w:before="480" w:after="200" w:line="360" w:lineRule="auto"/>
      </w:pPr>
      <w:r>
        <w:rPr>
          <w:b/>
          <w:bCs/>
          <w:color w:val="C25F00"/>
          <w:sz w:val="30"/>
          <w:szCs w:val="30"/>
        </w:rPr>
        <w:lastRenderedPageBreak/>
        <w:t xml:space="preserve">8.6  </w:t>
      </w:r>
      <w:r>
        <w:rPr>
          <w:b/>
          <w:bCs/>
          <w:color w:val="001684"/>
          <w:sz w:val="30"/>
          <w:szCs w:val="30"/>
        </w:rPr>
        <w:t>CoT Trigger Phrase Reference</w:t>
      </w:r>
    </w:p>
    <w:p w14:paraId="59196AE2" w14:textId="77777777" w:rsidR="0055293C" w:rsidRDefault="00000000" w:rsidP="005F1D8F">
      <w:pPr>
        <w:spacing w:after="160" w:line="360" w:lineRule="auto"/>
      </w:pPr>
      <w:r>
        <w:t>Not all CoT triggers are equal. Here are the most effective ones for different contexts:</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509"/>
        <w:gridCol w:w="3561"/>
      </w:tblGrid>
      <w:tr w:rsidR="0055293C" w14:paraId="734C1F93" w14:textId="77777777">
        <w:trPr>
          <w:tblHeader/>
          <w:jc w:val="center"/>
        </w:trPr>
        <w:tc>
          <w:tcPr>
            <w:tcW w:w="5850" w:type="dxa"/>
            <w:shd w:val="clear" w:color="auto" w:fill="001684"/>
            <w:tcMar>
              <w:top w:w="90" w:type="dxa"/>
              <w:left w:w="120" w:type="dxa"/>
              <w:bottom w:w="90" w:type="dxa"/>
              <w:right w:w="120" w:type="dxa"/>
            </w:tcMar>
            <w:vAlign w:val="center"/>
          </w:tcPr>
          <w:p w14:paraId="3F2652F8" w14:textId="77777777" w:rsidR="0055293C" w:rsidRDefault="00000000" w:rsidP="005F1D8F">
            <w:pPr>
              <w:spacing w:line="360" w:lineRule="auto"/>
            </w:pPr>
            <w:r>
              <w:rPr>
                <w:b/>
                <w:bCs/>
                <w:color w:val="FFFFFF"/>
                <w:sz w:val="19"/>
                <w:szCs w:val="19"/>
              </w:rPr>
              <w:t>Trigger Phrase</w:t>
            </w:r>
          </w:p>
        </w:tc>
        <w:tc>
          <w:tcPr>
            <w:tcW w:w="3200" w:type="dxa"/>
            <w:shd w:val="clear" w:color="auto" w:fill="001684"/>
            <w:tcMar>
              <w:top w:w="90" w:type="dxa"/>
              <w:left w:w="120" w:type="dxa"/>
              <w:bottom w:w="90" w:type="dxa"/>
              <w:right w:w="120" w:type="dxa"/>
            </w:tcMar>
            <w:vAlign w:val="center"/>
          </w:tcPr>
          <w:p w14:paraId="3C49B907" w14:textId="77777777" w:rsidR="0055293C" w:rsidRDefault="00000000" w:rsidP="005F1D8F">
            <w:pPr>
              <w:spacing w:line="360" w:lineRule="auto"/>
            </w:pPr>
            <w:r>
              <w:rPr>
                <w:b/>
                <w:bCs/>
                <w:color w:val="FFFFFF"/>
                <w:sz w:val="19"/>
                <w:szCs w:val="19"/>
              </w:rPr>
              <w:t>Best For</w:t>
            </w:r>
          </w:p>
        </w:tc>
      </w:tr>
      <w:tr w:rsidR="0055293C" w14:paraId="6E85DFDE" w14:textId="77777777">
        <w:trPr>
          <w:jc w:val="center"/>
        </w:trPr>
        <w:tc>
          <w:tcPr>
            <w:tcW w:w="5850" w:type="dxa"/>
            <w:shd w:val="clear" w:color="auto" w:fill="FFFFFF"/>
            <w:tcMar>
              <w:top w:w="90" w:type="dxa"/>
              <w:left w:w="120" w:type="dxa"/>
              <w:bottom w:w="90" w:type="dxa"/>
              <w:right w:w="120" w:type="dxa"/>
            </w:tcMar>
            <w:vAlign w:val="center"/>
          </w:tcPr>
          <w:p w14:paraId="4A644908" w14:textId="77777777" w:rsidR="0055293C" w:rsidRDefault="00000000" w:rsidP="005F1D8F">
            <w:pPr>
              <w:spacing w:line="360" w:lineRule="auto"/>
            </w:pPr>
            <w:r>
              <w:rPr>
                <w:sz w:val="19"/>
                <w:szCs w:val="19"/>
              </w:rPr>
              <w:t>"Let's think step by step."</w:t>
            </w:r>
          </w:p>
        </w:tc>
        <w:tc>
          <w:tcPr>
            <w:tcW w:w="3200" w:type="dxa"/>
            <w:shd w:val="clear" w:color="auto" w:fill="FFFFFF"/>
            <w:tcMar>
              <w:top w:w="90" w:type="dxa"/>
              <w:left w:w="120" w:type="dxa"/>
              <w:bottom w:w="90" w:type="dxa"/>
              <w:right w:w="120" w:type="dxa"/>
            </w:tcMar>
            <w:vAlign w:val="center"/>
          </w:tcPr>
          <w:p w14:paraId="045290B3" w14:textId="77777777" w:rsidR="0055293C" w:rsidRDefault="00000000" w:rsidP="005F1D8F">
            <w:pPr>
              <w:spacing w:line="360" w:lineRule="auto"/>
            </w:pPr>
            <w:r>
              <w:rPr>
                <w:sz w:val="19"/>
                <w:szCs w:val="19"/>
              </w:rPr>
              <w:t>General reasoning, math, analysis</w:t>
            </w:r>
          </w:p>
        </w:tc>
      </w:tr>
      <w:tr w:rsidR="0055293C" w14:paraId="02F83D57" w14:textId="77777777">
        <w:trPr>
          <w:jc w:val="center"/>
        </w:trPr>
        <w:tc>
          <w:tcPr>
            <w:tcW w:w="5850" w:type="dxa"/>
            <w:shd w:val="clear" w:color="auto" w:fill="FDE6D2"/>
            <w:tcMar>
              <w:top w:w="90" w:type="dxa"/>
              <w:left w:w="120" w:type="dxa"/>
              <w:bottom w:w="90" w:type="dxa"/>
              <w:right w:w="120" w:type="dxa"/>
            </w:tcMar>
            <w:vAlign w:val="center"/>
          </w:tcPr>
          <w:p w14:paraId="20EA345F" w14:textId="77777777" w:rsidR="0055293C" w:rsidRDefault="00000000" w:rsidP="005F1D8F">
            <w:pPr>
              <w:spacing w:line="360" w:lineRule="auto"/>
            </w:pPr>
            <w:r>
              <w:rPr>
                <w:sz w:val="19"/>
                <w:szCs w:val="19"/>
              </w:rPr>
              <w:t>"Think through this carefully before answering."</w:t>
            </w:r>
          </w:p>
        </w:tc>
        <w:tc>
          <w:tcPr>
            <w:tcW w:w="3200" w:type="dxa"/>
            <w:shd w:val="clear" w:color="auto" w:fill="FDE6D2"/>
            <w:tcMar>
              <w:top w:w="90" w:type="dxa"/>
              <w:left w:w="120" w:type="dxa"/>
              <w:bottom w:w="90" w:type="dxa"/>
              <w:right w:w="120" w:type="dxa"/>
            </w:tcMar>
            <w:vAlign w:val="center"/>
          </w:tcPr>
          <w:p w14:paraId="53E7E991" w14:textId="77777777" w:rsidR="0055293C" w:rsidRDefault="00000000" w:rsidP="005F1D8F">
            <w:pPr>
              <w:spacing w:line="360" w:lineRule="auto"/>
            </w:pPr>
            <w:r>
              <w:rPr>
                <w:sz w:val="19"/>
                <w:szCs w:val="19"/>
              </w:rPr>
              <w:t>Nuanced decisions</w:t>
            </w:r>
          </w:p>
        </w:tc>
      </w:tr>
      <w:tr w:rsidR="0055293C" w14:paraId="11F58C84" w14:textId="77777777">
        <w:trPr>
          <w:jc w:val="center"/>
        </w:trPr>
        <w:tc>
          <w:tcPr>
            <w:tcW w:w="5850" w:type="dxa"/>
            <w:shd w:val="clear" w:color="auto" w:fill="FFFFFF"/>
            <w:tcMar>
              <w:top w:w="90" w:type="dxa"/>
              <w:left w:w="120" w:type="dxa"/>
              <w:bottom w:w="90" w:type="dxa"/>
              <w:right w:w="120" w:type="dxa"/>
            </w:tcMar>
            <w:vAlign w:val="center"/>
          </w:tcPr>
          <w:p w14:paraId="0855E808" w14:textId="77777777" w:rsidR="0055293C" w:rsidRDefault="00000000" w:rsidP="005F1D8F">
            <w:pPr>
              <w:spacing w:line="360" w:lineRule="auto"/>
            </w:pPr>
            <w:r>
              <w:rPr>
                <w:sz w:val="19"/>
                <w:szCs w:val="19"/>
              </w:rPr>
              <w:t>"Reason through all the factors systematically."</w:t>
            </w:r>
          </w:p>
        </w:tc>
        <w:tc>
          <w:tcPr>
            <w:tcW w:w="3200" w:type="dxa"/>
            <w:shd w:val="clear" w:color="auto" w:fill="FFFFFF"/>
            <w:tcMar>
              <w:top w:w="90" w:type="dxa"/>
              <w:left w:w="120" w:type="dxa"/>
              <w:bottom w:w="90" w:type="dxa"/>
              <w:right w:w="120" w:type="dxa"/>
            </w:tcMar>
            <w:vAlign w:val="center"/>
          </w:tcPr>
          <w:p w14:paraId="62B341F0" w14:textId="77777777" w:rsidR="0055293C" w:rsidRDefault="00000000" w:rsidP="005F1D8F">
            <w:pPr>
              <w:spacing w:line="360" w:lineRule="auto"/>
            </w:pPr>
            <w:r>
              <w:rPr>
                <w:sz w:val="19"/>
                <w:szCs w:val="19"/>
              </w:rPr>
              <w:t>Multi-factor analysis</w:t>
            </w:r>
          </w:p>
        </w:tc>
      </w:tr>
      <w:tr w:rsidR="0055293C" w14:paraId="36426A88" w14:textId="77777777">
        <w:trPr>
          <w:jc w:val="center"/>
        </w:trPr>
        <w:tc>
          <w:tcPr>
            <w:tcW w:w="5850" w:type="dxa"/>
            <w:shd w:val="clear" w:color="auto" w:fill="FDE6D2"/>
            <w:tcMar>
              <w:top w:w="90" w:type="dxa"/>
              <w:left w:w="120" w:type="dxa"/>
              <w:bottom w:w="90" w:type="dxa"/>
              <w:right w:w="120" w:type="dxa"/>
            </w:tcMar>
            <w:vAlign w:val="center"/>
          </w:tcPr>
          <w:p w14:paraId="141C6392" w14:textId="77777777" w:rsidR="0055293C" w:rsidRDefault="00000000" w:rsidP="005F1D8F">
            <w:pPr>
              <w:spacing w:line="360" w:lineRule="auto"/>
            </w:pPr>
            <w:r>
              <w:rPr>
                <w:sz w:val="19"/>
                <w:szCs w:val="19"/>
              </w:rPr>
              <w:t>"Show your work for each calculation."</w:t>
            </w:r>
          </w:p>
        </w:tc>
        <w:tc>
          <w:tcPr>
            <w:tcW w:w="3200" w:type="dxa"/>
            <w:shd w:val="clear" w:color="auto" w:fill="FDE6D2"/>
            <w:tcMar>
              <w:top w:w="90" w:type="dxa"/>
              <w:left w:w="120" w:type="dxa"/>
              <w:bottom w:w="90" w:type="dxa"/>
              <w:right w:w="120" w:type="dxa"/>
            </w:tcMar>
            <w:vAlign w:val="center"/>
          </w:tcPr>
          <w:p w14:paraId="202493AF" w14:textId="77777777" w:rsidR="0055293C" w:rsidRDefault="00000000" w:rsidP="005F1D8F">
            <w:pPr>
              <w:spacing w:line="360" w:lineRule="auto"/>
            </w:pPr>
            <w:r>
              <w:rPr>
                <w:sz w:val="19"/>
                <w:szCs w:val="19"/>
              </w:rPr>
              <w:t>Math and financial problems</w:t>
            </w:r>
          </w:p>
        </w:tc>
      </w:tr>
      <w:tr w:rsidR="0055293C" w14:paraId="774804AE" w14:textId="77777777">
        <w:trPr>
          <w:jc w:val="center"/>
        </w:trPr>
        <w:tc>
          <w:tcPr>
            <w:tcW w:w="5850" w:type="dxa"/>
            <w:shd w:val="clear" w:color="auto" w:fill="FFFFFF"/>
            <w:tcMar>
              <w:top w:w="90" w:type="dxa"/>
              <w:left w:w="120" w:type="dxa"/>
              <w:bottom w:w="90" w:type="dxa"/>
              <w:right w:w="120" w:type="dxa"/>
            </w:tcMar>
            <w:vAlign w:val="center"/>
          </w:tcPr>
          <w:p w14:paraId="2CFDA199" w14:textId="77777777" w:rsidR="0055293C" w:rsidRDefault="00000000" w:rsidP="005F1D8F">
            <w:pPr>
              <w:spacing w:line="360" w:lineRule="auto"/>
            </w:pPr>
            <w:r>
              <w:rPr>
                <w:sz w:val="19"/>
                <w:szCs w:val="19"/>
              </w:rPr>
              <w:t>"Walk me through your diagnostic process."</w:t>
            </w:r>
          </w:p>
        </w:tc>
        <w:tc>
          <w:tcPr>
            <w:tcW w:w="3200" w:type="dxa"/>
            <w:shd w:val="clear" w:color="auto" w:fill="FFFFFF"/>
            <w:tcMar>
              <w:top w:w="90" w:type="dxa"/>
              <w:left w:w="120" w:type="dxa"/>
              <w:bottom w:w="90" w:type="dxa"/>
              <w:right w:w="120" w:type="dxa"/>
            </w:tcMar>
            <w:vAlign w:val="center"/>
          </w:tcPr>
          <w:p w14:paraId="192D3B48" w14:textId="77777777" w:rsidR="0055293C" w:rsidRDefault="00000000" w:rsidP="005F1D8F">
            <w:pPr>
              <w:spacing w:line="360" w:lineRule="auto"/>
            </w:pPr>
            <w:r>
              <w:rPr>
                <w:sz w:val="19"/>
                <w:szCs w:val="19"/>
              </w:rPr>
              <w:t>Troubleshooting</w:t>
            </w:r>
          </w:p>
        </w:tc>
      </w:tr>
      <w:tr w:rsidR="0055293C" w14:paraId="1FACDBBA" w14:textId="77777777">
        <w:trPr>
          <w:jc w:val="center"/>
        </w:trPr>
        <w:tc>
          <w:tcPr>
            <w:tcW w:w="5850" w:type="dxa"/>
            <w:shd w:val="clear" w:color="auto" w:fill="FDE6D2"/>
            <w:tcMar>
              <w:top w:w="90" w:type="dxa"/>
              <w:left w:w="120" w:type="dxa"/>
              <w:bottom w:w="90" w:type="dxa"/>
              <w:right w:w="120" w:type="dxa"/>
            </w:tcMar>
            <w:vAlign w:val="center"/>
          </w:tcPr>
          <w:p w14:paraId="20E88B03" w14:textId="77777777" w:rsidR="0055293C" w:rsidRDefault="00000000" w:rsidP="005F1D8F">
            <w:pPr>
              <w:spacing w:line="360" w:lineRule="auto"/>
            </w:pPr>
            <w:r>
              <w:rPr>
                <w:sz w:val="19"/>
                <w:szCs w:val="19"/>
              </w:rPr>
              <w:t>"Reason from first principles."</w:t>
            </w:r>
          </w:p>
        </w:tc>
        <w:tc>
          <w:tcPr>
            <w:tcW w:w="3200" w:type="dxa"/>
            <w:shd w:val="clear" w:color="auto" w:fill="FDE6D2"/>
            <w:tcMar>
              <w:top w:w="90" w:type="dxa"/>
              <w:left w:w="120" w:type="dxa"/>
              <w:bottom w:w="90" w:type="dxa"/>
              <w:right w:w="120" w:type="dxa"/>
            </w:tcMar>
            <w:vAlign w:val="center"/>
          </w:tcPr>
          <w:p w14:paraId="1429B90D" w14:textId="77777777" w:rsidR="0055293C" w:rsidRDefault="00000000" w:rsidP="005F1D8F">
            <w:pPr>
              <w:spacing w:line="360" w:lineRule="auto"/>
            </w:pPr>
            <w:r>
              <w:rPr>
                <w:sz w:val="19"/>
                <w:szCs w:val="19"/>
              </w:rPr>
              <w:t>Novel problems, strategy</w:t>
            </w:r>
          </w:p>
        </w:tc>
      </w:tr>
      <w:tr w:rsidR="0055293C" w14:paraId="25EC8D04" w14:textId="77777777">
        <w:trPr>
          <w:jc w:val="center"/>
        </w:trPr>
        <w:tc>
          <w:tcPr>
            <w:tcW w:w="5850" w:type="dxa"/>
            <w:shd w:val="clear" w:color="auto" w:fill="FFFFFF"/>
            <w:tcMar>
              <w:top w:w="90" w:type="dxa"/>
              <w:left w:w="120" w:type="dxa"/>
              <w:bottom w:w="90" w:type="dxa"/>
              <w:right w:w="120" w:type="dxa"/>
            </w:tcMar>
            <w:vAlign w:val="center"/>
          </w:tcPr>
          <w:p w14:paraId="4576244B" w14:textId="77777777" w:rsidR="0055293C" w:rsidRDefault="00000000" w:rsidP="005F1D8F">
            <w:pPr>
              <w:spacing w:line="360" w:lineRule="auto"/>
            </w:pPr>
            <w:r>
              <w:rPr>
                <w:sz w:val="19"/>
                <w:szCs w:val="19"/>
              </w:rPr>
              <w:t>"Consider all perspectives before concluding."</w:t>
            </w:r>
          </w:p>
        </w:tc>
        <w:tc>
          <w:tcPr>
            <w:tcW w:w="3200" w:type="dxa"/>
            <w:shd w:val="clear" w:color="auto" w:fill="FFFFFF"/>
            <w:tcMar>
              <w:top w:w="90" w:type="dxa"/>
              <w:left w:w="120" w:type="dxa"/>
              <w:bottom w:w="90" w:type="dxa"/>
              <w:right w:w="120" w:type="dxa"/>
            </w:tcMar>
            <w:vAlign w:val="center"/>
          </w:tcPr>
          <w:p w14:paraId="605B3426" w14:textId="77777777" w:rsidR="0055293C" w:rsidRDefault="00000000" w:rsidP="005F1D8F">
            <w:pPr>
              <w:spacing w:line="360" w:lineRule="auto"/>
            </w:pPr>
            <w:r>
              <w:rPr>
                <w:sz w:val="19"/>
                <w:szCs w:val="19"/>
              </w:rPr>
              <w:t>Ethical/stakeholder analysis</w:t>
            </w:r>
          </w:p>
        </w:tc>
      </w:tr>
      <w:tr w:rsidR="0055293C" w14:paraId="18DE2163" w14:textId="77777777">
        <w:trPr>
          <w:jc w:val="center"/>
        </w:trPr>
        <w:tc>
          <w:tcPr>
            <w:tcW w:w="5850" w:type="dxa"/>
            <w:shd w:val="clear" w:color="auto" w:fill="FDE6D2"/>
            <w:tcMar>
              <w:top w:w="90" w:type="dxa"/>
              <w:left w:w="120" w:type="dxa"/>
              <w:bottom w:w="90" w:type="dxa"/>
              <w:right w:w="120" w:type="dxa"/>
            </w:tcMar>
            <w:vAlign w:val="center"/>
          </w:tcPr>
          <w:p w14:paraId="7EEAABEA" w14:textId="77777777" w:rsidR="0055293C" w:rsidRDefault="00000000" w:rsidP="005F1D8F">
            <w:pPr>
              <w:spacing w:line="360" w:lineRule="auto"/>
            </w:pPr>
            <w:r>
              <w:rPr>
                <w:sz w:val="19"/>
                <w:szCs w:val="19"/>
              </w:rPr>
              <w:t>"Build the argument step by step, then state the conclusion."</w:t>
            </w:r>
          </w:p>
        </w:tc>
        <w:tc>
          <w:tcPr>
            <w:tcW w:w="3200" w:type="dxa"/>
            <w:shd w:val="clear" w:color="auto" w:fill="FDE6D2"/>
            <w:tcMar>
              <w:top w:w="90" w:type="dxa"/>
              <w:left w:w="120" w:type="dxa"/>
              <w:bottom w:w="90" w:type="dxa"/>
              <w:right w:w="120" w:type="dxa"/>
            </w:tcMar>
            <w:vAlign w:val="center"/>
          </w:tcPr>
          <w:p w14:paraId="0BD22B91" w14:textId="77777777" w:rsidR="0055293C" w:rsidRDefault="00000000" w:rsidP="005F1D8F">
            <w:pPr>
              <w:spacing w:line="360" w:lineRule="auto"/>
            </w:pPr>
            <w:r>
              <w:rPr>
                <w:sz w:val="19"/>
                <w:szCs w:val="19"/>
              </w:rPr>
              <w:t>Persuasive reasoning</w:t>
            </w:r>
          </w:p>
        </w:tc>
      </w:tr>
      <w:tr w:rsidR="0055293C" w14:paraId="726B8C1B" w14:textId="77777777">
        <w:trPr>
          <w:jc w:val="center"/>
        </w:trPr>
        <w:tc>
          <w:tcPr>
            <w:tcW w:w="5850" w:type="dxa"/>
            <w:shd w:val="clear" w:color="auto" w:fill="FFFFFF"/>
            <w:tcMar>
              <w:top w:w="90" w:type="dxa"/>
              <w:left w:w="120" w:type="dxa"/>
              <w:bottom w:w="90" w:type="dxa"/>
              <w:right w:w="120" w:type="dxa"/>
            </w:tcMar>
            <w:vAlign w:val="center"/>
          </w:tcPr>
          <w:p w14:paraId="1CB37FED" w14:textId="77777777" w:rsidR="0055293C" w:rsidRDefault="00000000" w:rsidP="005F1D8F">
            <w:pPr>
              <w:spacing w:line="360" w:lineRule="auto"/>
            </w:pPr>
            <w:r>
              <w:rPr>
                <w:sz w:val="19"/>
                <w:szCs w:val="19"/>
              </w:rPr>
              <w:t>"Identify assumptions, then reason from them."</w:t>
            </w:r>
          </w:p>
        </w:tc>
        <w:tc>
          <w:tcPr>
            <w:tcW w:w="3200" w:type="dxa"/>
            <w:shd w:val="clear" w:color="auto" w:fill="FFFFFF"/>
            <w:tcMar>
              <w:top w:w="90" w:type="dxa"/>
              <w:left w:w="120" w:type="dxa"/>
              <w:bottom w:w="90" w:type="dxa"/>
              <w:right w:w="120" w:type="dxa"/>
            </w:tcMar>
            <w:vAlign w:val="center"/>
          </w:tcPr>
          <w:p w14:paraId="2D3F59FA" w14:textId="77777777" w:rsidR="0055293C" w:rsidRDefault="00000000" w:rsidP="005F1D8F">
            <w:pPr>
              <w:spacing w:line="360" w:lineRule="auto"/>
            </w:pPr>
            <w:r>
              <w:rPr>
                <w:sz w:val="19"/>
                <w:szCs w:val="19"/>
              </w:rPr>
              <w:t>Decision-making under uncertainty</w:t>
            </w:r>
          </w:p>
        </w:tc>
      </w:tr>
      <w:tr w:rsidR="0055293C" w14:paraId="3D5A8AA1" w14:textId="77777777">
        <w:trPr>
          <w:jc w:val="center"/>
        </w:trPr>
        <w:tc>
          <w:tcPr>
            <w:tcW w:w="5850" w:type="dxa"/>
            <w:shd w:val="clear" w:color="auto" w:fill="FDE6D2"/>
            <w:tcMar>
              <w:top w:w="90" w:type="dxa"/>
              <w:left w:w="120" w:type="dxa"/>
              <w:bottom w:w="90" w:type="dxa"/>
              <w:right w:w="120" w:type="dxa"/>
            </w:tcMar>
            <w:vAlign w:val="center"/>
          </w:tcPr>
          <w:p w14:paraId="22EAE22B" w14:textId="77777777" w:rsidR="0055293C" w:rsidRDefault="00000000" w:rsidP="005F1D8F">
            <w:pPr>
              <w:spacing w:line="360" w:lineRule="auto"/>
            </w:pPr>
            <w:r>
              <w:rPr>
                <w:sz w:val="19"/>
                <w:szCs w:val="19"/>
              </w:rPr>
              <w:t>"Think out loud, then give me your final answer."</w:t>
            </w:r>
          </w:p>
        </w:tc>
        <w:tc>
          <w:tcPr>
            <w:tcW w:w="3200" w:type="dxa"/>
            <w:shd w:val="clear" w:color="auto" w:fill="FDE6D2"/>
            <w:tcMar>
              <w:top w:w="90" w:type="dxa"/>
              <w:left w:w="120" w:type="dxa"/>
              <w:bottom w:w="90" w:type="dxa"/>
              <w:right w:w="120" w:type="dxa"/>
            </w:tcMar>
            <w:vAlign w:val="center"/>
          </w:tcPr>
          <w:p w14:paraId="27F356ED" w14:textId="77777777" w:rsidR="0055293C" w:rsidRDefault="00000000" w:rsidP="005F1D8F">
            <w:pPr>
              <w:spacing w:line="360" w:lineRule="auto"/>
            </w:pPr>
            <w:r>
              <w:rPr>
                <w:sz w:val="19"/>
                <w:szCs w:val="19"/>
              </w:rPr>
              <w:t>Any complex task</w:t>
            </w:r>
          </w:p>
        </w:tc>
      </w:tr>
    </w:tbl>
    <w:p w14:paraId="558515BC" w14:textId="77777777" w:rsidR="0055293C" w:rsidRDefault="0055293C" w:rsidP="005F1D8F">
      <w:pPr>
        <w:spacing w:after="200" w:line="360" w:lineRule="auto"/>
      </w:pPr>
    </w:p>
    <w:p w14:paraId="01456CDD" w14:textId="77777777" w:rsidR="00533509" w:rsidRDefault="00533509">
      <w:pPr>
        <w:rPr>
          <w:b/>
          <w:bCs/>
          <w:color w:val="001684"/>
          <w:sz w:val="30"/>
          <w:szCs w:val="30"/>
        </w:rPr>
      </w:pPr>
      <w:r>
        <w:rPr>
          <w:b/>
          <w:bCs/>
          <w:color w:val="001684"/>
          <w:sz w:val="30"/>
          <w:szCs w:val="30"/>
        </w:rPr>
        <w:br w:type="page"/>
      </w:r>
    </w:p>
    <w:p w14:paraId="1FB96873" w14:textId="29F1A7AE" w:rsidR="0055293C" w:rsidRDefault="00000000" w:rsidP="00533509">
      <w:pPr>
        <w:pStyle w:val="Heading1"/>
        <w:pBdr>
          <w:bottom w:val="single" w:sz="12" w:space="6" w:color="F87807"/>
        </w:pBdr>
        <w:spacing w:before="480" w:after="200" w:line="360" w:lineRule="auto"/>
      </w:pPr>
      <w:r>
        <w:rPr>
          <w:b/>
          <w:bCs/>
          <w:color w:val="001684"/>
          <w:sz w:val="30"/>
          <w:szCs w:val="30"/>
        </w:rPr>
        <w:lastRenderedPageBreak/>
        <w:t>Hands</w:t>
      </w:r>
      <w:r w:rsidR="00337C36">
        <w:rPr>
          <w:b/>
          <w:bCs/>
          <w:color w:val="001684"/>
          <w:sz w:val="30"/>
          <w:szCs w:val="30"/>
        </w:rPr>
        <w:t xml:space="preserve"> </w:t>
      </w:r>
      <w:r>
        <w:rPr>
          <w:b/>
          <w:bCs/>
          <w:color w:val="001684"/>
          <w:sz w:val="30"/>
          <w:szCs w:val="30"/>
        </w:rPr>
        <w:t>On Activities — Session 8</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5293C" w14:paraId="4D9F12AD" w14:textId="77777777">
        <w:tc>
          <w:tcPr>
            <w:tcW w:w="0" w:type="auto"/>
            <w:shd w:val="clear" w:color="auto" w:fill="F87807"/>
            <w:tcMar>
              <w:top w:w="110" w:type="dxa"/>
              <w:left w:w="200" w:type="dxa"/>
              <w:bottom w:w="110" w:type="dxa"/>
              <w:right w:w="200" w:type="dxa"/>
            </w:tcMar>
          </w:tcPr>
          <w:p w14:paraId="26E8D779" w14:textId="4D8DF752" w:rsidR="0055293C" w:rsidRDefault="00000000" w:rsidP="005F1D8F">
            <w:pPr>
              <w:spacing w:line="360" w:lineRule="auto"/>
            </w:pPr>
            <w:r>
              <w:rPr>
                <w:b/>
                <w:bCs/>
                <w:color w:val="000E42"/>
              </w:rPr>
              <w:t>Activity 8.1 — Zero</w:t>
            </w:r>
            <w:r w:rsidR="00337C36">
              <w:rPr>
                <w:b/>
                <w:bCs/>
                <w:color w:val="000E42"/>
              </w:rPr>
              <w:t xml:space="preserve"> </w:t>
            </w:r>
            <w:r>
              <w:rPr>
                <w:b/>
                <w:bCs/>
                <w:color w:val="000E42"/>
              </w:rPr>
              <w:t xml:space="preserve">Shot </w:t>
            </w:r>
            <w:proofErr w:type="spellStart"/>
            <w:r>
              <w:rPr>
                <w:b/>
                <w:bCs/>
                <w:color w:val="000E42"/>
              </w:rPr>
              <w:t>CoT</w:t>
            </w:r>
            <w:proofErr w:type="spellEnd"/>
            <w:r>
              <w:rPr>
                <w:b/>
                <w:bCs/>
                <w:color w:val="000E42"/>
              </w:rPr>
              <w:t>: Business Math</w:t>
            </w:r>
          </w:p>
        </w:tc>
      </w:tr>
    </w:tbl>
    <w:p w14:paraId="6A9C48E4" w14:textId="77777777" w:rsidR="0055293C" w:rsidRDefault="0055293C" w:rsidP="005F1D8F">
      <w:pPr>
        <w:spacing w:after="100" w:line="360" w:lineRule="auto"/>
      </w:pPr>
    </w:p>
    <w:p w14:paraId="08A54F10" w14:textId="77777777" w:rsidR="0055293C" w:rsidRDefault="00000000" w:rsidP="005F1D8F">
      <w:pPr>
        <w:spacing w:after="80" w:line="360" w:lineRule="auto"/>
      </w:pPr>
      <w:r>
        <w:rPr>
          <w:b/>
          <w:bCs/>
          <w:color w:val="C25F00"/>
        </w:rPr>
        <w:t>Part A — Without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33509" w14:paraId="7968B9BE" w14:textId="77777777" w:rsidTr="00533509">
        <w:tc>
          <w:tcPr>
            <w:tcW w:w="0" w:type="auto"/>
            <w:shd w:val="clear" w:color="auto" w:fill="F2F2F2" w:themeFill="background1" w:themeFillShade="F2"/>
            <w:tcMar>
              <w:top w:w="160" w:type="dxa"/>
              <w:left w:w="200" w:type="dxa"/>
              <w:bottom w:w="160" w:type="dxa"/>
              <w:right w:w="200" w:type="dxa"/>
            </w:tcMar>
          </w:tcPr>
          <w:p w14:paraId="48D6D26F"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"Our product costs ₹800 to manufacture. We sell it for ₹1,400.</w:t>
            </w:r>
          </w:p>
          <w:p w14:paraId="7453B9F2"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Our monthly fixed costs are ₹2,50,000. How many units must we sell</w:t>
            </w:r>
          </w:p>
          <w:p w14:paraId="4B118002"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per month to break even?"</w:t>
            </w:r>
          </w:p>
        </w:tc>
      </w:tr>
    </w:tbl>
    <w:p w14:paraId="41AAB93E" w14:textId="77777777" w:rsidR="0055293C" w:rsidRDefault="00000000" w:rsidP="005F1D8F">
      <w:pPr>
        <w:spacing w:before="100" w:after="160" w:line="360" w:lineRule="auto"/>
      </w:pPr>
      <w:r>
        <w:t>Note the answer. Does the AI show its work?</w:t>
      </w:r>
    </w:p>
    <w:p w14:paraId="65BB5FDB" w14:textId="77777777" w:rsidR="00533509" w:rsidRDefault="00533509" w:rsidP="005F1D8F">
      <w:pPr>
        <w:spacing w:before="160" w:after="80" w:line="360" w:lineRule="auto"/>
        <w:rPr>
          <w:b/>
          <w:bCs/>
          <w:color w:val="001684"/>
        </w:rPr>
      </w:pPr>
    </w:p>
    <w:p w14:paraId="4D9145BB" w14:textId="325AF024" w:rsidR="0055293C" w:rsidRDefault="00000000" w:rsidP="005F1D8F">
      <w:pPr>
        <w:spacing w:before="160" w:after="80" w:line="360" w:lineRule="auto"/>
      </w:pPr>
      <w:r>
        <w:rPr>
          <w:b/>
          <w:bCs/>
          <w:color w:val="001684"/>
        </w:rPr>
        <w:t>Part B — With Zero-Shot CoT: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533509" w14:paraId="2C19829E" w14:textId="77777777" w:rsidTr="00533509">
        <w:tc>
          <w:tcPr>
            <w:tcW w:w="0" w:type="auto"/>
            <w:shd w:val="clear" w:color="auto" w:fill="F2F2F2" w:themeFill="background1" w:themeFillShade="F2"/>
            <w:tcMar>
              <w:top w:w="160" w:type="dxa"/>
              <w:left w:w="200" w:type="dxa"/>
              <w:bottom w:w="160" w:type="dxa"/>
              <w:right w:w="200" w:type="dxa"/>
            </w:tcMar>
          </w:tcPr>
          <w:p w14:paraId="592CF857"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"Our product costs ₹800 to manufacture. We sell it for ₹1,400.</w:t>
            </w:r>
          </w:p>
          <w:p w14:paraId="2D40008B"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Our monthly fixed costs are ₹2,50,000. How many units must we sell</w:t>
            </w:r>
          </w:p>
          <w:p w14:paraId="0B618D4C"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per month to break even? Let's think step by step, showing each</w:t>
            </w:r>
          </w:p>
          <w:p w14:paraId="387643F3" w14:textId="77777777" w:rsidR="0055293C" w:rsidRPr="00533509" w:rsidRDefault="00000000" w:rsidP="005F1D8F">
            <w:pPr>
              <w:spacing w:after="20" w:line="360" w:lineRule="auto"/>
              <w:rPr>
                <w:color w:val="000000" w:themeColor="text1"/>
              </w:rPr>
            </w:pPr>
            <w:r w:rsidRPr="00533509">
              <w:rPr>
                <w:rFonts w:ascii="Consolas" w:eastAsia="Consolas" w:hAnsi="Consolas" w:cs="Consolas"/>
                <w:color w:val="000000" w:themeColor="text1"/>
                <w:sz w:val="18"/>
                <w:szCs w:val="18"/>
              </w:rPr>
              <w:t>calculation clearly."</w:t>
            </w:r>
          </w:p>
        </w:tc>
      </w:tr>
    </w:tbl>
    <w:p w14:paraId="59EDFE5C" w14:textId="77777777" w:rsidR="00533509" w:rsidRDefault="00533509" w:rsidP="005F1D8F">
      <w:pPr>
        <w:spacing w:before="120" w:after="80" w:line="360" w:lineRule="auto"/>
      </w:pPr>
    </w:p>
    <w:p w14:paraId="13903E57" w14:textId="0D8175F3" w:rsidR="00533509" w:rsidRDefault="00000000" w:rsidP="00533509">
      <w:pPr>
        <w:spacing w:before="120" w:after="80" w:line="360" w:lineRule="auto"/>
      </w:pPr>
      <w:r>
        <w:t>Then add complexity:</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33509" w:rsidRPr="00533509" w14:paraId="2CC4E78E" w14:textId="77777777" w:rsidTr="00732B9A">
        <w:tc>
          <w:tcPr>
            <w:tcW w:w="0" w:type="auto"/>
            <w:shd w:val="clear" w:color="auto" w:fill="F2F2F2" w:themeFill="background1" w:themeFillShade="F2"/>
            <w:tcMar>
              <w:top w:w="160" w:type="dxa"/>
              <w:left w:w="200" w:type="dxa"/>
              <w:bottom w:w="160" w:type="dxa"/>
              <w:right w:w="200" w:type="dxa"/>
            </w:tcMar>
          </w:tcPr>
          <w:p w14:paraId="1D77039E" w14:textId="77777777" w:rsidR="00533509" w:rsidRPr="00533509" w:rsidRDefault="00533509" w:rsidP="00533509">
            <w:pPr>
              <w:spacing w:after="20" w:line="360" w:lineRule="auto"/>
              <w:rPr>
                <w:color w:val="000000" w:themeColor="text1"/>
              </w:rPr>
            </w:pPr>
            <w:r w:rsidRPr="00533509">
              <w:rPr>
                <w:rFonts w:ascii="Consolas" w:eastAsia="Consolas" w:hAnsi="Consolas" w:cs="Consolas"/>
                <w:color w:val="000000" w:themeColor="text1"/>
                <w:sz w:val="18"/>
                <w:szCs w:val="18"/>
              </w:rPr>
              <w:t>"Now also calculate: what happens to the break-even point if we:</w:t>
            </w:r>
          </w:p>
          <w:p w14:paraId="79D285F5" w14:textId="77777777" w:rsidR="00533509" w:rsidRPr="00533509" w:rsidRDefault="00533509" w:rsidP="00533509">
            <w:pPr>
              <w:spacing w:after="20" w:line="360" w:lineRule="auto"/>
              <w:rPr>
                <w:color w:val="000000" w:themeColor="text1"/>
              </w:rPr>
            </w:pPr>
            <w:r w:rsidRPr="00533509">
              <w:rPr>
                <w:rFonts w:ascii="Consolas" w:eastAsia="Consolas" w:hAnsi="Consolas" w:cs="Consolas"/>
                <w:color w:val="000000" w:themeColor="text1"/>
                <w:sz w:val="18"/>
                <w:szCs w:val="18"/>
              </w:rPr>
              <w:t>(a) Increase selling price to ₹1,600</w:t>
            </w:r>
          </w:p>
          <w:p w14:paraId="1C6A05BC" w14:textId="77777777" w:rsidR="00533509" w:rsidRPr="00533509" w:rsidRDefault="00533509" w:rsidP="00533509">
            <w:pPr>
              <w:spacing w:after="20" w:line="360" w:lineRule="auto"/>
              <w:rPr>
                <w:color w:val="000000" w:themeColor="text1"/>
              </w:rPr>
            </w:pPr>
            <w:r w:rsidRPr="00533509">
              <w:rPr>
                <w:rFonts w:ascii="Consolas" w:eastAsia="Consolas" w:hAnsi="Consolas" w:cs="Consolas"/>
                <w:color w:val="000000" w:themeColor="text1"/>
                <w:sz w:val="18"/>
                <w:szCs w:val="18"/>
              </w:rPr>
              <w:t>(b) Reduce manufacturing cost to ₹700 (different supplier)</w:t>
            </w:r>
          </w:p>
          <w:p w14:paraId="2A6ACF32" w14:textId="77777777" w:rsidR="00533509" w:rsidRPr="00533509" w:rsidRDefault="00533509" w:rsidP="00533509">
            <w:pPr>
              <w:spacing w:after="20" w:line="360" w:lineRule="auto"/>
              <w:rPr>
                <w:color w:val="000000" w:themeColor="text1"/>
              </w:rPr>
            </w:pPr>
            <w:r w:rsidRPr="00533509">
              <w:rPr>
                <w:rFonts w:ascii="Consolas" w:eastAsia="Consolas" w:hAnsi="Consolas" w:cs="Consolas"/>
                <w:color w:val="000000" w:themeColor="text1"/>
                <w:sz w:val="18"/>
                <w:szCs w:val="18"/>
              </w:rPr>
              <w:t>(c) Both changes together</w:t>
            </w:r>
          </w:p>
          <w:p w14:paraId="2DB8FCBF" w14:textId="5E9B7918" w:rsidR="00533509" w:rsidRPr="00533509" w:rsidRDefault="00533509" w:rsidP="00533509">
            <w:pPr>
              <w:spacing w:after="20" w:line="360" w:lineRule="auto"/>
              <w:rPr>
                <w:color w:val="000000" w:themeColor="text1"/>
              </w:rPr>
            </w:pPr>
            <w:r w:rsidRPr="00533509">
              <w:rPr>
                <w:rFonts w:ascii="Consolas" w:eastAsia="Consolas" w:hAnsi="Consolas" w:cs="Consolas"/>
                <w:color w:val="000000" w:themeColor="text1"/>
                <w:sz w:val="18"/>
                <w:szCs w:val="18"/>
              </w:rPr>
              <w:t>Think through each scenario step by step."</w:t>
            </w:r>
          </w:p>
        </w:tc>
      </w:tr>
    </w:tbl>
    <w:p w14:paraId="327572DE" w14:textId="77777777" w:rsidR="00533509" w:rsidRDefault="00533509" w:rsidP="00533509">
      <w:pPr>
        <w:spacing w:after="9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533509" w14:paraId="760928C7" w14:textId="77777777" w:rsidTr="00732B9A">
        <w:tc>
          <w:tcPr>
            <w:tcW w:w="0" w:type="auto"/>
            <w:shd w:val="clear" w:color="auto" w:fill="FFF6EC"/>
            <w:tcMar>
              <w:top w:w="160" w:type="dxa"/>
              <w:left w:w="220" w:type="dxa"/>
              <w:bottom w:w="160" w:type="dxa"/>
              <w:right w:w="220" w:type="dxa"/>
            </w:tcMar>
          </w:tcPr>
          <w:p w14:paraId="3BFEE086" w14:textId="77777777" w:rsidR="00533509" w:rsidRDefault="00533509" w:rsidP="00533509">
            <w:pPr>
              <w:spacing w:after="100" w:line="360" w:lineRule="auto"/>
            </w:pPr>
            <w:r>
              <w:rPr>
                <w:b/>
                <w:bCs/>
                <w:color w:val="001684"/>
              </w:rPr>
              <w:t>Document</w:t>
            </w:r>
          </w:p>
          <w:p w14:paraId="3330E68B" w14:textId="3BF83904" w:rsidR="00533509" w:rsidRDefault="00533509" w:rsidP="00533509">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 xml:space="preserve">Did </w:t>
            </w:r>
            <w:proofErr w:type="spellStart"/>
            <w:r>
              <w:rPr>
                <w:sz w:val="20"/>
                <w:szCs w:val="20"/>
              </w:rPr>
              <w:t>CoT</w:t>
            </w:r>
            <w:proofErr w:type="spellEnd"/>
            <w:r>
              <w:rPr>
                <w:sz w:val="20"/>
                <w:szCs w:val="20"/>
              </w:rPr>
              <w:t xml:space="preserve"> improve accuracy? How did the reasoning help you verify the answer?</w:t>
            </w:r>
          </w:p>
        </w:tc>
      </w:tr>
    </w:tbl>
    <w:p w14:paraId="5002BF09" w14:textId="77777777" w:rsidR="00533509" w:rsidRDefault="00533509" w:rsidP="005F1D8F">
      <w:pPr>
        <w:spacing w:before="120" w:after="80" w:line="360" w:lineRule="auto"/>
      </w:pPr>
    </w:p>
    <w:p w14:paraId="3E915063" w14:textId="77777777" w:rsidR="0055293C" w:rsidRDefault="0055293C" w:rsidP="005F1D8F">
      <w:pPr>
        <w:spacing w:after="200" w:line="360" w:lineRule="auto"/>
      </w:pPr>
    </w:p>
    <w:p w14:paraId="4B0CADAE" w14:textId="77777777" w:rsidR="00533509" w:rsidRDefault="00533509" w:rsidP="005F1D8F">
      <w:pPr>
        <w:spacing w:after="20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5293C" w14:paraId="56E68441" w14:textId="77777777">
        <w:tc>
          <w:tcPr>
            <w:tcW w:w="0" w:type="auto"/>
            <w:shd w:val="clear" w:color="auto" w:fill="F87807"/>
            <w:tcMar>
              <w:top w:w="110" w:type="dxa"/>
              <w:left w:w="200" w:type="dxa"/>
              <w:bottom w:w="110" w:type="dxa"/>
              <w:right w:w="200" w:type="dxa"/>
            </w:tcMar>
          </w:tcPr>
          <w:p w14:paraId="613F5D2D" w14:textId="77777777" w:rsidR="0055293C" w:rsidRDefault="00000000" w:rsidP="005F1D8F">
            <w:pPr>
              <w:spacing w:line="360" w:lineRule="auto"/>
            </w:pPr>
            <w:r>
              <w:rPr>
                <w:b/>
                <w:bCs/>
                <w:color w:val="000E42"/>
              </w:rPr>
              <w:t>Activity 8.2 — Decision Analysis with Explicit Steps</w:t>
            </w:r>
          </w:p>
        </w:tc>
      </w:tr>
    </w:tbl>
    <w:p w14:paraId="646C8395" w14:textId="77777777" w:rsidR="0055293C" w:rsidRDefault="0055293C" w:rsidP="005F1D8F">
      <w:pPr>
        <w:spacing w:after="100" w:line="360" w:lineRule="auto"/>
      </w:pPr>
    </w:p>
    <w:p w14:paraId="3200E065" w14:textId="77777777" w:rsidR="0055293C" w:rsidRDefault="00000000" w:rsidP="005F1D8F">
      <w:pPr>
        <w:spacing w:after="160" w:line="360" w:lineRule="auto"/>
      </w:pPr>
      <w:r>
        <w:t>Scenario: You need to decide whether to hire a full-time content writer or outsource to a freelancer.</w:t>
      </w:r>
    </w:p>
    <w:p w14:paraId="66AD406E" w14:textId="77777777" w:rsidR="0055293C" w:rsidRDefault="00000000" w:rsidP="005F1D8F">
      <w:pPr>
        <w:spacing w:before="120" w:after="80" w:line="360" w:lineRule="auto"/>
      </w:pPr>
      <w:r>
        <w:t>Build a prompt using Explicit Step Instruction with these steps:</w:t>
      </w:r>
    </w:p>
    <w:p w14:paraId="1F8DAF94" w14:textId="77777777" w:rsidR="0055293C" w:rsidRDefault="00000000" w:rsidP="00533509">
      <w:pPr>
        <w:pStyle w:val="ListParagraph"/>
        <w:numPr>
          <w:ilvl w:val="0"/>
          <w:numId w:val="6"/>
        </w:numPr>
        <w:spacing w:after="90" w:line="360" w:lineRule="auto"/>
      </w:pPr>
      <w:r>
        <w:t>Define the decision criteria relevant to this choice</w:t>
      </w:r>
    </w:p>
    <w:p w14:paraId="19957EA9" w14:textId="77777777" w:rsidR="0055293C" w:rsidRDefault="00000000" w:rsidP="00533509">
      <w:pPr>
        <w:pStyle w:val="ListParagraph"/>
        <w:numPr>
          <w:ilvl w:val="0"/>
          <w:numId w:val="6"/>
        </w:numPr>
        <w:spacing w:after="90" w:line="360" w:lineRule="auto"/>
      </w:pPr>
      <w:r>
        <w:t>Estimate annual costs for each option (make reasonable assumptions)</w:t>
      </w:r>
    </w:p>
    <w:p w14:paraId="1728CE39" w14:textId="77777777" w:rsidR="0055293C" w:rsidRDefault="00000000" w:rsidP="00533509">
      <w:pPr>
        <w:pStyle w:val="ListParagraph"/>
        <w:numPr>
          <w:ilvl w:val="0"/>
          <w:numId w:val="6"/>
        </w:numPr>
        <w:spacing w:after="90" w:line="360" w:lineRule="auto"/>
      </w:pPr>
      <w:r>
        <w:t>Assess non-financial factors (quality control, flexibility, IP, ramp-up time)</w:t>
      </w:r>
    </w:p>
    <w:p w14:paraId="137C165C" w14:textId="77777777" w:rsidR="0055293C" w:rsidRDefault="00000000" w:rsidP="00533509">
      <w:pPr>
        <w:pStyle w:val="ListParagraph"/>
        <w:numPr>
          <w:ilvl w:val="0"/>
          <w:numId w:val="6"/>
        </w:numPr>
        <w:spacing w:after="90" w:line="360" w:lineRule="auto"/>
      </w:pPr>
      <w:r>
        <w:t>Create a weighted decision matrix</w:t>
      </w:r>
    </w:p>
    <w:p w14:paraId="1A727D00" w14:textId="77777777" w:rsidR="0055293C" w:rsidRDefault="00000000" w:rsidP="00533509">
      <w:pPr>
        <w:pStyle w:val="ListParagraph"/>
        <w:numPr>
          <w:ilvl w:val="0"/>
          <w:numId w:val="6"/>
        </w:numPr>
        <w:spacing w:after="90" w:line="360" w:lineRule="auto"/>
      </w:pPr>
      <w:r>
        <w:t>Make a clear recommendation</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55293C" w14:paraId="3A5817C5" w14:textId="77777777">
        <w:tc>
          <w:tcPr>
            <w:tcW w:w="0" w:type="auto"/>
            <w:shd w:val="clear" w:color="auto" w:fill="FFF6EC"/>
            <w:tcMar>
              <w:top w:w="160" w:type="dxa"/>
              <w:left w:w="220" w:type="dxa"/>
              <w:bottom w:w="160" w:type="dxa"/>
              <w:right w:w="220" w:type="dxa"/>
            </w:tcMar>
          </w:tcPr>
          <w:p w14:paraId="3532179B" w14:textId="77777777" w:rsidR="0055293C" w:rsidRDefault="00000000" w:rsidP="005F1D8F">
            <w:pPr>
              <w:spacing w:after="100" w:line="360" w:lineRule="auto"/>
            </w:pPr>
            <w:r>
              <w:rPr>
                <w:b/>
                <w:bCs/>
                <w:color w:val="001684"/>
              </w:rPr>
              <w:t>Evaluate</w:t>
            </w:r>
          </w:p>
          <w:p w14:paraId="5DC06E66" w14:textId="77777777" w:rsidR="0055293C" w:rsidRDefault="00000000" w:rsidP="005F1D8F">
            <w:pPr>
              <w:spacing w:after="60" w:line="360" w:lineRule="auto"/>
            </w:pPr>
            <w:r>
              <w:rPr>
                <w:b/>
                <w:bCs/>
                <w:color w:val="C25F00"/>
                <w:sz w:val="20"/>
                <w:szCs w:val="20"/>
              </w:rPr>
              <w:t xml:space="preserve">💭  </w:t>
            </w:r>
            <w:r>
              <w:rPr>
                <w:sz w:val="20"/>
                <w:szCs w:val="20"/>
              </w:rPr>
              <w:t>Run it with ChatGPT. Does the reasoning feel logical? Where would you push back?</w:t>
            </w:r>
          </w:p>
        </w:tc>
      </w:tr>
    </w:tbl>
    <w:p w14:paraId="6094BCCD" w14:textId="64627A1F" w:rsidR="002A667B" w:rsidRDefault="002A667B" w:rsidP="005F1D8F">
      <w:pPr>
        <w:spacing w:after="200" w:line="360" w:lineRule="auto"/>
      </w:pPr>
    </w:p>
    <w:p w14:paraId="30F3E748" w14:textId="77777777" w:rsidR="002A667B" w:rsidRDefault="002A667B">
      <w:r>
        <w:br w:type="page"/>
      </w:r>
    </w:p>
    <w:p w14:paraId="72F2B6FA" w14:textId="77777777" w:rsidR="0055293C" w:rsidRDefault="0055293C" w:rsidP="005F1D8F">
      <w:pPr>
        <w:spacing w:after="20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5293C" w14:paraId="5C9EED08" w14:textId="77777777">
        <w:tc>
          <w:tcPr>
            <w:tcW w:w="0" w:type="auto"/>
            <w:shd w:val="clear" w:color="auto" w:fill="F87807"/>
            <w:tcMar>
              <w:top w:w="110" w:type="dxa"/>
              <w:left w:w="200" w:type="dxa"/>
              <w:bottom w:w="110" w:type="dxa"/>
              <w:right w:w="200" w:type="dxa"/>
            </w:tcMar>
          </w:tcPr>
          <w:p w14:paraId="451BF551" w14:textId="2F913196" w:rsidR="0055293C" w:rsidRDefault="00000000" w:rsidP="005F1D8F">
            <w:pPr>
              <w:spacing w:line="360" w:lineRule="auto"/>
            </w:pPr>
            <w:r>
              <w:rPr>
                <w:b/>
                <w:bCs/>
                <w:color w:val="000E42"/>
              </w:rPr>
              <w:t>Activity 8.3 — Self</w:t>
            </w:r>
            <w:r w:rsidR="00337C36">
              <w:rPr>
                <w:b/>
                <w:bCs/>
                <w:color w:val="000E42"/>
              </w:rPr>
              <w:t xml:space="preserve"> </w:t>
            </w:r>
            <w:r>
              <w:rPr>
                <w:b/>
                <w:bCs/>
                <w:color w:val="000E42"/>
              </w:rPr>
              <w:t>Consistency for a Real Decision</w:t>
            </w:r>
          </w:p>
        </w:tc>
      </w:tr>
    </w:tbl>
    <w:p w14:paraId="57F8261E" w14:textId="77777777" w:rsidR="0055293C" w:rsidRDefault="0055293C" w:rsidP="005F1D8F">
      <w:pPr>
        <w:spacing w:after="100" w:line="360" w:lineRule="auto"/>
      </w:pPr>
    </w:p>
    <w:p w14:paraId="65DB4169" w14:textId="77777777" w:rsidR="0055293C" w:rsidRDefault="00000000" w:rsidP="005F1D8F">
      <w:pPr>
        <w:spacing w:after="160" w:line="360" w:lineRule="auto"/>
      </w:pPr>
      <w:r>
        <w:rPr>
          <w:b/>
          <w:bCs/>
          <w:color w:val="001684"/>
        </w:rPr>
        <w:t xml:space="preserve">Objective: </w:t>
      </w:r>
      <w:r>
        <w:t>Use self-consistency to validate a decision you're actually facing.</w:t>
      </w:r>
    </w:p>
    <w:p w14:paraId="2769444B" w14:textId="77777777" w:rsidR="0055293C" w:rsidRDefault="00000000" w:rsidP="005F1D8F">
      <w:pPr>
        <w:spacing w:before="120" w:after="80" w:line="360" w:lineRule="auto"/>
      </w:pPr>
      <w:r>
        <w:t>Think of a real decision you need to make (career, business, study, personal investment). Build a prompt that:</w:t>
      </w:r>
    </w:p>
    <w:p w14:paraId="0C6DC159" w14:textId="77777777" w:rsidR="0055293C" w:rsidRDefault="00000000" w:rsidP="00533509">
      <w:pPr>
        <w:pStyle w:val="ListParagraph"/>
        <w:numPr>
          <w:ilvl w:val="0"/>
          <w:numId w:val="6"/>
        </w:numPr>
        <w:spacing w:after="90" w:line="360" w:lineRule="auto"/>
      </w:pPr>
      <w:r>
        <w:t>States the decision clearly with all relevant facts</w:t>
      </w:r>
    </w:p>
    <w:p w14:paraId="699F2D79" w14:textId="77777777" w:rsidR="0055293C" w:rsidRDefault="00000000" w:rsidP="00533509">
      <w:pPr>
        <w:pStyle w:val="ListParagraph"/>
        <w:numPr>
          <w:ilvl w:val="0"/>
          <w:numId w:val="6"/>
        </w:numPr>
        <w:spacing w:after="90" w:line="360" w:lineRule="auto"/>
      </w:pPr>
      <w:r>
        <w:t>Asks for 3 different reasoning approaches to the decision</w:t>
      </w:r>
    </w:p>
    <w:p w14:paraId="1AA0795D" w14:textId="77777777" w:rsidR="0055293C" w:rsidRDefault="00000000" w:rsidP="00533509">
      <w:pPr>
        <w:pStyle w:val="ListParagraph"/>
        <w:numPr>
          <w:ilvl w:val="0"/>
          <w:numId w:val="6"/>
        </w:numPr>
        <w:spacing w:after="90" w:line="360" w:lineRule="auto"/>
      </w:pPr>
      <w:r>
        <w:t>Asks for a final synthesized recommendation after comparing all 3</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55293C" w14:paraId="5B2B2688" w14:textId="77777777">
        <w:tc>
          <w:tcPr>
            <w:tcW w:w="0" w:type="auto"/>
            <w:shd w:val="clear" w:color="auto" w:fill="FFF6EC"/>
            <w:tcMar>
              <w:top w:w="160" w:type="dxa"/>
              <w:left w:w="220" w:type="dxa"/>
              <w:bottom w:w="160" w:type="dxa"/>
              <w:right w:w="220" w:type="dxa"/>
            </w:tcMar>
          </w:tcPr>
          <w:p w14:paraId="195CA8AC" w14:textId="77777777" w:rsidR="0055293C" w:rsidRDefault="00000000" w:rsidP="005F1D8F">
            <w:pPr>
              <w:spacing w:after="100" w:line="360" w:lineRule="auto"/>
            </w:pPr>
            <w:r>
              <w:rPr>
                <w:b/>
                <w:bCs/>
                <w:color w:val="001684"/>
              </w:rPr>
              <w:t>Reflection</w:t>
            </w:r>
          </w:p>
          <w:p w14:paraId="12BF97B1" w14:textId="77777777" w:rsidR="0055293C" w:rsidRDefault="00000000" w:rsidP="005F1D8F">
            <w:pPr>
              <w:spacing w:after="60" w:line="360" w:lineRule="auto"/>
            </w:pPr>
            <w:r>
              <w:rPr>
                <w:b/>
                <w:bCs/>
                <w:color w:val="C25F00"/>
                <w:sz w:val="20"/>
                <w:szCs w:val="20"/>
              </w:rPr>
              <w:t xml:space="preserve">💭  </w:t>
            </w:r>
            <w:r>
              <w:rPr>
                <w:sz w:val="20"/>
                <w:szCs w:val="20"/>
              </w:rPr>
              <w:t>Did the three approaches agree? If they diverged, what does that tell you about the decision? What would you do next to resolve the divergence?</w:t>
            </w:r>
          </w:p>
        </w:tc>
      </w:tr>
    </w:tbl>
    <w:p w14:paraId="21722951" w14:textId="26F75D21" w:rsidR="002A667B" w:rsidRDefault="002A667B" w:rsidP="005F1D8F">
      <w:pPr>
        <w:spacing w:after="200" w:line="360" w:lineRule="auto"/>
      </w:pPr>
    </w:p>
    <w:p w14:paraId="7ABC8025" w14:textId="77777777" w:rsidR="002A667B" w:rsidRDefault="002A667B">
      <w:r>
        <w:br w:type="page"/>
      </w:r>
    </w:p>
    <w:p w14:paraId="4C745BEC" w14:textId="77777777" w:rsidR="0055293C" w:rsidRDefault="0055293C" w:rsidP="005F1D8F">
      <w:pPr>
        <w:spacing w:after="20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5293C" w14:paraId="47EB5B8B" w14:textId="77777777">
        <w:tc>
          <w:tcPr>
            <w:tcW w:w="0" w:type="auto"/>
            <w:shd w:val="clear" w:color="auto" w:fill="F87807"/>
            <w:tcMar>
              <w:top w:w="110" w:type="dxa"/>
              <w:left w:w="200" w:type="dxa"/>
              <w:bottom w:w="110" w:type="dxa"/>
              <w:right w:w="200" w:type="dxa"/>
            </w:tcMar>
          </w:tcPr>
          <w:p w14:paraId="33A7D035" w14:textId="77777777" w:rsidR="0055293C" w:rsidRDefault="00000000" w:rsidP="005F1D8F">
            <w:pPr>
              <w:spacing w:line="360" w:lineRule="auto"/>
            </w:pPr>
            <w:r>
              <w:rPr>
                <w:b/>
                <w:bCs/>
                <w:color w:val="000E42"/>
              </w:rPr>
              <w:t>Activity 8.4 — CoT Code Debugging</w:t>
            </w:r>
          </w:p>
        </w:tc>
      </w:tr>
    </w:tbl>
    <w:p w14:paraId="2B23B89E" w14:textId="77777777" w:rsidR="0055293C" w:rsidRDefault="0055293C" w:rsidP="005F1D8F">
      <w:pPr>
        <w:spacing w:after="100" w:line="360" w:lineRule="auto"/>
      </w:pPr>
    </w:p>
    <w:p w14:paraId="146E4611" w14:textId="77777777" w:rsidR="0055293C" w:rsidRDefault="00000000" w:rsidP="005F1D8F">
      <w:pPr>
        <w:spacing w:after="160" w:line="360" w:lineRule="auto"/>
      </w:pPr>
      <w:r>
        <w:rPr>
          <w:b/>
          <w:bCs/>
          <w:color w:val="001684"/>
        </w:rPr>
        <w:t xml:space="preserve">Objective: </w:t>
      </w:r>
      <w:r>
        <w:t>Use CoT to debug code systematically.</w:t>
      </w:r>
    </w:p>
    <w:p w14:paraId="6582A449" w14:textId="77777777" w:rsidR="0055293C" w:rsidRDefault="00000000" w:rsidP="005F1D8F">
      <w:pPr>
        <w:spacing w:before="120" w:after="80" w:line="360" w:lineRule="auto"/>
      </w:pPr>
      <w:r>
        <w:t>Run this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55293C" w:rsidRPr="002A667B" w14:paraId="639CA1C8" w14:textId="77777777" w:rsidTr="002A667B">
        <w:tc>
          <w:tcPr>
            <w:tcW w:w="0" w:type="auto"/>
            <w:shd w:val="clear" w:color="auto" w:fill="F2F2F2" w:themeFill="background1" w:themeFillShade="F2"/>
            <w:tcMar>
              <w:top w:w="160" w:type="dxa"/>
              <w:left w:w="200" w:type="dxa"/>
              <w:bottom w:w="160" w:type="dxa"/>
              <w:right w:w="200" w:type="dxa"/>
            </w:tcMar>
          </w:tcPr>
          <w:p w14:paraId="5FE56181"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"Walk me through debugging this Python function step by step.</w:t>
            </w:r>
          </w:p>
          <w:p w14:paraId="7DDA7BA9"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First explain what it is supposed to do. Then trace through the logic</w:t>
            </w:r>
          </w:p>
          <w:p w14:paraId="41C6EE84"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with the given test case. Identify the bug. Explain why it produces</w:t>
            </w:r>
          </w:p>
          <w:p w14:paraId="07B91BFE"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the wrong output. Then provide the corrected version with a comment</w:t>
            </w:r>
          </w:p>
          <w:p w14:paraId="6373912D"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explaining the fix.</w:t>
            </w:r>
          </w:p>
          <w:p w14:paraId="63954423"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w:t>
            </w:r>
          </w:p>
          <w:p w14:paraId="7063D5EB"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Function purpose: Calculate the average of all numbers in a list,</w:t>
            </w:r>
          </w:p>
          <w:p w14:paraId="41128518"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excluding any values above a given threshold.</w:t>
            </w:r>
          </w:p>
          <w:p w14:paraId="7E88B2C5"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w:t>
            </w:r>
          </w:p>
          <w:p w14:paraId="5D3F3397"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Expected behavior: average_below_threshold([10, 20, 30, 100, 50], 40)</w:t>
            </w:r>
          </w:p>
          <w:p w14:paraId="5CAB03A4"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should return 20.0 (average of 10, 20, 30 — excluding 50 and 100)</w:t>
            </w:r>
          </w:p>
          <w:p w14:paraId="27B797FA"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w:t>
            </w:r>
          </w:p>
          <w:p w14:paraId="494E0CCA"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Buggy code:</w:t>
            </w:r>
          </w:p>
          <w:p w14:paraId="524D7959"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def average_below_threshold(numbers, threshold):</w:t>
            </w:r>
          </w:p>
          <w:p w14:paraId="01352E9E"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filtered = [n for n in numbers if n &lt; threshold]</w:t>
            </w:r>
          </w:p>
          <w:p w14:paraId="704A0A5C"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if not filtered:</w:t>
            </w:r>
          </w:p>
          <w:p w14:paraId="637C56A5"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return 0</w:t>
            </w:r>
          </w:p>
          <w:p w14:paraId="3414DA79"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return sum(numbers) / len(filtered)  # Bug: summing all numbers not filtered</w:t>
            </w:r>
          </w:p>
          <w:p w14:paraId="1F0E2854"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 xml:space="preserve"> </w:t>
            </w:r>
          </w:p>
          <w:p w14:paraId="7D2DE638"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Test case: average_below_threshold([10, 20, 30, 100, 50], 40)</w:t>
            </w:r>
          </w:p>
          <w:p w14:paraId="64E5EC06" w14:textId="77777777" w:rsidR="0055293C" w:rsidRPr="002A667B" w:rsidRDefault="00000000" w:rsidP="005F1D8F">
            <w:pPr>
              <w:spacing w:after="20" w:line="360" w:lineRule="auto"/>
              <w:rPr>
                <w:color w:val="000000" w:themeColor="text1"/>
              </w:rPr>
            </w:pPr>
            <w:r w:rsidRPr="002A667B">
              <w:rPr>
                <w:rFonts w:ascii="Consolas" w:eastAsia="Consolas" w:hAnsi="Consolas" w:cs="Consolas"/>
                <w:color w:val="000000" w:themeColor="text1"/>
                <w:sz w:val="18"/>
                <w:szCs w:val="18"/>
              </w:rPr>
              <w:t>Current output: 46.67  Expected output: 20.0"</w:t>
            </w:r>
          </w:p>
        </w:tc>
      </w:tr>
    </w:tbl>
    <w:p w14:paraId="0AF75C50" w14:textId="77777777" w:rsidR="0055293C" w:rsidRDefault="0055293C" w:rsidP="005F1D8F">
      <w:pPr>
        <w:spacing w:after="200" w:line="360" w:lineRule="auto"/>
      </w:pPr>
    </w:p>
    <w:p w14:paraId="46592738" w14:textId="77777777" w:rsidR="002A667B" w:rsidRDefault="002A667B" w:rsidP="005F1D8F">
      <w:pPr>
        <w:spacing w:after="200" w:line="360" w:lineRule="auto"/>
      </w:pPr>
    </w:p>
    <w:p w14:paraId="3E3D5398" w14:textId="77777777" w:rsidR="002A667B" w:rsidRDefault="002A667B" w:rsidP="005F1D8F">
      <w:pPr>
        <w:spacing w:after="200" w:line="360" w:lineRule="auto"/>
      </w:pPr>
    </w:p>
    <w:p w14:paraId="513FC589" w14:textId="77777777" w:rsidR="002A667B" w:rsidRDefault="002A667B" w:rsidP="005F1D8F">
      <w:pPr>
        <w:spacing w:after="200" w:line="360" w:lineRule="auto"/>
      </w:pPr>
    </w:p>
    <w:p w14:paraId="46E7C86D" w14:textId="77777777" w:rsidR="002A667B" w:rsidRDefault="002A667B" w:rsidP="005F1D8F">
      <w:pPr>
        <w:spacing w:after="200" w:line="360" w:lineRule="auto"/>
      </w:pPr>
    </w:p>
    <w:p w14:paraId="4EE517DF" w14:textId="77777777" w:rsidR="002A667B" w:rsidRDefault="002A667B" w:rsidP="005F1D8F">
      <w:pPr>
        <w:spacing w:after="200" w:line="360" w:lineRule="auto"/>
      </w:pPr>
    </w:p>
    <w:p w14:paraId="18C85F05" w14:textId="77777777" w:rsidR="002A667B" w:rsidRDefault="002A667B" w:rsidP="005F1D8F">
      <w:pPr>
        <w:spacing w:after="200" w:line="360" w:lineRule="auto"/>
      </w:pPr>
    </w:p>
    <w:p w14:paraId="3D66540B" w14:textId="77777777" w:rsidR="002A667B" w:rsidRDefault="002A667B" w:rsidP="005F1D8F">
      <w:pPr>
        <w:pStyle w:val="Heading1"/>
        <w:pBdr>
          <w:bottom w:val="single" w:sz="12" w:space="6" w:color="F87807"/>
        </w:pBdr>
        <w:spacing w:before="480" w:after="200" w:line="360" w:lineRule="auto"/>
        <w:rPr>
          <w:b/>
          <w:bCs/>
          <w:color w:val="001684"/>
          <w:sz w:val="30"/>
          <w:szCs w:val="30"/>
        </w:rPr>
      </w:pPr>
      <w:r>
        <w:rPr>
          <w:b/>
          <w:bCs/>
          <w:noProof/>
          <w:color w:val="001684"/>
          <w:sz w:val="30"/>
          <w:szCs w:val="30"/>
        </w:rPr>
        <w:drawing>
          <wp:inline distT="0" distB="0" distL="0" distR="0" wp14:anchorId="3DB11CD6" wp14:editId="3DAE0437">
            <wp:extent cx="6400800" cy="4779010"/>
            <wp:effectExtent l="0" t="0" r="0" b="0"/>
            <wp:docPr id="1697309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9268" name="Picture 1697309268"/>
                    <pic:cNvPicPr/>
                  </pic:nvPicPr>
                  <pic:blipFill>
                    <a:blip r:embed="rId14">
                      <a:extLst>
                        <a:ext uri="{28A0092B-C50C-407E-A947-70E740481C1C}">
                          <a14:useLocalDpi xmlns:a14="http://schemas.microsoft.com/office/drawing/2010/main" val="0"/>
                        </a:ext>
                      </a:extLst>
                    </a:blip>
                    <a:stretch>
                      <a:fillRect/>
                    </a:stretch>
                  </pic:blipFill>
                  <pic:spPr>
                    <a:xfrm>
                      <a:off x="0" y="0"/>
                      <a:ext cx="6400800" cy="4779010"/>
                    </a:xfrm>
                    <a:prstGeom prst="rect">
                      <a:avLst/>
                    </a:prstGeom>
                  </pic:spPr>
                </pic:pic>
              </a:graphicData>
            </a:graphic>
          </wp:inline>
        </w:drawing>
      </w:r>
    </w:p>
    <w:p w14:paraId="001D8328" w14:textId="77777777" w:rsidR="002A667B" w:rsidRDefault="002A667B">
      <w:pPr>
        <w:rPr>
          <w:b/>
          <w:bCs/>
          <w:color w:val="001684"/>
          <w:sz w:val="30"/>
          <w:szCs w:val="30"/>
        </w:rPr>
      </w:pPr>
      <w:r>
        <w:rPr>
          <w:b/>
          <w:bCs/>
          <w:color w:val="001684"/>
          <w:sz w:val="30"/>
          <w:szCs w:val="30"/>
        </w:rPr>
        <w:br w:type="page"/>
      </w:r>
    </w:p>
    <w:p w14:paraId="7B7C75E4" w14:textId="59F21144" w:rsidR="0055293C" w:rsidRDefault="00000000" w:rsidP="002A667B">
      <w:pPr>
        <w:pStyle w:val="Heading1"/>
        <w:pBdr>
          <w:bottom w:val="single" w:sz="12" w:space="6" w:color="F87807"/>
        </w:pBdr>
        <w:spacing w:before="480" w:after="200" w:line="360" w:lineRule="auto"/>
      </w:pPr>
      <w:r>
        <w:rPr>
          <w:b/>
          <w:bCs/>
          <w:color w:val="001684"/>
          <w:sz w:val="30"/>
          <w:szCs w:val="30"/>
        </w:rPr>
        <w:lastRenderedPageBreak/>
        <w:t>Revision Questions — Session 8</w:t>
      </w:r>
    </w:p>
    <w:p w14:paraId="70C393C0" w14:textId="3B5E45EE" w:rsidR="0055293C" w:rsidRDefault="00000000" w:rsidP="002A667B">
      <w:pPr>
        <w:pStyle w:val="ListParagraph"/>
        <w:numPr>
          <w:ilvl w:val="0"/>
          <w:numId w:val="7"/>
        </w:numPr>
        <w:spacing w:after="90" w:line="360" w:lineRule="auto"/>
      </w:pPr>
      <w:r>
        <w:t>What is Chain-of-Thought prompting and what research validated its effectiveness?</w:t>
      </w:r>
    </w:p>
    <w:p w14:paraId="1A082A8F" w14:textId="77777777" w:rsidR="0055293C" w:rsidRDefault="00000000" w:rsidP="002A667B">
      <w:pPr>
        <w:pStyle w:val="ListParagraph"/>
        <w:numPr>
          <w:ilvl w:val="0"/>
          <w:numId w:val="7"/>
        </w:numPr>
        <w:spacing w:after="90" w:line="360" w:lineRule="auto"/>
      </w:pPr>
      <w:r>
        <w:t>In your own words, explain WHY showing step-by-step reasoning improves AI accuracy on complex tasks.</w:t>
      </w:r>
    </w:p>
    <w:p w14:paraId="46556287" w14:textId="77777777" w:rsidR="0055293C" w:rsidRDefault="00000000" w:rsidP="002A667B">
      <w:pPr>
        <w:pStyle w:val="ListParagraph"/>
        <w:numPr>
          <w:ilvl w:val="0"/>
          <w:numId w:val="7"/>
        </w:numPr>
        <w:spacing w:after="90" w:line="360" w:lineRule="auto"/>
      </w:pPr>
      <w:r>
        <w:t>What is the difference between Zero-Shot CoT and Few-Shot CoT? Give an example scenario where each is preferable.</w:t>
      </w:r>
    </w:p>
    <w:p w14:paraId="54B19FD2" w14:textId="77777777" w:rsidR="0055293C" w:rsidRDefault="00000000" w:rsidP="002A667B">
      <w:pPr>
        <w:pStyle w:val="ListParagraph"/>
        <w:numPr>
          <w:ilvl w:val="0"/>
          <w:numId w:val="7"/>
        </w:numPr>
        <w:spacing w:after="90" w:line="360" w:lineRule="auto"/>
      </w:pPr>
      <w:r>
        <w:t>What is Self-Consistency and when would a professional use it?</w:t>
      </w:r>
    </w:p>
    <w:p w14:paraId="3D4D1FC5" w14:textId="77777777" w:rsidR="0055293C" w:rsidRDefault="00000000" w:rsidP="002A667B">
      <w:pPr>
        <w:pStyle w:val="ListParagraph"/>
        <w:numPr>
          <w:ilvl w:val="0"/>
          <w:numId w:val="7"/>
        </w:numPr>
        <w:spacing w:after="90" w:line="360" w:lineRule="auto"/>
      </w:pPr>
      <w:r>
        <w:t>Name 5 types of business tasks where CoT prompting is most valuable.</w:t>
      </w:r>
    </w:p>
    <w:p w14:paraId="52C8924C" w14:textId="77777777" w:rsidR="0055293C" w:rsidRDefault="00000000" w:rsidP="002A667B">
      <w:pPr>
        <w:pStyle w:val="ListParagraph"/>
        <w:numPr>
          <w:ilvl w:val="0"/>
          <w:numId w:val="7"/>
        </w:numPr>
        <w:spacing w:after="90" w:line="360" w:lineRule="auto"/>
      </w:pPr>
      <w:r>
        <w:t>Name 3 task types where CoT is unnecessary. Why don't these benefit from CoT?</w:t>
      </w:r>
    </w:p>
    <w:p w14:paraId="73A13D41" w14:textId="77777777" w:rsidR="0055293C" w:rsidRDefault="00000000" w:rsidP="002A667B">
      <w:pPr>
        <w:pStyle w:val="ListParagraph"/>
        <w:numPr>
          <w:ilvl w:val="0"/>
          <w:numId w:val="7"/>
        </w:numPr>
        <w:spacing w:after="90" w:line="360" w:lineRule="auto"/>
      </w:pPr>
      <w:r>
        <w:t>Write a CoT trigger phrase suitable for a risk assessment task.</w:t>
      </w:r>
    </w:p>
    <w:p w14:paraId="0BB7EA0B" w14:textId="77777777" w:rsidR="0055293C" w:rsidRDefault="00000000" w:rsidP="002A667B">
      <w:pPr>
        <w:pStyle w:val="ListParagraph"/>
        <w:numPr>
          <w:ilvl w:val="0"/>
          <w:numId w:val="7"/>
        </w:numPr>
        <w:spacing w:after="90" w:line="360" w:lineRule="auto"/>
      </w:pPr>
      <w:r>
        <w:t>A financial analyst asks ChatGPT to calculate a complex multi-year financial projection and gets a wrong answer. How would they redesign the prompt using CoT to get a verifiable, accurate result?</w:t>
      </w:r>
    </w:p>
    <w:p w14:paraId="299A4C0A" w14:textId="77777777" w:rsidR="0055293C" w:rsidRDefault="0055293C" w:rsidP="005F1D8F">
      <w:pPr>
        <w:spacing w:after="200" w:line="360" w:lineRule="auto"/>
      </w:pPr>
    </w:p>
    <w:p w14:paraId="1F63DD46" w14:textId="77777777" w:rsidR="0055293C" w:rsidRDefault="00000000" w:rsidP="005F1D8F">
      <w:pPr>
        <w:pStyle w:val="Heading1"/>
        <w:pBdr>
          <w:bottom w:val="single" w:sz="12" w:space="6" w:color="F87807"/>
        </w:pBdr>
        <w:spacing w:before="480" w:after="200" w:line="360" w:lineRule="auto"/>
      </w:pPr>
      <w:r>
        <w:rPr>
          <w:b/>
          <w:bCs/>
          <w:color w:val="001684"/>
          <w:sz w:val="30"/>
          <w:szCs w:val="30"/>
        </w:rPr>
        <w:t>Key Takeaways — Session 8</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55293C" w14:paraId="2E9C792C" w14:textId="77777777">
        <w:tc>
          <w:tcPr>
            <w:tcW w:w="0" w:type="auto"/>
            <w:shd w:val="clear" w:color="auto" w:fill="FFF6EC"/>
            <w:tcMar>
              <w:top w:w="160" w:type="dxa"/>
              <w:left w:w="220" w:type="dxa"/>
              <w:bottom w:w="160" w:type="dxa"/>
              <w:right w:w="220" w:type="dxa"/>
            </w:tcMar>
          </w:tcPr>
          <w:p w14:paraId="552C7E66" w14:textId="574FBBFF" w:rsidR="0055293C" w:rsidRDefault="00000000" w:rsidP="005F1D8F">
            <w:pPr>
              <w:spacing w:after="90" w:line="360" w:lineRule="auto"/>
            </w:pPr>
            <w:r>
              <w:rPr>
                <w:b/>
                <w:bCs/>
                <w:color w:val="C25F00"/>
                <w:sz w:val="20"/>
                <w:szCs w:val="20"/>
              </w:rPr>
              <w:t xml:space="preserve">✓  </w:t>
            </w:r>
            <w:r>
              <w:rPr>
                <w:sz w:val="20"/>
                <w:szCs w:val="20"/>
              </w:rPr>
              <w:t>CoT = instructing AI to show step</w:t>
            </w:r>
            <w:r w:rsidR="00752858">
              <w:rPr>
                <w:sz w:val="20"/>
                <w:szCs w:val="20"/>
              </w:rPr>
              <w:t xml:space="preserve"> </w:t>
            </w:r>
            <w:r>
              <w:rPr>
                <w:sz w:val="20"/>
                <w:szCs w:val="20"/>
              </w:rPr>
              <w:t>by</w:t>
            </w:r>
            <w:r w:rsidR="00752858">
              <w:rPr>
                <w:sz w:val="20"/>
                <w:szCs w:val="20"/>
              </w:rPr>
              <w:t xml:space="preserve"> </w:t>
            </w:r>
            <w:r>
              <w:rPr>
                <w:sz w:val="20"/>
                <w:szCs w:val="20"/>
              </w:rPr>
              <w:t>step reasoning before concluding proven to dramatically improve complex task accuracy</w:t>
            </w:r>
          </w:p>
          <w:p w14:paraId="26FA0332" w14:textId="77777777" w:rsidR="0055293C" w:rsidRDefault="00000000" w:rsidP="005F1D8F">
            <w:pPr>
              <w:spacing w:after="90" w:line="360" w:lineRule="auto"/>
            </w:pPr>
            <w:r>
              <w:rPr>
                <w:b/>
                <w:bCs/>
                <w:color w:val="C25F00"/>
                <w:sz w:val="20"/>
                <w:szCs w:val="20"/>
              </w:rPr>
              <w:t xml:space="preserve">✓  </w:t>
            </w:r>
            <w:r>
              <w:rPr>
                <w:sz w:val="20"/>
                <w:szCs w:val="20"/>
              </w:rPr>
              <w:t>Three types: Zero-Shot CoT (add "Let's think step by step"), Few-Shot CoT (show examples WITH reasoning chains), Explicit Step (define exact steps AI must follow)</w:t>
            </w:r>
          </w:p>
          <w:p w14:paraId="60595D78" w14:textId="04BF8E70" w:rsidR="0055293C" w:rsidRDefault="00000000" w:rsidP="005F1D8F">
            <w:pPr>
              <w:spacing w:after="90" w:line="360" w:lineRule="auto"/>
            </w:pPr>
            <w:r>
              <w:rPr>
                <w:b/>
                <w:bCs/>
                <w:color w:val="C25F00"/>
                <w:sz w:val="20"/>
                <w:szCs w:val="20"/>
              </w:rPr>
              <w:t xml:space="preserve">✓  </w:t>
            </w:r>
            <w:r>
              <w:rPr>
                <w:sz w:val="20"/>
                <w:szCs w:val="20"/>
              </w:rPr>
              <w:t>Self-Consistency: Run multiple reasoning paths, pick most common. Use for high</w:t>
            </w:r>
            <w:r w:rsidR="00752858">
              <w:rPr>
                <w:sz w:val="20"/>
                <w:szCs w:val="20"/>
              </w:rPr>
              <w:t xml:space="preserve"> </w:t>
            </w:r>
            <w:r>
              <w:rPr>
                <w:sz w:val="20"/>
                <w:szCs w:val="20"/>
              </w:rPr>
              <w:t>stakes decisions where accuracy is critical</w:t>
            </w:r>
          </w:p>
          <w:p w14:paraId="5F63A94C" w14:textId="77777777" w:rsidR="0055293C" w:rsidRDefault="00000000" w:rsidP="005F1D8F">
            <w:pPr>
              <w:spacing w:after="90" w:line="360" w:lineRule="auto"/>
            </w:pPr>
            <w:r>
              <w:rPr>
                <w:b/>
                <w:bCs/>
                <w:color w:val="C25F00"/>
                <w:sz w:val="20"/>
                <w:szCs w:val="20"/>
              </w:rPr>
              <w:t xml:space="preserve">✓  </w:t>
            </w:r>
            <w:r>
              <w:rPr>
                <w:sz w:val="20"/>
                <w:szCs w:val="20"/>
              </w:rPr>
              <w:t>Best for: math, multi-factor decisions, debugging, root cause, risk analysis, strategic reasoning, causal analysis</w:t>
            </w:r>
          </w:p>
          <w:p w14:paraId="0D62A73F" w14:textId="77777777" w:rsidR="0055293C" w:rsidRDefault="00000000" w:rsidP="005F1D8F">
            <w:pPr>
              <w:spacing w:after="90" w:line="360" w:lineRule="auto"/>
            </w:pPr>
            <w:r>
              <w:rPr>
                <w:b/>
                <w:bCs/>
                <w:color w:val="C25F00"/>
                <w:sz w:val="20"/>
                <w:szCs w:val="20"/>
              </w:rPr>
              <w:t xml:space="preserve">✓  </w:t>
            </w:r>
            <w:r>
              <w:rPr>
                <w:sz w:val="20"/>
                <w:szCs w:val="20"/>
              </w:rPr>
              <w:t>Not needed for: simple facts, translation, creative writing, single-step format tasks</w:t>
            </w:r>
          </w:p>
          <w:p w14:paraId="1CB6DF2D" w14:textId="77777777" w:rsidR="0055293C" w:rsidRDefault="00000000" w:rsidP="005F1D8F">
            <w:pPr>
              <w:spacing w:after="90" w:line="360" w:lineRule="auto"/>
            </w:pPr>
            <w:r>
              <w:rPr>
                <w:b/>
                <w:bCs/>
                <w:color w:val="C25F00"/>
                <w:sz w:val="20"/>
                <w:szCs w:val="20"/>
              </w:rPr>
              <w:t xml:space="preserve">✓  </w:t>
            </w:r>
            <w:r>
              <w:rPr>
                <w:sz w:val="20"/>
                <w:szCs w:val="20"/>
              </w:rPr>
              <w:t>Always verify: CoT makes reasoning visible = you can catch errors. Check each step before trusting the final answer</w:t>
            </w:r>
          </w:p>
        </w:tc>
      </w:tr>
    </w:tbl>
    <w:p w14:paraId="43E14CD3" w14:textId="77777777" w:rsidR="0055293C" w:rsidRDefault="0055293C" w:rsidP="005F1D8F">
      <w:pPr>
        <w:spacing w:after="300" w:line="360" w:lineRule="auto"/>
      </w:pPr>
    </w:p>
    <w:p w14:paraId="354D0B34" w14:textId="77777777" w:rsidR="0055293C" w:rsidRDefault="00000000" w:rsidP="005F1D8F">
      <w:pPr>
        <w:spacing w:line="360" w:lineRule="auto"/>
        <w:jc w:val="center"/>
      </w:pPr>
      <w:r>
        <w:rPr>
          <w:b/>
          <w:bCs/>
          <w:color w:val="001684"/>
        </w:rPr>
        <w:t>SESSION 8 COMPLETE</w:t>
      </w:r>
    </w:p>
    <w:p w14:paraId="67B3877B" w14:textId="77777777" w:rsidR="0055293C" w:rsidRDefault="00000000" w:rsidP="005F1D8F">
      <w:pPr>
        <w:spacing w:line="360" w:lineRule="auto"/>
        <w:jc w:val="center"/>
      </w:pPr>
      <w:r>
        <w:rPr>
          <w:b/>
          <w:bCs/>
          <w:color w:val="C25F00"/>
        </w:rPr>
        <w:t>→  Proceed to Session 9: Persona Prompting</w:t>
      </w:r>
    </w:p>
    <w:sectPr w:rsidR="0055293C">
      <w:headerReference w:type="even" r:id="rId15"/>
      <w:headerReference w:type="default" r:id="rId16"/>
      <w:footerReference w:type="even" r:id="rId17"/>
      <w:footerReference w:type="default" r:id="rId18"/>
      <w:headerReference w:type="first" r:id="rId19"/>
      <w:footerReference w:type="firs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32212" w14:textId="77777777" w:rsidR="00BA1A9E" w:rsidRDefault="00BA1A9E">
      <w:r>
        <w:separator/>
      </w:r>
    </w:p>
  </w:endnote>
  <w:endnote w:type="continuationSeparator" w:id="0">
    <w:p w14:paraId="42561FBF" w14:textId="77777777" w:rsidR="00BA1A9E" w:rsidRDefault="00BA1A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0701F" w14:textId="77777777" w:rsidR="00B03E5C" w:rsidRDefault="00B03E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058D2" w14:textId="564480D3" w:rsidR="00972C22" w:rsidRDefault="0059366B">
    <w:pPr>
      <w:pBdr>
        <w:top w:val="single" w:sz="4" w:space="4" w:color="F87807"/>
      </w:pBdr>
      <w:tabs>
        <w:tab w:val="right" w:pos="9360"/>
      </w:tabs>
    </w:pPr>
    <w:r>
      <w:rPr>
        <w:noProof/>
      </w:rPr>
      <w:drawing>
        <wp:anchor distT="0" distB="0" distL="114300" distR="114300" simplePos="0" relativeHeight="251659264" behindDoc="0" locked="0" layoutInCell="1" allowOverlap="1" wp14:anchorId="21FC64C4" wp14:editId="0AA6B962">
          <wp:simplePos x="0" y="0"/>
          <wp:positionH relativeFrom="column">
            <wp:posOffset>0</wp:posOffset>
          </wp:positionH>
          <wp:positionV relativeFrom="paragraph">
            <wp:posOffset>19050</wp:posOffset>
          </wp:positionV>
          <wp:extent cx="110490" cy="189865"/>
          <wp:effectExtent l="0" t="0" r="3810" b="635"/>
          <wp:wrapNone/>
          <wp:docPr id="14902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7619" name="Picture 1490267619"/>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110490" cy="189865"/>
                  </a:xfrm>
                  <a:prstGeom prst="rect">
                    <a:avLst/>
                  </a:prstGeom>
                </pic:spPr>
              </pic:pic>
            </a:graphicData>
          </a:graphic>
          <wp14:sizeRelH relativeFrom="page">
            <wp14:pctWidth>0</wp14:pctWidth>
          </wp14:sizeRelH>
          <wp14:sizeRelV relativeFrom="page">
            <wp14:pctHeight>0</wp14:pctHeight>
          </wp14:sizeRelV>
        </wp:anchor>
      </w:drawing>
    </w:r>
    <w:r>
      <w:rPr>
        <w:b/>
        <w:bCs/>
        <w:color w:val="5B5B5B"/>
        <w:sz w:val="18"/>
        <w:szCs w:val="18"/>
      </w:rPr>
      <w:t xml:space="preserve">       </w:t>
    </w:r>
    <w:proofErr w:type="spellStart"/>
    <w:r w:rsidR="00000000" w:rsidRPr="0059366B">
      <w:rPr>
        <w:b/>
        <w:bCs/>
        <w:color w:val="5B5B5B"/>
        <w:sz w:val="18"/>
        <w:szCs w:val="18"/>
      </w:rPr>
      <w:t>UpSkill</w:t>
    </w:r>
    <w:proofErr w:type="spellEnd"/>
    <w:r w:rsidR="00000000" w:rsidRPr="0059366B">
      <w:rPr>
        <w:b/>
        <w:bCs/>
        <w:color w:val="5B5B5B"/>
        <w:sz w:val="18"/>
        <w:szCs w:val="18"/>
      </w:rPr>
      <w:t xml:space="preserve"> Global Education Technologies Inc., Canada</w:t>
    </w:r>
    <w:r w:rsidR="00000000">
      <w:rPr>
        <w:color w:val="5B5B5B"/>
        <w:sz w:val="15"/>
        <w:szCs w:val="15"/>
      </w:rPr>
      <w:tab/>
      <w:t xml:space="preserve">Page </w:t>
    </w:r>
    <w:r w:rsidR="00000000">
      <w:rPr>
        <w:color w:val="5B5B5B"/>
        <w:sz w:val="15"/>
        <w:szCs w:val="15"/>
      </w:rPr>
      <w:fldChar w:fldCharType="begin"/>
    </w:r>
    <w:r w:rsidR="00000000">
      <w:rPr>
        <w:color w:val="5B5B5B"/>
        <w:sz w:val="15"/>
        <w:szCs w:val="15"/>
      </w:rPr>
      <w:instrText>PAGE</w:instrText>
    </w:r>
    <w:r w:rsidR="00000000">
      <w:rPr>
        <w:color w:val="5B5B5B"/>
        <w:sz w:val="15"/>
        <w:szCs w:val="15"/>
      </w:rPr>
      <w:fldChar w:fldCharType="separate"/>
    </w:r>
    <w:r w:rsidR="009B70B7">
      <w:rPr>
        <w:noProof/>
        <w:color w:val="5B5B5B"/>
        <w:sz w:val="15"/>
        <w:szCs w:val="15"/>
      </w:rPr>
      <w:t>1</w:t>
    </w:r>
    <w:r w:rsidR="00000000">
      <w:rPr>
        <w:color w:val="5B5B5B"/>
        <w:sz w:val="15"/>
        <w:szCs w:val="15"/>
      </w:rPr>
      <w:fldChar w:fldCharType="end"/>
    </w:r>
    <w:r w:rsidR="00000000">
      <w:rPr>
        <w:color w:val="5B5B5B"/>
        <w:sz w:val="15"/>
        <w:szCs w:val="15"/>
      </w:rPr>
      <w:t xml:space="preserve"> of </w:t>
    </w:r>
    <w:r w:rsidR="00000000">
      <w:rPr>
        <w:color w:val="5B5B5B"/>
        <w:sz w:val="15"/>
        <w:szCs w:val="15"/>
      </w:rPr>
      <w:fldChar w:fldCharType="begin"/>
    </w:r>
    <w:r w:rsidR="00000000">
      <w:rPr>
        <w:color w:val="5B5B5B"/>
        <w:sz w:val="15"/>
        <w:szCs w:val="15"/>
      </w:rPr>
      <w:instrText>NUMPAGES</w:instrText>
    </w:r>
    <w:r w:rsidR="00000000">
      <w:rPr>
        <w:color w:val="5B5B5B"/>
        <w:sz w:val="15"/>
        <w:szCs w:val="15"/>
      </w:rPr>
      <w:fldChar w:fldCharType="separate"/>
    </w:r>
    <w:r w:rsidR="009B70B7">
      <w:rPr>
        <w:noProof/>
        <w:color w:val="5B5B5B"/>
        <w:sz w:val="15"/>
        <w:szCs w:val="15"/>
      </w:rPr>
      <w:t>2</w:t>
    </w:r>
    <w:r w:rsidR="00000000">
      <w:rPr>
        <w:color w:val="5B5B5B"/>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8E1045" w14:textId="77777777" w:rsidR="00B03E5C" w:rsidRDefault="00B03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7B77C8" w14:textId="77777777" w:rsidR="00BA1A9E" w:rsidRDefault="00BA1A9E">
      <w:r>
        <w:separator/>
      </w:r>
    </w:p>
  </w:footnote>
  <w:footnote w:type="continuationSeparator" w:id="0">
    <w:p w14:paraId="1E06F765" w14:textId="77777777" w:rsidR="00BA1A9E" w:rsidRDefault="00BA1A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E6189" w14:textId="77777777" w:rsidR="00B03E5C" w:rsidRDefault="00B03E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227D9" w14:textId="77777777" w:rsidR="00972C22" w:rsidRDefault="00000000">
    <w:r>
      <w:rPr>
        <w:noProof/>
      </w:rPr>
      <w:drawing>
        <wp:anchor distT="0" distB="0" distL="0" distR="0" simplePos="0" relativeHeight="1971675" behindDoc="1" locked="0" layoutInCell="1" allowOverlap="1" wp14:anchorId="6D619AD9" wp14:editId="547E5817">
          <wp:simplePos x="0" y="0"/>
          <wp:positionH relativeFrom="page">
            <wp:align>center</wp:align>
          </wp:positionH>
          <wp:positionV relativeFrom="page">
            <wp:align>center</wp:align>
          </wp:positionV>
          <wp:extent cx="4381500" cy="1971675"/>
          <wp:effectExtent l="0" t="0" r="0" b="0"/>
          <wp:wrapNone/>
          <wp:docPr id="2045208646" name="Picture 20452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0" cy="1971675"/>
                  </a:xfrm>
                  <a:prstGeom prst="rect">
                    <a:avLst/>
                  </a:prstGeom>
                </pic:spPr>
              </pic:pic>
            </a:graphicData>
          </a:graphic>
        </wp:anchor>
      </w:drawing>
    </w:r>
  </w:p>
  <w:p w14:paraId="486F7C09" w14:textId="77777777" w:rsidR="00972C22" w:rsidRPr="0059366B" w:rsidRDefault="00000000">
    <w:pPr>
      <w:pBdr>
        <w:bottom w:val="single" w:sz="4" w:space="4" w:color="F87807"/>
      </w:pBdr>
      <w:tabs>
        <w:tab w:val="right" w:pos="9360"/>
      </w:tabs>
      <w:rPr>
        <w:sz w:val="16"/>
        <w:szCs w:val="16"/>
      </w:rPr>
    </w:pPr>
    <w:r w:rsidRPr="0059366B">
      <w:rPr>
        <w:b/>
        <w:bCs/>
        <w:color w:val="5B5B5B"/>
        <w:sz w:val="16"/>
        <w:szCs w:val="16"/>
      </w:rPr>
      <w:t>PROMPT ENGINEERING CERTIFICATION PROGRAM</w:t>
    </w:r>
    <w:r>
      <w:rPr>
        <w:b/>
        <w:bCs/>
        <w:color w:val="C25F00"/>
        <w:sz w:val="15"/>
        <w:szCs w:val="15"/>
      </w:rPr>
      <w:tab/>
    </w:r>
    <w:r w:rsidRPr="0059366B">
      <w:rPr>
        <w:b/>
        <w:bCs/>
        <w:color w:val="C25F00"/>
        <w:sz w:val="16"/>
        <w:szCs w:val="16"/>
      </w:rPr>
      <w:t>MODULE 2 · SESSION 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54FDE" w14:textId="77777777" w:rsidR="00B03E5C" w:rsidRDefault="00B03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56B6C"/>
    <w:multiLevelType w:val="hybridMultilevel"/>
    <w:tmpl w:val="B4FA8314"/>
    <w:lvl w:ilvl="0" w:tplc="1B9A32E4">
      <w:start w:val="1"/>
      <w:numFmt w:val="bullet"/>
      <w:lvlText w:val="●"/>
      <w:lvlJc w:val="left"/>
      <w:pPr>
        <w:ind w:left="460" w:hanging="260"/>
      </w:pPr>
      <w:rPr>
        <w:rFonts w:ascii="Calibri" w:eastAsia="Calibri" w:hAnsi="Calibri" w:cs="Calibri"/>
        <w:color w:val="C25F00"/>
      </w:rPr>
    </w:lvl>
    <w:lvl w:ilvl="1" w:tplc="A6B2757A">
      <w:start w:val="1"/>
      <w:numFmt w:val="bullet"/>
      <w:lvlText w:val="○"/>
      <w:lvlJc w:val="left"/>
      <w:pPr>
        <w:ind w:left="820" w:hanging="260"/>
      </w:pPr>
    </w:lvl>
    <w:lvl w:ilvl="2" w:tplc="4C804D52">
      <w:numFmt w:val="decimal"/>
      <w:lvlText w:val=""/>
      <w:lvlJc w:val="left"/>
    </w:lvl>
    <w:lvl w:ilvl="3" w:tplc="CCAC8822">
      <w:numFmt w:val="decimal"/>
      <w:lvlText w:val=""/>
      <w:lvlJc w:val="left"/>
    </w:lvl>
    <w:lvl w:ilvl="4" w:tplc="0F0A5772">
      <w:numFmt w:val="decimal"/>
      <w:lvlText w:val=""/>
      <w:lvlJc w:val="left"/>
    </w:lvl>
    <w:lvl w:ilvl="5" w:tplc="29BA3DCA">
      <w:numFmt w:val="decimal"/>
      <w:lvlText w:val=""/>
      <w:lvlJc w:val="left"/>
    </w:lvl>
    <w:lvl w:ilvl="6" w:tplc="CA187CD8">
      <w:numFmt w:val="decimal"/>
      <w:lvlText w:val=""/>
      <w:lvlJc w:val="left"/>
    </w:lvl>
    <w:lvl w:ilvl="7" w:tplc="E0B65004">
      <w:numFmt w:val="decimal"/>
      <w:lvlText w:val=""/>
      <w:lvlJc w:val="left"/>
    </w:lvl>
    <w:lvl w:ilvl="8" w:tplc="3C7CC2E0">
      <w:numFmt w:val="decimal"/>
      <w:lvlText w:val=""/>
      <w:lvlJc w:val="left"/>
    </w:lvl>
  </w:abstractNum>
  <w:abstractNum w:abstractNumId="1" w15:restartNumberingAfterBreak="0">
    <w:nsid w:val="310C4B03"/>
    <w:multiLevelType w:val="hybridMultilevel"/>
    <w:tmpl w:val="C97AE878"/>
    <w:lvl w:ilvl="0" w:tplc="CE3C483E">
      <w:start w:val="1"/>
      <w:numFmt w:val="decimal"/>
      <w:lvlText w:val="%1."/>
      <w:lvlJc w:val="left"/>
      <w:pPr>
        <w:ind w:left="460" w:hanging="260"/>
      </w:pPr>
      <w:rPr>
        <w:rFonts w:ascii="Calibri" w:eastAsia="Calibri" w:hAnsi="Calibri" w:cs="Calibri"/>
        <w:b/>
        <w:bCs/>
        <w:color w:val="001684"/>
      </w:rPr>
    </w:lvl>
    <w:lvl w:ilvl="1" w:tplc="CC52F198">
      <w:numFmt w:val="decimal"/>
      <w:lvlText w:val=""/>
      <w:lvlJc w:val="left"/>
    </w:lvl>
    <w:lvl w:ilvl="2" w:tplc="D60E6C5A">
      <w:numFmt w:val="decimal"/>
      <w:lvlText w:val=""/>
      <w:lvlJc w:val="left"/>
    </w:lvl>
    <w:lvl w:ilvl="3" w:tplc="2C0C55A2">
      <w:numFmt w:val="decimal"/>
      <w:lvlText w:val=""/>
      <w:lvlJc w:val="left"/>
    </w:lvl>
    <w:lvl w:ilvl="4" w:tplc="8BDE5D6A">
      <w:numFmt w:val="decimal"/>
      <w:lvlText w:val=""/>
      <w:lvlJc w:val="left"/>
    </w:lvl>
    <w:lvl w:ilvl="5" w:tplc="3D626702">
      <w:numFmt w:val="decimal"/>
      <w:lvlText w:val=""/>
      <w:lvlJc w:val="left"/>
    </w:lvl>
    <w:lvl w:ilvl="6" w:tplc="1C94B712">
      <w:numFmt w:val="decimal"/>
      <w:lvlText w:val=""/>
      <w:lvlJc w:val="left"/>
    </w:lvl>
    <w:lvl w:ilvl="7" w:tplc="CD1E6CF2">
      <w:numFmt w:val="decimal"/>
      <w:lvlText w:val=""/>
      <w:lvlJc w:val="left"/>
    </w:lvl>
    <w:lvl w:ilvl="8" w:tplc="18862396">
      <w:numFmt w:val="decimal"/>
      <w:lvlText w:val=""/>
      <w:lvlJc w:val="left"/>
    </w:lvl>
  </w:abstractNum>
  <w:abstractNum w:abstractNumId="2" w15:restartNumberingAfterBreak="0">
    <w:nsid w:val="43BB156C"/>
    <w:multiLevelType w:val="hybridMultilevel"/>
    <w:tmpl w:val="36C6BB16"/>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80" w:hanging="360"/>
      </w:pPr>
    </w:lvl>
    <w:lvl w:ilvl="2" w:tplc="FFFFFFFF" w:tentative="1">
      <w:start w:val="1"/>
      <w:numFmt w:val="lowerRoman"/>
      <w:lvlText w:val="%3."/>
      <w:lvlJc w:val="right"/>
      <w:pPr>
        <w:ind w:left="2000" w:hanging="180"/>
      </w:pPr>
    </w:lvl>
    <w:lvl w:ilvl="3" w:tplc="FFFFFFFF" w:tentative="1">
      <w:start w:val="1"/>
      <w:numFmt w:val="decimal"/>
      <w:lvlText w:val="%4."/>
      <w:lvlJc w:val="left"/>
      <w:pPr>
        <w:ind w:left="2720" w:hanging="360"/>
      </w:pPr>
    </w:lvl>
    <w:lvl w:ilvl="4" w:tplc="FFFFFFFF" w:tentative="1">
      <w:start w:val="1"/>
      <w:numFmt w:val="lowerLetter"/>
      <w:lvlText w:val="%5."/>
      <w:lvlJc w:val="left"/>
      <w:pPr>
        <w:ind w:left="3440" w:hanging="360"/>
      </w:pPr>
    </w:lvl>
    <w:lvl w:ilvl="5" w:tplc="FFFFFFFF" w:tentative="1">
      <w:start w:val="1"/>
      <w:numFmt w:val="lowerRoman"/>
      <w:lvlText w:val="%6."/>
      <w:lvlJc w:val="right"/>
      <w:pPr>
        <w:ind w:left="4160" w:hanging="180"/>
      </w:pPr>
    </w:lvl>
    <w:lvl w:ilvl="6" w:tplc="FFFFFFFF" w:tentative="1">
      <w:start w:val="1"/>
      <w:numFmt w:val="decimal"/>
      <w:lvlText w:val="%7."/>
      <w:lvlJc w:val="left"/>
      <w:pPr>
        <w:ind w:left="4880" w:hanging="360"/>
      </w:pPr>
    </w:lvl>
    <w:lvl w:ilvl="7" w:tplc="FFFFFFFF" w:tentative="1">
      <w:start w:val="1"/>
      <w:numFmt w:val="lowerLetter"/>
      <w:lvlText w:val="%8."/>
      <w:lvlJc w:val="left"/>
      <w:pPr>
        <w:ind w:left="5600" w:hanging="360"/>
      </w:pPr>
    </w:lvl>
    <w:lvl w:ilvl="8" w:tplc="FFFFFFFF" w:tentative="1">
      <w:start w:val="1"/>
      <w:numFmt w:val="lowerRoman"/>
      <w:lvlText w:val="%9."/>
      <w:lvlJc w:val="right"/>
      <w:pPr>
        <w:ind w:left="6320" w:hanging="180"/>
      </w:pPr>
    </w:lvl>
  </w:abstractNum>
  <w:abstractNum w:abstractNumId="3" w15:restartNumberingAfterBreak="0">
    <w:nsid w:val="44FF3097"/>
    <w:multiLevelType w:val="hybridMultilevel"/>
    <w:tmpl w:val="E94C937C"/>
    <w:lvl w:ilvl="0" w:tplc="E4EE2AE4">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4" w15:restartNumberingAfterBreak="0">
    <w:nsid w:val="493657ED"/>
    <w:multiLevelType w:val="hybridMultilevel"/>
    <w:tmpl w:val="36C6BB16"/>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5" w15:restartNumberingAfterBreak="0">
    <w:nsid w:val="4B571261"/>
    <w:multiLevelType w:val="hybridMultilevel"/>
    <w:tmpl w:val="892AB7E2"/>
    <w:lvl w:ilvl="0" w:tplc="D672954E">
      <w:start w:val="1"/>
      <w:numFmt w:val="bullet"/>
      <w:lvlText w:val="●"/>
      <w:lvlJc w:val="left"/>
      <w:pPr>
        <w:ind w:left="720" w:hanging="360"/>
      </w:pPr>
    </w:lvl>
    <w:lvl w:ilvl="1" w:tplc="5388F1AE">
      <w:start w:val="1"/>
      <w:numFmt w:val="bullet"/>
      <w:lvlText w:val="○"/>
      <w:lvlJc w:val="left"/>
      <w:pPr>
        <w:ind w:left="1440" w:hanging="360"/>
      </w:pPr>
    </w:lvl>
    <w:lvl w:ilvl="2" w:tplc="5DE44A0A">
      <w:start w:val="1"/>
      <w:numFmt w:val="bullet"/>
      <w:lvlText w:val="■"/>
      <w:lvlJc w:val="left"/>
      <w:pPr>
        <w:ind w:left="2160" w:hanging="360"/>
      </w:pPr>
    </w:lvl>
    <w:lvl w:ilvl="3" w:tplc="F52C3C08">
      <w:start w:val="1"/>
      <w:numFmt w:val="bullet"/>
      <w:lvlText w:val="●"/>
      <w:lvlJc w:val="left"/>
      <w:pPr>
        <w:ind w:left="2880" w:hanging="360"/>
      </w:pPr>
    </w:lvl>
    <w:lvl w:ilvl="4" w:tplc="65921614">
      <w:start w:val="1"/>
      <w:numFmt w:val="bullet"/>
      <w:lvlText w:val="○"/>
      <w:lvlJc w:val="left"/>
      <w:pPr>
        <w:ind w:left="3600" w:hanging="360"/>
      </w:pPr>
    </w:lvl>
    <w:lvl w:ilvl="5" w:tplc="85A8F5E8">
      <w:start w:val="1"/>
      <w:numFmt w:val="bullet"/>
      <w:lvlText w:val="■"/>
      <w:lvlJc w:val="left"/>
      <w:pPr>
        <w:ind w:left="4320" w:hanging="360"/>
      </w:pPr>
    </w:lvl>
    <w:lvl w:ilvl="6" w:tplc="46246184">
      <w:start w:val="1"/>
      <w:numFmt w:val="bullet"/>
      <w:lvlText w:val="●"/>
      <w:lvlJc w:val="left"/>
      <w:pPr>
        <w:ind w:left="5040" w:hanging="360"/>
      </w:pPr>
    </w:lvl>
    <w:lvl w:ilvl="7" w:tplc="8DA8E322">
      <w:start w:val="1"/>
      <w:numFmt w:val="bullet"/>
      <w:lvlText w:val="●"/>
      <w:lvlJc w:val="left"/>
      <w:pPr>
        <w:ind w:left="5760" w:hanging="360"/>
      </w:pPr>
    </w:lvl>
    <w:lvl w:ilvl="8" w:tplc="47445F9E">
      <w:start w:val="1"/>
      <w:numFmt w:val="bullet"/>
      <w:lvlText w:val="●"/>
      <w:lvlJc w:val="left"/>
      <w:pPr>
        <w:ind w:left="6480" w:hanging="360"/>
      </w:pPr>
    </w:lvl>
  </w:abstractNum>
  <w:abstractNum w:abstractNumId="6" w15:restartNumberingAfterBreak="0">
    <w:nsid w:val="69577D5E"/>
    <w:multiLevelType w:val="hybridMultilevel"/>
    <w:tmpl w:val="B320888E"/>
    <w:lvl w:ilvl="0" w:tplc="8A94EA4A">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num w:numId="1" w16cid:durableId="236015133">
    <w:abstractNumId w:val="5"/>
    <w:lvlOverride w:ilvl="0">
      <w:startOverride w:val="1"/>
    </w:lvlOverride>
  </w:num>
  <w:num w:numId="2" w16cid:durableId="1857380048">
    <w:abstractNumId w:val="1"/>
    <w:lvlOverride w:ilvl="0">
      <w:startOverride w:val="1"/>
    </w:lvlOverride>
  </w:num>
  <w:num w:numId="3" w16cid:durableId="381632683">
    <w:abstractNumId w:val="0"/>
    <w:lvlOverride w:ilvl="0">
      <w:startOverride w:val="1"/>
    </w:lvlOverride>
  </w:num>
  <w:num w:numId="4" w16cid:durableId="873494695">
    <w:abstractNumId w:val="3"/>
  </w:num>
  <w:num w:numId="5" w16cid:durableId="877934640">
    <w:abstractNumId w:val="4"/>
  </w:num>
  <w:num w:numId="6" w16cid:durableId="244069030">
    <w:abstractNumId w:val="2"/>
  </w:num>
  <w:num w:numId="7" w16cid:durableId="139096211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22"/>
    <w:rsid w:val="000E0D54"/>
    <w:rsid w:val="00157014"/>
    <w:rsid w:val="00235504"/>
    <w:rsid w:val="002A667B"/>
    <w:rsid w:val="00337C36"/>
    <w:rsid w:val="00352CBC"/>
    <w:rsid w:val="004E6203"/>
    <w:rsid w:val="00533509"/>
    <w:rsid w:val="00545C6B"/>
    <w:rsid w:val="0055293C"/>
    <w:rsid w:val="0059366B"/>
    <w:rsid w:val="005E2F69"/>
    <w:rsid w:val="005F1D8F"/>
    <w:rsid w:val="00752858"/>
    <w:rsid w:val="00972C22"/>
    <w:rsid w:val="009B70B7"/>
    <w:rsid w:val="009E6C40"/>
    <w:rsid w:val="00A52BD6"/>
    <w:rsid w:val="00B03E5C"/>
    <w:rsid w:val="00BA1A9E"/>
    <w:rsid w:val="00C10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7AEE22"/>
  <w15:docId w15:val="{EEA1AEC7-4FBF-214F-B2A2-C92FB8B0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366B"/>
    <w:pPr>
      <w:tabs>
        <w:tab w:val="center" w:pos="4513"/>
        <w:tab w:val="right" w:pos="9026"/>
      </w:tabs>
    </w:pPr>
  </w:style>
  <w:style w:type="character" w:customStyle="1" w:styleId="HeaderChar">
    <w:name w:val="Header Char"/>
    <w:basedOn w:val="DefaultParagraphFont"/>
    <w:link w:val="Header"/>
    <w:uiPriority w:val="99"/>
    <w:rsid w:val="0059366B"/>
  </w:style>
  <w:style w:type="paragraph" w:styleId="Footer">
    <w:name w:val="footer"/>
    <w:basedOn w:val="Normal"/>
    <w:link w:val="FooterChar"/>
    <w:uiPriority w:val="99"/>
    <w:unhideWhenUsed/>
    <w:rsid w:val="0059366B"/>
    <w:pPr>
      <w:tabs>
        <w:tab w:val="center" w:pos="4513"/>
        <w:tab w:val="right" w:pos="9026"/>
      </w:tabs>
    </w:pPr>
  </w:style>
  <w:style w:type="character" w:customStyle="1" w:styleId="FooterChar">
    <w:name w:val="Footer Char"/>
    <w:basedOn w:val="DefaultParagraphFont"/>
    <w:link w:val="Footer"/>
    <w:uiPriority w:val="99"/>
    <w:rsid w:val="00593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2962</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massaratzahoor@gmail.com</cp:lastModifiedBy>
  <cp:revision>3</cp:revision>
  <cp:lastPrinted>2026-07-07T19:23:00Z</cp:lastPrinted>
  <dcterms:created xsi:type="dcterms:W3CDTF">2026-07-07T19:23:00Z</dcterms:created>
  <dcterms:modified xsi:type="dcterms:W3CDTF">2026-07-07T19:24:00Z</dcterms:modified>
</cp:coreProperties>
</file>