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794FB3" wp14:paraId="302BC0FA" wp14:textId="4AA6959B">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introduction</w:t>
      </w:r>
    </w:p>
    <w:p xmlns:wp14="http://schemas.microsoft.com/office/word/2010/wordml" w:rsidP="63794FB3" wp14:paraId="7E0E3DD8" wp14:textId="1D4E3A1B">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1) every country will do the trading with other countries. i mean indian companies like petroleum </w:t>
      </w:r>
    </w:p>
    <w:p xmlns:wp14="http://schemas.microsoft.com/office/word/2010/wordml" w:rsidP="63794FB3" wp14:paraId="7F5FA1CF" wp14:textId="43C81C2F">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,oil,engineering, electronics will sell or buy products from different countries.</w:t>
      </w:r>
    </w:p>
    <w:p xmlns:wp14="http://schemas.microsoft.com/office/word/2010/wordml" w:rsidP="63794FB3" wp14:paraId="67962049" wp14:textId="4E6CB60C">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7AF45A0A" wp14:textId="52DDAAF0">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India's total exports are estimated to be $776.68 billion, while total imports are estimated to be $675.44 billion. </w:t>
      </w:r>
    </w:p>
    <w:p xmlns:wp14="http://schemas.microsoft.com/office/word/2010/wordml" w:rsidP="63794FB3" wp14:paraId="7516A973" wp14:textId="7F40BE0A">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48EF36E3" wp14:textId="6FC07703">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what is tradefinance domain and why it needs </w:t>
      </w:r>
    </w:p>
    <w:p xmlns:wp14="http://schemas.microsoft.com/office/word/2010/wordml" w:rsidP="63794FB3" wp14:paraId="66897ADE" wp14:textId="474F9B15">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7C1CB110" wp14:textId="5399FA9B">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The trade finance domain refers to the set of financial products, services, </w:t>
      </w:r>
    </w:p>
    <w:p xmlns:wp14="http://schemas.microsoft.com/office/word/2010/wordml" w:rsidP="63794FB3" wp14:paraId="1ABD9A45" wp14:textId="3C6FBB8E">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and processes that facilitate international and domestic trade transactions. It is a specialized area within banking and finance that ensures smooth financial operations between</w:t>
      </w:r>
    </w:p>
    <w:p xmlns:wp14="http://schemas.microsoft.com/office/word/2010/wordml" w:rsidP="63794FB3" wp14:paraId="3A25D66B" wp14:textId="3D31F07B">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buyers (importers) and sellers (exporters) by mitigating risks, providing liquidity, and ensuring compliance with trade regulations</w:t>
      </w: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1FD23606" wp14:textId="0EEB28D5">
      <w:pPr>
        <w:pStyle w:val="Normal"/>
        <w:rPr>
          <w:rFonts w:ascii="Aptos" w:hAnsi="Aptos" w:eastAsia="Aptos" w:cs="Aptos"/>
          <w:noProof w:val="0"/>
          <w:sz w:val="24"/>
          <w:szCs w:val="24"/>
          <w:lang w:val="en-US"/>
        </w:rPr>
      </w:pPr>
      <w:r w:rsidRPr="63794FB3" w:rsidR="537A2B6D">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63794FB3" w:rsidR="537A2B6D">
        <w:rPr>
          <w:rFonts w:ascii="Aptos" w:hAnsi="Aptos" w:eastAsia="Aptos" w:cs="Aptos"/>
          <w:b w:val="1"/>
          <w:bCs w:val="1"/>
          <w:i w:val="0"/>
          <w:iCs w:val="0"/>
          <w:caps w:val="0"/>
          <w:smallCaps w:val="0"/>
          <w:noProof w:val="0"/>
          <w:color w:val="000000" w:themeColor="text1" w:themeTint="FF" w:themeShade="FF"/>
          <w:sz w:val="24"/>
          <w:szCs w:val="24"/>
          <w:lang w:val="en-US"/>
        </w:rPr>
        <w:t>trade finance domain</w:t>
      </w:r>
      <w:r w:rsidRPr="63794FB3" w:rsidR="537A2B6D">
        <w:rPr>
          <w:rFonts w:ascii="Aptos" w:hAnsi="Aptos" w:eastAsia="Aptos" w:cs="Aptos"/>
          <w:b w:val="0"/>
          <w:bCs w:val="0"/>
          <w:i w:val="0"/>
          <w:iCs w:val="0"/>
          <w:caps w:val="0"/>
          <w:smallCaps w:val="0"/>
          <w:noProof w:val="0"/>
          <w:color w:val="000000" w:themeColor="text1" w:themeTint="FF" w:themeShade="FF"/>
          <w:sz w:val="24"/>
          <w:szCs w:val="24"/>
          <w:lang w:val="en-US"/>
        </w:rPr>
        <w:t xml:space="preserve"> is critically important because it underpins the global economy by enabling the smooth flow of goods, services, and capital across borders</w:t>
      </w:r>
    </w:p>
    <w:p xmlns:wp14="http://schemas.microsoft.com/office/word/2010/wordml" w:rsidP="63794FB3" wp14:paraId="4CB37A4F" wp14:textId="23ADE40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85ADDCE" wp14:textId="16FBA80D">
      <w:pPr>
        <w:pStyle w:val="Normal"/>
        <w:rPr>
          <w:rFonts w:ascii="Aptos" w:hAnsi="Aptos" w:eastAsia="Aptos" w:cs="Aptos"/>
          <w:noProof w:val="0"/>
          <w:sz w:val="24"/>
          <w:szCs w:val="24"/>
          <w:lang w:val="en-US"/>
        </w:rPr>
      </w:pPr>
      <w:r w:rsidRPr="63794FB3" w:rsidR="02D377B1">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63794FB3" w:rsidR="02D377B1">
        <w:rPr>
          <w:rFonts w:ascii="Aptos" w:hAnsi="Aptos" w:eastAsia="Aptos" w:cs="Aptos"/>
          <w:b w:val="1"/>
          <w:bCs w:val="1"/>
          <w:i w:val="0"/>
          <w:iCs w:val="0"/>
          <w:caps w:val="0"/>
          <w:smallCaps w:val="0"/>
          <w:noProof w:val="0"/>
          <w:color w:val="000000" w:themeColor="text1" w:themeTint="FF" w:themeShade="FF"/>
          <w:sz w:val="24"/>
          <w:szCs w:val="24"/>
          <w:lang w:val="en-US"/>
        </w:rPr>
        <w:t>trade finance domain</w:t>
      </w:r>
      <w:r w:rsidRPr="63794FB3" w:rsidR="02D377B1">
        <w:rPr>
          <w:rFonts w:ascii="Aptos" w:hAnsi="Aptos" w:eastAsia="Aptos" w:cs="Aptos"/>
          <w:b w:val="0"/>
          <w:bCs w:val="0"/>
          <w:i w:val="0"/>
          <w:iCs w:val="0"/>
          <w:caps w:val="0"/>
          <w:smallCaps w:val="0"/>
          <w:noProof w:val="0"/>
          <w:color w:val="000000" w:themeColor="text1" w:themeTint="FF" w:themeShade="FF"/>
          <w:sz w:val="24"/>
          <w:szCs w:val="24"/>
          <w:lang w:val="en-US"/>
        </w:rPr>
        <w:t xml:space="preserve"> refers to the set of financial products, services, and processes that facilitate international and domestic trade transactions. It is a specialized area within banking and finance that ensures smooth financial operations between buyers (importers) and sellers (exporters) by mitigating risks, providing liquidity, and ensuring compliance with trade regulations.</w:t>
      </w:r>
    </w:p>
    <w:p xmlns:wp14="http://schemas.microsoft.com/office/word/2010/wordml" w:rsidP="63794FB3" wp14:paraId="30D076D2" wp14:textId="6042302F">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74CD9DA4" wp14:textId="7DFE4988">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794FB3" w:rsidR="2F4D0CD0">
        <w:rPr>
          <w:rFonts w:ascii="Aptos" w:hAnsi="Aptos" w:eastAsia="Aptos" w:cs="Aptos"/>
          <w:b w:val="0"/>
          <w:bCs w:val="0"/>
          <w:i w:val="0"/>
          <w:iCs w:val="0"/>
          <w:caps w:val="0"/>
          <w:smallCaps w:val="0"/>
          <w:noProof w:val="0"/>
          <w:color w:val="000000" w:themeColor="text1" w:themeTint="FF" w:themeShade="FF"/>
          <w:sz w:val="24"/>
          <w:szCs w:val="24"/>
          <w:lang w:val="en-US"/>
        </w:rPr>
        <w:t xml:space="preserve">How it </w:t>
      </w:r>
      <w:r w:rsidRPr="63794FB3" w:rsidR="2F4D0CD0">
        <w:rPr>
          <w:rFonts w:ascii="Aptos" w:hAnsi="Aptos" w:eastAsia="Aptos" w:cs="Aptos"/>
          <w:b w:val="0"/>
          <w:bCs w:val="0"/>
          <w:i w:val="0"/>
          <w:iCs w:val="0"/>
          <w:caps w:val="0"/>
          <w:smallCaps w:val="0"/>
          <w:noProof w:val="0"/>
          <w:color w:val="000000" w:themeColor="text1" w:themeTint="FF" w:themeShade="FF"/>
          <w:sz w:val="24"/>
          <w:szCs w:val="24"/>
          <w:lang w:val="en-US"/>
        </w:rPr>
        <w:t>i</w:t>
      </w:r>
      <w:r w:rsidRPr="63794FB3" w:rsidR="2F4D0CD0">
        <w:rPr>
          <w:rFonts w:ascii="Aptos" w:hAnsi="Aptos" w:eastAsia="Aptos" w:cs="Aptos"/>
          <w:b w:val="0"/>
          <w:bCs w:val="0"/>
          <w:i w:val="0"/>
          <w:iCs w:val="0"/>
          <w:caps w:val="0"/>
          <w:smallCaps w:val="0"/>
          <w:noProof w:val="0"/>
          <w:color w:val="000000" w:themeColor="text1" w:themeTint="FF" w:themeShade="FF"/>
          <w:sz w:val="24"/>
          <w:szCs w:val="24"/>
          <w:lang w:val="en-US"/>
        </w:rPr>
        <w:t xml:space="preserve"> s happening and key stake holders:</w:t>
      </w:r>
    </w:p>
    <w:p xmlns:wp14="http://schemas.microsoft.com/office/word/2010/wordml" w:rsidP="63794FB3" wp14:paraId="543CBCF7" wp14:textId="2E751CE7">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Exporters: Sellers of goods/services. </w:t>
      </w:r>
    </w:p>
    <w:p xmlns:wp14="http://schemas.microsoft.com/office/word/2010/wordml" w:rsidP="63794FB3" wp14:paraId="34772F8C" wp14:textId="555C4C46">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52559A2F" wp14:textId="6075DCEB">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Importers: Buyers of goods/services. </w:t>
      </w:r>
    </w:p>
    <w:p xmlns:wp14="http://schemas.microsoft.com/office/word/2010/wordml" w:rsidP="63794FB3" wp14:paraId="07033B16" wp14:textId="2059B8AD">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361765D7" wp14:textId="708B09CD">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Banks/Financial Institutions: Provide financial instruments and support. </w:t>
      </w:r>
    </w:p>
    <w:p xmlns:wp14="http://schemas.microsoft.com/office/word/2010/wordml" w:rsidP="63794FB3" wp14:paraId="11BFB2C3" wp14:textId="59F64E4F">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313D283A" wp14:textId="467B3979">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Customs Authorities: Regulate the movement of goods across borders. </w:t>
      </w:r>
    </w:p>
    <w:p xmlns:wp14="http://schemas.microsoft.com/office/word/2010/wordml" w:rsidP="63794FB3" wp14:paraId="648F89B2" wp14:textId="18FE5EA2">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404B4252" wp14:textId="2CF45347">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Insurers: Protect against non-payment or damage during transit. </w:t>
      </w:r>
    </w:p>
    <w:p xmlns:wp14="http://schemas.microsoft.com/office/word/2010/wordml" w:rsidP="63794FB3" wp14:paraId="79196964" wp14:textId="69E883C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33235EE6" wp14:textId="32FD5ED6">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77D1F692" wp14:textId="67AB70A3">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processes:</w:t>
      </w:r>
    </w:p>
    <w:p xmlns:wp14="http://schemas.microsoft.com/office/word/2010/wordml" w:rsidP="63794FB3" wp14:paraId="5D1D135F" wp14:textId="77728061">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Processes in Trade Finance: </w:t>
      </w:r>
    </w:p>
    <w:p xmlns:wp14="http://schemas.microsoft.com/office/word/2010/wordml" w:rsidP="63794FB3" wp14:paraId="5AB16994" wp14:textId="5AD06179">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230CB55B" wp14:textId="62A87A0E">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Pre-Shipment Financing: Provides funds to exporters for producing goods before shipment. </w:t>
      </w:r>
    </w:p>
    <w:p xmlns:wp14="http://schemas.microsoft.com/office/word/2010/wordml" w:rsidP="63794FB3" wp14:paraId="72D3243F" wp14:textId="5A8CF9F8">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202218F4" wp14:textId="24FE7386">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Post-Shipment Financing: Offers liquidity to exporters after goods are shipped but before payment is received. </w:t>
      </w:r>
    </w:p>
    <w:p xmlns:wp14="http://schemas.microsoft.com/office/word/2010/wordml" w:rsidP="63794FB3" wp14:paraId="75A1435F" wp14:textId="09AD0B33">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794FB3" wp14:paraId="7E5218AE" wp14:textId="078E100A">
      <w:pPr>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968FF3C">
        <w:rPr>
          <w:rFonts w:ascii="Aptos" w:hAnsi="Aptos" w:eastAsia="Aptos" w:cs="Aptos"/>
          <w:b w:val="0"/>
          <w:bCs w:val="0"/>
          <w:i w:val="0"/>
          <w:iCs w:val="0"/>
          <w:caps w:val="0"/>
          <w:smallCaps w:val="0"/>
          <w:noProof w:val="0"/>
          <w:color w:val="000000" w:themeColor="text1" w:themeTint="FF" w:themeShade="FF"/>
          <w:sz w:val="24"/>
          <w:szCs w:val="24"/>
          <w:lang w:val="en-US"/>
        </w:rPr>
        <w:t>Documentary Collections: Banks act as intermediaries for exchanging shipping documents for payment.</w:t>
      </w:r>
    </w:p>
    <w:p xmlns:wp14="http://schemas.microsoft.com/office/word/2010/wordml" w:rsidP="63794FB3" wp14:paraId="7B6F8E04" wp14:textId="2DE7860B">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2E40AAB1" wp14:textId="06AEF49D">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1"/>
          <w:bCs w:val="1"/>
          <w:i w:val="0"/>
          <w:iCs w:val="0"/>
          <w:caps w:val="0"/>
          <w:smallCaps w:val="0"/>
          <w:noProof w:val="0"/>
          <w:color w:val="000000" w:themeColor="text1" w:themeTint="FF" w:themeShade="FF"/>
          <w:sz w:val="24"/>
          <w:szCs w:val="24"/>
          <w:lang w:val="en-US"/>
        </w:rPr>
        <w:t>Technology in Trade Finance</w:t>
      </w: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48F65CF" wp14:textId="67A358B4">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1"/>
          <w:bCs w:val="1"/>
          <w:i w:val="0"/>
          <w:iCs w:val="0"/>
          <w:caps w:val="0"/>
          <w:smallCaps w:val="0"/>
          <w:noProof w:val="0"/>
          <w:color w:val="000000" w:themeColor="text1" w:themeTint="FF" w:themeShade="FF"/>
          <w:sz w:val="24"/>
          <w:szCs w:val="24"/>
          <w:lang w:val="en-US"/>
        </w:rPr>
        <w:t>Trade Finance Platforms</w:t>
      </w: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 Digital solutions like Axis Bank TF Connect or SWIFT facilitate seamless transaction processing.</w:t>
      </w:r>
    </w:p>
    <w:p xmlns:wp14="http://schemas.microsoft.com/office/word/2010/wordml" w:rsidP="63794FB3" wp14:paraId="08E4EEC2" wp14:textId="4B9E1847">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1"/>
          <w:bCs w:val="1"/>
          <w:i w:val="0"/>
          <w:iCs w:val="0"/>
          <w:caps w:val="0"/>
          <w:smallCaps w:val="0"/>
          <w:noProof w:val="0"/>
          <w:color w:val="000000" w:themeColor="text1" w:themeTint="FF" w:themeShade="FF"/>
          <w:sz w:val="24"/>
          <w:szCs w:val="24"/>
          <w:lang w:val="en-US"/>
        </w:rPr>
        <w:t>Blockchain</w:t>
      </w: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 Provides secure, transparent, and decentralized trade documentation and payments.</w:t>
      </w:r>
    </w:p>
    <w:p xmlns:wp14="http://schemas.microsoft.com/office/word/2010/wordml" w:rsidP="63794FB3" wp14:paraId="5313ACD3" wp14:textId="0E432E25">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1"/>
          <w:bCs w:val="1"/>
          <w:i w:val="0"/>
          <w:iCs w:val="0"/>
          <w:caps w:val="0"/>
          <w:smallCaps w:val="0"/>
          <w:noProof w:val="0"/>
          <w:color w:val="000000" w:themeColor="text1" w:themeTint="FF" w:themeShade="FF"/>
          <w:sz w:val="24"/>
          <w:szCs w:val="24"/>
          <w:lang w:val="en-US"/>
        </w:rPr>
        <w:t>Electronic Bills of Lading (eB/L)</w:t>
      </w: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 Digital equivalents of shipping documents to reduce paperwork and expedite trade.</w:t>
      </w:r>
    </w:p>
    <w:p xmlns:wp14="http://schemas.microsoft.com/office/word/2010/wordml" w:rsidP="63794FB3" wp14:paraId="3B273D94" wp14:textId="5A5538CA">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1"/>
          <w:bCs w:val="1"/>
          <w:i w:val="0"/>
          <w:iCs w:val="0"/>
          <w:caps w:val="0"/>
          <w:smallCaps w:val="0"/>
          <w:noProof w:val="0"/>
          <w:color w:val="000000" w:themeColor="text1" w:themeTint="FF" w:themeShade="FF"/>
          <w:sz w:val="24"/>
          <w:szCs w:val="24"/>
          <w:lang w:val="en-US"/>
        </w:rPr>
        <w:t>Regulations and Compliance</w:t>
      </w: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05AE941C" wp14:textId="688FA3FE">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Adherence to international trade laws, sanctions, and Anti-Money Laundering (AML) requirements.</w:t>
      </w:r>
    </w:p>
    <w:p xmlns:wp14="http://schemas.microsoft.com/office/word/2010/wordml" w:rsidP="63794FB3" wp14:paraId="51B05DD9" wp14:textId="11E1A682">
      <w:pPr>
        <w:pStyle w:val="ListParagraph"/>
        <w:numPr>
          <w:ilvl w:val="1"/>
          <w:numId w:val="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888BE1D">
        <w:rPr>
          <w:rFonts w:ascii="Aptos" w:hAnsi="Aptos" w:eastAsia="Aptos" w:cs="Aptos"/>
          <w:b w:val="0"/>
          <w:bCs w:val="0"/>
          <w:i w:val="0"/>
          <w:iCs w:val="0"/>
          <w:caps w:val="0"/>
          <w:smallCaps w:val="0"/>
          <w:noProof w:val="0"/>
          <w:color w:val="000000" w:themeColor="text1" w:themeTint="FF" w:themeShade="FF"/>
          <w:sz w:val="24"/>
          <w:szCs w:val="24"/>
          <w:lang w:val="en-US"/>
        </w:rPr>
        <w:t>Compliance with trade-related regulations like the Uniform Customs and Practice for Documentary Credits (UCP 600).</w:t>
      </w:r>
    </w:p>
    <w:p xmlns:wp14="http://schemas.microsoft.com/office/word/2010/wordml" w:rsidP="63794FB3" wp14:paraId="1B5C9E81" wp14:textId="647965C2">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9AE66DF" wp14:textId="0BE504F8">
      <w:pPr>
        <w:pStyle w:val="Heading3"/>
        <w:keepNext w:val="1"/>
        <w:keepLines w:val="1"/>
        <w:spacing w:before="281" w:beforeAutospacing="off" w:after="281" w:afterAutospacing="off"/>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2C4D1A3C">
        <w:rPr>
          <w:rFonts w:ascii="Aptos" w:hAnsi="Aptos" w:eastAsia="Aptos" w:cs="Aptos"/>
          <w:b w:val="1"/>
          <w:bCs w:val="1"/>
          <w:i w:val="0"/>
          <w:iCs w:val="0"/>
          <w:caps w:val="0"/>
          <w:smallCaps w:val="0"/>
          <w:noProof w:val="0"/>
          <w:color w:val="0F4761" w:themeColor="accent1" w:themeTint="FF" w:themeShade="BF"/>
          <w:sz w:val="28"/>
          <w:szCs w:val="28"/>
          <w:lang w:val="en-US"/>
        </w:rPr>
        <w:t>3. How Banks Facilitate Trade Finance Globally</w:t>
      </w:r>
    </w:p>
    <w:p xmlns:wp14="http://schemas.microsoft.com/office/word/2010/wordml" w:rsidP="63794FB3" wp14:paraId="7479D2F8" wp14:textId="243D5B0F">
      <w:pPr>
        <w:pStyle w:val="ListParagraph"/>
        <w:numPr>
          <w:ilvl w:val="0"/>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Risk Mitigation</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5CB132F" wp14:textId="5B86E90A">
      <w:pPr>
        <w:pStyle w:val="ListParagraph"/>
        <w:numPr>
          <w:ilvl w:val="1"/>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reduce risks associated with international trade, such as non-payment, currency fluctuations, and political instability.</w:t>
      </w:r>
    </w:p>
    <w:p xmlns:wp14="http://schemas.microsoft.com/office/word/2010/wordml" w:rsidP="63794FB3" wp14:paraId="449B5BDD" wp14:textId="7B8005AC">
      <w:pPr>
        <w:pStyle w:val="ListParagraph"/>
        <w:numPr>
          <w:ilvl w:val="0"/>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Financing Trade Transactions</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D8CD708" wp14:textId="548BC201">
      <w:pPr>
        <w:pStyle w:val="ListParagraph"/>
        <w:numPr>
          <w:ilvl w:val="1"/>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provide working capital and credit facilities to importers and exporters.</w:t>
      </w:r>
    </w:p>
    <w:p xmlns:wp14="http://schemas.microsoft.com/office/word/2010/wordml" w:rsidP="63794FB3" wp14:paraId="017BC562" wp14:textId="15197B0C">
      <w:pPr>
        <w:pStyle w:val="ListParagraph"/>
        <w:numPr>
          <w:ilvl w:val="1"/>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They offer payment flexibility through deferred payment or early collection schemes.</w:t>
      </w:r>
    </w:p>
    <w:p xmlns:wp14="http://schemas.microsoft.com/office/word/2010/wordml" w:rsidP="63794FB3" wp14:paraId="472A3EB2" wp14:textId="121F11A4">
      <w:pPr>
        <w:pStyle w:val="ListParagraph"/>
        <w:numPr>
          <w:ilvl w:val="0"/>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Currency Exchange Management</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07A7DD40" wp14:textId="087CD4C9">
      <w:pPr>
        <w:pStyle w:val="ListParagraph"/>
        <w:numPr>
          <w:ilvl w:val="1"/>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help traders manage foreign exchange risks through hedging and forward contracts.</w:t>
      </w:r>
    </w:p>
    <w:p xmlns:wp14="http://schemas.microsoft.com/office/word/2010/wordml" w:rsidP="63794FB3" wp14:paraId="191E2A83" wp14:textId="05A426C3">
      <w:pPr>
        <w:pStyle w:val="ListParagraph"/>
        <w:numPr>
          <w:ilvl w:val="0"/>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Document Handling</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5252137" wp14:textId="3A404714">
      <w:pPr>
        <w:pStyle w:val="ListParagraph"/>
        <w:numPr>
          <w:ilvl w:val="1"/>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ensure compliance with trade documentation such as invoices, bills of lading, and customs declarations.</w:t>
      </w:r>
    </w:p>
    <w:p xmlns:wp14="http://schemas.microsoft.com/office/word/2010/wordml" w:rsidP="63794FB3" wp14:paraId="49E00AAF" wp14:textId="6E41ECCF">
      <w:pPr>
        <w:pStyle w:val="ListParagraph"/>
        <w:numPr>
          <w:ilvl w:val="0"/>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Compliance with Regulations</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7EA2B887" wp14:textId="5758D522">
      <w:pPr>
        <w:pStyle w:val="ListParagraph"/>
        <w:numPr>
          <w:ilvl w:val="1"/>
          <w:numId w:val="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ensure adherence to international trade laws, including Anti-Money Laundering (AML) and sanctions compliance.</w:t>
      </w:r>
    </w:p>
    <w:p xmlns:wp14="http://schemas.microsoft.com/office/word/2010/wordml" w:rsidP="63794FB3" wp14:paraId="1D0E8D9B" wp14:textId="2FFAD824">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30CE874D" wp14:textId="3DDF07D6">
      <w:pPr>
        <w:pStyle w:val="Heading3"/>
        <w:keepNext w:val="1"/>
        <w:keepLines w:val="1"/>
        <w:spacing w:before="281" w:beforeAutospacing="off" w:after="281" w:afterAutospacing="off"/>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2C4D1A3C">
        <w:rPr>
          <w:rFonts w:ascii="Aptos" w:hAnsi="Aptos" w:eastAsia="Aptos" w:cs="Aptos"/>
          <w:b w:val="1"/>
          <w:bCs w:val="1"/>
          <w:i w:val="0"/>
          <w:iCs w:val="0"/>
          <w:caps w:val="0"/>
          <w:smallCaps w:val="0"/>
          <w:noProof w:val="0"/>
          <w:color w:val="0F4761" w:themeColor="accent1" w:themeTint="FF" w:themeShade="BF"/>
          <w:sz w:val="28"/>
          <w:szCs w:val="28"/>
          <w:lang w:val="en-US"/>
        </w:rPr>
        <w:t>Trade Finance Workflow Through Banks</w:t>
      </w:r>
    </w:p>
    <w:p xmlns:wp14="http://schemas.microsoft.com/office/word/2010/wordml" w:rsidP="63794FB3" wp14:paraId="393CBE17" wp14:textId="6E95EA2B">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Initiation</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71187435" wp14:textId="664C680F">
      <w:pPr>
        <w:pStyle w:val="ListParagraph"/>
        <w:numPr>
          <w:ilvl w:val="1"/>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Importer requests financing or an LC from their bank to initiate a trade deal.</w:t>
      </w:r>
    </w:p>
    <w:p xmlns:wp14="http://schemas.microsoft.com/office/word/2010/wordml" w:rsidP="63794FB3" wp14:paraId="43ED1974" wp14:textId="2AD5C9B9">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Issuance of LC or Guarantee</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1F0F802" wp14:textId="19E3523D">
      <w:pPr>
        <w:pStyle w:val="ListParagraph"/>
        <w:numPr>
          <w:ilvl w:val="1"/>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The importer’s bank issues a letter of credit or guarantee to the exporter’s bank.</w:t>
      </w:r>
    </w:p>
    <w:p xmlns:wp14="http://schemas.microsoft.com/office/word/2010/wordml" w:rsidP="63794FB3" wp14:paraId="45D895EA" wp14:textId="68DD857E">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Shipment of Goods</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F7B495C" wp14:textId="2465A12E">
      <w:pPr>
        <w:pStyle w:val="ListParagraph"/>
        <w:numPr>
          <w:ilvl w:val="1"/>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Exporter ships goods and provides shipping documents to their bank.</w:t>
      </w:r>
    </w:p>
    <w:p xmlns:wp14="http://schemas.microsoft.com/office/word/2010/wordml" w:rsidP="63794FB3" wp14:paraId="375FA258" wp14:textId="622C9992">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Verification of Documents</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CEB02FE" wp14:textId="5D6B5C58">
      <w:pPr>
        <w:pStyle w:val="ListParagraph"/>
        <w:numPr>
          <w:ilvl w:val="1"/>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Exporter’s bank verifies compliance with LC terms and forwards documents to the importer’s bank.</w:t>
      </w:r>
    </w:p>
    <w:p xmlns:wp14="http://schemas.microsoft.com/office/word/2010/wordml" w:rsidP="63794FB3" wp14:paraId="75ABCFAC" wp14:textId="0BE0A20D">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Payment</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74FA6330" wp14:textId="7172B9D8">
      <w:pPr>
        <w:pStyle w:val="ListParagraph"/>
        <w:numPr>
          <w:ilvl w:val="1"/>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Once conditions are met, the importer’s bank releases payment to the exporter’s bank.</w:t>
      </w:r>
    </w:p>
    <w:p xmlns:wp14="http://schemas.microsoft.com/office/word/2010/wordml" w:rsidP="63794FB3" wp14:paraId="3407280E" wp14:textId="0399E0DD">
      <w:pPr>
        <w:pStyle w:val="ListParagraph"/>
        <w:numPr>
          <w:ilvl w:val="0"/>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Delivery to Importer</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05E6CBE" wp14:textId="501E342B">
      <w:pPr>
        <w:pStyle w:val="ListParagraph"/>
        <w:numPr>
          <w:ilvl w:val="1"/>
          <w:numId w:val="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Importer receives goods and documents to claim ownership.</w:t>
      </w:r>
    </w:p>
    <w:p xmlns:wp14="http://schemas.microsoft.com/office/word/2010/wordml" w:rsidP="63794FB3" wp14:paraId="4A7C989B" wp14:textId="76B21119">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F1157D2" wp14:textId="7357815E">
      <w:pPr>
        <w:pStyle w:val="ListParagraph"/>
        <w:numPr>
          <w:ilvl w:val="0"/>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Cross-Border Risks</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5B4F729" wp14:textId="5D4C67AB">
      <w:pPr>
        <w:pStyle w:val="ListParagraph"/>
        <w:numPr>
          <w:ilvl w:val="1"/>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provide guarantees and credit insurance to mitigate risks such as default or political instability.</w:t>
      </w:r>
    </w:p>
    <w:p xmlns:wp14="http://schemas.microsoft.com/office/word/2010/wordml" w:rsidP="63794FB3" wp14:paraId="4A93A8C4" wp14:textId="7D0AC01F">
      <w:pPr>
        <w:pStyle w:val="ListParagraph"/>
        <w:numPr>
          <w:ilvl w:val="0"/>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Liquidity Gaps</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74B86759" wp14:textId="0EA491B4">
      <w:pPr>
        <w:pStyle w:val="ListParagraph"/>
        <w:numPr>
          <w:ilvl w:val="1"/>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Pre-shipment and post-shipment financing ensure smooth cash flow.</w:t>
      </w:r>
    </w:p>
    <w:p xmlns:wp14="http://schemas.microsoft.com/office/word/2010/wordml" w:rsidP="63794FB3" wp14:paraId="0CB4F9DD" wp14:textId="34F93CD1">
      <w:pPr>
        <w:pStyle w:val="ListParagraph"/>
        <w:numPr>
          <w:ilvl w:val="0"/>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Complex Documentation</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1E3A8EA" wp14:textId="2B23EB65">
      <w:pPr>
        <w:pStyle w:val="ListParagraph"/>
        <w:numPr>
          <w:ilvl w:val="1"/>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handle regulatory compliance and streamline document processing.</w:t>
      </w:r>
    </w:p>
    <w:p xmlns:wp14="http://schemas.microsoft.com/office/word/2010/wordml" w:rsidP="63794FB3" wp14:paraId="728C9286" wp14:textId="7F5339A1">
      <w:pPr>
        <w:pStyle w:val="ListParagraph"/>
        <w:numPr>
          <w:ilvl w:val="0"/>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1"/>
          <w:bCs w:val="1"/>
          <w:i w:val="0"/>
          <w:iCs w:val="0"/>
          <w:caps w:val="0"/>
          <w:smallCaps w:val="0"/>
          <w:noProof w:val="0"/>
          <w:color w:val="000000" w:themeColor="text1" w:themeTint="FF" w:themeShade="FF"/>
          <w:sz w:val="24"/>
          <w:szCs w:val="24"/>
          <w:lang w:val="en-US"/>
        </w:rPr>
        <w:t>Currency Volatility</w:t>
      </w: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45CF6C3" wp14:textId="0E188682">
      <w:pPr>
        <w:pStyle w:val="ListParagraph"/>
        <w:numPr>
          <w:ilvl w:val="1"/>
          <w:numId w:val="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C4D1A3C">
        <w:rPr>
          <w:rFonts w:ascii="Aptos" w:hAnsi="Aptos" w:eastAsia="Aptos" w:cs="Aptos"/>
          <w:b w:val="0"/>
          <w:bCs w:val="0"/>
          <w:i w:val="0"/>
          <w:iCs w:val="0"/>
          <w:caps w:val="0"/>
          <w:smallCaps w:val="0"/>
          <w:noProof w:val="0"/>
          <w:color w:val="000000" w:themeColor="text1" w:themeTint="FF" w:themeShade="FF"/>
          <w:sz w:val="24"/>
          <w:szCs w:val="24"/>
          <w:lang w:val="en-US"/>
        </w:rPr>
        <w:t>Banks offer forex risk management solutions.</w:t>
      </w:r>
    </w:p>
    <w:p xmlns:wp14="http://schemas.microsoft.com/office/word/2010/wordml" w:rsidP="63794FB3" wp14:paraId="1587FF33" wp14:textId="35456425">
      <w:pPr>
        <w:pStyle w:val="ListParagraph"/>
        <w:spacing w:before="0" w:beforeAutospacing="off" w:after="0" w:afterAutospacing="off"/>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F88E342">
        <w:rPr>
          <w:rFonts w:ascii="Aptos" w:hAnsi="Aptos" w:eastAsia="Aptos" w:cs="Aptos"/>
          <w:b w:val="0"/>
          <w:bCs w:val="0"/>
          <w:i w:val="0"/>
          <w:iCs w:val="0"/>
          <w:caps w:val="0"/>
          <w:smallCaps w:val="0"/>
          <w:noProof w:val="0"/>
          <w:color w:val="000000" w:themeColor="text1" w:themeTint="FF" w:themeShade="FF"/>
          <w:sz w:val="24"/>
          <w:szCs w:val="24"/>
          <w:lang w:val="en-US"/>
        </w:rPr>
        <w:t>About CIF</w:t>
      </w:r>
    </w:p>
    <w:p xmlns:wp14="http://schemas.microsoft.com/office/word/2010/wordml" w:rsidP="63794FB3" wp14:paraId="18B79EEE" wp14:textId="432ABE94">
      <w:pPr>
        <w:spacing w:before="0" w:beforeAutospacing="off" w:after="0" w:afterAutospacing="off"/>
        <w:jc w:val="left"/>
        <w:rPr>
          <w:noProof w:val="0"/>
          <w:lang w:val="en-US"/>
        </w:rPr>
      </w:pPr>
      <w:r w:rsidRPr="63794FB3" w:rsidR="3230F7F0">
        <w:rPr>
          <w:rFonts w:ascii="Aptos" w:hAnsi="Aptos" w:eastAsia="Aptos" w:cs="Aptos"/>
          <w:b w:val="0"/>
          <w:bCs w:val="0"/>
          <w:i w:val="0"/>
          <w:iCs w:val="0"/>
          <w:caps w:val="0"/>
          <w:smallCaps w:val="0"/>
          <w:noProof w:val="0"/>
          <w:color w:val="000000" w:themeColor="text1" w:themeTint="FF" w:themeShade="FF"/>
          <w:sz w:val="24"/>
          <w:szCs w:val="24"/>
          <w:lang w:val="en-US"/>
        </w:rPr>
        <w:t>Similar to CFR, but the seller also provides insurance for the goods during transport.</w:t>
      </w:r>
    </w:p>
    <w:p xmlns:wp14="http://schemas.microsoft.com/office/word/2010/wordml" w:rsidP="63794FB3" wp14:paraId="16BFBA01" wp14:textId="69E8C0FD">
      <w:pPr>
        <w:pStyle w:val="ListParagraph"/>
        <w:spacing w:before="0" w:beforeAutospacing="off" w:after="0" w:afterAutospacing="off"/>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C4AE169" wp14:textId="3AC15919">
      <w:pPr>
        <w:pStyle w:val="ListParagraph"/>
        <w:spacing w:before="0" w:beforeAutospacing="off" w:after="0" w:afterAutospacing="off"/>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35825727" wp14:textId="62EE8154">
      <w:pPr>
        <w:pStyle w:val="ListParagraph"/>
        <w:numPr>
          <w:ilvl w:val="0"/>
          <w:numId w:val="5"/>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F88E342">
        <w:rPr>
          <w:rFonts w:ascii="Aptos" w:hAnsi="Aptos" w:eastAsia="Aptos" w:cs="Aptos"/>
          <w:b w:val="1"/>
          <w:bCs w:val="1"/>
          <w:i w:val="0"/>
          <w:iCs w:val="0"/>
          <w:caps w:val="0"/>
          <w:smallCaps w:val="0"/>
          <w:noProof w:val="0"/>
          <w:color w:val="000000" w:themeColor="text1" w:themeTint="FF" w:themeShade="FF"/>
          <w:sz w:val="24"/>
          <w:szCs w:val="24"/>
          <w:lang w:val="en-US"/>
        </w:rPr>
        <w:t>EXW (Ex Works)</w:t>
      </w:r>
      <w:r w:rsidRPr="63794FB3" w:rsidR="0F88E342">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1334145" wp14:textId="5C9B1BB8">
      <w:pPr>
        <w:pStyle w:val="ListParagraph"/>
        <w:numPr>
          <w:ilvl w:val="1"/>
          <w:numId w:val="5"/>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F88E342">
        <w:rPr>
          <w:rFonts w:ascii="Aptos" w:hAnsi="Aptos" w:eastAsia="Aptos" w:cs="Aptos"/>
          <w:b w:val="0"/>
          <w:bCs w:val="0"/>
          <w:i w:val="0"/>
          <w:iCs w:val="0"/>
          <w:caps w:val="0"/>
          <w:smallCaps w:val="0"/>
          <w:noProof w:val="0"/>
          <w:color w:val="000000" w:themeColor="text1" w:themeTint="FF" w:themeShade="FF"/>
          <w:sz w:val="24"/>
          <w:szCs w:val="24"/>
          <w:lang w:val="en-US"/>
        </w:rPr>
        <w:t>The seller makes goods available at their premises (factory/warehouse).</w:t>
      </w:r>
    </w:p>
    <w:p xmlns:wp14="http://schemas.microsoft.com/office/word/2010/wordml" w:rsidP="63794FB3" wp14:paraId="15B7BADC" wp14:textId="51F2C249">
      <w:pPr>
        <w:pStyle w:val="ListParagraph"/>
        <w:numPr>
          <w:ilvl w:val="1"/>
          <w:numId w:val="5"/>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0F88E342">
        <w:rPr>
          <w:rFonts w:ascii="Aptos" w:hAnsi="Aptos" w:eastAsia="Aptos" w:cs="Aptos"/>
          <w:b w:val="0"/>
          <w:bCs w:val="0"/>
          <w:i w:val="0"/>
          <w:iCs w:val="0"/>
          <w:caps w:val="0"/>
          <w:smallCaps w:val="0"/>
          <w:noProof w:val="0"/>
          <w:color w:val="000000" w:themeColor="text1" w:themeTint="FF" w:themeShade="FF"/>
          <w:sz w:val="24"/>
          <w:szCs w:val="24"/>
          <w:lang w:val="en-US"/>
        </w:rPr>
        <w:t>The buyer handles all costs and risks from the point of pickup.</w:t>
      </w:r>
    </w:p>
    <w:p xmlns:wp14="http://schemas.microsoft.com/office/word/2010/wordml" w:rsidP="63794FB3" wp14:paraId="451632A0" wp14:textId="15A9D138">
      <w:pPr>
        <w:pStyle w:val="ListParagraph"/>
        <w:spacing w:before="0" w:beforeAutospacing="off" w:after="0" w:afterAutospacing="off"/>
        <w:ind w:left="144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679C0EA" wp14:textId="0A34D518">
      <w:pPr>
        <w:pStyle w:val="ListParagraph"/>
        <w:spacing w:before="0" w:beforeAutospacing="off" w:after="0" w:afterAutospacing="off"/>
        <w:ind w:left="144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Right trade term:</w:t>
      </w:r>
    </w:p>
    <w:p xmlns:wp14="http://schemas.microsoft.com/office/word/2010/wordml" w:rsidP="63794FB3" wp14:paraId="6541A49A" wp14:textId="1583F6B1">
      <w:pPr>
        <w:pStyle w:val="ListParagraph"/>
        <w:spacing w:before="0" w:beforeAutospacing="off" w:after="0" w:afterAutospacing="off"/>
        <w:ind w:left="144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10153EC" wp14:textId="74AAD582">
      <w:pPr>
        <w:pStyle w:val="ListParagraph"/>
        <w:numPr>
          <w:ilvl w:val="0"/>
          <w:numId w:val="5"/>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A7B1C2D">
        <w:rPr>
          <w:rFonts w:ascii="Aptos" w:hAnsi="Aptos" w:eastAsia="Aptos" w:cs="Aptos"/>
          <w:b w:val="1"/>
          <w:bCs w:val="1"/>
          <w:i w:val="0"/>
          <w:iCs w:val="0"/>
          <w:caps w:val="0"/>
          <w:smallCaps w:val="0"/>
          <w:noProof w:val="0"/>
          <w:color w:val="000000" w:themeColor="text1" w:themeTint="FF" w:themeShade="FF"/>
          <w:sz w:val="24"/>
          <w:szCs w:val="24"/>
          <w:lang w:val="en-US"/>
        </w:rPr>
        <w:t>Seller’s Perspective</w:t>
      </w: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AB139EC" wp14:textId="4BA9E268">
      <w:pPr>
        <w:pStyle w:val="ListParagraph"/>
        <w:numPr>
          <w:ilvl w:val="1"/>
          <w:numId w:val="5"/>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 xml:space="preserve">Prefer terms like </w:t>
      </w:r>
      <w:r w:rsidRPr="63794FB3" w:rsidR="7A7B1C2D">
        <w:rPr>
          <w:rFonts w:ascii="Aptos" w:hAnsi="Aptos" w:eastAsia="Aptos" w:cs="Aptos"/>
          <w:b w:val="1"/>
          <w:bCs w:val="1"/>
          <w:i w:val="0"/>
          <w:iCs w:val="0"/>
          <w:caps w:val="0"/>
          <w:smallCaps w:val="0"/>
          <w:noProof w:val="0"/>
          <w:color w:val="000000" w:themeColor="text1" w:themeTint="FF" w:themeShade="FF"/>
          <w:sz w:val="24"/>
          <w:szCs w:val="24"/>
          <w:lang w:val="en-US"/>
        </w:rPr>
        <w:t>EXW</w:t>
      </w: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63794FB3" w:rsidR="7A7B1C2D">
        <w:rPr>
          <w:rFonts w:ascii="Aptos" w:hAnsi="Aptos" w:eastAsia="Aptos" w:cs="Aptos"/>
          <w:b w:val="1"/>
          <w:bCs w:val="1"/>
          <w:i w:val="0"/>
          <w:iCs w:val="0"/>
          <w:caps w:val="0"/>
          <w:smallCaps w:val="0"/>
          <w:noProof w:val="0"/>
          <w:color w:val="000000" w:themeColor="text1" w:themeTint="FF" w:themeShade="FF"/>
          <w:sz w:val="24"/>
          <w:szCs w:val="24"/>
          <w:lang w:val="en-US"/>
        </w:rPr>
        <w:t>FOB</w:t>
      </w: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 xml:space="preserve"> for minimal responsibility.</w:t>
      </w:r>
    </w:p>
    <w:p xmlns:wp14="http://schemas.microsoft.com/office/word/2010/wordml" w:rsidP="63794FB3" wp14:paraId="1FB06D63" wp14:textId="44C80460">
      <w:pPr>
        <w:pStyle w:val="ListParagraph"/>
        <w:numPr>
          <w:ilvl w:val="0"/>
          <w:numId w:val="5"/>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A7B1C2D">
        <w:rPr>
          <w:rFonts w:ascii="Aptos" w:hAnsi="Aptos" w:eastAsia="Aptos" w:cs="Aptos"/>
          <w:b w:val="1"/>
          <w:bCs w:val="1"/>
          <w:i w:val="0"/>
          <w:iCs w:val="0"/>
          <w:caps w:val="0"/>
          <w:smallCaps w:val="0"/>
          <w:noProof w:val="0"/>
          <w:color w:val="000000" w:themeColor="text1" w:themeTint="FF" w:themeShade="FF"/>
          <w:sz w:val="24"/>
          <w:szCs w:val="24"/>
          <w:lang w:val="en-US"/>
        </w:rPr>
        <w:t>Buyer’s Perspective</w:t>
      </w: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758AE528" wp14:textId="2BCD5717">
      <w:pPr>
        <w:pStyle w:val="ListParagraph"/>
        <w:numPr>
          <w:ilvl w:val="1"/>
          <w:numId w:val="5"/>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 xml:space="preserve">Prefer terms like </w:t>
      </w:r>
      <w:r w:rsidRPr="63794FB3" w:rsidR="7A7B1C2D">
        <w:rPr>
          <w:rFonts w:ascii="Aptos" w:hAnsi="Aptos" w:eastAsia="Aptos" w:cs="Aptos"/>
          <w:b w:val="1"/>
          <w:bCs w:val="1"/>
          <w:i w:val="0"/>
          <w:iCs w:val="0"/>
          <w:caps w:val="0"/>
          <w:smallCaps w:val="0"/>
          <w:noProof w:val="0"/>
          <w:color w:val="000000" w:themeColor="text1" w:themeTint="FF" w:themeShade="FF"/>
          <w:sz w:val="24"/>
          <w:szCs w:val="24"/>
          <w:lang w:val="en-US"/>
        </w:rPr>
        <w:t>CIF</w:t>
      </w: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63794FB3" w:rsidR="7A7B1C2D">
        <w:rPr>
          <w:rFonts w:ascii="Aptos" w:hAnsi="Aptos" w:eastAsia="Aptos" w:cs="Aptos"/>
          <w:b w:val="1"/>
          <w:bCs w:val="1"/>
          <w:i w:val="0"/>
          <w:iCs w:val="0"/>
          <w:caps w:val="0"/>
          <w:smallCaps w:val="0"/>
          <w:noProof w:val="0"/>
          <w:color w:val="000000" w:themeColor="text1" w:themeTint="FF" w:themeShade="FF"/>
          <w:sz w:val="24"/>
          <w:szCs w:val="24"/>
          <w:lang w:val="en-US"/>
        </w:rPr>
        <w:t>DDP</w:t>
      </w:r>
      <w:r w:rsidRPr="63794FB3" w:rsidR="7A7B1C2D">
        <w:rPr>
          <w:rFonts w:ascii="Aptos" w:hAnsi="Aptos" w:eastAsia="Aptos" w:cs="Aptos"/>
          <w:b w:val="0"/>
          <w:bCs w:val="0"/>
          <w:i w:val="0"/>
          <w:iCs w:val="0"/>
          <w:caps w:val="0"/>
          <w:smallCaps w:val="0"/>
          <w:noProof w:val="0"/>
          <w:color w:val="000000" w:themeColor="text1" w:themeTint="FF" w:themeShade="FF"/>
          <w:sz w:val="24"/>
          <w:szCs w:val="24"/>
          <w:lang w:val="en-US"/>
        </w:rPr>
        <w:t xml:space="preserve"> for minimal risk and hassle.</w:t>
      </w:r>
    </w:p>
    <w:p xmlns:wp14="http://schemas.microsoft.com/office/word/2010/wordml" w:rsidP="63794FB3" wp14:paraId="4AFCCF9C" wp14:textId="2044C9A9">
      <w:pPr>
        <w:pStyle w:val="Normal"/>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4DB553F" wp14:textId="690974E3">
      <w:pPr>
        <w:pStyle w:val="Normal"/>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A87CFB7" wp14:textId="7E6CF29A">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Standardized Classification</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It is a standardized classification system developed by the World Customs Organization (WCO), and is used by over 200 countries to categorize goods for customs and trade purposes.</w:t>
      </w:r>
    </w:p>
    <w:p xmlns:wp14="http://schemas.microsoft.com/office/word/2010/wordml" w:rsidP="63794FB3" wp14:paraId="70DC3D7D" wp14:textId="3399D4C8">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Structure</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The HS Code typically consists of 6 digits, but it can be extended further by individual countries for more specific classifications (e.g., 8 or 10 digits).</w:t>
      </w:r>
    </w:p>
    <w:p xmlns:wp14="http://schemas.microsoft.com/office/word/2010/wordml" w:rsidP="63794FB3" wp14:paraId="6D6D4CAC" wp14:textId="674D7EC1">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The first two digits represent the </w:t>
      </w: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chapter</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 (the general category of products).</w:t>
      </w:r>
    </w:p>
    <w:p xmlns:wp14="http://schemas.microsoft.com/office/word/2010/wordml" w:rsidP="63794FB3" wp14:paraId="496AF0A9" wp14:textId="1581A25C">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The next two digits represent the </w:t>
      </w: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heading</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 (more specific grouping within the chapter).</w:t>
      </w:r>
    </w:p>
    <w:p xmlns:wp14="http://schemas.microsoft.com/office/word/2010/wordml" w:rsidP="63794FB3" wp14:paraId="13A80DDF" wp14:textId="14D058B1">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The last two digits represent the </w:t>
      </w: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subheading</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 (further classification within the heading).</w:t>
      </w:r>
    </w:p>
    <w:p xmlns:wp14="http://schemas.microsoft.com/office/word/2010/wordml" w:rsidP="63794FB3" wp14:paraId="3A774443" wp14:textId="714254D4">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Purpose</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It is used to:</w:t>
      </w:r>
    </w:p>
    <w:p xmlns:wp14="http://schemas.microsoft.com/office/word/2010/wordml" w:rsidP="63794FB3" wp14:paraId="05A37F39" wp14:textId="47F69105">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Facilitate international trade by providing a common language for products.</w:t>
      </w:r>
    </w:p>
    <w:p xmlns:wp14="http://schemas.microsoft.com/office/word/2010/wordml" w:rsidP="63794FB3" wp14:paraId="3AC828AD" wp14:textId="4EC0832C">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Determine the customs duties and taxes that apply to products.</w:t>
      </w:r>
    </w:p>
    <w:p xmlns:wp14="http://schemas.microsoft.com/office/word/2010/wordml" w:rsidP="63794FB3" wp14:paraId="49391CBF" wp14:textId="32E6472B">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Gather trade statistics and information.</w:t>
      </w:r>
    </w:p>
    <w:p xmlns:wp14="http://schemas.microsoft.com/office/word/2010/wordml" w:rsidP="63794FB3" wp14:paraId="5196227A" wp14:textId="79E218F9">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Assist in regulating and controlling the movement of goods.</w:t>
      </w:r>
    </w:p>
    <w:p xmlns:wp14="http://schemas.microsoft.com/office/word/2010/wordml" w:rsidP="63794FB3" wp14:paraId="6365590D" wp14:textId="4E64AED8">
      <w:pPr>
        <w:pStyle w:val="ListParagraph"/>
        <w:numPr>
          <w:ilvl w:val="0"/>
          <w:numId w:val="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Example</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F71A0B4" wp14:textId="6A6A4AF7">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HS Code 8471</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 This refers to </w:t>
      </w: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automatic data processing machines</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 (such as computers).</w:t>
      </w:r>
    </w:p>
    <w:p xmlns:wp14="http://schemas.microsoft.com/office/word/2010/wordml" w:rsidP="63794FB3" wp14:paraId="3A38CEB5" wp14:textId="5A8A9937">
      <w:pPr>
        <w:pStyle w:val="ListParagraph"/>
        <w:numPr>
          <w:ilvl w:val="1"/>
          <w:numId w:val="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HS Code 8703</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 This refers to </w:t>
      </w: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motor cars and vehicles for transporting persons</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BA38BCD" wp14:textId="472379E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xml:space="preserve">Each country may have additional digits for even more specific classifications, often called </w:t>
      </w:r>
      <w:r w:rsidRPr="63794FB3" w:rsidR="21AC2AB5">
        <w:rPr>
          <w:rFonts w:ascii="Aptos" w:hAnsi="Aptos" w:eastAsia="Aptos" w:cs="Aptos"/>
          <w:b w:val="1"/>
          <w:bCs w:val="1"/>
          <w:i w:val="0"/>
          <w:iCs w:val="0"/>
          <w:caps w:val="0"/>
          <w:smallCaps w:val="0"/>
          <w:noProof w:val="0"/>
          <w:color w:val="000000" w:themeColor="text1" w:themeTint="FF" w:themeShade="FF"/>
          <w:sz w:val="24"/>
          <w:szCs w:val="24"/>
          <w:lang w:val="en-US"/>
        </w:rPr>
        <w:t>tariff codes</w:t>
      </w: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 These are used to match the global HS Code system with the local trade regulations.</w:t>
      </w:r>
    </w:p>
    <w:p xmlns:wp14="http://schemas.microsoft.com/office/word/2010/wordml" w:rsidP="63794FB3" wp14:paraId="2E25AEDB" wp14:textId="77E6EDF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1AC2AB5">
        <w:rPr>
          <w:rFonts w:ascii="Aptos" w:hAnsi="Aptos" w:eastAsia="Aptos" w:cs="Aptos"/>
          <w:b w:val="0"/>
          <w:bCs w:val="0"/>
          <w:i w:val="0"/>
          <w:iCs w:val="0"/>
          <w:caps w:val="0"/>
          <w:smallCaps w:val="0"/>
          <w:noProof w:val="0"/>
          <w:color w:val="000000" w:themeColor="text1" w:themeTint="FF" w:themeShade="FF"/>
          <w:sz w:val="24"/>
          <w:szCs w:val="24"/>
          <w:lang w:val="en-US"/>
        </w:rPr>
        <w:t>In short, the HS Code is crucial for the classification, documentation, and taxation of goods in international trade.</w:t>
      </w:r>
    </w:p>
    <w:p xmlns:wp14="http://schemas.microsoft.com/office/word/2010/wordml" w:rsidP="63794FB3" wp14:paraId="4594930B" wp14:textId="0E4B44B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3064509C" wp14:textId="147ABCD0">
      <w:pPr>
        <w:pStyle w:val="Normal"/>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BE2AE95" wp14:textId="29DC005E">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IEC Code</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 xml:space="preserve"> stands for </w:t>
      </w: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Importer Exporter Code</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 xml:space="preserve">, a mandatory registration required in India for businesses or individuals engaging in import or export activities. It is issued by the </w:t>
      </w: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Directorate General of Foreign Trade (DGFT)</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 xml:space="preserve"> under the Ministry of Commerce and Industry, Government of India.</w:t>
      </w:r>
    </w:p>
    <w:p xmlns:wp14="http://schemas.microsoft.com/office/word/2010/wordml" w:rsidP="63794FB3" wp14:paraId="1A5889C5" wp14:textId="77EE222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2363FFEF">
        <w:rPr>
          <w:rFonts w:ascii="Aptos" w:hAnsi="Aptos" w:eastAsia="Aptos" w:cs="Aptos"/>
          <w:b w:val="1"/>
          <w:bCs w:val="1"/>
          <w:i w:val="0"/>
          <w:iCs w:val="0"/>
          <w:caps w:val="0"/>
          <w:smallCaps w:val="0"/>
          <w:noProof w:val="0"/>
          <w:color w:val="0F4761" w:themeColor="accent1" w:themeTint="FF" w:themeShade="BF"/>
          <w:sz w:val="28"/>
          <w:szCs w:val="28"/>
          <w:lang w:val="en-US"/>
        </w:rPr>
        <w:t>Key Features of an IEC Code:</w:t>
      </w:r>
    </w:p>
    <w:p xmlns:wp14="http://schemas.microsoft.com/office/word/2010/wordml" w:rsidP="63794FB3" wp14:paraId="11451AA5" wp14:textId="78536B4E">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Unique Identifier</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C0ED4AC" wp14:textId="6585C3EB">
      <w:pPr>
        <w:pStyle w:val="ListParagraph"/>
        <w:numPr>
          <w:ilvl w:val="1"/>
          <w:numId w:val="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The IEC is a 10-digit code that serves as a unique identifier for a business in international trade.</w:t>
      </w:r>
    </w:p>
    <w:p xmlns:wp14="http://schemas.microsoft.com/office/word/2010/wordml" w:rsidP="63794FB3" wp14:paraId="6EEC71D9" wp14:textId="05D6474E">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Mandatory for Imports and Exports</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854A9F5" wp14:textId="5CA10A51">
      <w:pPr>
        <w:pStyle w:val="ListParagraph"/>
        <w:numPr>
          <w:ilvl w:val="1"/>
          <w:numId w:val="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No business can import or export goods/services without an IEC (except in certain exemptions).</w:t>
      </w:r>
    </w:p>
    <w:p xmlns:wp14="http://schemas.microsoft.com/office/word/2010/wordml" w:rsidP="63794FB3" wp14:paraId="02D7EA47" wp14:textId="18AA9F68">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Lifelong Validity</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D8258A3" wp14:textId="3FBE5EA1">
      <w:pPr>
        <w:pStyle w:val="ListParagraph"/>
        <w:numPr>
          <w:ilvl w:val="1"/>
          <w:numId w:val="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Once issued, the IEC remains valid for a lifetime and does not require periodic renewal.</w:t>
      </w:r>
    </w:p>
    <w:p xmlns:wp14="http://schemas.microsoft.com/office/word/2010/wordml" w:rsidP="63794FB3" wp14:paraId="26516EC3" wp14:textId="2BA677C7">
      <w:pPr>
        <w:pStyle w:val="ListParagraph"/>
        <w:numPr>
          <w:ilvl w:val="0"/>
          <w:numId w:val="7"/>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Global Recognition</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CBB9C12" wp14:textId="79A47552">
      <w:pPr>
        <w:pStyle w:val="ListParagraph"/>
        <w:numPr>
          <w:ilvl w:val="1"/>
          <w:numId w:val="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It is used by Indian Customs, banks, and other regulatory bodies to track and process international trade transactions.</w:t>
      </w:r>
    </w:p>
    <w:p xmlns:wp14="http://schemas.microsoft.com/office/word/2010/wordml" w:rsidP="63794FB3" wp14:paraId="0078E377" wp14:textId="4D24762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2363FFEF">
        <w:rPr>
          <w:rFonts w:ascii="Aptos" w:hAnsi="Aptos" w:eastAsia="Aptos" w:cs="Aptos"/>
          <w:b w:val="1"/>
          <w:bCs w:val="1"/>
          <w:i w:val="0"/>
          <w:iCs w:val="0"/>
          <w:caps w:val="0"/>
          <w:smallCaps w:val="0"/>
          <w:noProof w:val="0"/>
          <w:color w:val="0F4761" w:themeColor="accent1" w:themeTint="FF" w:themeShade="BF"/>
          <w:sz w:val="28"/>
          <w:szCs w:val="28"/>
          <w:lang w:val="en-US"/>
        </w:rPr>
        <w:t>Why is an IEC Code Important?</w:t>
      </w:r>
    </w:p>
    <w:p xmlns:wp14="http://schemas.microsoft.com/office/word/2010/wordml" w:rsidP="63794FB3" wp14:paraId="6853A517" wp14:textId="07ECA6DC">
      <w:pPr>
        <w:pStyle w:val="ListParagraph"/>
        <w:numPr>
          <w:ilvl w:val="0"/>
          <w:numId w:val="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Customs Clearance</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8958281" wp14:textId="6793BD02">
      <w:pPr>
        <w:pStyle w:val="ListParagraph"/>
        <w:numPr>
          <w:ilvl w:val="1"/>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Required for clearing imported or exported goods through customs.</w:t>
      </w:r>
    </w:p>
    <w:p xmlns:wp14="http://schemas.microsoft.com/office/word/2010/wordml" w:rsidP="63794FB3" wp14:paraId="13B11165" wp14:textId="375070F4">
      <w:pPr>
        <w:pStyle w:val="ListParagraph"/>
        <w:numPr>
          <w:ilvl w:val="0"/>
          <w:numId w:val="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Bank Transactions</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C6AE0B3" wp14:textId="7774DED3">
      <w:pPr>
        <w:pStyle w:val="ListParagraph"/>
        <w:numPr>
          <w:ilvl w:val="1"/>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Needed for banks to process international trade-related payments.</w:t>
      </w:r>
    </w:p>
    <w:p xmlns:wp14="http://schemas.microsoft.com/office/word/2010/wordml" w:rsidP="63794FB3" wp14:paraId="154FF045" wp14:textId="623D70B9">
      <w:pPr>
        <w:pStyle w:val="ListParagraph"/>
        <w:numPr>
          <w:ilvl w:val="0"/>
          <w:numId w:val="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Export Incentives</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40530DE" wp14:textId="6005BC8B">
      <w:pPr>
        <w:pStyle w:val="ListParagraph"/>
        <w:numPr>
          <w:ilvl w:val="1"/>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Enables businesses to avail of various government export incentives and benefits.</w:t>
      </w:r>
    </w:p>
    <w:p xmlns:wp14="http://schemas.microsoft.com/office/word/2010/wordml" w:rsidP="63794FB3" wp14:paraId="694BE940" wp14:textId="74FE9A23">
      <w:pPr>
        <w:pStyle w:val="ListParagraph"/>
        <w:numPr>
          <w:ilvl w:val="0"/>
          <w:numId w:val="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1"/>
          <w:bCs w:val="1"/>
          <w:i w:val="0"/>
          <w:iCs w:val="0"/>
          <w:caps w:val="0"/>
          <w:smallCaps w:val="0"/>
          <w:noProof w:val="0"/>
          <w:color w:val="000000" w:themeColor="text1" w:themeTint="FF" w:themeShade="FF"/>
          <w:sz w:val="24"/>
          <w:szCs w:val="24"/>
          <w:lang w:val="en-US"/>
        </w:rPr>
        <w:t>Regulatory Compliance</w:t>
      </w: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C5DF009" wp14:textId="484388E2">
      <w:pPr>
        <w:pStyle w:val="ListParagraph"/>
        <w:numPr>
          <w:ilvl w:val="1"/>
          <w:numId w:val="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2363FFEF">
        <w:rPr>
          <w:rFonts w:ascii="Aptos" w:hAnsi="Aptos" w:eastAsia="Aptos" w:cs="Aptos"/>
          <w:b w:val="0"/>
          <w:bCs w:val="0"/>
          <w:i w:val="0"/>
          <w:iCs w:val="0"/>
          <w:caps w:val="0"/>
          <w:smallCaps w:val="0"/>
          <w:noProof w:val="0"/>
          <w:color w:val="000000" w:themeColor="text1" w:themeTint="FF" w:themeShade="FF"/>
          <w:sz w:val="24"/>
          <w:szCs w:val="24"/>
          <w:lang w:val="en-US"/>
        </w:rPr>
        <w:t>Ensures that importers/exporters adhere to India's trade regulations.</w:t>
      </w:r>
    </w:p>
    <w:p xmlns:wp14="http://schemas.microsoft.com/office/word/2010/wordml" w:rsidP="63794FB3" wp14:paraId="1BB97E17" wp14:textId="32C69EBC">
      <w:pPr>
        <w:pStyle w:val="Normal"/>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BBA95D7" wp14:textId="77A567C5">
      <w:pPr>
        <w:pStyle w:val="Normal"/>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FE0BCD8" wp14:textId="6633363A">
      <w:pPr>
        <w:pStyle w:val="ListParagraph"/>
        <w:spacing w:before="0" w:beforeAutospacing="off" w:after="0" w:afterAutospacing="off"/>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1591D2E" wp14:textId="5428BC5B">
      <w:pPr>
        <w:pStyle w:val="ListParagraph"/>
        <w:spacing w:before="0" w:beforeAutospacing="off" w:after="0" w:afterAutospacing="off"/>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B28EB44" wp14:textId="222E28C6">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1B22F4E8">
        <w:rPr>
          <w:rFonts w:ascii="Aptos" w:hAnsi="Aptos" w:eastAsia="Aptos" w:cs="Aptos"/>
          <w:b w:val="1"/>
          <w:bCs w:val="1"/>
          <w:i w:val="0"/>
          <w:iCs w:val="0"/>
          <w:caps w:val="0"/>
          <w:smallCaps w:val="0"/>
          <w:noProof w:val="0"/>
          <w:color w:val="0F4761" w:themeColor="accent1" w:themeTint="FF" w:themeShade="BF"/>
          <w:sz w:val="28"/>
          <w:szCs w:val="28"/>
          <w:lang w:val="en-US"/>
        </w:rPr>
        <w:t>Billing</w:t>
      </w:r>
    </w:p>
    <w:p xmlns:wp14="http://schemas.microsoft.com/office/word/2010/wordml" w:rsidP="63794FB3" wp14:paraId="7E5F98B8" wp14:textId="21296008">
      <w:pPr>
        <w:pStyle w:val="ListParagraph"/>
        <w:numPr>
          <w:ilvl w:val="0"/>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Definition</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Refers to the issuance of an invoice by the seller (exporter) to the buyer (importer) for goods or services provided.</w:t>
      </w:r>
    </w:p>
    <w:p xmlns:wp14="http://schemas.microsoft.com/office/word/2010/wordml" w:rsidP="63794FB3" wp14:paraId="23A6C72A" wp14:textId="60326F05">
      <w:pPr>
        <w:pStyle w:val="ListParagraph"/>
        <w:numPr>
          <w:ilvl w:val="0"/>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Key Features</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E49AF9E" wp14:textId="5C6843EC">
      <w:pPr>
        <w:pStyle w:val="ListParagraph"/>
        <w:numPr>
          <w:ilvl w:val="1"/>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Details include the description of goods, quantity, unit price, total price, and payment terms.</w:t>
      </w:r>
    </w:p>
    <w:p xmlns:wp14="http://schemas.microsoft.com/office/word/2010/wordml" w:rsidP="63794FB3" wp14:paraId="1DBA3C89" wp14:textId="56CAEA7E">
      <w:pPr>
        <w:pStyle w:val="ListParagraph"/>
        <w:numPr>
          <w:ilvl w:val="1"/>
          <w:numId w:val="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Serves as a formal request for payment.</w:t>
      </w:r>
    </w:p>
    <w:p xmlns:wp14="http://schemas.microsoft.com/office/word/2010/wordml" w:rsidP="63794FB3" wp14:paraId="4F0982B6" wp14:textId="72C1D9A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32206FAF" wp14:textId="337FE65B">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1B22F4E8">
        <w:rPr>
          <w:rFonts w:ascii="Aptos" w:hAnsi="Aptos" w:eastAsia="Aptos" w:cs="Aptos"/>
          <w:b w:val="1"/>
          <w:bCs w:val="1"/>
          <w:i w:val="0"/>
          <w:iCs w:val="0"/>
          <w:caps w:val="0"/>
          <w:smallCaps w:val="0"/>
          <w:noProof w:val="0"/>
          <w:color w:val="0F4761" w:themeColor="accent1" w:themeTint="FF" w:themeShade="BF"/>
          <w:sz w:val="28"/>
          <w:szCs w:val="28"/>
          <w:lang w:val="en-US"/>
        </w:rPr>
        <w:t>2. Pay at Sight</w:t>
      </w:r>
    </w:p>
    <w:p xmlns:wp14="http://schemas.microsoft.com/office/word/2010/wordml" w:rsidP="63794FB3" wp14:paraId="4E62504E" wp14:textId="3EA4FD03">
      <w:pPr>
        <w:pStyle w:val="ListParagraph"/>
        <w:numPr>
          <w:ilvl w:val="0"/>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Definition</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A payment term indicating that the buyer must make payment immediately upon presentation of specific documents (e.g., bill of lading, invoice).</w:t>
      </w:r>
    </w:p>
    <w:p xmlns:wp14="http://schemas.microsoft.com/office/word/2010/wordml" w:rsidP="63794FB3" wp14:paraId="1A85F65B" wp14:textId="4598496A">
      <w:pPr>
        <w:pStyle w:val="ListParagraph"/>
        <w:numPr>
          <w:ilvl w:val="0"/>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Key Context</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5CAF435" wp14:textId="556C8598">
      <w:pPr>
        <w:pStyle w:val="ListParagraph"/>
        <w:numPr>
          <w:ilvl w:val="1"/>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Commonly used in </w:t>
      </w: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Letter of Credit (LC)</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 transactions.</w:t>
      </w:r>
    </w:p>
    <w:p xmlns:wp14="http://schemas.microsoft.com/office/word/2010/wordml" w:rsidP="63794FB3" wp14:paraId="1BA59544" wp14:textId="7E67B9A0">
      <w:pPr>
        <w:pStyle w:val="ListParagraph"/>
        <w:numPr>
          <w:ilvl w:val="1"/>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The seller presents the required documents to the buyer's bank or an intermediary bank.</w:t>
      </w:r>
    </w:p>
    <w:p xmlns:wp14="http://schemas.microsoft.com/office/word/2010/wordml" w:rsidP="63794FB3" wp14:paraId="35F0178D" wp14:textId="15EA75D5">
      <w:pPr>
        <w:pStyle w:val="ListParagraph"/>
        <w:numPr>
          <w:ilvl w:val="1"/>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Upon verifying that the documents comply with the terms of the LC, the bank releases payment to the seller.</w:t>
      </w:r>
    </w:p>
    <w:p xmlns:wp14="http://schemas.microsoft.com/office/word/2010/wordml" w:rsidP="63794FB3" wp14:paraId="6D912F79" wp14:textId="08513695">
      <w:pPr>
        <w:pStyle w:val="ListParagraph"/>
        <w:numPr>
          <w:ilvl w:val="0"/>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Benefits</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9489B89" wp14:textId="674418A2">
      <w:pPr>
        <w:pStyle w:val="ListParagraph"/>
        <w:numPr>
          <w:ilvl w:val="1"/>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Ensures prompt payment to the exporter.</w:t>
      </w:r>
    </w:p>
    <w:p xmlns:wp14="http://schemas.microsoft.com/office/word/2010/wordml" w:rsidP="63794FB3" wp14:paraId="417B0782" wp14:textId="35AD6E98">
      <w:pPr>
        <w:pStyle w:val="ListParagraph"/>
        <w:numPr>
          <w:ilvl w:val="1"/>
          <w:numId w:val="1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Provides assurance to the importer that goods are shipped before payment.</w:t>
      </w:r>
    </w:p>
    <w:p xmlns:wp14="http://schemas.microsoft.com/office/word/2010/wordml" w:rsidP="63794FB3" wp14:paraId="2AD64FC7" wp14:textId="1364D2BA">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2548F397" wp14:textId="523C0626">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1B22F4E8">
        <w:rPr>
          <w:rFonts w:ascii="Aptos" w:hAnsi="Aptos" w:eastAsia="Aptos" w:cs="Aptos"/>
          <w:b w:val="1"/>
          <w:bCs w:val="1"/>
          <w:i w:val="0"/>
          <w:iCs w:val="0"/>
          <w:caps w:val="0"/>
          <w:smallCaps w:val="0"/>
          <w:noProof w:val="0"/>
          <w:color w:val="0F4761" w:themeColor="accent1" w:themeTint="FF" w:themeShade="BF"/>
          <w:sz w:val="28"/>
          <w:szCs w:val="28"/>
          <w:lang w:val="en-US"/>
        </w:rPr>
        <w:t>3. Exchange</w:t>
      </w:r>
    </w:p>
    <w:p xmlns:wp14="http://schemas.microsoft.com/office/word/2010/wordml" w:rsidP="63794FB3" wp14:paraId="1A0A894A" wp14:textId="781275DC">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Definition</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Refers to the process of converting one currency into another to facilitate international trade or payment.</w:t>
      </w:r>
    </w:p>
    <w:p xmlns:wp14="http://schemas.microsoft.com/office/word/2010/wordml" w:rsidP="63794FB3" wp14:paraId="26A84169" wp14:textId="15352444">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Key Context</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A942A82" wp14:textId="278038BB">
      <w:pPr>
        <w:pStyle w:val="ListParagraph"/>
        <w:numPr>
          <w:ilvl w:val="1"/>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In trade finance, "exchange" often involves </w:t>
      </w: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foreign exchange (Forex)</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 transactions.</w:t>
      </w:r>
    </w:p>
    <w:p xmlns:wp14="http://schemas.microsoft.com/office/word/2010/wordml" w:rsidP="63794FB3" wp14:paraId="1E9F3747" wp14:textId="46632D12">
      <w:pPr>
        <w:pStyle w:val="ListParagraph"/>
        <w:numPr>
          <w:ilvl w:val="1"/>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Exchange rates are critical when buyers and sellers operate in different currencies.</w:t>
      </w:r>
    </w:p>
    <w:p xmlns:wp14="http://schemas.microsoft.com/office/word/2010/wordml" w:rsidP="63794FB3" wp14:paraId="37F37DC6" wp14:textId="11A86CA5">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Role of Banks</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93A76C7" wp14:textId="4A21DBA8">
      <w:pPr>
        <w:pStyle w:val="ListParagraph"/>
        <w:numPr>
          <w:ilvl w:val="1"/>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Banks act as intermediaries for currency conversion.</w:t>
      </w:r>
    </w:p>
    <w:p xmlns:wp14="http://schemas.microsoft.com/office/word/2010/wordml" w:rsidP="63794FB3" wp14:paraId="3579BC3E" wp14:textId="332F2B4D">
      <w:pPr>
        <w:pStyle w:val="ListParagraph"/>
        <w:numPr>
          <w:ilvl w:val="1"/>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Banks offer forward contracts or options to hedge against currency fluctuations.</w:t>
      </w:r>
    </w:p>
    <w:p xmlns:wp14="http://schemas.microsoft.com/office/word/2010/wordml" w:rsidP="63794FB3" wp14:paraId="7B289C0D" wp14:textId="7E97ABFC">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Related Instruments</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37D4709" wp14:textId="69B7F866">
      <w:pPr>
        <w:pStyle w:val="ListParagraph"/>
        <w:numPr>
          <w:ilvl w:val="1"/>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Bills of Exchange</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CAE117F" wp14:textId="5550522D">
      <w:pPr>
        <w:pStyle w:val="ListParagraph"/>
        <w:numPr>
          <w:ilvl w:val="2"/>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A written order by the seller (drawer) to the buyer (drawee) to pay a specified amount at a predetermined date.</w:t>
      </w:r>
    </w:p>
    <w:p xmlns:wp14="http://schemas.microsoft.com/office/word/2010/wordml" w:rsidP="63794FB3" wp14:paraId="1EFFE834" wp14:textId="172F3FDD">
      <w:pPr>
        <w:pStyle w:val="ListParagraph"/>
        <w:numPr>
          <w:ilvl w:val="2"/>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Can be used in sight payment or term payment (e.g., 30 days after sight).</w:t>
      </w:r>
    </w:p>
    <w:p xmlns:wp14="http://schemas.microsoft.com/office/word/2010/wordml" w:rsidP="63794FB3" wp14:paraId="5715A850" wp14:textId="54A61DBE">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674AFA1" wp14:textId="02CDA299">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1B22F4E8">
        <w:rPr>
          <w:rFonts w:ascii="Aptos" w:hAnsi="Aptos" w:eastAsia="Aptos" w:cs="Aptos"/>
          <w:b w:val="1"/>
          <w:bCs w:val="1"/>
          <w:i w:val="0"/>
          <w:iCs w:val="0"/>
          <w:caps w:val="0"/>
          <w:smallCaps w:val="0"/>
          <w:noProof w:val="0"/>
          <w:color w:val="0F4761" w:themeColor="accent1" w:themeTint="FF" w:themeShade="BF"/>
          <w:sz w:val="28"/>
          <w:szCs w:val="28"/>
          <w:lang w:val="en-US"/>
        </w:rPr>
        <w:t>Terminology in Practice</w:t>
      </w:r>
    </w:p>
    <w:p xmlns:wp14="http://schemas.microsoft.com/office/word/2010/wordml" w:rsidP="63794FB3" wp14:paraId="0F8004C0" wp14:textId="09E491A7">
      <w:pPr>
        <w:pStyle w:val="ListParagraph"/>
        <w:numPr>
          <w:ilvl w:val="0"/>
          <w:numId w:val="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Billing</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F3E35B8" wp14:textId="41BD4E34">
      <w:pPr>
        <w:pStyle w:val="ListParagraph"/>
        <w:numPr>
          <w:ilvl w:val="1"/>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Seller sends an invoice to the buyer as part of the documentation for trade.</w:t>
      </w:r>
    </w:p>
    <w:p xmlns:wp14="http://schemas.microsoft.com/office/word/2010/wordml" w:rsidP="63794FB3" wp14:paraId="432E2CA6" wp14:textId="3E35F96F">
      <w:pPr>
        <w:pStyle w:val="ListParagraph"/>
        <w:numPr>
          <w:ilvl w:val="1"/>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Example: "Invoice #123 for $10,000 due upon delivery."</w:t>
      </w:r>
    </w:p>
    <w:p xmlns:wp14="http://schemas.microsoft.com/office/word/2010/wordml" w:rsidP="63794FB3" wp14:paraId="207E63A0" wp14:textId="023307EC">
      <w:pPr>
        <w:pStyle w:val="ListParagraph"/>
        <w:numPr>
          <w:ilvl w:val="0"/>
          <w:numId w:val="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Pay at Sight</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088FB8C" wp14:textId="1878522A">
      <w:pPr>
        <w:pStyle w:val="ListParagraph"/>
        <w:numPr>
          <w:ilvl w:val="1"/>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Payment is triggered upon presenting the necessary trade documents.</w:t>
      </w:r>
    </w:p>
    <w:p xmlns:wp14="http://schemas.microsoft.com/office/word/2010/wordml" w:rsidP="63794FB3" wp14:paraId="35EDA0F6" wp14:textId="13871959">
      <w:pPr>
        <w:pStyle w:val="ListParagraph"/>
        <w:numPr>
          <w:ilvl w:val="1"/>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Example: Importer’s bank pays the exporter when the bill of lading is submitted.</w:t>
      </w:r>
    </w:p>
    <w:p xmlns:wp14="http://schemas.microsoft.com/office/word/2010/wordml" w:rsidP="63794FB3" wp14:paraId="73265A55" wp14:textId="0C19FB0B">
      <w:pPr>
        <w:pStyle w:val="ListParagraph"/>
        <w:numPr>
          <w:ilvl w:val="0"/>
          <w:numId w:val="1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Exchange</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0206AF6" wp14:textId="656204F7">
      <w:pPr>
        <w:pStyle w:val="ListParagraph"/>
        <w:numPr>
          <w:ilvl w:val="1"/>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Payment might involve converting USD to EUR to settle an invoice.</w:t>
      </w:r>
    </w:p>
    <w:p xmlns:wp14="http://schemas.microsoft.com/office/word/2010/wordml" w:rsidP="63794FB3" wp14:paraId="06E19996" wp14:textId="5C475A1D">
      <w:pPr>
        <w:pStyle w:val="ListParagraph"/>
        <w:numPr>
          <w:ilvl w:val="1"/>
          <w:numId w:val="1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Example: An exporter in the EU receives EUR, while the importer in the US pays in USD.</w:t>
      </w:r>
    </w:p>
    <w:p xmlns:wp14="http://schemas.microsoft.com/office/word/2010/wordml" w:rsidP="63794FB3" wp14:paraId="33D194E8" wp14:textId="06D7BFBE">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3AF7EBF" wp14:textId="06F8A42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1B22F4E8">
        <w:rPr>
          <w:rFonts w:ascii="Aptos" w:hAnsi="Aptos" w:eastAsia="Aptos" w:cs="Aptos"/>
          <w:b w:val="1"/>
          <w:bCs w:val="1"/>
          <w:i w:val="0"/>
          <w:iCs w:val="0"/>
          <w:caps w:val="0"/>
          <w:smallCaps w:val="0"/>
          <w:noProof w:val="0"/>
          <w:color w:val="0F4761" w:themeColor="accent1" w:themeTint="FF" w:themeShade="BF"/>
          <w:sz w:val="28"/>
          <w:szCs w:val="28"/>
          <w:lang w:val="en-US"/>
        </w:rPr>
        <w:t>Example Trade Transaction</w:t>
      </w:r>
    </w:p>
    <w:p xmlns:wp14="http://schemas.microsoft.com/office/word/2010/wordml" w:rsidP="63794FB3" wp14:paraId="34FD162E" wp14:textId="336EA538">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The seller issues an </w:t>
      </w: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invoice (billing)</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 for $50,000.</w:t>
      </w:r>
    </w:p>
    <w:p xmlns:wp14="http://schemas.microsoft.com/office/word/2010/wordml" w:rsidP="63794FB3" wp14:paraId="77786D28" wp14:textId="4A76AE06">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The buyer agrees to pay via a </w:t>
      </w: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Letter of Credit with "pay at sight" terms</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625E39F" wp14:textId="45ADB0BC">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After shipping, the seller submits documents, including the invoice and bill of lading, to the bank.</w:t>
      </w:r>
    </w:p>
    <w:p xmlns:wp14="http://schemas.microsoft.com/office/word/2010/wordml" w:rsidP="63794FB3" wp14:paraId="22D25E2E" wp14:textId="241CB148">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The bank verifies compliance and processes payment.</w:t>
      </w:r>
    </w:p>
    <w:p xmlns:wp14="http://schemas.microsoft.com/office/word/2010/wordml" w:rsidP="63794FB3" wp14:paraId="30F901EF" wp14:textId="4F5FFBD8">
      <w:pPr>
        <w:pStyle w:val="ListParagraph"/>
        <w:numPr>
          <w:ilvl w:val="0"/>
          <w:numId w:val="1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If currencies differ, the bank handles the </w:t>
      </w:r>
      <w:r w:rsidRPr="63794FB3" w:rsidR="1B22F4E8">
        <w:rPr>
          <w:rFonts w:ascii="Aptos" w:hAnsi="Aptos" w:eastAsia="Aptos" w:cs="Aptos"/>
          <w:b w:val="1"/>
          <w:bCs w:val="1"/>
          <w:i w:val="0"/>
          <w:iCs w:val="0"/>
          <w:caps w:val="0"/>
          <w:smallCaps w:val="0"/>
          <w:noProof w:val="0"/>
          <w:color w:val="000000" w:themeColor="text1" w:themeTint="FF" w:themeShade="FF"/>
          <w:sz w:val="24"/>
          <w:szCs w:val="24"/>
          <w:lang w:val="en-US"/>
        </w:rPr>
        <w:t>exchange</w:t>
      </w:r>
      <w:r w:rsidRPr="63794FB3" w:rsidR="1B22F4E8">
        <w:rPr>
          <w:rFonts w:ascii="Aptos" w:hAnsi="Aptos" w:eastAsia="Aptos" w:cs="Aptos"/>
          <w:b w:val="0"/>
          <w:bCs w:val="0"/>
          <w:i w:val="0"/>
          <w:iCs w:val="0"/>
          <w:caps w:val="0"/>
          <w:smallCaps w:val="0"/>
          <w:noProof w:val="0"/>
          <w:color w:val="000000" w:themeColor="text1" w:themeTint="FF" w:themeShade="FF"/>
          <w:sz w:val="24"/>
          <w:szCs w:val="24"/>
          <w:lang w:val="en-US"/>
        </w:rPr>
        <w:t xml:space="preserve"> of USD to the seller's local currency.</w:t>
      </w:r>
    </w:p>
    <w:p xmlns:wp14="http://schemas.microsoft.com/office/word/2010/wordml" w:rsidP="63794FB3" wp14:paraId="3C64C0D5" wp14:textId="330A2614">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7391348A" wp14:textId="31BB3530">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9313F29" wp14:textId="33DCF666">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67D45ADE" wp14:textId="00A87F6B">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FB7D0E9" wp14:textId="2659170F">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3E75EC2">
        <w:rPr>
          <w:rFonts w:ascii="Aptos" w:hAnsi="Aptos" w:eastAsia="Aptos" w:cs="Aptos"/>
          <w:b w:val="0"/>
          <w:bCs w:val="0"/>
          <w:i w:val="0"/>
          <w:iCs w:val="0"/>
          <w:caps w:val="0"/>
          <w:smallCaps w:val="0"/>
          <w:noProof w:val="0"/>
          <w:color w:val="000000" w:themeColor="text1" w:themeTint="FF" w:themeShade="FF"/>
          <w:sz w:val="24"/>
          <w:szCs w:val="24"/>
          <w:lang w:val="en-US"/>
        </w:rPr>
        <w:t>LC</w:t>
      </w:r>
    </w:p>
    <w:p xmlns:wp14="http://schemas.microsoft.com/office/word/2010/wordml" w:rsidP="63794FB3" wp14:paraId="5EDE5C9F" wp14:textId="125EC315">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78887D30" wp14:textId="0856676D">
      <w:pPr>
        <w:pStyle w:val="ListParagraph"/>
        <w:numPr>
          <w:ilvl w:val="0"/>
          <w:numId w:val="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8E32150">
        <w:rPr>
          <w:rFonts w:ascii="Aptos" w:hAnsi="Aptos" w:eastAsia="Aptos" w:cs="Aptos"/>
          <w:b w:val="1"/>
          <w:bCs w:val="1"/>
          <w:i w:val="0"/>
          <w:iCs w:val="0"/>
          <w:caps w:val="0"/>
          <w:smallCaps w:val="0"/>
          <w:noProof w:val="0"/>
          <w:color w:val="000000" w:themeColor="text1" w:themeTint="FF" w:themeShade="FF"/>
          <w:sz w:val="24"/>
          <w:szCs w:val="24"/>
          <w:lang w:val="en-US"/>
        </w:rPr>
        <w:t>Revocable LC</w:t>
      </w:r>
      <w:r w:rsidRPr="63794FB3" w:rsidR="48E3215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079237BD" wp14:textId="7F47ECFF">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8E32150">
        <w:rPr>
          <w:rFonts w:ascii="Aptos" w:hAnsi="Aptos" w:eastAsia="Aptos" w:cs="Aptos"/>
          <w:b w:val="0"/>
          <w:bCs w:val="0"/>
          <w:i w:val="0"/>
          <w:iCs w:val="0"/>
          <w:caps w:val="0"/>
          <w:smallCaps w:val="0"/>
          <w:noProof w:val="0"/>
          <w:color w:val="000000" w:themeColor="text1" w:themeTint="FF" w:themeShade="FF"/>
          <w:sz w:val="24"/>
          <w:szCs w:val="24"/>
          <w:lang w:val="en-US"/>
        </w:rPr>
        <w:t>Can be amended or canceled by the issuing bank without the consent of the beneficiary.</w:t>
      </w:r>
    </w:p>
    <w:p xmlns:wp14="http://schemas.microsoft.com/office/word/2010/wordml" w:rsidP="63794FB3" wp14:paraId="42EFF83A" wp14:textId="675A0075">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8E32150">
        <w:rPr>
          <w:rFonts w:ascii="Aptos" w:hAnsi="Aptos" w:eastAsia="Aptos" w:cs="Aptos"/>
          <w:b w:val="0"/>
          <w:bCs w:val="0"/>
          <w:i w:val="0"/>
          <w:iCs w:val="0"/>
          <w:caps w:val="0"/>
          <w:smallCaps w:val="0"/>
          <w:noProof w:val="0"/>
          <w:color w:val="000000" w:themeColor="text1" w:themeTint="FF" w:themeShade="FF"/>
          <w:sz w:val="24"/>
          <w:szCs w:val="24"/>
          <w:lang w:val="en-US"/>
        </w:rPr>
        <w:t>Rarely used due to high risk for the seller.</w:t>
      </w:r>
    </w:p>
    <w:p xmlns:wp14="http://schemas.microsoft.com/office/word/2010/wordml" w:rsidP="63794FB3" wp14:paraId="2D4443CF" wp14:textId="0E7E52E4">
      <w:pPr>
        <w:pStyle w:val="ListParagraph"/>
        <w:numPr>
          <w:ilvl w:val="0"/>
          <w:numId w:val="1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8E32150">
        <w:rPr>
          <w:rFonts w:ascii="Aptos" w:hAnsi="Aptos" w:eastAsia="Aptos" w:cs="Aptos"/>
          <w:b w:val="1"/>
          <w:bCs w:val="1"/>
          <w:i w:val="0"/>
          <w:iCs w:val="0"/>
          <w:caps w:val="0"/>
          <w:smallCaps w:val="0"/>
          <w:noProof w:val="0"/>
          <w:color w:val="000000" w:themeColor="text1" w:themeTint="FF" w:themeShade="FF"/>
          <w:sz w:val="24"/>
          <w:szCs w:val="24"/>
          <w:lang w:val="en-US"/>
        </w:rPr>
        <w:t>Irrevocable LC</w:t>
      </w:r>
      <w:r w:rsidRPr="63794FB3" w:rsidR="48E3215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10D6C5C" wp14:textId="697B21EB">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8E32150">
        <w:rPr>
          <w:rFonts w:ascii="Aptos" w:hAnsi="Aptos" w:eastAsia="Aptos" w:cs="Aptos"/>
          <w:b w:val="0"/>
          <w:bCs w:val="0"/>
          <w:i w:val="0"/>
          <w:iCs w:val="0"/>
          <w:caps w:val="0"/>
          <w:smallCaps w:val="0"/>
          <w:noProof w:val="0"/>
          <w:color w:val="000000" w:themeColor="text1" w:themeTint="FF" w:themeShade="FF"/>
          <w:sz w:val="24"/>
          <w:szCs w:val="24"/>
          <w:lang w:val="en-US"/>
        </w:rPr>
        <w:t>Cannot be altered or canceled without agreement from all parties.</w:t>
      </w:r>
    </w:p>
    <w:p xmlns:wp14="http://schemas.microsoft.com/office/word/2010/wordml" w:rsidP="63794FB3" wp14:paraId="0C3374B0" wp14:textId="2AD78645">
      <w:pPr>
        <w:pStyle w:val="ListParagraph"/>
        <w:numPr>
          <w:ilvl w:val="1"/>
          <w:numId w:val="1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48E32150">
        <w:rPr>
          <w:rFonts w:ascii="Aptos" w:hAnsi="Aptos" w:eastAsia="Aptos" w:cs="Aptos"/>
          <w:b w:val="0"/>
          <w:bCs w:val="0"/>
          <w:i w:val="0"/>
          <w:iCs w:val="0"/>
          <w:caps w:val="0"/>
          <w:smallCaps w:val="0"/>
          <w:noProof w:val="0"/>
          <w:color w:val="000000" w:themeColor="text1" w:themeTint="FF" w:themeShade="FF"/>
          <w:sz w:val="24"/>
          <w:szCs w:val="24"/>
          <w:lang w:val="en-US"/>
        </w:rPr>
        <w:t>Provides greater security and is the most common type.</w:t>
      </w:r>
    </w:p>
    <w:p xmlns:wp14="http://schemas.microsoft.com/office/word/2010/wordml" w:rsidP="63794FB3" wp14:paraId="653C34FE" wp14:textId="777C63E4">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BG</w:t>
      </w:r>
    </w:p>
    <w:p xmlns:wp14="http://schemas.microsoft.com/office/word/2010/wordml" w:rsidP="63794FB3" wp14:paraId="604BBFFC" wp14:textId="6EAE5862">
      <w:pPr>
        <w:pStyle w:val="Normal"/>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2B12446" wp14:textId="69940422">
      <w:pPr>
        <w:pStyle w:val="ListParagraph"/>
        <w:numPr>
          <w:ilvl w:val="0"/>
          <w:numId w:val="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Documentation</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DF851F3" wp14:textId="0DD9BF84">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Bank collects necessary documents like:</w:t>
      </w:r>
    </w:p>
    <w:p xmlns:wp14="http://schemas.microsoft.com/office/word/2010/wordml" w:rsidP="63794FB3" wp14:paraId="1C68B432" wp14:textId="729B1365">
      <w:pPr>
        <w:pStyle w:val="ListParagraph"/>
        <w:numPr>
          <w:ilvl w:val="2"/>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Financial statements.</w:t>
      </w:r>
    </w:p>
    <w:p xmlns:wp14="http://schemas.microsoft.com/office/word/2010/wordml" w:rsidP="63794FB3" wp14:paraId="698B9AFA" wp14:textId="6DA04A65">
      <w:pPr>
        <w:pStyle w:val="ListParagraph"/>
        <w:numPr>
          <w:ilvl w:val="2"/>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Collateral agreements.</w:t>
      </w:r>
    </w:p>
    <w:p xmlns:wp14="http://schemas.microsoft.com/office/word/2010/wordml" w:rsidP="63794FB3" wp14:paraId="6034AA0C" wp14:textId="631F7910">
      <w:pPr>
        <w:pStyle w:val="ListParagraph"/>
        <w:numPr>
          <w:ilvl w:val="2"/>
          <w:numId w:val="15"/>
        </w:numPr>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Contract copies</w:t>
      </w:r>
    </w:p>
    <w:p xmlns:wp14="http://schemas.microsoft.com/office/word/2010/wordml" w:rsidP="63794FB3" wp14:paraId="57CB677C" wp14:textId="2606CD46">
      <w:pPr>
        <w:pStyle w:val="ListParagraph"/>
        <w:numPr>
          <w:ilvl w:val="0"/>
          <w:numId w:val="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Parties Involved</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EAEC86E" wp14:textId="51AB3D4D">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Applicant: A contractor building a bridge.</w:t>
      </w:r>
    </w:p>
    <w:p xmlns:wp14="http://schemas.microsoft.com/office/word/2010/wordml" w:rsidP="63794FB3" wp14:paraId="143AD416" wp14:textId="104ABCD6">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Beneficiary: The government entity awarding the contract.</w:t>
      </w:r>
    </w:p>
    <w:p xmlns:wp14="http://schemas.microsoft.com/office/word/2010/wordml" w:rsidP="63794FB3" wp14:paraId="3EC2B75A" wp14:textId="1401CF0A">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Bank: The contractor's bank issuing the BG.</w:t>
      </w:r>
    </w:p>
    <w:p xmlns:wp14="http://schemas.microsoft.com/office/word/2010/wordml" w:rsidP="63794FB3" wp14:paraId="487E029B" wp14:textId="325FE704">
      <w:pPr>
        <w:pStyle w:val="ListParagraph"/>
        <w:numPr>
          <w:ilvl w:val="0"/>
          <w:numId w:val="1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Process</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2FF2805" wp14:textId="390691BE">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The contractor requests a </w:t>
      </w: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Performance Guarantee</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 from the bank.</w:t>
      </w:r>
    </w:p>
    <w:p xmlns:wp14="http://schemas.microsoft.com/office/word/2010/wordml" w:rsidP="63794FB3" wp14:paraId="4F100FFA" wp14:textId="2C975F30">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The bank issues a BG to the government entity, ensuring the project’s completion.</w:t>
      </w:r>
    </w:p>
    <w:p xmlns:wp14="http://schemas.microsoft.com/office/word/2010/wordml" w:rsidP="63794FB3" wp14:paraId="36BC296F" wp14:textId="3DB56B5C">
      <w:pPr>
        <w:pStyle w:val="ListParagraph"/>
        <w:numPr>
          <w:ilvl w:val="1"/>
          <w:numId w:val="1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If the contractor fails to complete the project, the government can invoke the BG, and the bank pays the compensation.</w:t>
      </w:r>
    </w:p>
    <w:p xmlns:wp14="http://schemas.microsoft.com/office/word/2010/wordml" w:rsidP="63794FB3" wp14:paraId="7CD27F54" wp14:textId="4429C907">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Remittance:</w:t>
      </w:r>
    </w:p>
    <w:p xmlns:wp14="http://schemas.microsoft.com/office/word/2010/wordml" w:rsidP="63794FB3" wp14:paraId="582CF275" wp14:textId="624A28D5">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8BAC846" wp14:textId="605380EF">
      <w:pPr>
        <w:pStyle w:val="ListParagraph"/>
        <w:numPr>
          <w:ilvl w:val="0"/>
          <w:numId w:val="1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Inward remittances</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 are a vital source of foreign exchange, especially for developing nations, and play an important role in the domestic economy, supporting livelihoods and boosting consumption.</w:t>
      </w:r>
    </w:p>
    <w:p xmlns:wp14="http://schemas.microsoft.com/office/word/2010/wordml" w:rsidP="63794FB3" wp14:paraId="5A830655" wp14:textId="4A47806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Examples</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69F7F0F" wp14:textId="76DBFC55">
      <w:pPr>
        <w:pStyle w:val="ListParagraph"/>
        <w:numPr>
          <w:ilvl w:val="0"/>
          <w:numId w:val="1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A migrant worker in the United States sends money to their family in India.</w:t>
      </w:r>
    </w:p>
    <w:p xmlns:wp14="http://schemas.microsoft.com/office/word/2010/wordml" w:rsidP="63794FB3" wp14:paraId="64F3FF9F" wp14:textId="1D6DED8D">
      <w:pPr>
        <w:pStyle w:val="ListParagraph"/>
        <w:numPr>
          <w:ilvl w:val="0"/>
          <w:numId w:val="17"/>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A foreign company pays for services provided by a local business.</w:t>
      </w:r>
    </w:p>
    <w:p xmlns:wp14="http://schemas.microsoft.com/office/word/2010/wordml" w:rsidP="63794FB3" wp14:paraId="512664E1" wp14:textId="6B24C4AC">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F773B78" wp14:textId="3898EACA">
      <w:pPr>
        <w:pStyle w:val="ListParagraph"/>
        <w:numPr>
          <w:ilvl w:val="0"/>
          <w:numId w:val="18"/>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Outward remittance</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 refers to the transfer of money </w:t>
      </w: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from</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 a country to a foreign recipient. It occurs when an individual, business, or entity in a particular country sends funds to another country. This could be for various reasons such as paying for goods and services, making investments, or sending money abroad.</w:t>
      </w:r>
    </w:p>
    <w:p xmlns:wp14="http://schemas.microsoft.com/office/word/2010/wordml" w:rsidP="63794FB3" wp14:paraId="5EFF9744" wp14:textId="22F79C0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Key Points</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1F2FF6B1" wp14:textId="467F77A9">
      <w:pPr>
        <w:pStyle w:val="ListParagraph"/>
        <w:numPr>
          <w:ilvl w:val="0"/>
          <w:numId w:val="1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Source</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 The money is being sent </w:t>
      </w: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out of</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xml:space="preserve"> the country to foreign destinations.</w:t>
      </w:r>
    </w:p>
    <w:p xmlns:wp14="http://schemas.microsoft.com/office/word/2010/wordml" w:rsidP="63794FB3" wp14:paraId="3319DEC9" wp14:textId="1878D703">
      <w:pPr>
        <w:pStyle w:val="ListParagraph"/>
        <w:numPr>
          <w:ilvl w:val="0"/>
          <w:numId w:val="19"/>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22B9004">
        <w:rPr>
          <w:rFonts w:ascii="Aptos" w:hAnsi="Aptos" w:eastAsia="Aptos" w:cs="Aptos"/>
          <w:b w:val="1"/>
          <w:bCs w:val="1"/>
          <w:i w:val="0"/>
          <w:iCs w:val="0"/>
          <w:caps w:val="0"/>
          <w:smallCaps w:val="0"/>
          <w:noProof w:val="0"/>
          <w:color w:val="000000" w:themeColor="text1" w:themeTint="FF" w:themeShade="FF"/>
          <w:sz w:val="24"/>
          <w:szCs w:val="24"/>
          <w:lang w:val="en-US"/>
        </w:rPr>
        <w:t>Purpose</w:t>
      </w:r>
      <w:r w:rsidRPr="63794FB3" w:rsidR="722B9004">
        <w:rPr>
          <w:rFonts w:ascii="Aptos" w:hAnsi="Aptos" w:eastAsia="Aptos" w:cs="Aptos"/>
          <w:b w:val="0"/>
          <w:bCs w:val="0"/>
          <w:i w:val="0"/>
          <w:iCs w:val="0"/>
          <w:caps w:val="0"/>
          <w:smallCaps w:val="0"/>
          <w:noProof w:val="0"/>
          <w:color w:val="000000" w:themeColor="text1" w:themeTint="FF" w:themeShade="FF"/>
          <w:sz w:val="24"/>
          <w:szCs w:val="24"/>
          <w:lang w:val="en-US"/>
        </w:rPr>
        <w:t>: Can be used for business payments, education fees abroad, travel expenses, or investments in foreign assets.</w:t>
      </w:r>
    </w:p>
    <w:p xmlns:wp14="http://schemas.microsoft.com/office/word/2010/wordml" w:rsidP="63794FB3" wp14:paraId="139728CB" wp14:textId="0041082B">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6E35F6A2" wp14:textId="442AC17D">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6D178406" wp14:textId="79BEE9B7">
      <w:pPr>
        <w:pStyle w:val="ListParagraph"/>
        <w:numPr>
          <w:ilvl w:val="0"/>
          <w:numId w:val="2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Bank Transfers</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81580CF" wp14:textId="20A88508">
      <w:pPr>
        <w:pStyle w:val="ListParagraph"/>
        <w:numPr>
          <w:ilvl w:val="1"/>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Direct bank-to-bank transfers, often using international payment systems like SWIFT.</w:t>
      </w:r>
    </w:p>
    <w:p xmlns:wp14="http://schemas.microsoft.com/office/word/2010/wordml" w:rsidP="63794FB3" wp14:paraId="145440E6" wp14:textId="57DD50A8">
      <w:pPr>
        <w:pStyle w:val="ListParagraph"/>
        <w:numPr>
          <w:ilvl w:val="0"/>
          <w:numId w:val="2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Money Transfer Operators (MTOs)</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94B16B4" wp14:textId="33A83180">
      <w:pPr>
        <w:pStyle w:val="ListParagraph"/>
        <w:numPr>
          <w:ilvl w:val="1"/>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Companies like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Western Union</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MoneyGram</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Ria</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provide fast and widespread remittance services through agents or online platforms.</w:t>
      </w:r>
    </w:p>
    <w:p xmlns:wp14="http://schemas.microsoft.com/office/word/2010/wordml" w:rsidP="63794FB3" wp14:paraId="08C15AF3" wp14:textId="7FA4B227">
      <w:pPr>
        <w:pStyle w:val="ListParagraph"/>
        <w:numPr>
          <w:ilvl w:val="1"/>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They offer cash pickup and delivery in person.</w:t>
      </w:r>
    </w:p>
    <w:p xmlns:wp14="http://schemas.microsoft.com/office/word/2010/wordml" w:rsidP="63794FB3" wp14:paraId="36B84D17" wp14:textId="7217F44F">
      <w:pPr>
        <w:pStyle w:val="ListParagraph"/>
        <w:numPr>
          <w:ilvl w:val="0"/>
          <w:numId w:val="20"/>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Mobile Money Services</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9392DAC" wp14:textId="2CBFA0E8">
      <w:pPr>
        <w:pStyle w:val="ListParagraph"/>
        <w:numPr>
          <w:ilvl w:val="1"/>
          <w:numId w:val="20"/>
        </w:numPr>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Mobile-based services like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PayPal</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Venmo</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Skrill</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M-Pesa</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allow</w:t>
      </w:r>
    </w:p>
    <w:p xmlns:wp14="http://schemas.microsoft.com/office/word/2010/wordml" w:rsidP="63794FB3" wp14:paraId="5364B576" wp14:textId="5C8AB814">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0C75B0D" wp14:textId="6650EBC9">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1518C6C" wp14:textId="25F4C33D">
      <w:pPr>
        <w:pStyle w:val="ListParagraph"/>
        <w:numPr>
          <w:ilvl w:val="0"/>
          <w:numId w:val="2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Cost</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7FE8026" wp14:textId="69553DBB">
      <w:pPr>
        <w:pStyle w:val="ListParagraph"/>
        <w:numPr>
          <w:ilvl w:val="1"/>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Remittance services often charge fees, either as a fixed amount or a percentage of the transfer amount. The fees can vary depending on the remittance method and the countries involved.</w:t>
      </w:r>
    </w:p>
    <w:p xmlns:wp14="http://schemas.microsoft.com/office/word/2010/wordml" w:rsidP="63794FB3" wp14:paraId="66400A0E" wp14:textId="69BB08BA">
      <w:pPr>
        <w:pStyle w:val="ListParagraph"/>
        <w:numPr>
          <w:ilvl w:val="0"/>
          <w:numId w:val="2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Exchange Rates</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D6541F0" wp14:textId="3E77E7BE">
      <w:pPr>
        <w:pStyle w:val="ListParagraph"/>
        <w:numPr>
          <w:ilvl w:val="1"/>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When sending money internationally, exchange rates can have a significant impact on the amount received by the recipient. It's important to compare rates to ensure the recipient receives the best value.</w:t>
      </w:r>
    </w:p>
    <w:p xmlns:wp14="http://schemas.microsoft.com/office/word/2010/wordml" w:rsidP="63794FB3" wp14:paraId="3E20EAA4" wp14:textId="2547818A">
      <w:pPr>
        <w:pStyle w:val="ListParagraph"/>
        <w:numPr>
          <w:ilvl w:val="0"/>
          <w:numId w:val="2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Speed</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071DF187" wp14:textId="39CD3E9A">
      <w:pPr>
        <w:pStyle w:val="ListParagraph"/>
        <w:numPr>
          <w:ilvl w:val="1"/>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The speed of remittance depends on the method used. Bank transfers can take several days, while money transfer operators and mobile services can offer instant or near-instant transfers.</w:t>
      </w:r>
    </w:p>
    <w:p xmlns:wp14="http://schemas.microsoft.com/office/word/2010/wordml" w:rsidP="63794FB3" wp14:paraId="64E36E00" wp14:textId="077CB697">
      <w:pPr>
        <w:pStyle w:val="ListParagraph"/>
        <w:numPr>
          <w:ilvl w:val="0"/>
          <w:numId w:val="2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Security</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52BC3D17" wp14:textId="4C1E8BB1">
      <w:pPr>
        <w:pStyle w:val="ListParagraph"/>
        <w:numPr>
          <w:ilvl w:val="1"/>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Remittance channels must ensure secure transmission of funds, including encryption, fraud protection, and secure identification verification.</w:t>
      </w:r>
    </w:p>
    <w:p xmlns:wp14="http://schemas.microsoft.com/office/word/2010/wordml" w:rsidP="63794FB3" wp14:paraId="2E0A673A" wp14:textId="75B2495D">
      <w:pPr>
        <w:pStyle w:val="ListParagraph"/>
        <w:numPr>
          <w:ilvl w:val="0"/>
          <w:numId w:val="2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Legal and Regulatory Issues</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61415168" wp14:textId="13076EDF">
      <w:pPr>
        <w:pStyle w:val="ListParagraph"/>
        <w:numPr>
          <w:ilvl w:val="1"/>
          <w:numId w:val="2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Remittances are subject to regulations, especially when transferring money across borders. Anti-money laundering (AML) and combating the financing of terrorism (CFT) regulations ensure the legality of remittance transfers.</w:t>
      </w:r>
    </w:p>
    <w:p xmlns:wp14="http://schemas.microsoft.com/office/word/2010/wordml" w:rsidP="63794FB3" wp14:paraId="27C01B73" wp14:textId="694B748B">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73C38D8" wp14:textId="685FBF41">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983012F" wp14:textId="57D35F4D">
      <w:pPr>
        <w:pStyle w:val="ListParagraph"/>
        <w:numPr>
          <w:ilvl w:val="0"/>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Floating Exchange Rate</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Determined by market forces and can change frequently.</w:t>
      </w:r>
    </w:p>
    <w:p xmlns:wp14="http://schemas.microsoft.com/office/word/2010/wordml" w:rsidP="63794FB3" wp14:paraId="12A90A67" wp14:textId="5E1AA5A4">
      <w:pPr>
        <w:pStyle w:val="ListParagraph"/>
        <w:numPr>
          <w:ilvl w:val="1"/>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For example, the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USD/EUR</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exchange rate is a floating exchange rate that changes based on supply and demand in the forex market.</w:t>
      </w:r>
    </w:p>
    <w:p xmlns:wp14="http://schemas.microsoft.com/office/word/2010/wordml" w:rsidP="63794FB3" wp14:paraId="3D803E70" wp14:textId="103C73D5">
      <w:pPr>
        <w:pStyle w:val="ListParagraph"/>
        <w:numPr>
          <w:ilvl w:val="0"/>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Fixed Exchange Rate</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The currency’s value is tied to another currency (like the US Dollar or Euro) or a basket of currencies.</w:t>
      </w:r>
    </w:p>
    <w:p xmlns:wp14="http://schemas.microsoft.com/office/word/2010/wordml" w:rsidP="63794FB3" wp14:paraId="0440983C" wp14:textId="093FDC40">
      <w:pPr>
        <w:pStyle w:val="ListParagraph"/>
        <w:numPr>
          <w:ilvl w:val="1"/>
          <w:numId w:val="2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For example, the </w:t>
      </w:r>
      <w:r w:rsidRPr="63794FB3" w:rsidR="771ED4CC">
        <w:rPr>
          <w:rFonts w:ascii="Aptos" w:hAnsi="Aptos" w:eastAsia="Aptos" w:cs="Aptos"/>
          <w:b w:val="1"/>
          <w:bCs w:val="1"/>
          <w:i w:val="0"/>
          <w:iCs w:val="0"/>
          <w:caps w:val="0"/>
          <w:smallCaps w:val="0"/>
          <w:noProof w:val="0"/>
          <w:color w:val="000000" w:themeColor="text1" w:themeTint="FF" w:themeShade="FF"/>
          <w:sz w:val="24"/>
          <w:szCs w:val="24"/>
          <w:lang w:val="en-US"/>
        </w:rPr>
        <w:t>Hong Kong Dollar (HKD)</w:t>
      </w:r>
      <w:r w:rsidRPr="63794FB3" w:rsidR="771ED4CC">
        <w:rPr>
          <w:rFonts w:ascii="Aptos" w:hAnsi="Aptos" w:eastAsia="Aptos" w:cs="Aptos"/>
          <w:b w:val="0"/>
          <w:bCs w:val="0"/>
          <w:i w:val="0"/>
          <w:iCs w:val="0"/>
          <w:caps w:val="0"/>
          <w:smallCaps w:val="0"/>
          <w:noProof w:val="0"/>
          <w:color w:val="000000" w:themeColor="text1" w:themeTint="FF" w:themeShade="FF"/>
          <w:sz w:val="24"/>
          <w:szCs w:val="24"/>
          <w:lang w:val="en-US"/>
        </w:rPr>
        <w:t xml:space="preserve"> is pegged to the US Dollar at a fixed rate.</w:t>
      </w:r>
    </w:p>
    <w:p xmlns:wp14="http://schemas.microsoft.com/office/word/2010/wordml" w:rsidP="63794FB3" wp14:paraId="2BA33449" wp14:textId="5BC02B3A">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1B28132" wp14:textId="76E0D8FD">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670EBB83" wp14:textId="2A5000EC">
      <w:pPr>
        <w:pStyle w:val="ListParagraph"/>
        <w:shd w:val="clear" w:color="auto" w:fill="FFFFFF" w:themeFill="background1"/>
        <w:spacing w:before="240" w:beforeAutospacing="off" w:after="240" w:afterAutospacing="off"/>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113FB0E0" wp14:textId="6FF2734F">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FD71B57" wp14:textId="634A9DE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696E5B4A" wp14:textId="1274D24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2A09521C" wp14:textId="6C8A02B3">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6CE9EB86" wp14:textId="6616BB4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The SWIFT network primarily facilitates cross-border payments and other financial transactions between institutions. It provides a secure and efficient way for banks to exchange payment instructions in a standardized format.</w:t>
      </w:r>
    </w:p>
    <w:p xmlns:wp14="http://schemas.microsoft.com/office/word/2010/wordml" w:rsidP="63794FB3" wp14:paraId="27FD7B75" wp14:textId="790F1AA4">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Some common functionalities of SWIFT in payments include:</w:t>
      </w:r>
    </w:p>
    <w:p xmlns:wp14="http://schemas.microsoft.com/office/word/2010/wordml" w:rsidP="63794FB3" wp14:paraId="4133A1DE" wp14:textId="0B8311BF">
      <w:pPr>
        <w:pStyle w:val="ListParagraph"/>
        <w:numPr>
          <w:ilvl w:val="0"/>
          <w:numId w:val="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Cross-border payments</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SWIFT enables financial institutions to send payments internationally, using the network to transmit messages to request the transfer of funds.</w:t>
      </w:r>
    </w:p>
    <w:p xmlns:wp14="http://schemas.microsoft.com/office/word/2010/wordml" w:rsidP="63794FB3" wp14:paraId="2B9019D4" wp14:textId="7F65D6B8">
      <w:pPr>
        <w:pStyle w:val="ListParagraph"/>
        <w:numPr>
          <w:ilvl w:val="0"/>
          <w:numId w:val="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Payment Confirmation</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It helps in confirming the receipt of payments, providing essential tracking capabilities for transactions.</w:t>
      </w:r>
    </w:p>
    <w:p xmlns:wp14="http://schemas.microsoft.com/office/word/2010/wordml" w:rsidP="63794FB3" wp14:paraId="5F14E656" wp14:textId="11441DE7">
      <w:pPr>
        <w:pStyle w:val="ListParagraph"/>
        <w:numPr>
          <w:ilvl w:val="0"/>
          <w:numId w:val="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Secure Transactions</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SWIFT ensures that messages sent over the network are encrypted and comply with global financial standards, ensuring data protection and reducing fraud risks.</w:t>
      </w:r>
    </w:p>
    <w:p xmlns:wp14="http://schemas.microsoft.com/office/word/2010/wordml" w:rsidP="63794FB3" wp14:paraId="66CD3A15" wp14:textId="45B8AF7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640121C0">
        <w:rPr>
          <w:rFonts w:ascii="Aptos" w:hAnsi="Aptos" w:eastAsia="Aptos" w:cs="Aptos"/>
          <w:b w:val="1"/>
          <w:bCs w:val="1"/>
          <w:i w:val="0"/>
          <w:iCs w:val="0"/>
          <w:caps w:val="0"/>
          <w:smallCaps w:val="0"/>
          <w:noProof w:val="0"/>
          <w:color w:val="0F4761" w:themeColor="accent1" w:themeTint="FF" w:themeShade="BF"/>
          <w:sz w:val="28"/>
          <w:szCs w:val="28"/>
          <w:lang w:val="en-US"/>
        </w:rPr>
        <w:t>SWIFT Messaging Formats</w:t>
      </w:r>
    </w:p>
    <w:p xmlns:wp14="http://schemas.microsoft.com/office/word/2010/wordml" w:rsidP="63794FB3" wp14:paraId="3B443041" wp14:textId="468EDE7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SWIFT messages follow a set of standardized formats to communicate different types of financial information. These formats are organized into different categories based on their purpose (such as payment, securities, trade, etc.). Each message type is identified by a three-digit code, which represents the specific type of transaction being communicated.</w:t>
      </w:r>
    </w:p>
    <w:p xmlns:wp14="http://schemas.microsoft.com/office/word/2010/wordml" w:rsidP="63794FB3" wp14:paraId="77D54A06" wp14:textId="4753C9FB">
      <w:pPr>
        <w:pStyle w:val="Heading4"/>
        <w:keepNext w:val="1"/>
        <w:keepLines w:val="1"/>
        <w:spacing w:before="319" w:beforeAutospacing="off" w:after="319" w:afterAutospacing="off"/>
        <w:rPr>
          <w:rFonts w:ascii="Aptos" w:hAnsi="Aptos" w:eastAsia="Aptos" w:cs="Aptos"/>
          <w:b w:val="0"/>
          <w:bCs w:val="0"/>
          <w:i w:val="1"/>
          <w:iCs w:val="1"/>
          <w:caps w:val="0"/>
          <w:smallCaps w:val="0"/>
          <w:noProof w:val="0"/>
          <w:color w:val="0F4761" w:themeColor="accent1" w:themeTint="FF" w:themeShade="BF"/>
          <w:sz w:val="24"/>
          <w:szCs w:val="24"/>
          <w:lang w:val="en-US"/>
        </w:rPr>
      </w:pPr>
      <w:r w:rsidRPr="63794FB3" w:rsidR="640121C0">
        <w:rPr>
          <w:rFonts w:ascii="Aptos" w:hAnsi="Aptos" w:eastAsia="Aptos" w:cs="Aptos"/>
          <w:b w:val="1"/>
          <w:bCs w:val="1"/>
          <w:i w:val="1"/>
          <w:iCs w:val="1"/>
          <w:caps w:val="0"/>
          <w:smallCaps w:val="0"/>
          <w:noProof w:val="0"/>
          <w:color w:val="0F4761" w:themeColor="accent1" w:themeTint="FF" w:themeShade="BF"/>
          <w:sz w:val="24"/>
          <w:szCs w:val="24"/>
          <w:lang w:val="en-US"/>
        </w:rPr>
        <w:t>Common SWIFT Message Types:</w:t>
      </w:r>
    </w:p>
    <w:p xmlns:wp14="http://schemas.microsoft.com/office/word/2010/wordml" w:rsidP="63794FB3" wp14:paraId="704363E0" wp14:textId="55920EA9">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MT202</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Financial Institution Transfer</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23F7C8E" wp14:textId="75D8F221">
      <w:pPr>
        <w:pStyle w:val="ListParagraph"/>
        <w:numPr>
          <w:ilvl w:val="1"/>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This message type is used to transfer funds between financial institutions. It generally involves the transfer of a credit to an account in another bank and is typically used for the settlement of payment obligations between banks. It is often used for transferring large sums of money, such as in interbank transactions.</w:t>
      </w:r>
    </w:p>
    <w:p xmlns:wp14="http://schemas.microsoft.com/office/word/2010/wordml" w:rsidP="63794FB3" wp14:paraId="290E8D3E" wp14:textId="374C5804">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MT103</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Customer Payment</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D3D2C76" wp14:textId="3B6C410B">
      <w:pPr>
        <w:pStyle w:val="ListParagraph"/>
        <w:numPr>
          <w:ilvl w:val="1"/>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Used for customer credit transfers. It includes all the details related to a payment instruction from a customer (such as the amount, sender, and beneficiary details).</w:t>
      </w:r>
    </w:p>
    <w:p xmlns:wp14="http://schemas.microsoft.com/office/word/2010/wordml" w:rsidP="63794FB3" wp14:paraId="77699C0B" wp14:textId="5B38F01E">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MT300</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Foreign Exchange Confirmation</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28742F31" wp14:textId="36DDDCA2">
      <w:pPr>
        <w:pStyle w:val="ListParagraph"/>
        <w:numPr>
          <w:ilvl w:val="1"/>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This message type is used for confirming the details of a foreign exchange transaction between banks.</w:t>
      </w:r>
    </w:p>
    <w:p xmlns:wp14="http://schemas.microsoft.com/office/word/2010/wordml" w:rsidP="63794FB3" wp14:paraId="0B8032C8" wp14:textId="5DE1F616">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MT304</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Foreign Exchange Options Confirmation</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47DD82D2" wp14:textId="5D5149EF">
      <w:pPr>
        <w:pStyle w:val="ListParagraph"/>
        <w:numPr>
          <w:ilvl w:val="1"/>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Used to confirm foreign exchange option transactions.</w:t>
      </w:r>
    </w:p>
    <w:p xmlns:wp14="http://schemas.microsoft.com/office/word/2010/wordml" w:rsidP="63794FB3" wp14:paraId="31235C31" wp14:textId="0DFFFE5A">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MT400</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xml:space="preserve"> series - </w:t>
      </w: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Trade Finance</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31D34B22" wp14:textId="19926539">
      <w:pPr>
        <w:pStyle w:val="ListParagraph"/>
        <w:numPr>
          <w:ilvl w:val="1"/>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These are used to facilitate and confirm trade-related financing, such as letters of credit, guarantees, etc.</w:t>
      </w:r>
    </w:p>
    <w:p xmlns:wp14="http://schemas.microsoft.com/office/word/2010/wordml" w:rsidP="63794FB3" wp14:paraId="6916A0F1" wp14:textId="540B0976">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MT940</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Bank Statement</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63794FB3" wp14:paraId="08601995" wp14:textId="2E491239">
      <w:pPr>
        <w:pStyle w:val="ListParagraph"/>
        <w:numPr>
          <w:ilvl w:val="1"/>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This message type is used by financial institutions to send an electronic bank statement to customers, summarizing all transactions within a specific period.</w:t>
      </w:r>
    </w:p>
    <w:p xmlns:wp14="http://schemas.microsoft.com/office/word/2010/wordml" w:rsidP="63794FB3" wp14:paraId="1198AE24" wp14:textId="0013E292">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640121C0">
        <w:rPr>
          <w:rFonts w:ascii="Aptos" w:hAnsi="Aptos" w:eastAsia="Aptos" w:cs="Aptos"/>
          <w:b w:val="1"/>
          <w:bCs w:val="1"/>
          <w:i w:val="0"/>
          <w:iCs w:val="0"/>
          <w:caps w:val="0"/>
          <w:smallCaps w:val="0"/>
          <w:noProof w:val="0"/>
          <w:color w:val="0F4761" w:themeColor="accent1" w:themeTint="FF" w:themeShade="BF"/>
          <w:sz w:val="28"/>
          <w:szCs w:val="28"/>
          <w:lang w:val="en-US"/>
        </w:rPr>
        <w:t>MT Message Structure</w:t>
      </w:r>
    </w:p>
    <w:p xmlns:wp14="http://schemas.microsoft.com/office/word/2010/wordml" w:rsidP="63794FB3" wp14:paraId="473813C3" wp14:textId="54F3F52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Each SWIFT message consists of a series of "blocks," each containing specific information. The structure includes:</w:t>
      </w:r>
    </w:p>
    <w:p xmlns:wp14="http://schemas.microsoft.com/office/word/2010/wordml" w:rsidP="63794FB3" wp14:paraId="75DE1189" wp14:textId="576D9A00">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Block 1 (Basic Header Block)</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Includes the message type.</w:t>
      </w:r>
    </w:p>
    <w:p xmlns:wp14="http://schemas.microsoft.com/office/word/2010/wordml" w:rsidP="63794FB3" wp14:paraId="2AF6735B" wp14:textId="48BC18EC">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Block 2 (Application Header Block)</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Specifies the sender and recipient information.</w:t>
      </w:r>
    </w:p>
    <w:p xmlns:wp14="http://schemas.microsoft.com/office/word/2010/wordml" w:rsidP="63794FB3" wp14:paraId="69E66919" wp14:textId="5256E8FD">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Block 3 (User Header Block)</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Contains the transaction details, such as payment or settlement information.</w:t>
      </w:r>
    </w:p>
    <w:p xmlns:wp14="http://schemas.microsoft.com/office/word/2010/wordml" w:rsidP="63794FB3" wp14:paraId="58316A3E" wp14:textId="2900BDFB">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Block 4 (Text Block)</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Contains the actual data or information of the financial transaction.</w:t>
      </w:r>
    </w:p>
    <w:p xmlns:wp14="http://schemas.microsoft.com/office/word/2010/wordml" w:rsidP="63794FB3" wp14:paraId="499C5D51" wp14:textId="40CB8C69">
      <w:pPr>
        <w:pStyle w:val="ListParagraph"/>
        <w:numPr>
          <w:ilvl w:val="0"/>
          <w:numId w:val="25"/>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Block 5 (Trailer Block)</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Contains security and control information (e.g., checksums, message validation).</w:t>
      </w:r>
    </w:p>
    <w:p xmlns:wp14="http://schemas.microsoft.com/office/word/2010/wordml" w:rsidP="63794FB3" wp14:paraId="0B479118" wp14:textId="4143A92B">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63794FB3" w:rsidR="640121C0">
        <w:rPr>
          <w:rFonts w:ascii="Aptos" w:hAnsi="Aptos" w:eastAsia="Aptos" w:cs="Aptos"/>
          <w:b w:val="1"/>
          <w:bCs w:val="1"/>
          <w:i w:val="0"/>
          <w:iCs w:val="0"/>
          <w:caps w:val="0"/>
          <w:smallCaps w:val="0"/>
          <w:noProof w:val="0"/>
          <w:color w:val="0F4761" w:themeColor="accent1" w:themeTint="FF" w:themeShade="BF"/>
          <w:sz w:val="28"/>
          <w:szCs w:val="28"/>
          <w:lang w:val="en-US"/>
        </w:rPr>
        <w:t>Use Cases of SWIFT:</w:t>
      </w:r>
    </w:p>
    <w:p xmlns:wp14="http://schemas.microsoft.com/office/word/2010/wordml" w:rsidP="63794FB3" wp14:paraId="51EF38B2" wp14:textId="5F7AA830">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International Remittance</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Sending cross-border payments efficiently between financial institutions.</w:t>
      </w:r>
    </w:p>
    <w:p xmlns:wp14="http://schemas.microsoft.com/office/word/2010/wordml" w:rsidP="63794FB3" wp14:paraId="2E844091" wp14:textId="6BFA6A3D">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Trade Financing</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Issuance of letters of credit, confirming trade agreements.</w:t>
      </w:r>
    </w:p>
    <w:p xmlns:wp14="http://schemas.microsoft.com/office/word/2010/wordml" w:rsidP="63794FB3" wp14:paraId="77B6F805" wp14:textId="5C12E53D">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FX Transactions</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Settlement of foreign exchange deals.</w:t>
      </w:r>
    </w:p>
    <w:p xmlns:wp14="http://schemas.microsoft.com/office/word/2010/wordml" w:rsidP="63794FB3" wp14:paraId="4D124363" wp14:textId="1D9C1D2E">
      <w:pPr>
        <w:pStyle w:val="ListParagraph"/>
        <w:numPr>
          <w:ilvl w:val="0"/>
          <w:numId w:val="26"/>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1"/>
          <w:bCs w:val="1"/>
          <w:i w:val="0"/>
          <w:iCs w:val="0"/>
          <w:caps w:val="0"/>
          <w:smallCaps w:val="0"/>
          <w:noProof w:val="0"/>
          <w:color w:val="000000" w:themeColor="text1" w:themeTint="FF" w:themeShade="FF"/>
          <w:sz w:val="24"/>
          <w:szCs w:val="24"/>
          <w:lang w:val="en-US"/>
        </w:rPr>
        <w:t>Securities Trading</w:t>
      </w: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 Transfer of securities between financial institutions.</w:t>
      </w:r>
    </w:p>
    <w:p xmlns:wp14="http://schemas.microsoft.com/office/word/2010/wordml" w:rsidP="63794FB3" wp14:paraId="79184573" wp14:textId="27B63C8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3794FB3" w:rsidR="640121C0">
        <w:rPr>
          <w:rFonts w:ascii="Aptos" w:hAnsi="Aptos" w:eastAsia="Aptos" w:cs="Aptos"/>
          <w:b w:val="0"/>
          <w:bCs w:val="0"/>
          <w:i w:val="0"/>
          <w:iCs w:val="0"/>
          <w:caps w:val="0"/>
          <w:smallCaps w:val="0"/>
          <w:noProof w:val="0"/>
          <w:color w:val="000000" w:themeColor="text1" w:themeTint="FF" w:themeShade="FF"/>
          <w:sz w:val="24"/>
          <w:szCs w:val="24"/>
          <w:lang w:val="en-US"/>
        </w:rPr>
        <w:t>SWIFT is widely used by banks, financial institutions, and corporations globally due to its ability to standardize messaging formats and ensure secure, swift, and efficient communication across borders.</w:t>
      </w:r>
    </w:p>
    <w:p xmlns:wp14="http://schemas.microsoft.com/office/word/2010/wordml" w:rsidP="63794FB3" wp14:paraId="4C545F9A" wp14:textId="3D944970">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76450E0E" wp14:textId="260C52EC">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6B515DF" wp14:textId="08698D18">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1F36B2A" wp14:textId="0D6E681C">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093D31C4" wp14:textId="5AD7DE22">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43EBC343" wp14:textId="1DED26AB">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3794FB3" wp14:paraId="5FF0F6E8" wp14:textId="3C2892D5">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69E4E68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393cb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1a41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5f75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74b5cb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3bb0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3c923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28d36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f8d2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f6e1a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444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252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014ba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9147e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80311c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d2aca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17be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f15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b38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0c5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1513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1cdee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3c4f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4">
    <w:nsid w:val="c887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170f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bf6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4122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F3035"/>
    <w:rsid w:val="02D377B1"/>
    <w:rsid w:val="053A9EC2"/>
    <w:rsid w:val="08744C41"/>
    <w:rsid w:val="0888BE1D"/>
    <w:rsid w:val="0968FF3C"/>
    <w:rsid w:val="0F88E342"/>
    <w:rsid w:val="13BF3035"/>
    <w:rsid w:val="1513DA7B"/>
    <w:rsid w:val="18B204D3"/>
    <w:rsid w:val="1B22F4E8"/>
    <w:rsid w:val="1FA9552F"/>
    <w:rsid w:val="21AC2AB5"/>
    <w:rsid w:val="2363FFEF"/>
    <w:rsid w:val="26F9DE2D"/>
    <w:rsid w:val="2B560D19"/>
    <w:rsid w:val="2C4D1A3C"/>
    <w:rsid w:val="2E5DFD77"/>
    <w:rsid w:val="2F4D0CD0"/>
    <w:rsid w:val="3230F7F0"/>
    <w:rsid w:val="3BCF4A4F"/>
    <w:rsid w:val="3C36BF23"/>
    <w:rsid w:val="3DDDB55E"/>
    <w:rsid w:val="40A61D8B"/>
    <w:rsid w:val="42490111"/>
    <w:rsid w:val="43E75EC2"/>
    <w:rsid w:val="48E32150"/>
    <w:rsid w:val="4916B195"/>
    <w:rsid w:val="4B043FC2"/>
    <w:rsid w:val="5163B59D"/>
    <w:rsid w:val="537A2B6D"/>
    <w:rsid w:val="54CF3E80"/>
    <w:rsid w:val="63794FB3"/>
    <w:rsid w:val="640121C0"/>
    <w:rsid w:val="6A9490C7"/>
    <w:rsid w:val="6B35E6A8"/>
    <w:rsid w:val="6B3DE9BF"/>
    <w:rsid w:val="6CB30546"/>
    <w:rsid w:val="721B420C"/>
    <w:rsid w:val="722B9004"/>
    <w:rsid w:val="733DCDAA"/>
    <w:rsid w:val="771ED4CC"/>
    <w:rsid w:val="7958200F"/>
    <w:rsid w:val="7A7B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3035"/>
  <w15:chartTrackingRefBased/>
  <w15:docId w15:val="{3234D729-4A43-4BAD-A8B9-1FD486EE1E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2cae8cb5aa4a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2024-12-05T12:16:53.8157998Z</dcterms:created>
  <dcterms:modified xsi:type="dcterms:W3CDTF">2024-12-05T15:18:38.2448580Z</dcterms:modified>
  <dc:creator>Koteswararao BOMMISETTY</dc:creator>
  <lastModifiedBy>Koteswararao BOMMISETTY</lastModifiedBy>
</coreProperties>
</file>