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3F03" w14:textId="77777777" w:rsidR="00FB08C3" w:rsidRDefault="00FB08C3" w:rsidP="00FB08C3">
      <w:r>
        <w:t>Ἐν λαρίσσῃσήμερον τὴν δεκάτην πέμ-</w:t>
      </w:r>
    </w:p>
    <w:p w14:paraId="52994176" w14:textId="77777777" w:rsidR="00FB08C3" w:rsidRDefault="00FB08C3" w:rsidP="00FB08C3">
      <w:r>
        <w:t xml:space="preserve">την τοῦ μηνός Νοεμβρίου τοῦ χιλιοστοῦ </w:t>
      </w:r>
    </w:p>
    <w:p w14:paraId="5C7130F2" w14:textId="77777777" w:rsidR="00FB08C3" w:rsidRDefault="00FB08C3" w:rsidP="00FB08C3">
      <w:r>
        <w:t>ὀκτακοσιοστοῦ ὀγδοηκοστοῦ πρωτου ἕ</w:t>
      </w:r>
    </w:p>
    <w:p w14:paraId="7D6F8F06" w14:textId="77777777" w:rsidR="00FB08C3" w:rsidRDefault="00FB08C3" w:rsidP="00FB08C3">
      <w:r>
        <w:t>τους ἡμέραν Κυριακήν ἐνώπιον ἐμοῦ</w:t>
      </w:r>
    </w:p>
    <w:p w14:paraId="3BCED496" w14:textId="77777777" w:rsidR="00FB08C3" w:rsidRDefault="00FB08C3" w:rsidP="00FB08C3">
      <w:r>
        <w:t>τοῦ Συμβολαιογράφου λαρίσσης Ἀναστασίου Γ.</w:t>
      </w:r>
    </w:p>
    <w:p w14:paraId="08BE5EA1" w14:textId="77777777" w:rsidR="00FB08C3" w:rsidRDefault="00FB08C3" w:rsidP="00FB08C3">
      <w:r>
        <w:t>Φίλιου καὶ τῶν κάτωθι προσυπογεγραμμένων</w:t>
      </w:r>
    </w:p>
    <w:p w14:paraId="0A40FBB1" w14:textId="77777777" w:rsidR="00FB08C3" w:rsidRDefault="00FB08C3" w:rsidP="00FB08C3">
      <w:r>
        <w:t>δύο μαρτύρων γνωστῶν μας πολιτῶν Ἑλλήνων</w:t>
      </w:r>
    </w:p>
    <w:p w14:paraId="7A04676D" w14:textId="77777777" w:rsidR="00FB08C3" w:rsidRDefault="00FB08C3" w:rsidP="00FB08C3">
      <w:r>
        <w:t>καὶ μὴ εξαιρετέων κων Ἰωάννου Σταμουλάκη ἐμ-</w:t>
      </w:r>
    </w:p>
    <w:p w14:paraId="1600AE4C" w14:textId="77777777" w:rsidR="00FB08C3" w:rsidRDefault="00FB08C3" w:rsidP="00FB08C3">
      <w:r>
        <w:t>πόρου καὶ Εὐθυμίου Κοντου ἐμπόρου κατοίκου</w:t>
      </w:r>
    </w:p>
    <w:p w14:paraId="332B4A17" w14:textId="77777777" w:rsidR="00FB08C3" w:rsidRDefault="00FB08C3" w:rsidP="00FB08C3">
      <w:r>
        <w:t>λαμίας ἀμφοτέρων κατοίκων λαρίσσης, ἐνεφα-</w:t>
      </w:r>
    </w:p>
    <w:p w14:paraId="1EC61BD7" w14:textId="77777777" w:rsidR="00FB08C3" w:rsidRDefault="00FB08C3" w:rsidP="00FB08C3">
      <w:r>
        <w:t>νίσθησαν οἱ ἐπίσης γνωστοί μοι καὶ μὴ ἐξαι-</w:t>
      </w:r>
    </w:p>
    <w:p w14:paraId="3126C586" w14:textId="77777777" w:rsidR="00FB08C3" w:rsidRDefault="00FB08C3" w:rsidP="00FB08C3">
      <w:r>
        <w:t>ρετέοι Κύριοι ἀφ’ἐνός ὁ Μουσόν Χονέν</w:t>
      </w:r>
    </w:p>
    <w:p w14:paraId="377464EC" w14:textId="77777777" w:rsidR="00FB08C3" w:rsidRDefault="00FB08C3" w:rsidP="00FB08C3">
      <w:r>
        <w:t>καὶ ἀφ’ ἑτέρου ὁ Παναγιώτης Γιαννόπουλος ἀμ-</w:t>
      </w:r>
    </w:p>
    <w:p w14:paraId="075070E7" w14:textId="77777777" w:rsidR="00FB08C3" w:rsidRDefault="00FB08C3" w:rsidP="00FB08C3">
      <w:r>
        <w:t>φότεροι ξενοδόχοι καὶ κάτοικοι λαρίσ-</w:t>
      </w:r>
    </w:p>
    <w:p w14:paraId="3408061E" w14:textId="77777777" w:rsidR="00FB08C3" w:rsidRDefault="00FB08C3" w:rsidP="00FB08C3">
      <w:r>
        <w:t xml:space="preserve">σης καὶ ἐξέθεσαν τὰ ἐξῆς. ὅτι ἑχοντες </w:t>
      </w:r>
    </w:p>
    <w:p w14:paraId="32DF6938" w14:textId="77777777" w:rsidR="00FB08C3" w:rsidRDefault="00FB08C3" w:rsidP="00FB08C3">
      <w:r>
        <w:t>ἐνταῦθα ξενοδοχεῖον ἑταιρικοῦ καὶ λογαριασθέν-</w:t>
      </w:r>
    </w:p>
    <w:p w14:paraId="3FD44549" w14:textId="77777777" w:rsidR="00FB08C3" w:rsidRDefault="00FB08C3" w:rsidP="00FB08C3">
      <w:r>
        <w:t>τες ἐξήχθη ὅτι ἡ περιουσία ἀμφοτέρων</w:t>
      </w:r>
    </w:p>
    <w:p w14:paraId="4D72E759" w14:textId="77777777" w:rsidR="00FB08C3" w:rsidRDefault="00FB08C3" w:rsidP="00FB08C3">
      <w:r>
        <w:t>ἀνέρχεται εἰς ἐκατόν χρυσά τοῦ Ναπολέον-</w:t>
      </w:r>
    </w:p>
    <w:p w14:paraId="4C221567" w14:textId="77777777" w:rsidR="00FB08C3" w:rsidRDefault="00FB08C3" w:rsidP="00FB08C3">
      <w:r>
        <w:t xml:space="preserve">τος (Ναπολέοντα) ἐξ ὦν τὰ μεν ἑξήκοντα </w:t>
      </w:r>
    </w:p>
    <w:p w14:paraId="529BE29D" w14:textId="77777777" w:rsidR="00FB08C3" w:rsidRDefault="00FB08C3" w:rsidP="00FB08C3">
      <w:r>
        <w:t xml:space="preserve">ἀνήκουσιν εἰς τον Μουσόν Χονέν τὰ δὲ </w:t>
      </w:r>
    </w:p>
    <w:p w14:paraId="415184D7" w14:textId="77777777" w:rsidR="00FB08C3" w:rsidRDefault="00FB08C3" w:rsidP="00FB08C3">
      <w:r>
        <w:t>λοιπά τεσσαράκοντα εἰς τὸν Παναγιώτην</w:t>
      </w:r>
    </w:p>
    <w:p w14:paraId="6F6203D8" w14:textId="77777777" w:rsidR="00FB08C3" w:rsidRDefault="00FB08C3" w:rsidP="00FB08C3">
      <w:r>
        <w:t xml:space="preserve">Γιαννόπουλον ὁλόκληρον δὲ τὸ ἀνωτέρω </w:t>
      </w:r>
    </w:p>
    <w:p w14:paraId="1E3A6A36" w14:textId="77777777" w:rsidR="00FB08C3" w:rsidRDefault="00FB08C3" w:rsidP="00FB08C3">
      <w:r>
        <w:t>ποσόν εὐρίσκεται εἰς διάφορα μόμπυλα</w:t>
      </w:r>
    </w:p>
    <w:p w14:paraId="42094D18" w14:textId="77777777" w:rsidR="00FB08C3" w:rsidRDefault="00FB08C3" w:rsidP="00FB08C3">
      <w:r>
        <w:t>τοῦ ξενοδοχείου οἴον κλίνας καὶ λοιπά.</w:t>
      </w:r>
    </w:p>
    <w:p w14:paraId="79DF6363" w14:textId="77777777" w:rsidR="00FB08C3" w:rsidRDefault="00FB08C3" w:rsidP="00FB08C3">
      <w:r>
        <w:t>Ἐπιθυμοῦσι δὲ ἵνα ἐξακολουθήσωσιν ἐρ-</w:t>
      </w:r>
    </w:p>
    <w:p w14:paraId="09F4CCB9" w14:textId="77777777" w:rsidR="00FB08C3" w:rsidRDefault="00FB08C3" w:rsidP="00FB08C3">
      <w:r>
        <w:t xml:space="preserve">γαζόμενοι ἐταιρικῶς δι’ἕν ἕτος ἀπό </w:t>
      </w:r>
    </w:p>
    <w:p w14:paraId="0F5E7D26" w14:textId="77777777" w:rsidR="00FB08C3" w:rsidRDefault="00FB08C3" w:rsidP="00FB08C3">
      <w:r>
        <w:t>σήμερον, πρὸς τὸν σκοπόν τοῦτον συνι-</w:t>
      </w:r>
    </w:p>
    <w:p w14:paraId="36F3C72A" w14:textId="77777777" w:rsidR="00FB08C3" w:rsidRDefault="00FB08C3" w:rsidP="00FB08C3">
      <w:r>
        <w:t>στῶσιν ἐνταῦθα ἑταιρίαν ὑπό τὴν ἐπωνυ-</w:t>
      </w:r>
    </w:p>
    <w:p w14:paraId="412C5E1D" w14:textId="77777777" w:rsidR="00FB08C3" w:rsidRDefault="00FB08C3" w:rsidP="00FB08C3">
      <w:r>
        <w:t>μίαν Μουσόν Χονέν καὶ Π. Γιαννόπουλος</w:t>
      </w:r>
    </w:p>
    <w:p w14:paraId="5E235FCA" w14:textId="77777777" w:rsidR="00FB08C3" w:rsidRDefault="00FB08C3" w:rsidP="00FB08C3"/>
    <w:p w14:paraId="0E1EBFBF" w14:textId="77777777" w:rsidR="00FB08C3" w:rsidRDefault="00FB08C3" w:rsidP="00FB08C3">
      <w:r>
        <w:t>σελίδα 2</w:t>
      </w:r>
    </w:p>
    <w:p w14:paraId="4CAEC36D" w14:textId="77777777" w:rsidR="00FB08C3" w:rsidRDefault="00FB08C3" w:rsidP="00FB08C3">
      <w:r>
        <w:lastRenderedPageBreak/>
        <w:t xml:space="preserve">σκοποῦ ἕχουσιν νὰ ἐργασθῶσι διά </w:t>
      </w:r>
    </w:p>
    <w:p w14:paraId="678BF98C" w14:textId="77777777" w:rsidR="00FB08C3" w:rsidRDefault="00FB08C3" w:rsidP="00FB08C3">
      <w:r>
        <w:t>κοινοῦ ὅφελος οἱ εἰρημένοι συ-</w:t>
      </w:r>
    </w:p>
    <w:p w14:paraId="7FF15E9A" w14:textId="77777777" w:rsidR="00FB08C3" w:rsidRDefault="00FB08C3" w:rsidP="00FB08C3">
      <w:r>
        <w:t>νεταῖροι ἐπί τοῦ ἐπαγγέλματος τοῦ</w:t>
      </w:r>
    </w:p>
    <w:p w14:paraId="69C7259D" w14:textId="77777777" w:rsidR="00FB08C3" w:rsidRDefault="00FB08C3" w:rsidP="00FB08C3">
      <w:r>
        <w:t>ξενοδόχου τὸ ὁποῖον μετέρχονται.</w:t>
      </w:r>
    </w:p>
    <w:p w14:paraId="17FAF8FD" w14:textId="77777777" w:rsidR="00FB08C3" w:rsidRDefault="00FB08C3" w:rsidP="00FB08C3">
      <w:r>
        <w:t>ὅτι ἀμφότεροι οἱ συμβαλλομένοι ὑπόσχον-</w:t>
      </w:r>
    </w:p>
    <w:p w14:paraId="122ECC8B" w14:textId="77777777" w:rsidR="00FB08C3" w:rsidRDefault="00FB08C3" w:rsidP="00FB08C3">
      <w:r>
        <w:t>ται καὶ ὑποχρεροῦνται νὰ εργάζωνται ἐπιμε</w:t>
      </w:r>
    </w:p>
    <w:p w14:paraId="2869A0AD" w14:textId="77777777" w:rsidR="00FB08C3" w:rsidRDefault="00FB08C3" w:rsidP="00FB08C3">
      <w:r>
        <w:t>λῶς καὶ ἀόκνως ἐν τῷ αἱ εἵρηται ξενοδοχεί-</w:t>
      </w:r>
    </w:p>
    <w:p w14:paraId="7745DED1" w14:textId="77777777" w:rsidR="00FB08C3" w:rsidRDefault="00FB08C3" w:rsidP="00FB08C3">
      <w:r>
        <w:t xml:space="preserve">ω </w:t>
      </w:r>
      <w:r w:rsidRPr="00DB6240">
        <w:t xml:space="preserve">των τὰ δὲ </w:t>
      </w:r>
      <w:r>
        <w:t>προκύψοντα κέρδη μετά</w:t>
      </w:r>
    </w:p>
    <w:p w14:paraId="4E81ED30" w14:textId="77777777" w:rsidR="00FB08C3" w:rsidRDefault="00FB08C3" w:rsidP="00FB08C3">
      <w:r>
        <w:t>τἠν ἀφαίρεσιν τῶν ἐξόδων ὅλων εν γένει</w:t>
      </w:r>
    </w:p>
    <w:p w14:paraId="69752E9D" w14:textId="77777777" w:rsidR="00FB08C3" w:rsidRDefault="00FB08C3" w:rsidP="00FB08C3">
      <w:r>
        <w:t>θέλουν διανείμει οἱ ἅνω συνεταῖροι οἱ ἐ</w:t>
      </w:r>
    </w:p>
    <w:p w14:paraId="4F8A379E" w14:textId="77777777" w:rsidR="00FB08C3" w:rsidRDefault="00FB08C3" w:rsidP="00FB08C3">
      <w:r>
        <w:t>ξῆς ἥται ὁ μὲν Μοσόν Χονέν θέλει</w:t>
      </w:r>
    </w:p>
    <w:p w14:paraId="04848889" w14:textId="77777777" w:rsidR="00FB08C3" w:rsidRDefault="00FB08C3" w:rsidP="00FB08C3">
      <w:r>
        <w:t xml:space="preserve">λαμβάνει ἐκ τῶν κερδῶν ἑξήκοντα τοῖς </w:t>
      </w:r>
    </w:p>
    <w:p w14:paraId="6B76A4F7" w14:textId="77777777" w:rsidR="00FB08C3" w:rsidRDefault="00FB08C3" w:rsidP="00FB08C3">
      <w:r>
        <w:t>ἐκατόν ὁ δὲ Ν. Γιαννόπουλος τὰ λοι-</w:t>
      </w:r>
    </w:p>
    <w:p w14:paraId="41A39696" w14:textId="77777777" w:rsidR="00FB08C3" w:rsidRDefault="00FB08C3" w:rsidP="00FB08C3">
      <w:r>
        <w:t xml:space="preserve">πά τεσσαράκοντα καὶ τοῦτο ἐπειδή </w:t>
      </w:r>
    </w:p>
    <w:p w14:paraId="3BD4BFE6" w14:textId="77777777" w:rsidR="00FB08C3" w:rsidRDefault="00FB08C3" w:rsidP="00FB08C3">
      <w:r>
        <w:t>τἀ κεφάλαια ἀμφοτέρων δὲν εἶναι τ’</w:t>
      </w:r>
    </w:p>
    <w:p w14:paraId="6BD2B85D" w14:textId="77777777" w:rsidR="00FB08C3" w:rsidRDefault="00FB08C3" w:rsidP="00FB08C3">
      <w:r>
        <w:t>αυτά. ὅτι ταμίας καὶ διαχειριστής θέλει</w:t>
      </w:r>
    </w:p>
    <w:p w14:paraId="0DF7B183" w14:textId="77777777" w:rsidR="00FB08C3" w:rsidRDefault="00FB08C3" w:rsidP="00FB08C3">
      <w:r>
        <w:t>εἶσθαι ὁ Ν. Γιαννόπουλος ὅστις ὑποχρε-</w:t>
      </w:r>
    </w:p>
    <w:p w14:paraId="7261AD74" w14:textId="77777777" w:rsidR="00FB08C3" w:rsidRDefault="00FB08C3" w:rsidP="00FB08C3">
      <w:r>
        <w:t>οῦται νὰ κρατεῖ βιβλία τῆς ἑταιρίας</w:t>
      </w:r>
    </w:p>
    <w:p w14:paraId="28482431" w14:textId="77777777" w:rsidR="00FB08C3" w:rsidRDefault="00FB08C3" w:rsidP="00FB08C3">
      <w:r>
        <w:t xml:space="preserve">καὶ δίδη </w:t>
      </w:r>
      <w:r w:rsidRPr="00EA74F7">
        <w:rPr>
          <w:color w:val="C00000"/>
        </w:rPr>
        <w:t>ὁδέποτε</w:t>
      </w:r>
      <w:r>
        <w:t xml:space="preserve"> τῷ ζητηθῇ τακτικόν λο-</w:t>
      </w:r>
    </w:p>
    <w:p w14:paraId="72A138C0" w14:textId="77777777" w:rsidR="00FB08C3" w:rsidRDefault="00FB08C3" w:rsidP="00FB08C3">
      <w:r>
        <w:t>γαρισμόν τῷ ἑτέρω συνεταίρῳ του. ὅτι ὅ-</w:t>
      </w:r>
    </w:p>
    <w:p w14:paraId="2E0B0C7F" w14:textId="77777777" w:rsidR="00FB08C3" w:rsidRDefault="00FB08C3" w:rsidP="00FB08C3">
      <w:r>
        <w:t>στις δήποτε τῶν συνεταίρων ἀποδειχθῇ ὡς</w:t>
      </w:r>
    </w:p>
    <w:p w14:paraId="78EB2998" w14:textId="77777777" w:rsidR="00FB08C3" w:rsidRDefault="00FB08C3" w:rsidP="00FB08C3">
      <w:r>
        <w:t xml:space="preserve">καταδολιευόμενος τὰ συμφέροντα τῆς </w:t>
      </w:r>
    </w:p>
    <w:p w14:paraId="70A794AB" w14:textId="77777777" w:rsidR="00FB08C3" w:rsidRDefault="00FB08C3" w:rsidP="00FB08C3">
      <w:r>
        <w:t>ἑταιρίας θέλει ὑπόκειται εἰς πληρωμήν</w:t>
      </w:r>
    </w:p>
    <w:p w14:paraId="67FF460D" w14:textId="77777777" w:rsidR="00FB08C3" w:rsidRDefault="00FB08C3" w:rsidP="00FB08C3">
      <w:r>
        <w:t xml:space="preserve">δραχμών χιλίων λόγῳ ποινικῆς ῥῆτρας </w:t>
      </w:r>
    </w:p>
    <w:p w14:paraId="472F4A26" w14:textId="77777777" w:rsidR="00FB08C3" w:rsidRDefault="00FB08C3" w:rsidP="00FB08C3">
      <w:r>
        <w:t>ἀνεξαρτήτως τῆς νομίμου ἀποζημι-</w:t>
      </w:r>
    </w:p>
    <w:p w14:paraId="7C3C5D15" w14:textId="77777777" w:rsidR="00FB08C3" w:rsidRDefault="00FB08C3" w:rsidP="00FB08C3">
      <w:r>
        <w:t>ώσεως. Ἡ ἑταιρία θέλει διαρκέσει ὡς</w:t>
      </w:r>
    </w:p>
    <w:p w14:paraId="32CBE132" w14:textId="77777777" w:rsidR="00FB08C3" w:rsidRDefault="00FB08C3" w:rsidP="00FB08C3">
      <w:r>
        <w:t>ἀνωτέρω δι’ἕν ἕτος ἀπό σήμερον</w:t>
      </w:r>
    </w:p>
    <w:p w14:paraId="528B0AAA" w14:textId="77777777" w:rsidR="00FB08C3" w:rsidRDefault="00FB08C3" w:rsidP="00FB08C3">
      <w:r>
        <w:t>πρό δὲ τοῦ ἕτους δὲν δύναται οὕ</w:t>
      </w:r>
    </w:p>
    <w:p w14:paraId="3B24EAE2" w14:textId="77777777" w:rsidR="00FB08C3" w:rsidRDefault="00FB08C3" w:rsidP="00FB08C3">
      <w:r>
        <w:t>δείς τῶν συνεταίρων ν’ἀποσυρθῇ</w:t>
      </w:r>
    </w:p>
    <w:p w14:paraId="1253B2C0" w14:textId="77777777" w:rsidR="00FB08C3" w:rsidRDefault="00FB08C3" w:rsidP="00FB08C3">
      <w:r>
        <w:t>σελίδα 3</w:t>
      </w:r>
    </w:p>
    <w:p w14:paraId="2FFD30A4" w14:textId="77777777" w:rsidR="00FB08C3" w:rsidRDefault="00FB08C3" w:rsidP="00FB08C3">
      <w:r>
        <w:t>ἅνευ νομίμου αἰτίας. Τῶν Ναπο-</w:t>
      </w:r>
    </w:p>
    <w:p w14:paraId="1F3FC298" w14:textId="77777777" w:rsidR="00FB08C3" w:rsidRDefault="00FB08C3" w:rsidP="00FB08C3">
      <w:r>
        <w:lastRenderedPageBreak/>
        <w:t>λεόνιων ὁρίζουσι οἱ συνεταῖροι</w:t>
      </w:r>
    </w:p>
    <w:p w14:paraId="6C1911D7" w14:textId="77777777" w:rsidR="00FB08C3" w:rsidRDefault="00FB08C3" w:rsidP="00FB08C3">
      <w:r>
        <w:t>τὴν τιμήν εἰς δραχμαί εἵκοσι τέσ-</w:t>
      </w:r>
    </w:p>
    <w:p w14:paraId="18CE5008" w14:textId="77777777" w:rsidR="00FB08C3" w:rsidRDefault="00FB08C3" w:rsidP="00FB08C3">
      <w:r>
        <w:t>σαρας ἐκάστον τιμή καθ’ἥν σήμερον</w:t>
      </w:r>
    </w:p>
    <w:p w14:paraId="3DE0FE2D" w14:textId="77777777" w:rsidR="00FB08C3" w:rsidRDefault="00FB08C3" w:rsidP="00FB08C3">
      <w:r>
        <w:t>ταῦτα κυκλοφοροῦσιν ἥτοι δραχμάς δύο</w:t>
      </w:r>
    </w:p>
    <w:p w14:paraId="7B83D1D2" w14:textId="77777777" w:rsidR="00FB08C3" w:rsidRDefault="00FB08C3" w:rsidP="00FB08C3">
      <w:r>
        <w:t>χιλιάδες τετρακόσιες 2.400. Ὡς βεβαί-</w:t>
      </w:r>
    </w:p>
    <w:p w14:paraId="0B155E74" w14:textId="77777777" w:rsidR="00FB08C3" w:rsidRDefault="00FB08C3" w:rsidP="00FB08C3">
      <w:r>
        <w:t>ωσιν συνετάχθη τὸ παρὀν ἐντός τοῦ</w:t>
      </w:r>
    </w:p>
    <w:p w14:paraId="4DD530AD" w14:textId="77777777" w:rsidR="00FB08C3" w:rsidRDefault="00FB08C3" w:rsidP="00FB08C3">
      <w:r>
        <w:t>γραφείου μου ὅπερ ἕχω ἐν μία τῶν</w:t>
      </w:r>
    </w:p>
    <w:p w14:paraId="06B940F5" w14:textId="77777777" w:rsidR="00FB08C3" w:rsidRDefault="00FB08C3" w:rsidP="00FB08C3">
      <w:r>
        <w:t>ἀποθηκῶν τοῦ κ. Χαΐμ Ἀλχανατᾶ κει-</w:t>
      </w:r>
    </w:p>
    <w:p w14:paraId="0BFD9DE5" w14:textId="77777777" w:rsidR="00FB08C3" w:rsidRDefault="00FB08C3" w:rsidP="00FB08C3">
      <w:r>
        <w:t>μἐνην εἰς θέσιν παζάρι τῆς πόλεως ταύ-</w:t>
      </w:r>
    </w:p>
    <w:p w14:paraId="1B9F1816" w14:textId="77777777" w:rsidR="00FB08C3" w:rsidRDefault="00FB08C3" w:rsidP="00FB08C3">
      <w:r>
        <w:t>της καὶ ἀναγνωσθέν ευκρινῶς καὶ μεγαλοφώ-</w:t>
      </w:r>
    </w:p>
    <w:p w14:paraId="416BB8D1" w14:textId="77777777" w:rsidR="00FB08C3" w:rsidRDefault="00FB08C3" w:rsidP="00FB08C3">
      <w:r>
        <w:t xml:space="preserve">νος εἰς ἐπήκοον τῶν συμβαλλομένων </w:t>
      </w:r>
    </w:p>
    <w:p w14:paraId="5C9E05F0" w14:textId="77777777" w:rsidR="00FB08C3" w:rsidRDefault="00FB08C3" w:rsidP="00FB08C3">
      <w:r>
        <w:t>καὶ τῶν μαρτύρων ὑπογράφεται παρ ταύ-</w:t>
      </w:r>
    </w:p>
    <w:p w14:paraId="3556A420" w14:textId="77777777" w:rsidR="00FB08C3" w:rsidRDefault="00FB08C3" w:rsidP="00FB08C3">
      <w:r>
        <w:t>των καὶ ἐμοῦ ἐκτός τοῦ Μουσόν Χονέν ὁμο-</w:t>
      </w:r>
    </w:p>
    <w:p w14:paraId="57E33498" w14:textId="77777777" w:rsidR="00FB08C3" w:rsidRDefault="00FB08C3" w:rsidP="00FB08C3">
      <w:r>
        <w:t>λογήσαντος ἅγνοιαν γραμμάτων.</w:t>
      </w:r>
    </w:p>
    <w:p w14:paraId="4265844F" w14:textId="77777777" w:rsidR="00FB08C3" w:rsidRDefault="00FB08C3" w:rsidP="00FB08C3">
      <w:r>
        <w:t xml:space="preserve">Οἱ μάρτυρες </w:t>
      </w:r>
      <w:r>
        <w:tab/>
      </w:r>
      <w:r>
        <w:tab/>
      </w:r>
      <w:r>
        <w:tab/>
        <w:t>ὁ ἐκ τῶν Συμβαλλομένων</w:t>
      </w:r>
    </w:p>
    <w:p w14:paraId="4B91A36A" w14:textId="77777777" w:rsidR="00FB08C3" w:rsidRDefault="00FB08C3" w:rsidP="00FB08C3"/>
    <w:p w14:paraId="2D36F5BF" w14:textId="77777777" w:rsidR="00FB08C3" w:rsidRDefault="00FB08C3" w:rsidP="00FB08C3">
      <w:r>
        <w:t>Ιωάννης Σταμουλάκης</w:t>
      </w:r>
      <w:r>
        <w:tab/>
      </w:r>
    </w:p>
    <w:p w14:paraId="307E6ADE" w14:textId="77777777" w:rsidR="00FB08C3" w:rsidRDefault="00FB08C3" w:rsidP="00FB08C3">
      <w:r>
        <w:tab/>
      </w:r>
      <w:r>
        <w:tab/>
      </w:r>
      <w:r>
        <w:tab/>
        <w:t>ὁ Συμβολαιογράφος λαρίσης</w:t>
      </w:r>
    </w:p>
    <w:p w14:paraId="7CD68F40" w14:textId="77777777" w:rsidR="00FB08C3" w:rsidRDefault="00FB08C3" w:rsidP="00FB08C3">
      <w:r>
        <w:tab/>
      </w:r>
      <w:r>
        <w:tab/>
      </w:r>
      <w:r>
        <w:tab/>
      </w:r>
      <w:r>
        <w:tab/>
        <w:t>Α. Φίλιος</w:t>
      </w:r>
    </w:p>
    <w:p w14:paraId="04A21CC7" w14:textId="77777777" w:rsidR="00AA621B" w:rsidRDefault="00AA621B"/>
    <w:sectPr w:rsidR="00AA62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E0"/>
    <w:rsid w:val="003601E0"/>
    <w:rsid w:val="006C3267"/>
    <w:rsid w:val="00AA621B"/>
    <w:rsid w:val="00B011E6"/>
    <w:rsid w:val="00C152DE"/>
    <w:rsid w:val="00F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AE2BE-E49B-4270-AD4F-E7CBCAB9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8C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Soularidis</dc:creator>
  <cp:keywords/>
  <dc:description/>
  <cp:lastModifiedBy>Andreas Soularidis</cp:lastModifiedBy>
  <cp:revision>2</cp:revision>
  <dcterms:created xsi:type="dcterms:W3CDTF">2024-04-14T13:30:00Z</dcterms:created>
  <dcterms:modified xsi:type="dcterms:W3CDTF">2024-04-14T13:30:00Z</dcterms:modified>
</cp:coreProperties>
</file>