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4F03" w14:textId="77777777" w:rsidR="00E566A2" w:rsidRDefault="00E566A2" w:rsidP="00E566A2">
      <w:r>
        <w:t>αριθ. 21</w:t>
      </w:r>
    </w:p>
    <w:p w14:paraId="4DF21BCD" w14:textId="77777777" w:rsidR="00E566A2" w:rsidRDefault="00E566A2" w:rsidP="00E566A2">
      <w:r>
        <w:t>Τὸ παρόν ανήκει προς συμπλὴ-</w:t>
      </w:r>
    </w:p>
    <w:p w14:paraId="5C216F19" w14:textId="77777777" w:rsidR="00E566A2" w:rsidRDefault="00E566A2" w:rsidP="00E566A2">
      <w:r>
        <w:t>Ρωσιν τοὺ συνημμένου ὑπ’ἀριθ.</w:t>
      </w:r>
    </w:p>
    <w:p w14:paraId="09AFF3F1" w14:textId="77777777" w:rsidR="00E566A2" w:rsidRDefault="00E566A2" w:rsidP="00E566A2">
      <w:r>
        <w:t>21 Συμβολαίου τοῦ Συμβολαιο-</w:t>
      </w:r>
    </w:p>
    <w:p w14:paraId="3E2E2092" w14:textId="77777777" w:rsidR="00E566A2" w:rsidRDefault="00E566A2" w:rsidP="00E566A2">
      <w:r>
        <w:t>Γράφου λαρίσσης Α.Β. Φίλιου</w:t>
      </w:r>
    </w:p>
    <w:p w14:paraId="0AA4477A" w14:textId="77777777" w:rsidR="00E566A2" w:rsidRDefault="00E566A2" w:rsidP="00E566A2">
      <w:r>
        <w:t>Λάρισσα 17 Νοεμβρίου 1881</w:t>
      </w:r>
    </w:p>
    <w:p w14:paraId="5B56BCE7" w14:textId="77777777" w:rsidR="00E566A2" w:rsidRDefault="00E566A2" w:rsidP="00E566A2">
      <w:r>
        <w:t>Ὁ Ταμίας λαρίσσης</w:t>
      </w:r>
    </w:p>
    <w:p w14:paraId="2999E2DB" w14:textId="77777777" w:rsidR="00E566A2" w:rsidRDefault="00E566A2" w:rsidP="00E566A2"/>
    <w:p w14:paraId="0FA0A57B" w14:textId="77777777" w:rsidR="00E566A2" w:rsidRDefault="00E566A2" w:rsidP="00E566A2">
      <w:r>
        <w:t>Σελίδα 1</w:t>
      </w:r>
    </w:p>
    <w:p w14:paraId="20F922D2" w14:textId="77777777" w:rsidR="00E566A2" w:rsidRDefault="00E566A2" w:rsidP="00E566A2">
      <w:r>
        <w:t>εν λαρίσσῃ σήμερον τὴν δεκάτην</w:t>
      </w:r>
    </w:p>
    <w:p w14:paraId="10B9A28A" w14:textId="77777777" w:rsidR="00E566A2" w:rsidRDefault="00E566A2" w:rsidP="00E566A2">
      <w:r>
        <w:t>ἐβδόμην τοῦ μηνός Νοεμβρίου τοῦ</w:t>
      </w:r>
    </w:p>
    <w:p w14:paraId="3C9D5037" w14:textId="77777777" w:rsidR="00E566A2" w:rsidRDefault="00E566A2" w:rsidP="00E566A2">
      <w:r>
        <w:t>χιλιοστοῦ ὀκτακοσιοστοῦ ὀγδοηκο-</w:t>
      </w:r>
    </w:p>
    <w:p w14:paraId="7A1B1DC7" w14:textId="77777777" w:rsidR="00E566A2" w:rsidRDefault="00E566A2" w:rsidP="00E566A2">
      <w:r>
        <w:t>στοῦ πρώτου ἕτους, ἥμέραν Τρίτην ἐνώπιον έμοῦ</w:t>
      </w:r>
    </w:p>
    <w:p w14:paraId="7D52464A" w14:textId="77777777" w:rsidR="00E566A2" w:rsidRDefault="00E566A2" w:rsidP="00E566A2">
      <w:r>
        <w:t>τοῦ Συμβολαιογράφου λαρίσσης Ἀναστασίου Β. Φί-</w:t>
      </w:r>
    </w:p>
    <w:p w14:paraId="585F6D68" w14:textId="77777777" w:rsidR="00E566A2" w:rsidRDefault="00E566A2" w:rsidP="00E566A2">
      <w:r>
        <w:t>λιου καὶ τῶν προσυπογεγραμμένων δύο μαρτύρων</w:t>
      </w:r>
    </w:p>
    <w:p w14:paraId="5FF5179B" w14:textId="77777777" w:rsidR="00E566A2" w:rsidRDefault="00E566A2" w:rsidP="00E566A2">
      <w:r>
        <w:t>γνωστῶν μοι πολιτῶν ἑλλήνων καὶ μὴ ἐξαιρετέων</w:t>
      </w:r>
    </w:p>
    <w:p w14:paraId="58977391" w14:textId="77777777" w:rsidR="00E566A2" w:rsidRDefault="00E566A2" w:rsidP="00E566A2">
      <w:r>
        <w:t xml:space="preserve">κων </w:t>
      </w:r>
      <w:r w:rsidRPr="00AA2A59">
        <w:rPr>
          <w:highlight w:val="green"/>
        </w:rPr>
        <w:t>Γεωργίου Φίλωνος</w:t>
      </w:r>
      <w:r>
        <w:t xml:space="preserve"> κτηματίου καὶ Χαραλάμπους</w:t>
      </w:r>
    </w:p>
    <w:p w14:paraId="45396ED9" w14:textId="77777777" w:rsidR="00E566A2" w:rsidRDefault="00E566A2" w:rsidP="00E566A2">
      <w:r>
        <w:t>Γιαλφούση χωροφύλακας ἀμφοτέρων</w:t>
      </w:r>
    </w:p>
    <w:p w14:paraId="475E4742" w14:textId="77777777" w:rsidR="00E566A2" w:rsidRDefault="00E566A2" w:rsidP="00E566A2">
      <w:r>
        <w:t>κατοίκων λαρίσσης, ἐνεφανίσθησαν οἱ ἐπίσης</w:t>
      </w:r>
    </w:p>
    <w:p w14:paraId="06E0934F" w14:textId="77777777" w:rsidR="00E566A2" w:rsidRDefault="00E566A2" w:rsidP="00E566A2">
      <w:r>
        <w:t>γνωστοί μοι κα]μὴ εξαιρετέοι κύριοι ἀφ ἐνός</w:t>
      </w:r>
    </w:p>
    <w:p w14:paraId="707FF97D" w14:textId="77777777" w:rsidR="00E566A2" w:rsidRDefault="00E566A2" w:rsidP="00E566A2">
      <w:r>
        <w:t>ὁ Τοπτζῆς Χαντζῆ Ἱσμαήλ κτηματίας καὶ ἀφ’</w:t>
      </w:r>
    </w:p>
    <w:p w14:paraId="78932EA9" w14:textId="77777777" w:rsidR="00E566A2" w:rsidRDefault="00E566A2" w:rsidP="00E566A2">
      <w:r>
        <w:t>ετέρου ὁ Ἡλίας Ζαχαρίου Σασόν Μεταπράτης</w:t>
      </w:r>
    </w:p>
    <w:p w14:paraId="41720C25" w14:textId="77777777" w:rsidR="00E566A2" w:rsidRDefault="00E566A2" w:rsidP="00E566A2">
      <w:r>
        <w:t>κάτοικοι ἀμφότεροι λαρίσσης καὶ ἐξέθεσαν τὰ</w:t>
      </w:r>
    </w:p>
    <w:p w14:paraId="4F48BFEE" w14:textId="77777777" w:rsidR="00E566A2" w:rsidRDefault="00E566A2" w:rsidP="00E566A2">
      <w:r>
        <w:t>εξῆς. ὅτι ὁ Τοπτζής Χαντζῆ Ἱσμαήλ κάτοχος</w:t>
      </w:r>
    </w:p>
    <w:p w14:paraId="34F7FB28" w14:textId="77777777" w:rsidR="00E566A2" w:rsidRDefault="00E566A2" w:rsidP="00E566A2">
      <w:r>
        <w:t>καὶ κύριος ὥν μιᾶς χαμογείου οἰκίας κειμένης</w:t>
      </w:r>
    </w:p>
    <w:p w14:paraId="286B0460" w14:textId="77777777" w:rsidR="00E566A2" w:rsidRDefault="00E566A2" w:rsidP="00E566A2">
      <w:r>
        <w:t>εἰς τὴν συνοικίαν</w:t>
      </w:r>
      <w:r w:rsidRPr="00586DCC">
        <w:rPr>
          <w:color w:val="FF0000"/>
        </w:rPr>
        <w:t xml:space="preserve"> Ἵαραπλάρη Ἵγουφτοῦ </w:t>
      </w:r>
      <w:r>
        <w:t>Μαλᾶ</w:t>
      </w:r>
    </w:p>
    <w:p w14:paraId="2C939E5C" w14:textId="77777777" w:rsidR="00E566A2" w:rsidRDefault="00E566A2" w:rsidP="00E566A2">
      <w:r>
        <w:t>ὁδόν καὶ συνορευομένης γύρωθεν μὲ ὁμοίας</w:t>
      </w:r>
    </w:p>
    <w:p w14:paraId="362EEDD7" w14:textId="77777777" w:rsidR="00E566A2" w:rsidRDefault="00E566A2" w:rsidP="00E566A2">
      <w:r>
        <w:t>οἰκίας Χαντζάνος Χαβᾶ Γραμαντάν Σαράιζη</w:t>
      </w:r>
    </w:p>
    <w:p w14:paraId="41671058" w14:textId="77777777" w:rsidR="00E566A2" w:rsidRDefault="00E566A2" w:rsidP="00E566A2">
      <w:r>
        <w:t>Καραγιαννούλη καὶ δρόμον. ὅτι τὴν οἰ-</w:t>
      </w:r>
    </w:p>
    <w:p w14:paraId="29EAE580" w14:textId="77777777" w:rsidR="00E566A2" w:rsidRDefault="00E566A2" w:rsidP="00E566A2">
      <w:r>
        <w:t xml:space="preserve">κίαν του ταῦτην ὁ Γοπτζάς Χαντζῆ Ἱσμαήλ </w:t>
      </w:r>
    </w:p>
    <w:p w14:paraId="337317B3" w14:textId="77777777" w:rsidR="00E566A2" w:rsidRDefault="00E566A2" w:rsidP="00E566A2">
      <w:r>
        <w:t>πωλεῖ σήμερον καὶ μεταβιβάζει μετά τῶν</w:t>
      </w:r>
    </w:p>
    <w:p w14:paraId="6160EA58" w14:textId="77777777" w:rsidR="00E566A2" w:rsidRDefault="00E566A2" w:rsidP="00E566A2">
      <w:r>
        <w:lastRenderedPageBreak/>
        <w:t>παρακολουθημάτων αυτῆς εἰς τὸν ἕτερον</w:t>
      </w:r>
    </w:p>
    <w:p w14:paraId="5E0B1446" w14:textId="77777777" w:rsidR="00E566A2" w:rsidRDefault="00E566A2" w:rsidP="00E566A2">
      <w:r>
        <w:t>συμβαλλόμενον Ἡλίαν Ζαχαρίου Σασόν αντἰ</w:t>
      </w:r>
    </w:p>
    <w:p w14:paraId="6A15A741" w14:textId="77777777" w:rsidR="00E566A2" w:rsidRDefault="00E566A2" w:rsidP="00E566A2">
      <w:r>
        <w:t>ὁλικοῦ συμπεφωνημένου τιμήματος λιρῶν</w:t>
      </w:r>
    </w:p>
    <w:p w14:paraId="5BBE630B" w14:textId="77777777" w:rsidR="00E566A2" w:rsidRDefault="00E566A2" w:rsidP="00E566A2">
      <w:r>
        <w:t>πεντήκοντα δύο ἥτοι δραχμῶν χιλίων</w:t>
      </w:r>
    </w:p>
    <w:p w14:paraId="31EA958F" w14:textId="77777777" w:rsidR="00E566A2" w:rsidRDefault="00E566A2" w:rsidP="00E566A2">
      <w:r>
        <w:t>τετρακοσίων τριάκοντα αριθ. 1430 αἱ ὁ πω-</w:t>
      </w:r>
    </w:p>
    <w:p w14:paraId="0F784C65" w14:textId="77777777" w:rsidR="00E566A2" w:rsidRDefault="00E566A2" w:rsidP="00E566A2">
      <w:r>
        <w:t>λητής ἕλαβε παρά τοῦ ἀγοραστοῦ κα-</w:t>
      </w:r>
    </w:p>
    <w:p w14:paraId="15177012" w14:textId="77777777" w:rsidR="00E566A2" w:rsidRDefault="00E566A2" w:rsidP="00E566A2">
      <w:r>
        <w:t>τὰ τὴν ὁμολογίαν του. ὅτι</w:t>
      </w:r>
    </w:p>
    <w:p w14:paraId="3F3330EA" w14:textId="77777777" w:rsidR="00E566A2" w:rsidRDefault="00E566A2" w:rsidP="00E566A2">
      <w:r>
        <w:t>σελίδα 3</w:t>
      </w:r>
    </w:p>
    <w:p w14:paraId="29E85AB3" w14:textId="77777777" w:rsidR="00E566A2" w:rsidRDefault="00E566A2" w:rsidP="00E566A2">
      <w:r>
        <w:t>εὑκρινῶς καὶ μεγαλοφώνως εἰς ἐπήκο-</w:t>
      </w:r>
    </w:p>
    <w:p w14:paraId="51EC48C3" w14:textId="77777777" w:rsidR="00E566A2" w:rsidRDefault="00E566A2" w:rsidP="00E566A2">
      <w:r>
        <w:t>ον τῶν συμβαλλομένων καὶ τῶν μαρτύ-</w:t>
      </w:r>
    </w:p>
    <w:p w14:paraId="70B04278" w14:textId="77777777" w:rsidR="00E566A2" w:rsidRDefault="00E566A2" w:rsidP="00E566A2">
      <w:r>
        <w:t>ρων ὑπογράφεται παρ’αυτων καὶ ἐμοῦ. Τοῦ</w:t>
      </w:r>
    </w:p>
    <w:p w14:paraId="34F2E96F" w14:textId="77777777" w:rsidR="00E566A2" w:rsidRDefault="00E566A2" w:rsidP="00E566A2">
      <w:r>
        <w:t>Ἡλία Ζαχαρίου Σασόν ὑπογράψαντος Ἐβραϊ-</w:t>
      </w:r>
    </w:p>
    <w:p w14:paraId="65F21A45" w14:textId="77777777" w:rsidR="00E566A2" w:rsidRDefault="00E566A2" w:rsidP="00E566A2">
      <w:r>
        <w:t>στί.</w:t>
      </w:r>
    </w:p>
    <w:p w14:paraId="13E6A5D5" w14:textId="77777777" w:rsidR="00E566A2" w:rsidRDefault="00E566A2" w:rsidP="00E566A2">
      <w:r>
        <w:t>Οἱ Μάρτυρες</w:t>
      </w:r>
      <w:r>
        <w:tab/>
      </w:r>
      <w:r>
        <w:tab/>
      </w:r>
      <w:r>
        <w:tab/>
        <w:t>Οἱ Συμβαλλόμενοι</w:t>
      </w:r>
    </w:p>
    <w:p w14:paraId="12748AEA" w14:textId="77777777" w:rsidR="00E566A2" w:rsidRDefault="00E566A2" w:rsidP="00E566A2">
      <w:r>
        <w:tab/>
      </w:r>
      <w:r>
        <w:tab/>
      </w:r>
      <w:r>
        <w:tab/>
      </w:r>
    </w:p>
    <w:p w14:paraId="75D2D7A5" w14:textId="1C01DEC5" w:rsidR="00AA621B" w:rsidRDefault="00E566A2" w:rsidP="00E566A2">
      <w:r>
        <w:t>ὁ Συμβολαιογράφος λαρίσσης</w:t>
      </w:r>
    </w:p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6C"/>
    <w:rsid w:val="006C3267"/>
    <w:rsid w:val="00A7216C"/>
    <w:rsid w:val="00AA621B"/>
    <w:rsid w:val="00B011E6"/>
    <w:rsid w:val="00C152DE"/>
    <w:rsid w:val="00E5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8EF7B-A3F5-483C-B7A9-FEB13E7E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6A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2024-04-14T13:34:00Z</dcterms:created>
  <dcterms:modified xsi:type="dcterms:W3CDTF">2024-04-14T13:34:00Z</dcterms:modified>
</cp:coreProperties>
</file>