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354" w14:textId="77777777" w:rsidR="00D44BE7" w:rsidRDefault="00D44BE7" w:rsidP="00D44BE7">
      <w:r>
        <w:t>Ἐν λαρίσσῃ σήμερον την δεκά-</w:t>
      </w:r>
    </w:p>
    <w:p w14:paraId="2DAF331F" w14:textId="77777777" w:rsidR="00D44BE7" w:rsidRDefault="00D44BE7" w:rsidP="00D44BE7">
      <w:r>
        <w:t>την τρίτην τοῦ μηνὀς Νοεμβρίου</w:t>
      </w:r>
    </w:p>
    <w:p w14:paraId="3548EB6D" w14:textId="77777777" w:rsidR="00D44BE7" w:rsidRPr="00F1275C" w:rsidRDefault="00D44BE7" w:rsidP="00D44BE7">
      <w:pPr>
        <w:rPr>
          <w:strike/>
        </w:rPr>
      </w:pPr>
      <w:r>
        <w:t xml:space="preserve">τοῦ χιλιοστοῦ ὁκτακοσιοστοῦ </w:t>
      </w:r>
      <w:r w:rsidRPr="00F1275C">
        <w:rPr>
          <w:strike/>
        </w:rPr>
        <w:t>ἐβδο-</w:t>
      </w:r>
    </w:p>
    <w:p w14:paraId="497C9328" w14:textId="77777777" w:rsidR="00D44BE7" w:rsidRDefault="00D44BE7" w:rsidP="00D44BE7">
      <w:r w:rsidRPr="00F1275C">
        <w:rPr>
          <w:strike/>
        </w:rPr>
        <w:t>μηκοστοῦ πρώτ</w:t>
      </w:r>
      <w:r>
        <w:t xml:space="preserve"> διγράφησαν δύο λέξεις, ὀγδο-</w:t>
      </w:r>
    </w:p>
    <w:p w14:paraId="4B264836" w14:textId="77777777" w:rsidR="00D44BE7" w:rsidRDefault="00D44BE7" w:rsidP="00D44BE7">
      <w:r>
        <w:t xml:space="preserve">ηκοστοῦ πρώτου ἕτους, ἡμέραν Παρασκευήν </w:t>
      </w:r>
    </w:p>
    <w:p w14:paraId="16AD21ED" w14:textId="77777777" w:rsidR="00D44BE7" w:rsidRDefault="00D44BE7" w:rsidP="00D44BE7">
      <w:r>
        <w:t>ἐνώπιον ἐμοῦ τοῦ Συμβολαιογράφου, λαρίσ-</w:t>
      </w:r>
    </w:p>
    <w:p w14:paraId="0AFB4091" w14:textId="77777777" w:rsidR="00D44BE7" w:rsidRDefault="00D44BE7" w:rsidP="00D44BE7">
      <w:r>
        <w:t>σης Ἀναστασίου Φίλιου καὶ τῶν κάτωθι προ-</w:t>
      </w:r>
    </w:p>
    <w:p w14:paraId="63E8A861" w14:textId="77777777" w:rsidR="00D44BE7" w:rsidRDefault="00D44BE7" w:rsidP="00D44BE7">
      <w:r>
        <w:t>συπογεγραμμένων δύο μαρτύρων γνωστῶν μου</w:t>
      </w:r>
    </w:p>
    <w:p w14:paraId="6F9089CC" w14:textId="77777777" w:rsidR="00D44BE7" w:rsidRDefault="00D44BE7" w:rsidP="00D44BE7">
      <w:r>
        <w:t>πολιτῶν ἐλλήνων καὶ μὴ ἐξαιρετέων κων</w:t>
      </w:r>
    </w:p>
    <w:p w14:paraId="17033AEB" w14:textId="77777777" w:rsidR="00D44BE7" w:rsidRDefault="00D44BE7" w:rsidP="00D44BE7">
      <w:r>
        <w:t>Παναγιώτου Σκαρβούγερα Συμβολαιογράφου καὶ Ἰωάννου</w:t>
      </w:r>
    </w:p>
    <w:p w14:paraId="71F7FABF" w14:textId="77777777" w:rsidR="00D44BE7" w:rsidRDefault="00D44BE7" w:rsidP="00D44BE7">
      <w:r>
        <w:t>Παπασταύρου Δεκανέας τοῦ πεζικοῦ ἀμφοτέρων</w:t>
      </w:r>
    </w:p>
    <w:p w14:paraId="515B6620" w14:textId="77777777" w:rsidR="00D44BE7" w:rsidRDefault="00D44BE7" w:rsidP="00D44BE7">
      <w:r>
        <w:t>κατοίκων λαρίσσης. ἐνεφανίσθη ὁ ἐπίσης</w:t>
      </w:r>
    </w:p>
    <w:p w14:paraId="3A69B377" w14:textId="77777777" w:rsidR="00D44BE7" w:rsidRDefault="00D44BE7" w:rsidP="00D44BE7">
      <w:r>
        <w:t>γνωστός μου καὶ μὴ ἐξαιρετέος κος Παρσέχ</w:t>
      </w:r>
    </w:p>
    <w:p w14:paraId="0416ADE8" w14:textId="77777777" w:rsidR="00D44BE7" w:rsidRDefault="00D44BE7" w:rsidP="00D44BE7">
      <w:r>
        <w:t>Γκιουρτσιάν ἀδαμαντοποιός κάτοικος λα-</w:t>
      </w:r>
    </w:p>
    <w:p w14:paraId="751A504E" w14:textId="77777777" w:rsidR="00D44BE7" w:rsidRDefault="00D44BE7" w:rsidP="00D44BE7">
      <w:r>
        <w:t>ρίσσης καὶ έδήλωσεν ὅτι ἐν ὅλοι ἐν γένει</w:t>
      </w:r>
    </w:p>
    <w:p w14:paraId="0D87B4EE" w14:textId="77777777" w:rsidR="00D44BE7" w:rsidRDefault="00D44BE7" w:rsidP="00D44BE7">
      <w:r>
        <w:t>τὰς ἐκκρεμμεῖς ἥδη καὶ μελλούσης δια-</w:t>
      </w:r>
    </w:p>
    <w:p w14:paraId="2A34B3DA" w14:textId="77777777" w:rsidR="00D44BE7" w:rsidRDefault="00D44BE7" w:rsidP="00D44BE7">
      <w:r>
        <w:t>φοράς καὶ ὑποθέσεις τοῦ περὶ παντός ἀν-</w:t>
      </w:r>
    </w:p>
    <w:p w14:paraId="42E47E2C" w14:textId="77777777" w:rsidR="00D44BE7" w:rsidRDefault="00D44BE7" w:rsidP="00D44BE7">
      <w:r>
        <w:t>τικειμένου καὶ κατά παντός ἀντιδίκου του</w:t>
      </w:r>
    </w:p>
    <w:p w14:paraId="52C93EDE" w14:textId="77777777" w:rsidR="00D44BE7" w:rsidRDefault="00D44BE7" w:rsidP="00D44BE7">
      <w:r>
        <w:t xml:space="preserve">διορίζει καὶ ἀποκαθιστά πληρεξουσίους </w:t>
      </w:r>
    </w:p>
    <w:p w14:paraId="0D7D9F2C" w14:textId="77777777" w:rsidR="00D44BE7" w:rsidRDefault="00D44BE7" w:rsidP="00D44BE7">
      <w:r>
        <w:t>καὶ ἀντιπροσὠπους του τοὺς ἐν Τρικκάλοις</w:t>
      </w:r>
    </w:p>
    <w:p w14:paraId="27500A44" w14:textId="77777777" w:rsidR="00D44BE7" w:rsidRDefault="00D44BE7" w:rsidP="00D44BE7">
      <w:r>
        <w:t>δικηγόρους κ. Γ. Εὐαγγελίδης ἀντι ----</w:t>
      </w:r>
    </w:p>
    <w:p w14:paraId="44A69DC8" w14:textId="77777777" w:rsidR="00D44BE7" w:rsidRDefault="00D44BE7" w:rsidP="00D44BE7">
      <w:r>
        <w:t xml:space="preserve"> ραν Χ. Οἰκονομίδην ὡς καὶ τὸν Γεώργιον</w:t>
      </w:r>
    </w:p>
    <w:p w14:paraId="46FFDBA5" w14:textId="77777777" w:rsidR="00D44BE7" w:rsidRDefault="00D44BE7" w:rsidP="00D44BE7">
      <w:r>
        <w:t>Τσαλικάν κτηματίαν κάτοικον Τρικκάλων</w:t>
      </w:r>
    </w:p>
    <w:p w14:paraId="609A288C" w14:textId="77777777" w:rsidR="00D44BE7" w:rsidRDefault="00D44BE7" w:rsidP="00D44BE7">
      <w:r>
        <w:t xml:space="preserve">εἰ οὕς παρέχει τὸ δικαίωμα ἵνα εἵτε ὁμοῦ </w:t>
      </w:r>
    </w:p>
    <w:p w14:paraId="15127A5F" w14:textId="77777777" w:rsidR="00D44BE7" w:rsidRDefault="00D44BE7" w:rsidP="00D44BE7">
      <w:r>
        <w:t>εἵτε καὶ ἱδία ἕκαστος νὰ παρίστανται ἀντ’</w:t>
      </w:r>
    </w:p>
    <w:p w14:paraId="00ED5D7E" w14:textId="77777777" w:rsidR="00D44BE7" w:rsidRDefault="00D44BE7" w:rsidP="00D44BE7">
      <w:r>
        <w:t>αὐτοῦ ἐνώπιον ἀπαντων τῶν ανωτέρ</w:t>
      </w:r>
    </w:p>
    <w:p w14:paraId="2D28491F" w14:textId="77777777" w:rsidR="00D44BE7" w:rsidRDefault="00D44BE7" w:rsidP="00D44BE7">
      <w:r>
        <w:t xml:space="preserve">ων διακστηρίων καὶ τὸν ὑπερασπίζονται </w:t>
      </w:r>
    </w:p>
    <w:p w14:paraId="7D89F364" w14:textId="77777777" w:rsidR="00D44BE7" w:rsidRDefault="00D44BE7" w:rsidP="00D44BE7">
      <w:r>
        <w:t>καθ’ὅλους τοὺς νόμιμους τρόπους ἐπιχει-</w:t>
      </w:r>
    </w:p>
    <w:p w14:paraId="304B3376" w14:textId="77777777" w:rsidR="00D44BE7" w:rsidRDefault="00D44BE7" w:rsidP="00D44BE7">
      <w:r>
        <w:t>ροῦντες ὅλοι τοὺς κυρίους καὶ ἐν παρό</w:t>
      </w:r>
    </w:p>
    <w:p w14:paraId="5001F5EE" w14:textId="77777777" w:rsidR="00D44BE7" w:rsidRDefault="00D44BE7" w:rsidP="00D44BE7">
      <w:r>
        <w:t>ντῳ πράξεις τὰς προβλεπομένας ἀπ’</w:t>
      </w:r>
    </w:p>
    <w:p w14:paraId="764490E9" w14:textId="77777777" w:rsidR="00D44BE7" w:rsidRDefault="00D44BE7" w:rsidP="00D44BE7">
      <w:r>
        <w:t>σελίδα 2</w:t>
      </w:r>
    </w:p>
    <w:p w14:paraId="3F783899" w14:textId="77777777" w:rsidR="00D44BE7" w:rsidRDefault="00D44BE7" w:rsidP="00D44BE7">
      <w:r>
        <w:lastRenderedPageBreak/>
        <w:t>τ’ἄρθρα 95 καὶ 96 της πολ.</w:t>
      </w:r>
    </w:p>
    <w:p w14:paraId="02202C76" w14:textId="77777777" w:rsidR="00D44BE7" w:rsidRDefault="00D44BE7" w:rsidP="00D44BE7">
      <w:r>
        <w:t xml:space="preserve">δικονομίας, ἱδίως δὲ νὰ </w:t>
      </w:r>
    </w:p>
    <w:p w14:paraId="27566D68" w14:textId="77777777" w:rsidR="00D44BE7" w:rsidRDefault="00D44BE7" w:rsidP="00D44BE7">
      <w:r>
        <w:t>προσκαλῶσιν ἐξετάζωσι καὶ ἐ</w:t>
      </w:r>
    </w:p>
    <w:p w14:paraId="39AFEDA6" w14:textId="77777777" w:rsidR="00D44BE7" w:rsidRDefault="00D44BE7" w:rsidP="00D44BE7">
      <w:r>
        <w:t>ξαιρῶσι μάρτυρας καὶ ἐνὠπιον εἰσηγη</w:t>
      </w:r>
    </w:p>
    <w:p w14:paraId="2D3CD2FF" w14:textId="77777777" w:rsidR="00D44BE7" w:rsidRDefault="00D44BE7" w:rsidP="00D44BE7">
      <w:r>
        <w:t>τῶν νἀ διορίζωσι διαιτητάς καὶ πραγ-</w:t>
      </w:r>
    </w:p>
    <w:p w14:paraId="11774460" w14:textId="77777777" w:rsidR="00D44BE7" w:rsidRDefault="00D44BE7" w:rsidP="00D44BE7">
      <w:r>
        <w:t>ματογνώμονας προτείνοντες ἐξαιρέσεις</w:t>
      </w:r>
    </w:p>
    <w:p w14:paraId="2786D225" w14:textId="77777777" w:rsidR="00D44BE7" w:rsidRDefault="00D44BE7" w:rsidP="00D44BE7">
      <w:r>
        <w:t>κατά τοιούτων κατὰ τῶν δικαστῶν καἰ δικα-</w:t>
      </w:r>
    </w:p>
    <w:p w14:paraId="7A38A2EA" w14:textId="77777777" w:rsidR="00D44BE7" w:rsidRDefault="00D44BE7" w:rsidP="00D44BE7">
      <w:r>
        <w:t>στικῶν ὑπαλλήλων, νὰ ἐνεργῶσιν ἀναγ-</w:t>
      </w:r>
    </w:p>
    <w:p w14:paraId="69CEE42A" w14:textId="77777777" w:rsidR="00D44BE7" w:rsidRDefault="00D44BE7" w:rsidP="00D44BE7">
      <w:r>
        <w:t>καστικά καὶ συντηρητικὰ μέτρα κα-</w:t>
      </w:r>
    </w:p>
    <w:p w14:paraId="41141485" w14:textId="77777777" w:rsidR="00D44BE7" w:rsidRDefault="00D44BE7" w:rsidP="00D44BE7">
      <w:r>
        <w:t>τὰ παντός αντιδίκου του. πρὸς δε ἀπο-</w:t>
      </w:r>
    </w:p>
    <w:p w14:paraId="3A64166C" w14:textId="77777777" w:rsidR="00D44BE7" w:rsidRDefault="00D44BE7" w:rsidP="00D44BE7">
      <w:r>
        <w:t xml:space="preserve">πειρας συμβιβασμῶν καὶ συγκαταβατικὰς </w:t>
      </w:r>
    </w:p>
    <w:p w14:paraId="2CBCFA7D" w14:textId="77777777" w:rsidR="00D44BE7" w:rsidRDefault="00D44BE7" w:rsidP="00D44BE7">
      <w:r>
        <w:t>συμφωνίας ἀνακοινώσεις δικῶν καὶ παρεμ-</w:t>
      </w:r>
    </w:p>
    <w:p w14:paraId="68E24B4C" w14:textId="77777777" w:rsidR="00D44BE7" w:rsidRDefault="00D44BE7" w:rsidP="00D44BE7">
      <w:r>
        <w:t>βάσεις ὡς καὶ τὸ ἐνδικον μέσον τῆς</w:t>
      </w:r>
    </w:p>
    <w:p w14:paraId="4C6FA429" w14:textId="77777777" w:rsidR="00D44BE7" w:rsidRDefault="00D44BE7" w:rsidP="00D44BE7">
      <w:r>
        <w:t>ἀναιρέσεως καὶ τῆς ἐπαναλήψεως τῆς</w:t>
      </w:r>
    </w:p>
    <w:p w14:paraId="71F994E7" w14:textId="77777777" w:rsidR="00D44BE7" w:rsidRDefault="00D44BE7" w:rsidP="00D44BE7">
      <w:r>
        <w:t>διαδικασίας, να δέχωνται καὶ ἐκτελῶσιν</w:t>
      </w:r>
    </w:p>
    <w:p w14:paraId="0ED26439" w14:textId="77777777" w:rsidR="00D44BE7" w:rsidRDefault="00D44BE7" w:rsidP="00D44BE7">
      <w:r>
        <w:t xml:space="preserve">ἀνακόπτωσιν ἥ ἐκαλῶσι παντός εἴδους </w:t>
      </w:r>
    </w:p>
    <w:p w14:paraId="385B8D63" w14:textId="77777777" w:rsidR="00D44BE7" w:rsidRDefault="00D44BE7" w:rsidP="00D44BE7">
      <w:r>
        <w:t>ἄποφάσεις ἐν γένει ἥ ἐν μέρει, να πα-</w:t>
      </w:r>
    </w:p>
    <w:p w14:paraId="2B4BEF06" w14:textId="77777777" w:rsidR="00D44BE7" w:rsidRDefault="00D44BE7" w:rsidP="00D44BE7">
      <w:r>
        <w:t xml:space="preserve">ρακτωνται ἀπὸ τινός ἐνοίκου μέσον ἥ </w:t>
      </w:r>
    </w:p>
    <w:p w14:paraId="1B1D8DC7" w14:textId="77777777" w:rsidR="00D44BE7" w:rsidRDefault="00D44BE7" w:rsidP="00D44BE7">
      <w:r>
        <w:t>τῆς ὅλης δίκης καὶ τῆς ὀρκοδοσίας διαδὶ-</w:t>
      </w:r>
    </w:p>
    <w:p w14:paraId="57D4C18A" w14:textId="77777777" w:rsidR="00D44BE7" w:rsidRDefault="00D44BE7" w:rsidP="00D44BE7">
      <w:r>
        <w:t>κων ἥ μαρτύρων, να ἐπάγωσι δέχη-</w:t>
      </w:r>
    </w:p>
    <w:p w14:paraId="1811B875" w14:textId="77777777" w:rsidR="00D44BE7" w:rsidRDefault="00D44BE7" w:rsidP="00D44BE7">
      <w:r>
        <w:t>ται καὶ ἀντεπάγωσιν ὅρκους καὶ νὰ ὑπο-</w:t>
      </w:r>
    </w:p>
    <w:p w14:paraId="7ADE1480" w14:textId="77777777" w:rsidR="00D44BE7" w:rsidRDefault="00D44BE7" w:rsidP="00D44BE7">
      <w:r>
        <w:t>γράφωσι πᾶν δικόγραφον καὶ πᾶν ἄλλο</w:t>
      </w:r>
    </w:p>
    <w:p w14:paraId="34C574F3" w14:textId="77777777" w:rsidR="00D44BE7" w:rsidRDefault="00D44BE7" w:rsidP="00D44BE7">
      <w:r>
        <w:t>ἔγγραφον χρῆζον ὑπογραφῆς νὰ διορί-</w:t>
      </w:r>
    </w:p>
    <w:p w14:paraId="16247143" w14:textId="77777777" w:rsidR="00D44BE7" w:rsidRDefault="00D44BE7" w:rsidP="00D44BE7">
      <w:r>
        <w:t>ζωσιν ἐν ἀνάγκη καὶ ἄξιους πληρε</w:t>
      </w:r>
    </w:p>
    <w:p w14:paraId="0F19C8CC" w14:textId="77777777" w:rsidR="00D44BE7" w:rsidRDefault="00D44BE7" w:rsidP="00D44BE7">
      <w:r>
        <w:t>ξουσίους καὶ ἐν γένει νὰ πράττωσι</w:t>
      </w:r>
    </w:p>
    <w:p w14:paraId="6B38E916" w14:textId="77777777" w:rsidR="00D44BE7" w:rsidRDefault="00D44BE7" w:rsidP="00D44BE7">
      <w:r>
        <w:t>παν ὅτι ἀπειλεῖ τὸ συμφέρον τοῦ ἐν</w:t>
      </w:r>
    </w:p>
    <w:p w14:paraId="0152ECEE" w14:textId="77777777" w:rsidR="00D44BE7" w:rsidRDefault="00D44BE7" w:rsidP="00D44BE7">
      <w:r>
        <w:t>τολέος τῶν ὑποσχομένου τοῦτου τὴν</w:t>
      </w:r>
    </w:p>
    <w:p w14:paraId="6558045B" w14:textId="77777777" w:rsidR="00D44BE7" w:rsidRDefault="00D44BE7" w:rsidP="00D44BE7">
      <w:r>
        <w:t>πλήρη παραδοχήν τῶν πράξεων των</w:t>
      </w:r>
    </w:p>
    <w:p w14:paraId="7CAC031A" w14:textId="77777777" w:rsidR="00D44BE7" w:rsidRDefault="00D44BE7" w:rsidP="00D44BE7">
      <w:r>
        <w:t xml:space="preserve">καὶ νομίμων καὶ ἀμετάκλητων ὠς δὲ τὀν </w:t>
      </w:r>
    </w:p>
    <w:p w14:paraId="6E000543" w14:textId="77777777" w:rsidR="00D44BE7" w:rsidRDefault="00D44BE7" w:rsidP="00D44BE7">
      <w:r>
        <w:t>Γεώργιον Τσατσιᾶν παρέχει καὶ τὰ ἐξῆς</w:t>
      </w:r>
    </w:p>
    <w:p w14:paraId="11D6CF42" w14:textId="77777777" w:rsidR="00D44BE7" w:rsidRDefault="00D44BE7" w:rsidP="00D44BE7">
      <w:r>
        <w:t>Σελίδα 3</w:t>
      </w:r>
    </w:p>
    <w:p w14:paraId="78D9CA73" w14:textId="77777777" w:rsidR="00D44BE7" w:rsidRDefault="00D44BE7" w:rsidP="00D44BE7">
      <w:r>
        <w:lastRenderedPageBreak/>
        <w:t>πληρεξουσιότητας νὰ ἐνεργῇ κατασχέσης</w:t>
      </w:r>
    </w:p>
    <w:p w14:paraId="563895D0" w14:textId="77777777" w:rsidR="00D44BE7" w:rsidRDefault="00D44BE7" w:rsidP="00D44BE7">
      <w:r>
        <w:t>καὶ πλειστηριασμούς ν’ἀνακόπτῃ πίνακας</w:t>
      </w:r>
    </w:p>
    <w:p w14:paraId="53D8261A" w14:textId="77777777" w:rsidR="00D44BE7" w:rsidRDefault="00D44BE7" w:rsidP="00D44BE7">
      <w:r>
        <w:t>καταλήξεως καὶ διεκδικάζῃ αὑτοῦς νὰ δέχη-</w:t>
      </w:r>
    </w:p>
    <w:p w14:paraId="263A8F9C" w14:textId="77777777" w:rsidR="00D44BE7" w:rsidRDefault="00D44BE7" w:rsidP="00D44BE7">
      <w:r>
        <w:t xml:space="preserve">τε καὶ ἐκχωρῇ ἀπαντήσεις νὰ λαμβάνῃ </w:t>
      </w:r>
    </w:p>
    <w:p w14:paraId="2FA4172F" w14:textId="77777777" w:rsidR="00D44BE7" w:rsidRDefault="00D44BE7" w:rsidP="00D44BE7">
      <w:r>
        <w:t>καὶ δίδῃ χρήματα ἔγγραφα καὶ ἀξια πρἀγ</w:t>
      </w:r>
    </w:p>
    <w:p w14:paraId="451A32CD" w14:textId="77777777" w:rsidR="00D44BE7" w:rsidRDefault="00D44BE7" w:rsidP="00D44BE7">
      <w:r>
        <w:t>ματα καὶ ἐξοφλῆ πάσαν ἀπαίτησιν τοῦ</w:t>
      </w:r>
    </w:p>
    <w:p w14:paraId="191BBC50" w14:textId="77777777" w:rsidR="00D44BE7" w:rsidRDefault="00D44BE7" w:rsidP="00D44BE7">
      <w:r>
        <w:t xml:space="preserve">ἐντολέος του. ὠς βεβαίωσιν συνετάχθη </w:t>
      </w:r>
    </w:p>
    <w:p w14:paraId="58141ABC" w14:textId="77777777" w:rsidR="00D44BE7" w:rsidRDefault="00D44BE7" w:rsidP="00D44BE7">
      <w:r>
        <w:t>τὸ παρόν έντός του γραφίου μου ὅπερ</w:t>
      </w:r>
    </w:p>
    <w:p w14:paraId="165277B0" w14:textId="77777777" w:rsidR="00D44BE7" w:rsidRPr="00C914FD" w:rsidRDefault="00D44BE7" w:rsidP="00D44BE7">
      <w:pPr>
        <w:rPr>
          <w:highlight w:val="cyan"/>
        </w:rPr>
      </w:pPr>
      <w:r>
        <w:t xml:space="preserve">ἔχω ἐν μία τῶν άποθηκῶν του κ. </w:t>
      </w:r>
      <w:r w:rsidRPr="00C914FD">
        <w:rPr>
          <w:highlight w:val="cyan"/>
        </w:rPr>
        <w:t xml:space="preserve">Χαΐμ </w:t>
      </w:r>
    </w:p>
    <w:p w14:paraId="74C66929" w14:textId="77777777" w:rsidR="00D44BE7" w:rsidRDefault="00D44BE7" w:rsidP="00D44BE7">
      <w:r w:rsidRPr="00C914FD">
        <w:rPr>
          <w:highlight w:val="cyan"/>
        </w:rPr>
        <w:t>Ἀλχανατᾶ</w:t>
      </w:r>
      <w:r>
        <w:t xml:space="preserve"> κειμένην εἰς τὴν θέσιν παζάρι </w:t>
      </w:r>
    </w:p>
    <w:p w14:paraId="7ABD3C02" w14:textId="77777777" w:rsidR="00D44BE7" w:rsidRDefault="00D44BE7" w:rsidP="00D44BE7">
      <w:r>
        <w:t>τῆς πόλεως  ταῦτης καὶ ἀναγνωσθέν εὐκρι</w:t>
      </w:r>
    </w:p>
    <w:p w14:paraId="48B40B24" w14:textId="77777777" w:rsidR="00D44BE7" w:rsidRDefault="00D44BE7" w:rsidP="00D44BE7">
      <w:r>
        <w:t>νῶς καὶ μεγαλοφώνως ὠς ἐπήκοον τῶν</w:t>
      </w:r>
    </w:p>
    <w:p w14:paraId="3E1C4C01" w14:textId="77777777" w:rsidR="00D44BE7" w:rsidRDefault="00D44BE7" w:rsidP="00D44BE7">
      <w:r>
        <w:t xml:space="preserve">ἐντολέων καὶ τῶν μαρτύρων ὑπογράφεται </w:t>
      </w:r>
    </w:p>
    <w:p w14:paraId="5E9C99BA" w14:textId="77777777" w:rsidR="00D44BE7" w:rsidRDefault="00D44BE7" w:rsidP="00D44BE7">
      <w:r>
        <w:t>παρ’αυτῶν καὶ ἐμοῦ τοῦ ἐντολέος ὑπο-</w:t>
      </w:r>
    </w:p>
    <w:p w14:paraId="38C26CD5" w14:textId="77777777" w:rsidR="00D44BE7" w:rsidRDefault="00D44BE7" w:rsidP="00D44BE7">
      <w:r>
        <w:t>γράφαντος ἀρμενιστί.</w:t>
      </w:r>
    </w:p>
    <w:p w14:paraId="15D5EF50" w14:textId="77777777" w:rsidR="00D44BE7" w:rsidRDefault="00D44BE7" w:rsidP="00D44BE7">
      <w:r>
        <w:t>Οἱ μάρτυρες</w:t>
      </w:r>
      <w:r>
        <w:tab/>
      </w:r>
      <w:r>
        <w:tab/>
        <w:t>ὁ ἐντολεύς</w:t>
      </w:r>
    </w:p>
    <w:p w14:paraId="4B4A91ED" w14:textId="77777777" w:rsidR="00D44BE7" w:rsidRDefault="00D44BE7" w:rsidP="00D44BE7">
      <w:r>
        <w:tab/>
      </w:r>
      <w:r>
        <w:tab/>
      </w:r>
      <w:r>
        <w:tab/>
        <w:t>ὁ Συμβολαιογράφος λαρίσσης</w:t>
      </w:r>
    </w:p>
    <w:p w14:paraId="41893C7F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D0"/>
    <w:rsid w:val="006C3267"/>
    <w:rsid w:val="00AA621B"/>
    <w:rsid w:val="00B011E6"/>
    <w:rsid w:val="00C152DE"/>
    <w:rsid w:val="00D44BE7"/>
    <w:rsid w:val="00E2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7CCAF-4C50-4517-9E05-D9617BBD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BE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2024-04-14T13:27:00Z</dcterms:created>
  <dcterms:modified xsi:type="dcterms:W3CDTF">2024-04-14T13:27:00Z</dcterms:modified>
</cp:coreProperties>
</file>