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826F" w14:textId="77777777" w:rsidR="000729C8" w:rsidRDefault="000729C8" w:rsidP="000729C8">
      <w:r>
        <w:t xml:space="preserve">Εν λαρίσσῃ σήμερον τῆν δεκάτην </w:t>
      </w:r>
    </w:p>
    <w:p w14:paraId="6FDD8E27" w14:textId="77777777" w:rsidR="000729C8" w:rsidRDefault="000729C8" w:rsidP="000729C8">
      <w:r>
        <w:t>Τετάρτην τοῦ μηνός Νοεμβρίου</w:t>
      </w:r>
    </w:p>
    <w:p w14:paraId="21A34E5E" w14:textId="77777777" w:rsidR="000729C8" w:rsidRDefault="000729C8" w:rsidP="000729C8">
      <w:r>
        <w:t>τοῦ χιλιοστοῦ ὀκτακοσιοστοῦ ὀγδοηκοστοῦ πρὠ-</w:t>
      </w:r>
    </w:p>
    <w:p w14:paraId="11023F8C" w14:textId="77777777" w:rsidR="000729C8" w:rsidRDefault="000729C8" w:rsidP="000729C8">
      <w:r>
        <w:t>του ἕτους, ἡμέραν Σάββατον ενώπιον ἐμοῦ τοῦ</w:t>
      </w:r>
    </w:p>
    <w:p w14:paraId="1E4C97B5" w14:textId="77777777" w:rsidR="000729C8" w:rsidRDefault="000729C8" w:rsidP="000729C8">
      <w:r>
        <w:t>Συμβολαιογράφου λαρίσσης Αναστάσιου Γ. Φίλι-</w:t>
      </w:r>
    </w:p>
    <w:p w14:paraId="7B64B6EB" w14:textId="77777777" w:rsidR="000729C8" w:rsidRDefault="000729C8" w:rsidP="000729C8">
      <w:r>
        <w:t>ου καὶ τῶν προσυπογεγραμμένων κάτωθι δύο</w:t>
      </w:r>
    </w:p>
    <w:p w14:paraId="61CA501A" w14:textId="77777777" w:rsidR="000729C8" w:rsidRDefault="000729C8" w:rsidP="000729C8">
      <w:r>
        <w:t xml:space="preserve">μαρτύρων γνωστῶν μοι πολιτῶν ἑλλήνων καὶ </w:t>
      </w:r>
    </w:p>
    <w:p w14:paraId="296FE3AB" w14:textId="77777777" w:rsidR="000729C8" w:rsidRDefault="000729C8" w:rsidP="000729C8">
      <w:r>
        <w:t>μὴ εξαιρετέων κων Γεωργίου  Ἀποστόλου Καφ-</w:t>
      </w:r>
    </w:p>
    <w:p w14:paraId="447DD204" w14:textId="77777777" w:rsidR="000729C8" w:rsidRDefault="000729C8" w:rsidP="000729C8">
      <w:r>
        <w:t xml:space="preserve">φεπώλου καὶ </w:t>
      </w:r>
      <w:r w:rsidRPr="00B61EC7">
        <w:rPr>
          <w:highlight w:val="green"/>
        </w:rPr>
        <w:t>Γεωργίου Φίλωνος</w:t>
      </w:r>
      <w:r>
        <w:t xml:space="preserve"> κτηματίου</w:t>
      </w:r>
    </w:p>
    <w:p w14:paraId="29EEB474" w14:textId="77777777" w:rsidR="000729C8" w:rsidRDefault="000729C8" w:rsidP="000729C8">
      <w:r>
        <w:t>ἀμφοτέρων κατοίκων λαρίσσης, ενεφανίσθη</w:t>
      </w:r>
    </w:p>
    <w:p w14:paraId="458D872E" w14:textId="77777777" w:rsidR="000729C8" w:rsidRDefault="000729C8" w:rsidP="000729C8">
      <w:r>
        <w:t>σαν οἱ ἐπίσης γνωστοί μοι καὶ μὴ ἑξαιρε</w:t>
      </w:r>
    </w:p>
    <w:p w14:paraId="6187BCA9" w14:textId="77777777" w:rsidR="000729C8" w:rsidRDefault="000729C8" w:rsidP="000729C8">
      <w:r>
        <w:t>τέοι κος ἀφ’ἑνός ὁ Τριαντάφυλλος Δα-</w:t>
      </w:r>
    </w:p>
    <w:p w14:paraId="2F5D8E24" w14:textId="77777777" w:rsidR="000729C8" w:rsidRDefault="000729C8" w:rsidP="000729C8">
      <w:r>
        <w:t xml:space="preserve">ντής Καφφεπώλης καὶ ἀφ’ ἑτέρου ἡ Ἀγόρω </w:t>
      </w:r>
    </w:p>
    <w:p w14:paraId="3322C063" w14:textId="77777777" w:rsidR="000729C8" w:rsidRDefault="000729C8" w:rsidP="000729C8">
      <w:r w:rsidRPr="00F36C2D">
        <w:rPr>
          <w:strike/>
        </w:rPr>
        <w:t>Δαντής</w:t>
      </w:r>
      <w:r>
        <w:rPr>
          <w:strike/>
        </w:rPr>
        <w:t xml:space="preserve"> </w:t>
      </w:r>
      <w:r w:rsidRPr="00F36C2D">
        <w:t>δι</w:t>
      </w:r>
      <w:r>
        <w:t>εγράφη μία λέξις) Βασιλείου ἀνεπαγ</w:t>
      </w:r>
    </w:p>
    <w:p w14:paraId="573B707A" w14:textId="77777777" w:rsidR="000729C8" w:rsidRDefault="000729C8" w:rsidP="000729C8">
      <w:r>
        <w:t>Γελτος καταγινομένη μόνον εῖ τὰ γυναικεῖ</w:t>
      </w:r>
    </w:p>
    <w:p w14:paraId="1E56E259" w14:textId="77777777" w:rsidR="000729C8" w:rsidRDefault="000729C8" w:rsidP="000729C8">
      <w:r>
        <w:t>α οἰκιακά ἕργα κάτοικος ἀμφότεροι λα</w:t>
      </w:r>
    </w:p>
    <w:p w14:paraId="063624A3" w14:textId="77777777" w:rsidR="000729C8" w:rsidRDefault="000729C8" w:rsidP="000729C8">
      <w:r>
        <w:t>ρίσσης καὶ εξέθεσαν τὰ ἑξῆς. ὅτι ὁ Τρι</w:t>
      </w:r>
    </w:p>
    <w:p w14:paraId="66282C72" w14:textId="77777777" w:rsidR="000729C8" w:rsidRDefault="000729C8" w:rsidP="000729C8">
      <w:r>
        <w:t>αντάφυλλος Δαντής χορηγεῖ εἰς τὴν ἑτέραν</w:t>
      </w:r>
    </w:p>
    <w:p w14:paraId="2E3E0A33" w14:textId="77777777" w:rsidR="000729C8" w:rsidRDefault="000729C8" w:rsidP="000729C8">
      <w:r>
        <w:t>συμβαλλομένων Ἀγόρω Βασιλείου ὑπό μί-</w:t>
      </w:r>
    </w:p>
    <w:p w14:paraId="1D1A18E0" w14:textId="77777777" w:rsidR="000729C8" w:rsidRDefault="000729C8" w:rsidP="000729C8">
      <w:r>
        <w:t xml:space="preserve">σθωσιν ἀρχομένων ἀπό σήμερον </w:t>
      </w:r>
      <w:r w:rsidRPr="00F21CED">
        <w:rPr>
          <w:strike/>
        </w:rPr>
        <w:t>μέχρι</w:t>
      </w:r>
    </w:p>
    <w:p w14:paraId="0D3914C2" w14:textId="77777777" w:rsidR="000729C8" w:rsidRDefault="000729C8" w:rsidP="000729C8">
      <w:r>
        <w:t>διεγράφη μία λέξις) καὶ λήγουσαν τὴν πρώ-</w:t>
      </w:r>
    </w:p>
    <w:p w14:paraId="61DDFF9C" w14:textId="77777777" w:rsidR="000729C8" w:rsidRDefault="000729C8" w:rsidP="000729C8">
      <w:r>
        <w:t>την Μαΐου τοῦ ἐπιόντος χιλιοστοῦ ὀκτα-</w:t>
      </w:r>
    </w:p>
    <w:p w14:paraId="1CA3F929" w14:textId="77777777" w:rsidR="000729C8" w:rsidRDefault="000729C8" w:rsidP="000729C8">
      <w:r>
        <w:t xml:space="preserve">κοσιοστοῦ ὀγδοηκοστοῦ  </w:t>
      </w:r>
      <w:r w:rsidRPr="006D40DA">
        <w:rPr>
          <w:strike/>
        </w:rPr>
        <w:t>πρώτου</w:t>
      </w:r>
      <w:r>
        <w:t xml:space="preserve"> ἕτους τὴν </w:t>
      </w:r>
    </w:p>
    <w:p w14:paraId="599A6C8A" w14:textId="77777777" w:rsidR="000729C8" w:rsidRDefault="000729C8" w:rsidP="000729C8">
      <w:r>
        <w:t>εἰς την συνοικίαν Ξιντσιλίγκους τῆς πό-</w:t>
      </w:r>
    </w:p>
    <w:p w14:paraId="1442D163" w14:textId="77777777" w:rsidR="000729C8" w:rsidRDefault="000729C8" w:rsidP="000729C8">
      <w:r>
        <w:t>λεως ταῦτης χαμόγειον οἰκίαν του</w:t>
      </w:r>
    </w:p>
    <w:p w14:paraId="626781FA" w14:textId="77777777" w:rsidR="000729C8" w:rsidRDefault="000729C8" w:rsidP="000729C8">
      <w:r>
        <w:t>συν τῷ ανωγαίῳ αὐτῆς δωματίῳ ἀπαρ-</w:t>
      </w:r>
    </w:p>
    <w:p w14:paraId="37F24ACF" w14:textId="77777777" w:rsidR="000729C8" w:rsidRDefault="000729C8" w:rsidP="000729C8">
      <w:r>
        <w:t>τιζομένων ἐν ὅλῳ ἐκ τριῶν δωματίων</w:t>
      </w:r>
    </w:p>
    <w:p w14:paraId="652CABC2" w14:textId="77777777" w:rsidR="000729C8" w:rsidRDefault="000729C8" w:rsidP="000729C8">
      <w:r>
        <w:t>μαγειρίον καὶ λοιπῶν, αντἰ συμπεφωνη-</w:t>
      </w:r>
    </w:p>
    <w:p w14:paraId="7DC61308" w14:textId="77777777" w:rsidR="000729C8" w:rsidRDefault="000729C8" w:rsidP="000729C8">
      <w:r>
        <w:t>μένου μισθώματος ὁλικοῦ δραχμῶν ἐκα</w:t>
      </w:r>
    </w:p>
    <w:p w14:paraId="32D506C7" w14:textId="77777777" w:rsidR="000729C8" w:rsidRDefault="000729C8" w:rsidP="000729C8">
      <w:r>
        <w:t>τον τριάκοντα ἑπτά ἀριθ. 137</w:t>
      </w:r>
    </w:p>
    <w:p w14:paraId="3171D749" w14:textId="77777777" w:rsidR="000729C8" w:rsidRDefault="000729C8" w:rsidP="000729C8">
      <w:r>
        <w:t>σελίδα 2</w:t>
      </w:r>
    </w:p>
    <w:p w14:paraId="775CE0EF" w14:textId="77777777" w:rsidR="000729C8" w:rsidRDefault="000729C8" w:rsidP="000729C8">
      <w:r>
        <w:lastRenderedPageBreak/>
        <w:t>ὅς ἡ μισθώτρια Ἀγόρω Βα</w:t>
      </w:r>
    </w:p>
    <w:p w14:paraId="412E33B9" w14:textId="77777777" w:rsidR="000729C8" w:rsidRDefault="000729C8" w:rsidP="000729C8">
      <w:r>
        <w:t>σιλείου ὑπόσχεται καὶ ὑποχρε-</w:t>
      </w:r>
    </w:p>
    <w:p w14:paraId="248326A3" w14:textId="77777777" w:rsidR="000729C8" w:rsidRDefault="000729C8" w:rsidP="000729C8">
      <w:r>
        <w:t>οῦται νὰ πληρώσῃ κατ’ἀναλογίαν κα-</w:t>
      </w:r>
    </w:p>
    <w:p w14:paraId="566DFA4E" w14:textId="77777777" w:rsidR="000729C8" w:rsidRDefault="000729C8" w:rsidP="000729C8">
      <w:r>
        <w:t>τά μῆνα καὶ κατά τὸ τέλος ἐκάστου μη</w:t>
      </w:r>
    </w:p>
    <w:p w14:paraId="542859ED" w14:textId="77777777" w:rsidR="000729C8" w:rsidRDefault="000729C8" w:rsidP="000729C8">
      <w:r>
        <w:t>νος ἐκβιαζομένη ἐν εναντία περιπτώ-</w:t>
      </w:r>
    </w:p>
    <w:p w14:paraId="2B0EBFE7" w14:textId="77777777" w:rsidR="000729C8" w:rsidRDefault="000729C8" w:rsidP="000729C8">
      <w:r>
        <w:t xml:space="preserve">σει δυνάμει τοῦ παρόντος κηρυσσομένου </w:t>
      </w:r>
    </w:p>
    <w:p w14:paraId="6FE4BC7C" w14:textId="77777777" w:rsidR="000729C8" w:rsidRDefault="000729C8" w:rsidP="000729C8">
      <w:r>
        <w:t>ἐκτελεστοῦ ἐκτός δε τούτου καὶ θέλει εξω-</w:t>
      </w:r>
    </w:p>
    <w:p w14:paraId="351FCA66" w14:textId="77777777" w:rsidR="000729C8" w:rsidRDefault="000729C8" w:rsidP="000729C8">
      <w:r>
        <w:t>νεσθαι ἐκ τῆς ἅνω οἰκίας καὶ καταδιώκε-</w:t>
      </w:r>
    </w:p>
    <w:p w14:paraId="1FA46D85" w14:textId="77777777" w:rsidR="000729C8" w:rsidRDefault="000729C8" w:rsidP="000729C8">
      <w:r>
        <w:t>σθαι δυνάμει τοῦ παρόντος. ὅτι ἡ μι-</w:t>
      </w:r>
    </w:p>
    <w:p w14:paraId="020A3F38" w14:textId="77777777" w:rsidR="000729C8" w:rsidRDefault="000729C8" w:rsidP="000729C8">
      <w:r>
        <w:t>σθώτρια παραλαβοῦσα τὴν ὡς ἅνω οἰκι-</w:t>
      </w:r>
    </w:p>
    <w:p w14:paraId="5E27E7C9" w14:textId="77777777" w:rsidR="000729C8" w:rsidRDefault="000729C8" w:rsidP="000729C8">
      <w:r>
        <w:t>αν παρά τοῦ ἑκμισθωτοῦ εἰς καλήν κα</w:t>
      </w:r>
    </w:p>
    <w:p w14:paraId="3BF3FCD0" w14:textId="77777777" w:rsidR="000729C8" w:rsidRDefault="000729C8" w:rsidP="000729C8">
      <w:r>
        <w:t>τάστασιν ὑποχρεοῦται νὰ παραδώσῃ</w:t>
      </w:r>
    </w:p>
    <w:p w14:paraId="1A368C89" w14:textId="77777777" w:rsidR="000729C8" w:rsidRDefault="000729C8" w:rsidP="000729C8">
      <w:r>
        <w:t xml:space="preserve">αὑτήν κατά τὴν λήξιν τῆς μισθώσεως </w:t>
      </w:r>
    </w:p>
    <w:p w14:paraId="39BA167F" w14:textId="77777777" w:rsidR="000729C8" w:rsidRDefault="000729C8" w:rsidP="000729C8">
      <w:r>
        <w:t>εἰς οἵαν κατάστασιν</w:t>
      </w:r>
      <w:r>
        <w:rPr>
          <w:rFonts w:cstheme="minorHAnsi"/>
        </w:rPr>
        <w:t>∙</w:t>
      </w:r>
      <w:r>
        <w:t xml:space="preserve"> παρέλαβε ταῦτην</w:t>
      </w:r>
    </w:p>
    <w:p w14:paraId="32FDDEDA" w14:textId="77777777" w:rsidR="000729C8" w:rsidRDefault="000729C8" w:rsidP="000729C8">
      <w:r>
        <w:t>ὑποκειμένη ἐν εναντίᾳ περιπτὠσει ὠς</w:t>
      </w:r>
    </w:p>
    <w:p w14:paraId="505B2D6E" w14:textId="77777777" w:rsidR="000729C8" w:rsidRDefault="000729C8" w:rsidP="000729C8">
      <w:r>
        <w:t>πληρωμήν δραχμᾶς μιᾶς κατά πᾶσαν</w:t>
      </w:r>
    </w:p>
    <w:p w14:paraId="54EAC5CD" w14:textId="77777777" w:rsidR="000729C8" w:rsidRDefault="000729C8" w:rsidP="000729C8">
      <w:r>
        <w:t>ἡμέραν λόγῳ ποινικῆς ῥήτρας ἀνεξαρ-</w:t>
      </w:r>
    </w:p>
    <w:p w14:paraId="4DB33871" w14:textId="77777777" w:rsidR="000729C8" w:rsidRDefault="000729C8" w:rsidP="000729C8">
      <w:r>
        <w:t>τῆτως τοῦ ὡς ἅνω μισθώματος. ώς βεβαίω-</w:t>
      </w:r>
    </w:p>
    <w:p w14:paraId="6F892143" w14:textId="77777777" w:rsidR="000729C8" w:rsidRDefault="000729C8" w:rsidP="000729C8">
      <w:r>
        <w:t>σιν συνετάχθη τὸ παρὸν ἐντός τοῦ γραφείου μου</w:t>
      </w:r>
    </w:p>
    <w:p w14:paraId="7ACDFBDA" w14:textId="77777777" w:rsidR="000729C8" w:rsidRDefault="000729C8" w:rsidP="000729C8">
      <w:r>
        <w:t>ὅπερ ἕχω ἐν μίᾳ τῶν ἀποθηκῶν τοῦ Κυρίου</w:t>
      </w:r>
    </w:p>
    <w:p w14:paraId="4B43C56B" w14:textId="77777777" w:rsidR="000729C8" w:rsidRDefault="000729C8" w:rsidP="000729C8">
      <w:r w:rsidRPr="005112C7">
        <w:rPr>
          <w:highlight w:val="cyan"/>
        </w:rPr>
        <w:t>Χαΐμ Ἀλχανατᾶ</w:t>
      </w:r>
      <w:r>
        <w:t xml:space="preserve"> καὶ αναγνωσθέν εὐκρινῶς καὶ</w:t>
      </w:r>
    </w:p>
    <w:p w14:paraId="01F97104" w14:textId="77777777" w:rsidR="000729C8" w:rsidRDefault="000729C8" w:rsidP="000729C8">
      <w:r>
        <w:t>μεγαλοφώνως εἰς ἐπήκοον τῶν συμβαλλομέ-</w:t>
      </w:r>
    </w:p>
    <w:p w14:paraId="59716372" w14:textId="77777777" w:rsidR="000729C8" w:rsidRDefault="000729C8" w:rsidP="000729C8">
      <w:r>
        <w:t>νων καὶ τῶν μαρτύρων ὑπογράφεται παρ’</w:t>
      </w:r>
    </w:p>
    <w:p w14:paraId="6E00E0B5" w14:textId="77777777" w:rsidR="000729C8" w:rsidRDefault="000729C8" w:rsidP="000729C8">
      <w:r>
        <w:t>αυτῶν καὶ ἐμοῦ, ἐκτός τῆς μισθωτρίας Ἀγόρως</w:t>
      </w:r>
    </w:p>
    <w:p w14:paraId="32B97DDC" w14:textId="77777777" w:rsidR="000729C8" w:rsidRDefault="000729C8" w:rsidP="000729C8">
      <w:r>
        <w:t>Βασιλείου ὁμολογησάσης ἅγνοιαν γραμμάτων.</w:t>
      </w:r>
    </w:p>
    <w:p w14:paraId="111E2F60" w14:textId="77777777" w:rsidR="000729C8" w:rsidRDefault="000729C8" w:rsidP="000729C8">
      <w:r>
        <w:t>Οἱ Μάρτυρες   καὶ ὁ εἰς Συμβαλλόμενος</w:t>
      </w:r>
    </w:p>
    <w:p w14:paraId="4E0C302B" w14:textId="77777777" w:rsidR="000729C8" w:rsidRDefault="000729C8" w:rsidP="000729C8"/>
    <w:p w14:paraId="44A0C799" w14:textId="77777777" w:rsidR="000729C8" w:rsidRDefault="000729C8" w:rsidP="000729C8">
      <w:r>
        <w:t>Ὁ Συμβολαιογράφος λαρίσης</w:t>
      </w:r>
    </w:p>
    <w:p w14:paraId="67161A96" w14:textId="77777777" w:rsidR="000729C8" w:rsidRDefault="000729C8" w:rsidP="000729C8">
      <w:r>
        <w:t>Α. Γ. Φίλιος</w:t>
      </w:r>
    </w:p>
    <w:p w14:paraId="398E9D3C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CE3"/>
    <w:rsid w:val="000729C8"/>
    <w:rsid w:val="00324CE3"/>
    <w:rsid w:val="006C3267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53518-357C-4AC6-BC36-BBF6E804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2024-04-14T13:29:00Z</dcterms:created>
  <dcterms:modified xsi:type="dcterms:W3CDTF">2024-04-14T13:29:00Z</dcterms:modified>
</cp:coreProperties>
</file>