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C0FEF" w14:textId="54E37727" w:rsidR="00825C38" w:rsidRPr="00825C38" w:rsidRDefault="00825C38" w:rsidP="00825C38">
      <w:pPr>
        <w:rPr>
          <w:rFonts w:ascii="Times New Roman" w:hAnsi="Times New Roman" w:cs="Times New Roman" w:hint="eastAsia"/>
          <w:sz w:val="24"/>
        </w:rPr>
      </w:pPr>
      <w:r w:rsidRPr="00825C38">
        <w:rPr>
          <w:rFonts w:ascii="Times New Roman" w:hAnsi="Times New Roman" w:cs="Times New Roman"/>
          <w:b/>
          <w:bCs/>
          <w:sz w:val="24"/>
        </w:rPr>
        <w:t>Title:</w:t>
      </w:r>
      <w:r w:rsidRPr="00825C38">
        <w:rPr>
          <w:rFonts w:ascii="Times New Roman" w:hAnsi="Times New Roman" w:cs="Times New Roman"/>
          <w:sz w:val="24"/>
        </w:rPr>
        <w:t xml:space="preserve"> The Impact of Explainability and Accountability on User Perception of Mental Health Support Agents: A 2</w:t>
      </w:r>
      <w:r w:rsidRPr="00825C38">
        <w:rPr>
          <w:rFonts w:ascii="Times New Roman" w:hAnsi="Times New Roman" w:cs="Times New Roman"/>
          <w:sz w:val="24"/>
        </w:rPr>
        <w:t>*</w:t>
      </w:r>
      <w:r w:rsidRPr="00825C38">
        <w:rPr>
          <w:rFonts w:ascii="Times New Roman" w:hAnsi="Times New Roman" w:cs="Times New Roman"/>
          <w:sz w:val="24"/>
        </w:rPr>
        <w:t>2 Factorial Study</w:t>
      </w:r>
    </w:p>
    <w:p w14:paraId="6F5C0C94" w14:textId="77777777" w:rsidR="00825C38" w:rsidRPr="00825C38" w:rsidRDefault="00825C38" w:rsidP="00825C38">
      <w:pPr>
        <w:rPr>
          <w:b/>
          <w:bCs/>
        </w:rPr>
      </w:pPr>
      <w:r w:rsidRPr="00825C38">
        <w:rPr>
          <w:b/>
          <w:bCs/>
        </w:rPr>
        <w:t>1. 研究概况 (Study Overview)</w:t>
      </w:r>
    </w:p>
    <w:p w14:paraId="395B71EB" w14:textId="7C72A9CD" w:rsidR="00825C38" w:rsidRPr="00825C38" w:rsidRDefault="00825C38" w:rsidP="00825C38">
      <w:r w:rsidRPr="00825C38">
        <w:t>本研究旨在探究</w:t>
      </w:r>
      <w:r w:rsidRPr="00825C38">
        <w:rPr>
          <w:b/>
          <w:bCs/>
        </w:rPr>
        <w:t>AI 系统的</w:t>
      </w:r>
      <w:r w:rsidRPr="00825C38">
        <w:t>可解释性（Explainability）</w:t>
      </w:r>
      <w:r w:rsidRPr="00825C38">
        <w:rPr>
          <w:b/>
          <w:bCs/>
        </w:rPr>
        <w:t>与</w:t>
      </w:r>
      <w:r w:rsidRPr="00825C38">
        <w:t>来源问责性（Accountability）如何共同影响用户的信任度、感知有用性及治疗体验。</w:t>
      </w:r>
    </w:p>
    <w:p w14:paraId="042E0A6F" w14:textId="2189327E" w:rsidR="00825C38" w:rsidRPr="00825C38" w:rsidRDefault="00825C38" w:rsidP="00825C38">
      <w:pPr>
        <w:numPr>
          <w:ilvl w:val="0"/>
          <w:numId w:val="1"/>
        </w:numPr>
      </w:pPr>
      <w:r w:rsidRPr="00825C38">
        <w:rPr>
          <w:b/>
          <w:bCs/>
        </w:rPr>
        <w:t>设计类型：</w:t>
      </w:r>
      <w:r w:rsidRPr="00825C38">
        <w:t xml:space="preserve"> 2 (可解释性: High vs. Low) </w:t>
      </w:r>
      <w:r>
        <w:rPr>
          <w:rFonts w:hint="eastAsia"/>
        </w:rPr>
        <w:t>*</w:t>
      </w:r>
      <w:r w:rsidRPr="00825C38">
        <w:t xml:space="preserve"> 2 (问责性: High vs. Low) 被试间因子设计。</w:t>
      </w:r>
    </w:p>
    <w:p w14:paraId="0A04F024" w14:textId="19DC1B35" w:rsidR="00825C38" w:rsidRPr="00825C38" w:rsidRDefault="00825C38" w:rsidP="00825C38">
      <w:pPr>
        <w:numPr>
          <w:ilvl w:val="0"/>
          <w:numId w:val="1"/>
        </w:numPr>
      </w:pPr>
      <w:r w:rsidRPr="00825C38">
        <w:rPr>
          <w:b/>
          <w:bCs/>
        </w:rPr>
        <w:t>控制策略：</w:t>
      </w:r>
      <w:r w:rsidRPr="00825C38">
        <w:t xml:space="preserve"> 采用</w:t>
      </w:r>
      <w:r w:rsidRPr="00825C38">
        <w:rPr>
          <w:b/>
          <w:bCs/>
        </w:rPr>
        <w:t>核心建议锚定 (Core Advice Anchoring)</w:t>
      </w:r>
      <w:r w:rsidRPr="00825C38">
        <w:t xml:space="preserve"> 策略，确保所有组别获得的建议效用（Utility）和对话质量恒定，仅改变信息的呈现方式和归因来源。</w:t>
      </w:r>
    </w:p>
    <w:p w14:paraId="7A7D4D32" w14:textId="77777777" w:rsidR="00825C38" w:rsidRPr="00825C38" w:rsidRDefault="00825C38" w:rsidP="00825C38">
      <w:pPr>
        <w:rPr>
          <w:b/>
          <w:bCs/>
        </w:rPr>
      </w:pPr>
      <w:r w:rsidRPr="00825C38">
        <w:rPr>
          <w:b/>
          <w:bCs/>
        </w:rPr>
        <w:t>2. 参与者 (Participants)</w:t>
      </w:r>
    </w:p>
    <w:p w14:paraId="15CF07B1" w14:textId="4C274629" w:rsidR="00825C38" w:rsidRPr="00825C38" w:rsidRDefault="00825C38" w:rsidP="00825C38">
      <w:pPr>
        <w:numPr>
          <w:ilvl w:val="0"/>
          <w:numId w:val="2"/>
        </w:numPr>
      </w:pPr>
      <w:r w:rsidRPr="00825C38">
        <w:rPr>
          <w:b/>
          <w:bCs/>
        </w:rPr>
        <w:t>目标人群：</w:t>
      </w:r>
      <w:r w:rsidRPr="00825C38">
        <w:t xml:space="preserve"> 在校大学生，自我报告近期存在中低程度的压力或焦虑事件（非临床样本）。</w:t>
      </w:r>
    </w:p>
    <w:p w14:paraId="4266D449" w14:textId="77777777" w:rsidR="00825C38" w:rsidRPr="00825C38" w:rsidRDefault="00825C38" w:rsidP="00825C38">
      <w:pPr>
        <w:rPr>
          <w:b/>
          <w:bCs/>
        </w:rPr>
      </w:pPr>
      <w:r w:rsidRPr="00825C38">
        <w:rPr>
          <w:b/>
          <w:bCs/>
        </w:rPr>
        <w:t>3. 实验材料与系统设计 (Materials &amp; System Design)</w:t>
      </w:r>
    </w:p>
    <w:p w14:paraId="3634977D" w14:textId="30438648" w:rsidR="00825C38" w:rsidRPr="00825C38" w:rsidRDefault="00825C38" w:rsidP="00825C38">
      <w:r w:rsidRPr="00825C38">
        <w:t>本实验开发了四个版本的 AI 心理辅导 Agent。所有 Agent 均基于 GPT-4o构建，采用</w:t>
      </w:r>
      <w:proofErr w:type="gramStart"/>
      <w:r w:rsidRPr="00825C38">
        <w:rPr>
          <w:b/>
          <w:bCs/>
        </w:rPr>
        <w:t>基于协议</w:t>
      </w:r>
      <w:proofErr w:type="gramEnd"/>
      <w:r w:rsidRPr="00825C38">
        <w:rPr>
          <w:b/>
          <w:bCs/>
        </w:rPr>
        <w:t>的阶段门控架构</w:t>
      </w:r>
      <w:r w:rsidRPr="00825C38">
        <w:t>以确保治疗保真度。</w:t>
      </w:r>
    </w:p>
    <w:p w14:paraId="1AA46576" w14:textId="79021F80" w:rsidR="00825C38" w:rsidRPr="00825C38" w:rsidRDefault="00825C38" w:rsidP="00825C38">
      <w:pPr>
        <w:rPr>
          <w:b/>
          <w:bCs/>
        </w:rPr>
      </w:pPr>
      <w:r w:rsidRPr="00825C38">
        <w:rPr>
          <w:b/>
          <w:bCs/>
        </w:rPr>
        <w:t>3.1 变量控制矩阵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2900"/>
        <w:gridCol w:w="3913"/>
      </w:tblGrid>
      <w:tr w:rsidR="00825C38" w:rsidRPr="00825C38" w14:paraId="77448DCF" w14:textId="77777777" w:rsidTr="00825C38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52B8C" w14:textId="77777777" w:rsidR="00825C38" w:rsidRPr="00825C38" w:rsidRDefault="00825C38" w:rsidP="00825C38">
            <w:r w:rsidRPr="00825C38">
              <w:rPr>
                <w:b/>
                <w:bCs/>
              </w:rPr>
              <w:t>组别 (Group)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45EDF" w14:textId="77777777" w:rsidR="00825C38" w:rsidRPr="00825C38" w:rsidRDefault="00825C38" w:rsidP="00825C38">
            <w:r w:rsidRPr="00825C38">
              <w:rPr>
                <w:b/>
                <w:bCs/>
              </w:rPr>
              <w:t>变量 A: 问责性 (Accountability)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84FA6" w14:textId="77777777" w:rsidR="00825C38" w:rsidRPr="00825C38" w:rsidRDefault="00825C38" w:rsidP="00825C38">
            <w:r w:rsidRPr="00825C38">
              <w:rPr>
                <w:b/>
                <w:bCs/>
              </w:rPr>
              <w:t>变量 B: 可解释性 (Explainability)</w:t>
            </w:r>
          </w:p>
        </w:tc>
      </w:tr>
      <w:tr w:rsidR="00825C38" w:rsidRPr="00825C38" w14:paraId="71BCD407" w14:textId="77777777" w:rsidTr="00825C3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13DCE" w14:textId="77777777" w:rsidR="00825C38" w:rsidRPr="00825C38" w:rsidRDefault="00825C38" w:rsidP="00825C38">
            <w:r w:rsidRPr="00825C38">
              <w:rPr>
                <w:b/>
                <w:bCs/>
              </w:rPr>
              <w:t>G1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CC832" w14:textId="77777777" w:rsidR="00825C38" w:rsidRPr="00825C38" w:rsidRDefault="00825C38" w:rsidP="00825C38">
            <w:r w:rsidRPr="00825C38">
              <w:rPr>
                <w:b/>
                <w:bCs/>
              </w:rPr>
              <w:t>High:</w:t>
            </w:r>
            <w:r w:rsidRPr="00825C38">
              <w:t xml:space="preserve"> 知名机构联合研发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9277D" w14:textId="77777777" w:rsidR="00825C38" w:rsidRPr="00825C38" w:rsidRDefault="00825C38" w:rsidP="00825C38">
            <w:r w:rsidRPr="00825C38">
              <w:rPr>
                <w:b/>
                <w:bCs/>
              </w:rPr>
              <w:t>High:</w:t>
            </w:r>
            <w:r w:rsidRPr="00825C38">
              <w:t xml:space="preserve"> 显性诊断逻辑 (Symptom-Mechanism-Advice)</w:t>
            </w:r>
          </w:p>
        </w:tc>
      </w:tr>
      <w:tr w:rsidR="00825C38" w:rsidRPr="00825C38" w14:paraId="4734D004" w14:textId="77777777" w:rsidTr="00825C3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F06C7" w14:textId="77777777" w:rsidR="00825C38" w:rsidRPr="00825C38" w:rsidRDefault="00825C38" w:rsidP="00825C38">
            <w:r w:rsidRPr="00825C38">
              <w:rPr>
                <w:b/>
                <w:bCs/>
              </w:rPr>
              <w:t>G2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3F268" w14:textId="77777777" w:rsidR="00825C38" w:rsidRPr="00825C38" w:rsidRDefault="00825C38" w:rsidP="00825C38">
            <w:r w:rsidRPr="00825C38">
              <w:rPr>
                <w:b/>
                <w:bCs/>
              </w:rPr>
              <w:t>High:</w:t>
            </w:r>
            <w:r w:rsidRPr="00825C38">
              <w:t xml:space="preserve"> 知名机构联合研发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77232" w14:textId="77777777" w:rsidR="00825C38" w:rsidRPr="00825C38" w:rsidRDefault="00825C38" w:rsidP="00825C38">
            <w:r w:rsidRPr="00825C38">
              <w:rPr>
                <w:b/>
                <w:bCs/>
              </w:rPr>
              <w:t>Low:</w:t>
            </w:r>
            <w:r w:rsidRPr="00825C38">
              <w:t xml:space="preserve"> 隐性直觉回复 (Validation-Advice)</w:t>
            </w:r>
          </w:p>
        </w:tc>
      </w:tr>
      <w:tr w:rsidR="00825C38" w:rsidRPr="00825C38" w14:paraId="2C926A85" w14:textId="77777777" w:rsidTr="00825C3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CF9DA" w14:textId="77777777" w:rsidR="00825C38" w:rsidRPr="00825C38" w:rsidRDefault="00825C38" w:rsidP="00825C38">
            <w:r w:rsidRPr="00825C38">
              <w:rPr>
                <w:b/>
                <w:bCs/>
              </w:rPr>
              <w:t>G3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9F638" w14:textId="77777777" w:rsidR="00825C38" w:rsidRPr="00825C38" w:rsidRDefault="00825C38" w:rsidP="00825C38">
            <w:r w:rsidRPr="00825C38">
              <w:rPr>
                <w:b/>
                <w:bCs/>
              </w:rPr>
              <w:t>Low:</w:t>
            </w:r>
            <w:r w:rsidRPr="00825C38">
              <w:t xml:space="preserve"> 普通实验性 Chatbot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76389" w14:textId="77777777" w:rsidR="00825C38" w:rsidRPr="00825C38" w:rsidRDefault="00825C38" w:rsidP="00825C38">
            <w:r w:rsidRPr="00825C38">
              <w:rPr>
                <w:b/>
                <w:bCs/>
              </w:rPr>
              <w:t>High:</w:t>
            </w:r>
            <w:r w:rsidRPr="00825C38">
              <w:t xml:space="preserve"> 显性诊断逻辑 (Symptom-Mechanism-Advice)</w:t>
            </w:r>
          </w:p>
        </w:tc>
      </w:tr>
      <w:tr w:rsidR="00825C38" w:rsidRPr="00825C38" w14:paraId="0BA2A9A6" w14:textId="77777777" w:rsidTr="00825C3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D4271" w14:textId="77777777" w:rsidR="00825C38" w:rsidRPr="00825C38" w:rsidRDefault="00825C38" w:rsidP="00825C38">
            <w:r w:rsidRPr="00825C38">
              <w:rPr>
                <w:b/>
                <w:bCs/>
              </w:rPr>
              <w:t>G4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A9F85" w14:textId="77777777" w:rsidR="00825C38" w:rsidRPr="00825C38" w:rsidRDefault="00825C38" w:rsidP="00825C38">
            <w:r w:rsidRPr="00825C38">
              <w:rPr>
                <w:b/>
                <w:bCs/>
              </w:rPr>
              <w:t>Low:</w:t>
            </w:r>
            <w:r w:rsidRPr="00825C38">
              <w:t xml:space="preserve"> 普通实验性 Chatbot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6B38B" w14:textId="77777777" w:rsidR="00825C38" w:rsidRPr="00825C38" w:rsidRDefault="00825C38" w:rsidP="00825C38">
            <w:r w:rsidRPr="00825C38">
              <w:rPr>
                <w:b/>
                <w:bCs/>
              </w:rPr>
              <w:t>Low:</w:t>
            </w:r>
            <w:r w:rsidRPr="00825C38">
              <w:t xml:space="preserve"> 隐性直觉回复 (Validation-Advice)</w:t>
            </w:r>
          </w:p>
        </w:tc>
      </w:tr>
    </w:tbl>
    <w:p w14:paraId="095A327E" w14:textId="77777777" w:rsidR="00BF0A3E" w:rsidRDefault="00BF0A3E" w:rsidP="00825C38">
      <w:pPr>
        <w:rPr>
          <w:b/>
          <w:bCs/>
        </w:rPr>
      </w:pPr>
    </w:p>
    <w:p w14:paraId="7A530A16" w14:textId="644FB6A1" w:rsidR="00825C38" w:rsidRPr="00825C38" w:rsidRDefault="00825C38" w:rsidP="00825C38">
      <w:pPr>
        <w:rPr>
          <w:b/>
          <w:bCs/>
        </w:rPr>
      </w:pPr>
      <w:r w:rsidRPr="00825C38">
        <w:rPr>
          <w:b/>
          <w:bCs/>
        </w:rPr>
        <w:lastRenderedPageBreak/>
        <w:t xml:space="preserve">3.2 核心控制技术： </w:t>
      </w:r>
    </w:p>
    <w:p w14:paraId="5EB6E474" w14:textId="77777777" w:rsidR="00825C38" w:rsidRPr="00825C38" w:rsidRDefault="00825C38" w:rsidP="00825C38">
      <w:r w:rsidRPr="00825C38">
        <w:t>为了排除“建议质量”作为混淆变量，本系统建立了一个</w:t>
      </w:r>
      <w:r w:rsidRPr="00825C38">
        <w:rPr>
          <w:b/>
          <w:bCs/>
        </w:rPr>
        <w:t>标准干预库</w:t>
      </w:r>
      <w:r w:rsidRPr="00825C38">
        <w:t>。</w:t>
      </w:r>
    </w:p>
    <w:p w14:paraId="296716BA" w14:textId="1EC32902" w:rsidR="00825C38" w:rsidRPr="00825C38" w:rsidRDefault="00825C38" w:rsidP="00825C38">
      <w:pPr>
        <w:numPr>
          <w:ilvl w:val="0"/>
          <w:numId w:val="3"/>
        </w:numPr>
      </w:pPr>
      <w:r w:rsidRPr="00825C38">
        <w:rPr>
          <w:b/>
          <w:bCs/>
        </w:rPr>
        <w:t>锚定逻辑：</w:t>
      </w:r>
      <w:r w:rsidRPr="00825C38">
        <w:t xml:space="preserve"> 针对同一类用户问题（如“考前焦虑”），所有 Agent 必须给出</w:t>
      </w:r>
      <w:r w:rsidRPr="00825C38">
        <w:rPr>
          <w:b/>
          <w:bCs/>
        </w:rPr>
        <w:t>完全</w:t>
      </w:r>
      <w:r w:rsidR="00A872E6">
        <w:rPr>
          <w:rFonts w:hint="eastAsia"/>
          <w:b/>
          <w:bCs/>
        </w:rPr>
        <w:t>质量</w:t>
      </w:r>
      <w:r w:rsidRPr="00825C38">
        <w:t>的行为建议。</w:t>
      </w:r>
    </w:p>
    <w:p w14:paraId="72DF9637" w14:textId="77777777" w:rsidR="00825C38" w:rsidRPr="00825C38" w:rsidRDefault="00825C38" w:rsidP="00825C38">
      <w:pPr>
        <w:numPr>
          <w:ilvl w:val="0"/>
          <w:numId w:val="3"/>
        </w:numPr>
      </w:pPr>
      <w:r w:rsidRPr="00825C38">
        <w:rPr>
          <w:b/>
          <w:bCs/>
        </w:rPr>
        <w:t>差异化渲染：</w:t>
      </w:r>
    </w:p>
    <w:p w14:paraId="0692A21D" w14:textId="77777777" w:rsidR="00825C38" w:rsidRPr="00825C38" w:rsidRDefault="00825C38" w:rsidP="00825C38">
      <w:pPr>
        <w:numPr>
          <w:ilvl w:val="1"/>
          <w:numId w:val="3"/>
        </w:numPr>
      </w:pPr>
      <w:r w:rsidRPr="00825C38">
        <w:rPr>
          <w:b/>
          <w:bCs/>
        </w:rPr>
        <w:t>可解释组：</w:t>
      </w:r>
      <w:r w:rsidRPr="00825C38">
        <w:t xml:space="preserve"> 必须阐述该建议背后的心理学机制（如“这能激活副交感神经”）。</w:t>
      </w:r>
    </w:p>
    <w:p w14:paraId="4261D5D4" w14:textId="75992EEE" w:rsidR="00825C38" w:rsidRPr="00825C38" w:rsidRDefault="00825C38" w:rsidP="00825C38">
      <w:pPr>
        <w:numPr>
          <w:ilvl w:val="1"/>
          <w:numId w:val="3"/>
        </w:numPr>
      </w:pPr>
      <w:r w:rsidRPr="00825C38">
        <w:rPr>
          <w:b/>
          <w:bCs/>
        </w:rPr>
        <w:t>不可解释组：</w:t>
      </w:r>
      <w:r w:rsidRPr="00825C38">
        <w:t xml:space="preserve"> 仅提供情感支持和建议步骤，使用情感词汇填充字数，确保两组回复长度无显著差异。</w:t>
      </w:r>
    </w:p>
    <w:p w14:paraId="3E54EEB2" w14:textId="10AA690F" w:rsidR="00825C38" w:rsidRPr="00825C38" w:rsidRDefault="00825C38" w:rsidP="00825C38">
      <w:pPr>
        <w:rPr>
          <w:b/>
          <w:bCs/>
        </w:rPr>
      </w:pPr>
      <w:r w:rsidRPr="00825C38">
        <w:rPr>
          <w:b/>
          <w:bCs/>
        </w:rPr>
        <w:t>3.3 交互流程与门控机制</w:t>
      </w:r>
    </w:p>
    <w:p w14:paraId="5B5603D8" w14:textId="5FC264B2" w:rsidR="00825C38" w:rsidRPr="00825C38" w:rsidRDefault="002A2F70" w:rsidP="00825C38">
      <w:r>
        <w:rPr>
          <w:rFonts w:hint="eastAsia"/>
        </w:rPr>
        <w:t>我们参考</w:t>
      </w:r>
      <w:proofErr w:type="spellStart"/>
      <w:r w:rsidR="00BF0A3E" w:rsidRPr="00BF0A3E">
        <w:t>Woebot</w:t>
      </w:r>
      <w:proofErr w:type="spellEnd"/>
      <w:r w:rsidR="00BF0A3E">
        <w:rPr>
          <w:rFonts w:hint="eastAsia"/>
        </w:rPr>
        <w:t xml:space="preserve"> (</w:t>
      </w:r>
      <w:r w:rsidR="00BF0A3E" w:rsidRPr="00BF0A3E">
        <w:t>Fitzpatrick, K. K., et al.</w:t>
      </w:r>
      <w:r w:rsidR="00BF0A3E">
        <w:rPr>
          <w:rFonts w:hint="eastAsia"/>
        </w:rPr>
        <w:t xml:space="preserve">, </w:t>
      </w:r>
      <w:r w:rsidR="00BF0A3E" w:rsidRPr="00BF0A3E">
        <w:t>2017</w:t>
      </w:r>
      <w:r w:rsidR="00BF0A3E">
        <w:rPr>
          <w:rFonts w:hint="eastAsia"/>
        </w:rPr>
        <w:t>) 以及</w:t>
      </w:r>
      <w:r w:rsidR="00BF0A3E" w:rsidRPr="00BF0A3E">
        <w:t>Sharma</w:t>
      </w:r>
      <w:r w:rsidR="00BF0A3E">
        <w:rPr>
          <w:rFonts w:hint="eastAsia"/>
        </w:rPr>
        <w:t xml:space="preserve"> (</w:t>
      </w:r>
      <w:r w:rsidR="00BF0A3E" w:rsidRPr="00BF0A3E">
        <w:t>Sharma, A., et al.</w:t>
      </w:r>
      <w:r w:rsidR="00BF0A3E">
        <w:rPr>
          <w:rFonts w:hint="eastAsia"/>
        </w:rPr>
        <w:t xml:space="preserve">, </w:t>
      </w:r>
      <w:r w:rsidR="00BF0A3E" w:rsidRPr="00BF0A3E">
        <w:t>2023</w:t>
      </w:r>
      <w:r w:rsidR="00BF0A3E">
        <w:rPr>
          <w:rFonts w:hint="eastAsia"/>
        </w:rPr>
        <w:t>)等工作，采取</w:t>
      </w:r>
      <w:r w:rsidR="00BF0A3E" w:rsidRPr="00BF0A3E">
        <w:t>Single-Session Therapy (SST</w:t>
      </w:r>
      <w:r w:rsidR="00BF0A3E">
        <w:rPr>
          <w:rFonts w:hint="eastAsia"/>
        </w:rPr>
        <w:t>)方法设计Agent, Agent</w:t>
      </w:r>
      <w:r w:rsidR="00825C38" w:rsidRPr="00825C38">
        <w:t xml:space="preserve">系统内置后台计时器与状态机，严格控制 </w:t>
      </w:r>
      <w:r w:rsidR="00825C38" w:rsidRPr="00825C38">
        <w:rPr>
          <w:b/>
          <w:bCs/>
        </w:rPr>
        <w:t>10分钟</w:t>
      </w:r>
      <w:r w:rsidR="00825C38" w:rsidRPr="00825C38">
        <w:t xml:space="preserve"> 的 SST 流程：</w:t>
      </w:r>
    </w:p>
    <w:p w14:paraId="0DDE65DD" w14:textId="77777777" w:rsidR="00825C38" w:rsidRPr="00825C38" w:rsidRDefault="00825C38" w:rsidP="00825C38">
      <w:pPr>
        <w:numPr>
          <w:ilvl w:val="0"/>
          <w:numId w:val="4"/>
        </w:numPr>
      </w:pPr>
      <w:r w:rsidRPr="00825C38">
        <w:rPr>
          <w:b/>
          <w:bCs/>
        </w:rPr>
        <w:t>Phase 1: 建立关系与探索 (0-3 min)</w:t>
      </w:r>
    </w:p>
    <w:p w14:paraId="27F69472" w14:textId="77777777" w:rsidR="00825C38" w:rsidRPr="00825C38" w:rsidRDefault="00825C38" w:rsidP="00825C38">
      <w:pPr>
        <w:numPr>
          <w:ilvl w:val="1"/>
          <w:numId w:val="4"/>
        </w:numPr>
      </w:pPr>
      <w:r w:rsidRPr="00825C38">
        <w:rPr>
          <w:b/>
          <w:bCs/>
        </w:rPr>
        <w:t>System Prompt:</w:t>
      </w:r>
      <w:r w:rsidRPr="00825C38">
        <w:t xml:space="preserve"> Mode: Active Listening. Constraint: Do NOT give advice.</w:t>
      </w:r>
    </w:p>
    <w:p w14:paraId="39A9A5FE" w14:textId="77777777" w:rsidR="00825C38" w:rsidRPr="00825C38" w:rsidRDefault="00825C38" w:rsidP="00825C38">
      <w:pPr>
        <w:numPr>
          <w:ilvl w:val="1"/>
          <w:numId w:val="4"/>
        </w:numPr>
      </w:pPr>
      <w:r w:rsidRPr="00825C38">
        <w:rPr>
          <w:b/>
          <w:bCs/>
        </w:rPr>
        <w:t>行为:</w:t>
      </w:r>
      <w:r w:rsidRPr="00825C38">
        <w:t xml:space="preserve"> 仅进行澄清提问，确认用户的核心压力源。</w:t>
      </w:r>
    </w:p>
    <w:p w14:paraId="3C51CD2D" w14:textId="748D1D04" w:rsidR="00825C38" w:rsidRPr="00825C38" w:rsidRDefault="00825C38" w:rsidP="00825C38">
      <w:pPr>
        <w:numPr>
          <w:ilvl w:val="0"/>
          <w:numId w:val="4"/>
        </w:numPr>
      </w:pPr>
      <w:r w:rsidRPr="00825C38">
        <w:rPr>
          <w:b/>
          <w:bCs/>
        </w:rPr>
        <w:t>Phase 2: 诊断与关键干预 (3-5 min)</w:t>
      </w:r>
    </w:p>
    <w:p w14:paraId="29391143" w14:textId="13658D76" w:rsidR="00825C38" w:rsidRPr="00825C38" w:rsidRDefault="00825C38" w:rsidP="00825C38">
      <w:pPr>
        <w:numPr>
          <w:ilvl w:val="1"/>
          <w:numId w:val="4"/>
        </w:numPr>
      </w:pPr>
      <w:r w:rsidRPr="00825C38">
        <w:rPr>
          <w:b/>
          <w:bCs/>
        </w:rPr>
        <w:t>Trigger:</w:t>
      </w:r>
      <w:r>
        <w:rPr>
          <w:rFonts w:hint="eastAsia"/>
        </w:rPr>
        <w:t xml:space="preserve"> </w:t>
      </w:r>
      <w:r w:rsidRPr="00825C38">
        <w:t>T=3min时，系统强制注入指令：[SYSTEM: Perform Analysis Now]。</w:t>
      </w:r>
    </w:p>
    <w:p w14:paraId="0D580FFC" w14:textId="02834222" w:rsidR="00825C38" w:rsidRPr="00825C38" w:rsidRDefault="00825C38" w:rsidP="00825C38">
      <w:pPr>
        <w:numPr>
          <w:ilvl w:val="1"/>
          <w:numId w:val="4"/>
        </w:numPr>
      </w:pPr>
      <w:r w:rsidRPr="00825C38">
        <w:rPr>
          <w:b/>
          <w:bCs/>
        </w:rPr>
        <w:t>High-Explainability:</w:t>
      </w:r>
      <w:r w:rsidRPr="00825C38">
        <w:t xml:space="preserve"> 输出结构化报告（症状观察 </w:t>
      </w:r>
      <w:r>
        <w:rPr>
          <w:rFonts w:hint="eastAsia"/>
        </w:rPr>
        <w:t>-&gt;</w:t>
      </w:r>
      <w:r w:rsidRPr="00825C38">
        <w:t xml:space="preserve"> 心理机制 </w:t>
      </w:r>
      <w:r>
        <w:rPr>
          <w:rFonts w:hint="eastAsia"/>
        </w:rPr>
        <w:t>-&gt;</w:t>
      </w:r>
      <w:r w:rsidRPr="00825C38">
        <w:t xml:space="preserve"> 解决方案）。</w:t>
      </w:r>
    </w:p>
    <w:p w14:paraId="0669E575" w14:textId="268A049C" w:rsidR="00825C38" w:rsidRPr="00825C38" w:rsidRDefault="00825C38" w:rsidP="00825C38">
      <w:pPr>
        <w:numPr>
          <w:ilvl w:val="1"/>
          <w:numId w:val="4"/>
        </w:numPr>
      </w:pPr>
      <w:r w:rsidRPr="00825C38">
        <w:rPr>
          <w:b/>
          <w:bCs/>
        </w:rPr>
        <w:t>Low-Explainability:</w:t>
      </w:r>
      <w:r w:rsidRPr="00825C38">
        <w:t xml:space="preserve"> 输出自然对话（情感共鸣 </w:t>
      </w:r>
      <w:r>
        <w:rPr>
          <w:rFonts w:hint="eastAsia"/>
        </w:rPr>
        <w:t>-&gt;</w:t>
      </w:r>
      <w:r w:rsidRPr="00825C38">
        <w:t xml:space="preserve"> 解决方案）。</w:t>
      </w:r>
    </w:p>
    <w:p w14:paraId="279461BE" w14:textId="77777777" w:rsidR="00825C38" w:rsidRPr="00825C38" w:rsidRDefault="00825C38" w:rsidP="00825C38">
      <w:pPr>
        <w:numPr>
          <w:ilvl w:val="0"/>
          <w:numId w:val="4"/>
        </w:numPr>
      </w:pPr>
      <w:r w:rsidRPr="00825C38">
        <w:rPr>
          <w:b/>
          <w:bCs/>
        </w:rPr>
        <w:t>Phase 3: 行动计划与收尾 (5-10 min)</w:t>
      </w:r>
    </w:p>
    <w:p w14:paraId="02767E42" w14:textId="77777777" w:rsidR="00825C38" w:rsidRPr="00825C38" w:rsidRDefault="00825C38" w:rsidP="00825C38">
      <w:pPr>
        <w:numPr>
          <w:ilvl w:val="1"/>
          <w:numId w:val="4"/>
        </w:numPr>
      </w:pPr>
      <w:r w:rsidRPr="00825C38">
        <w:rPr>
          <w:b/>
          <w:bCs/>
        </w:rPr>
        <w:t>System Prompt:</w:t>
      </w:r>
      <w:r w:rsidRPr="00825C38">
        <w:t xml:space="preserve"> Mode: Action Planning. Goal: Refine the one small step.</w:t>
      </w:r>
    </w:p>
    <w:p w14:paraId="39617617" w14:textId="0C6E495F" w:rsidR="00825C38" w:rsidRPr="00825C38" w:rsidRDefault="00825C38" w:rsidP="00825C38">
      <w:pPr>
        <w:numPr>
          <w:ilvl w:val="1"/>
          <w:numId w:val="4"/>
        </w:numPr>
      </w:pPr>
      <w:r w:rsidRPr="00825C38">
        <w:rPr>
          <w:b/>
          <w:bCs/>
        </w:rPr>
        <w:t>Trigger:</w:t>
      </w:r>
      <w:r w:rsidRPr="00825C38">
        <w:t xml:space="preserve"> T=9min 时，系统注入：[SYSTEM: Wrap up and say goodbye]，引导软性结束。</w:t>
      </w:r>
    </w:p>
    <w:p w14:paraId="6AFC2A44" w14:textId="77777777" w:rsidR="00825C38" w:rsidRPr="00825C38" w:rsidRDefault="00825C38" w:rsidP="00825C38">
      <w:pPr>
        <w:rPr>
          <w:b/>
          <w:bCs/>
        </w:rPr>
      </w:pPr>
      <w:r w:rsidRPr="00825C38">
        <w:rPr>
          <w:b/>
          <w:bCs/>
        </w:rPr>
        <w:t>4. 实验流程 (Procedure)</w:t>
      </w:r>
    </w:p>
    <w:p w14:paraId="66EE71B4" w14:textId="47852046" w:rsidR="00825C38" w:rsidRPr="00825C38" w:rsidRDefault="00825C38" w:rsidP="00825C38">
      <w:pPr>
        <w:numPr>
          <w:ilvl w:val="0"/>
          <w:numId w:val="5"/>
        </w:numPr>
      </w:pPr>
      <w:r w:rsidRPr="00825C38">
        <w:rPr>
          <w:b/>
          <w:bCs/>
        </w:rPr>
        <w:t>准入</w:t>
      </w:r>
      <w:proofErr w:type="gramStart"/>
      <w:r w:rsidRPr="00825C38">
        <w:rPr>
          <w:b/>
          <w:bCs/>
        </w:rPr>
        <w:t>与前测</w:t>
      </w:r>
      <w:proofErr w:type="gramEnd"/>
      <w:r w:rsidRPr="00825C38">
        <w:rPr>
          <w:b/>
          <w:bCs/>
        </w:rPr>
        <w:t>:</w:t>
      </w:r>
    </w:p>
    <w:p w14:paraId="648D0218" w14:textId="77777777" w:rsidR="00825C38" w:rsidRPr="00825C38" w:rsidRDefault="00825C38" w:rsidP="00825C38">
      <w:pPr>
        <w:numPr>
          <w:ilvl w:val="1"/>
          <w:numId w:val="5"/>
        </w:numPr>
      </w:pPr>
      <w:r w:rsidRPr="00825C38">
        <w:lastRenderedPageBreak/>
        <w:t>签署知情同意书。</w:t>
      </w:r>
    </w:p>
    <w:p w14:paraId="437A5067" w14:textId="5933F984" w:rsidR="00825C38" w:rsidRPr="00825C38" w:rsidRDefault="00825C38" w:rsidP="00825C38">
      <w:pPr>
        <w:numPr>
          <w:ilvl w:val="0"/>
          <w:numId w:val="5"/>
        </w:numPr>
      </w:pPr>
      <w:r w:rsidRPr="00825C38">
        <w:rPr>
          <w:b/>
          <w:bCs/>
        </w:rPr>
        <w:t>干预:</w:t>
      </w:r>
    </w:p>
    <w:p w14:paraId="466B5EA7" w14:textId="77777777" w:rsidR="00825C38" w:rsidRPr="00825C38" w:rsidRDefault="00825C38" w:rsidP="00825C38">
      <w:pPr>
        <w:numPr>
          <w:ilvl w:val="1"/>
          <w:numId w:val="5"/>
        </w:numPr>
      </w:pPr>
      <w:r w:rsidRPr="00825C38">
        <w:t>参与者随机分配至 G1-G4 其中一组。</w:t>
      </w:r>
    </w:p>
    <w:p w14:paraId="201B0157" w14:textId="77777777" w:rsidR="00825C38" w:rsidRPr="00825C38" w:rsidRDefault="00825C38" w:rsidP="00825C38">
      <w:pPr>
        <w:numPr>
          <w:ilvl w:val="1"/>
          <w:numId w:val="5"/>
        </w:numPr>
      </w:pPr>
      <w:r w:rsidRPr="00825C38">
        <w:t>进行 10 分钟的 AI 对话（前端显示倒计时条）。</w:t>
      </w:r>
    </w:p>
    <w:p w14:paraId="470F23D2" w14:textId="77777777" w:rsidR="00825C38" w:rsidRPr="00825C38" w:rsidRDefault="00825C38" w:rsidP="00825C38">
      <w:pPr>
        <w:numPr>
          <w:ilvl w:val="1"/>
          <w:numId w:val="5"/>
        </w:numPr>
      </w:pPr>
      <w:r w:rsidRPr="00825C38">
        <w:rPr>
          <w:i/>
          <w:iCs/>
        </w:rPr>
        <w:t>安全熔断：</w:t>
      </w:r>
      <w:r w:rsidRPr="00825C38">
        <w:t xml:space="preserve"> 若检测到 "死"、"自杀" 等词，立即终止实验并推送危机干预信息。</w:t>
      </w:r>
    </w:p>
    <w:p w14:paraId="2ADE187D" w14:textId="39F81FDC" w:rsidR="00825C38" w:rsidRPr="00825C38" w:rsidRDefault="00825C38" w:rsidP="00825C38">
      <w:pPr>
        <w:numPr>
          <w:ilvl w:val="0"/>
          <w:numId w:val="5"/>
        </w:numPr>
      </w:pPr>
      <w:r w:rsidRPr="00825C38">
        <w:rPr>
          <w:b/>
          <w:bCs/>
        </w:rPr>
        <w:t>后测:</w:t>
      </w:r>
    </w:p>
    <w:p w14:paraId="255E4E26" w14:textId="77777777" w:rsidR="00825C38" w:rsidRPr="00825C38" w:rsidRDefault="00825C38" w:rsidP="00825C38">
      <w:pPr>
        <w:numPr>
          <w:ilvl w:val="1"/>
          <w:numId w:val="5"/>
        </w:numPr>
      </w:pPr>
      <w:r w:rsidRPr="00825C38">
        <w:t>对话结束后自动跳转至 Qualtrics 问卷。</w:t>
      </w:r>
    </w:p>
    <w:p w14:paraId="59F46ACF" w14:textId="77777777" w:rsidR="00825C38" w:rsidRPr="00825C38" w:rsidRDefault="00825C38" w:rsidP="00825C38">
      <w:pPr>
        <w:numPr>
          <w:ilvl w:val="0"/>
          <w:numId w:val="5"/>
        </w:numPr>
      </w:pPr>
      <w:r w:rsidRPr="00825C38">
        <w:rPr>
          <w:b/>
          <w:bCs/>
        </w:rPr>
        <w:t>事后解释 (Debriefing):</w:t>
      </w:r>
    </w:p>
    <w:p w14:paraId="4B83B882" w14:textId="78463EF8" w:rsidR="00221353" w:rsidRPr="00825C38" w:rsidRDefault="00825C38" w:rsidP="00917959">
      <w:pPr>
        <w:numPr>
          <w:ilvl w:val="1"/>
          <w:numId w:val="5"/>
        </w:numPr>
        <w:rPr>
          <w:rFonts w:hint="eastAsia"/>
        </w:rPr>
      </w:pPr>
      <w:r w:rsidRPr="00825C38">
        <w:t>告知实验真实目的，提供学校心理中心联系方式。</w:t>
      </w:r>
    </w:p>
    <w:sectPr w:rsidR="00221353" w:rsidRPr="00825C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17441"/>
    <w:multiLevelType w:val="multilevel"/>
    <w:tmpl w:val="5E80D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C27D6"/>
    <w:multiLevelType w:val="multilevel"/>
    <w:tmpl w:val="C9C4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95627"/>
    <w:multiLevelType w:val="multilevel"/>
    <w:tmpl w:val="D4F0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D2E8D"/>
    <w:multiLevelType w:val="multilevel"/>
    <w:tmpl w:val="0924F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9108E4"/>
    <w:multiLevelType w:val="multilevel"/>
    <w:tmpl w:val="71A2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06CA6"/>
    <w:multiLevelType w:val="multilevel"/>
    <w:tmpl w:val="DEEA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F64B2"/>
    <w:multiLevelType w:val="multilevel"/>
    <w:tmpl w:val="A5CA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3F7932"/>
    <w:multiLevelType w:val="multilevel"/>
    <w:tmpl w:val="8A6E1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8D6140"/>
    <w:multiLevelType w:val="multilevel"/>
    <w:tmpl w:val="435E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515448">
    <w:abstractNumId w:val="2"/>
  </w:num>
  <w:num w:numId="2" w16cid:durableId="1087846127">
    <w:abstractNumId w:val="1"/>
  </w:num>
  <w:num w:numId="3" w16cid:durableId="1955020608">
    <w:abstractNumId w:val="4"/>
  </w:num>
  <w:num w:numId="4" w16cid:durableId="136577046">
    <w:abstractNumId w:val="3"/>
  </w:num>
  <w:num w:numId="5" w16cid:durableId="1288245585">
    <w:abstractNumId w:val="8"/>
  </w:num>
  <w:num w:numId="6" w16cid:durableId="1973318139">
    <w:abstractNumId w:val="6"/>
  </w:num>
  <w:num w:numId="7" w16cid:durableId="916327374">
    <w:abstractNumId w:val="7"/>
  </w:num>
  <w:num w:numId="8" w16cid:durableId="1458380093">
    <w:abstractNumId w:val="0"/>
  </w:num>
  <w:num w:numId="9" w16cid:durableId="331874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95"/>
    <w:rsid w:val="00221353"/>
    <w:rsid w:val="002A2F70"/>
    <w:rsid w:val="004A1595"/>
    <w:rsid w:val="004F10B5"/>
    <w:rsid w:val="00825C38"/>
    <w:rsid w:val="00834922"/>
    <w:rsid w:val="00917959"/>
    <w:rsid w:val="00A872E6"/>
    <w:rsid w:val="00AE3D9C"/>
    <w:rsid w:val="00BF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B5F506"/>
  <w15:chartTrackingRefBased/>
  <w15:docId w15:val="{A7419E8A-4BE2-4519-A12A-CF8A3F5B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15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5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5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5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5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5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5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5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15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1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1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15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15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15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15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15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15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15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5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15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1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15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15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15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1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15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1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4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宇轩 刘</dc:creator>
  <cp:keywords/>
  <dc:description/>
  <cp:lastModifiedBy>宇轩 刘</cp:lastModifiedBy>
  <cp:revision>4</cp:revision>
  <dcterms:created xsi:type="dcterms:W3CDTF">2025-12-07T11:51:00Z</dcterms:created>
  <dcterms:modified xsi:type="dcterms:W3CDTF">2025-12-07T15:47:00Z</dcterms:modified>
</cp:coreProperties>
</file>