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CDA10E" w14:textId="64B46706" w:rsidR="00990EAC" w:rsidRDefault="00990EAC" w:rsidP="00277614">
      <w:pPr>
        <w:ind w:left="2126"/>
        <w:rPr>
          <w:noProof/>
        </w:rPr>
      </w:pPr>
    </w:p>
    <w:tbl>
      <w:tblPr>
        <w:tblpPr w:leftFromText="180" w:rightFromText="180" w:vertAnchor="text" w:horzAnchor="margin" w:tblpXSpec="right" w:tblpY="-727"/>
        <w:tblW w:w="10172" w:type="dxa"/>
        <w:tblLook w:val="00A0" w:firstRow="1" w:lastRow="0" w:firstColumn="1" w:lastColumn="0" w:noHBand="0" w:noVBand="0"/>
      </w:tblPr>
      <w:tblGrid>
        <w:gridCol w:w="4821"/>
        <w:gridCol w:w="1162"/>
        <w:gridCol w:w="4189"/>
      </w:tblGrid>
      <w:tr w:rsidR="00035A26" w14:paraId="171EF3DA" w14:textId="77777777" w:rsidTr="00990EAC">
        <w:tc>
          <w:tcPr>
            <w:tcW w:w="4821" w:type="dxa"/>
          </w:tcPr>
          <w:p w14:paraId="78A88FFE" w14:textId="77777777" w:rsidR="00990EAC" w:rsidRPr="00646136" w:rsidRDefault="00990EAC" w:rsidP="00A6518F">
            <w:pPr>
              <w:ind w:firstLine="0"/>
            </w:pPr>
            <w:r>
              <w:t>СОГЛАСОВАНО</w:t>
            </w:r>
          </w:p>
        </w:tc>
        <w:tc>
          <w:tcPr>
            <w:tcW w:w="1162" w:type="dxa"/>
          </w:tcPr>
          <w:p w14:paraId="75A8F17D" w14:textId="77777777" w:rsidR="00990EAC" w:rsidRPr="00646136" w:rsidRDefault="00990EAC" w:rsidP="00990EAC">
            <w:pPr>
              <w:suppressAutoHyphens/>
              <w:jc w:val="center"/>
              <w:rPr>
                <w:rFonts w:eastAsia="Times New Roman" w:cs="Times New Roman"/>
                <w:i/>
                <w:iCs/>
                <w:szCs w:val="24"/>
              </w:rPr>
            </w:pPr>
          </w:p>
        </w:tc>
        <w:tc>
          <w:tcPr>
            <w:tcW w:w="4189" w:type="dxa"/>
          </w:tcPr>
          <w:p w14:paraId="6D45501A" w14:textId="77777777" w:rsidR="00990EAC" w:rsidRPr="00646136" w:rsidRDefault="00990EAC" w:rsidP="00A6518F">
            <w:pPr>
              <w:ind w:firstLine="0"/>
            </w:pPr>
            <w:r w:rsidRPr="00646136">
              <w:t>УТВЕРЖДАЮ</w:t>
            </w:r>
          </w:p>
        </w:tc>
      </w:tr>
      <w:tr w:rsidR="00035A26" w14:paraId="601542A4" w14:textId="77777777" w:rsidTr="00990EAC">
        <w:trPr>
          <w:trHeight w:val="2047"/>
        </w:trPr>
        <w:tc>
          <w:tcPr>
            <w:tcW w:w="4821" w:type="dxa"/>
            <w:hideMark/>
          </w:tcPr>
          <w:p w14:paraId="197DB628" w14:textId="5A82405A" w:rsidR="00990EAC" w:rsidRPr="00646136" w:rsidRDefault="00F62A47" w:rsidP="00A6518F">
            <w:pPr>
              <w:ind w:firstLine="0"/>
            </w:pPr>
            <w:r>
              <w:t>Преподаватель по анализу и разработке ТЗ</w:t>
            </w:r>
          </w:p>
          <w:p w14:paraId="06C1ECB5" w14:textId="0263A1EE" w:rsidR="00990EAC" w:rsidRPr="00F76EBD" w:rsidRDefault="00990EAC" w:rsidP="00A6518F">
            <w:pPr>
              <w:ind w:firstLine="0"/>
            </w:pPr>
            <w:r w:rsidRPr="00646136">
              <w:t>________________</w:t>
            </w:r>
            <w:r w:rsidR="00FD0C4A">
              <w:t xml:space="preserve"> </w:t>
            </w:r>
            <w:r w:rsidR="00B72F86">
              <w:t>Ржаникова Е. Д.</w:t>
            </w:r>
          </w:p>
          <w:p w14:paraId="7168C491" w14:textId="3FEFA818" w:rsidR="00990EAC" w:rsidRPr="00F62A47" w:rsidRDefault="00D31A36" w:rsidP="00A6518F">
            <w:pPr>
              <w:ind w:firstLine="0"/>
            </w:pPr>
            <w:r>
              <w:t>«____» _____________ 20__</w:t>
            </w:r>
            <w:r w:rsidR="00990EAC" w:rsidRPr="00646136">
              <w:t> г.</w:t>
            </w:r>
          </w:p>
        </w:tc>
        <w:tc>
          <w:tcPr>
            <w:tcW w:w="1162" w:type="dxa"/>
          </w:tcPr>
          <w:p w14:paraId="5B49D94C" w14:textId="77777777" w:rsidR="00990EAC" w:rsidRPr="00646136" w:rsidRDefault="00990EAC" w:rsidP="00990EAC">
            <w:pPr>
              <w:suppressAutoHyphens/>
              <w:jc w:val="center"/>
              <w:rPr>
                <w:rFonts w:eastAsia="Times New Roman" w:cs="Times New Roman"/>
                <w:i/>
                <w:iCs/>
                <w:szCs w:val="24"/>
              </w:rPr>
            </w:pPr>
          </w:p>
        </w:tc>
        <w:tc>
          <w:tcPr>
            <w:tcW w:w="4189" w:type="dxa"/>
            <w:hideMark/>
          </w:tcPr>
          <w:p w14:paraId="27E7F7E5" w14:textId="6610491C" w:rsidR="00990EAC" w:rsidRPr="00646136" w:rsidRDefault="00DC5FE1" w:rsidP="00A6518F">
            <w:pPr>
              <w:ind w:firstLine="0"/>
            </w:pPr>
            <w:r>
              <w:t>Руководитель</w:t>
            </w:r>
            <w:r w:rsidR="00F62A47">
              <w:t xml:space="preserve"> ОП</w:t>
            </w:r>
          </w:p>
          <w:p w14:paraId="091DDD7E" w14:textId="243212A8" w:rsidR="00990EAC" w:rsidRPr="00646136" w:rsidRDefault="00990EAC" w:rsidP="00A6518F">
            <w:pPr>
              <w:ind w:firstLine="0"/>
            </w:pPr>
            <w:r w:rsidRPr="00646136">
              <w:t>________________</w:t>
            </w:r>
            <w:r w:rsidR="00FD0C4A">
              <w:t xml:space="preserve"> Чистяков Г.А.</w:t>
            </w:r>
          </w:p>
          <w:p w14:paraId="3DBEE99F" w14:textId="4059611F" w:rsidR="00990EAC" w:rsidRPr="00F62A47" w:rsidRDefault="00D31A36" w:rsidP="00A6518F">
            <w:pPr>
              <w:ind w:firstLine="0"/>
            </w:pPr>
            <w:r>
              <w:t>«____» _____________ 20__</w:t>
            </w:r>
            <w:r w:rsidR="00990EAC" w:rsidRPr="00646136">
              <w:t> г.</w:t>
            </w:r>
          </w:p>
        </w:tc>
      </w:tr>
    </w:tbl>
    <w:p w14:paraId="2AAA6B2A" w14:textId="77777777" w:rsidR="00990EAC" w:rsidRPr="00646136" w:rsidRDefault="00990EAC" w:rsidP="00EA6493">
      <w:pPr>
        <w:rPr>
          <w:noProof/>
        </w:rPr>
      </w:pPr>
    </w:p>
    <w:p w14:paraId="66DDFF13" w14:textId="77777777" w:rsidR="00990EAC" w:rsidRPr="00646136" w:rsidRDefault="00990EAC" w:rsidP="00990EAC"/>
    <w:p w14:paraId="6D8F6D6B" w14:textId="77777777" w:rsidR="00990EAC" w:rsidRPr="00646136" w:rsidRDefault="00990EAC" w:rsidP="00990EAC"/>
    <w:p w14:paraId="326582D4" w14:textId="6E9C214C" w:rsidR="00990EAC" w:rsidRPr="001F336C" w:rsidRDefault="00A6518F" w:rsidP="00A6518F">
      <w:pPr>
        <w:pStyle w:val="vguxTitleDocName"/>
        <w:rPr>
          <w:lang w:val="ru-RU"/>
        </w:rPr>
      </w:pPr>
      <w:r>
        <w:rPr>
          <w:lang w:val="ru-RU"/>
        </w:rPr>
        <w:t>ТЕХНИЧЕСКОЕ ЗАДАНИЕ</w:t>
      </w:r>
    </w:p>
    <w:p w14:paraId="0A9957D8" w14:textId="70212D17" w:rsidR="0013162A" w:rsidRDefault="00990EAC" w:rsidP="0013162A">
      <w:pPr>
        <w:ind w:firstLine="0"/>
        <w:jc w:val="center"/>
      </w:pPr>
      <w:r w:rsidRPr="00646136">
        <w:t xml:space="preserve">на </w:t>
      </w:r>
      <w:r w:rsidR="00F2337D">
        <w:t>разработку</w:t>
      </w:r>
    </w:p>
    <w:p w14:paraId="2FAF6D5A" w14:textId="5030CF0C" w:rsidR="00990EAC" w:rsidRPr="00B72F86" w:rsidRDefault="00B72F86" w:rsidP="00B72F86">
      <w:pPr>
        <w:ind w:firstLine="0"/>
        <w:jc w:val="center"/>
      </w:pPr>
      <w:r>
        <w:t>игры «</w:t>
      </w:r>
      <w:proofErr w:type="spellStart"/>
      <w:r>
        <w:rPr>
          <w:lang w:val="en-US"/>
        </w:rPr>
        <w:t>Gomoku</w:t>
      </w:r>
      <w:proofErr w:type="spellEnd"/>
      <w:r>
        <w:t>»</w:t>
      </w:r>
    </w:p>
    <w:p w14:paraId="7802D47B" w14:textId="77777777" w:rsidR="00990EAC" w:rsidRPr="00646136" w:rsidRDefault="00990EAC" w:rsidP="00303DC8"/>
    <w:tbl>
      <w:tblPr>
        <w:tblW w:w="10172" w:type="dxa"/>
        <w:tblInd w:w="-318" w:type="dxa"/>
        <w:tblLook w:val="00A0" w:firstRow="1" w:lastRow="0" w:firstColumn="1" w:lastColumn="0" w:noHBand="0" w:noVBand="0"/>
      </w:tblPr>
      <w:tblGrid>
        <w:gridCol w:w="4821"/>
        <w:gridCol w:w="1134"/>
        <w:gridCol w:w="4217"/>
      </w:tblGrid>
      <w:tr w:rsidR="00035A26" w14:paraId="6C30B23A" w14:textId="77777777" w:rsidTr="003E22A5">
        <w:tc>
          <w:tcPr>
            <w:tcW w:w="4821" w:type="dxa"/>
          </w:tcPr>
          <w:p w14:paraId="1F9E7B21" w14:textId="77777777" w:rsidR="00990EAC" w:rsidRPr="00646136" w:rsidRDefault="00990EAC" w:rsidP="0013162A">
            <w:pPr>
              <w:ind w:firstLine="0"/>
            </w:pPr>
            <w:r w:rsidRPr="00646136">
              <w:t>СОГЛАСОВАНО</w:t>
            </w:r>
          </w:p>
        </w:tc>
        <w:tc>
          <w:tcPr>
            <w:tcW w:w="1134" w:type="dxa"/>
          </w:tcPr>
          <w:p w14:paraId="1DE671FD" w14:textId="77777777" w:rsidR="00990EAC" w:rsidRPr="00646136" w:rsidRDefault="00990EAC" w:rsidP="00990EAC">
            <w:pPr>
              <w:suppressAutoHyphens/>
              <w:jc w:val="center"/>
              <w:rPr>
                <w:rFonts w:eastAsia="Times New Roman" w:cs="Times New Roman"/>
                <w:i/>
                <w:iCs/>
                <w:szCs w:val="24"/>
              </w:rPr>
            </w:pPr>
          </w:p>
        </w:tc>
        <w:tc>
          <w:tcPr>
            <w:tcW w:w="4217" w:type="dxa"/>
          </w:tcPr>
          <w:p w14:paraId="2CAFB7F3" w14:textId="77777777" w:rsidR="00990EAC" w:rsidRPr="00646136" w:rsidRDefault="00990EAC" w:rsidP="0013162A">
            <w:pPr>
              <w:ind w:firstLine="0"/>
            </w:pPr>
            <w:r w:rsidRPr="00646136">
              <w:t>СОГЛАСОВАНО</w:t>
            </w:r>
          </w:p>
        </w:tc>
      </w:tr>
      <w:tr w:rsidR="00DB67CB" w14:paraId="6E79C311" w14:textId="77777777" w:rsidTr="003E22A5">
        <w:trPr>
          <w:trHeight w:val="1713"/>
        </w:trPr>
        <w:tc>
          <w:tcPr>
            <w:tcW w:w="4821" w:type="dxa"/>
            <w:hideMark/>
          </w:tcPr>
          <w:p w14:paraId="2FFD1A4A" w14:textId="710DAE54" w:rsidR="00DB67CB" w:rsidRPr="00646136" w:rsidRDefault="00F62A47" w:rsidP="0013162A">
            <w:pPr>
              <w:ind w:firstLine="0"/>
            </w:pPr>
            <w:r>
              <w:t>Студент к</w:t>
            </w:r>
            <w:r w:rsidR="002502BF">
              <w:t>олледж</w:t>
            </w:r>
            <w:r>
              <w:t>а</w:t>
            </w:r>
            <w:r w:rsidR="002502BF">
              <w:t xml:space="preserve"> </w:t>
            </w:r>
            <w:proofErr w:type="spellStart"/>
            <w:r w:rsidR="002502BF">
              <w:t>ВятГУ</w:t>
            </w:r>
            <w:proofErr w:type="spellEnd"/>
          </w:p>
          <w:p w14:paraId="1BE65011" w14:textId="6BB91E5A" w:rsidR="00DB67CB" w:rsidRPr="00635358" w:rsidRDefault="00DB67CB" w:rsidP="0013162A">
            <w:pPr>
              <w:ind w:firstLine="0"/>
            </w:pPr>
            <w:r w:rsidRPr="00646136">
              <w:t>________________</w:t>
            </w:r>
            <w:r w:rsidR="00FD0C4A">
              <w:t xml:space="preserve"> </w:t>
            </w:r>
            <w:r w:rsidR="00B72F86">
              <w:t>Вейс Р.М.</w:t>
            </w:r>
          </w:p>
          <w:p w14:paraId="391E9847" w14:textId="39FD68BF" w:rsidR="00DB67CB" w:rsidRPr="00646136" w:rsidRDefault="00DB67CB" w:rsidP="0013162A">
            <w:pPr>
              <w:ind w:firstLine="0"/>
            </w:pPr>
            <w:r>
              <w:t>«____» _____________ 20</w:t>
            </w:r>
            <w:r w:rsidRPr="002502BF">
              <w:t>__</w:t>
            </w:r>
            <w:r w:rsidRPr="00646136">
              <w:t> г.</w:t>
            </w:r>
          </w:p>
        </w:tc>
        <w:tc>
          <w:tcPr>
            <w:tcW w:w="1134" w:type="dxa"/>
          </w:tcPr>
          <w:p w14:paraId="65C4A658" w14:textId="77777777" w:rsidR="00DB67CB" w:rsidRPr="00646136" w:rsidRDefault="00DB67CB" w:rsidP="00DB67CB">
            <w:pPr>
              <w:suppressAutoHyphens/>
              <w:jc w:val="center"/>
              <w:rPr>
                <w:rFonts w:eastAsia="Times New Roman" w:cs="Times New Roman"/>
                <w:i/>
                <w:iCs/>
                <w:szCs w:val="24"/>
              </w:rPr>
            </w:pPr>
          </w:p>
        </w:tc>
        <w:tc>
          <w:tcPr>
            <w:tcW w:w="4217" w:type="dxa"/>
            <w:hideMark/>
          </w:tcPr>
          <w:p w14:paraId="2D0A277D" w14:textId="64244D7F" w:rsidR="00DB67CB" w:rsidRPr="00646136" w:rsidRDefault="002502BF" w:rsidP="0013162A">
            <w:pPr>
              <w:ind w:firstLine="0"/>
            </w:pPr>
            <w:r>
              <w:t>Преподаватель по учебной практике</w:t>
            </w:r>
          </w:p>
          <w:p w14:paraId="2CA16E67" w14:textId="1FA37E23" w:rsidR="00DB67CB" w:rsidRPr="00646136" w:rsidRDefault="00DB67CB" w:rsidP="0013162A">
            <w:pPr>
              <w:ind w:firstLine="0"/>
            </w:pPr>
            <w:r w:rsidRPr="00646136">
              <w:t>________________</w:t>
            </w:r>
            <w:r w:rsidR="00FD0C4A">
              <w:t xml:space="preserve"> </w:t>
            </w:r>
            <w:r w:rsidR="00B40A48">
              <w:t>Коржавина А.С.</w:t>
            </w:r>
          </w:p>
          <w:p w14:paraId="481526AE" w14:textId="28E6C5C8" w:rsidR="00D37FCB" w:rsidRPr="00D37FCB" w:rsidRDefault="00DB67CB" w:rsidP="0013162A">
            <w:pPr>
              <w:ind w:firstLine="0"/>
            </w:pPr>
            <w:r w:rsidRPr="00646136">
              <w:t>«____» _____</w:t>
            </w:r>
            <w:r>
              <w:t>________ 20</w:t>
            </w:r>
            <w:r w:rsidRPr="002502BF">
              <w:t>__</w:t>
            </w:r>
            <w:r w:rsidRPr="00646136">
              <w:t> г.</w:t>
            </w:r>
          </w:p>
        </w:tc>
      </w:tr>
      <w:tr w:rsidR="003E22A5" w14:paraId="415F2DB0" w14:textId="77777777" w:rsidTr="003E22A5">
        <w:trPr>
          <w:trHeight w:val="419"/>
        </w:trPr>
        <w:tc>
          <w:tcPr>
            <w:tcW w:w="4821" w:type="dxa"/>
          </w:tcPr>
          <w:p w14:paraId="2D3A0885" w14:textId="77777777" w:rsidR="003E22A5" w:rsidRPr="00D31A36" w:rsidRDefault="003E22A5" w:rsidP="003E22A5">
            <w:pPr>
              <w:ind w:firstLine="0"/>
            </w:pPr>
          </w:p>
        </w:tc>
        <w:tc>
          <w:tcPr>
            <w:tcW w:w="1134" w:type="dxa"/>
          </w:tcPr>
          <w:p w14:paraId="26659269" w14:textId="77777777" w:rsidR="003E22A5" w:rsidRPr="00646136" w:rsidRDefault="003E22A5" w:rsidP="003E22A5">
            <w:pPr>
              <w:suppressAutoHyphens/>
              <w:jc w:val="center"/>
              <w:rPr>
                <w:rFonts w:eastAsia="Times New Roman" w:cs="Times New Roman"/>
                <w:i/>
                <w:iCs/>
                <w:szCs w:val="24"/>
              </w:rPr>
            </w:pPr>
          </w:p>
        </w:tc>
        <w:tc>
          <w:tcPr>
            <w:tcW w:w="4217" w:type="dxa"/>
          </w:tcPr>
          <w:p w14:paraId="21AE938C" w14:textId="37EF1496" w:rsidR="003E22A5" w:rsidRPr="00D31A36" w:rsidRDefault="003E22A5" w:rsidP="003E22A5">
            <w:pPr>
              <w:ind w:firstLine="0"/>
            </w:pPr>
            <w:r w:rsidRPr="00646136">
              <w:t>СОГЛАСОВАНО</w:t>
            </w:r>
          </w:p>
        </w:tc>
      </w:tr>
      <w:tr w:rsidR="003E22A5" w14:paraId="10817EA7" w14:textId="77777777" w:rsidTr="003E22A5">
        <w:trPr>
          <w:trHeight w:val="1713"/>
        </w:trPr>
        <w:tc>
          <w:tcPr>
            <w:tcW w:w="4821" w:type="dxa"/>
          </w:tcPr>
          <w:p w14:paraId="7B688BE1" w14:textId="77777777" w:rsidR="003E22A5" w:rsidRPr="00D31A36" w:rsidRDefault="003E22A5" w:rsidP="003E22A5">
            <w:pPr>
              <w:ind w:firstLine="0"/>
            </w:pPr>
          </w:p>
        </w:tc>
        <w:tc>
          <w:tcPr>
            <w:tcW w:w="1134" w:type="dxa"/>
          </w:tcPr>
          <w:p w14:paraId="74CB39DC" w14:textId="77777777" w:rsidR="003E22A5" w:rsidRPr="00646136" w:rsidRDefault="003E22A5" w:rsidP="003E22A5">
            <w:pPr>
              <w:suppressAutoHyphens/>
              <w:jc w:val="center"/>
              <w:rPr>
                <w:rFonts w:eastAsia="Times New Roman" w:cs="Times New Roman"/>
                <w:i/>
                <w:iCs/>
                <w:szCs w:val="24"/>
              </w:rPr>
            </w:pPr>
          </w:p>
        </w:tc>
        <w:tc>
          <w:tcPr>
            <w:tcW w:w="4217" w:type="dxa"/>
          </w:tcPr>
          <w:p w14:paraId="69F58FF0" w14:textId="7F05D23F" w:rsidR="003E22A5" w:rsidRPr="00646136" w:rsidRDefault="002502BF" w:rsidP="003E22A5">
            <w:pPr>
              <w:ind w:firstLine="0"/>
            </w:pPr>
            <w:r>
              <w:t xml:space="preserve">Преподаватель по </w:t>
            </w:r>
            <w:r w:rsidR="00EA7476">
              <w:t>внедрению</w:t>
            </w:r>
            <w:r>
              <w:t xml:space="preserve"> ИС</w:t>
            </w:r>
          </w:p>
          <w:p w14:paraId="0C9FD50A" w14:textId="72056924" w:rsidR="003E22A5" w:rsidRPr="00646136" w:rsidRDefault="003E22A5" w:rsidP="003E22A5">
            <w:pPr>
              <w:ind w:firstLine="0"/>
            </w:pPr>
            <w:r w:rsidRPr="00646136">
              <w:t>________________</w:t>
            </w:r>
            <w:r w:rsidR="00B72F86">
              <w:t xml:space="preserve"> Самоделкин П.А.</w:t>
            </w:r>
          </w:p>
          <w:p w14:paraId="3377A854" w14:textId="6ABC94DB" w:rsidR="003E22A5" w:rsidRPr="00D31A36" w:rsidRDefault="003E22A5" w:rsidP="003E22A5">
            <w:pPr>
              <w:ind w:firstLine="0"/>
            </w:pPr>
            <w:r w:rsidRPr="00646136">
              <w:t>«____» _____</w:t>
            </w:r>
            <w:r>
              <w:t>________ 20</w:t>
            </w:r>
            <w:r w:rsidRPr="002502BF">
              <w:t>__</w:t>
            </w:r>
            <w:r w:rsidRPr="00646136">
              <w:t> г.</w:t>
            </w:r>
          </w:p>
        </w:tc>
      </w:tr>
    </w:tbl>
    <w:p w14:paraId="4EEED0FE" w14:textId="52D2A6A5" w:rsidR="00D2756B" w:rsidRDefault="00D2756B" w:rsidP="003E22A5">
      <w:pPr>
        <w:ind w:firstLine="0"/>
      </w:pPr>
    </w:p>
    <w:p w14:paraId="2821F77F" w14:textId="77777777" w:rsidR="003E22A5" w:rsidRDefault="003E22A5" w:rsidP="003E22A5">
      <w:pPr>
        <w:ind w:firstLine="0"/>
      </w:pPr>
    </w:p>
    <w:p w14:paraId="0E468CFB" w14:textId="721BA3C1" w:rsidR="00D2756B" w:rsidRDefault="00D2756B" w:rsidP="00303DC8"/>
    <w:p w14:paraId="195BB252" w14:textId="3E6197FF" w:rsidR="00990EAC" w:rsidRDefault="00990EAC" w:rsidP="00303DC8"/>
    <w:p w14:paraId="4110DC7E" w14:textId="11FCBDFD" w:rsidR="00D2756B" w:rsidRDefault="00D2756B" w:rsidP="00303DC8"/>
    <w:p w14:paraId="2DD731FE" w14:textId="77777777" w:rsidR="00F113BF" w:rsidRDefault="00F113BF" w:rsidP="00303DC8"/>
    <w:p w14:paraId="3334347A" w14:textId="408171A0" w:rsidR="005A4E60" w:rsidRPr="00F113BF" w:rsidRDefault="00D2756B" w:rsidP="00F113BF">
      <w:pPr>
        <w:ind w:firstLine="0"/>
        <w:jc w:val="center"/>
      </w:pPr>
      <w:r>
        <w:t>20</w:t>
      </w:r>
      <w:r w:rsidR="005A4E60">
        <w:t>2</w:t>
      </w:r>
      <w:r w:rsidR="00347071">
        <w:t>3</w:t>
      </w:r>
    </w:p>
    <w:p w14:paraId="15D082F6" w14:textId="77777777" w:rsidR="00990EAC" w:rsidRPr="00646136" w:rsidRDefault="00990EAC" w:rsidP="00347071">
      <w:pPr>
        <w:ind w:firstLine="0"/>
        <w:sectPr w:rsidR="00990EAC" w:rsidRPr="00646136">
          <w:pgSz w:w="11907" w:h="16840"/>
          <w:pgMar w:top="1134" w:right="851" w:bottom="1134" w:left="1418" w:header="720" w:footer="720" w:gutter="0"/>
          <w:cols w:space="720"/>
        </w:sectPr>
      </w:pPr>
    </w:p>
    <w:p w14:paraId="7B3CC18C" w14:textId="1BCDB04B" w:rsidR="00990EAC" w:rsidRDefault="00990EAC" w:rsidP="00A6518F">
      <w:pPr>
        <w:pStyle w:val="vguCContentName"/>
      </w:pPr>
      <w:r w:rsidRPr="00646136">
        <w:lastRenderedPageBreak/>
        <w:t>Содержание</w:t>
      </w:r>
    </w:p>
    <w:sdt>
      <w:sdtPr>
        <w:rPr>
          <w:rFonts w:ascii="Times New Roman" w:eastAsiaTheme="minorEastAsia" w:hAnsi="Times New Roman" w:cstheme="minorBidi"/>
          <w:color w:val="auto"/>
          <w:sz w:val="24"/>
          <w:szCs w:val="22"/>
        </w:rPr>
        <w:id w:val="-671109723"/>
        <w:docPartObj>
          <w:docPartGallery w:val="Table of Contents"/>
          <w:docPartUnique/>
        </w:docPartObj>
      </w:sdtPr>
      <w:sdtEndPr>
        <w:rPr>
          <w:b/>
          <w:bCs/>
        </w:rPr>
      </w:sdtEndPr>
      <w:sdtContent>
        <w:p w14:paraId="0A769E9D" w14:textId="5C684F88" w:rsidR="00442256" w:rsidRDefault="00442256">
          <w:pPr>
            <w:pStyle w:val="afb"/>
          </w:pPr>
        </w:p>
        <w:p w14:paraId="790A3DAF" w14:textId="4F0636F6" w:rsidR="00E26DDD" w:rsidRDefault="00442256">
          <w:pPr>
            <w:pStyle w:val="1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162528309" w:history="1">
            <w:r w:rsidR="00E26DDD" w:rsidRPr="00647C44">
              <w:rPr>
                <w:rStyle w:val="a6"/>
              </w:rPr>
              <w:t>Введение</w:t>
            </w:r>
            <w:r w:rsidR="00E26DDD">
              <w:rPr>
                <w:webHidden/>
              </w:rPr>
              <w:tab/>
            </w:r>
            <w:r w:rsidR="00E26DDD">
              <w:rPr>
                <w:webHidden/>
              </w:rPr>
              <w:fldChar w:fldCharType="begin"/>
            </w:r>
            <w:r w:rsidR="00E26DDD">
              <w:rPr>
                <w:webHidden/>
              </w:rPr>
              <w:instrText xml:space="preserve"> PAGEREF _Toc162528309 \h </w:instrText>
            </w:r>
            <w:r w:rsidR="00E26DDD">
              <w:rPr>
                <w:webHidden/>
              </w:rPr>
            </w:r>
            <w:r w:rsidR="00E26DDD">
              <w:rPr>
                <w:webHidden/>
              </w:rPr>
              <w:fldChar w:fldCharType="separate"/>
            </w:r>
            <w:r w:rsidR="00E26DDD">
              <w:rPr>
                <w:webHidden/>
              </w:rPr>
              <w:t>2</w:t>
            </w:r>
            <w:r w:rsidR="00E26DDD">
              <w:rPr>
                <w:webHidden/>
              </w:rPr>
              <w:fldChar w:fldCharType="end"/>
            </w:r>
          </w:hyperlink>
        </w:p>
        <w:p w14:paraId="18ED6B8C" w14:textId="722187B6" w:rsidR="00E26DDD" w:rsidRDefault="00C7228C">
          <w:pPr>
            <w:pStyle w:val="11"/>
            <w:rPr>
              <w:rFonts w:asciiTheme="minorHAnsi" w:eastAsiaTheme="minorEastAsia" w:hAnsiTheme="minorHAnsi" w:cstheme="minorBidi"/>
              <w:sz w:val="22"/>
              <w:szCs w:val="22"/>
            </w:rPr>
          </w:pPr>
          <w:hyperlink w:anchor="_Toc162528310" w:history="1">
            <w:r w:rsidR="00E26DDD" w:rsidRPr="00647C44">
              <w:rPr>
                <w:rStyle w:val="a6"/>
              </w:rPr>
              <w:t>1</w:t>
            </w:r>
            <w:r w:rsidR="00E26DDD">
              <w:rPr>
                <w:rFonts w:asciiTheme="minorHAnsi" w:eastAsiaTheme="minorEastAsia" w:hAnsiTheme="minorHAnsi" w:cstheme="minorBidi"/>
                <w:sz w:val="22"/>
                <w:szCs w:val="22"/>
              </w:rPr>
              <w:tab/>
            </w:r>
            <w:r w:rsidR="00E26DDD" w:rsidRPr="00647C44">
              <w:rPr>
                <w:rStyle w:val="a6"/>
              </w:rPr>
              <w:t>Термины и определения</w:t>
            </w:r>
            <w:r w:rsidR="00E26DDD">
              <w:rPr>
                <w:webHidden/>
              </w:rPr>
              <w:tab/>
            </w:r>
            <w:r w:rsidR="00E26DDD">
              <w:rPr>
                <w:webHidden/>
              </w:rPr>
              <w:fldChar w:fldCharType="begin"/>
            </w:r>
            <w:r w:rsidR="00E26DDD">
              <w:rPr>
                <w:webHidden/>
              </w:rPr>
              <w:instrText xml:space="preserve"> PAGEREF _Toc162528310 \h </w:instrText>
            </w:r>
            <w:r w:rsidR="00E26DDD">
              <w:rPr>
                <w:webHidden/>
              </w:rPr>
            </w:r>
            <w:r w:rsidR="00E26DDD">
              <w:rPr>
                <w:webHidden/>
              </w:rPr>
              <w:fldChar w:fldCharType="separate"/>
            </w:r>
            <w:r w:rsidR="00E26DDD">
              <w:rPr>
                <w:webHidden/>
              </w:rPr>
              <w:t>3</w:t>
            </w:r>
            <w:r w:rsidR="00E26DDD">
              <w:rPr>
                <w:webHidden/>
              </w:rPr>
              <w:fldChar w:fldCharType="end"/>
            </w:r>
          </w:hyperlink>
        </w:p>
        <w:p w14:paraId="67438ED5" w14:textId="257495AD" w:rsidR="00E26DDD" w:rsidRDefault="00C7228C">
          <w:pPr>
            <w:pStyle w:val="11"/>
            <w:rPr>
              <w:rFonts w:asciiTheme="minorHAnsi" w:eastAsiaTheme="minorEastAsia" w:hAnsiTheme="minorHAnsi" w:cstheme="minorBidi"/>
              <w:sz w:val="22"/>
              <w:szCs w:val="22"/>
            </w:rPr>
          </w:pPr>
          <w:hyperlink w:anchor="_Toc162528311" w:history="1">
            <w:r w:rsidR="00E26DDD" w:rsidRPr="00647C44">
              <w:rPr>
                <w:rStyle w:val="a6"/>
              </w:rPr>
              <w:t>2</w:t>
            </w:r>
            <w:r w:rsidR="00E26DDD">
              <w:rPr>
                <w:rFonts w:asciiTheme="minorHAnsi" w:eastAsiaTheme="minorEastAsia" w:hAnsiTheme="minorHAnsi" w:cstheme="minorBidi"/>
                <w:sz w:val="22"/>
                <w:szCs w:val="22"/>
              </w:rPr>
              <w:tab/>
            </w:r>
            <w:r w:rsidR="00E26DDD" w:rsidRPr="00647C44">
              <w:rPr>
                <w:rStyle w:val="a6"/>
              </w:rPr>
              <w:t>Перечень сокращений</w:t>
            </w:r>
            <w:r w:rsidR="00E26DDD">
              <w:rPr>
                <w:webHidden/>
              </w:rPr>
              <w:tab/>
            </w:r>
            <w:r w:rsidR="00E26DDD">
              <w:rPr>
                <w:webHidden/>
              </w:rPr>
              <w:fldChar w:fldCharType="begin"/>
            </w:r>
            <w:r w:rsidR="00E26DDD">
              <w:rPr>
                <w:webHidden/>
              </w:rPr>
              <w:instrText xml:space="preserve"> PAGEREF _Toc162528311 \h </w:instrText>
            </w:r>
            <w:r w:rsidR="00E26DDD">
              <w:rPr>
                <w:webHidden/>
              </w:rPr>
            </w:r>
            <w:r w:rsidR="00E26DDD">
              <w:rPr>
                <w:webHidden/>
              </w:rPr>
              <w:fldChar w:fldCharType="separate"/>
            </w:r>
            <w:r w:rsidR="00E26DDD">
              <w:rPr>
                <w:webHidden/>
              </w:rPr>
              <w:t>4</w:t>
            </w:r>
            <w:r w:rsidR="00E26DDD">
              <w:rPr>
                <w:webHidden/>
              </w:rPr>
              <w:fldChar w:fldCharType="end"/>
            </w:r>
          </w:hyperlink>
        </w:p>
        <w:p w14:paraId="25CB6B54" w14:textId="69AFB70D" w:rsidR="00E26DDD" w:rsidRDefault="00C7228C">
          <w:pPr>
            <w:pStyle w:val="11"/>
            <w:rPr>
              <w:rFonts w:asciiTheme="minorHAnsi" w:eastAsiaTheme="minorEastAsia" w:hAnsiTheme="minorHAnsi" w:cstheme="minorBidi"/>
              <w:sz w:val="22"/>
              <w:szCs w:val="22"/>
            </w:rPr>
          </w:pPr>
          <w:hyperlink w:anchor="_Toc162528312" w:history="1">
            <w:r w:rsidR="00E26DDD" w:rsidRPr="00647C44">
              <w:rPr>
                <w:rStyle w:val="a6"/>
              </w:rPr>
              <w:t>3</w:t>
            </w:r>
            <w:r w:rsidR="00E26DDD">
              <w:rPr>
                <w:rFonts w:asciiTheme="minorHAnsi" w:eastAsiaTheme="minorEastAsia" w:hAnsiTheme="minorHAnsi" w:cstheme="minorBidi"/>
                <w:sz w:val="22"/>
                <w:szCs w:val="22"/>
              </w:rPr>
              <w:tab/>
            </w:r>
            <w:r w:rsidR="00E26DDD" w:rsidRPr="00647C44">
              <w:rPr>
                <w:rStyle w:val="a6"/>
              </w:rPr>
              <w:t>Основные сведения о разработке</w:t>
            </w:r>
            <w:r w:rsidR="00E26DDD">
              <w:rPr>
                <w:webHidden/>
              </w:rPr>
              <w:tab/>
            </w:r>
            <w:r w:rsidR="00E26DDD">
              <w:rPr>
                <w:webHidden/>
              </w:rPr>
              <w:fldChar w:fldCharType="begin"/>
            </w:r>
            <w:r w:rsidR="00E26DDD">
              <w:rPr>
                <w:webHidden/>
              </w:rPr>
              <w:instrText xml:space="preserve"> PAGEREF _Toc162528312 \h </w:instrText>
            </w:r>
            <w:r w:rsidR="00E26DDD">
              <w:rPr>
                <w:webHidden/>
              </w:rPr>
            </w:r>
            <w:r w:rsidR="00E26DDD">
              <w:rPr>
                <w:webHidden/>
              </w:rPr>
              <w:fldChar w:fldCharType="separate"/>
            </w:r>
            <w:r w:rsidR="00E26DDD">
              <w:rPr>
                <w:webHidden/>
              </w:rPr>
              <w:t>5</w:t>
            </w:r>
            <w:r w:rsidR="00E26DDD">
              <w:rPr>
                <w:webHidden/>
              </w:rPr>
              <w:fldChar w:fldCharType="end"/>
            </w:r>
          </w:hyperlink>
        </w:p>
        <w:p w14:paraId="07E14937" w14:textId="4C6C6FAC" w:rsidR="00E26DDD" w:rsidRDefault="00C7228C">
          <w:pPr>
            <w:pStyle w:val="21"/>
            <w:rPr>
              <w:rFonts w:asciiTheme="minorHAnsi" w:eastAsiaTheme="minorEastAsia" w:hAnsiTheme="minorHAnsi" w:cstheme="minorBidi"/>
              <w:sz w:val="22"/>
              <w:szCs w:val="22"/>
            </w:rPr>
          </w:pPr>
          <w:hyperlink w:anchor="_Toc162528313" w:history="1">
            <w:r w:rsidR="00E26DDD" w:rsidRPr="00647C44">
              <w:rPr>
                <w:rStyle w:val="a6"/>
                <w14:scene3d>
                  <w14:camera w14:prst="orthographicFront"/>
                  <w14:lightRig w14:rig="threePt" w14:dir="t">
                    <w14:rot w14:lat="0" w14:lon="0" w14:rev="0"/>
                  </w14:lightRig>
                </w14:scene3d>
              </w:rPr>
              <w:t>3.1</w:t>
            </w:r>
            <w:r w:rsidR="00E26DDD">
              <w:rPr>
                <w:rFonts w:asciiTheme="minorHAnsi" w:eastAsiaTheme="minorEastAsia" w:hAnsiTheme="minorHAnsi" w:cstheme="minorBidi"/>
                <w:sz w:val="22"/>
                <w:szCs w:val="22"/>
              </w:rPr>
              <w:tab/>
            </w:r>
            <w:r w:rsidR="00E26DDD" w:rsidRPr="00647C44">
              <w:rPr>
                <w:rStyle w:val="a6"/>
              </w:rPr>
              <w:t>Наименование разработки</w:t>
            </w:r>
            <w:r w:rsidR="00E26DDD">
              <w:rPr>
                <w:webHidden/>
              </w:rPr>
              <w:tab/>
            </w:r>
            <w:r w:rsidR="00E26DDD">
              <w:rPr>
                <w:webHidden/>
              </w:rPr>
              <w:fldChar w:fldCharType="begin"/>
            </w:r>
            <w:r w:rsidR="00E26DDD">
              <w:rPr>
                <w:webHidden/>
              </w:rPr>
              <w:instrText xml:space="preserve"> PAGEREF _Toc162528313 \h </w:instrText>
            </w:r>
            <w:r w:rsidR="00E26DDD">
              <w:rPr>
                <w:webHidden/>
              </w:rPr>
            </w:r>
            <w:r w:rsidR="00E26DDD">
              <w:rPr>
                <w:webHidden/>
              </w:rPr>
              <w:fldChar w:fldCharType="separate"/>
            </w:r>
            <w:r w:rsidR="00E26DDD">
              <w:rPr>
                <w:webHidden/>
              </w:rPr>
              <w:t>5</w:t>
            </w:r>
            <w:r w:rsidR="00E26DDD">
              <w:rPr>
                <w:webHidden/>
              </w:rPr>
              <w:fldChar w:fldCharType="end"/>
            </w:r>
          </w:hyperlink>
        </w:p>
        <w:p w14:paraId="68C27255" w14:textId="6CD52552" w:rsidR="00E26DDD" w:rsidRDefault="00C7228C">
          <w:pPr>
            <w:pStyle w:val="21"/>
            <w:rPr>
              <w:rFonts w:asciiTheme="minorHAnsi" w:eastAsiaTheme="minorEastAsia" w:hAnsiTheme="minorHAnsi" w:cstheme="minorBidi"/>
              <w:sz w:val="22"/>
              <w:szCs w:val="22"/>
            </w:rPr>
          </w:pPr>
          <w:hyperlink w:anchor="_Toc162528314" w:history="1">
            <w:r w:rsidR="00E26DDD" w:rsidRPr="00647C44">
              <w:rPr>
                <w:rStyle w:val="a6"/>
                <w14:scene3d>
                  <w14:camera w14:prst="orthographicFront"/>
                  <w14:lightRig w14:rig="threePt" w14:dir="t">
                    <w14:rot w14:lat="0" w14:lon="0" w14:rev="0"/>
                  </w14:lightRig>
                </w14:scene3d>
              </w:rPr>
              <w:t>3.2</w:t>
            </w:r>
            <w:r w:rsidR="00E26DDD">
              <w:rPr>
                <w:rFonts w:asciiTheme="minorHAnsi" w:eastAsiaTheme="minorEastAsia" w:hAnsiTheme="minorHAnsi" w:cstheme="minorBidi"/>
                <w:sz w:val="22"/>
                <w:szCs w:val="22"/>
              </w:rPr>
              <w:tab/>
            </w:r>
            <w:r w:rsidR="00E26DDD" w:rsidRPr="00647C44">
              <w:rPr>
                <w:rStyle w:val="a6"/>
              </w:rPr>
              <w:t>Цель и задачи</w:t>
            </w:r>
            <w:r w:rsidR="00E26DDD">
              <w:rPr>
                <w:webHidden/>
              </w:rPr>
              <w:tab/>
            </w:r>
            <w:r w:rsidR="00E26DDD">
              <w:rPr>
                <w:webHidden/>
              </w:rPr>
              <w:fldChar w:fldCharType="begin"/>
            </w:r>
            <w:r w:rsidR="00E26DDD">
              <w:rPr>
                <w:webHidden/>
              </w:rPr>
              <w:instrText xml:space="preserve"> PAGEREF _Toc162528314 \h </w:instrText>
            </w:r>
            <w:r w:rsidR="00E26DDD">
              <w:rPr>
                <w:webHidden/>
              </w:rPr>
            </w:r>
            <w:r w:rsidR="00E26DDD">
              <w:rPr>
                <w:webHidden/>
              </w:rPr>
              <w:fldChar w:fldCharType="separate"/>
            </w:r>
            <w:r w:rsidR="00E26DDD">
              <w:rPr>
                <w:webHidden/>
              </w:rPr>
              <w:t>5</w:t>
            </w:r>
            <w:r w:rsidR="00E26DDD">
              <w:rPr>
                <w:webHidden/>
              </w:rPr>
              <w:fldChar w:fldCharType="end"/>
            </w:r>
          </w:hyperlink>
        </w:p>
        <w:p w14:paraId="06A91F4B" w14:textId="3B6C1A80" w:rsidR="00E26DDD" w:rsidRDefault="00C7228C">
          <w:pPr>
            <w:pStyle w:val="21"/>
            <w:rPr>
              <w:rFonts w:asciiTheme="minorHAnsi" w:eastAsiaTheme="minorEastAsia" w:hAnsiTheme="minorHAnsi" w:cstheme="minorBidi"/>
              <w:sz w:val="22"/>
              <w:szCs w:val="22"/>
            </w:rPr>
          </w:pPr>
          <w:hyperlink w:anchor="_Toc162528315" w:history="1">
            <w:r w:rsidR="00E26DDD" w:rsidRPr="00647C44">
              <w:rPr>
                <w:rStyle w:val="a6"/>
                <w14:scene3d>
                  <w14:camera w14:prst="orthographicFront"/>
                  <w14:lightRig w14:rig="threePt" w14:dir="t">
                    <w14:rot w14:lat="0" w14:lon="0" w14:rev="0"/>
                  </w14:lightRig>
                </w14:scene3d>
              </w:rPr>
              <w:t>3.3</w:t>
            </w:r>
            <w:r w:rsidR="00E26DDD">
              <w:rPr>
                <w:rFonts w:asciiTheme="minorHAnsi" w:eastAsiaTheme="minorEastAsia" w:hAnsiTheme="minorHAnsi" w:cstheme="minorBidi"/>
                <w:sz w:val="22"/>
                <w:szCs w:val="22"/>
              </w:rPr>
              <w:tab/>
            </w:r>
            <w:r w:rsidR="00E26DDD" w:rsidRPr="00647C44">
              <w:rPr>
                <w:rStyle w:val="a6"/>
              </w:rPr>
              <w:t>Сведения об участниках разработки</w:t>
            </w:r>
            <w:r w:rsidR="00E26DDD">
              <w:rPr>
                <w:webHidden/>
              </w:rPr>
              <w:tab/>
            </w:r>
            <w:r w:rsidR="00E26DDD">
              <w:rPr>
                <w:webHidden/>
              </w:rPr>
              <w:fldChar w:fldCharType="begin"/>
            </w:r>
            <w:r w:rsidR="00E26DDD">
              <w:rPr>
                <w:webHidden/>
              </w:rPr>
              <w:instrText xml:space="preserve"> PAGEREF _Toc162528315 \h </w:instrText>
            </w:r>
            <w:r w:rsidR="00E26DDD">
              <w:rPr>
                <w:webHidden/>
              </w:rPr>
            </w:r>
            <w:r w:rsidR="00E26DDD">
              <w:rPr>
                <w:webHidden/>
              </w:rPr>
              <w:fldChar w:fldCharType="separate"/>
            </w:r>
            <w:r w:rsidR="00E26DDD">
              <w:rPr>
                <w:webHidden/>
              </w:rPr>
              <w:t>5</w:t>
            </w:r>
            <w:r w:rsidR="00E26DDD">
              <w:rPr>
                <w:webHidden/>
              </w:rPr>
              <w:fldChar w:fldCharType="end"/>
            </w:r>
          </w:hyperlink>
        </w:p>
        <w:p w14:paraId="21222FC1" w14:textId="5EE90B97" w:rsidR="00E26DDD" w:rsidRDefault="00C7228C">
          <w:pPr>
            <w:pStyle w:val="21"/>
            <w:rPr>
              <w:rFonts w:asciiTheme="minorHAnsi" w:eastAsiaTheme="minorEastAsia" w:hAnsiTheme="minorHAnsi" w:cstheme="minorBidi"/>
              <w:sz w:val="22"/>
              <w:szCs w:val="22"/>
            </w:rPr>
          </w:pPr>
          <w:hyperlink w:anchor="_Toc162528316" w:history="1">
            <w:r w:rsidR="00E26DDD" w:rsidRPr="00647C44">
              <w:rPr>
                <w:rStyle w:val="a6"/>
                <w14:scene3d>
                  <w14:camera w14:prst="orthographicFront"/>
                  <w14:lightRig w14:rig="threePt" w14:dir="t">
                    <w14:rot w14:lat="0" w14:lon="0" w14:rev="0"/>
                  </w14:lightRig>
                </w14:scene3d>
              </w:rPr>
              <w:t>3.4</w:t>
            </w:r>
            <w:r w:rsidR="00E26DDD">
              <w:rPr>
                <w:rFonts w:asciiTheme="minorHAnsi" w:eastAsiaTheme="minorEastAsia" w:hAnsiTheme="minorHAnsi" w:cstheme="minorBidi"/>
                <w:sz w:val="22"/>
                <w:szCs w:val="22"/>
              </w:rPr>
              <w:tab/>
            </w:r>
            <w:r w:rsidR="00E26DDD" w:rsidRPr="00647C44">
              <w:rPr>
                <w:rStyle w:val="a6"/>
              </w:rPr>
              <w:t>Сроки разработки</w:t>
            </w:r>
            <w:r w:rsidR="00E26DDD">
              <w:rPr>
                <w:webHidden/>
              </w:rPr>
              <w:tab/>
            </w:r>
            <w:r w:rsidR="00E26DDD">
              <w:rPr>
                <w:webHidden/>
              </w:rPr>
              <w:fldChar w:fldCharType="begin"/>
            </w:r>
            <w:r w:rsidR="00E26DDD">
              <w:rPr>
                <w:webHidden/>
              </w:rPr>
              <w:instrText xml:space="preserve"> PAGEREF _Toc162528316 \h </w:instrText>
            </w:r>
            <w:r w:rsidR="00E26DDD">
              <w:rPr>
                <w:webHidden/>
              </w:rPr>
            </w:r>
            <w:r w:rsidR="00E26DDD">
              <w:rPr>
                <w:webHidden/>
              </w:rPr>
              <w:fldChar w:fldCharType="separate"/>
            </w:r>
            <w:r w:rsidR="00E26DDD">
              <w:rPr>
                <w:webHidden/>
              </w:rPr>
              <w:t>5</w:t>
            </w:r>
            <w:r w:rsidR="00E26DDD">
              <w:rPr>
                <w:webHidden/>
              </w:rPr>
              <w:fldChar w:fldCharType="end"/>
            </w:r>
          </w:hyperlink>
        </w:p>
        <w:p w14:paraId="378EB8BC" w14:textId="2E14CBB4" w:rsidR="00E26DDD" w:rsidRDefault="00C7228C">
          <w:pPr>
            <w:pStyle w:val="21"/>
            <w:rPr>
              <w:rFonts w:asciiTheme="minorHAnsi" w:eastAsiaTheme="minorEastAsia" w:hAnsiTheme="minorHAnsi" w:cstheme="minorBidi"/>
              <w:sz w:val="22"/>
              <w:szCs w:val="22"/>
            </w:rPr>
          </w:pPr>
          <w:hyperlink w:anchor="_Toc162528317" w:history="1">
            <w:r w:rsidR="00E26DDD" w:rsidRPr="00647C44">
              <w:rPr>
                <w:rStyle w:val="a6"/>
                <w14:scene3d>
                  <w14:camera w14:prst="orthographicFront"/>
                  <w14:lightRig w14:rig="threePt" w14:dir="t">
                    <w14:rot w14:lat="0" w14:lon="0" w14:rev="0"/>
                  </w14:lightRig>
                </w14:scene3d>
              </w:rPr>
              <w:t>3.5</w:t>
            </w:r>
            <w:r w:rsidR="00E26DDD">
              <w:rPr>
                <w:rFonts w:asciiTheme="minorHAnsi" w:eastAsiaTheme="minorEastAsia" w:hAnsiTheme="minorHAnsi" w:cstheme="minorBidi"/>
                <w:sz w:val="22"/>
                <w:szCs w:val="22"/>
              </w:rPr>
              <w:tab/>
            </w:r>
            <w:r w:rsidR="00E26DDD" w:rsidRPr="00647C44">
              <w:rPr>
                <w:rStyle w:val="a6"/>
              </w:rPr>
              <w:t>Назначение разработки</w:t>
            </w:r>
            <w:r w:rsidR="00E26DDD">
              <w:rPr>
                <w:webHidden/>
              </w:rPr>
              <w:tab/>
            </w:r>
            <w:r w:rsidR="00E26DDD">
              <w:rPr>
                <w:webHidden/>
              </w:rPr>
              <w:fldChar w:fldCharType="begin"/>
            </w:r>
            <w:r w:rsidR="00E26DDD">
              <w:rPr>
                <w:webHidden/>
              </w:rPr>
              <w:instrText xml:space="preserve"> PAGEREF _Toc162528317 \h </w:instrText>
            </w:r>
            <w:r w:rsidR="00E26DDD">
              <w:rPr>
                <w:webHidden/>
              </w:rPr>
            </w:r>
            <w:r w:rsidR="00E26DDD">
              <w:rPr>
                <w:webHidden/>
              </w:rPr>
              <w:fldChar w:fldCharType="separate"/>
            </w:r>
            <w:r w:rsidR="00E26DDD">
              <w:rPr>
                <w:webHidden/>
              </w:rPr>
              <w:t>5</w:t>
            </w:r>
            <w:r w:rsidR="00E26DDD">
              <w:rPr>
                <w:webHidden/>
              </w:rPr>
              <w:fldChar w:fldCharType="end"/>
            </w:r>
          </w:hyperlink>
        </w:p>
        <w:p w14:paraId="7951D1EB" w14:textId="15A5E67B" w:rsidR="00E26DDD" w:rsidRDefault="00C7228C">
          <w:pPr>
            <w:pStyle w:val="11"/>
            <w:rPr>
              <w:rFonts w:asciiTheme="minorHAnsi" w:eastAsiaTheme="minorEastAsia" w:hAnsiTheme="minorHAnsi" w:cstheme="minorBidi"/>
              <w:sz w:val="22"/>
              <w:szCs w:val="22"/>
            </w:rPr>
          </w:pPr>
          <w:hyperlink w:anchor="_Toc162528318" w:history="1">
            <w:r w:rsidR="00E26DDD" w:rsidRPr="00647C44">
              <w:rPr>
                <w:rStyle w:val="a6"/>
              </w:rPr>
              <w:t>4</w:t>
            </w:r>
            <w:r w:rsidR="00E26DDD">
              <w:rPr>
                <w:rFonts w:asciiTheme="minorHAnsi" w:eastAsiaTheme="minorEastAsia" w:hAnsiTheme="minorHAnsi" w:cstheme="minorBidi"/>
                <w:sz w:val="22"/>
                <w:szCs w:val="22"/>
              </w:rPr>
              <w:tab/>
            </w:r>
            <w:r w:rsidR="00E26DDD" w:rsidRPr="00647C44">
              <w:rPr>
                <w:rStyle w:val="a6"/>
              </w:rPr>
              <w:t>Описание предметной области</w:t>
            </w:r>
            <w:r w:rsidR="00E26DDD">
              <w:rPr>
                <w:webHidden/>
              </w:rPr>
              <w:tab/>
            </w:r>
            <w:r w:rsidR="00E26DDD">
              <w:rPr>
                <w:webHidden/>
              </w:rPr>
              <w:fldChar w:fldCharType="begin"/>
            </w:r>
            <w:r w:rsidR="00E26DDD">
              <w:rPr>
                <w:webHidden/>
              </w:rPr>
              <w:instrText xml:space="preserve"> PAGEREF _Toc162528318 \h </w:instrText>
            </w:r>
            <w:r w:rsidR="00E26DDD">
              <w:rPr>
                <w:webHidden/>
              </w:rPr>
            </w:r>
            <w:r w:rsidR="00E26DDD">
              <w:rPr>
                <w:webHidden/>
              </w:rPr>
              <w:fldChar w:fldCharType="separate"/>
            </w:r>
            <w:r w:rsidR="00E26DDD">
              <w:rPr>
                <w:webHidden/>
              </w:rPr>
              <w:t>7</w:t>
            </w:r>
            <w:r w:rsidR="00E26DDD">
              <w:rPr>
                <w:webHidden/>
              </w:rPr>
              <w:fldChar w:fldCharType="end"/>
            </w:r>
          </w:hyperlink>
        </w:p>
        <w:p w14:paraId="52EF2B77" w14:textId="6A572285" w:rsidR="00E26DDD" w:rsidRDefault="00C7228C">
          <w:pPr>
            <w:pStyle w:val="11"/>
            <w:rPr>
              <w:rFonts w:asciiTheme="minorHAnsi" w:eastAsiaTheme="minorEastAsia" w:hAnsiTheme="minorHAnsi" w:cstheme="minorBidi"/>
              <w:sz w:val="22"/>
              <w:szCs w:val="22"/>
            </w:rPr>
          </w:pPr>
          <w:hyperlink w:anchor="_Toc162528319" w:history="1">
            <w:r w:rsidR="00E26DDD" w:rsidRPr="00647C44">
              <w:rPr>
                <w:rStyle w:val="a6"/>
              </w:rPr>
              <w:t>5</w:t>
            </w:r>
            <w:r w:rsidR="00E26DDD">
              <w:rPr>
                <w:rFonts w:asciiTheme="minorHAnsi" w:eastAsiaTheme="minorEastAsia" w:hAnsiTheme="minorHAnsi" w:cstheme="minorBidi"/>
                <w:sz w:val="22"/>
                <w:szCs w:val="22"/>
              </w:rPr>
              <w:tab/>
            </w:r>
            <w:r w:rsidR="00E26DDD" w:rsidRPr="00647C44">
              <w:rPr>
                <w:rStyle w:val="a6"/>
              </w:rPr>
              <w:t>Требования к результатам разработки</w:t>
            </w:r>
            <w:r w:rsidR="00E26DDD">
              <w:rPr>
                <w:webHidden/>
              </w:rPr>
              <w:tab/>
            </w:r>
            <w:r w:rsidR="00E26DDD">
              <w:rPr>
                <w:webHidden/>
              </w:rPr>
              <w:fldChar w:fldCharType="begin"/>
            </w:r>
            <w:r w:rsidR="00E26DDD">
              <w:rPr>
                <w:webHidden/>
              </w:rPr>
              <w:instrText xml:space="preserve"> PAGEREF _Toc162528319 \h </w:instrText>
            </w:r>
            <w:r w:rsidR="00E26DDD">
              <w:rPr>
                <w:webHidden/>
              </w:rPr>
            </w:r>
            <w:r w:rsidR="00E26DDD">
              <w:rPr>
                <w:webHidden/>
              </w:rPr>
              <w:fldChar w:fldCharType="separate"/>
            </w:r>
            <w:r w:rsidR="00E26DDD">
              <w:rPr>
                <w:webHidden/>
              </w:rPr>
              <w:t>9</w:t>
            </w:r>
            <w:r w:rsidR="00E26DDD">
              <w:rPr>
                <w:webHidden/>
              </w:rPr>
              <w:fldChar w:fldCharType="end"/>
            </w:r>
          </w:hyperlink>
        </w:p>
        <w:p w14:paraId="3C636140" w14:textId="3ED2DCE9" w:rsidR="00E26DDD" w:rsidRDefault="00C7228C">
          <w:pPr>
            <w:pStyle w:val="21"/>
            <w:rPr>
              <w:rFonts w:asciiTheme="minorHAnsi" w:eastAsiaTheme="minorEastAsia" w:hAnsiTheme="minorHAnsi" w:cstheme="minorBidi"/>
              <w:sz w:val="22"/>
              <w:szCs w:val="22"/>
            </w:rPr>
          </w:pPr>
          <w:hyperlink w:anchor="_Toc162528320" w:history="1">
            <w:r w:rsidR="00E26DDD" w:rsidRPr="00647C44">
              <w:rPr>
                <w:rStyle w:val="a6"/>
                <w14:scene3d>
                  <w14:camera w14:prst="orthographicFront"/>
                  <w14:lightRig w14:rig="threePt" w14:dir="t">
                    <w14:rot w14:lat="0" w14:lon="0" w14:rev="0"/>
                  </w14:lightRig>
                </w14:scene3d>
              </w:rPr>
              <w:t>5.1</w:t>
            </w:r>
            <w:r w:rsidR="00E26DDD">
              <w:rPr>
                <w:rFonts w:asciiTheme="minorHAnsi" w:eastAsiaTheme="minorEastAsia" w:hAnsiTheme="minorHAnsi" w:cstheme="minorBidi"/>
                <w:sz w:val="22"/>
                <w:szCs w:val="22"/>
              </w:rPr>
              <w:tab/>
            </w:r>
            <w:r w:rsidR="00E26DDD" w:rsidRPr="00647C44">
              <w:rPr>
                <w:rStyle w:val="a6"/>
              </w:rPr>
              <w:t>Правила игры</w:t>
            </w:r>
            <w:r w:rsidR="00E26DDD">
              <w:rPr>
                <w:webHidden/>
              </w:rPr>
              <w:tab/>
            </w:r>
            <w:r w:rsidR="00E26DDD">
              <w:rPr>
                <w:webHidden/>
              </w:rPr>
              <w:fldChar w:fldCharType="begin"/>
            </w:r>
            <w:r w:rsidR="00E26DDD">
              <w:rPr>
                <w:webHidden/>
              </w:rPr>
              <w:instrText xml:space="preserve"> PAGEREF _Toc162528320 \h </w:instrText>
            </w:r>
            <w:r w:rsidR="00E26DDD">
              <w:rPr>
                <w:webHidden/>
              </w:rPr>
            </w:r>
            <w:r w:rsidR="00E26DDD">
              <w:rPr>
                <w:webHidden/>
              </w:rPr>
              <w:fldChar w:fldCharType="separate"/>
            </w:r>
            <w:r w:rsidR="00E26DDD">
              <w:rPr>
                <w:webHidden/>
              </w:rPr>
              <w:t>9</w:t>
            </w:r>
            <w:r w:rsidR="00E26DDD">
              <w:rPr>
                <w:webHidden/>
              </w:rPr>
              <w:fldChar w:fldCharType="end"/>
            </w:r>
          </w:hyperlink>
        </w:p>
        <w:p w14:paraId="4B96B91A" w14:textId="68E18C3D" w:rsidR="00E26DDD" w:rsidRDefault="00C7228C">
          <w:pPr>
            <w:pStyle w:val="21"/>
            <w:rPr>
              <w:rFonts w:asciiTheme="minorHAnsi" w:eastAsiaTheme="minorEastAsia" w:hAnsiTheme="minorHAnsi" w:cstheme="minorBidi"/>
              <w:sz w:val="22"/>
              <w:szCs w:val="22"/>
            </w:rPr>
          </w:pPr>
          <w:hyperlink w:anchor="_Toc162528321" w:history="1">
            <w:r w:rsidR="00E26DDD" w:rsidRPr="00647C44">
              <w:rPr>
                <w:rStyle w:val="a6"/>
                <w14:scene3d>
                  <w14:camera w14:prst="orthographicFront"/>
                  <w14:lightRig w14:rig="threePt" w14:dir="t">
                    <w14:rot w14:lat="0" w14:lon="0" w14:rev="0"/>
                  </w14:lightRig>
                </w14:scene3d>
              </w:rPr>
              <w:t>5.2</w:t>
            </w:r>
            <w:r w:rsidR="00E26DDD">
              <w:rPr>
                <w:rFonts w:asciiTheme="minorHAnsi" w:eastAsiaTheme="minorEastAsia" w:hAnsiTheme="minorHAnsi" w:cstheme="minorBidi"/>
                <w:sz w:val="22"/>
                <w:szCs w:val="22"/>
              </w:rPr>
              <w:tab/>
            </w:r>
            <w:r w:rsidR="00E26DDD" w:rsidRPr="00647C44">
              <w:rPr>
                <w:rStyle w:val="a6"/>
              </w:rPr>
              <w:t>Возможности пользователя</w:t>
            </w:r>
            <w:r w:rsidR="00E26DDD">
              <w:rPr>
                <w:webHidden/>
              </w:rPr>
              <w:tab/>
            </w:r>
            <w:r w:rsidR="00E26DDD">
              <w:rPr>
                <w:webHidden/>
              </w:rPr>
              <w:fldChar w:fldCharType="begin"/>
            </w:r>
            <w:r w:rsidR="00E26DDD">
              <w:rPr>
                <w:webHidden/>
              </w:rPr>
              <w:instrText xml:space="preserve"> PAGEREF _Toc162528321 \h </w:instrText>
            </w:r>
            <w:r w:rsidR="00E26DDD">
              <w:rPr>
                <w:webHidden/>
              </w:rPr>
            </w:r>
            <w:r w:rsidR="00E26DDD">
              <w:rPr>
                <w:webHidden/>
              </w:rPr>
              <w:fldChar w:fldCharType="separate"/>
            </w:r>
            <w:r w:rsidR="00E26DDD">
              <w:rPr>
                <w:webHidden/>
              </w:rPr>
              <w:t>9</w:t>
            </w:r>
            <w:r w:rsidR="00E26DDD">
              <w:rPr>
                <w:webHidden/>
              </w:rPr>
              <w:fldChar w:fldCharType="end"/>
            </w:r>
          </w:hyperlink>
        </w:p>
        <w:p w14:paraId="70480704" w14:textId="2E9AC791" w:rsidR="00E26DDD" w:rsidRDefault="00C7228C">
          <w:pPr>
            <w:pStyle w:val="21"/>
            <w:rPr>
              <w:rFonts w:asciiTheme="minorHAnsi" w:eastAsiaTheme="minorEastAsia" w:hAnsiTheme="minorHAnsi" w:cstheme="minorBidi"/>
              <w:sz w:val="22"/>
              <w:szCs w:val="22"/>
            </w:rPr>
          </w:pPr>
          <w:hyperlink w:anchor="_Toc162528322" w:history="1">
            <w:r w:rsidR="00E26DDD" w:rsidRPr="00647C44">
              <w:rPr>
                <w:rStyle w:val="a6"/>
                <w14:scene3d>
                  <w14:camera w14:prst="orthographicFront"/>
                  <w14:lightRig w14:rig="threePt" w14:dir="t">
                    <w14:rot w14:lat="0" w14:lon="0" w14:rev="0"/>
                  </w14:lightRig>
                </w14:scene3d>
              </w:rPr>
              <w:t>5.3</w:t>
            </w:r>
            <w:r w:rsidR="00E26DDD">
              <w:rPr>
                <w:rFonts w:asciiTheme="minorHAnsi" w:eastAsiaTheme="minorEastAsia" w:hAnsiTheme="minorHAnsi" w:cstheme="minorBidi"/>
                <w:sz w:val="22"/>
                <w:szCs w:val="22"/>
              </w:rPr>
              <w:tab/>
            </w:r>
            <w:r w:rsidR="00E26DDD" w:rsidRPr="00647C44">
              <w:rPr>
                <w:rStyle w:val="a6"/>
              </w:rPr>
              <w:t>Требования к показателям назначения</w:t>
            </w:r>
            <w:r w:rsidR="00E26DDD">
              <w:rPr>
                <w:webHidden/>
              </w:rPr>
              <w:tab/>
            </w:r>
            <w:r w:rsidR="00E26DDD">
              <w:rPr>
                <w:webHidden/>
              </w:rPr>
              <w:fldChar w:fldCharType="begin"/>
            </w:r>
            <w:r w:rsidR="00E26DDD">
              <w:rPr>
                <w:webHidden/>
              </w:rPr>
              <w:instrText xml:space="preserve"> PAGEREF _Toc162528322 \h </w:instrText>
            </w:r>
            <w:r w:rsidR="00E26DDD">
              <w:rPr>
                <w:webHidden/>
              </w:rPr>
            </w:r>
            <w:r w:rsidR="00E26DDD">
              <w:rPr>
                <w:webHidden/>
              </w:rPr>
              <w:fldChar w:fldCharType="separate"/>
            </w:r>
            <w:r w:rsidR="00E26DDD">
              <w:rPr>
                <w:webHidden/>
              </w:rPr>
              <w:t>9</w:t>
            </w:r>
            <w:r w:rsidR="00E26DDD">
              <w:rPr>
                <w:webHidden/>
              </w:rPr>
              <w:fldChar w:fldCharType="end"/>
            </w:r>
          </w:hyperlink>
        </w:p>
        <w:p w14:paraId="164205DD" w14:textId="5800D430" w:rsidR="00E26DDD" w:rsidRDefault="00C7228C">
          <w:pPr>
            <w:pStyle w:val="21"/>
            <w:rPr>
              <w:rFonts w:asciiTheme="minorHAnsi" w:eastAsiaTheme="minorEastAsia" w:hAnsiTheme="minorHAnsi" w:cstheme="minorBidi"/>
              <w:sz w:val="22"/>
              <w:szCs w:val="22"/>
            </w:rPr>
          </w:pPr>
          <w:hyperlink w:anchor="_Toc162528323" w:history="1">
            <w:r w:rsidR="00E26DDD" w:rsidRPr="00647C44">
              <w:rPr>
                <w:rStyle w:val="a6"/>
                <w14:scene3d>
                  <w14:camera w14:prst="orthographicFront"/>
                  <w14:lightRig w14:rig="threePt" w14:dir="t">
                    <w14:rot w14:lat="0" w14:lon="0" w14:rev="0"/>
                  </w14:lightRig>
                </w14:scene3d>
              </w:rPr>
              <w:t>5.4</w:t>
            </w:r>
            <w:r w:rsidR="00E26DDD">
              <w:rPr>
                <w:rFonts w:asciiTheme="minorHAnsi" w:eastAsiaTheme="minorEastAsia" w:hAnsiTheme="minorHAnsi" w:cstheme="minorBidi"/>
                <w:sz w:val="22"/>
                <w:szCs w:val="22"/>
              </w:rPr>
              <w:tab/>
            </w:r>
            <w:r w:rsidR="00E26DDD" w:rsidRPr="00647C44">
              <w:rPr>
                <w:rStyle w:val="a6"/>
              </w:rPr>
              <w:t>Требования к пользовательскому интерфейсу</w:t>
            </w:r>
            <w:r w:rsidR="00E26DDD">
              <w:rPr>
                <w:webHidden/>
              </w:rPr>
              <w:tab/>
            </w:r>
            <w:r w:rsidR="00E26DDD">
              <w:rPr>
                <w:webHidden/>
              </w:rPr>
              <w:fldChar w:fldCharType="begin"/>
            </w:r>
            <w:r w:rsidR="00E26DDD">
              <w:rPr>
                <w:webHidden/>
              </w:rPr>
              <w:instrText xml:space="preserve"> PAGEREF _Toc162528323 \h </w:instrText>
            </w:r>
            <w:r w:rsidR="00E26DDD">
              <w:rPr>
                <w:webHidden/>
              </w:rPr>
            </w:r>
            <w:r w:rsidR="00E26DDD">
              <w:rPr>
                <w:webHidden/>
              </w:rPr>
              <w:fldChar w:fldCharType="separate"/>
            </w:r>
            <w:r w:rsidR="00E26DDD">
              <w:rPr>
                <w:webHidden/>
              </w:rPr>
              <w:t>10</w:t>
            </w:r>
            <w:r w:rsidR="00E26DDD">
              <w:rPr>
                <w:webHidden/>
              </w:rPr>
              <w:fldChar w:fldCharType="end"/>
            </w:r>
          </w:hyperlink>
        </w:p>
        <w:p w14:paraId="7DE7A7DA" w14:textId="50B45CE6" w:rsidR="00E26DDD" w:rsidRDefault="00C7228C">
          <w:pPr>
            <w:pStyle w:val="21"/>
            <w:rPr>
              <w:rFonts w:asciiTheme="minorHAnsi" w:eastAsiaTheme="minorEastAsia" w:hAnsiTheme="minorHAnsi" w:cstheme="minorBidi"/>
              <w:sz w:val="22"/>
              <w:szCs w:val="22"/>
            </w:rPr>
          </w:pPr>
          <w:hyperlink w:anchor="_Toc162528324" w:history="1">
            <w:r w:rsidR="00E26DDD" w:rsidRPr="00647C44">
              <w:rPr>
                <w:rStyle w:val="a6"/>
                <w14:scene3d>
                  <w14:camera w14:prst="orthographicFront"/>
                  <w14:lightRig w14:rig="threePt" w14:dir="t">
                    <w14:rot w14:lat="0" w14:lon="0" w14:rev="0"/>
                  </w14:lightRig>
                </w14:scene3d>
              </w:rPr>
              <w:t>5.5</w:t>
            </w:r>
            <w:r w:rsidR="00E26DDD">
              <w:rPr>
                <w:rFonts w:asciiTheme="minorHAnsi" w:eastAsiaTheme="minorEastAsia" w:hAnsiTheme="minorHAnsi" w:cstheme="minorBidi"/>
                <w:sz w:val="22"/>
                <w:szCs w:val="22"/>
              </w:rPr>
              <w:tab/>
            </w:r>
            <w:r w:rsidR="00E26DDD" w:rsidRPr="00647C44">
              <w:rPr>
                <w:rStyle w:val="a6"/>
              </w:rPr>
              <w:t>Требования к видам обеспечения</w:t>
            </w:r>
            <w:r w:rsidR="00E26DDD">
              <w:rPr>
                <w:webHidden/>
              </w:rPr>
              <w:tab/>
            </w:r>
            <w:r w:rsidR="00E26DDD">
              <w:rPr>
                <w:webHidden/>
              </w:rPr>
              <w:fldChar w:fldCharType="begin"/>
            </w:r>
            <w:r w:rsidR="00E26DDD">
              <w:rPr>
                <w:webHidden/>
              </w:rPr>
              <w:instrText xml:space="preserve"> PAGEREF _Toc162528324 \h </w:instrText>
            </w:r>
            <w:r w:rsidR="00E26DDD">
              <w:rPr>
                <w:webHidden/>
              </w:rPr>
            </w:r>
            <w:r w:rsidR="00E26DDD">
              <w:rPr>
                <w:webHidden/>
              </w:rPr>
              <w:fldChar w:fldCharType="separate"/>
            </w:r>
            <w:r w:rsidR="00E26DDD">
              <w:rPr>
                <w:webHidden/>
              </w:rPr>
              <w:t>11</w:t>
            </w:r>
            <w:r w:rsidR="00E26DDD">
              <w:rPr>
                <w:webHidden/>
              </w:rPr>
              <w:fldChar w:fldCharType="end"/>
            </w:r>
          </w:hyperlink>
        </w:p>
        <w:p w14:paraId="3B1F5BB8" w14:textId="79411742" w:rsidR="00E26DDD" w:rsidRDefault="00C7228C">
          <w:pPr>
            <w:pStyle w:val="31"/>
            <w:rPr>
              <w:rFonts w:asciiTheme="minorHAnsi" w:eastAsiaTheme="minorEastAsia" w:hAnsiTheme="minorHAnsi" w:cstheme="minorBidi"/>
              <w:sz w:val="22"/>
              <w:szCs w:val="22"/>
            </w:rPr>
          </w:pPr>
          <w:hyperlink w:anchor="_Toc162528325" w:history="1">
            <w:r w:rsidR="00E26DDD" w:rsidRPr="00647C44">
              <w:rPr>
                <w:rStyle w:val="a6"/>
              </w:rPr>
              <w:t>5.5.1</w:t>
            </w:r>
            <w:r w:rsidR="00E26DDD">
              <w:rPr>
                <w:rFonts w:asciiTheme="minorHAnsi" w:eastAsiaTheme="minorEastAsia" w:hAnsiTheme="minorHAnsi" w:cstheme="minorBidi"/>
                <w:sz w:val="22"/>
                <w:szCs w:val="22"/>
              </w:rPr>
              <w:tab/>
            </w:r>
            <w:r w:rsidR="00E26DDD" w:rsidRPr="00647C44">
              <w:rPr>
                <w:rStyle w:val="a6"/>
              </w:rPr>
              <w:t>Требования к математическому обеспечению</w:t>
            </w:r>
            <w:r w:rsidR="00E26DDD">
              <w:rPr>
                <w:webHidden/>
              </w:rPr>
              <w:tab/>
            </w:r>
            <w:r w:rsidR="00E26DDD">
              <w:rPr>
                <w:webHidden/>
              </w:rPr>
              <w:fldChar w:fldCharType="begin"/>
            </w:r>
            <w:r w:rsidR="00E26DDD">
              <w:rPr>
                <w:webHidden/>
              </w:rPr>
              <w:instrText xml:space="preserve"> PAGEREF _Toc162528325 \h </w:instrText>
            </w:r>
            <w:r w:rsidR="00E26DDD">
              <w:rPr>
                <w:webHidden/>
              </w:rPr>
            </w:r>
            <w:r w:rsidR="00E26DDD">
              <w:rPr>
                <w:webHidden/>
              </w:rPr>
              <w:fldChar w:fldCharType="separate"/>
            </w:r>
            <w:r w:rsidR="00E26DDD">
              <w:rPr>
                <w:webHidden/>
              </w:rPr>
              <w:t>11</w:t>
            </w:r>
            <w:r w:rsidR="00E26DDD">
              <w:rPr>
                <w:webHidden/>
              </w:rPr>
              <w:fldChar w:fldCharType="end"/>
            </w:r>
          </w:hyperlink>
        </w:p>
        <w:p w14:paraId="3D0E6FB2" w14:textId="70D17C9E" w:rsidR="00E26DDD" w:rsidRDefault="00C7228C">
          <w:pPr>
            <w:pStyle w:val="31"/>
            <w:rPr>
              <w:rFonts w:asciiTheme="minorHAnsi" w:eastAsiaTheme="minorEastAsia" w:hAnsiTheme="minorHAnsi" w:cstheme="minorBidi"/>
              <w:sz w:val="22"/>
              <w:szCs w:val="22"/>
            </w:rPr>
          </w:pPr>
          <w:hyperlink w:anchor="_Toc162528326" w:history="1">
            <w:r w:rsidR="00E26DDD" w:rsidRPr="00647C44">
              <w:rPr>
                <w:rStyle w:val="a6"/>
              </w:rPr>
              <w:t>5.5.2</w:t>
            </w:r>
            <w:r w:rsidR="00E26DDD">
              <w:rPr>
                <w:rFonts w:asciiTheme="minorHAnsi" w:eastAsiaTheme="minorEastAsia" w:hAnsiTheme="minorHAnsi" w:cstheme="minorBidi"/>
                <w:sz w:val="22"/>
                <w:szCs w:val="22"/>
              </w:rPr>
              <w:tab/>
            </w:r>
            <w:r w:rsidR="00E26DDD" w:rsidRPr="00647C44">
              <w:rPr>
                <w:rStyle w:val="a6"/>
              </w:rPr>
              <w:t>Требования к информационному обеспечению</w:t>
            </w:r>
            <w:r w:rsidR="00E26DDD">
              <w:rPr>
                <w:webHidden/>
              </w:rPr>
              <w:tab/>
            </w:r>
            <w:r w:rsidR="00E26DDD">
              <w:rPr>
                <w:webHidden/>
              </w:rPr>
              <w:fldChar w:fldCharType="begin"/>
            </w:r>
            <w:r w:rsidR="00E26DDD">
              <w:rPr>
                <w:webHidden/>
              </w:rPr>
              <w:instrText xml:space="preserve"> PAGEREF _Toc162528326 \h </w:instrText>
            </w:r>
            <w:r w:rsidR="00E26DDD">
              <w:rPr>
                <w:webHidden/>
              </w:rPr>
            </w:r>
            <w:r w:rsidR="00E26DDD">
              <w:rPr>
                <w:webHidden/>
              </w:rPr>
              <w:fldChar w:fldCharType="separate"/>
            </w:r>
            <w:r w:rsidR="00E26DDD">
              <w:rPr>
                <w:webHidden/>
              </w:rPr>
              <w:t>11</w:t>
            </w:r>
            <w:r w:rsidR="00E26DDD">
              <w:rPr>
                <w:webHidden/>
              </w:rPr>
              <w:fldChar w:fldCharType="end"/>
            </w:r>
          </w:hyperlink>
        </w:p>
        <w:p w14:paraId="6DDFCEF0" w14:textId="6C76E2CA" w:rsidR="00E26DDD" w:rsidRDefault="00C7228C">
          <w:pPr>
            <w:pStyle w:val="31"/>
            <w:rPr>
              <w:rFonts w:asciiTheme="minorHAnsi" w:eastAsiaTheme="minorEastAsia" w:hAnsiTheme="minorHAnsi" w:cstheme="minorBidi"/>
              <w:sz w:val="22"/>
              <w:szCs w:val="22"/>
            </w:rPr>
          </w:pPr>
          <w:hyperlink w:anchor="_Toc162528327" w:history="1">
            <w:r w:rsidR="00E26DDD" w:rsidRPr="00647C44">
              <w:rPr>
                <w:rStyle w:val="a6"/>
              </w:rPr>
              <w:t>5.5.3</w:t>
            </w:r>
            <w:r w:rsidR="00E26DDD">
              <w:rPr>
                <w:rFonts w:asciiTheme="minorHAnsi" w:eastAsiaTheme="minorEastAsia" w:hAnsiTheme="minorHAnsi" w:cstheme="minorBidi"/>
                <w:sz w:val="22"/>
                <w:szCs w:val="22"/>
              </w:rPr>
              <w:tab/>
            </w:r>
            <w:r w:rsidR="00E26DDD" w:rsidRPr="00647C44">
              <w:rPr>
                <w:rStyle w:val="a6"/>
              </w:rPr>
              <w:t>Требования к форматам хранения данных</w:t>
            </w:r>
            <w:r w:rsidR="00E26DDD">
              <w:rPr>
                <w:webHidden/>
              </w:rPr>
              <w:tab/>
            </w:r>
            <w:r w:rsidR="00E26DDD">
              <w:rPr>
                <w:webHidden/>
              </w:rPr>
              <w:fldChar w:fldCharType="begin"/>
            </w:r>
            <w:r w:rsidR="00E26DDD">
              <w:rPr>
                <w:webHidden/>
              </w:rPr>
              <w:instrText xml:space="preserve"> PAGEREF _Toc162528327 \h </w:instrText>
            </w:r>
            <w:r w:rsidR="00E26DDD">
              <w:rPr>
                <w:webHidden/>
              </w:rPr>
            </w:r>
            <w:r w:rsidR="00E26DDD">
              <w:rPr>
                <w:webHidden/>
              </w:rPr>
              <w:fldChar w:fldCharType="separate"/>
            </w:r>
            <w:r w:rsidR="00E26DDD">
              <w:rPr>
                <w:webHidden/>
              </w:rPr>
              <w:t>11</w:t>
            </w:r>
            <w:r w:rsidR="00E26DDD">
              <w:rPr>
                <w:webHidden/>
              </w:rPr>
              <w:fldChar w:fldCharType="end"/>
            </w:r>
          </w:hyperlink>
        </w:p>
        <w:p w14:paraId="3E12ADC5" w14:textId="7986C986" w:rsidR="00E26DDD" w:rsidRDefault="00C7228C">
          <w:pPr>
            <w:pStyle w:val="31"/>
            <w:rPr>
              <w:rFonts w:asciiTheme="minorHAnsi" w:eastAsiaTheme="minorEastAsia" w:hAnsiTheme="minorHAnsi" w:cstheme="minorBidi"/>
              <w:sz w:val="22"/>
              <w:szCs w:val="22"/>
            </w:rPr>
          </w:pPr>
          <w:hyperlink w:anchor="_Toc162528328" w:history="1">
            <w:r w:rsidR="00E26DDD" w:rsidRPr="00647C44">
              <w:rPr>
                <w:rStyle w:val="a6"/>
              </w:rPr>
              <w:t>5.5.4</w:t>
            </w:r>
            <w:r w:rsidR="00E26DDD">
              <w:rPr>
                <w:rFonts w:asciiTheme="minorHAnsi" w:eastAsiaTheme="minorEastAsia" w:hAnsiTheme="minorHAnsi" w:cstheme="minorBidi"/>
                <w:sz w:val="22"/>
                <w:szCs w:val="22"/>
              </w:rPr>
              <w:tab/>
            </w:r>
            <w:r w:rsidR="00E26DDD" w:rsidRPr="00647C44">
              <w:rPr>
                <w:rStyle w:val="a6"/>
              </w:rPr>
              <w:t>Требования к лингвистическому обеспечению</w:t>
            </w:r>
            <w:r w:rsidR="00E26DDD">
              <w:rPr>
                <w:webHidden/>
              </w:rPr>
              <w:tab/>
            </w:r>
            <w:r w:rsidR="00E26DDD">
              <w:rPr>
                <w:webHidden/>
              </w:rPr>
              <w:fldChar w:fldCharType="begin"/>
            </w:r>
            <w:r w:rsidR="00E26DDD">
              <w:rPr>
                <w:webHidden/>
              </w:rPr>
              <w:instrText xml:space="preserve"> PAGEREF _Toc162528328 \h </w:instrText>
            </w:r>
            <w:r w:rsidR="00E26DDD">
              <w:rPr>
                <w:webHidden/>
              </w:rPr>
            </w:r>
            <w:r w:rsidR="00E26DDD">
              <w:rPr>
                <w:webHidden/>
              </w:rPr>
              <w:fldChar w:fldCharType="separate"/>
            </w:r>
            <w:r w:rsidR="00E26DDD">
              <w:rPr>
                <w:webHidden/>
              </w:rPr>
              <w:t>11</w:t>
            </w:r>
            <w:r w:rsidR="00E26DDD">
              <w:rPr>
                <w:webHidden/>
              </w:rPr>
              <w:fldChar w:fldCharType="end"/>
            </w:r>
          </w:hyperlink>
        </w:p>
        <w:p w14:paraId="6DA13DA6" w14:textId="4E7975A6" w:rsidR="00E26DDD" w:rsidRDefault="00C7228C">
          <w:pPr>
            <w:pStyle w:val="31"/>
            <w:rPr>
              <w:rFonts w:asciiTheme="minorHAnsi" w:eastAsiaTheme="minorEastAsia" w:hAnsiTheme="minorHAnsi" w:cstheme="minorBidi"/>
              <w:sz w:val="22"/>
              <w:szCs w:val="22"/>
            </w:rPr>
          </w:pPr>
          <w:hyperlink w:anchor="_Toc162528329" w:history="1">
            <w:r w:rsidR="00E26DDD" w:rsidRPr="00647C44">
              <w:rPr>
                <w:rStyle w:val="a6"/>
              </w:rPr>
              <w:t>5.5.5</w:t>
            </w:r>
            <w:r w:rsidR="00E26DDD">
              <w:rPr>
                <w:rFonts w:asciiTheme="minorHAnsi" w:eastAsiaTheme="minorEastAsia" w:hAnsiTheme="minorHAnsi" w:cstheme="minorBidi"/>
                <w:sz w:val="22"/>
                <w:szCs w:val="22"/>
              </w:rPr>
              <w:tab/>
            </w:r>
            <w:r w:rsidR="00E26DDD" w:rsidRPr="00647C44">
              <w:rPr>
                <w:rStyle w:val="a6"/>
              </w:rPr>
              <w:t>Требования к метрологическому обеспечению</w:t>
            </w:r>
            <w:r w:rsidR="00E26DDD">
              <w:rPr>
                <w:webHidden/>
              </w:rPr>
              <w:tab/>
            </w:r>
            <w:r w:rsidR="00E26DDD">
              <w:rPr>
                <w:webHidden/>
              </w:rPr>
              <w:fldChar w:fldCharType="begin"/>
            </w:r>
            <w:r w:rsidR="00E26DDD">
              <w:rPr>
                <w:webHidden/>
              </w:rPr>
              <w:instrText xml:space="preserve"> PAGEREF _Toc162528329 \h </w:instrText>
            </w:r>
            <w:r w:rsidR="00E26DDD">
              <w:rPr>
                <w:webHidden/>
              </w:rPr>
            </w:r>
            <w:r w:rsidR="00E26DDD">
              <w:rPr>
                <w:webHidden/>
              </w:rPr>
              <w:fldChar w:fldCharType="separate"/>
            </w:r>
            <w:r w:rsidR="00E26DDD">
              <w:rPr>
                <w:webHidden/>
              </w:rPr>
              <w:t>11</w:t>
            </w:r>
            <w:r w:rsidR="00E26DDD">
              <w:rPr>
                <w:webHidden/>
              </w:rPr>
              <w:fldChar w:fldCharType="end"/>
            </w:r>
          </w:hyperlink>
        </w:p>
        <w:p w14:paraId="5DC6F666" w14:textId="6ABD7F63" w:rsidR="00E26DDD" w:rsidRDefault="00C7228C">
          <w:pPr>
            <w:pStyle w:val="31"/>
            <w:rPr>
              <w:rFonts w:asciiTheme="minorHAnsi" w:eastAsiaTheme="minorEastAsia" w:hAnsiTheme="minorHAnsi" w:cstheme="minorBidi"/>
              <w:sz w:val="22"/>
              <w:szCs w:val="22"/>
            </w:rPr>
          </w:pPr>
          <w:hyperlink w:anchor="_Toc162528330" w:history="1">
            <w:r w:rsidR="00E26DDD" w:rsidRPr="00647C44">
              <w:rPr>
                <w:rStyle w:val="a6"/>
              </w:rPr>
              <w:t>5.5.6</w:t>
            </w:r>
            <w:r w:rsidR="00E26DDD">
              <w:rPr>
                <w:rFonts w:asciiTheme="minorHAnsi" w:eastAsiaTheme="minorEastAsia" w:hAnsiTheme="minorHAnsi" w:cstheme="minorBidi"/>
                <w:sz w:val="22"/>
                <w:szCs w:val="22"/>
              </w:rPr>
              <w:tab/>
            </w:r>
            <w:r w:rsidR="00E26DDD" w:rsidRPr="00647C44">
              <w:rPr>
                <w:rStyle w:val="a6"/>
              </w:rPr>
              <w:t>Требования к техническому обеспечению</w:t>
            </w:r>
            <w:r w:rsidR="00E26DDD">
              <w:rPr>
                <w:webHidden/>
              </w:rPr>
              <w:tab/>
            </w:r>
            <w:r w:rsidR="00E26DDD">
              <w:rPr>
                <w:webHidden/>
              </w:rPr>
              <w:fldChar w:fldCharType="begin"/>
            </w:r>
            <w:r w:rsidR="00E26DDD">
              <w:rPr>
                <w:webHidden/>
              </w:rPr>
              <w:instrText xml:space="preserve"> PAGEREF _Toc162528330 \h </w:instrText>
            </w:r>
            <w:r w:rsidR="00E26DDD">
              <w:rPr>
                <w:webHidden/>
              </w:rPr>
            </w:r>
            <w:r w:rsidR="00E26DDD">
              <w:rPr>
                <w:webHidden/>
              </w:rPr>
              <w:fldChar w:fldCharType="separate"/>
            </w:r>
            <w:r w:rsidR="00E26DDD">
              <w:rPr>
                <w:webHidden/>
              </w:rPr>
              <w:t>11</w:t>
            </w:r>
            <w:r w:rsidR="00E26DDD">
              <w:rPr>
                <w:webHidden/>
              </w:rPr>
              <w:fldChar w:fldCharType="end"/>
            </w:r>
          </w:hyperlink>
        </w:p>
        <w:p w14:paraId="34E792E1" w14:textId="2DD96FB6" w:rsidR="00E26DDD" w:rsidRDefault="00C7228C">
          <w:pPr>
            <w:pStyle w:val="21"/>
            <w:rPr>
              <w:rFonts w:asciiTheme="minorHAnsi" w:eastAsiaTheme="minorEastAsia" w:hAnsiTheme="minorHAnsi" w:cstheme="minorBidi"/>
              <w:sz w:val="22"/>
              <w:szCs w:val="22"/>
            </w:rPr>
          </w:pPr>
          <w:hyperlink w:anchor="_Toc162528331" w:history="1">
            <w:r w:rsidR="00E26DDD" w:rsidRPr="00647C44">
              <w:rPr>
                <w:rStyle w:val="a6"/>
                <w14:scene3d>
                  <w14:camera w14:prst="orthographicFront"/>
                  <w14:lightRig w14:rig="threePt" w14:dir="t">
                    <w14:rot w14:lat="0" w14:lon="0" w14:rev="0"/>
                  </w14:lightRig>
                </w14:scene3d>
              </w:rPr>
              <w:t>5.6</w:t>
            </w:r>
            <w:r w:rsidR="00E26DDD">
              <w:rPr>
                <w:rFonts w:asciiTheme="minorHAnsi" w:eastAsiaTheme="minorEastAsia" w:hAnsiTheme="minorHAnsi" w:cstheme="minorBidi"/>
                <w:sz w:val="22"/>
                <w:szCs w:val="22"/>
              </w:rPr>
              <w:tab/>
            </w:r>
            <w:r w:rsidR="00E26DDD" w:rsidRPr="00647C44">
              <w:rPr>
                <w:rStyle w:val="a6"/>
              </w:rPr>
              <w:t>Требования к надежности</w:t>
            </w:r>
            <w:r w:rsidR="00E26DDD">
              <w:rPr>
                <w:webHidden/>
              </w:rPr>
              <w:tab/>
            </w:r>
            <w:r w:rsidR="00E26DDD">
              <w:rPr>
                <w:webHidden/>
              </w:rPr>
              <w:fldChar w:fldCharType="begin"/>
            </w:r>
            <w:r w:rsidR="00E26DDD">
              <w:rPr>
                <w:webHidden/>
              </w:rPr>
              <w:instrText xml:space="preserve"> PAGEREF _Toc162528331 \h </w:instrText>
            </w:r>
            <w:r w:rsidR="00E26DDD">
              <w:rPr>
                <w:webHidden/>
              </w:rPr>
            </w:r>
            <w:r w:rsidR="00E26DDD">
              <w:rPr>
                <w:webHidden/>
              </w:rPr>
              <w:fldChar w:fldCharType="separate"/>
            </w:r>
            <w:r w:rsidR="00E26DDD">
              <w:rPr>
                <w:webHidden/>
              </w:rPr>
              <w:t>11</w:t>
            </w:r>
            <w:r w:rsidR="00E26DDD">
              <w:rPr>
                <w:webHidden/>
              </w:rPr>
              <w:fldChar w:fldCharType="end"/>
            </w:r>
          </w:hyperlink>
        </w:p>
        <w:p w14:paraId="32FA83D3" w14:textId="229475AF" w:rsidR="00E26DDD" w:rsidRDefault="00C7228C">
          <w:pPr>
            <w:pStyle w:val="21"/>
            <w:rPr>
              <w:rFonts w:asciiTheme="minorHAnsi" w:eastAsiaTheme="minorEastAsia" w:hAnsiTheme="minorHAnsi" w:cstheme="minorBidi"/>
              <w:sz w:val="22"/>
              <w:szCs w:val="22"/>
            </w:rPr>
          </w:pPr>
          <w:hyperlink w:anchor="_Toc162528332" w:history="1">
            <w:r w:rsidR="00E26DDD" w:rsidRPr="00647C44">
              <w:rPr>
                <w:rStyle w:val="a6"/>
                <w14:scene3d>
                  <w14:camera w14:prst="orthographicFront"/>
                  <w14:lightRig w14:rig="threePt" w14:dir="t">
                    <w14:rot w14:lat="0" w14:lon="0" w14:rev="0"/>
                  </w14:lightRig>
                </w14:scene3d>
              </w:rPr>
              <w:t>5.7</w:t>
            </w:r>
            <w:r w:rsidR="00E26DDD">
              <w:rPr>
                <w:rFonts w:asciiTheme="minorHAnsi" w:eastAsiaTheme="minorEastAsia" w:hAnsiTheme="minorHAnsi" w:cstheme="minorBidi"/>
                <w:sz w:val="22"/>
                <w:szCs w:val="22"/>
              </w:rPr>
              <w:tab/>
            </w:r>
            <w:r w:rsidR="00E26DDD" w:rsidRPr="00647C44">
              <w:rPr>
                <w:rStyle w:val="a6"/>
              </w:rPr>
              <w:t>Требования к безопасности</w:t>
            </w:r>
            <w:r w:rsidR="00E26DDD">
              <w:rPr>
                <w:webHidden/>
              </w:rPr>
              <w:tab/>
            </w:r>
            <w:r w:rsidR="00E26DDD">
              <w:rPr>
                <w:webHidden/>
              </w:rPr>
              <w:fldChar w:fldCharType="begin"/>
            </w:r>
            <w:r w:rsidR="00E26DDD">
              <w:rPr>
                <w:webHidden/>
              </w:rPr>
              <w:instrText xml:space="preserve"> PAGEREF _Toc162528332 \h </w:instrText>
            </w:r>
            <w:r w:rsidR="00E26DDD">
              <w:rPr>
                <w:webHidden/>
              </w:rPr>
            </w:r>
            <w:r w:rsidR="00E26DDD">
              <w:rPr>
                <w:webHidden/>
              </w:rPr>
              <w:fldChar w:fldCharType="separate"/>
            </w:r>
            <w:r w:rsidR="00E26DDD">
              <w:rPr>
                <w:webHidden/>
              </w:rPr>
              <w:t>11</w:t>
            </w:r>
            <w:r w:rsidR="00E26DDD">
              <w:rPr>
                <w:webHidden/>
              </w:rPr>
              <w:fldChar w:fldCharType="end"/>
            </w:r>
          </w:hyperlink>
        </w:p>
        <w:p w14:paraId="4FA0176F" w14:textId="15030A4F" w:rsidR="00E26DDD" w:rsidRDefault="00C7228C">
          <w:pPr>
            <w:pStyle w:val="21"/>
            <w:rPr>
              <w:rFonts w:asciiTheme="minorHAnsi" w:eastAsiaTheme="minorEastAsia" w:hAnsiTheme="minorHAnsi" w:cstheme="minorBidi"/>
              <w:sz w:val="22"/>
              <w:szCs w:val="22"/>
            </w:rPr>
          </w:pPr>
          <w:hyperlink w:anchor="_Toc162528333" w:history="1">
            <w:r w:rsidR="00E26DDD" w:rsidRPr="00647C44">
              <w:rPr>
                <w:rStyle w:val="a6"/>
                <w14:scene3d>
                  <w14:camera w14:prst="orthographicFront"/>
                  <w14:lightRig w14:rig="threePt" w14:dir="t">
                    <w14:rot w14:lat="0" w14:lon="0" w14:rev="0"/>
                  </w14:lightRig>
                </w14:scene3d>
              </w:rPr>
              <w:t>5.8</w:t>
            </w:r>
            <w:r w:rsidR="00E26DDD">
              <w:rPr>
                <w:rFonts w:asciiTheme="minorHAnsi" w:eastAsiaTheme="minorEastAsia" w:hAnsiTheme="minorHAnsi" w:cstheme="minorBidi"/>
                <w:sz w:val="22"/>
                <w:szCs w:val="22"/>
              </w:rPr>
              <w:tab/>
            </w:r>
            <w:r w:rsidR="00E26DDD" w:rsidRPr="00647C44">
              <w:rPr>
                <w:rStyle w:val="a6"/>
              </w:rPr>
              <w:t>Требования к патентной чистоте</w:t>
            </w:r>
            <w:r w:rsidR="00E26DDD">
              <w:rPr>
                <w:webHidden/>
              </w:rPr>
              <w:tab/>
            </w:r>
            <w:r w:rsidR="00E26DDD">
              <w:rPr>
                <w:webHidden/>
              </w:rPr>
              <w:fldChar w:fldCharType="begin"/>
            </w:r>
            <w:r w:rsidR="00E26DDD">
              <w:rPr>
                <w:webHidden/>
              </w:rPr>
              <w:instrText xml:space="preserve"> PAGEREF _Toc162528333 \h </w:instrText>
            </w:r>
            <w:r w:rsidR="00E26DDD">
              <w:rPr>
                <w:webHidden/>
              </w:rPr>
            </w:r>
            <w:r w:rsidR="00E26DDD">
              <w:rPr>
                <w:webHidden/>
              </w:rPr>
              <w:fldChar w:fldCharType="separate"/>
            </w:r>
            <w:r w:rsidR="00E26DDD">
              <w:rPr>
                <w:webHidden/>
              </w:rPr>
              <w:t>11</w:t>
            </w:r>
            <w:r w:rsidR="00E26DDD">
              <w:rPr>
                <w:webHidden/>
              </w:rPr>
              <w:fldChar w:fldCharType="end"/>
            </w:r>
          </w:hyperlink>
        </w:p>
        <w:p w14:paraId="4BAFD8BD" w14:textId="44300488" w:rsidR="00E26DDD" w:rsidRDefault="00C7228C">
          <w:pPr>
            <w:pStyle w:val="21"/>
            <w:rPr>
              <w:rFonts w:asciiTheme="minorHAnsi" w:eastAsiaTheme="minorEastAsia" w:hAnsiTheme="minorHAnsi" w:cstheme="minorBidi"/>
              <w:sz w:val="22"/>
              <w:szCs w:val="22"/>
            </w:rPr>
          </w:pPr>
          <w:hyperlink w:anchor="_Toc162528334" w:history="1">
            <w:r w:rsidR="00E26DDD" w:rsidRPr="00647C44">
              <w:rPr>
                <w:rStyle w:val="a6"/>
                <w14:scene3d>
                  <w14:camera w14:prst="orthographicFront"/>
                  <w14:lightRig w14:rig="threePt" w14:dir="t">
                    <w14:rot w14:lat="0" w14:lon="0" w14:rev="0"/>
                  </w14:lightRig>
                </w14:scene3d>
              </w:rPr>
              <w:t>5.9</w:t>
            </w:r>
            <w:r w:rsidR="00E26DDD">
              <w:rPr>
                <w:rFonts w:asciiTheme="minorHAnsi" w:eastAsiaTheme="minorEastAsia" w:hAnsiTheme="minorHAnsi" w:cstheme="minorBidi"/>
                <w:sz w:val="22"/>
                <w:szCs w:val="22"/>
              </w:rPr>
              <w:tab/>
            </w:r>
            <w:r w:rsidR="00E26DDD" w:rsidRPr="00647C44">
              <w:rPr>
                <w:rStyle w:val="a6"/>
              </w:rPr>
              <w:t>Требования к перспективам развития</w:t>
            </w:r>
            <w:r w:rsidR="00E26DDD">
              <w:rPr>
                <w:webHidden/>
              </w:rPr>
              <w:tab/>
            </w:r>
            <w:r w:rsidR="00E26DDD">
              <w:rPr>
                <w:webHidden/>
              </w:rPr>
              <w:fldChar w:fldCharType="begin"/>
            </w:r>
            <w:r w:rsidR="00E26DDD">
              <w:rPr>
                <w:webHidden/>
              </w:rPr>
              <w:instrText xml:space="preserve"> PAGEREF _Toc162528334 \h </w:instrText>
            </w:r>
            <w:r w:rsidR="00E26DDD">
              <w:rPr>
                <w:webHidden/>
              </w:rPr>
            </w:r>
            <w:r w:rsidR="00E26DDD">
              <w:rPr>
                <w:webHidden/>
              </w:rPr>
              <w:fldChar w:fldCharType="separate"/>
            </w:r>
            <w:r w:rsidR="00E26DDD">
              <w:rPr>
                <w:webHidden/>
              </w:rPr>
              <w:t>11</w:t>
            </w:r>
            <w:r w:rsidR="00E26DDD">
              <w:rPr>
                <w:webHidden/>
              </w:rPr>
              <w:fldChar w:fldCharType="end"/>
            </w:r>
          </w:hyperlink>
        </w:p>
        <w:p w14:paraId="341A9537" w14:textId="4D2C7AB3" w:rsidR="00E26DDD" w:rsidRDefault="00C7228C">
          <w:pPr>
            <w:pStyle w:val="11"/>
            <w:rPr>
              <w:rFonts w:asciiTheme="minorHAnsi" w:eastAsiaTheme="minorEastAsia" w:hAnsiTheme="minorHAnsi" w:cstheme="minorBidi"/>
              <w:sz w:val="22"/>
              <w:szCs w:val="22"/>
            </w:rPr>
          </w:pPr>
          <w:hyperlink w:anchor="_Toc162528335" w:history="1">
            <w:r w:rsidR="00E26DDD" w:rsidRPr="00647C44">
              <w:rPr>
                <w:rStyle w:val="a6"/>
              </w:rPr>
              <w:t>6</w:t>
            </w:r>
            <w:r w:rsidR="00E26DDD">
              <w:rPr>
                <w:rFonts w:asciiTheme="minorHAnsi" w:eastAsiaTheme="minorEastAsia" w:hAnsiTheme="minorHAnsi" w:cstheme="minorBidi"/>
                <w:sz w:val="22"/>
                <w:szCs w:val="22"/>
              </w:rPr>
              <w:tab/>
            </w:r>
            <w:r w:rsidR="00E26DDD" w:rsidRPr="00647C44">
              <w:rPr>
                <w:rStyle w:val="a6"/>
              </w:rPr>
              <w:t>Состав и содержание работ</w:t>
            </w:r>
            <w:r w:rsidR="00E26DDD">
              <w:rPr>
                <w:webHidden/>
              </w:rPr>
              <w:tab/>
            </w:r>
            <w:r w:rsidR="00E26DDD">
              <w:rPr>
                <w:webHidden/>
              </w:rPr>
              <w:fldChar w:fldCharType="begin"/>
            </w:r>
            <w:r w:rsidR="00E26DDD">
              <w:rPr>
                <w:webHidden/>
              </w:rPr>
              <w:instrText xml:space="preserve"> PAGEREF _Toc162528335 \h </w:instrText>
            </w:r>
            <w:r w:rsidR="00E26DDD">
              <w:rPr>
                <w:webHidden/>
              </w:rPr>
            </w:r>
            <w:r w:rsidR="00E26DDD">
              <w:rPr>
                <w:webHidden/>
              </w:rPr>
              <w:fldChar w:fldCharType="separate"/>
            </w:r>
            <w:r w:rsidR="00E26DDD">
              <w:rPr>
                <w:webHidden/>
              </w:rPr>
              <w:t>13</w:t>
            </w:r>
            <w:r w:rsidR="00E26DDD">
              <w:rPr>
                <w:webHidden/>
              </w:rPr>
              <w:fldChar w:fldCharType="end"/>
            </w:r>
          </w:hyperlink>
        </w:p>
        <w:p w14:paraId="7ADB2E8D" w14:textId="3CCD421A" w:rsidR="00E26DDD" w:rsidRDefault="00C7228C">
          <w:pPr>
            <w:pStyle w:val="11"/>
            <w:rPr>
              <w:rFonts w:asciiTheme="minorHAnsi" w:eastAsiaTheme="minorEastAsia" w:hAnsiTheme="minorHAnsi" w:cstheme="minorBidi"/>
              <w:sz w:val="22"/>
              <w:szCs w:val="22"/>
            </w:rPr>
          </w:pPr>
          <w:hyperlink w:anchor="_Toc162528336" w:history="1">
            <w:r w:rsidR="00E26DDD" w:rsidRPr="00647C44">
              <w:rPr>
                <w:rStyle w:val="a6"/>
              </w:rPr>
              <w:t>7</w:t>
            </w:r>
            <w:r w:rsidR="00E26DDD">
              <w:rPr>
                <w:rFonts w:asciiTheme="minorHAnsi" w:eastAsiaTheme="minorEastAsia" w:hAnsiTheme="minorHAnsi" w:cstheme="minorBidi"/>
                <w:sz w:val="22"/>
                <w:szCs w:val="22"/>
              </w:rPr>
              <w:tab/>
            </w:r>
            <w:r w:rsidR="00E26DDD" w:rsidRPr="00647C44">
              <w:rPr>
                <w:rStyle w:val="a6"/>
              </w:rPr>
              <w:t>Требования к документированию</w:t>
            </w:r>
            <w:r w:rsidR="00E26DDD">
              <w:rPr>
                <w:webHidden/>
              </w:rPr>
              <w:tab/>
            </w:r>
            <w:r w:rsidR="00E26DDD">
              <w:rPr>
                <w:webHidden/>
              </w:rPr>
              <w:fldChar w:fldCharType="begin"/>
            </w:r>
            <w:r w:rsidR="00E26DDD">
              <w:rPr>
                <w:webHidden/>
              </w:rPr>
              <w:instrText xml:space="preserve"> PAGEREF _Toc162528336 \h </w:instrText>
            </w:r>
            <w:r w:rsidR="00E26DDD">
              <w:rPr>
                <w:webHidden/>
              </w:rPr>
            </w:r>
            <w:r w:rsidR="00E26DDD">
              <w:rPr>
                <w:webHidden/>
              </w:rPr>
              <w:fldChar w:fldCharType="separate"/>
            </w:r>
            <w:r w:rsidR="00E26DDD">
              <w:rPr>
                <w:webHidden/>
              </w:rPr>
              <w:t>14</w:t>
            </w:r>
            <w:r w:rsidR="00E26DDD">
              <w:rPr>
                <w:webHidden/>
              </w:rPr>
              <w:fldChar w:fldCharType="end"/>
            </w:r>
          </w:hyperlink>
        </w:p>
        <w:p w14:paraId="3CF0F4E1" w14:textId="4595D3AE" w:rsidR="00442256" w:rsidRPr="0023221D" w:rsidRDefault="00442256" w:rsidP="0023221D">
          <w:r>
            <w:rPr>
              <w:b/>
              <w:bCs/>
            </w:rPr>
            <w:fldChar w:fldCharType="end"/>
          </w:r>
        </w:p>
      </w:sdtContent>
    </w:sdt>
    <w:p w14:paraId="4DB9FE6F" w14:textId="544B907C" w:rsidR="005A4E60" w:rsidRPr="00627BC1" w:rsidRDefault="005A4E60">
      <w:pPr>
        <w:spacing w:before="0" w:after="200" w:line="276" w:lineRule="auto"/>
        <w:ind w:firstLine="0"/>
        <w:contextualSpacing w:val="0"/>
        <w:jc w:val="left"/>
        <w:rPr>
          <w:bCs/>
          <w:noProof/>
        </w:rPr>
      </w:pPr>
      <w:r>
        <w:rPr>
          <w:bCs/>
          <w:noProof/>
        </w:rPr>
        <w:br w:type="page"/>
      </w:r>
    </w:p>
    <w:p w14:paraId="4CEE3E82" w14:textId="0DABA21F" w:rsidR="00303DC8" w:rsidRDefault="00442256" w:rsidP="008A3C7E">
      <w:pPr>
        <w:pStyle w:val="1"/>
        <w:numPr>
          <w:ilvl w:val="0"/>
          <w:numId w:val="0"/>
        </w:numPr>
        <w:spacing w:after="240"/>
        <w:ind w:left="851"/>
      </w:pPr>
      <w:bookmarkStart w:id="0" w:name="_Toc162528309"/>
      <w:r>
        <w:lastRenderedPageBreak/>
        <w:t>Вв</w:t>
      </w:r>
      <w:r w:rsidR="005A4E60" w:rsidRPr="00F62DCD">
        <w:t>едение</w:t>
      </w:r>
      <w:bookmarkEnd w:id="0"/>
    </w:p>
    <w:p w14:paraId="2A14B8E2" w14:textId="2F5375A2" w:rsidR="008E63E3" w:rsidRDefault="008E63E3" w:rsidP="008E63E3">
      <w:bookmarkStart w:id="1" w:name="_Toc162528310"/>
      <w:bookmarkStart w:id="2" w:name="_Toc74526610"/>
      <w:bookmarkStart w:id="3" w:name="_Toc128474254"/>
      <w:r>
        <w:t>В документе представлено техническое задание на разработку игры «</w:t>
      </w:r>
      <w:proofErr w:type="spellStart"/>
      <w:r>
        <w:rPr>
          <w:lang w:val="en-US"/>
        </w:rPr>
        <w:t>Gomoku</w:t>
      </w:r>
      <w:proofErr w:type="spellEnd"/>
      <w:r>
        <w:t>».</w:t>
      </w:r>
    </w:p>
    <w:p w14:paraId="78058D04" w14:textId="77777777" w:rsidR="008E63E3" w:rsidRDefault="008E63E3" w:rsidP="008E63E3">
      <w:r>
        <w:t>Техническое задание содержит требования к разработке проекта, его цель, задачи и информацию об исполнителях и заказчиках, сроки назначения, включая в себя описания предметной области, основные определения и требования к результатам работы.</w:t>
      </w:r>
    </w:p>
    <w:p w14:paraId="07FFC745" w14:textId="77777777" w:rsidR="008E63E3" w:rsidRDefault="008E63E3" w:rsidP="008E63E3">
      <w:r>
        <w:t>Документ предназначен для специалиста, осуществляющего работу программы с целью понимания требований к проекту.</w:t>
      </w:r>
    </w:p>
    <w:p w14:paraId="7A8C5C6F" w14:textId="77777777" w:rsidR="008E63E3" w:rsidRDefault="008E63E3" w:rsidP="008E63E3">
      <w:r>
        <w:t>Техническое задание предназначено для представителей заказчика работ, с целью подтверждения соответствия разработки требованиям и приемки работы.</w:t>
      </w:r>
    </w:p>
    <w:p w14:paraId="794047BB" w14:textId="608E2BC7" w:rsidR="00A63893" w:rsidRDefault="00EB6A0B" w:rsidP="00C10B2D">
      <w:pPr>
        <w:pStyle w:val="1"/>
      </w:pPr>
      <w:r w:rsidRPr="00EB6A0B">
        <w:lastRenderedPageBreak/>
        <w:t>Термины и определения</w:t>
      </w:r>
      <w:bookmarkEnd w:id="1"/>
    </w:p>
    <w:p w14:paraId="5BF2AD76" w14:textId="35515EB9" w:rsidR="003371E6" w:rsidRPr="003371E6" w:rsidRDefault="003371E6" w:rsidP="003371E6"/>
    <w:p w14:paraId="63A1A4BE" w14:textId="4D82C222" w:rsidR="00A82498" w:rsidRDefault="00A82498" w:rsidP="00A82498">
      <w:pPr>
        <w:pStyle w:val="1"/>
      </w:pPr>
      <w:bookmarkStart w:id="4" w:name="_Toc162528311"/>
      <w:r>
        <w:lastRenderedPageBreak/>
        <w:t>Перечень сокращений</w:t>
      </w:r>
      <w:bookmarkEnd w:id="4"/>
    </w:p>
    <w:p w14:paraId="2C5E787B" w14:textId="07842EA3" w:rsidR="009F4619" w:rsidRDefault="009F4619" w:rsidP="009F4619">
      <w:proofErr w:type="spellStart"/>
      <w:r>
        <w:t>ИСПк</w:t>
      </w:r>
      <w:proofErr w:type="spellEnd"/>
      <w:r>
        <w:t>- информационные системы и программирование колледж.</w:t>
      </w:r>
    </w:p>
    <w:p w14:paraId="74FDCCDF" w14:textId="14215E3F" w:rsidR="00635358" w:rsidRDefault="00635358" w:rsidP="009F4619">
      <w:proofErr w:type="spellStart"/>
      <w:r>
        <w:t>ВятГУ</w:t>
      </w:r>
      <w:proofErr w:type="spellEnd"/>
      <w:r>
        <w:t xml:space="preserve"> – Вятский Государственный Университет.</w:t>
      </w:r>
    </w:p>
    <w:p w14:paraId="0DB2D19A" w14:textId="21FA3F3F" w:rsidR="00860CB8" w:rsidRDefault="00860CB8" w:rsidP="009F4619">
      <w:r>
        <w:t>ОП – образовательная программа.</w:t>
      </w:r>
    </w:p>
    <w:p w14:paraId="18592616" w14:textId="115CBD27" w:rsidR="00860CB8" w:rsidRDefault="00860CB8" w:rsidP="009F4619">
      <w:r>
        <w:t>ИС – информационные системы.</w:t>
      </w:r>
    </w:p>
    <w:p w14:paraId="38600864" w14:textId="2D27EA0C" w:rsidR="00592879" w:rsidRDefault="00592879" w:rsidP="00592879">
      <w:pPr>
        <w:pStyle w:val="1"/>
      </w:pPr>
      <w:bookmarkStart w:id="5" w:name="_Toc162528312"/>
      <w:r>
        <w:lastRenderedPageBreak/>
        <w:t>Основные сведения о разработке</w:t>
      </w:r>
      <w:bookmarkEnd w:id="5"/>
    </w:p>
    <w:p w14:paraId="41078D8B" w14:textId="1ACDC49D" w:rsidR="00F91124" w:rsidRDefault="00A52CF3" w:rsidP="00A52CF3">
      <w:pPr>
        <w:pStyle w:val="2"/>
      </w:pPr>
      <w:bookmarkStart w:id="6" w:name="_Toc162528313"/>
      <w:r>
        <w:t>Наименование разработки</w:t>
      </w:r>
      <w:bookmarkEnd w:id="6"/>
    </w:p>
    <w:p w14:paraId="62FC6A77" w14:textId="4B4783C3" w:rsidR="00167DFA" w:rsidRPr="00167DFA" w:rsidRDefault="0072140F" w:rsidP="0072140F">
      <w:pPr>
        <w:rPr>
          <w:lang w:val="en-US"/>
        </w:rPr>
      </w:pPr>
      <w:r>
        <w:t>Наименование разработки – и</w:t>
      </w:r>
      <w:r w:rsidR="00167DFA">
        <w:t>гра «</w:t>
      </w:r>
      <w:proofErr w:type="spellStart"/>
      <w:r w:rsidR="00167DFA">
        <w:rPr>
          <w:lang w:val="en-US"/>
        </w:rPr>
        <w:t>Gomoku</w:t>
      </w:r>
      <w:proofErr w:type="spellEnd"/>
      <w:r w:rsidR="00167DFA">
        <w:t>»</w:t>
      </w:r>
      <w:r w:rsidR="00B40A48">
        <w:t>.</w:t>
      </w:r>
    </w:p>
    <w:p w14:paraId="4D0F4268" w14:textId="1E4E91BF" w:rsidR="00A52CF3" w:rsidRDefault="00A52CF3" w:rsidP="00A52CF3">
      <w:pPr>
        <w:pStyle w:val="2"/>
      </w:pPr>
      <w:bookmarkStart w:id="7" w:name="_Toc162528314"/>
      <w:r>
        <w:t>Цель и задачи</w:t>
      </w:r>
      <w:bookmarkEnd w:id="7"/>
    </w:p>
    <w:p w14:paraId="02331304" w14:textId="648320DB" w:rsidR="0072140F" w:rsidRPr="00651032" w:rsidRDefault="0072140F" w:rsidP="00651032">
      <w:pPr>
        <w:rPr>
          <w:lang w:val="en-US"/>
        </w:rPr>
      </w:pPr>
      <w:r>
        <w:t xml:space="preserve">Цель </w:t>
      </w:r>
      <w:r w:rsidR="00651032">
        <w:t>разработать игру «</w:t>
      </w:r>
      <w:proofErr w:type="spellStart"/>
      <w:r w:rsidR="00651032">
        <w:rPr>
          <w:lang w:val="en-US"/>
        </w:rPr>
        <w:t>Gomoku</w:t>
      </w:r>
      <w:proofErr w:type="spellEnd"/>
      <w:r w:rsidR="00651032">
        <w:t>»</w:t>
      </w:r>
    </w:p>
    <w:p w14:paraId="2B8E5792" w14:textId="112B5257" w:rsidR="001509CA" w:rsidRDefault="00651032" w:rsidP="001509CA">
      <w:r>
        <w:t>Задачи:</w:t>
      </w:r>
    </w:p>
    <w:p w14:paraId="46029578" w14:textId="33B5A7DA" w:rsidR="00651032" w:rsidRDefault="00651032" w:rsidP="00651032">
      <w:pPr>
        <w:pStyle w:val="a0"/>
      </w:pPr>
      <w:r>
        <w:t>разработать код для игры «</w:t>
      </w:r>
      <w:proofErr w:type="spellStart"/>
      <w:r>
        <w:rPr>
          <w:lang w:val="en-US"/>
        </w:rPr>
        <w:t>Gomoku</w:t>
      </w:r>
      <w:proofErr w:type="spellEnd"/>
      <w:r>
        <w:t>»</w:t>
      </w:r>
      <w:r w:rsidRPr="00651032">
        <w:t>;</w:t>
      </w:r>
    </w:p>
    <w:p w14:paraId="5AF5283E" w14:textId="555A9CFF" w:rsidR="00651032" w:rsidRPr="0072140F" w:rsidRDefault="00ED76E1" w:rsidP="00651032">
      <w:pPr>
        <w:pStyle w:val="a0"/>
      </w:pPr>
      <w:r>
        <w:t>разработать дизайн приложения.</w:t>
      </w:r>
    </w:p>
    <w:p w14:paraId="52EDEC11" w14:textId="1C870EB2" w:rsidR="00A52CF3" w:rsidRDefault="00847368" w:rsidP="00847368">
      <w:pPr>
        <w:pStyle w:val="2"/>
      </w:pPr>
      <w:bookmarkStart w:id="8" w:name="_Toc162528315"/>
      <w:r>
        <w:t>Сведения об участниках разработки</w:t>
      </w:r>
      <w:bookmarkEnd w:id="8"/>
    </w:p>
    <w:p w14:paraId="044B8A60" w14:textId="17929B61" w:rsidR="00B40A48" w:rsidRDefault="009F4619" w:rsidP="0072140F">
      <w:pPr>
        <w:pStyle w:val="a0"/>
        <w:numPr>
          <w:ilvl w:val="0"/>
          <w:numId w:val="0"/>
        </w:numPr>
        <w:ind w:left="851"/>
      </w:pPr>
      <w:r>
        <w:t>Исполнитель – студент учебной группы ИСПк-204-52-00 Вейс Роман Михайлович.</w:t>
      </w:r>
    </w:p>
    <w:p w14:paraId="6E5F8F4F" w14:textId="51122D02" w:rsidR="009F4619" w:rsidRDefault="009F4619" w:rsidP="0072140F">
      <w:pPr>
        <w:pStyle w:val="a0"/>
        <w:numPr>
          <w:ilvl w:val="0"/>
          <w:numId w:val="0"/>
        </w:numPr>
        <w:ind w:left="851"/>
      </w:pPr>
      <w:r>
        <w:t xml:space="preserve">Заказчик </w:t>
      </w:r>
      <w:r w:rsidR="00635358">
        <w:t xml:space="preserve">– преподаватели колледжа </w:t>
      </w:r>
      <w:proofErr w:type="spellStart"/>
      <w:r w:rsidR="00635358">
        <w:t>ВятГУ</w:t>
      </w:r>
      <w:proofErr w:type="spellEnd"/>
      <w:r w:rsidR="00635358">
        <w:t xml:space="preserve">: </w:t>
      </w:r>
    </w:p>
    <w:p w14:paraId="4155845C" w14:textId="5DAB9B99" w:rsidR="00635358" w:rsidRDefault="00635358" w:rsidP="00635358">
      <w:pPr>
        <w:pStyle w:val="a0"/>
      </w:pPr>
      <w:r>
        <w:t xml:space="preserve">Ржаникова Е. Д. – </w:t>
      </w:r>
      <w:r w:rsidR="00ED76E1">
        <w:t>п</w:t>
      </w:r>
      <w:r w:rsidRPr="00635358">
        <w:t>реподаватель по анализу и разработке ТЗ</w:t>
      </w:r>
      <w:r w:rsidR="00ED76E1" w:rsidRPr="00ED76E1">
        <w:t>;</w:t>
      </w:r>
    </w:p>
    <w:p w14:paraId="5CB37A54" w14:textId="17B9B765" w:rsidR="00635358" w:rsidRDefault="00635358" w:rsidP="00635358">
      <w:pPr>
        <w:pStyle w:val="a0"/>
      </w:pPr>
      <w:r>
        <w:t xml:space="preserve">Самоделкин П. А. – </w:t>
      </w:r>
      <w:r w:rsidR="00ED76E1">
        <w:t>п</w:t>
      </w:r>
      <w:r w:rsidRPr="00635358">
        <w:t>реподаватель по внедрению ИС</w:t>
      </w:r>
      <w:r w:rsidR="00ED76E1" w:rsidRPr="00ED76E1">
        <w:t>;</w:t>
      </w:r>
    </w:p>
    <w:p w14:paraId="3AD9DD5D" w14:textId="6D0F66A6" w:rsidR="00635358" w:rsidRDefault="00635358" w:rsidP="00635358">
      <w:pPr>
        <w:pStyle w:val="a0"/>
      </w:pPr>
      <w:r>
        <w:t xml:space="preserve">Коржавина А. С. – </w:t>
      </w:r>
      <w:r w:rsidR="00ED76E1">
        <w:t>п</w:t>
      </w:r>
      <w:r>
        <w:t>реподаватель по учебной практике</w:t>
      </w:r>
      <w:r w:rsidR="00ED76E1" w:rsidRPr="00ED76E1">
        <w:t>;</w:t>
      </w:r>
    </w:p>
    <w:p w14:paraId="35D250AA" w14:textId="403BCF7E" w:rsidR="00635358" w:rsidRPr="009F4619" w:rsidRDefault="00635358" w:rsidP="00635358">
      <w:pPr>
        <w:pStyle w:val="a0"/>
      </w:pPr>
      <w:r>
        <w:t xml:space="preserve">Чистяков Г.А. – </w:t>
      </w:r>
      <w:r w:rsidR="00ED76E1">
        <w:t>р</w:t>
      </w:r>
      <w:r>
        <w:t>уководитель ОП.</w:t>
      </w:r>
    </w:p>
    <w:p w14:paraId="18E89A2B" w14:textId="4E97302D" w:rsidR="00B40A48" w:rsidRDefault="00847368" w:rsidP="0072140F">
      <w:pPr>
        <w:pStyle w:val="2"/>
      </w:pPr>
      <w:bookmarkStart w:id="9" w:name="_Toc162528316"/>
      <w:r>
        <w:t>Сроки разработки</w:t>
      </w:r>
      <w:bookmarkEnd w:id="9"/>
    </w:p>
    <w:p w14:paraId="7CDCBC08" w14:textId="4FCEFC10" w:rsidR="00ED76E1" w:rsidRDefault="00ED76E1" w:rsidP="00ED76E1">
      <w:r>
        <w:t>Начало разработки – 01.01.2024.</w:t>
      </w:r>
    </w:p>
    <w:p w14:paraId="7937EA22" w14:textId="5B965BB3" w:rsidR="00ED76E1" w:rsidRPr="0072140F" w:rsidRDefault="00ED76E1" w:rsidP="00ED76E1">
      <w:r>
        <w:t>Окончание разработки – 01.07.2024.</w:t>
      </w:r>
    </w:p>
    <w:p w14:paraId="65EBEE70" w14:textId="5D107AD5" w:rsidR="00847368" w:rsidRDefault="00847368" w:rsidP="00847368">
      <w:pPr>
        <w:pStyle w:val="2"/>
      </w:pPr>
      <w:bookmarkStart w:id="10" w:name="_Toc162528317"/>
      <w:r>
        <w:t>Назначение разработки</w:t>
      </w:r>
      <w:bookmarkEnd w:id="10"/>
    </w:p>
    <w:p w14:paraId="5C451C3D" w14:textId="3777AD98" w:rsidR="005C4C39" w:rsidRDefault="005C4C39" w:rsidP="005C4C39">
      <w:r>
        <w:t xml:space="preserve">Назначение разработки: </w:t>
      </w:r>
    </w:p>
    <w:p w14:paraId="10589D55" w14:textId="6F3C5047" w:rsidR="008B323F" w:rsidRDefault="00E26DDD" w:rsidP="008B323F">
      <w:pPr>
        <w:pStyle w:val="a0"/>
      </w:pPr>
      <w:r>
        <w:t>с</w:t>
      </w:r>
      <w:r w:rsidR="008B323F">
        <w:t xml:space="preserve">оздание качественного игрового продукта – разработать качественную игру </w:t>
      </w:r>
      <w:proofErr w:type="spellStart"/>
      <w:r w:rsidR="008B323F">
        <w:t>Gomoku</w:t>
      </w:r>
      <w:proofErr w:type="spellEnd"/>
      <w:r w:rsidR="008B323F">
        <w:t>, которая будет привлекательной для игроков и обладать интересным игровым процессом</w:t>
      </w:r>
      <w:r w:rsidR="008B323F" w:rsidRPr="008B323F">
        <w:t>;</w:t>
      </w:r>
    </w:p>
    <w:p w14:paraId="276C1197" w14:textId="01691AC5" w:rsidR="008B323F" w:rsidRDefault="00E26DDD" w:rsidP="008B323F">
      <w:pPr>
        <w:pStyle w:val="a0"/>
      </w:pPr>
      <w:r>
        <w:t>р</w:t>
      </w:r>
      <w:r w:rsidR="008B323F">
        <w:t xml:space="preserve">еализация игровых механик – реализация игровых механик </w:t>
      </w:r>
      <w:proofErr w:type="spellStart"/>
      <w:r w:rsidR="008B323F">
        <w:t>Gomoku</w:t>
      </w:r>
      <w:proofErr w:type="spellEnd"/>
      <w:r w:rsidR="008B323F">
        <w:t>, включая логику игры, правила, интерфейс пользователя</w:t>
      </w:r>
      <w:r w:rsidR="008B323F" w:rsidRPr="008B323F">
        <w:t>;</w:t>
      </w:r>
    </w:p>
    <w:p w14:paraId="08B17A76" w14:textId="556AAF80" w:rsidR="008B323F" w:rsidRDefault="00E26DDD" w:rsidP="008B323F">
      <w:pPr>
        <w:pStyle w:val="a0"/>
      </w:pPr>
      <w:r>
        <w:t>о</w:t>
      </w:r>
      <w:r w:rsidR="008B323F">
        <w:t>беспечение удовлетворения потребностей пользователей</w:t>
      </w:r>
      <w:r w:rsidR="008B323F" w:rsidRPr="008B323F">
        <w:t xml:space="preserve"> </w:t>
      </w:r>
      <w:r w:rsidR="008B323F">
        <w:t>–</w:t>
      </w:r>
      <w:r w:rsidR="008B323F" w:rsidRPr="008B323F">
        <w:t xml:space="preserve"> </w:t>
      </w:r>
      <w:r w:rsidR="008B323F">
        <w:t>разработка игры направлена на удовлетворение потребностей и ожиданий целевой аудитории. Игра должна быть интересной, увлекательной и легкой для использования</w:t>
      </w:r>
      <w:r w:rsidR="008B323F" w:rsidRPr="008B323F">
        <w:t>;</w:t>
      </w:r>
    </w:p>
    <w:p w14:paraId="308AA02B" w14:textId="3A08A1FC" w:rsidR="008B323F" w:rsidRDefault="00E26DDD" w:rsidP="008B323F">
      <w:pPr>
        <w:pStyle w:val="a0"/>
      </w:pPr>
      <w:r>
        <w:t>о</w:t>
      </w:r>
      <w:r w:rsidR="008B323F">
        <w:t>птимизация процесса игры – разработка должна направляться на оптимизацию процесса игры, высокую производительность и отзывчивость интерфейса для обеспечения плавного и удовлетворительного игрового опыта</w:t>
      </w:r>
      <w:r w:rsidR="008B323F" w:rsidRPr="008B323F">
        <w:t>;</w:t>
      </w:r>
    </w:p>
    <w:p w14:paraId="6D1CB9FB" w14:textId="0E44FB94" w:rsidR="00CF7611" w:rsidRPr="008B323F" w:rsidRDefault="00E26DDD" w:rsidP="008B323F">
      <w:pPr>
        <w:pStyle w:val="a0"/>
      </w:pPr>
      <w:r>
        <w:lastRenderedPageBreak/>
        <w:t>в</w:t>
      </w:r>
      <w:r w:rsidR="008B323F">
        <w:t>недрение инноваций и дополнительных функций – разработка игры должна учитывать возможность добавления инноваций, дополнительных функций и улучшений в процессе развития продукта для увеличения привлекательности и интереса пользователей</w:t>
      </w:r>
      <w:r w:rsidR="008B323F" w:rsidRPr="008B323F">
        <w:t>;</w:t>
      </w:r>
    </w:p>
    <w:p w14:paraId="41CED6DE" w14:textId="4E175525" w:rsidR="00592879" w:rsidRDefault="00E61B22" w:rsidP="00E61B22">
      <w:pPr>
        <w:pStyle w:val="1"/>
      </w:pPr>
      <w:bookmarkStart w:id="11" w:name="_Toc162528318"/>
      <w:r>
        <w:lastRenderedPageBreak/>
        <w:t>О</w:t>
      </w:r>
      <w:r w:rsidR="00FC6AE0">
        <w:t>писание</w:t>
      </w:r>
      <w:r>
        <w:t xml:space="preserve"> предметной области</w:t>
      </w:r>
      <w:bookmarkEnd w:id="11"/>
    </w:p>
    <w:p w14:paraId="49AE4CAE" w14:textId="78A1734A" w:rsidR="002B5B29" w:rsidRDefault="00467786" w:rsidP="002B5B29">
      <w:proofErr w:type="spellStart"/>
      <w:r>
        <w:rPr>
          <w:lang w:val="en-US"/>
        </w:rPr>
        <w:t>Gomoku</w:t>
      </w:r>
      <w:proofErr w:type="spellEnd"/>
      <w:r w:rsidRPr="00467786">
        <w:t xml:space="preserve"> – </w:t>
      </w:r>
      <w:r>
        <w:t xml:space="preserve">настольная логическая игра на двоих. На квадратной доске размерами 15 на 15 или 19 на 19 пунктов, игроки выставляют по очереди фишки двух цветов. Выигрывает тот игрок, что первее соберет ряд из 5 фишек своего цвета. Игра рассчитана на пользователей любого возраста и развивает логическое мышление с планирование дальнейшего действия. </w:t>
      </w:r>
    </w:p>
    <w:p w14:paraId="64D0DCE2" w14:textId="32683386" w:rsidR="00467786" w:rsidRDefault="00467786" w:rsidP="002B5B29">
      <w:r>
        <w:t>Жанр – настольная игры на 2 персоны. Представляет собой поле для стандартной игры размерами 19 на 19 пунктов, либо для быстрой игры 15 на 15 пунктов.</w:t>
      </w:r>
    </w:p>
    <w:p w14:paraId="628D6363" w14:textId="22EE4E8C" w:rsidR="00467786" w:rsidRDefault="00467786" w:rsidP="00C571E8">
      <w:r>
        <w:t xml:space="preserve">Целевая аудитория – </w:t>
      </w:r>
      <w:r w:rsidRPr="00467786">
        <w:t>игр</w:t>
      </w:r>
      <w:r>
        <w:t>а,</w:t>
      </w:r>
      <w:r w:rsidRPr="00467786">
        <w:t xml:space="preserve"> направленная на людей, достигших 6 лет, либо под присмотром взрослых.</w:t>
      </w:r>
    </w:p>
    <w:p w14:paraId="2B480336" w14:textId="2970EBE1" w:rsidR="00467786" w:rsidRDefault="00467786" w:rsidP="002B5B29">
      <w:r>
        <w:t xml:space="preserve">Цель </w:t>
      </w:r>
      <w:r w:rsidR="00BA0F4A">
        <w:t>–</w:t>
      </w:r>
      <w:r>
        <w:t xml:space="preserve"> </w:t>
      </w:r>
      <w:r w:rsidR="00BA0F4A">
        <w:t>р</w:t>
      </w:r>
      <w:r w:rsidR="00BA0F4A" w:rsidRPr="00BA0F4A">
        <w:t>азвитие логического мышления, стратегии, планирования дальнейшего действия с учетом возможных ходов соперника по средствам пользования игрой.</w:t>
      </w:r>
    </w:p>
    <w:p w14:paraId="6C15E137" w14:textId="40CB7868" w:rsidR="00605625" w:rsidRDefault="00605625" w:rsidP="002B5B29">
      <w:r>
        <w:t xml:space="preserve">Недостатки аналогов: </w:t>
      </w:r>
    </w:p>
    <w:p w14:paraId="58D71628" w14:textId="6A8058BF" w:rsidR="00605625" w:rsidRPr="00C571E8" w:rsidRDefault="008B323F" w:rsidP="00C571E8">
      <w:pPr>
        <w:pStyle w:val="a0"/>
      </w:pPr>
      <w:r>
        <w:t>н</w:t>
      </w:r>
      <w:r w:rsidR="00605625" w:rsidRPr="00C571E8">
        <w:t>е указаны правила игры</w:t>
      </w:r>
      <w:r>
        <w:rPr>
          <w:lang w:val="en-US"/>
        </w:rPr>
        <w:t>;</w:t>
      </w:r>
    </w:p>
    <w:p w14:paraId="6E5DD599" w14:textId="6765F167" w:rsidR="00605625" w:rsidRPr="00C571E8" w:rsidRDefault="008B323F" w:rsidP="00C571E8">
      <w:pPr>
        <w:pStyle w:val="a0"/>
      </w:pPr>
      <w:r>
        <w:t>н</w:t>
      </w:r>
      <w:r w:rsidR="00605625" w:rsidRPr="00C571E8">
        <w:t>аличие только одного режима игры (одного поля)</w:t>
      </w:r>
      <w:r w:rsidRPr="008B323F">
        <w:t>;</w:t>
      </w:r>
    </w:p>
    <w:p w14:paraId="6252357F" w14:textId="12448E77" w:rsidR="00605625" w:rsidRPr="00C571E8" w:rsidRDefault="008B323F" w:rsidP="00C571E8">
      <w:pPr>
        <w:pStyle w:val="a0"/>
      </w:pPr>
      <w:r>
        <w:t>о</w:t>
      </w:r>
      <w:r w:rsidR="00605625" w:rsidRPr="00C571E8">
        <w:t>тсутствует таймер на ход (на всю игру)</w:t>
      </w:r>
      <w:r w:rsidRPr="008B323F">
        <w:t>;</w:t>
      </w:r>
    </w:p>
    <w:p w14:paraId="0BC1C3E4" w14:textId="5C3E2446" w:rsidR="00605625" w:rsidRPr="00C571E8" w:rsidRDefault="008B323F" w:rsidP="00C571E8">
      <w:pPr>
        <w:pStyle w:val="a0"/>
      </w:pPr>
      <w:r>
        <w:t>н</w:t>
      </w:r>
      <w:r w:rsidR="00605625" w:rsidRPr="00C571E8">
        <w:t>е понятный интерфейс игры</w:t>
      </w:r>
      <w:r>
        <w:rPr>
          <w:lang w:val="en-US"/>
        </w:rPr>
        <w:t>;</w:t>
      </w:r>
    </w:p>
    <w:p w14:paraId="38B3544A" w14:textId="59E481C8" w:rsidR="00605625" w:rsidRPr="00C571E8" w:rsidRDefault="008B323F" w:rsidP="00C571E8">
      <w:pPr>
        <w:pStyle w:val="a0"/>
      </w:pPr>
      <w:r>
        <w:t>о</w:t>
      </w:r>
      <w:r w:rsidR="00605625" w:rsidRPr="00C571E8">
        <w:t>тсутствует обучение для новых игроков.</w:t>
      </w:r>
    </w:p>
    <w:p w14:paraId="7B128EDC" w14:textId="77777777" w:rsidR="00605625" w:rsidRDefault="00605625" w:rsidP="00605625">
      <w:r>
        <w:t xml:space="preserve">Аналог: </w:t>
      </w:r>
    </w:p>
    <w:p w14:paraId="33BE35C0" w14:textId="77777777" w:rsidR="00605625" w:rsidRDefault="00C7228C" w:rsidP="00605625">
      <w:hyperlink r:id="rId11" w:history="1">
        <w:r w:rsidR="00605625" w:rsidRPr="00792C66">
          <w:rPr>
            <w:rStyle w:val="a6"/>
          </w:rPr>
          <w:t>https://papergames.io/ru/%D0%B3%D0%BE%D0%BC%D0%BE%D0%BA%D1%83</w:t>
        </w:r>
      </w:hyperlink>
      <w:r w:rsidR="00605625">
        <w:t xml:space="preserve"> </w:t>
      </w:r>
    </w:p>
    <w:p w14:paraId="46623F4D" w14:textId="77777777" w:rsidR="007261AA" w:rsidRDefault="00605625" w:rsidP="007261AA">
      <w:pPr>
        <w:keepNext/>
        <w:ind w:left="851" w:firstLine="0"/>
        <w:jc w:val="center"/>
      </w:pPr>
      <w:r>
        <w:br/>
      </w:r>
      <w:r w:rsidRPr="009F1C3C">
        <w:rPr>
          <w:noProof/>
        </w:rPr>
        <w:drawing>
          <wp:inline distT="0" distB="0" distL="0" distR="0" wp14:anchorId="193F4B68" wp14:editId="32DDD1A4">
            <wp:extent cx="4488506" cy="225121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90715" cy="2252318"/>
                    </a:xfrm>
                    <a:prstGeom prst="rect">
                      <a:avLst/>
                    </a:prstGeom>
                  </pic:spPr>
                </pic:pic>
              </a:graphicData>
            </a:graphic>
          </wp:inline>
        </w:drawing>
      </w:r>
    </w:p>
    <w:p w14:paraId="535A9260" w14:textId="68529C5B" w:rsidR="00605625" w:rsidRDefault="007261AA" w:rsidP="007261AA">
      <w:pPr>
        <w:pStyle w:val="a9"/>
      </w:pPr>
      <w:r>
        <w:t xml:space="preserve">Рисунок </w:t>
      </w:r>
      <w:r w:rsidR="001509CA">
        <w:t>1</w:t>
      </w:r>
      <w:r>
        <w:t xml:space="preserve"> - сайт </w:t>
      </w:r>
      <w:proofErr w:type="spellStart"/>
      <w:r>
        <w:rPr>
          <w:lang w:val="en-US"/>
        </w:rPr>
        <w:t>papergame</w:t>
      </w:r>
      <w:proofErr w:type="spellEnd"/>
      <w:r w:rsidRPr="007261AA">
        <w:t>.</w:t>
      </w:r>
      <w:proofErr w:type="spellStart"/>
      <w:r>
        <w:rPr>
          <w:lang w:val="en-US"/>
        </w:rPr>
        <w:t>io</w:t>
      </w:r>
      <w:proofErr w:type="spellEnd"/>
      <w:r w:rsidRPr="007261AA">
        <w:t xml:space="preserve"> </w:t>
      </w:r>
      <w:r>
        <w:t xml:space="preserve">с игрой </w:t>
      </w:r>
      <w:proofErr w:type="spellStart"/>
      <w:r>
        <w:t>Гомоку</w:t>
      </w:r>
      <w:proofErr w:type="spellEnd"/>
    </w:p>
    <w:p w14:paraId="240A305B" w14:textId="706DDF95" w:rsidR="00FE6254" w:rsidRDefault="00FE6254" w:rsidP="00FE6254">
      <w:r>
        <w:t>Достоинства: имеется онлайн для игры с незнакомыми людьми или другом, игра против ИИ, функция создания турнира, имеется таблица лидеров для заядлых игроков.</w:t>
      </w:r>
    </w:p>
    <w:p w14:paraId="422738E9" w14:textId="381FA80A" w:rsidR="00FE6254" w:rsidRDefault="00FE6254" w:rsidP="00FE6254">
      <w:r>
        <w:lastRenderedPageBreak/>
        <w:t>Недостатки: отсутствуют правила игры, отсутствует обучение для новых игроков, имеется всего 1 режим игры.</w:t>
      </w:r>
    </w:p>
    <w:p w14:paraId="317E5183" w14:textId="5A54F4A6" w:rsidR="001509CA" w:rsidRPr="00FE6254" w:rsidRDefault="00860CB8" w:rsidP="008E63E3">
      <w:r>
        <w:t xml:space="preserve">Таким образом, необходимо </w:t>
      </w:r>
      <w:r w:rsidR="008E63E3">
        <w:t>р</w:t>
      </w:r>
      <w:r w:rsidR="001509CA">
        <w:t>азработать приложение, в котором будет выбор поля для игры, присутствовать правила игры и обучение для новых игроков.</w:t>
      </w:r>
    </w:p>
    <w:p w14:paraId="092F632B" w14:textId="6B5C7B5B" w:rsidR="00E61B22" w:rsidRDefault="00E61B22" w:rsidP="00E61B22">
      <w:pPr>
        <w:pStyle w:val="1"/>
      </w:pPr>
      <w:bookmarkStart w:id="12" w:name="_Toc162528319"/>
      <w:r>
        <w:lastRenderedPageBreak/>
        <w:t>Требования к результатам разработки</w:t>
      </w:r>
      <w:bookmarkEnd w:id="12"/>
    </w:p>
    <w:p w14:paraId="43756BA9" w14:textId="7861180E" w:rsidR="001D3FB1" w:rsidRDefault="001D3FB1" w:rsidP="001D3FB1">
      <w:pPr>
        <w:pStyle w:val="2"/>
      </w:pPr>
      <w:bookmarkStart w:id="13" w:name="_Toc162528320"/>
      <w:r>
        <w:t>Правила игры</w:t>
      </w:r>
      <w:bookmarkEnd w:id="13"/>
    </w:p>
    <w:p w14:paraId="0307E277" w14:textId="77777777" w:rsidR="00BA0F4A" w:rsidRPr="00C513A1" w:rsidRDefault="00BA0F4A" w:rsidP="00C513A1">
      <w:r w:rsidRPr="00C513A1">
        <w:t xml:space="preserve">Игра ведется на квадратном поле («доске»), расчерченном вертикальными и горизонтальными линиями. </w:t>
      </w:r>
    </w:p>
    <w:p w14:paraId="3FE4C3CD" w14:textId="60879E5C" w:rsidR="00BA0F4A" w:rsidRPr="00C513A1" w:rsidRDefault="00BA0F4A" w:rsidP="00C513A1">
      <w:r w:rsidRPr="00C513A1">
        <w:t>Играют две стороны – «черные» и «белые». Каждая сторона использует фишки («камни») своего цвета.</w:t>
      </w:r>
    </w:p>
    <w:p w14:paraId="4DD312EE" w14:textId="014E7B1B" w:rsidR="00BA0F4A" w:rsidRPr="00C513A1" w:rsidRDefault="00BA0F4A" w:rsidP="00C513A1">
      <w:r w:rsidRPr="00C513A1">
        <w:t>Каждым ходом игрок выставляет камень своего цвета в один из свободных пунктов доски. Первый ход делают чёрные в центральный пункт доски. Далее ходы делаются по очереди.</w:t>
      </w:r>
    </w:p>
    <w:p w14:paraId="3AD56C0A" w14:textId="5F5195A2" w:rsidR="00BA0F4A" w:rsidRPr="00C513A1" w:rsidRDefault="00BA0F4A" w:rsidP="00C513A1">
      <w:r w:rsidRPr="00C513A1">
        <w:t>Цель игры – первым построить камнями своего цвета непрерывный ряд из пяти камней в горизонтальном, вертикальном или диагональном направлении.</w:t>
      </w:r>
    </w:p>
    <w:p w14:paraId="053582ED" w14:textId="6ECC4CB1" w:rsidR="001509CA" w:rsidRDefault="00BA0F4A" w:rsidP="008F1A5B">
      <w:r w:rsidRPr="00C513A1">
        <w:t>Если доска заполнена и ни один из игроков не построил ряд из пяти камней, может быть объявлена ничья.</w:t>
      </w:r>
    </w:p>
    <w:p w14:paraId="2EA716AA" w14:textId="403BCD85" w:rsidR="008F1A5B" w:rsidRPr="00C513A1" w:rsidRDefault="008F1A5B" w:rsidP="008F1A5B">
      <w:r>
        <w:t>Игра</w:t>
      </w:r>
      <w:r w:rsidR="008B323F">
        <w:t xml:space="preserve"> </w:t>
      </w:r>
      <w:r w:rsidR="003371E6">
        <w:t>заканчивается,</w:t>
      </w:r>
      <w:r w:rsidR="008B323F">
        <w:t xml:space="preserve"> когда один из игроков собирает линию из 5 камней своего цвета и выводится</w:t>
      </w:r>
      <w:r w:rsidR="00B31BBB">
        <w:t xml:space="preserve"> номер</w:t>
      </w:r>
      <w:r w:rsidR="008B323F">
        <w:t xml:space="preserve"> </w:t>
      </w:r>
      <w:r w:rsidR="00B31BBB">
        <w:t>пользователь</w:t>
      </w:r>
      <w:r w:rsidR="008B323F">
        <w:t>, либо не остается места для ходов, что является ничьей.</w:t>
      </w:r>
    </w:p>
    <w:p w14:paraId="2E1998A6" w14:textId="083A705B" w:rsidR="00BA0F4A" w:rsidRDefault="00C513A1" w:rsidP="00167DFA">
      <w:pPr>
        <w:pStyle w:val="2"/>
      </w:pPr>
      <w:bookmarkStart w:id="14" w:name="_Toc162528321"/>
      <w:r>
        <w:t>Возможности пользователя</w:t>
      </w:r>
      <w:bookmarkEnd w:id="14"/>
    </w:p>
    <w:p w14:paraId="44F503B0" w14:textId="65E4D98F" w:rsidR="00860CB8" w:rsidRDefault="00860CB8" w:rsidP="00860CB8">
      <w:r>
        <w:t>Игра «</w:t>
      </w:r>
      <w:proofErr w:type="spellStart"/>
      <w:r>
        <w:rPr>
          <w:lang w:val="en-US"/>
        </w:rPr>
        <w:t>Gomoku</w:t>
      </w:r>
      <w:proofErr w:type="spellEnd"/>
      <w:r>
        <w:t>» обладает несколькими основными функциями:</w:t>
      </w:r>
    </w:p>
    <w:p w14:paraId="177B401F" w14:textId="4326F004" w:rsidR="00860CB8" w:rsidRDefault="00860CB8" w:rsidP="00860CB8">
      <w:pPr>
        <w:pStyle w:val="a0"/>
      </w:pPr>
      <w:r>
        <w:t xml:space="preserve">Возможность сделать ход по правилам </w:t>
      </w:r>
      <w:proofErr w:type="spellStart"/>
      <w:r>
        <w:rPr>
          <w:lang w:val="en-US"/>
        </w:rPr>
        <w:t>Gomoku</w:t>
      </w:r>
      <w:proofErr w:type="spellEnd"/>
      <w:r>
        <w:t xml:space="preserve"> с помощью</w:t>
      </w:r>
      <w:r w:rsidRPr="00860CB8">
        <w:t xml:space="preserve"> </w:t>
      </w:r>
      <w:r>
        <w:t>мышки</w:t>
      </w:r>
      <w:r w:rsidRPr="00860CB8">
        <w:t>;</w:t>
      </w:r>
    </w:p>
    <w:p w14:paraId="25C72CE7" w14:textId="375F4169" w:rsidR="00860CB8" w:rsidRPr="00860CB8" w:rsidRDefault="00860CB8" w:rsidP="00860CB8">
      <w:pPr>
        <w:pStyle w:val="a0"/>
      </w:pPr>
      <w:r>
        <w:t>Возможность узнать правила</w:t>
      </w:r>
      <w:r>
        <w:rPr>
          <w:lang w:val="en-US"/>
        </w:rPr>
        <w:t>;</w:t>
      </w:r>
    </w:p>
    <w:p w14:paraId="5C5D2C2A" w14:textId="46D76332" w:rsidR="00860CB8" w:rsidRPr="00860CB8" w:rsidRDefault="00860CB8" w:rsidP="00860CB8">
      <w:pPr>
        <w:pStyle w:val="a0"/>
      </w:pPr>
      <w:r>
        <w:t>Возможность изменить режим игры</w:t>
      </w:r>
      <w:r>
        <w:rPr>
          <w:lang w:val="en-US"/>
        </w:rPr>
        <w:t>;</w:t>
      </w:r>
    </w:p>
    <w:p w14:paraId="50055D04" w14:textId="1ABE4C9C" w:rsidR="00860CB8" w:rsidRPr="00860CB8" w:rsidRDefault="00860CB8" w:rsidP="00860CB8">
      <w:pPr>
        <w:pStyle w:val="a0"/>
      </w:pPr>
      <w:r>
        <w:t>Возможность выйти из игры.</w:t>
      </w:r>
    </w:p>
    <w:p w14:paraId="1B168C65" w14:textId="43A477C8" w:rsidR="009730DA" w:rsidRDefault="009730DA" w:rsidP="00C571E8">
      <w:pPr>
        <w:pStyle w:val="2"/>
      </w:pPr>
      <w:bookmarkStart w:id="15" w:name="_Toc162528322"/>
      <w:r w:rsidRPr="00C571E8">
        <w:t>Требования к показателям назначения</w:t>
      </w:r>
      <w:bookmarkEnd w:id="15"/>
    </w:p>
    <w:p w14:paraId="179408ED" w14:textId="5C3D783D" w:rsidR="00CF7611" w:rsidRDefault="00CF7611" w:rsidP="00CF7611">
      <w:r>
        <w:t>Приложение должно предоставлять пользователям следующие назначения:</w:t>
      </w:r>
    </w:p>
    <w:p w14:paraId="3D3AB29F" w14:textId="46D3A329" w:rsidR="00CF7611" w:rsidRDefault="00B10678" w:rsidP="00CF7611">
      <w:pPr>
        <w:pStyle w:val="a0"/>
      </w:pPr>
      <w:r>
        <w:t>и</w:t>
      </w:r>
      <w:r w:rsidR="00CF7611">
        <w:t>гровая доска:</w:t>
      </w:r>
    </w:p>
    <w:p w14:paraId="4F6BE463" w14:textId="396AF44F" w:rsidR="00CF7611" w:rsidRDefault="00B10678" w:rsidP="00CF7611">
      <w:pPr>
        <w:pStyle w:val="vguList2"/>
      </w:pPr>
      <w:r>
        <w:t>р</w:t>
      </w:r>
      <w:r w:rsidR="00CF7611">
        <w:t xml:space="preserve">азмер доски – обычно игровая доска в </w:t>
      </w:r>
      <w:proofErr w:type="spellStart"/>
      <w:r w:rsidR="00CF7611">
        <w:rPr>
          <w:lang w:val="en-US"/>
        </w:rPr>
        <w:t>Gomoku</w:t>
      </w:r>
      <w:proofErr w:type="spellEnd"/>
      <w:r w:rsidR="00CF7611" w:rsidRPr="00CF7611">
        <w:t xml:space="preserve"> </w:t>
      </w:r>
      <w:r w:rsidR="00CF7611">
        <w:t xml:space="preserve">имеет два размера: 15*15 клеток и 19*19 клеток, что обеспечивает достаточное количество места для размещения </w:t>
      </w:r>
      <w:r w:rsidR="00A72E2A">
        <w:t>фишек и стратегических ходов.</w:t>
      </w:r>
    </w:p>
    <w:p w14:paraId="39EBE7AD" w14:textId="32B076D1" w:rsidR="00A72E2A" w:rsidRDefault="00B10678" w:rsidP="00CF7611">
      <w:pPr>
        <w:pStyle w:val="vguList2"/>
      </w:pPr>
      <w:r>
        <w:t>о</w:t>
      </w:r>
      <w:r w:rsidR="00A72E2A">
        <w:t>тображение – доска должна быть четко отображена на экране и понятно обозначать клетки для комфортной игры пользователей.</w:t>
      </w:r>
    </w:p>
    <w:p w14:paraId="4EB0C04D" w14:textId="24FDA47E" w:rsidR="00A72E2A" w:rsidRDefault="00B10678" w:rsidP="00A72E2A">
      <w:pPr>
        <w:pStyle w:val="a0"/>
      </w:pPr>
      <w:r>
        <w:t>ф</w:t>
      </w:r>
      <w:r w:rsidR="00A72E2A">
        <w:t xml:space="preserve">ишки игроков: </w:t>
      </w:r>
    </w:p>
    <w:p w14:paraId="46EB842F" w14:textId="4FA22584" w:rsidR="00A72E2A" w:rsidRDefault="00B10678" w:rsidP="00A72E2A">
      <w:pPr>
        <w:pStyle w:val="vguList2"/>
      </w:pPr>
      <w:r>
        <w:t>ц</w:t>
      </w:r>
      <w:r w:rsidR="00A72E2A">
        <w:t>вет и символы – фишки игроков должны иметь различные цвета и символы для различия между фишками каждого игрока.</w:t>
      </w:r>
    </w:p>
    <w:p w14:paraId="276403D2" w14:textId="5D78FB96" w:rsidR="00A72E2A" w:rsidRDefault="00B10678" w:rsidP="00A72E2A">
      <w:pPr>
        <w:pStyle w:val="a0"/>
      </w:pPr>
      <w:r>
        <w:lastRenderedPageBreak/>
        <w:t>п</w:t>
      </w:r>
      <w:r w:rsidR="00A72E2A">
        <w:t>одсчет исхода игры:</w:t>
      </w:r>
    </w:p>
    <w:p w14:paraId="2C01509E" w14:textId="3402F3E4" w:rsidR="00A72E2A" w:rsidRDefault="00B10678" w:rsidP="00A72E2A">
      <w:pPr>
        <w:pStyle w:val="vguList2"/>
      </w:pPr>
      <w:r>
        <w:t>а</w:t>
      </w:r>
      <w:r w:rsidR="00A72E2A">
        <w:t>лгоритм выигрыша или ничьи – система должна корректно определять, когда один из игроков выиграл, то есть, разместил пять фишек в ряд по вертикале, горизонтали или диагонали. Если все поле заполнено, а победившего пользователя нет должна определить, что игра закончилась ничьей.</w:t>
      </w:r>
    </w:p>
    <w:p w14:paraId="165EBBCE" w14:textId="4509821F" w:rsidR="00A72E2A" w:rsidRDefault="00B10678" w:rsidP="00A72E2A">
      <w:pPr>
        <w:pStyle w:val="vguList2"/>
      </w:pPr>
      <w:r>
        <w:t>и</w:t>
      </w:r>
      <w:r w:rsidR="00A72E2A">
        <w:t>нформирование – игрокам должно четко демонстрироваться, что игра завершена и выводить исход игры: победа определенного пользователя, либо ничья.</w:t>
      </w:r>
    </w:p>
    <w:p w14:paraId="22C016BC" w14:textId="42EA52C5" w:rsidR="00A72E2A" w:rsidRDefault="00B10678" w:rsidP="00A72E2A">
      <w:pPr>
        <w:pStyle w:val="a0"/>
      </w:pPr>
      <w:r>
        <w:t>у</w:t>
      </w:r>
      <w:r w:rsidR="00A72E2A">
        <w:t>правление игровым процессом:</w:t>
      </w:r>
    </w:p>
    <w:p w14:paraId="5080FC3C" w14:textId="79BD90D9" w:rsidR="00A72E2A" w:rsidRDefault="00B10678" w:rsidP="00A72E2A">
      <w:pPr>
        <w:pStyle w:val="vguList2"/>
      </w:pPr>
      <w:r>
        <w:t>х</w:t>
      </w:r>
      <w:r w:rsidR="00A72E2A">
        <w:t>оды – система должна отображать ходы игроков.</w:t>
      </w:r>
    </w:p>
    <w:p w14:paraId="524703C6" w14:textId="336AA3D0" w:rsidR="006A184B" w:rsidRDefault="00B10678" w:rsidP="00A72E2A">
      <w:pPr>
        <w:pStyle w:val="vguList2"/>
      </w:pPr>
      <w:r>
        <w:t>п</w:t>
      </w:r>
      <w:r w:rsidR="00A72E2A">
        <w:t>одсказки – подсказки в возможности выигрышной комбинац</w:t>
      </w:r>
      <w:r w:rsidR="006A184B">
        <w:t>иях, которые помогут игрокам принимать более обоснованные решения.</w:t>
      </w:r>
    </w:p>
    <w:p w14:paraId="6E4CDC83" w14:textId="388D113B" w:rsidR="006A184B" w:rsidRDefault="00B10678" w:rsidP="006A184B">
      <w:pPr>
        <w:pStyle w:val="a0"/>
      </w:pPr>
      <w:r>
        <w:t>и</w:t>
      </w:r>
      <w:r w:rsidR="006A184B">
        <w:t>нтерфейс и пользовательский опыт:</w:t>
      </w:r>
    </w:p>
    <w:p w14:paraId="7000E75B" w14:textId="6240DB1F" w:rsidR="006A184B" w:rsidRDefault="00B10678" w:rsidP="006A184B">
      <w:pPr>
        <w:pStyle w:val="vguList2"/>
      </w:pPr>
      <w:r>
        <w:t>п</w:t>
      </w:r>
      <w:r w:rsidR="006A184B">
        <w:t>ростота использования – игра должна быть интуитивно понятной для игроков всех уровней.</w:t>
      </w:r>
    </w:p>
    <w:p w14:paraId="565F00AE" w14:textId="5B47D2B2" w:rsidR="009730DA" w:rsidRDefault="00AA50F6" w:rsidP="009730DA">
      <w:pPr>
        <w:pStyle w:val="2"/>
      </w:pPr>
      <w:bookmarkStart w:id="16" w:name="_Toc162528323"/>
      <w:r>
        <w:t>Требования к пользовательскому интерфейсу</w:t>
      </w:r>
      <w:bookmarkEnd w:id="16"/>
    </w:p>
    <w:p w14:paraId="6D6AEF12" w14:textId="4801C278" w:rsidR="00E26DDD" w:rsidRDefault="00E26DDD" w:rsidP="00E26DDD">
      <w:r>
        <w:t>В приложении будет 4 экранных формы:</w:t>
      </w:r>
    </w:p>
    <w:p w14:paraId="068E483E" w14:textId="7C152FD1" w:rsidR="00E26DDD" w:rsidRDefault="00E26DDD" w:rsidP="00E26DDD">
      <w:pPr>
        <w:pStyle w:val="a0"/>
      </w:pPr>
      <w:r>
        <w:t>перв</w:t>
      </w:r>
      <w:r w:rsidR="00C04BC4">
        <w:t>ая</w:t>
      </w:r>
      <w:r>
        <w:t xml:space="preserve"> экран</w:t>
      </w:r>
      <w:r w:rsidR="00C04BC4">
        <w:t>ная форма</w:t>
      </w:r>
      <w:r>
        <w:t xml:space="preserve"> показан</w:t>
      </w:r>
      <w:r w:rsidR="00C04BC4">
        <w:t>а</w:t>
      </w:r>
      <w:r>
        <w:t xml:space="preserve"> на рисунке 2</w:t>
      </w:r>
      <w:r w:rsidRPr="00E26DDD">
        <w:t>;</w:t>
      </w:r>
    </w:p>
    <w:p w14:paraId="140482E4" w14:textId="2CEBFCC1" w:rsidR="00E26DDD" w:rsidRDefault="00E26DDD" w:rsidP="00E26DDD">
      <w:pPr>
        <w:pStyle w:val="a0"/>
      </w:pPr>
      <w:r>
        <w:t>втор</w:t>
      </w:r>
      <w:r w:rsidR="00C04BC4">
        <w:t>ая</w:t>
      </w:r>
      <w:r>
        <w:t xml:space="preserve"> экран</w:t>
      </w:r>
      <w:r w:rsidR="00C04BC4">
        <w:t>ная форма</w:t>
      </w:r>
      <w:r>
        <w:t xml:space="preserve"> показан</w:t>
      </w:r>
      <w:r w:rsidR="00C04BC4">
        <w:t>а</w:t>
      </w:r>
      <w:r>
        <w:t xml:space="preserve"> на рисунке 3</w:t>
      </w:r>
      <w:r w:rsidRPr="00E26DDD">
        <w:t>;</w:t>
      </w:r>
    </w:p>
    <w:p w14:paraId="2C54030D" w14:textId="071D5509" w:rsidR="006E7D5F" w:rsidRDefault="006E7D5F" w:rsidP="00E26DDD">
      <w:pPr>
        <w:pStyle w:val="a0"/>
      </w:pPr>
      <w:r>
        <w:t>трет</w:t>
      </w:r>
      <w:r w:rsidR="0034578B">
        <w:t>ья</w:t>
      </w:r>
      <w:r>
        <w:t xml:space="preserve"> экран</w:t>
      </w:r>
      <w:r w:rsidR="0034578B">
        <w:t>ная форма</w:t>
      </w:r>
      <w:r>
        <w:t xml:space="preserve"> показан</w:t>
      </w:r>
      <w:r w:rsidR="0034578B">
        <w:t>а</w:t>
      </w:r>
      <w:r>
        <w:t xml:space="preserve"> на рисунке 4</w:t>
      </w:r>
      <w:r w:rsidRPr="006E7D5F">
        <w:t>;</w:t>
      </w:r>
    </w:p>
    <w:p w14:paraId="1D8AE2B6" w14:textId="2227A990" w:rsidR="0034578B" w:rsidRDefault="0034578B" w:rsidP="00E26DDD">
      <w:pPr>
        <w:pStyle w:val="a0"/>
      </w:pPr>
      <w:r>
        <w:t>четвертая экранная форма показана на рисунке 5.</w:t>
      </w:r>
    </w:p>
    <w:p w14:paraId="4D0021D3" w14:textId="77777777" w:rsidR="00860CB8" w:rsidRDefault="00860CB8" w:rsidP="00860CB8">
      <w:r>
        <w:t>Программа должна предоставлять пользователям следующие возможности:</w:t>
      </w:r>
    </w:p>
    <w:p w14:paraId="191E6C64" w14:textId="77777777" w:rsidR="00860CB8" w:rsidRDefault="00860CB8" w:rsidP="00860CB8">
      <w:pPr>
        <w:pStyle w:val="a0"/>
      </w:pPr>
      <w:r>
        <w:t>начать игру кнопкой 1 на первой экранной</w:t>
      </w:r>
      <w:r w:rsidRPr="00C04BC4">
        <w:t xml:space="preserve"> </w:t>
      </w:r>
      <w:r>
        <w:t>форме (рисунок 2)</w:t>
      </w:r>
      <w:r w:rsidRPr="00B31BBB">
        <w:t>;</w:t>
      </w:r>
    </w:p>
    <w:p w14:paraId="66A0AB96" w14:textId="47E6E533" w:rsidR="00860CB8" w:rsidRPr="00E26DDD" w:rsidRDefault="00860CB8" w:rsidP="00860CB8">
      <w:pPr>
        <w:pStyle w:val="a0"/>
      </w:pPr>
      <w:r>
        <w:t>выйти из приложения кнопкой 2 на первой экранной форме (рисунок 2)</w:t>
      </w:r>
      <w:r w:rsidRPr="00B31BBB">
        <w:t>;</w:t>
      </w:r>
    </w:p>
    <w:p w14:paraId="02DB4C2B" w14:textId="77777777" w:rsidR="00967BC0" w:rsidRDefault="00967BC0" w:rsidP="00967BC0">
      <w:pPr>
        <w:jc w:val="center"/>
      </w:pPr>
      <w:r w:rsidRPr="00967BC0">
        <w:rPr>
          <w:noProof/>
        </w:rPr>
        <w:lastRenderedPageBreak/>
        <w:drawing>
          <wp:inline distT="0" distB="0" distL="0" distR="0" wp14:anchorId="457B9B47" wp14:editId="1DC801A7">
            <wp:extent cx="4030282" cy="3465195"/>
            <wp:effectExtent l="0" t="0" r="8890"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30282" cy="3465195"/>
                    </a:xfrm>
                    <a:prstGeom prst="rect">
                      <a:avLst/>
                    </a:prstGeom>
                  </pic:spPr>
                </pic:pic>
              </a:graphicData>
            </a:graphic>
          </wp:inline>
        </w:drawing>
      </w:r>
    </w:p>
    <w:p w14:paraId="3859484F" w14:textId="01BCFB62" w:rsidR="00B40A48" w:rsidRDefault="00967BC0" w:rsidP="00967BC0">
      <w:pPr>
        <w:pStyle w:val="a9"/>
      </w:pPr>
      <w:r>
        <w:t xml:space="preserve">Рисунок </w:t>
      </w:r>
      <w:r w:rsidR="001509CA">
        <w:t>2</w:t>
      </w:r>
      <w:r>
        <w:rPr>
          <w:lang w:val="en-US"/>
        </w:rPr>
        <w:t xml:space="preserve"> </w:t>
      </w:r>
      <w:r>
        <w:t>– перв</w:t>
      </w:r>
      <w:r w:rsidR="00AD5E6B">
        <w:t>ая</w:t>
      </w:r>
      <w:r>
        <w:t xml:space="preserve"> экран</w:t>
      </w:r>
      <w:r w:rsidR="00AD5E6B">
        <w:t>ная форма.</w:t>
      </w:r>
    </w:p>
    <w:p w14:paraId="2D2E11E3" w14:textId="77777777" w:rsidR="00860CB8" w:rsidRDefault="00860CB8" w:rsidP="00860CB8">
      <w:pPr>
        <w:pStyle w:val="a0"/>
      </w:pPr>
      <w:r>
        <w:t>выбор поля 15*15 кнопкой 3 на второй экранной форме (рисунок 3)</w:t>
      </w:r>
      <w:r w:rsidRPr="00C04BC4">
        <w:t>;</w:t>
      </w:r>
    </w:p>
    <w:p w14:paraId="5B710DED" w14:textId="77777777" w:rsidR="00860CB8" w:rsidRDefault="00860CB8" w:rsidP="00860CB8">
      <w:pPr>
        <w:pStyle w:val="a0"/>
      </w:pPr>
      <w:r>
        <w:t>выбор поля 19*19 кнопкой 4 на второй экранной форме (рисунок 3)</w:t>
      </w:r>
      <w:r w:rsidRPr="00C04BC4">
        <w:t>;</w:t>
      </w:r>
    </w:p>
    <w:p w14:paraId="4A049752" w14:textId="2EEE1E67" w:rsidR="00860CB8" w:rsidRPr="00860CB8" w:rsidRDefault="00860CB8" w:rsidP="00860CB8">
      <w:pPr>
        <w:pStyle w:val="a0"/>
      </w:pPr>
      <w:r>
        <w:t>выход из меню выбора размера поля кнопкой 5 на второй экранной форме (рисунок 3)</w:t>
      </w:r>
      <w:r w:rsidRPr="00C04BC4">
        <w:t>;</w:t>
      </w:r>
    </w:p>
    <w:p w14:paraId="1CCB98A4" w14:textId="77777777" w:rsidR="00AC271C" w:rsidRDefault="00AC271C" w:rsidP="00AC271C">
      <w:pPr>
        <w:keepNext/>
        <w:jc w:val="center"/>
      </w:pPr>
      <w:r w:rsidRPr="00AC271C">
        <w:rPr>
          <w:noProof/>
        </w:rPr>
        <w:drawing>
          <wp:inline distT="0" distB="0" distL="0" distR="0" wp14:anchorId="6B9E7C38" wp14:editId="211BD827">
            <wp:extent cx="5462406" cy="2848694"/>
            <wp:effectExtent l="0" t="0" r="5080"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72475" cy="2853945"/>
                    </a:xfrm>
                    <a:prstGeom prst="rect">
                      <a:avLst/>
                    </a:prstGeom>
                  </pic:spPr>
                </pic:pic>
              </a:graphicData>
            </a:graphic>
          </wp:inline>
        </w:drawing>
      </w:r>
    </w:p>
    <w:p w14:paraId="012111E0" w14:textId="0011230C" w:rsidR="00AC271C" w:rsidRDefault="00AC271C" w:rsidP="00AC271C">
      <w:pPr>
        <w:pStyle w:val="a9"/>
      </w:pPr>
      <w:r>
        <w:t>Рисунок 3 – втор</w:t>
      </w:r>
      <w:r w:rsidR="00AD5E6B">
        <w:t>ая экранная форма.</w:t>
      </w:r>
    </w:p>
    <w:p w14:paraId="2C7A3DBB" w14:textId="689EF584" w:rsidR="00860CB8" w:rsidRDefault="00860CB8" w:rsidP="00860CB8"/>
    <w:p w14:paraId="1C14A10F" w14:textId="52F7D10E" w:rsidR="00860CB8" w:rsidRDefault="00860CB8" w:rsidP="00860CB8">
      <w:pPr>
        <w:pStyle w:val="a0"/>
      </w:pPr>
      <w:r>
        <w:lastRenderedPageBreak/>
        <w:t>Игровое поле будет иметь 19*19 или 15*15 кнопок для хода игрока</w:t>
      </w:r>
      <w:r w:rsidRPr="00860CB8">
        <w:t>;</w:t>
      </w:r>
    </w:p>
    <w:p w14:paraId="53585556" w14:textId="5BC7D3C9" w:rsidR="00860CB8" w:rsidRDefault="00860CB8" w:rsidP="00860CB8">
      <w:pPr>
        <w:pStyle w:val="a0"/>
      </w:pPr>
      <w:r>
        <w:t>кнопка 7 и 8 ставят игру на паузу на третьей экранной форме (рисунок 4)</w:t>
      </w:r>
      <w:r w:rsidRPr="009643D4">
        <w:t>;</w:t>
      </w:r>
    </w:p>
    <w:p w14:paraId="353DB47A" w14:textId="69002CAA" w:rsidR="00860CB8" w:rsidRPr="00860CB8" w:rsidRDefault="00860CB8" w:rsidP="00860CB8">
      <w:pPr>
        <w:pStyle w:val="a0"/>
      </w:pPr>
      <w:r>
        <w:t>кнопка 9 выход в меню с досрочным завершением игры на третьей экранной форме (рисунок 4)</w:t>
      </w:r>
      <w:r w:rsidRPr="009643D4">
        <w:t>;</w:t>
      </w:r>
    </w:p>
    <w:p w14:paraId="180013F9" w14:textId="2D45E679" w:rsidR="00574B60" w:rsidRDefault="007D6DE2" w:rsidP="00574B60">
      <w:pPr>
        <w:jc w:val="center"/>
      </w:pPr>
      <w:r w:rsidRPr="007D6DE2">
        <w:rPr>
          <w:noProof/>
        </w:rPr>
        <w:drawing>
          <wp:inline distT="0" distB="0" distL="0" distR="0" wp14:anchorId="2CBC3B63" wp14:editId="50781FFB">
            <wp:extent cx="5459095" cy="3603377"/>
            <wp:effectExtent l="0" t="0" r="825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73528" cy="3612904"/>
                    </a:xfrm>
                    <a:prstGeom prst="rect">
                      <a:avLst/>
                    </a:prstGeom>
                  </pic:spPr>
                </pic:pic>
              </a:graphicData>
            </a:graphic>
          </wp:inline>
        </w:drawing>
      </w:r>
    </w:p>
    <w:p w14:paraId="1C720F09" w14:textId="775376FC" w:rsidR="00E26DDD" w:rsidRDefault="00574B60" w:rsidP="00574B60">
      <w:pPr>
        <w:pStyle w:val="a9"/>
      </w:pPr>
      <w:r w:rsidRPr="00574B60">
        <w:t xml:space="preserve">Рисунок </w:t>
      </w:r>
      <w:r w:rsidR="00FD708A">
        <w:t>4</w:t>
      </w:r>
      <w:r w:rsidRPr="00574B60">
        <w:t xml:space="preserve"> - трет</w:t>
      </w:r>
      <w:r w:rsidR="00AD5E6B">
        <w:t>ья</w:t>
      </w:r>
      <w:r w:rsidRPr="00574B60">
        <w:t xml:space="preserve"> экран</w:t>
      </w:r>
      <w:r w:rsidR="00AD5E6B">
        <w:t>ная форма.</w:t>
      </w:r>
    </w:p>
    <w:p w14:paraId="58088C2B" w14:textId="7BAF0BB2" w:rsidR="00860CB8" w:rsidRPr="00860CB8" w:rsidRDefault="00860CB8" w:rsidP="00860CB8">
      <w:pPr>
        <w:pStyle w:val="a0"/>
      </w:pPr>
      <w:r>
        <w:t xml:space="preserve">кнопка 10 на четвертой экранной форме подтверждает об окончании игры и переносит пользователя обратно на первую экранную форму (рисунок </w:t>
      </w:r>
      <w:r>
        <w:t>5</w:t>
      </w:r>
      <w:r>
        <w:t>).</w:t>
      </w:r>
    </w:p>
    <w:p w14:paraId="00D9E004" w14:textId="77777777" w:rsidR="00591841" w:rsidRDefault="00591841" w:rsidP="00591841">
      <w:pPr>
        <w:keepNext/>
        <w:jc w:val="center"/>
      </w:pPr>
      <w:r w:rsidRPr="00591841">
        <w:rPr>
          <w:noProof/>
        </w:rPr>
        <w:drawing>
          <wp:inline distT="0" distB="0" distL="0" distR="0" wp14:anchorId="7CE4FD8C" wp14:editId="41E57C9D">
            <wp:extent cx="5001232" cy="259250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30814" cy="2607840"/>
                    </a:xfrm>
                    <a:prstGeom prst="rect">
                      <a:avLst/>
                    </a:prstGeom>
                  </pic:spPr>
                </pic:pic>
              </a:graphicData>
            </a:graphic>
          </wp:inline>
        </w:drawing>
      </w:r>
    </w:p>
    <w:p w14:paraId="25EA8716" w14:textId="46CBD7B9" w:rsidR="00591841" w:rsidRPr="00591841" w:rsidRDefault="00591841" w:rsidP="00591841">
      <w:pPr>
        <w:pStyle w:val="a9"/>
      </w:pPr>
      <w:r>
        <w:t xml:space="preserve">Рисунок 5 </w:t>
      </w:r>
      <w:r w:rsidR="00E37CFD">
        <w:t>–</w:t>
      </w:r>
      <w:r>
        <w:t xml:space="preserve"> </w:t>
      </w:r>
      <w:r w:rsidR="00E37CFD">
        <w:t xml:space="preserve">четвертая экранная </w:t>
      </w:r>
      <w:r w:rsidR="00F862AF">
        <w:t>форма.</w:t>
      </w:r>
    </w:p>
    <w:p w14:paraId="7B78D044" w14:textId="77777777" w:rsidR="00967BC0" w:rsidRPr="00967BC0" w:rsidRDefault="00967BC0" w:rsidP="00967BC0">
      <w:pPr>
        <w:ind w:firstLine="0"/>
      </w:pPr>
    </w:p>
    <w:p w14:paraId="3EBD447A" w14:textId="0EB0E79F" w:rsidR="00295D9C" w:rsidRDefault="00295D9C" w:rsidP="00295D9C">
      <w:pPr>
        <w:pStyle w:val="2"/>
      </w:pPr>
      <w:bookmarkStart w:id="17" w:name="_Toc162528324"/>
      <w:r>
        <w:t>Требования к видам обеспечения</w:t>
      </w:r>
      <w:bookmarkEnd w:id="17"/>
    </w:p>
    <w:p w14:paraId="607098D9" w14:textId="07742753" w:rsidR="00295D9C" w:rsidRDefault="00256697" w:rsidP="00256697">
      <w:pPr>
        <w:pStyle w:val="3"/>
      </w:pPr>
      <w:bookmarkStart w:id="18" w:name="_Toc162528325"/>
      <w:r>
        <w:t>Требования к математическому обеспечению</w:t>
      </w:r>
      <w:bookmarkEnd w:id="18"/>
    </w:p>
    <w:p w14:paraId="0E15445E" w14:textId="504392CC" w:rsidR="00E26DDD" w:rsidRPr="00E26DDD" w:rsidRDefault="00E26DDD" w:rsidP="00E26DDD">
      <w:r>
        <w:t>Требования к математическому обеспечению не предоставляются.</w:t>
      </w:r>
    </w:p>
    <w:p w14:paraId="2B1FFEE1" w14:textId="056B4F8B" w:rsidR="00256697" w:rsidRDefault="00256697" w:rsidP="00256697">
      <w:pPr>
        <w:pStyle w:val="3"/>
      </w:pPr>
      <w:bookmarkStart w:id="19" w:name="_Toc162528326"/>
      <w:r>
        <w:t>Требования к информационному обеспечению</w:t>
      </w:r>
      <w:bookmarkEnd w:id="19"/>
    </w:p>
    <w:p w14:paraId="6C2757FF" w14:textId="5A060E18" w:rsidR="00DF67FA" w:rsidRDefault="00DF67FA" w:rsidP="00DF67FA">
      <w:bookmarkStart w:id="20" w:name="_Toc162528327"/>
      <w:r>
        <w:t>В данном пункте содержатся требования к информационному обеспечению результата настоящей разработки.</w:t>
      </w:r>
    </w:p>
    <w:p w14:paraId="35579093" w14:textId="415848F2" w:rsidR="00DF67FA" w:rsidRDefault="00DF67FA" w:rsidP="00DF67FA">
      <w:pPr>
        <w:pStyle w:val="4"/>
      </w:pPr>
      <w:r w:rsidRPr="00DF67FA">
        <w:t>Требования к ограничениям и условиям разработки</w:t>
      </w:r>
    </w:p>
    <w:p w14:paraId="403E6455" w14:textId="5A143461" w:rsidR="00DF67FA" w:rsidRPr="00DF67FA" w:rsidRDefault="00DF67FA" w:rsidP="00DF67FA">
      <w:r>
        <w:t xml:space="preserve">Программа должна быть написана на языке программирования </w:t>
      </w:r>
      <w:r>
        <w:rPr>
          <w:lang w:val="en-US"/>
        </w:rPr>
        <w:t>Python</w:t>
      </w:r>
      <w:r>
        <w:t xml:space="preserve"> с использованием среды программирования </w:t>
      </w:r>
      <w:r>
        <w:rPr>
          <w:lang w:val="en-US"/>
        </w:rPr>
        <w:t>PyCharm</w:t>
      </w:r>
      <w:r>
        <w:t xml:space="preserve"> и её библиотек. Нельзя использовать </w:t>
      </w:r>
      <w:proofErr w:type="spellStart"/>
      <w:r>
        <w:t>Pygame</w:t>
      </w:r>
      <w:proofErr w:type="spellEnd"/>
      <w:r>
        <w:t xml:space="preserve">, </w:t>
      </w:r>
      <w:proofErr w:type="spellStart"/>
      <w:r>
        <w:t>Arcade</w:t>
      </w:r>
      <w:proofErr w:type="spellEnd"/>
      <w:r>
        <w:t xml:space="preserve">, </w:t>
      </w:r>
      <w:proofErr w:type="spellStart"/>
      <w:r>
        <w:t>Unity</w:t>
      </w:r>
      <w:proofErr w:type="spellEnd"/>
      <w:r>
        <w:t xml:space="preserve"> и прочие пакеты, движки и фреймворки для создания 2D и 3D игр.</w:t>
      </w:r>
    </w:p>
    <w:p w14:paraId="313B46E9" w14:textId="5AD4C61A" w:rsidR="00E208B0" w:rsidRDefault="001F61FC" w:rsidP="00C571E8">
      <w:pPr>
        <w:pStyle w:val="3"/>
      </w:pPr>
      <w:r>
        <w:t>Требования к форматам хранения данных</w:t>
      </w:r>
      <w:bookmarkEnd w:id="20"/>
    </w:p>
    <w:p w14:paraId="2FC0BEAB" w14:textId="7B49DA47" w:rsidR="00E26DDD" w:rsidRPr="00E26DDD" w:rsidRDefault="00E26DDD" w:rsidP="00E26DDD">
      <w:r>
        <w:t>Требования к форматам хранения данных не предоставляются.</w:t>
      </w:r>
    </w:p>
    <w:p w14:paraId="182D3338" w14:textId="6365832B" w:rsidR="001F61FC" w:rsidRDefault="008239DB" w:rsidP="00C571E8">
      <w:pPr>
        <w:pStyle w:val="3"/>
      </w:pPr>
      <w:bookmarkStart w:id="21" w:name="_Toc162528328"/>
      <w:r>
        <w:t>Требования к лингвистическому обеспечению</w:t>
      </w:r>
      <w:bookmarkEnd w:id="21"/>
    </w:p>
    <w:p w14:paraId="22D1020D" w14:textId="7B01A99A" w:rsidR="00DF67FA" w:rsidRDefault="00DF67FA" w:rsidP="00B10678">
      <w:r w:rsidRPr="00DF67FA">
        <w:t>Требования к лингвистическому обеспечению – сделать игру на русском языке.</w:t>
      </w:r>
    </w:p>
    <w:p w14:paraId="02ABA6DD" w14:textId="0EFAAB50" w:rsidR="008239DB" w:rsidRDefault="004A0E13" w:rsidP="00C571E8">
      <w:pPr>
        <w:pStyle w:val="3"/>
      </w:pPr>
      <w:bookmarkStart w:id="22" w:name="_Toc162528329"/>
      <w:r>
        <w:t>Требования к метрологическому обеспечению</w:t>
      </w:r>
      <w:bookmarkEnd w:id="22"/>
    </w:p>
    <w:p w14:paraId="418ACF04" w14:textId="745F92EE" w:rsidR="00B10678" w:rsidRPr="00B10678" w:rsidRDefault="008F1A5B" w:rsidP="00B10678">
      <w:r>
        <w:t>Требования к метрологическому обеспечению не предоставляются.</w:t>
      </w:r>
    </w:p>
    <w:p w14:paraId="25230B1D" w14:textId="77A90CEF" w:rsidR="004A0E13" w:rsidRDefault="004A0E13" w:rsidP="00C571E8">
      <w:pPr>
        <w:pStyle w:val="3"/>
      </w:pPr>
      <w:bookmarkStart w:id="23" w:name="_Toc162528330"/>
      <w:r>
        <w:t>Требования к техническому обеспечению</w:t>
      </w:r>
      <w:bookmarkEnd w:id="23"/>
    </w:p>
    <w:p w14:paraId="2B621D71" w14:textId="11F766FF" w:rsidR="00B10678" w:rsidRDefault="008F1A5B" w:rsidP="00B10678">
      <w:r>
        <w:t xml:space="preserve">Требования к техническому обеспечению: </w:t>
      </w:r>
    </w:p>
    <w:p w14:paraId="5B36FC9B" w14:textId="486089EB" w:rsidR="003371E6" w:rsidRDefault="003371E6" w:rsidP="003371E6">
      <w:pPr>
        <w:pStyle w:val="a0"/>
      </w:pPr>
      <w:r>
        <w:t>компьютер или ноутбук</w:t>
      </w:r>
      <w:r>
        <w:rPr>
          <w:lang w:val="en-US"/>
        </w:rPr>
        <w:t>;</w:t>
      </w:r>
    </w:p>
    <w:p w14:paraId="172D0F37" w14:textId="3A97DBC1" w:rsidR="003371E6" w:rsidRDefault="003371E6" w:rsidP="003371E6">
      <w:pPr>
        <w:pStyle w:val="a0"/>
      </w:pPr>
      <w:r>
        <w:t>Процессор 2 ядрами 4 потоками, с 1.9 ГГц</w:t>
      </w:r>
      <w:r w:rsidRPr="003371E6">
        <w:t>;</w:t>
      </w:r>
    </w:p>
    <w:p w14:paraId="6ED65DB7" w14:textId="311B0B12" w:rsidR="003371E6" w:rsidRPr="003371E6" w:rsidRDefault="003371E6" w:rsidP="003371E6">
      <w:pPr>
        <w:pStyle w:val="a0"/>
      </w:pPr>
      <w:r>
        <w:t xml:space="preserve">Операционная система </w:t>
      </w:r>
      <w:r>
        <w:rPr>
          <w:lang w:val="en-US"/>
        </w:rPr>
        <w:t>Windows 10;</w:t>
      </w:r>
    </w:p>
    <w:p w14:paraId="758484B5" w14:textId="305D1D2A" w:rsidR="003371E6" w:rsidRDefault="007E1898" w:rsidP="003371E6">
      <w:pPr>
        <w:pStyle w:val="a0"/>
      </w:pPr>
      <w:r>
        <w:t>Мышка для совершения хода и выбора действия</w:t>
      </w:r>
      <w:r w:rsidRPr="007E1898">
        <w:t>;</w:t>
      </w:r>
    </w:p>
    <w:p w14:paraId="7F349764" w14:textId="46E76ABB" w:rsidR="00C04BC4" w:rsidRDefault="00C04BC4" w:rsidP="003371E6">
      <w:pPr>
        <w:pStyle w:val="a0"/>
      </w:pPr>
      <w:r>
        <w:t xml:space="preserve">Оперативная память 4 </w:t>
      </w:r>
      <w:proofErr w:type="spellStart"/>
      <w:r>
        <w:t>гб</w:t>
      </w:r>
      <w:proofErr w:type="spellEnd"/>
      <w:r w:rsidR="00DF67FA">
        <w:rPr>
          <w:lang w:val="en-US"/>
        </w:rPr>
        <w:t>;</w:t>
      </w:r>
    </w:p>
    <w:p w14:paraId="535AFF5C" w14:textId="5F714FD2" w:rsidR="00DF67FA" w:rsidRPr="00B10678" w:rsidRDefault="00DF67FA" w:rsidP="00445FF9">
      <w:pPr>
        <w:pStyle w:val="a0"/>
      </w:pPr>
      <w:r>
        <w:t>Разрешение экрана не менее 1280 на 720 пикселей</w:t>
      </w:r>
      <w:r w:rsidRPr="00DF67FA">
        <w:t>.</w:t>
      </w:r>
    </w:p>
    <w:p w14:paraId="48FA2DD2" w14:textId="259ADCEC" w:rsidR="009730DA" w:rsidRDefault="00645BED" w:rsidP="00645BED">
      <w:pPr>
        <w:pStyle w:val="2"/>
      </w:pPr>
      <w:bookmarkStart w:id="24" w:name="_Toc162528331"/>
      <w:r>
        <w:lastRenderedPageBreak/>
        <w:t>Требования к надежности</w:t>
      </w:r>
      <w:bookmarkEnd w:id="24"/>
    </w:p>
    <w:p w14:paraId="0BAFCA54" w14:textId="77777777" w:rsidR="00DF67FA" w:rsidRDefault="00DF67FA" w:rsidP="00DF67FA">
      <w:bookmarkStart w:id="25" w:name="_Toc162528332"/>
      <w:r>
        <w:t>Требования к надёжности – нужно, чтобы игра работала корректно и без задержек.</w:t>
      </w:r>
    </w:p>
    <w:p w14:paraId="7F640B47" w14:textId="3BA4C03D" w:rsidR="00645BED" w:rsidRDefault="00645BED" w:rsidP="00645BED">
      <w:pPr>
        <w:pStyle w:val="2"/>
      </w:pPr>
      <w:r>
        <w:t>Требования к безопасности</w:t>
      </w:r>
      <w:bookmarkEnd w:id="25"/>
    </w:p>
    <w:p w14:paraId="41914C33" w14:textId="38B31192" w:rsidR="00CF7611" w:rsidRPr="00CF7611" w:rsidRDefault="00DF67FA" w:rsidP="00CF7611">
      <w:r>
        <w:t>Требования к безопасности не предъявляются</w:t>
      </w:r>
      <w:r w:rsidR="00CF7611">
        <w:t>.</w:t>
      </w:r>
    </w:p>
    <w:p w14:paraId="32C4A45D" w14:textId="03DAD065" w:rsidR="007A3137" w:rsidRDefault="007A3137" w:rsidP="007A3137">
      <w:pPr>
        <w:pStyle w:val="2"/>
      </w:pPr>
      <w:bookmarkStart w:id="26" w:name="_Toc162528333"/>
      <w:r>
        <w:t>Требования к патентной чистоте</w:t>
      </w:r>
      <w:bookmarkEnd w:id="26"/>
    </w:p>
    <w:p w14:paraId="7C795CF3" w14:textId="3B4A86AD" w:rsidR="00B10678" w:rsidRPr="00D1503A" w:rsidRDefault="00D1503A" w:rsidP="00B10678">
      <w:r>
        <w:t xml:space="preserve">Убедиться, что игра </w:t>
      </w:r>
      <w:proofErr w:type="spellStart"/>
      <w:r>
        <w:rPr>
          <w:lang w:val="en-US"/>
        </w:rPr>
        <w:t>Gomoku</w:t>
      </w:r>
      <w:proofErr w:type="spellEnd"/>
      <w:r w:rsidRPr="00D1503A">
        <w:t xml:space="preserve"> </w:t>
      </w:r>
      <w:r>
        <w:t>не нарушает патентных прав других разработчиков или компаний.</w:t>
      </w:r>
    </w:p>
    <w:p w14:paraId="3BF80742" w14:textId="382AD5FC" w:rsidR="003A546E" w:rsidRDefault="003A546E" w:rsidP="003A546E">
      <w:pPr>
        <w:pStyle w:val="2"/>
      </w:pPr>
      <w:bookmarkStart w:id="27" w:name="_Toc162528334"/>
      <w:r>
        <w:t>Требования к перспективам развития</w:t>
      </w:r>
      <w:bookmarkEnd w:id="27"/>
    </w:p>
    <w:p w14:paraId="36E0FBD6" w14:textId="77777777" w:rsidR="00DF67FA" w:rsidRDefault="00DF67FA" w:rsidP="00DF67FA">
      <w:r>
        <w:t xml:space="preserve">Дальнейшее развитие программного продукта предполагает реализацию функций, описанных ниже: </w:t>
      </w:r>
    </w:p>
    <w:p w14:paraId="5E6004D4" w14:textId="7A624089" w:rsidR="00DF67FA" w:rsidRPr="00DF67FA" w:rsidRDefault="00DF67FA" w:rsidP="00DF67FA">
      <w:pPr>
        <w:pStyle w:val="a0"/>
      </w:pPr>
      <w:r>
        <w:t>Добавление игры с задачами</w:t>
      </w:r>
      <w:r>
        <w:rPr>
          <w:lang w:val="en-US"/>
        </w:rPr>
        <w:t>;</w:t>
      </w:r>
    </w:p>
    <w:p w14:paraId="2652CB92" w14:textId="1400F7B7" w:rsidR="00DF67FA" w:rsidRPr="00DF67FA" w:rsidRDefault="00DF67FA" w:rsidP="00DF67FA">
      <w:pPr>
        <w:pStyle w:val="a0"/>
      </w:pPr>
      <w:r>
        <w:t>Добавление игры с ботами и онлайн.</w:t>
      </w:r>
    </w:p>
    <w:p w14:paraId="7B2062F0" w14:textId="51E8B184" w:rsidR="00127A5A" w:rsidRDefault="00127A5A" w:rsidP="00127A5A">
      <w:pPr>
        <w:pStyle w:val="1"/>
      </w:pPr>
      <w:bookmarkStart w:id="28" w:name="_Toc162528335"/>
      <w:r>
        <w:lastRenderedPageBreak/>
        <w:t>Состав и содержание работ</w:t>
      </w:r>
      <w:bookmarkEnd w:id="28"/>
    </w:p>
    <w:p w14:paraId="4BAB297E" w14:textId="77777777" w:rsidR="00C7228C" w:rsidRDefault="00C7228C" w:rsidP="00C7228C">
      <w:r>
        <w:t>В рамках разработки программного продукта в соответствии с настоящим документом необходимо выполнить перечень работ, представленный в таблице 1.</w:t>
      </w:r>
    </w:p>
    <w:p w14:paraId="66EEFC81" w14:textId="23D00F85" w:rsidR="00DF67FA" w:rsidRDefault="00C7228C" w:rsidP="00C7228C">
      <w:r>
        <w:t>Таблица 1 – Состав и содержание работ настоящей разработки.</w:t>
      </w:r>
    </w:p>
    <w:tbl>
      <w:tblPr>
        <w:tblStyle w:val="ac"/>
        <w:tblW w:w="0" w:type="auto"/>
        <w:tblLook w:val="04A0" w:firstRow="1" w:lastRow="0" w:firstColumn="1" w:lastColumn="0" w:noHBand="0" w:noVBand="1"/>
      </w:tblPr>
      <w:tblGrid>
        <w:gridCol w:w="2548"/>
        <w:gridCol w:w="2549"/>
        <w:gridCol w:w="2549"/>
        <w:gridCol w:w="2549"/>
      </w:tblGrid>
      <w:tr w:rsidR="00C7228C" w14:paraId="73754427" w14:textId="77777777" w:rsidTr="00C7228C">
        <w:trPr>
          <w:cnfStyle w:val="100000000000" w:firstRow="1" w:lastRow="0" w:firstColumn="0" w:lastColumn="0" w:oddVBand="0" w:evenVBand="0" w:oddHBand="0" w:evenHBand="0" w:firstRowFirstColumn="0" w:firstRowLastColumn="0" w:lastRowFirstColumn="0" w:lastRowLastColumn="0"/>
        </w:trPr>
        <w:tc>
          <w:tcPr>
            <w:tcW w:w="2548" w:type="dxa"/>
          </w:tcPr>
          <w:p w14:paraId="0BD08B23" w14:textId="75E22E6C" w:rsidR="00C7228C" w:rsidRDefault="00C7228C" w:rsidP="00DF67FA">
            <w:pPr>
              <w:ind w:firstLine="0"/>
            </w:pPr>
            <w:r>
              <w:t>Наименование этапа</w:t>
            </w:r>
          </w:p>
        </w:tc>
        <w:tc>
          <w:tcPr>
            <w:tcW w:w="2549" w:type="dxa"/>
          </w:tcPr>
          <w:p w14:paraId="5A7686D8" w14:textId="0993D2C0" w:rsidR="00C7228C" w:rsidRDefault="00C7228C" w:rsidP="00DF67FA">
            <w:pPr>
              <w:ind w:firstLine="0"/>
            </w:pPr>
            <w:r>
              <w:t>Длительность</w:t>
            </w:r>
          </w:p>
        </w:tc>
        <w:tc>
          <w:tcPr>
            <w:tcW w:w="2549" w:type="dxa"/>
          </w:tcPr>
          <w:p w14:paraId="101FF11A" w14:textId="1071B82C" w:rsidR="00C7228C" w:rsidRDefault="00C7228C" w:rsidP="00DF67FA">
            <w:pPr>
              <w:ind w:firstLine="0"/>
            </w:pPr>
            <w:r>
              <w:t>Состав работ</w:t>
            </w:r>
          </w:p>
        </w:tc>
        <w:tc>
          <w:tcPr>
            <w:tcW w:w="2549" w:type="dxa"/>
          </w:tcPr>
          <w:p w14:paraId="347123C0" w14:textId="211D2256" w:rsidR="00C7228C" w:rsidRDefault="00C7228C" w:rsidP="00DF67FA">
            <w:pPr>
              <w:ind w:firstLine="0"/>
            </w:pPr>
            <w:r>
              <w:t>Результат</w:t>
            </w:r>
          </w:p>
        </w:tc>
      </w:tr>
      <w:tr w:rsidR="00C7228C" w14:paraId="7A3821B3" w14:textId="77777777" w:rsidTr="00C7228C">
        <w:tc>
          <w:tcPr>
            <w:tcW w:w="2548" w:type="dxa"/>
          </w:tcPr>
          <w:p w14:paraId="74C49057" w14:textId="2B5D50B9" w:rsidR="00C7228C" w:rsidRDefault="00C7228C" w:rsidP="00DF67FA">
            <w:pPr>
              <w:ind w:firstLine="0"/>
            </w:pPr>
            <w:r>
              <w:t>Разработка технического задания</w:t>
            </w:r>
          </w:p>
        </w:tc>
        <w:tc>
          <w:tcPr>
            <w:tcW w:w="2549" w:type="dxa"/>
          </w:tcPr>
          <w:p w14:paraId="33E24355" w14:textId="513A3C0C" w:rsidR="00C7228C" w:rsidRDefault="00C7228C" w:rsidP="00DF67FA">
            <w:pPr>
              <w:ind w:firstLine="0"/>
            </w:pPr>
            <w:r>
              <w:t>1 неделя</w:t>
            </w:r>
          </w:p>
        </w:tc>
        <w:tc>
          <w:tcPr>
            <w:tcW w:w="2549" w:type="dxa"/>
          </w:tcPr>
          <w:p w14:paraId="0A3DD2BF" w14:textId="30A6069E" w:rsidR="00C7228C" w:rsidRDefault="00C7228C" w:rsidP="00DF67FA">
            <w:pPr>
              <w:ind w:firstLine="0"/>
            </w:pPr>
            <w:r>
              <w:t>В ходе работ должно быть разработано и утверждено техническое задание</w:t>
            </w:r>
          </w:p>
        </w:tc>
        <w:tc>
          <w:tcPr>
            <w:tcW w:w="2549" w:type="dxa"/>
          </w:tcPr>
          <w:p w14:paraId="00CAAC14" w14:textId="42AD347B" w:rsidR="00C7228C" w:rsidRDefault="00C7228C" w:rsidP="00DF67FA">
            <w:pPr>
              <w:ind w:firstLine="0"/>
            </w:pPr>
            <w:r>
              <w:t>Техническое задание</w:t>
            </w:r>
          </w:p>
        </w:tc>
      </w:tr>
      <w:tr w:rsidR="00C7228C" w14:paraId="0F3D8869" w14:textId="77777777" w:rsidTr="00C7228C">
        <w:tc>
          <w:tcPr>
            <w:tcW w:w="2548" w:type="dxa"/>
          </w:tcPr>
          <w:p w14:paraId="5671D733" w14:textId="6FBD48D6" w:rsidR="00C7228C" w:rsidRDefault="00C7228C" w:rsidP="00C7228C">
            <w:pPr>
              <w:ind w:firstLine="0"/>
            </w:pPr>
            <w:r>
              <w:t xml:space="preserve">Настройка рабочего окружения </w:t>
            </w:r>
          </w:p>
        </w:tc>
        <w:tc>
          <w:tcPr>
            <w:tcW w:w="2549" w:type="dxa"/>
          </w:tcPr>
          <w:p w14:paraId="6859989D" w14:textId="73D673C9" w:rsidR="00C7228C" w:rsidRDefault="00C7228C" w:rsidP="00C7228C">
            <w:pPr>
              <w:ind w:firstLine="0"/>
            </w:pPr>
            <w:r>
              <w:t>1 неделя</w:t>
            </w:r>
          </w:p>
        </w:tc>
        <w:tc>
          <w:tcPr>
            <w:tcW w:w="2549" w:type="dxa"/>
          </w:tcPr>
          <w:p w14:paraId="5040BE1D" w14:textId="2B10B264" w:rsidR="00C7228C" w:rsidRDefault="00C7228C" w:rsidP="00C7228C">
            <w:pPr>
              <w:ind w:firstLine="0"/>
            </w:pPr>
            <w:r>
              <w:t xml:space="preserve">В ходе работы должны </w:t>
            </w:r>
            <w:r w:rsidRPr="00C7228C">
              <w:t>определится с используемым языком программирования и средой разработки</w:t>
            </w:r>
          </w:p>
        </w:tc>
        <w:tc>
          <w:tcPr>
            <w:tcW w:w="2549" w:type="dxa"/>
          </w:tcPr>
          <w:p w14:paraId="5ECA3AC5" w14:textId="5D0A9A73" w:rsidR="00C7228C" w:rsidRDefault="00C7228C" w:rsidP="00C7228C">
            <w:pPr>
              <w:ind w:firstLine="0"/>
            </w:pPr>
            <w:r w:rsidRPr="00C94C1C">
              <w:t>Рабочее место, подготовленное к написанию кода</w:t>
            </w:r>
          </w:p>
        </w:tc>
      </w:tr>
      <w:tr w:rsidR="00C7228C" w14:paraId="67D88EB6" w14:textId="77777777" w:rsidTr="00C7228C">
        <w:tc>
          <w:tcPr>
            <w:tcW w:w="2548" w:type="dxa"/>
          </w:tcPr>
          <w:p w14:paraId="46A6ECC0" w14:textId="2B3CADC1" w:rsidR="00C7228C" w:rsidRDefault="00C7228C" w:rsidP="00C7228C">
            <w:pPr>
              <w:ind w:firstLine="0"/>
            </w:pPr>
            <w:r w:rsidRPr="006206BF">
              <w:t>Проектирование</w:t>
            </w:r>
          </w:p>
        </w:tc>
        <w:tc>
          <w:tcPr>
            <w:tcW w:w="2549" w:type="dxa"/>
          </w:tcPr>
          <w:p w14:paraId="0CD55BF8" w14:textId="51E28F97" w:rsidR="00C7228C" w:rsidRDefault="00C7228C" w:rsidP="00C7228C">
            <w:pPr>
              <w:ind w:firstLine="0"/>
            </w:pPr>
            <w:r w:rsidRPr="006206BF">
              <w:t>3 недели</w:t>
            </w:r>
          </w:p>
        </w:tc>
        <w:tc>
          <w:tcPr>
            <w:tcW w:w="2549" w:type="dxa"/>
          </w:tcPr>
          <w:p w14:paraId="7035E0E1" w14:textId="7BAB82D2" w:rsidR="00C7228C" w:rsidRDefault="00C7228C" w:rsidP="00C7228C">
            <w:pPr>
              <w:ind w:firstLine="0"/>
            </w:pPr>
            <w:r w:rsidRPr="00C94C1C">
              <w:t>Разработка и утверждение структура программного обеспечения</w:t>
            </w:r>
          </w:p>
        </w:tc>
        <w:tc>
          <w:tcPr>
            <w:tcW w:w="2549" w:type="dxa"/>
          </w:tcPr>
          <w:p w14:paraId="5E0102E2" w14:textId="7DC6B2DD" w:rsidR="00C7228C" w:rsidRDefault="00C7228C" w:rsidP="00C7228C">
            <w:pPr>
              <w:ind w:firstLine="0"/>
            </w:pPr>
            <w:r w:rsidRPr="007C4A63">
              <w:t>Разработанная и утвержденная структура программного обеспечения</w:t>
            </w:r>
          </w:p>
        </w:tc>
      </w:tr>
      <w:tr w:rsidR="00C7228C" w14:paraId="1EE33316" w14:textId="77777777" w:rsidTr="00C7228C">
        <w:tc>
          <w:tcPr>
            <w:tcW w:w="2548" w:type="dxa"/>
          </w:tcPr>
          <w:p w14:paraId="79E7CA8F" w14:textId="021006E2" w:rsidR="00C7228C" w:rsidRDefault="00C7228C" w:rsidP="00C7228C">
            <w:pPr>
              <w:ind w:firstLine="0"/>
            </w:pPr>
            <w:r w:rsidRPr="00DE2773">
              <w:t>Программная реализация</w:t>
            </w:r>
          </w:p>
        </w:tc>
        <w:tc>
          <w:tcPr>
            <w:tcW w:w="2549" w:type="dxa"/>
          </w:tcPr>
          <w:p w14:paraId="4C52C61C" w14:textId="3BE4B1A4" w:rsidR="00C7228C" w:rsidRDefault="00C7228C" w:rsidP="00C7228C">
            <w:pPr>
              <w:ind w:firstLine="0"/>
            </w:pPr>
            <w:r w:rsidRPr="006206BF">
              <w:t>1 месяц</w:t>
            </w:r>
          </w:p>
        </w:tc>
        <w:tc>
          <w:tcPr>
            <w:tcW w:w="2549" w:type="dxa"/>
          </w:tcPr>
          <w:p w14:paraId="1E870B3F" w14:textId="4F7FBA7E" w:rsidR="00C7228C" w:rsidRDefault="00C7228C" w:rsidP="00C7228C">
            <w:pPr>
              <w:ind w:firstLine="0"/>
            </w:pPr>
            <w:r w:rsidRPr="00C94C1C">
              <w:t>Написание кода программы, который отвечает требованиям, представлен в техническом задании</w:t>
            </w:r>
          </w:p>
        </w:tc>
        <w:tc>
          <w:tcPr>
            <w:tcW w:w="2549" w:type="dxa"/>
          </w:tcPr>
          <w:p w14:paraId="3DC73904" w14:textId="7222636A" w:rsidR="00C7228C" w:rsidRDefault="00C7228C" w:rsidP="00C7228C">
            <w:pPr>
              <w:ind w:firstLine="0"/>
            </w:pPr>
            <w:r w:rsidRPr="007C4A63">
              <w:t>Программа, соответствующая всем требованиям, предъявляемым в техническом задании</w:t>
            </w:r>
          </w:p>
        </w:tc>
      </w:tr>
      <w:tr w:rsidR="00C7228C" w14:paraId="6EBEF90A" w14:textId="77777777" w:rsidTr="00C7228C">
        <w:tc>
          <w:tcPr>
            <w:tcW w:w="2548" w:type="dxa"/>
          </w:tcPr>
          <w:p w14:paraId="0D2B844C" w14:textId="1CF0B417" w:rsidR="00C7228C" w:rsidRDefault="00C7228C" w:rsidP="00C7228C">
            <w:pPr>
              <w:ind w:firstLine="0"/>
            </w:pPr>
            <w:r w:rsidRPr="00DE2773">
              <w:t>Тестирование программы</w:t>
            </w:r>
          </w:p>
        </w:tc>
        <w:tc>
          <w:tcPr>
            <w:tcW w:w="2549" w:type="dxa"/>
          </w:tcPr>
          <w:p w14:paraId="597F1F04" w14:textId="5939A27B" w:rsidR="00C7228C" w:rsidRDefault="00C7228C" w:rsidP="00C7228C">
            <w:pPr>
              <w:ind w:firstLine="0"/>
            </w:pPr>
            <w:r w:rsidRPr="006206BF">
              <w:t>3 недели</w:t>
            </w:r>
          </w:p>
        </w:tc>
        <w:tc>
          <w:tcPr>
            <w:tcW w:w="2549" w:type="dxa"/>
          </w:tcPr>
          <w:p w14:paraId="7CD5BA43" w14:textId="131B3781" w:rsidR="00C7228C" w:rsidRDefault="00C7228C" w:rsidP="00C7228C">
            <w:pPr>
              <w:ind w:firstLine="0"/>
            </w:pPr>
            <w:r w:rsidRPr="00C94C1C">
              <w:t>Тестирование программы на основе методики тестирования</w:t>
            </w:r>
          </w:p>
        </w:tc>
        <w:tc>
          <w:tcPr>
            <w:tcW w:w="2549" w:type="dxa"/>
          </w:tcPr>
          <w:p w14:paraId="2E578611" w14:textId="162D1C25" w:rsidR="00C7228C" w:rsidRDefault="00C7228C" w:rsidP="00C7228C">
            <w:pPr>
              <w:ind w:firstLine="0"/>
            </w:pPr>
            <w:r w:rsidRPr="007C4A63">
              <w:t>Список недоработок и ошибок в работе программного обеспечения</w:t>
            </w:r>
          </w:p>
        </w:tc>
      </w:tr>
      <w:tr w:rsidR="00C7228C" w14:paraId="0C76F6CC" w14:textId="77777777" w:rsidTr="00C7228C">
        <w:tc>
          <w:tcPr>
            <w:tcW w:w="2548" w:type="dxa"/>
          </w:tcPr>
          <w:p w14:paraId="2F64DDAF" w14:textId="5B9D6778" w:rsidR="00C7228C" w:rsidRDefault="00C7228C" w:rsidP="00C7228C">
            <w:pPr>
              <w:ind w:firstLine="0"/>
            </w:pPr>
            <w:r w:rsidRPr="00DE2773">
              <w:t>Доработка программы</w:t>
            </w:r>
          </w:p>
        </w:tc>
        <w:tc>
          <w:tcPr>
            <w:tcW w:w="2549" w:type="dxa"/>
          </w:tcPr>
          <w:p w14:paraId="4B994F86" w14:textId="409750FE" w:rsidR="00C7228C" w:rsidRDefault="00C7228C" w:rsidP="00C7228C">
            <w:pPr>
              <w:ind w:firstLine="0"/>
            </w:pPr>
            <w:r w:rsidRPr="006206BF">
              <w:t>3 недели</w:t>
            </w:r>
          </w:p>
        </w:tc>
        <w:tc>
          <w:tcPr>
            <w:tcW w:w="2549" w:type="dxa"/>
          </w:tcPr>
          <w:p w14:paraId="538CB66C" w14:textId="080AF76B" w:rsidR="00C7228C" w:rsidRDefault="00C7228C" w:rsidP="00C7228C">
            <w:pPr>
              <w:ind w:firstLine="0"/>
            </w:pPr>
            <w:r w:rsidRPr="00C94C1C">
              <w:t>Исправление недочетов, обнаруженных на прошлом этапе</w:t>
            </w:r>
          </w:p>
        </w:tc>
        <w:tc>
          <w:tcPr>
            <w:tcW w:w="2549" w:type="dxa"/>
          </w:tcPr>
          <w:p w14:paraId="583F38E8" w14:textId="27C280DD" w:rsidR="00C7228C" w:rsidRDefault="00C7228C" w:rsidP="00C7228C">
            <w:pPr>
              <w:ind w:firstLine="0"/>
            </w:pPr>
            <w:r w:rsidRPr="007C4A63">
              <w:t>Программа, с устраненными ошибками и недочетами</w:t>
            </w:r>
          </w:p>
        </w:tc>
      </w:tr>
      <w:tr w:rsidR="00C7228C" w14:paraId="77E6EDDC" w14:textId="77777777" w:rsidTr="00C7228C">
        <w:tc>
          <w:tcPr>
            <w:tcW w:w="2548" w:type="dxa"/>
          </w:tcPr>
          <w:p w14:paraId="4AE6B3C5" w14:textId="5E4E64BF" w:rsidR="00C7228C" w:rsidRDefault="00C7228C" w:rsidP="00C7228C">
            <w:pPr>
              <w:ind w:firstLine="0"/>
            </w:pPr>
            <w:r w:rsidRPr="00A11A75">
              <w:lastRenderedPageBreak/>
              <w:t>Подготовка эксплуатационной документации</w:t>
            </w:r>
          </w:p>
        </w:tc>
        <w:tc>
          <w:tcPr>
            <w:tcW w:w="2549" w:type="dxa"/>
          </w:tcPr>
          <w:p w14:paraId="0F8B673C" w14:textId="007BE3EF" w:rsidR="00C7228C" w:rsidRDefault="00C7228C" w:rsidP="00C7228C">
            <w:pPr>
              <w:ind w:firstLine="0"/>
            </w:pPr>
            <w:r w:rsidRPr="00A11A75">
              <w:t>2 недели</w:t>
            </w:r>
          </w:p>
        </w:tc>
        <w:tc>
          <w:tcPr>
            <w:tcW w:w="2549" w:type="dxa"/>
          </w:tcPr>
          <w:p w14:paraId="72041407" w14:textId="2BE3F48F" w:rsidR="00C7228C" w:rsidRDefault="00C7228C" w:rsidP="00C7228C">
            <w:pPr>
              <w:ind w:firstLine="0"/>
            </w:pPr>
            <w:r w:rsidRPr="00A11A75">
              <w:t>Написание руководства пользователя</w:t>
            </w:r>
          </w:p>
        </w:tc>
        <w:tc>
          <w:tcPr>
            <w:tcW w:w="2549" w:type="dxa"/>
          </w:tcPr>
          <w:p w14:paraId="21814954" w14:textId="6329D648" w:rsidR="00C7228C" w:rsidRDefault="00C7228C" w:rsidP="00C7228C">
            <w:pPr>
              <w:ind w:firstLine="0"/>
            </w:pPr>
            <w:r w:rsidRPr="000D09B2">
              <w:t>Руководство пользователя</w:t>
            </w:r>
          </w:p>
        </w:tc>
      </w:tr>
      <w:tr w:rsidR="00C7228C" w14:paraId="3E95CA4B" w14:textId="77777777" w:rsidTr="00C7228C">
        <w:tc>
          <w:tcPr>
            <w:tcW w:w="2548" w:type="dxa"/>
          </w:tcPr>
          <w:p w14:paraId="1211E01C" w14:textId="137E83CE" w:rsidR="00C7228C" w:rsidRPr="00A11A75" w:rsidRDefault="00C7228C" w:rsidP="00C7228C">
            <w:pPr>
              <w:ind w:firstLine="0"/>
            </w:pPr>
            <w:r w:rsidRPr="00A11A75">
              <w:t>Приемо-сдаточные испытания</w:t>
            </w:r>
          </w:p>
        </w:tc>
        <w:tc>
          <w:tcPr>
            <w:tcW w:w="2549" w:type="dxa"/>
          </w:tcPr>
          <w:p w14:paraId="52CF4C77" w14:textId="7793202B" w:rsidR="00C7228C" w:rsidRPr="00A11A75" w:rsidRDefault="00C7228C" w:rsidP="00C7228C">
            <w:pPr>
              <w:ind w:firstLine="0"/>
            </w:pPr>
            <w:r w:rsidRPr="00A11A75">
              <w:t>2 недели</w:t>
            </w:r>
          </w:p>
        </w:tc>
        <w:tc>
          <w:tcPr>
            <w:tcW w:w="2549" w:type="dxa"/>
          </w:tcPr>
          <w:p w14:paraId="75B55734" w14:textId="62460383" w:rsidR="00C7228C" w:rsidRPr="00A11A75" w:rsidRDefault="00C7228C" w:rsidP="00C7228C">
            <w:pPr>
              <w:ind w:firstLine="0"/>
            </w:pPr>
            <w:r w:rsidRPr="000D09B2">
              <w:t>Сдача результатов работ комиссии, проведение испытаний результатов разработки и занесение результатов в ведомость</w:t>
            </w:r>
          </w:p>
        </w:tc>
        <w:tc>
          <w:tcPr>
            <w:tcW w:w="2549" w:type="dxa"/>
          </w:tcPr>
          <w:p w14:paraId="48DF6E43" w14:textId="33019607" w:rsidR="00C7228C" w:rsidRPr="000D09B2" w:rsidRDefault="00C7228C" w:rsidP="00C7228C">
            <w:pPr>
              <w:ind w:firstLine="0"/>
            </w:pPr>
            <w:r w:rsidRPr="000D09B2">
              <w:t>Оценка в ведомости</w:t>
            </w:r>
          </w:p>
        </w:tc>
        <w:bookmarkStart w:id="29" w:name="_GoBack"/>
        <w:bookmarkEnd w:id="29"/>
      </w:tr>
    </w:tbl>
    <w:p w14:paraId="60BEA106" w14:textId="77777777" w:rsidR="00C7228C" w:rsidRPr="00DF67FA" w:rsidRDefault="00C7228C" w:rsidP="00DF67FA"/>
    <w:p w14:paraId="7E2B9E48" w14:textId="042BD09F" w:rsidR="008F6FA6" w:rsidRDefault="008F6FA6" w:rsidP="008F6FA6">
      <w:pPr>
        <w:pStyle w:val="1"/>
      </w:pPr>
      <w:bookmarkStart w:id="30" w:name="_Toc162528336"/>
      <w:r>
        <w:lastRenderedPageBreak/>
        <w:t>Требования к документированию</w:t>
      </w:r>
      <w:bookmarkEnd w:id="2"/>
      <w:bookmarkEnd w:id="3"/>
      <w:bookmarkEnd w:id="30"/>
    </w:p>
    <w:p w14:paraId="6E72B408" w14:textId="77777777" w:rsidR="00DF67FA" w:rsidRDefault="00DF67FA" w:rsidP="00DF67FA">
      <w:r>
        <w:t>Состав программной документации должен включать в себя:</w:t>
      </w:r>
    </w:p>
    <w:p w14:paraId="41718DBE" w14:textId="77777777" w:rsidR="00DF67FA" w:rsidRDefault="00DF67FA" w:rsidP="00DF67FA">
      <w:pPr>
        <w:pStyle w:val="a0"/>
        <w:numPr>
          <w:ilvl w:val="0"/>
          <w:numId w:val="22"/>
        </w:numPr>
        <w:ind w:left="0" w:firstLine="851"/>
      </w:pPr>
      <w:r>
        <w:t>техническое задание, которое должно содержать требования к разработке проекта, его цель, задачи, информацию об исполнителях и заказчиках, сроки и назначении, включает в себя описание предметной области проекта, основные определения и требования к результатам работы, порядку их сдачи и приёмки;</w:t>
      </w:r>
    </w:p>
    <w:p w14:paraId="3C578F29" w14:textId="77777777" w:rsidR="00DF67FA" w:rsidRDefault="00DF67FA" w:rsidP="00DF67FA">
      <w:pPr>
        <w:pStyle w:val="a0"/>
        <w:numPr>
          <w:ilvl w:val="0"/>
          <w:numId w:val="22"/>
        </w:numPr>
        <w:ind w:left="0" w:firstLine="851"/>
      </w:pPr>
      <w:r>
        <w:t>руководство пользователя, которое должно содержать описание функций программы;</w:t>
      </w:r>
    </w:p>
    <w:p w14:paraId="061BE945" w14:textId="77777777" w:rsidR="00DF67FA" w:rsidRDefault="00DF67FA" w:rsidP="00DF67FA">
      <w:pPr>
        <w:pStyle w:val="a0"/>
        <w:numPr>
          <w:ilvl w:val="0"/>
          <w:numId w:val="22"/>
        </w:numPr>
        <w:ind w:left="0" w:firstLine="851"/>
      </w:pPr>
      <w:r>
        <w:t>отчет по УП (ПЗ), содержащий описание результатов выполненных работ в процессе разработки;</w:t>
      </w:r>
    </w:p>
    <w:p w14:paraId="77D0B994" w14:textId="77777777" w:rsidR="00DF67FA" w:rsidRDefault="00DF67FA" w:rsidP="00DF67FA">
      <w:pPr>
        <w:pStyle w:val="a0"/>
        <w:numPr>
          <w:ilvl w:val="0"/>
          <w:numId w:val="22"/>
        </w:numPr>
        <w:ind w:left="0" w:firstLine="851"/>
      </w:pPr>
      <w:r>
        <w:t>программа и методика испытаний, которая предназначена для проверки выполнения функций программы, а также проверки соответствия требованиям технического задания.</w:t>
      </w:r>
    </w:p>
    <w:p w14:paraId="1D6C67D7" w14:textId="77777777" w:rsidR="00DF67FA" w:rsidRDefault="00DF67FA" w:rsidP="00DF67FA">
      <w:r>
        <w:t>Все вышеперечисленные документы должны быть написаны, согласно следующим требованиям:</w:t>
      </w:r>
    </w:p>
    <w:p w14:paraId="62D86D5C" w14:textId="77777777" w:rsidR="00DF67FA" w:rsidRDefault="00DF67FA" w:rsidP="00DF67FA">
      <w:pPr>
        <w:pStyle w:val="a0"/>
        <w:numPr>
          <w:ilvl w:val="0"/>
          <w:numId w:val="22"/>
        </w:numPr>
        <w:ind w:left="0" w:firstLine="851"/>
      </w:pPr>
      <w:r>
        <w:t xml:space="preserve">СТП </w:t>
      </w:r>
      <w:proofErr w:type="spellStart"/>
      <w:r>
        <w:t>ВятГУ</w:t>
      </w:r>
      <w:proofErr w:type="spellEnd"/>
      <w:r>
        <w:t xml:space="preserve"> 101-2004;</w:t>
      </w:r>
    </w:p>
    <w:p w14:paraId="23E83C7D" w14:textId="77777777" w:rsidR="00DF67FA" w:rsidRDefault="00DF67FA" w:rsidP="00DF67FA">
      <w:pPr>
        <w:pStyle w:val="a0"/>
        <w:numPr>
          <w:ilvl w:val="0"/>
          <w:numId w:val="22"/>
        </w:numPr>
        <w:ind w:left="0" w:firstLine="851"/>
      </w:pPr>
      <w:r>
        <w:t>ГОСТ 34.602−2020.</w:t>
      </w:r>
    </w:p>
    <w:p w14:paraId="1FEF0C86" w14:textId="77777777" w:rsidR="00DF67FA" w:rsidRPr="00DF67FA" w:rsidRDefault="00DF67FA" w:rsidP="00DF67FA"/>
    <w:sectPr w:rsidR="00DF67FA" w:rsidRPr="00DF67FA" w:rsidSect="00D2756B">
      <w:headerReference w:type="default" r:id="rId17"/>
      <w:pgSz w:w="11906" w:h="16838"/>
      <w:pgMar w:top="1134" w:right="567" w:bottom="1134" w:left="1134" w:header="708" w:footer="708"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328224" w14:textId="77777777" w:rsidR="001E7F41" w:rsidRDefault="001E7F41">
      <w:pPr>
        <w:spacing w:before="0" w:line="240" w:lineRule="auto"/>
      </w:pPr>
      <w:r>
        <w:separator/>
      </w:r>
    </w:p>
  </w:endnote>
  <w:endnote w:type="continuationSeparator" w:id="0">
    <w:p w14:paraId="3EE5303C" w14:textId="77777777" w:rsidR="001E7F41" w:rsidRDefault="001E7F41">
      <w:pPr>
        <w:spacing w:before="0" w:line="240" w:lineRule="auto"/>
      </w:pPr>
      <w:r>
        <w:continuationSeparator/>
      </w:r>
    </w:p>
  </w:endnote>
  <w:endnote w:type="continuationNotice" w:id="1">
    <w:p w14:paraId="13E006BB" w14:textId="77777777" w:rsidR="001E7F41" w:rsidRDefault="001E7F41">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CF6E97" w14:textId="77777777" w:rsidR="001E7F41" w:rsidRDefault="001E7F41" w:rsidP="00990EAC">
      <w:pPr>
        <w:spacing w:before="0" w:line="240" w:lineRule="auto"/>
      </w:pPr>
      <w:r>
        <w:separator/>
      </w:r>
    </w:p>
  </w:footnote>
  <w:footnote w:type="continuationSeparator" w:id="0">
    <w:p w14:paraId="3EBEBF68" w14:textId="77777777" w:rsidR="001E7F41" w:rsidRDefault="001E7F41" w:rsidP="00990EAC">
      <w:pPr>
        <w:spacing w:before="0" w:line="240" w:lineRule="auto"/>
      </w:pPr>
      <w:r>
        <w:continuationSeparator/>
      </w:r>
    </w:p>
  </w:footnote>
  <w:footnote w:type="continuationNotice" w:id="1">
    <w:p w14:paraId="45B12450" w14:textId="77777777" w:rsidR="001E7F41" w:rsidRDefault="001E7F41">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06B065" w14:textId="54B7B2D9" w:rsidR="0023221D" w:rsidRPr="00C17A21" w:rsidRDefault="0023221D" w:rsidP="00990EAC">
    <w:pPr>
      <w:pStyle w:val="ad"/>
      <w:ind w:firstLine="0"/>
      <w:jc w:val="center"/>
      <w:rPr>
        <w:rStyle w:val="af1"/>
        <w:lang w:val="en-US"/>
      </w:rPr>
    </w:pPr>
    <w:r w:rsidRPr="00C17A21">
      <w:rPr>
        <w:rStyle w:val="af1"/>
      </w:rPr>
      <w:fldChar w:fldCharType="begin"/>
    </w:r>
    <w:r w:rsidRPr="00C17A21">
      <w:rPr>
        <w:rStyle w:val="af1"/>
      </w:rPr>
      <w:instrText xml:space="preserve"> PAGE </w:instrText>
    </w:r>
    <w:r w:rsidRPr="00C17A21">
      <w:rPr>
        <w:rStyle w:val="af1"/>
      </w:rPr>
      <w:fldChar w:fldCharType="separate"/>
    </w:r>
    <w:r w:rsidR="00D065A6">
      <w:rPr>
        <w:rStyle w:val="af1"/>
        <w:noProof/>
      </w:rPr>
      <w:t>3</w:t>
    </w:r>
    <w:r w:rsidRPr="00C17A21">
      <w:rPr>
        <w:rStyle w:val="af1"/>
      </w:rPr>
      <w:fldChar w:fldCharType="end"/>
    </w:r>
  </w:p>
  <w:p w14:paraId="0AA9F560" w14:textId="77777777" w:rsidR="0023221D" w:rsidRPr="008E27BF" w:rsidRDefault="0023221D" w:rsidP="00990EAC">
    <w:pPr>
      <w:pStyle w:val="ad"/>
      <w:ind w:firstLine="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C7602320"/>
    <w:lvl w:ilvl="0">
      <w:start w:val="1"/>
      <w:numFmt w:val="bullet"/>
      <w:pStyle w:val="a"/>
      <w:lvlText w:val=""/>
      <w:lvlJc w:val="left"/>
      <w:pPr>
        <w:ind w:left="1211" w:hanging="360"/>
      </w:pPr>
      <w:rPr>
        <w:rFonts w:ascii="Symbol" w:hAnsi="Symbol" w:hint="default"/>
      </w:rPr>
    </w:lvl>
  </w:abstractNum>
  <w:abstractNum w:abstractNumId="1" w15:restartNumberingAfterBreak="0">
    <w:nsid w:val="040E460D"/>
    <w:multiLevelType w:val="hybridMultilevel"/>
    <w:tmpl w:val="40FA431A"/>
    <w:lvl w:ilvl="0" w:tplc="71868A2C">
      <w:numFmt w:val="bullet"/>
      <w:lvlText w:val=""/>
      <w:lvlJc w:val="left"/>
      <w:pPr>
        <w:ind w:left="1211" w:hanging="360"/>
      </w:pPr>
      <w:rPr>
        <w:rFonts w:ascii="Symbol" w:eastAsiaTheme="minorEastAsia" w:hAnsi="Symbol" w:cstheme="minorBidi"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2" w15:restartNumberingAfterBreak="0">
    <w:nsid w:val="19E7744A"/>
    <w:multiLevelType w:val="hybridMultilevel"/>
    <w:tmpl w:val="ABE4C416"/>
    <w:lvl w:ilvl="0" w:tplc="D4660364">
      <w:start w:val="1"/>
      <w:numFmt w:val="decimal"/>
      <w:pStyle w:val="vguNumber"/>
      <w:lvlText w:val="%1)"/>
      <w:lvlJc w:val="left"/>
      <w:pPr>
        <w:ind w:left="1211" w:hanging="360"/>
      </w:pPr>
    </w:lvl>
    <w:lvl w:ilvl="1" w:tplc="73BED02C">
      <w:start w:val="1"/>
      <w:numFmt w:val="lowerLetter"/>
      <w:lvlText w:val="%2."/>
      <w:lvlJc w:val="left"/>
      <w:pPr>
        <w:ind w:left="1931" w:hanging="360"/>
      </w:pPr>
    </w:lvl>
    <w:lvl w:ilvl="2" w:tplc="BBCADF4C" w:tentative="1">
      <w:start w:val="1"/>
      <w:numFmt w:val="lowerRoman"/>
      <w:lvlText w:val="%3."/>
      <w:lvlJc w:val="right"/>
      <w:pPr>
        <w:ind w:left="2651" w:hanging="180"/>
      </w:pPr>
    </w:lvl>
    <w:lvl w:ilvl="3" w:tplc="07E671C6" w:tentative="1">
      <w:start w:val="1"/>
      <w:numFmt w:val="decimal"/>
      <w:lvlText w:val="%4."/>
      <w:lvlJc w:val="left"/>
      <w:pPr>
        <w:ind w:left="3371" w:hanging="360"/>
      </w:pPr>
    </w:lvl>
    <w:lvl w:ilvl="4" w:tplc="5C28D2F8" w:tentative="1">
      <w:start w:val="1"/>
      <w:numFmt w:val="lowerLetter"/>
      <w:lvlText w:val="%5."/>
      <w:lvlJc w:val="left"/>
      <w:pPr>
        <w:ind w:left="4091" w:hanging="360"/>
      </w:pPr>
    </w:lvl>
    <w:lvl w:ilvl="5" w:tplc="29002856" w:tentative="1">
      <w:start w:val="1"/>
      <w:numFmt w:val="lowerRoman"/>
      <w:lvlText w:val="%6."/>
      <w:lvlJc w:val="right"/>
      <w:pPr>
        <w:ind w:left="4811" w:hanging="180"/>
      </w:pPr>
    </w:lvl>
    <w:lvl w:ilvl="6" w:tplc="B922CF84" w:tentative="1">
      <w:start w:val="1"/>
      <w:numFmt w:val="decimal"/>
      <w:lvlText w:val="%7."/>
      <w:lvlJc w:val="left"/>
      <w:pPr>
        <w:ind w:left="5531" w:hanging="360"/>
      </w:pPr>
    </w:lvl>
    <w:lvl w:ilvl="7" w:tplc="AD68F384" w:tentative="1">
      <w:start w:val="1"/>
      <w:numFmt w:val="lowerLetter"/>
      <w:lvlText w:val="%8."/>
      <w:lvlJc w:val="left"/>
      <w:pPr>
        <w:ind w:left="6251" w:hanging="360"/>
      </w:pPr>
    </w:lvl>
    <w:lvl w:ilvl="8" w:tplc="A8E4DA02" w:tentative="1">
      <w:start w:val="1"/>
      <w:numFmt w:val="lowerRoman"/>
      <w:lvlText w:val="%9."/>
      <w:lvlJc w:val="right"/>
      <w:pPr>
        <w:ind w:left="6971" w:hanging="180"/>
      </w:pPr>
    </w:lvl>
  </w:abstractNum>
  <w:abstractNum w:abstractNumId="3" w15:restartNumberingAfterBreak="0">
    <w:nsid w:val="1AD47E7A"/>
    <w:multiLevelType w:val="multilevel"/>
    <w:tmpl w:val="9196B196"/>
    <w:lvl w:ilvl="0">
      <w:start w:val="1"/>
      <w:numFmt w:val="decimal"/>
      <w:pStyle w:val="1"/>
      <w:lvlText w:val="%1"/>
      <w:lvlJc w:val="left"/>
      <w:pPr>
        <w:ind w:left="432" w:hanging="432"/>
      </w:pPr>
    </w:lvl>
    <w:lvl w:ilvl="1">
      <w:start w:val="1"/>
      <w:numFmt w:val="decimal"/>
      <w:pStyle w:val="2"/>
      <w:lvlText w:val="%1.%2"/>
      <w:lvlJc w:val="left"/>
      <w:pPr>
        <w:ind w:left="1286" w:hanging="576"/>
      </w:pPr>
      <w:rPr>
        <w:rFonts w:ascii="Times New Roman" w:hAnsi="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1713"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1B3B4DFE"/>
    <w:multiLevelType w:val="multilevel"/>
    <w:tmpl w:val="7ECAAB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7F2F14"/>
    <w:multiLevelType w:val="hybridMultilevel"/>
    <w:tmpl w:val="805A6D4C"/>
    <w:lvl w:ilvl="0" w:tplc="145ECC2A">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2AE07DDF"/>
    <w:multiLevelType w:val="hybridMultilevel"/>
    <w:tmpl w:val="7076E1B0"/>
    <w:lvl w:ilvl="0" w:tplc="9B3CE014">
      <w:start w:val="1"/>
      <w:numFmt w:val="bullet"/>
      <w:pStyle w:val="a0"/>
      <w:lvlText w:val=""/>
      <w:lvlJc w:val="left"/>
      <w:pPr>
        <w:ind w:left="645" w:hanging="360"/>
      </w:pPr>
      <w:rPr>
        <w:rFonts w:ascii="Symbol" w:hAnsi="Symbol" w:hint="default"/>
      </w:rPr>
    </w:lvl>
    <w:lvl w:ilvl="1" w:tplc="145ECC2A">
      <w:start w:val="1"/>
      <w:numFmt w:val="bullet"/>
      <w:lvlText w:val=""/>
      <w:lvlJc w:val="left"/>
      <w:pPr>
        <w:ind w:left="1016" w:hanging="360"/>
      </w:pPr>
      <w:rPr>
        <w:rFonts w:ascii="Symbol" w:hAnsi="Symbol" w:hint="default"/>
      </w:rPr>
    </w:lvl>
    <w:lvl w:ilvl="2" w:tplc="0E6A7488">
      <w:start w:val="1"/>
      <w:numFmt w:val="bullet"/>
      <w:lvlText w:val=""/>
      <w:lvlJc w:val="left"/>
      <w:pPr>
        <w:ind w:left="1736" w:hanging="360"/>
      </w:pPr>
      <w:rPr>
        <w:rFonts w:ascii="Wingdings" w:hAnsi="Wingdings" w:hint="default"/>
      </w:rPr>
    </w:lvl>
    <w:lvl w:ilvl="3" w:tplc="1E367F3C" w:tentative="1">
      <w:start w:val="1"/>
      <w:numFmt w:val="bullet"/>
      <w:lvlText w:val=""/>
      <w:lvlJc w:val="left"/>
      <w:pPr>
        <w:ind w:left="2456" w:hanging="360"/>
      </w:pPr>
      <w:rPr>
        <w:rFonts w:ascii="Symbol" w:hAnsi="Symbol" w:hint="default"/>
      </w:rPr>
    </w:lvl>
    <w:lvl w:ilvl="4" w:tplc="822EAE72" w:tentative="1">
      <w:start w:val="1"/>
      <w:numFmt w:val="bullet"/>
      <w:lvlText w:val="o"/>
      <w:lvlJc w:val="left"/>
      <w:pPr>
        <w:ind w:left="3176" w:hanging="360"/>
      </w:pPr>
      <w:rPr>
        <w:rFonts w:ascii="Courier New" w:hAnsi="Courier New" w:cs="Courier New" w:hint="default"/>
      </w:rPr>
    </w:lvl>
    <w:lvl w:ilvl="5" w:tplc="DE2488E6" w:tentative="1">
      <w:start w:val="1"/>
      <w:numFmt w:val="bullet"/>
      <w:lvlText w:val=""/>
      <w:lvlJc w:val="left"/>
      <w:pPr>
        <w:ind w:left="3896" w:hanging="360"/>
      </w:pPr>
      <w:rPr>
        <w:rFonts w:ascii="Wingdings" w:hAnsi="Wingdings" w:hint="default"/>
      </w:rPr>
    </w:lvl>
    <w:lvl w:ilvl="6" w:tplc="6060B5FC" w:tentative="1">
      <w:start w:val="1"/>
      <w:numFmt w:val="bullet"/>
      <w:lvlText w:val=""/>
      <w:lvlJc w:val="left"/>
      <w:pPr>
        <w:ind w:left="4616" w:hanging="360"/>
      </w:pPr>
      <w:rPr>
        <w:rFonts w:ascii="Symbol" w:hAnsi="Symbol" w:hint="default"/>
      </w:rPr>
    </w:lvl>
    <w:lvl w:ilvl="7" w:tplc="F9A4B38A" w:tentative="1">
      <w:start w:val="1"/>
      <w:numFmt w:val="bullet"/>
      <w:lvlText w:val="o"/>
      <w:lvlJc w:val="left"/>
      <w:pPr>
        <w:ind w:left="5336" w:hanging="360"/>
      </w:pPr>
      <w:rPr>
        <w:rFonts w:ascii="Courier New" w:hAnsi="Courier New" w:cs="Courier New" w:hint="default"/>
      </w:rPr>
    </w:lvl>
    <w:lvl w:ilvl="8" w:tplc="3A8A30FE" w:tentative="1">
      <w:start w:val="1"/>
      <w:numFmt w:val="bullet"/>
      <w:lvlText w:val=""/>
      <w:lvlJc w:val="left"/>
      <w:pPr>
        <w:ind w:left="6056" w:hanging="360"/>
      </w:pPr>
      <w:rPr>
        <w:rFonts w:ascii="Wingdings" w:hAnsi="Wingdings" w:hint="default"/>
      </w:rPr>
    </w:lvl>
  </w:abstractNum>
  <w:abstractNum w:abstractNumId="7" w15:restartNumberingAfterBreak="0">
    <w:nsid w:val="312E6BA4"/>
    <w:multiLevelType w:val="hybridMultilevel"/>
    <w:tmpl w:val="566CD8BA"/>
    <w:lvl w:ilvl="0" w:tplc="98FEDC46">
      <w:start w:val="1"/>
      <w:numFmt w:val="russianUpper"/>
      <w:pStyle w:val="vguAdditionName"/>
      <w:lvlText w:val="Приложение %1."/>
      <w:lvlJc w:val="left"/>
      <w:pPr>
        <w:ind w:left="5607" w:hanging="360"/>
      </w:pPr>
      <w:rPr>
        <w:rFonts w:hint="default"/>
      </w:rPr>
    </w:lvl>
    <w:lvl w:ilvl="1" w:tplc="F1446014" w:tentative="1">
      <w:start w:val="1"/>
      <w:numFmt w:val="lowerLetter"/>
      <w:lvlText w:val="%2."/>
      <w:lvlJc w:val="left"/>
      <w:pPr>
        <w:ind w:left="3142" w:hanging="360"/>
      </w:pPr>
    </w:lvl>
    <w:lvl w:ilvl="2" w:tplc="7A348E7E" w:tentative="1">
      <w:start w:val="1"/>
      <w:numFmt w:val="lowerRoman"/>
      <w:lvlText w:val="%3."/>
      <w:lvlJc w:val="right"/>
      <w:pPr>
        <w:ind w:left="3862" w:hanging="180"/>
      </w:pPr>
    </w:lvl>
    <w:lvl w:ilvl="3" w:tplc="15A8153C" w:tentative="1">
      <w:start w:val="1"/>
      <w:numFmt w:val="decimal"/>
      <w:lvlText w:val="%4."/>
      <w:lvlJc w:val="left"/>
      <w:pPr>
        <w:ind w:left="4582" w:hanging="360"/>
      </w:pPr>
    </w:lvl>
    <w:lvl w:ilvl="4" w:tplc="F03A973A" w:tentative="1">
      <w:start w:val="1"/>
      <w:numFmt w:val="lowerLetter"/>
      <w:lvlText w:val="%5."/>
      <w:lvlJc w:val="left"/>
      <w:pPr>
        <w:ind w:left="5302" w:hanging="360"/>
      </w:pPr>
    </w:lvl>
    <w:lvl w:ilvl="5" w:tplc="1E46B678" w:tentative="1">
      <w:start w:val="1"/>
      <w:numFmt w:val="lowerRoman"/>
      <w:lvlText w:val="%6."/>
      <w:lvlJc w:val="right"/>
      <w:pPr>
        <w:ind w:left="6022" w:hanging="180"/>
      </w:pPr>
    </w:lvl>
    <w:lvl w:ilvl="6" w:tplc="D256E6B2" w:tentative="1">
      <w:start w:val="1"/>
      <w:numFmt w:val="decimal"/>
      <w:lvlText w:val="%7."/>
      <w:lvlJc w:val="left"/>
      <w:pPr>
        <w:ind w:left="6742" w:hanging="360"/>
      </w:pPr>
    </w:lvl>
    <w:lvl w:ilvl="7" w:tplc="FBF204E4" w:tentative="1">
      <w:start w:val="1"/>
      <w:numFmt w:val="lowerLetter"/>
      <w:lvlText w:val="%8."/>
      <w:lvlJc w:val="left"/>
      <w:pPr>
        <w:ind w:left="7462" w:hanging="360"/>
      </w:pPr>
    </w:lvl>
    <w:lvl w:ilvl="8" w:tplc="1D06E19A" w:tentative="1">
      <w:start w:val="1"/>
      <w:numFmt w:val="lowerRoman"/>
      <w:lvlText w:val="%9."/>
      <w:lvlJc w:val="right"/>
      <w:pPr>
        <w:ind w:left="8182" w:hanging="180"/>
      </w:pPr>
    </w:lvl>
  </w:abstractNum>
  <w:abstractNum w:abstractNumId="8" w15:restartNumberingAfterBreak="0">
    <w:nsid w:val="35971AC2"/>
    <w:multiLevelType w:val="hybridMultilevel"/>
    <w:tmpl w:val="95C63B1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3705097D"/>
    <w:multiLevelType w:val="multilevel"/>
    <w:tmpl w:val="5BE82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960F16"/>
    <w:multiLevelType w:val="hybridMultilevel"/>
    <w:tmpl w:val="D4ECDB24"/>
    <w:lvl w:ilvl="0" w:tplc="145ECC2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93E421C"/>
    <w:multiLevelType w:val="hybridMultilevel"/>
    <w:tmpl w:val="C1F6AF74"/>
    <w:lvl w:ilvl="0" w:tplc="145ECC2A">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3CDC00EB"/>
    <w:multiLevelType w:val="hybridMultilevel"/>
    <w:tmpl w:val="D1F682C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6200343"/>
    <w:multiLevelType w:val="hybridMultilevel"/>
    <w:tmpl w:val="7D3849DC"/>
    <w:lvl w:ilvl="0" w:tplc="145ECC2A">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15:restartNumberingAfterBreak="0">
    <w:nsid w:val="4FA82A39"/>
    <w:multiLevelType w:val="hybridMultilevel"/>
    <w:tmpl w:val="0C06B6D0"/>
    <w:lvl w:ilvl="0" w:tplc="145ECC2A">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541A247F"/>
    <w:multiLevelType w:val="hybridMultilevel"/>
    <w:tmpl w:val="CA001A5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572D2F98"/>
    <w:multiLevelType w:val="hybridMultilevel"/>
    <w:tmpl w:val="42FE7178"/>
    <w:lvl w:ilvl="0" w:tplc="145ECC2A">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15:restartNumberingAfterBreak="0">
    <w:nsid w:val="5B743D3B"/>
    <w:multiLevelType w:val="hybridMultilevel"/>
    <w:tmpl w:val="68CAA138"/>
    <w:lvl w:ilvl="0" w:tplc="145ECC2A">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5D347096"/>
    <w:multiLevelType w:val="hybridMultilevel"/>
    <w:tmpl w:val="7DEAD810"/>
    <w:lvl w:ilvl="0" w:tplc="32C89124">
      <w:numFmt w:val="bullet"/>
      <w:lvlText w:val=""/>
      <w:lvlJc w:val="left"/>
      <w:pPr>
        <w:ind w:left="1211" w:hanging="360"/>
      </w:pPr>
      <w:rPr>
        <w:rFonts w:ascii="Symbol" w:eastAsiaTheme="minorEastAsia" w:hAnsi="Symbol" w:cstheme="minorBidi"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9" w15:restartNumberingAfterBreak="0">
    <w:nsid w:val="64F4259B"/>
    <w:multiLevelType w:val="multilevel"/>
    <w:tmpl w:val="A8B0D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6C7476"/>
    <w:multiLevelType w:val="hybridMultilevel"/>
    <w:tmpl w:val="C7BCFAC0"/>
    <w:lvl w:ilvl="0" w:tplc="4BB00158">
      <w:start w:val="1"/>
      <w:numFmt w:val="decimal"/>
      <w:lvlText w:val="%1."/>
      <w:lvlJc w:val="left"/>
      <w:pPr>
        <w:ind w:left="644" w:hanging="360"/>
      </w:pPr>
      <w:rPr>
        <w:rFonts w:hint="default"/>
        <w:sz w:val="24"/>
        <w:szCs w:val="22"/>
      </w:rPr>
    </w:lvl>
    <w:lvl w:ilvl="1" w:tplc="04190019" w:tentative="1">
      <w:start w:val="1"/>
      <w:numFmt w:val="lowerLetter"/>
      <w:lvlText w:val="%2."/>
      <w:lvlJc w:val="left"/>
      <w:pPr>
        <w:ind w:left="1150" w:hanging="360"/>
      </w:pPr>
    </w:lvl>
    <w:lvl w:ilvl="2" w:tplc="0419001B" w:tentative="1">
      <w:start w:val="1"/>
      <w:numFmt w:val="lowerRoman"/>
      <w:lvlText w:val="%3."/>
      <w:lvlJc w:val="right"/>
      <w:pPr>
        <w:ind w:left="1870" w:hanging="180"/>
      </w:pPr>
    </w:lvl>
    <w:lvl w:ilvl="3" w:tplc="0419000F" w:tentative="1">
      <w:start w:val="1"/>
      <w:numFmt w:val="decimal"/>
      <w:lvlText w:val="%4."/>
      <w:lvlJc w:val="left"/>
      <w:pPr>
        <w:ind w:left="2590" w:hanging="360"/>
      </w:pPr>
    </w:lvl>
    <w:lvl w:ilvl="4" w:tplc="04190019" w:tentative="1">
      <w:start w:val="1"/>
      <w:numFmt w:val="lowerLetter"/>
      <w:lvlText w:val="%5."/>
      <w:lvlJc w:val="left"/>
      <w:pPr>
        <w:ind w:left="3310" w:hanging="360"/>
      </w:pPr>
    </w:lvl>
    <w:lvl w:ilvl="5" w:tplc="0419001B" w:tentative="1">
      <w:start w:val="1"/>
      <w:numFmt w:val="lowerRoman"/>
      <w:lvlText w:val="%6."/>
      <w:lvlJc w:val="right"/>
      <w:pPr>
        <w:ind w:left="4030" w:hanging="180"/>
      </w:pPr>
    </w:lvl>
    <w:lvl w:ilvl="6" w:tplc="0419000F" w:tentative="1">
      <w:start w:val="1"/>
      <w:numFmt w:val="decimal"/>
      <w:lvlText w:val="%7."/>
      <w:lvlJc w:val="left"/>
      <w:pPr>
        <w:ind w:left="4750" w:hanging="360"/>
      </w:pPr>
    </w:lvl>
    <w:lvl w:ilvl="7" w:tplc="04190019" w:tentative="1">
      <w:start w:val="1"/>
      <w:numFmt w:val="lowerLetter"/>
      <w:lvlText w:val="%8."/>
      <w:lvlJc w:val="left"/>
      <w:pPr>
        <w:ind w:left="5470" w:hanging="360"/>
      </w:pPr>
    </w:lvl>
    <w:lvl w:ilvl="8" w:tplc="0419001B" w:tentative="1">
      <w:start w:val="1"/>
      <w:numFmt w:val="lowerRoman"/>
      <w:lvlText w:val="%9."/>
      <w:lvlJc w:val="right"/>
      <w:pPr>
        <w:ind w:left="6190" w:hanging="180"/>
      </w:pPr>
    </w:lvl>
  </w:abstractNum>
  <w:num w:numId="1">
    <w:abstractNumId w:val="6"/>
  </w:num>
  <w:num w:numId="2">
    <w:abstractNumId w:val="0"/>
  </w:num>
  <w:num w:numId="3">
    <w:abstractNumId w:val="7"/>
  </w:num>
  <w:num w:numId="4">
    <w:abstractNumId w:val="2"/>
  </w:num>
  <w:num w:numId="5">
    <w:abstractNumId w:val="3"/>
  </w:num>
  <w:num w:numId="6">
    <w:abstractNumId w:val="11"/>
  </w:num>
  <w:num w:numId="7">
    <w:abstractNumId w:val="13"/>
  </w:num>
  <w:num w:numId="8">
    <w:abstractNumId w:val="16"/>
  </w:num>
  <w:num w:numId="9">
    <w:abstractNumId w:val="17"/>
  </w:num>
  <w:num w:numId="10">
    <w:abstractNumId w:val="12"/>
  </w:num>
  <w:num w:numId="11">
    <w:abstractNumId w:val="14"/>
  </w:num>
  <w:num w:numId="12">
    <w:abstractNumId w:val="20"/>
  </w:num>
  <w:num w:numId="13">
    <w:abstractNumId w:val="8"/>
  </w:num>
  <w:num w:numId="14">
    <w:abstractNumId w:val="10"/>
  </w:num>
  <w:num w:numId="15">
    <w:abstractNumId w:val="5"/>
  </w:num>
  <w:num w:numId="16">
    <w:abstractNumId w:val="19"/>
  </w:num>
  <w:num w:numId="17">
    <w:abstractNumId w:val="15"/>
  </w:num>
  <w:num w:numId="18">
    <w:abstractNumId w:val="4"/>
  </w:num>
  <w:num w:numId="19">
    <w:abstractNumId w:val="9"/>
  </w:num>
  <w:num w:numId="20">
    <w:abstractNumId w:val="18"/>
  </w:num>
  <w:num w:numId="21">
    <w:abstractNumId w:val="1"/>
  </w:num>
  <w:num w:numId="22">
    <w:abstractNumId w:val="6"/>
    <w:lvlOverride w:ilvl="0"/>
    <w:lvlOverride w:ilvl="1"/>
    <w:lvlOverride w:ilvl="2"/>
    <w:lvlOverride w:ilvl="3"/>
    <w:lvlOverride w:ilvl="4"/>
    <w:lvlOverride w:ilvl="5"/>
    <w:lvlOverride w:ilvl="6"/>
    <w:lvlOverride w:ilvl="7"/>
    <w:lvlOverride w:ilv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D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1"/>
  <w:stylePaneSortMethod w:val="0000"/>
  <w:defaultTabStop w:val="2126"/>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A26"/>
    <w:rsid w:val="0000190E"/>
    <w:rsid w:val="00003AF1"/>
    <w:rsid w:val="00015480"/>
    <w:rsid w:val="00020C2C"/>
    <w:rsid w:val="00024473"/>
    <w:rsid w:val="00032359"/>
    <w:rsid w:val="00033833"/>
    <w:rsid w:val="00035A26"/>
    <w:rsid w:val="00037B3E"/>
    <w:rsid w:val="00040D1E"/>
    <w:rsid w:val="0004336A"/>
    <w:rsid w:val="00044093"/>
    <w:rsid w:val="00046056"/>
    <w:rsid w:val="00050AEA"/>
    <w:rsid w:val="00051403"/>
    <w:rsid w:val="0005745E"/>
    <w:rsid w:val="00061F64"/>
    <w:rsid w:val="00066F6D"/>
    <w:rsid w:val="0008146F"/>
    <w:rsid w:val="000934BA"/>
    <w:rsid w:val="00094729"/>
    <w:rsid w:val="00096EC7"/>
    <w:rsid w:val="000A537A"/>
    <w:rsid w:val="000C0C5D"/>
    <w:rsid w:val="000C2A5F"/>
    <w:rsid w:val="000C7B86"/>
    <w:rsid w:val="000C7DE5"/>
    <w:rsid w:val="000D3006"/>
    <w:rsid w:val="000D38ED"/>
    <w:rsid w:val="000D3A15"/>
    <w:rsid w:val="000E6490"/>
    <w:rsid w:val="00104146"/>
    <w:rsid w:val="00106B06"/>
    <w:rsid w:val="0011316B"/>
    <w:rsid w:val="001157C8"/>
    <w:rsid w:val="001223A9"/>
    <w:rsid w:val="001238DC"/>
    <w:rsid w:val="001275E2"/>
    <w:rsid w:val="00127A5A"/>
    <w:rsid w:val="0013162A"/>
    <w:rsid w:val="0013287A"/>
    <w:rsid w:val="00150617"/>
    <w:rsid w:val="001509CA"/>
    <w:rsid w:val="00155A8D"/>
    <w:rsid w:val="0016119C"/>
    <w:rsid w:val="001673EC"/>
    <w:rsid w:val="00167DFA"/>
    <w:rsid w:val="00172DBA"/>
    <w:rsid w:val="00186EFA"/>
    <w:rsid w:val="0019044F"/>
    <w:rsid w:val="001A12C2"/>
    <w:rsid w:val="001A50A1"/>
    <w:rsid w:val="001B065B"/>
    <w:rsid w:val="001B0E64"/>
    <w:rsid w:val="001B3C9B"/>
    <w:rsid w:val="001B794F"/>
    <w:rsid w:val="001D3FB1"/>
    <w:rsid w:val="001E7F41"/>
    <w:rsid w:val="001F336C"/>
    <w:rsid w:val="001F3C1A"/>
    <w:rsid w:val="001F5E9C"/>
    <w:rsid w:val="001F61FC"/>
    <w:rsid w:val="00201509"/>
    <w:rsid w:val="0023221D"/>
    <w:rsid w:val="00234403"/>
    <w:rsid w:val="00234BD7"/>
    <w:rsid w:val="0023504B"/>
    <w:rsid w:val="00241C37"/>
    <w:rsid w:val="00244671"/>
    <w:rsid w:val="00244AD0"/>
    <w:rsid w:val="002469D0"/>
    <w:rsid w:val="002502BF"/>
    <w:rsid w:val="00256697"/>
    <w:rsid w:val="00263185"/>
    <w:rsid w:val="0026423B"/>
    <w:rsid w:val="00270C38"/>
    <w:rsid w:val="00276CAB"/>
    <w:rsid w:val="00277614"/>
    <w:rsid w:val="00287E94"/>
    <w:rsid w:val="00291E2B"/>
    <w:rsid w:val="00292B29"/>
    <w:rsid w:val="002952BC"/>
    <w:rsid w:val="00295D9C"/>
    <w:rsid w:val="00296BBF"/>
    <w:rsid w:val="002A514A"/>
    <w:rsid w:val="002A56D9"/>
    <w:rsid w:val="002B5B29"/>
    <w:rsid w:val="002C1982"/>
    <w:rsid w:val="002D354A"/>
    <w:rsid w:val="002D5B25"/>
    <w:rsid w:val="002D5ED0"/>
    <w:rsid w:val="002E28E9"/>
    <w:rsid w:val="002F15DD"/>
    <w:rsid w:val="00303DC8"/>
    <w:rsid w:val="00306D9C"/>
    <w:rsid w:val="00311E97"/>
    <w:rsid w:val="00312254"/>
    <w:rsid w:val="00312F95"/>
    <w:rsid w:val="00317BF7"/>
    <w:rsid w:val="00323F6E"/>
    <w:rsid w:val="00326605"/>
    <w:rsid w:val="003371E6"/>
    <w:rsid w:val="00342964"/>
    <w:rsid w:val="0034578B"/>
    <w:rsid w:val="00347071"/>
    <w:rsid w:val="00347678"/>
    <w:rsid w:val="00350180"/>
    <w:rsid w:val="00351631"/>
    <w:rsid w:val="003552A3"/>
    <w:rsid w:val="00364D74"/>
    <w:rsid w:val="00370436"/>
    <w:rsid w:val="003711B3"/>
    <w:rsid w:val="00372C9E"/>
    <w:rsid w:val="00374EF9"/>
    <w:rsid w:val="00380D25"/>
    <w:rsid w:val="00386F3E"/>
    <w:rsid w:val="00387E10"/>
    <w:rsid w:val="00390EAB"/>
    <w:rsid w:val="003915BE"/>
    <w:rsid w:val="00393F45"/>
    <w:rsid w:val="00397496"/>
    <w:rsid w:val="003A4E95"/>
    <w:rsid w:val="003A546E"/>
    <w:rsid w:val="003C06F0"/>
    <w:rsid w:val="003C2810"/>
    <w:rsid w:val="003D3E93"/>
    <w:rsid w:val="003D61D2"/>
    <w:rsid w:val="003E0217"/>
    <w:rsid w:val="003E09BF"/>
    <w:rsid w:val="003E1A1B"/>
    <w:rsid w:val="003E22A5"/>
    <w:rsid w:val="003E3B91"/>
    <w:rsid w:val="003E58AE"/>
    <w:rsid w:val="003E72CD"/>
    <w:rsid w:val="003F3F0D"/>
    <w:rsid w:val="00410843"/>
    <w:rsid w:val="00412E47"/>
    <w:rsid w:val="004347A5"/>
    <w:rsid w:val="00442256"/>
    <w:rsid w:val="00447629"/>
    <w:rsid w:val="00451E07"/>
    <w:rsid w:val="00455936"/>
    <w:rsid w:val="0045599D"/>
    <w:rsid w:val="004605D9"/>
    <w:rsid w:val="00467786"/>
    <w:rsid w:val="004677DC"/>
    <w:rsid w:val="00471FE2"/>
    <w:rsid w:val="00472A19"/>
    <w:rsid w:val="00475A10"/>
    <w:rsid w:val="004767CD"/>
    <w:rsid w:val="004770BC"/>
    <w:rsid w:val="00477484"/>
    <w:rsid w:val="0048416D"/>
    <w:rsid w:val="004A0E13"/>
    <w:rsid w:val="004A34C3"/>
    <w:rsid w:val="004A7A41"/>
    <w:rsid w:val="004B0C8E"/>
    <w:rsid w:val="004B0F88"/>
    <w:rsid w:val="004B7636"/>
    <w:rsid w:val="004C5524"/>
    <w:rsid w:val="004F4D49"/>
    <w:rsid w:val="005008C8"/>
    <w:rsid w:val="005017B0"/>
    <w:rsid w:val="00503505"/>
    <w:rsid w:val="005040DD"/>
    <w:rsid w:val="0051150B"/>
    <w:rsid w:val="00512B60"/>
    <w:rsid w:val="00514790"/>
    <w:rsid w:val="00514894"/>
    <w:rsid w:val="00514CFD"/>
    <w:rsid w:val="00524056"/>
    <w:rsid w:val="00530053"/>
    <w:rsid w:val="00531E80"/>
    <w:rsid w:val="005343A0"/>
    <w:rsid w:val="005343B2"/>
    <w:rsid w:val="00541DD4"/>
    <w:rsid w:val="00544617"/>
    <w:rsid w:val="005524E9"/>
    <w:rsid w:val="00554344"/>
    <w:rsid w:val="00555E69"/>
    <w:rsid w:val="0056079D"/>
    <w:rsid w:val="00561A8D"/>
    <w:rsid w:val="00561F8C"/>
    <w:rsid w:val="0057389A"/>
    <w:rsid w:val="00574B60"/>
    <w:rsid w:val="00576138"/>
    <w:rsid w:val="005764B1"/>
    <w:rsid w:val="00584E3E"/>
    <w:rsid w:val="00591841"/>
    <w:rsid w:val="00592879"/>
    <w:rsid w:val="005972E7"/>
    <w:rsid w:val="005A188B"/>
    <w:rsid w:val="005A4E60"/>
    <w:rsid w:val="005B38F3"/>
    <w:rsid w:val="005B5089"/>
    <w:rsid w:val="005C4C39"/>
    <w:rsid w:val="005D1D9F"/>
    <w:rsid w:val="005D4ECA"/>
    <w:rsid w:val="005E38E8"/>
    <w:rsid w:val="005E7941"/>
    <w:rsid w:val="005F0877"/>
    <w:rsid w:val="005F0B98"/>
    <w:rsid w:val="006007E9"/>
    <w:rsid w:val="00601E43"/>
    <w:rsid w:val="006030ED"/>
    <w:rsid w:val="00605625"/>
    <w:rsid w:val="00606C43"/>
    <w:rsid w:val="00620630"/>
    <w:rsid w:val="006252D8"/>
    <w:rsid w:val="0062534D"/>
    <w:rsid w:val="006267F9"/>
    <w:rsid w:val="00627BC1"/>
    <w:rsid w:val="006324C6"/>
    <w:rsid w:val="00635358"/>
    <w:rsid w:val="00636E3B"/>
    <w:rsid w:val="00642FB9"/>
    <w:rsid w:val="00645BED"/>
    <w:rsid w:val="0064643E"/>
    <w:rsid w:val="00651032"/>
    <w:rsid w:val="00661775"/>
    <w:rsid w:val="006638C9"/>
    <w:rsid w:val="006652DC"/>
    <w:rsid w:val="006673D6"/>
    <w:rsid w:val="00671CDE"/>
    <w:rsid w:val="00673599"/>
    <w:rsid w:val="00695763"/>
    <w:rsid w:val="006A184B"/>
    <w:rsid w:val="006A3648"/>
    <w:rsid w:val="006A4E6C"/>
    <w:rsid w:val="006A534C"/>
    <w:rsid w:val="006A5DFD"/>
    <w:rsid w:val="006B2C29"/>
    <w:rsid w:val="006D422E"/>
    <w:rsid w:val="006D46A3"/>
    <w:rsid w:val="006E4EA7"/>
    <w:rsid w:val="006E62EB"/>
    <w:rsid w:val="006E7B7F"/>
    <w:rsid w:val="006E7D5F"/>
    <w:rsid w:val="006F512D"/>
    <w:rsid w:val="00701738"/>
    <w:rsid w:val="00702405"/>
    <w:rsid w:val="00706D32"/>
    <w:rsid w:val="0071279D"/>
    <w:rsid w:val="007157E7"/>
    <w:rsid w:val="00717B43"/>
    <w:rsid w:val="0072140F"/>
    <w:rsid w:val="00722025"/>
    <w:rsid w:val="007261AA"/>
    <w:rsid w:val="00741EC2"/>
    <w:rsid w:val="00742650"/>
    <w:rsid w:val="007445A3"/>
    <w:rsid w:val="00747AA0"/>
    <w:rsid w:val="007522DD"/>
    <w:rsid w:val="007630D2"/>
    <w:rsid w:val="007661F7"/>
    <w:rsid w:val="0076691E"/>
    <w:rsid w:val="00770291"/>
    <w:rsid w:val="0077327D"/>
    <w:rsid w:val="00773671"/>
    <w:rsid w:val="00773EC7"/>
    <w:rsid w:val="00775FCB"/>
    <w:rsid w:val="007A0770"/>
    <w:rsid w:val="007A3137"/>
    <w:rsid w:val="007A44EC"/>
    <w:rsid w:val="007A670B"/>
    <w:rsid w:val="007B2E9D"/>
    <w:rsid w:val="007B79AA"/>
    <w:rsid w:val="007C2693"/>
    <w:rsid w:val="007C5DA6"/>
    <w:rsid w:val="007C648D"/>
    <w:rsid w:val="007C6517"/>
    <w:rsid w:val="007D189A"/>
    <w:rsid w:val="007D18D6"/>
    <w:rsid w:val="007D6DE2"/>
    <w:rsid w:val="007E1898"/>
    <w:rsid w:val="007E7DEB"/>
    <w:rsid w:val="007F6F16"/>
    <w:rsid w:val="00801271"/>
    <w:rsid w:val="00801482"/>
    <w:rsid w:val="008047D0"/>
    <w:rsid w:val="0081256F"/>
    <w:rsid w:val="0081417D"/>
    <w:rsid w:val="00815163"/>
    <w:rsid w:val="00815197"/>
    <w:rsid w:val="00816AE0"/>
    <w:rsid w:val="008233FB"/>
    <w:rsid w:val="008239DB"/>
    <w:rsid w:val="00847368"/>
    <w:rsid w:val="00851CEE"/>
    <w:rsid w:val="00853022"/>
    <w:rsid w:val="00856459"/>
    <w:rsid w:val="00860B07"/>
    <w:rsid w:val="00860CB8"/>
    <w:rsid w:val="00873C68"/>
    <w:rsid w:val="008821B6"/>
    <w:rsid w:val="00887461"/>
    <w:rsid w:val="008913CD"/>
    <w:rsid w:val="00895567"/>
    <w:rsid w:val="008A19F3"/>
    <w:rsid w:val="008A3C7E"/>
    <w:rsid w:val="008A447D"/>
    <w:rsid w:val="008A7235"/>
    <w:rsid w:val="008B1742"/>
    <w:rsid w:val="008B2FF6"/>
    <w:rsid w:val="008B323F"/>
    <w:rsid w:val="008B3835"/>
    <w:rsid w:val="008B5671"/>
    <w:rsid w:val="008B57AD"/>
    <w:rsid w:val="008C0D47"/>
    <w:rsid w:val="008C30AA"/>
    <w:rsid w:val="008C6310"/>
    <w:rsid w:val="008D417C"/>
    <w:rsid w:val="008D6356"/>
    <w:rsid w:val="008E63E3"/>
    <w:rsid w:val="008F1A5B"/>
    <w:rsid w:val="008F383F"/>
    <w:rsid w:val="008F4105"/>
    <w:rsid w:val="008F6FA6"/>
    <w:rsid w:val="00907058"/>
    <w:rsid w:val="0090747E"/>
    <w:rsid w:val="009078D1"/>
    <w:rsid w:val="00912AA6"/>
    <w:rsid w:val="0092285C"/>
    <w:rsid w:val="00922A0E"/>
    <w:rsid w:val="009236FA"/>
    <w:rsid w:val="00930B24"/>
    <w:rsid w:val="00931494"/>
    <w:rsid w:val="00940731"/>
    <w:rsid w:val="00941637"/>
    <w:rsid w:val="00944557"/>
    <w:rsid w:val="00946800"/>
    <w:rsid w:val="00950955"/>
    <w:rsid w:val="0095138C"/>
    <w:rsid w:val="00955863"/>
    <w:rsid w:val="00957C73"/>
    <w:rsid w:val="00962A4E"/>
    <w:rsid w:val="00962BF3"/>
    <w:rsid w:val="009643D4"/>
    <w:rsid w:val="0096798D"/>
    <w:rsid w:val="00967BC0"/>
    <w:rsid w:val="00970E98"/>
    <w:rsid w:val="009730DA"/>
    <w:rsid w:val="0097494B"/>
    <w:rsid w:val="0097511E"/>
    <w:rsid w:val="0098081B"/>
    <w:rsid w:val="0098133E"/>
    <w:rsid w:val="009863FC"/>
    <w:rsid w:val="0098708B"/>
    <w:rsid w:val="00990EAC"/>
    <w:rsid w:val="00991D11"/>
    <w:rsid w:val="0099717C"/>
    <w:rsid w:val="00997825"/>
    <w:rsid w:val="009A1CB3"/>
    <w:rsid w:val="009A78AA"/>
    <w:rsid w:val="009C15AC"/>
    <w:rsid w:val="009C1E84"/>
    <w:rsid w:val="009C2712"/>
    <w:rsid w:val="009C36DE"/>
    <w:rsid w:val="009C5201"/>
    <w:rsid w:val="009C62A8"/>
    <w:rsid w:val="009C6785"/>
    <w:rsid w:val="009D483E"/>
    <w:rsid w:val="009D5528"/>
    <w:rsid w:val="009D6117"/>
    <w:rsid w:val="009D69EC"/>
    <w:rsid w:val="009F1C8A"/>
    <w:rsid w:val="009F4619"/>
    <w:rsid w:val="009F59D7"/>
    <w:rsid w:val="00A0279B"/>
    <w:rsid w:val="00A06116"/>
    <w:rsid w:val="00A22E7D"/>
    <w:rsid w:val="00A26122"/>
    <w:rsid w:val="00A3118A"/>
    <w:rsid w:val="00A3177F"/>
    <w:rsid w:val="00A3550C"/>
    <w:rsid w:val="00A43971"/>
    <w:rsid w:val="00A43D43"/>
    <w:rsid w:val="00A50EA5"/>
    <w:rsid w:val="00A51A5D"/>
    <w:rsid w:val="00A52CF3"/>
    <w:rsid w:val="00A54F03"/>
    <w:rsid w:val="00A631A3"/>
    <w:rsid w:val="00A63893"/>
    <w:rsid w:val="00A64A7D"/>
    <w:rsid w:val="00A6518F"/>
    <w:rsid w:val="00A66360"/>
    <w:rsid w:val="00A67E0B"/>
    <w:rsid w:val="00A70C76"/>
    <w:rsid w:val="00A72E2A"/>
    <w:rsid w:val="00A7464D"/>
    <w:rsid w:val="00A80780"/>
    <w:rsid w:val="00A82498"/>
    <w:rsid w:val="00A93B7E"/>
    <w:rsid w:val="00AA487E"/>
    <w:rsid w:val="00AA50F6"/>
    <w:rsid w:val="00AB047F"/>
    <w:rsid w:val="00AB152D"/>
    <w:rsid w:val="00AB276B"/>
    <w:rsid w:val="00AB465D"/>
    <w:rsid w:val="00AB7875"/>
    <w:rsid w:val="00AC271C"/>
    <w:rsid w:val="00AC354C"/>
    <w:rsid w:val="00AC4F31"/>
    <w:rsid w:val="00AC53A7"/>
    <w:rsid w:val="00AD0740"/>
    <w:rsid w:val="00AD1E5B"/>
    <w:rsid w:val="00AD5E6B"/>
    <w:rsid w:val="00AD74DC"/>
    <w:rsid w:val="00AE4CE5"/>
    <w:rsid w:val="00AF478D"/>
    <w:rsid w:val="00AF7668"/>
    <w:rsid w:val="00B06B73"/>
    <w:rsid w:val="00B10678"/>
    <w:rsid w:val="00B125F0"/>
    <w:rsid w:val="00B27F07"/>
    <w:rsid w:val="00B3164A"/>
    <w:rsid w:val="00B31BBB"/>
    <w:rsid w:val="00B36C5A"/>
    <w:rsid w:val="00B37E6B"/>
    <w:rsid w:val="00B40A48"/>
    <w:rsid w:val="00B40A9B"/>
    <w:rsid w:val="00B426FB"/>
    <w:rsid w:val="00B62D3F"/>
    <w:rsid w:val="00B63A5B"/>
    <w:rsid w:val="00B6451B"/>
    <w:rsid w:val="00B6574F"/>
    <w:rsid w:val="00B6663A"/>
    <w:rsid w:val="00B7174E"/>
    <w:rsid w:val="00B72F86"/>
    <w:rsid w:val="00B775B6"/>
    <w:rsid w:val="00B84157"/>
    <w:rsid w:val="00BA0F4A"/>
    <w:rsid w:val="00BB0350"/>
    <w:rsid w:val="00BB348B"/>
    <w:rsid w:val="00BB41FD"/>
    <w:rsid w:val="00BB7AEE"/>
    <w:rsid w:val="00BC17B4"/>
    <w:rsid w:val="00BC283C"/>
    <w:rsid w:val="00BD2B75"/>
    <w:rsid w:val="00BD442E"/>
    <w:rsid w:val="00BD738C"/>
    <w:rsid w:val="00BE39B8"/>
    <w:rsid w:val="00BE71FF"/>
    <w:rsid w:val="00BF0033"/>
    <w:rsid w:val="00BF44A4"/>
    <w:rsid w:val="00BF7BFF"/>
    <w:rsid w:val="00C035AA"/>
    <w:rsid w:val="00C04BC4"/>
    <w:rsid w:val="00C105A1"/>
    <w:rsid w:val="00C10B2D"/>
    <w:rsid w:val="00C11E33"/>
    <w:rsid w:val="00C122F9"/>
    <w:rsid w:val="00C1681F"/>
    <w:rsid w:val="00C17699"/>
    <w:rsid w:val="00C2408C"/>
    <w:rsid w:val="00C435ED"/>
    <w:rsid w:val="00C44F52"/>
    <w:rsid w:val="00C513A1"/>
    <w:rsid w:val="00C52A0D"/>
    <w:rsid w:val="00C54F79"/>
    <w:rsid w:val="00C571E8"/>
    <w:rsid w:val="00C61DF4"/>
    <w:rsid w:val="00C7228C"/>
    <w:rsid w:val="00C86701"/>
    <w:rsid w:val="00C8774D"/>
    <w:rsid w:val="00C908AD"/>
    <w:rsid w:val="00C92C19"/>
    <w:rsid w:val="00C9376A"/>
    <w:rsid w:val="00C93C3A"/>
    <w:rsid w:val="00C96227"/>
    <w:rsid w:val="00CA462A"/>
    <w:rsid w:val="00CA46E3"/>
    <w:rsid w:val="00CB1422"/>
    <w:rsid w:val="00CB211A"/>
    <w:rsid w:val="00CC3B6C"/>
    <w:rsid w:val="00CD1405"/>
    <w:rsid w:val="00CE3A3D"/>
    <w:rsid w:val="00CE7A30"/>
    <w:rsid w:val="00CE7A85"/>
    <w:rsid w:val="00CF3B09"/>
    <w:rsid w:val="00CF4EF6"/>
    <w:rsid w:val="00CF7611"/>
    <w:rsid w:val="00D0476C"/>
    <w:rsid w:val="00D065A6"/>
    <w:rsid w:val="00D1204C"/>
    <w:rsid w:val="00D1503A"/>
    <w:rsid w:val="00D1695C"/>
    <w:rsid w:val="00D24A5D"/>
    <w:rsid w:val="00D25CD9"/>
    <w:rsid w:val="00D26A08"/>
    <w:rsid w:val="00D270A5"/>
    <w:rsid w:val="00D2756B"/>
    <w:rsid w:val="00D3115C"/>
    <w:rsid w:val="00D31A36"/>
    <w:rsid w:val="00D37FCB"/>
    <w:rsid w:val="00D4023D"/>
    <w:rsid w:val="00D4069A"/>
    <w:rsid w:val="00D54ECC"/>
    <w:rsid w:val="00D664C5"/>
    <w:rsid w:val="00D7189D"/>
    <w:rsid w:val="00D730CA"/>
    <w:rsid w:val="00D801DF"/>
    <w:rsid w:val="00D86307"/>
    <w:rsid w:val="00D94F64"/>
    <w:rsid w:val="00D978E4"/>
    <w:rsid w:val="00DA33AC"/>
    <w:rsid w:val="00DA64D0"/>
    <w:rsid w:val="00DA6582"/>
    <w:rsid w:val="00DB0DFE"/>
    <w:rsid w:val="00DB67CB"/>
    <w:rsid w:val="00DC22C2"/>
    <w:rsid w:val="00DC575A"/>
    <w:rsid w:val="00DC5FE1"/>
    <w:rsid w:val="00DD2B98"/>
    <w:rsid w:val="00DD4754"/>
    <w:rsid w:val="00DE03C1"/>
    <w:rsid w:val="00DE18B5"/>
    <w:rsid w:val="00DF09F4"/>
    <w:rsid w:val="00DF67FA"/>
    <w:rsid w:val="00E02E0B"/>
    <w:rsid w:val="00E0593E"/>
    <w:rsid w:val="00E063F6"/>
    <w:rsid w:val="00E131C6"/>
    <w:rsid w:val="00E208B0"/>
    <w:rsid w:val="00E26720"/>
    <w:rsid w:val="00E26DDD"/>
    <w:rsid w:val="00E36DF7"/>
    <w:rsid w:val="00E37CFD"/>
    <w:rsid w:val="00E41AEE"/>
    <w:rsid w:val="00E4794F"/>
    <w:rsid w:val="00E508A7"/>
    <w:rsid w:val="00E50F28"/>
    <w:rsid w:val="00E60A44"/>
    <w:rsid w:val="00E61B22"/>
    <w:rsid w:val="00E666EA"/>
    <w:rsid w:val="00E74087"/>
    <w:rsid w:val="00E85CEA"/>
    <w:rsid w:val="00E8690C"/>
    <w:rsid w:val="00E97C53"/>
    <w:rsid w:val="00EA6493"/>
    <w:rsid w:val="00EA70F3"/>
    <w:rsid w:val="00EA7476"/>
    <w:rsid w:val="00EB0651"/>
    <w:rsid w:val="00EB1F89"/>
    <w:rsid w:val="00EB1FC2"/>
    <w:rsid w:val="00EB6A0B"/>
    <w:rsid w:val="00EC14DF"/>
    <w:rsid w:val="00EC1BB9"/>
    <w:rsid w:val="00ED3B32"/>
    <w:rsid w:val="00ED4484"/>
    <w:rsid w:val="00ED6B45"/>
    <w:rsid w:val="00ED7346"/>
    <w:rsid w:val="00ED76E1"/>
    <w:rsid w:val="00ED77F3"/>
    <w:rsid w:val="00EE45D4"/>
    <w:rsid w:val="00EF1410"/>
    <w:rsid w:val="00F05BB5"/>
    <w:rsid w:val="00F113BF"/>
    <w:rsid w:val="00F20633"/>
    <w:rsid w:val="00F20ED0"/>
    <w:rsid w:val="00F2337D"/>
    <w:rsid w:val="00F25908"/>
    <w:rsid w:val="00F26E37"/>
    <w:rsid w:val="00F27C9C"/>
    <w:rsid w:val="00F32A7C"/>
    <w:rsid w:val="00F34EC4"/>
    <w:rsid w:val="00F374E5"/>
    <w:rsid w:val="00F4271F"/>
    <w:rsid w:val="00F5534E"/>
    <w:rsid w:val="00F6042B"/>
    <w:rsid w:val="00F62A47"/>
    <w:rsid w:val="00F62DCD"/>
    <w:rsid w:val="00F7451A"/>
    <w:rsid w:val="00F745DD"/>
    <w:rsid w:val="00F76B03"/>
    <w:rsid w:val="00F76EBD"/>
    <w:rsid w:val="00F8478E"/>
    <w:rsid w:val="00F84AC0"/>
    <w:rsid w:val="00F84B99"/>
    <w:rsid w:val="00F85769"/>
    <w:rsid w:val="00F862AF"/>
    <w:rsid w:val="00F8700A"/>
    <w:rsid w:val="00F91124"/>
    <w:rsid w:val="00FA3223"/>
    <w:rsid w:val="00FA6956"/>
    <w:rsid w:val="00FB0572"/>
    <w:rsid w:val="00FB05EA"/>
    <w:rsid w:val="00FC6AE0"/>
    <w:rsid w:val="00FD0C4A"/>
    <w:rsid w:val="00FD2680"/>
    <w:rsid w:val="00FD708A"/>
    <w:rsid w:val="00FD73B1"/>
    <w:rsid w:val="00FE6254"/>
    <w:rsid w:val="00FE77D9"/>
    <w:rsid w:val="00FF15B3"/>
    <w:rsid w:val="07177A84"/>
    <w:rsid w:val="0F030047"/>
    <w:rsid w:val="2DDF2CFF"/>
    <w:rsid w:val="309BC5F6"/>
    <w:rsid w:val="30B9DD65"/>
    <w:rsid w:val="339F39E7"/>
    <w:rsid w:val="34A1791B"/>
    <w:rsid w:val="53A057EF"/>
    <w:rsid w:val="650829A6"/>
    <w:rsid w:val="6D85FACB"/>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8D8FCA5"/>
  <w15:docId w15:val="{BE3B9D3E-411C-4563-835A-8F18C4DD2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8"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locked="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qFormat="1"/>
    <w:lsdException w:name="Intense Referenc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aliases w:val="vgu_Text"/>
    <w:qFormat/>
    <w:rsid w:val="00C96227"/>
    <w:pPr>
      <w:spacing w:before="240" w:after="0" w:line="360" w:lineRule="auto"/>
      <w:ind w:firstLine="851"/>
      <w:contextualSpacing/>
      <w:jc w:val="both"/>
    </w:pPr>
    <w:rPr>
      <w:rFonts w:ascii="Times New Roman" w:hAnsi="Times New Roman"/>
      <w:sz w:val="24"/>
    </w:rPr>
  </w:style>
  <w:style w:type="paragraph" w:styleId="1">
    <w:name w:val="heading 1"/>
    <w:aliases w:val="vgu_Header1"/>
    <w:basedOn w:val="a1"/>
    <w:next w:val="a1"/>
    <w:link w:val="10"/>
    <w:uiPriority w:val="9"/>
    <w:qFormat/>
    <w:rsid w:val="00EA6493"/>
    <w:pPr>
      <w:keepNext/>
      <w:keepLines/>
      <w:pageBreakBefore/>
      <w:numPr>
        <w:numId w:val="5"/>
      </w:numPr>
      <w:tabs>
        <w:tab w:val="left" w:pos="1418"/>
      </w:tabs>
      <w:spacing w:before="480"/>
      <w:ind w:left="0" w:firstLine="851"/>
      <w:jc w:val="left"/>
      <w:outlineLvl w:val="0"/>
    </w:pPr>
    <w:rPr>
      <w:rFonts w:eastAsiaTheme="majorEastAsia" w:cs="Times New Roman"/>
      <w:b/>
      <w:bCs/>
      <w:noProof/>
      <w:szCs w:val="36"/>
    </w:rPr>
  </w:style>
  <w:style w:type="paragraph" w:styleId="2">
    <w:name w:val="heading 2"/>
    <w:aliases w:val="vgu_Header2"/>
    <w:basedOn w:val="a1"/>
    <w:next w:val="a1"/>
    <w:link w:val="20"/>
    <w:uiPriority w:val="9"/>
    <w:unhideWhenUsed/>
    <w:qFormat/>
    <w:rsid w:val="00EA6493"/>
    <w:pPr>
      <w:keepNext/>
      <w:keepLines/>
      <w:numPr>
        <w:ilvl w:val="1"/>
        <w:numId w:val="5"/>
      </w:numPr>
      <w:tabs>
        <w:tab w:val="num" w:pos="964"/>
        <w:tab w:val="left" w:pos="1560"/>
      </w:tabs>
      <w:spacing w:before="200"/>
      <w:ind w:left="0" w:firstLine="851"/>
      <w:outlineLvl w:val="1"/>
    </w:pPr>
    <w:rPr>
      <w:rFonts w:eastAsiaTheme="majorEastAsia" w:cs="Times New Roman"/>
      <w:b/>
      <w:bCs/>
      <w:szCs w:val="36"/>
    </w:rPr>
  </w:style>
  <w:style w:type="paragraph" w:styleId="3">
    <w:name w:val="heading 3"/>
    <w:aliases w:val="vgu_Header3"/>
    <w:basedOn w:val="a1"/>
    <w:next w:val="a1"/>
    <w:link w:val="30"/>
    <w:uiPriority w:val="9"/>
    <w:unhideWhenUsed/>
    <w:qFormat/>
    <w:rsid w:val="00EA6493"/>
    <w:pPr>
      <w:keepNext/>
      <w:keepLines/>
      <w:numPr>
        <w:ilvl w:val="2"/>
        <w:numId w:val="5"/>
      </w:numPr>
      <w:tabs>
        <w:tab w:val="left" w:pos="1701"/>
      </w:tabs>
      <w:spacing w:before="200"/>
      <w:ind w:left="0" w:firstLine="851"/>
      <w:outlineLvl w:val="2"/>
    </w:pPr>
    <w:rPr>
      <w:rFonts w:eastAsiaTheme="majorEastAsia" w:cs="Times New Roman"/>
      <w:b/>
      <w:bCs/>
    </w:rPr>
  </w:style>
  <w:style w:type="paragraph" w:styleId="4">
    <w:name w:val="heading 4"/>
    <w:aliases w:val="vgu_Header4"/>
    <w:basedOn w:val="a1"/>
    <w:next w:val="a1"/>
    <w:link w:val="40"/>
    <w:uiPriority w:val="9"/>
    <w:unhideWhenUsed/>
    <w:qFormat/>
    <w:rsid w:val="00EA6493"/>
    <w:pPr>
      <w:keepNext/>
      <w:keepLines/>
      <w:numPr>
        <w:ilvl w:val="3"/>
        <w:numId w:val="5"/>
      </w:numPr>
      <w:tabs>
        <w:tab w:val="left" w:pos="1843"/>
      </w:tabs>
      <w:spacing w:before="200"/>
      <w:ind w:left="0" w:firstLine="851"/>
      <w:outlineLvl w:val="3"/>
    </w:pPr>
    <w:rPr>
      <w:rFonts w:eastAsiaTheme="majorEastAsia" w:cs="Times New Roman"/>
      <w:b/>
      <w:bCs/>
      <w:iCs/>
    </w:rPr>
  </w:style>
  <w:style w:type="paragraph" w:styleId="5">
    <w:name w:val="heading 5"/>
    <w:aliases w:val="vgu_Header5"/>
    <w:basedOn w:val="a1"/>
    <w:next w:val="a1"/>
    <w:link w:val="50"/>
    <w:uiPriority w:val="9"/>
    <w:unhideWhenUsed/>
    <w:qFormat/>
    <w:rsid w:val="00815163"/>
    <w:pPr>
      <w:keepNext/>
      <w:keepLines/>
      <w:numPr>
        <w:ilvl w:val="4"/>
        <w:numId w:val="5"/>
      </w:numPr>
      <w:tabs>
        <w:tab w:val="left" w:pos="1985"/>
      </w:tabs>
      <w:spacing w:before="200"/>
      <w:ind w:left="0" w:firstLine="851"/>
      <w:outlineLvl w:val="4"/>
    </w:pPr>
    <w:rPr>
      <w:rFonts w:eastAsiaTheme="majorEastAsia" w:cs="Times New Roman"/>
      <w:b/>
    </w:rPr>
  </w:style>
  <w:style w:type="paragraph" w:styleId="6">
    <w:name w:val="heading 6"/>
    <w:aliases w:val="vgu_Header6"/>
    <w:basedOn w:val="a1"/>
    <w:next w:val="a1"/>
    <w:link w:val="60"/>
    <w:uiPriority w:val="9"/>
    <w:unhideWhenUsed/>
    <w:qFormat/>
    <w:rsid w:val="006D46A3"/>
    <w:pPr>
      <w:keepNext/>
      <w:keepLines/>
      <w:numPr>
        <w:ilvl w:val="5"/>
        <w:numId w:val="5"/>
      </w:numPr>
      <w:tabs>
        <w:tab w:val="left" w:pos="2268"/>
      </w:tabs>
      <w:spacing w:before="200"/>
      <w:ind w:left="0" w:firstLine="851"/>
      <w:outlineLvl w:val="5"/>
    </w:pPr>
    <w:rPr>
      <w:rFonts w:eastAsiaTheme="majorEastAsia" w:cs="Times New Roman"/>
      <w:iCs/>
    </w:rPr>
  </w:style>
  <w:style w:type="paragraph" w:styleId="7">
    <w:name w:val="heading 7"/>
    <w:aliases w:val="vgu_Header7"/>
    <w:basedOn w:val="a1"/>
    <w:next w:val="a1"/>
    <w:link w:val="70"/>
    <w:uiPriority w:val="9"/>
    <w:unhideWhenUsed/>
    <w:qFormat/>
    <w:rsid w:val="006D46A3"/>
    <w:pPr>
      <w:keepNext/>
      <w:keepLines/>
      <w:numPr>
        <w:ilvl w:val="6"/>
        <w:numId w:val="5"/>
      </w:numPr>
      <w:tabs>
        <w:tab w:val="left" w:pos="2410"/>
      </w:tabs>
      <w:spacing w:before="200"/>
      <w:ind w:left="0" w:firstLine="851"/>
      <w:outlineLvl w:val="6"/>
    </w:pPr>
    <w:rPr>
      <w:rFonts w:eastAsiaTheme="majorEastAsia" w:cs="Times New Roman"/>
      <w:iCs/>
    </w:rPr>
  </w:style>
  <w:style w:type="paragraph" w:styleId="8">
    <w:name w:val="heading 8"/>
    <w:aliases w:val="vgu_Header8"/>
    <w:basedOn w:val="a1"/>
    <w:next w:val="a1"/>
    <w:link w:val="80"/>
    <w:uiPriority w:val="9"/>
    <w:unhideWhenUsed/>
    <w:qFormat/>
    <w:rsid w:val="006D46A3"/>
    <w:pPr>
      <w:keepNext/>
      <w:keepLines/>
      <w:numPr>
        <w:ilvl w:val="7"/>
        <w:numId w:val="5"/>
      </w:numPr>
      <w:tabs>
        <w:tab w:val="left" w:pos="2552"/>
      </w:tabs>
      <w:spacing w:before="200"/>
      <w:ind w:left="0" w:firstLine="851"/>
      <w:outlineLvl w:val="7"/>
    </w:pPr>
    <w:rPr>
      <w:rFonts w:eastAsiaTheme="majorEastAsia" w:cs="Times New Roman"/>
      <w:szCs w:val="20"/>
    </w:rPr>
  </w:style>
  <w:style w:type="paragraph" w:styleId="9">
    <w:name w:val="heading 9"/>
    <w:aliases w:val="vgu_Header9"/>
    <w:basedOn w:val="a1"/>
    <w:next w:val="a1"/>
    <w:link w:val="90"/>
    <w:uiPriority w:val="9"/>
    <w:unhideWhenUsed/>
    <w:qFormat/>
    <w:rsid w:val="006D46A3"/>
    <w:pPr>
      <w:keepNext/>
      <w:keepLines/>
      <w:numPr>
        <w:ilvl w:val="8"/>
        <w:numId w:val="5"/>
      </w:numPr>
      <w:tabs>
        <w:tab w:val="left" w:pos="2835"/>
      </w:tabs>
      <w:spacing w:before="200"/>
      <w:ind w:left="0" w:firstLine="851"/>
      <w:outlineLvl w:val="8"/>
    </w:pPr>
    <w:rPr>
      <w:rFonts w:asciiTheme="majorHAnsi" w:eastAsiaTheme="majorEastAsia" w:hAnsiTheme="majorHAnsi" w:cstheme="majorBidi"/>
      <w:iCs/>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aliases w:val="vgu_Header1 Знак"/>
    <w:basedOn w:val="a2"/>
    <w:link w:val="1"/>
    <w:rsid w:val="00EA6493"/>
    <w:rPr>
      <w:rFonts w:ascii="Times New Roman" w:eastAsiaTheme="majorEastAsia" w:hAnsi="Times New Roman" w:cs="Times New Roman"/>
      <w:b/>
      <w:bCs/>
      <w:noProof/>
      <w:sz w:val="24"/>
      <w:szCs w:val="36"/>
    </w:rPr>
  </w:style>
  <w:style w:type="character" w:customStyle="1" w:styleId="20">
    <w:name w:val="Заголовок 2 Знак"/>
    <w:aliases w:val="vgu_Header2 Знак"/>
    <w:basedOn w:val="a2"/>
    <w:link w:val="2"/>
    <w:rsid w:val="00EA6493"/>
    <w:rPr>
      <w:rFonts w:ascii="Times New Roman" w:eastAsiaTheme="majorEastAsia" w:hAnsi="Times New Roman" w:cs="Times New Roman"/>
      <w:b/>
      <w:bCs/>
      <w:sz w:val="24"/>
      <w:szCs w:val="36"/>
    </w:rPr>
  </w:style>
  <w:style w:type="character" w:customStyle="1" w:styleId="30">
    <w:name w:val="Заголовок 3 Знак"/>
    <w:aliases w:val="vgu_Header3 Знак"/>
    <w:basedOn w:val="a2"/>
    <w:link w:val="3"/>
    <w:rsid w:val="00EA6493"/>
    <w:rPr>
      <w:rFonts w:ascii="Times New Roman" w:eastAsiaTheme="majorEastAsia" w:hAnsi="Times New Roman" w:cs="Times New Roman"/>
      <w:b/>
      <w:bCs/>
      <w:sz w:val="24"/>
    </w:rPr>
  </w:style>
  <w:style w:type="character" w:customStyle="1" w:styleId="40">
    <w:name w:val="Заголовок 4 Знак"/>
    <w:aliases w:val="vgu_Header4 Знак"/>
    <w:basedOn w:val="a2"/>
    <w:link w:val="4"/>
    <w:uiPriority w:val="9"/>
    <w:rsid w:val="00EA6493"/>
    <w:rPr>
      <w:rFonts w:ascii="Times New Roman" w:eastAsiaTheme="majorEastAsia" w:hAnsi="Times New Roman" w:cs="Times New Roman"/>
      <w:b/>
      <w:bCs/>
      <w:iCs/>
      <w:sz w:val="24"/>
    </w:rPr>
  </w:style>
  <w:style w:type="character" w:customStyle="1" w:styleId="50">
    <w:name w:val="Заголовок 5 Знак"/>
    <w:aliases w:val="vgu_Header5 Знак"/>
    <w:basedOn w:val="a2"/>
    <w:link w:val="5"/>
    <w:uiPriority w:val="9"/>
    <w:rsid w:val="00815163"/>
    <w:rPr>
      <w:rFonts w:ascii="Times New Roman" w:eastAsiaTheme="majorEastAsia" w:hAnsi="Times New Roman" w:cs="Times New Roman"/>
      <w:b/>
      <w:sz w:val="24"/>
    </w:rPr>
  </w:style>
  <w:style w:type="character" w:customStyle="1" w:styleId="60">
    <w:name w:val="Заголовок 6 Знак"/>
    <w:aliases w:val="vgu_Header6 Знак"/>
    <w:basedOn w:val="a2"/>
    <w:link w:val="6"/>
    <w:uiPriority w:val="9"/>
    <w:rsid w:val="006D46A3"/>
    <w:rPr>
      <w:rFonts w:ascii="Times New Roman" w:eastAsiaTheme="majorEastAsia" w:hAnsi="Times New Roman" w:cs="Times New Roman"/>
      <w:iCs/>
      <w:sz w:val="24"/>
    </w:rPr>
  </w:style>
  <w:style w:type="character" w:customStyle="1" w:styleId="70">
    <w:name w:val="Заголовок 7 Знак"/>
    <w:aliases w:val="vgu_Header7 Знак"/>
    <w:basedOn w:val="a2"/>
    <w:link w:val="7"/>
    <w:uiPriority w:val="9"/>
    <w:rsid w:val="006D46A3"/>
    <w:rPr>
      <w:rFonts w:ascii="Times New Roman" w:eastAsiaTheme="majorEastAsia" w:hAnsi="Times New Roman" w:cs="Times New Roman"/>
      <w:iCs/>
      <w:sz w:val="24"/>
    </w:rPr>
  </w:style>
  <w:style w:type="character" w:customStyle="1" w:styleId="80">
    <w:name w:val="Заголовок 8 Знак"/>
    <w:aliases w:val="vgu_Header8 Знак"/>
    <w:basedOn w:val="a2"/>
    <w:link w:val="8"/>
    <w:uiPriority w:val="9"/>
    <w:rsid w:val="006D46A3"/>
    <w:rPr>
      <w:rFonts w:ascii="Times New Roman" w:eastAsiaTheme="majorEastAsia" w:hAnsi="Times New Roman" w:cs="Times New Roman"/>
      <w:sz w:val="24"/>
      <w:szCs w:val="20"/>
    </w:rPr>
  </w:style>
  <w:style w:type="character" w:customStyle="1" w:styleId="90">
    <w:name w:val="Заголовок 9 Знак"/>
    <w:aliases w:val="vgu_Header9 Знак"/>
    <w:basedOn w:val="a2"/>
    <w:link w:val="9"/>
    <w:uiPriority w:val="9"/>
    <w:rsid w:val="006D46A3"/>
    <w:rPr>
      <w:rFonts w:asciiTheme="majorHAnsi" w:eastAsiaTheme="majorEastAsia" w:hAnsiTheme="majorHAnsi" w:cstheme="majorBidi"/>
      <w:iCs/>
      <w:sz w:val="24"/>
      <w:szCs w:val="28"/>
    </w:rPr>
  </w:style>
  <w:style w:type="paragraph" w:styleId="a0">
    <w:name w:val="List Paragraph"/>
    <w:aliases w:val="vgu_List1"/>
    <w:basedOn w:val="a1"/>
    <w:link w:val="a5"/>
    <w:uiPriority w:val="34"/>
    <w:qFormat/>
    <w:rsid w:val="006D46A3"/>
    <w:pPr>
      <w:keepLines/>
      <w:numPr>
        <w:numId w:val="1"/>
      </w:numPr>
      <w:tabs>
        <w:tab w:val="left" w:pos="1276"/>
      </w:tabs>
      <w:spacing w:before="0"/>
      <w:ind w:left="0" w:firstLine="851"/>
    </w:pPr>
  </w:style>
  <w:style w:type="character" w:customStyle="1" w:styleId="a5">
    <w:name w:val="Абзац списка Знак"/>
    <w:aliases w:val="vgu_List1 Знак"/>
    <w:basedOn w:val="a2"/>
    <w:link w:val="a0"/>
    <w:uiPriority w:val="34"/>
    <w:locked/>
    <w:rsid w:val="006D46A3"/>
    <w:rPr>
      <w:rFonts w:ascii="Times New Roman" w:hAnsi="Times New Roman"/>
      <w:sz w:val="24"/>
    </w:rPr>
  </w:style>
  <w:style w:type="paragraph" w:customStyle="1" w:styleId="vguList2">
    <w:name w:val="vgu_List2"/>
    <w:basedOn w:val="a0"/>
    <w:qFormat/>
    <w:rsid w:val="006D46A3"/>
    <w:pPr>
      <w:tabs>
        <w:tab w:val="left" w:pos="2268"/>
      </w:tabs>
      <w:ind w:firstLine="1701"/>
    </w:pPr>
  </w:style>
  <w:style w:type="paragraph" w:customStyle="1" w:styleId="vguList3">
    <w:name w:val="vgu_List3"/>
    <w:basedOn w:val="vguList2"/>
    <w:qFormat/>
    <w:rsid w:val="006D46A3"/>
    <w:pPr>
      <w:tabs>
        <w:tab w:val="clear" w:pos="2268"/>
        <w:tab w:val="left" w:pos="3402"/>
      </w:tabs>
      <w:ind w:firstLine="2835"/>
    </w:pPr>
  </w:style>
  <w:style w:type="character" w:styleId="a6">
    <w:name w:val="Hyperlink"/>
    <w:basedOn w:val="a2"/>
    <w:uiPriority w:val="99"/>
    <w:unhideWhenUsed/>
    <w:rsid w:val="00C96227"/>
    <w:rPr>
      <w:color w:val="0000FF" w:themeColor="hyperlink"/>
      <w:u w:val="single"/>
    </w:rPr>
  </w:style>
  <w:style w:type="paragraph" w:customStyle="1" w:styleId="vguNumber">
    <w:name w:val="vgu_Number"/>
    <w:basedOn w:val="a0"/>
    <w:rsid w:val="006819D3"/>
    <w:pPr>
      <w:numPr>
        <w:numId w:val="4"/>
      </w:numPr>
      <w:spacing w:before="240"/>
    </w:pPr>
  </w:style>
  <w:style w:type="paragraph" w:customStyle="1" w:styleId="vguCContentName">
    <w:name w:val="vguC_Content_Name"/>
    <w:basedOn w:val="vguHeader"/>
    <w:link w:val="vguCContentName0"/>
    <w:qFormat/>
    <w:rsid w:val="00C96227"/>
    <w:pPr>
      <w:tabs>
        <w:tab w:val="left" w:pos="1985"/>
      </w:tabs>
    </w:pPr>
  </w:style>
  <w:style w:type="paragraph" w:styleId="a">
    <w:name w:val="List Bullet"/>
    <w:basedOn w:val="a1"/>
    <w:uiPriority w:val="99"/>
    <w:semiHidden/>
    <w:unhideWhenUsed/>
    <w:qFormat/>
    <w:rsid w:val="00ED6EE3"/>
    <w:pPr>
      <w:numPr>
        <w:numId w:val="2"/>
      </w:numPr>
      <w:spacing w:before="0"/>
      <w:ind w:left="425" w:hanging="425"/>
    </w:pPr>
  </w:style>
  <w:style w:type="character" w:customStyle="1" w:styleId="vguCContentName0">
    <w:name w:val="vguC_Content_Name Знак"/>
    <w:basedOn w:val="vguHeader0"/>
    <w:link w:val="vguCContentName"/>
    <w:rsid w:val="00C96227"/>
    <w:rPr>
      <w:rFonts w:ascii="Times New Roman" w:hAnsi="Times New Roman"/>
      <w:b/>
      <w:caps/>
      <w:sz w:val="24"/>
    </w:rPr>
  </w:style>
  <w:style w:type="paragraph" w:styleId="a7">
    <w:name w:val="Balloon Text"/>
    <w:basedOn w:val="a1"/>
    <w:link w:val="a8"/>
    <w:uiPriority w:val="99"/>
    <w:semiHidden/>
    <w:unhideWhenUsed/>
    <w:rsid w:val="00F952EF"/>
    <w:pPr>
      <w:spacing w:before="0" w:line="240" w:lineRule="auto"/>
    </w:pPr>
    <w:rPr>
      <w:rFonts w:ascii="Tahoma" w:hAnsi="Tahoma" w:cs="Tahoma"/>
      <w:sz w:val="16"/>
      <w:szCs w:val="16"/>
    </w:rPr>
  </w:style>
  <w:style w:type="character" w:customStyle="1" w:styleId="a8">
    <w:name w:val="Текст выноски Знак"/>
    <w:basedOn w:val="a2"/>
    <w:link w:val="a7"/>
    <w:uiPriority w:val="99"/>
    <w:semiHidden/>
    <w:rsid w:val="00F952EF"/>
    <w:rPr>
      <w:rFonts w:ascii="Tahoma" w:hAnsi="Tahoma" w:cs="Tahoma"/>
      <w:sz w:val="16"/>
      <w:szCs w:val="16"/>
    </w:rPr>
  </w:style>
  <w:style w:type="paragraph" w:styleId="a9">
    <w:name w:val="caption"/>
    <w:aliases w:val="vgu_PictureName"/>
    <w:basedOn w:val="a1"/>
    <w:next w:val="a1"/>
    <w:link w:val="aa"/>
    <w:uiPriority w:val="35"/>
    <w:unhideWhenUsed/>
    <w:qFormat/>
    <w:rsid w:val="00F84AC0"/>
    <w:pPr>
      <w:spacing w:before="0" w:after="240" w:line="720" w:lineRule="auto"/>
      <w:ind w:firstLine="0"/>
      <w:jc w:val="center"/>
    </w:pPr>
    <w:rPr>
      <w:bCs/>
      <w:szCs w:val="18"/>
    </w:rPr>
  </w:style>
  <w:style w:type="character" w:customStyle="1" w:styleId="aa">
    <w:name w:val="Название объекта Знак"/>
    <w:aliases w:val="vgu_PictureName Знак"/>
    <w:basedOn w:val="a2"/>
    <w:link w:val="a9"/>
    <w:uiPriority w:val="35"/>
    <w:rsid w:val="00F84AC0"/>
    <w:rPr>
      <w:rFonts w:ascii="Times New Roman" w:hAnsi="Times New Roman"/>
      <w:bCs/>
      <w:sz w:val="24"/>
      <w:szCs w:val="18"/>
    </w:rPr>
  </w:style>
  <w:style w:type="character" w:styleId="ab">
    <w:name w:val="Subtle Emphasis"/>
    <w:basedOn w:val="a2"/>
    <w:uiPriority w:val="99"/>
    <w:semiHidden/>
    <w:qFormat/>
    <w:rsid w:val="003B4D8E"/>
    <w:rPr>
      <w:i/>
      <w:iCs/>
      <w:color w:val="808080" w:themeColor="text1" w:themeTint="7F"/>
    </w:rPr>
  </w:style>
  <w:style w:type="table" w:styleId="ac">
    <w:name w:val="Table Grid"/>
    <w:basedOn w:val="a3"/>
    <w:uiPriority w:val="59"/>
    <w:rsid w:val="002D420C"/>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rFonts w:ascii="Times New Roman" w:hAnsi="Times New Roman"/>
        <w:sz w:val="24"/>
      </w:rPr>
    </w:tblStylePr>
  </w:style>
  <w:style w:type="paragraph" w:customStyle="1" w:styleId="vgutTableText">
    <w:name w:val="vgut_TableText"/>
    <w:basedOn w:val="a1"/>
    <w:link w:val="vgutTableText0"/>
    <w:qFormat/>
    <w:rsid w:val="001568A3"/>
    <w:pPr>
      <w:spacing w:before="0" w:after="60" w:line="276" w:lineRule="auto"/>
      <w:ind w:firstLine="0"/>
      <w:jc w:val="left"/>
    </w:pPr>
  </w:style>
  <w:style w:type="character" w:customStyle="1" w:styleId="vgutTableText0">
    <w:name w:val="vgut_TableText Знак"/>
    <w:basedOn w:val="a2"/>
    <w:link w:val="vgutTableText"/>
    <w:rsid w:val="001568A3"/>
    <w:rPr>
      <w:rFonts w:ascii="Times New Roman" w:hAnsi="Times New Roman"/>
      <w:sz w:val="24"/>
    </w:rPr>
  </w:style>
  <w:style w:type="paragraph" w:customStyle="1" w:styleId="vguAdditionName">
    <w:name w:val="vgu_AdditionName"/>
    <w:basedOn w:val="1"/>
    <w:qFormat/>
    <w:rsid w:val="00B6663A"/>
    <w:pPr>
      <w:pageBreakBefore w:val="0"/>
      <w:numPr>
        <w:numId w:val="3"/>
      </w:numPr>
      <w:tabs>
        <w:tab w:val="num" w:pos="360"/>
      </w:tabs>
      <w:ind w:left="2693" w:hanging="2693"/>
    </w:pPr>
    <w:rPr>
      <w:caps/>
      <w:smallCaps/>
    </w:rPr>
  </w:style>
  <w:style w:type="paragraph" w:customStyle="1" w:styleId="vguHeader">
    <w:name w:val="vgu_Header"/>
    <w:basedOn w:val="a1"/>
    <w:link w:val="vguHeader0"/>
    <w:qFormat/>
    <w:rsid w:val="00303DC8"/>
    <w:pPr>
      <w:keepNext/>
      <w:keepLines/>
      <w:pageBreakBefore/>
      <w:ind w:firstLine="0"/>
      <w:jc w:val="center"/>
    </w:pPr>
    <w:rPr>
      <w:b/>
      <w:caps/>
    </w:rPr>
  </w:style>
  <w:style w:type="character" w:customStyle="1" w:styleId="vguHeader0">
    <w:name w:val="vgu_Header Знак"/>
    <w:basedOn w:val="a2"/>
    <w:link w:val="vguHeader"/>
    <w:rsid w:val="00303DC8"/>
    <w:rPr>
      <w:rFonts w:ascii="Times New Roman" w:hAnsi="Times New Roman"/>
      <w:b/>
      <w:caps/>
      <w:sz w:val="28"/>
    </w:rPr>
  </w:style>
  <w:style w:type="paragraph" w:styleId="11">
    <w:name w:val="toc 1"/>
    <w:aliases w:val="vguC_Contents1"/>
    <w:basedOn w:val="a1"/>
    <w:next w:val="a1"/>
    <w:link w:val="12"/>
    <w:autoRedefine/>
    <w:uiPriority w:val="39"/>
    <w:rsid w:val="00C96227"/>
    <w:pPr>
      <w:tabs>
        <w:tab w:val="left" w:pos="426"/>
        <w:tab w:val="right" w:leader="dot" w:pos="10206"/>
      </w:tabs>
      <w:spacing w:before="0" w:line="276" w:lineRule="auto"/>
      <w:ind w:left="426" w:right="567" w:hanging="426"/>
      <w:contextualSpacing w:val="0"/>
      <w:jc w:val="left"/>
    </w:pPr>
    <w:rPr>
      <w:rFonts w:eastAsia="Times New Roman" w:cs="Times New Roman"/>
      <w:noProof/>
      <w:szCs w:val="24"/>
    </w:rPr>
  </w:style>
  <w:style w:type="character" w:customStyle="1" w:styleId="12">
    <w:name w:val="Оглавление 1 Знак"/>
    <w:aliases w:val="vguC_Contents1 Знак"/>
    <w:basedOn w:val="a2"/>
    <w:link w:val="11"/>
    <w:uiPriority w:val="39"/>
    <w:rsid w:val="00C96227"/>
    <w:rPr>
      <w:rFonts w:ascii="Times New Roman" w:eastAsia="Times New Roman" w:hAnsi="Times New Roman" w:cs="Times New Roman"/>
      <w:noProof/>
      <w:sz w:val="24"/>
      <w:szCs w:val="24"/>
    </w:rPr>
  </w:style>
  <w:style w:type="paragraph" w:styleId="21">
    <w:name w:val="toc 2"/>
    <w:aliases w:val="vguC_Contents2"/>
    <w:basedOn w:val="a1"/>
    <w:next w:val="a1"/>
    <w:autoRedefine/>
    <w:uiPriority w:val="39"/>
    <w:rsid w:val="00C96227"/>
    <w:pPr>
      <w:tabs>
        <w:tab w:val="left" w:pos="1134"/>
        <w:tab w:val="right" w:leader="dot" w:pos="10206"/>
      </w:tabs>
      <w:spacing w:before="0" w:line="276" w:lineRule="auto"/>
      <w:ind w:right="567" w:firstLine="567"/>
      <w:contextualSpacing w:val="0"/>
      <w:jc w:val="left"/>
    </w:pPr>
    <w:rPr>
      <w:rFonts w:eastAsia="Times New Roman" w:cs="Times New Roman"/>
      <w:noProof/>
      <w:szCs w:val="24"/>
    </w:rPr>
  </w:style>
  <w:style w:type="paragraph" w:styleId="31">
    <w:name w:val="toc 3"/>
    <w:aliases w:val="vguC_Contents3"/>
    <w:basedOn w:val="a1"/>
    <w:next w:val="a1"/>
    <w:autoRedefine/>
    <w:uiPriority w:val="39"/>
    <w:rsid w:val="00C96227"/>
    <w:pPr>
      <w:tabs>
        <w:tab w:val="left" w:pos="1843"/>
        <w:tab w:val="right" w:leader="dot" w:pos="10206"/>
      </w:tabs>
      <w:spacing w:before="0" w:line="276" w:lineRule="auto"/>
      <w:ind w:right="567" w:firstLine="1134"/>
      <w:contextualSpacing w:val="0"/>
      <w:jc w:val="left"/>
    </w:pPr>
    <w:rPr>
      <w:rFonts w:eastAsia="Times New Roman" w:cs="Times New Roman"/>
      <w:noProof/>
      <w:szCs w:val="24"/>
    </w:rPr>
  </w:style>
  <w:style w:type="paragraph" w:styleId="41">
    <w:name w:val="toc 4"/>
    <w:aliases w:val="vguC_Contents1Add"/>
    <w:basedOn w:val="a1"/>
    <w:next w:val="a1"/>
    <w:autoRedefine/>
    <w:uiPriority w:val="39"/>
    <w:unhideWhenUsed/>
    <w:rsid w:val="00224E38"/>
    <w:pPr>
      <w:tabs>
        <w:tab w:val="left" w:pos="-4678"/>
        <w:tab w:val="left" w:pos="1985"/>
        <w:tab w:val="right" w:leader="dot" w:pos="10206"/>
      </w:tabs>
      <w:suppressAutoHyphens/>
      <w:spacing w:before="0" w:line="276" w:lineRule="auto"/>
      <w:ind w:left="1985" w:right="566" w:hanging="1985"/>
      <w:jc w:val="left"/>
    </w:pPr>
    <w:rPr>
      <w:noProof/>
    </w:rPr>
  </w:style>
  <w:style w:type="paragraph" w:customStyle="1" w:styleId="vgutTableName">
    <w:name w:val="vgut_TableName"/>
    <w:basedOn w:val="a1"/>
    <w:link w:val="vgutTableName0"/>
    <w:qFormat/>
    <w:rsid w:val="00F84AC0"/>
    <w:pPr>
      <w:spacing w:before="60" w:after="60" w:line="276" w:lineRule="auto"/>
      <w:ind w:firstLine="0"/>
      <w:contextualSpacing w:val="0"/>
      <w:jc w:val="left"/>
    </w:pPr>
  </w:style>
  <w:style w:type="character" w:customStyle="1" w:styleId="vgutTableName0">
    <w:name w:val="vgut_TableName Знак"/>
    <w:basedOn w:val="aa"/>
    <w:link w:val="vgutTableName"/>
    <w:rsid w:val="00F84AC0"/>
    <w:rPr>
      <w:rFonts w:ascii="Times New Roman" w:hAnsi="Times New Roman"/>
      <w:bCs w:val="0"/>
      <w:sz w:val="24"/>
      <w:szCs w:val="18"/>
    </w:rPr>
  </w:style>
  <w:style w:type="paragraph" w:styleId="ad">
    <w:name w:val="header"/>
    <w:aliases w:val="vgux_TitleHeader"/>
    <w:basedOn w:val="a1"/>
    <w:link w:val="ae"/>
    <w:uiPriority w:val="99"/>
    <w:unhideWhenUsed/>
    <w:rsid w:val="00C17A21"/>
    <w:pPr>
      <w:tabs>
        <w:tab w:val="center" w:pos="4677"/>
        <w:tab w:val="right" w:pos="9355"/>
      </w:tabs>
      <w:spacing w:before="0" w:line="240" w:lineRule="auto"/>
    </w:pPr>
  </w:style>
  <w:style w:type="character" w:customStyle="1" w:styleId="ae">
    <w:name w:val="Верхний колонтитул Знак"/>
    <w:aliases w:val="vgux_TitleHeader Знак"/>
    <w:basedOn w:val="a2"/>
    <w:link w:val="ad"/>
    <w:uiPriority w:val="99"/>
    <w:rsid w:val="00C17A21"/>
    <w:rPr>
      <w:rFonts w:ascii="Times New Roman" w:hAnsi="Times New Roman"/>
      <w:sz w:val="28"/>
    </w:rPr>
  </w:style>
  <w:style w:type="paragraph" w:styleId="af">
    <w:name w:val="footer"/>
    <w:aliases w:val="vgux_TitleFooter"/>
    <w:basedOn w:val="a1"/>
    <w:link w:val="af0"/>
    <w:uiPriority w:val="98"/>
    <w:unhideWhenUsed/>
    <w:rsid w:val="003D56FE"/>
    <w:pPr>
      <w:tabs>
        <w:tab w:val="center" w:pos="4677"/>
        <w:tab w:val="right" w:pos="9355"/>
      </w:tabs>
      <w:spacing w:before="0" w:line="240" w:lineRule="auto"/>
      <w:ind w:firstLine="0"/>
      <w:jc w:val="center"/>
    </w:pPr>
    <w:rPr>
      <w:b/>
      <w:sz w:val="32"/>
    </w:rPr>
  </w:style>
  <w:style w:type="character" w:customStyle="1" w:styleId="af0">
    <w:name w:val="Нижний колонтитул Знак"/>
    <w:aliases w:val="vgux_TitleFooter Знак"/>
    <w:basedOn w:val="a2"/>
    <w:link w:val="af"/>
    <w:uiPriority w:val="98"/>
    <w:rsid w:val="00627B79"/>
    <w:rPr>
      <w:rFonts w:ascii="Times New Roman" w:hAnsi="Times New Roman"/>
      <w:b/>
      <w:sz w:val="32"/>
    </w:rPr>
  </w:style>
  <w:style w:type="character" w:styleId="af1">
    <w:name w:val="page number"/>
    <w:aliases w:val="vgux_PageNumber"/>
    <w:basedOn w:val="a2"/>
    <w:rsid w:val="00C17A21"/>
    <w:rPr>
      <w:szCs w:val="24"/>
    </w:rPr>
  </w:style>
  <w:style w:type="paragraph" w:customStyle="1" w:styleId="vguxTitleDocName">
    <w:name w:val="vgux_TitleDocName"/>
    <w:basedOn w:val="a1"/>
    <w:qFormat/>
    <w:rsid w:val="00FF06B0"/>
    <w:pPr>
      <w:spacing w:before="480" w:after="120"/>
      <w:ind w:firstLine="0"/>
      <w:contextualSpacing w:val="0"/>
      <w:jc w:val="center"/>
    </w:pPr>
    <w:rPr>
      <w:b/>
      <w:caps/>
      <w:sz w:val="32"/>
      <w:lang w:val="en-US"/>
    </w:rPr>
  </w:style>
  <w:style w:type="paragraph" w:customStyle="1" w:styleId="vguxTitleDocType">
    <w:name w:val="vgux_TitleDocType"/>
    <w:basedOn w:val="a1"/>
    <w:qFormat/>
    <w:rsid w:val="00FF06B0"/>
    <w:pPr>
      <w:spacing w:before="0" w:after="360"/>
      <w:ind w:firstLine="0"/>
      <w:jc w:val="center"/>
    </w:pPr>
    <w:rPr>
      <w:b/>
      <w:smallCaps/>
    </w:rPr>
  </w:style>
  <w:style w:type="paragraph" w:customStyle="1" w:styleId="vguxTitleText">
    <w:name w:val="vgux_TitleText"/>
    <w:basedOn w:val="a1"/>
    <w:qFormat/>
    <w:rsid w:val="00FF06B0"/>
    <w:pPr>
      <w:ind w:firstLine="0"/>
      <w:jc w:val="center"/>
    </w:pPr>
  </w:style>
  <w:style w:type="paragraph" w:customStyle="1" w:styleId="vguxTitleDocTheme">
    <w:name w:val="vgux_TitleDocTheme"/>
    <w:basedOn w:val="a1"/>
    <w:qFormat/>
    <w:rsid w:val="00FF06B0"/>
    <w:pPr>
      <w:spacing w:before="0" w:after="960"/>
      <w:ind w:firstLine="0"/>
      <w:jc w:val="center"/>
    </w:pPr>
    <w:rPr>
      <w:b/>
      <w:caps/>
      <w:sz w:val="32"/>
      <w:lang w:val="en-US"/>
    </w:rPr>
  </w:style>
  <w:style w:type="character" w:styleId="af2">
    <w:name w:val="annotation reference"/>
    <w:basedOn w:val="a2"/>
    <w:uiPriority w:val="99"/>
    <w:semiHidden/>
    <w:unhideWhenUsed/>
    <w:rsid w:val="006505F8"/>
    <w:rPr>
      <w:sz w:val="16"/>
      <w:szCs w:val="16"/>
    </w:rPr>
  </w:style>
  <w:style w:type="paragraph" w:styleId="af3">
    <w:name w:val="annotation text"/>
    <w:basedOn w:val="a1"/>
    <w:link w:val="af4"/>
    <w:uiPriority w:val="99"/>
    <w:semiHidden/>
    <w:unhideWhenUsed/>
    <w:rsid w:val="006505F8"/>
    <w:pPr>
      <w:spacing w:line="240" w:lineRule="auto"/>
    </w:pPr>
    <w:rPr>
      <w:sz w:val="20"/>
      <w:szCs w:val="20"/>
    </w:rPr>
  </w:style>
  <w:style w:type="character" w:customStyle="1" w:styleId="af4">
    <w:name w:val="Текст примечания Знак"/>
    <w:basedOn w:val="a2"/>
    <w:link w:val="af3"/>
    <w:uiPriority w:val="99"/>
    <w:semiHidden/>
    <w:rsid w:val="006505F8"/>
    <w:rPr>
      <w:rFonts w:ascii="Times New Roman" w:hAnsi="Times New Roman"/>
      <w:sz w:val="20"/>
      <w:szCs w:val="20"/>
    </w:rPr>
  </w:style>
  <w:style w:type="paragraph" w:styleId="af5">
    <w:name w:val="annotation subject"/>
    <w:basedOn w:val="af3"/>
    <w:next w:val="af3"/>
    <w:link w:val="af6"/>
    <w:uiPriority w:val="99"/>
    <w:semiHidden/>
    <w:unhideWhenUsed/>
    <w:rsid w:val="006505F8"/>
    <w:rPr>
      <w:b/>
      <w:bCs/>
    </w:rPr>
  </w:style>
  <w:style w:type="character" w:customStyle="1" w:styleId="af6">
    <w:name w:val="Тема примечания Знак"/>
    <w:basedOn w:val="af4"/>
    <w:link w:val="af5"/>
    <w:uiPriority w:val="99"/>
    <w:semiHidden/>
    <w:rsid w:val="006505F8"/>
    <w:rPr>
      <w:rFonts w:ascii="Times New Roman" w:hAnsi="Times New Roman"/>
      <w:b/>
      <w:bCs/>
      <w:sz w:val="20"/>
      <w:szCs w:val="20"/>
    </w:rPr>
  </w:style>
  <w:style w:type="paragraph" w:styleId="af7">
    <w:name w:val="footnote text"/>
    <w:basedOn w:val="a1"/>
    <w:link w:val="af8"/>
    <w:uiPriority w:val="99"/>
    <w:unhideWhenUsed/>
    <w:rsid w:val="008374E1"/>
    <w:pPr>
      <w:spacing w:before="0" w:line="240" w:lineRule="auto"/>
    </w:pPr>
    <w:rPr>
      <w:sz w:val="20"/>
      <w:szCs w:val="20"/>
    </w:rPr>
  </w:style>
  <w:style w:type="character" w:customStyle="1" w:styleId="af8">
    <w:name w:val="Текст сноски Знак"/>
    <w:basedOn w:val="a2"/>
    <w:link w:val="af7"/>
    <w:uiPriority w:val="99"/>
    <w:rsid w:val="008374E1"/>
    <w:rPr>
      <w:rFonts w:ascii="Times New Roman" w:hAnsi="Times New Roman"/>
      <w:sz w:val="20"/>
      <w:szCs w:val="20"/>
    </w:rPr>
  </w:style>
  <w:style w:type="character" w:styleId="af9">
    <w:name w:val="footnote reference"/>
    <w:basedOn w:val="a2"/>
    <w:uiPriority w:val="99"/>
    <w:semiHidden/>
    <w:unhideWhenUsed/>
    <w:rsid w:val="008374E1"/>
    <w:rPr>
      <w:vertAlign w:val="superscript"/>
    </w:rPr>
  </w:style>
  <w:style w:type="paragraph" w:styleId="afa">
    <w:name w:val="Revision"/>
    <w:hidden/>
    <w:uiPriority w:val="99"/>
    <w:semiHidden/>
    <w:rsid w:val="009C0B09"/>
    <w:pPr>
      <w:spacing w:after="0" w:line="240" w:lineRule="auto"/>
    </w:pPr>
    <w:rPr>
      <w:rFonts w:ascii="Times New Roman" w:hAnsi="Times New Roman"/>
      <w:sz w:val="28"/>
    </w:rPr>
  </w:style>
  <w:style w:type="paragraph" w:styleId="afb">
    <w:name w:val="TOC Heading"/>
    <w:basedOn w:val="1"/>
    <w:next w:val="a1"/>
    <w:uiPriority w:val="39"/>
    <w:unhideWhenUsed/>
    <w:qFormat/>
    <w:rsid w:val="00442256"/>
    <w:pPr>
      <w:pageBreakBefore w:val="0"/>
      <w:numPr>
        <w:numId w:val="0"/>
      </w:numPr>
      <w:tabs>
        <w:tab w:val="clear" w:pos="1418"/>
      </w:tabs>
      <w:spacing w:before="240" w:line="259" w:lineRule="auto"/>
      <w:contextualSpacing w:val="0"/>
      <w:outlineLvl w:val="9"/>
    </w:pPr>
    <w:rPr>
      <w:rFonts w:asciiTheme="majorHAnsi" w:hAnsiTheme="majorHAnsi" w:cstheme="majorBidi"/>
      <w:b w:val="0"/>
      <w:bCs w:val="0"/>
      <w:noProof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549315">
      <w:bodyDiv w:val="1"/>
      <w:marLeft w:val="0"/>
      <w:marRight w:val="0"/>
      <w:marTop w:val="0"/>
      <w:marBottom w:val="0"/>
      <w:divBdr>
        <w:top w:val="none" w:sz="0" w:space="0" w:color="auto"/>
        <w:left w:val="none" w:sz="0" w:space="0" w:color="auto"/>
        <w:bottom w:val="none" w:sz="0" w:space="0" w:color="auto"/>
        <w:right w:val="none" w:sz="0" w:space="0" w:color="auto"/>
      </w:divBdr>
    </w:div>
    <w:div w:id="128667874">
      <w:bodyDiv w:val="1"/>
      <w:marLeft w:val="0"/>
      <w:marRight w:val="0"/>
      <w:marTop w:val="0"/>
      <w:marBottom w:val="0"/>
      <w:divBdr>
        <w:top w:val="none" w:sz="0" w:space="0" w:color="auto"/>
        <w:left w:val="none" w:sz="0" w:space="0" w:color="auto"/>
        <w:bottom w:val="none" w:sz="0" w:space="0" w:color="auto"/>
        <w:right w:val="none" w:sz="0" w:space="0" w:color="auto"/>
      </w:divBdr>
    </w:div>
    <w:div w:id="182405265">
      <w:bodyDiv w:val="1"/>
      <w:marLeft w:val="0"/>
      <w:marRight w:val="0"/>
      <w:marTop w:val="0"/>
      <w:marBottom w:val="0"/>
      <w:divBdr>
        <w:top w:val="none" w:sz="0" w:space="0" w:color="auto"/>
        <w:left w:val="none" w:sz="0" w:space="0" w:color="auto"/>
        <w:bottom w:val="none" w:sz="0" w:space="0" w:color="auto"/>
        <w:right w:val="none" w:sz="0" w:space="0" w:color="auto"/>
      </w:divBdr>
    </w:div>
    <w:div w:id="191457218">
      <w:bodyDiv w:val="1"/>
      <w:marLeft w:val="0"/>
      <w:marRight w:val="0"/>
      <w:marTop w:val="0"/>
      <w:marBottom w:val="0"/>
      <w:divBdr>
        <w:top w:val="none" w:sz="0" w:space="0" w:color="auto"/>
        <w:left w:val="none" w:sz="0" w:space="0" w:color="auto"/>
        <w:bottom w:val="none" w:sz="0" w:space="0" w:color="auto"/>
        <w:right w:val="none" w:sz="0" w:space="0" w:color="auto"/>
      </w:divBdr>
      <w:divsChild>
        <w:div w:id="998193697">
          <w:marLeft w:val="0"/>
          <w:marRight w:val="0"/>
          <w:marTop w:val="0"/>
          <w:marBottom w:val="0"/>
          <w:divBdr>
            <w:top w:val="none" w:sz="0" w:space="0" w:color="auto"/>
            <w:left w:val="none" w:sz="0" w:space="0" w:color="auto"/>
            <w:bottom w:val="none" w:sz="0" w:space="0" w:color="auto"/>
            <w:right w:val="none" w:sz="0" w:space="0" w:color="auto"/>
          </w:divBdr>
        </w:div>
        <w:div w:id="497961555">
          <w:marLeft w:val="0"/>
          <w:marRight w:val="0"/>
          <w:marTop w:val="0"/>
          <w:marBottom w:val="0"/>
          <w:divBdr>
            <w:top w:val="none" w:sz="0" w:space="0" w:color="auto"/>
            <w:left w:val="none" w:sz="0" w:space="0" w:color="auto"/>
            <w:bottom w:val="none" w:sz="0" w:space="0" w:color="auto"/>
            <w:right w:val="none" w:sz="0" w:space="0" w:color="auto"/>
          </w:divBdr>
        </w:div>
        <w:div w:id="1607884558">
          <w:marLeft w:val="0"/>
          <w:marRight w:val="0"/>
          <w:marTop w:val="0"/>
          <w:marBottom w:val="0"/>
          <w:divBdr>
            <w:top w:val="none" w:sz="0" w:space="0" w:color="auto"/>
            <w:left w:val="none" w:sz="0" w:space="0" w:color="auto"/>
            <w:bottom w:val="none" w:sz="0" w:space="0" w:color="auto"/>
            <w:right w:val="none" w:sz="0" w:space="0" w:color="auto"/>
          </w:divBdr>
        </w:div>
        <w:div w:id="823663445">
          <w:marLeft w:val="0"/>
          <w:marRight w:val="0"/>
          <w:marTop w:val="0"/>
          <w:marBottom w:val="0"/>
          <w:divBdr>
            <w:top w:val="none" w:sz="0" w:space="0" w:color="auto"/>
            <w:left w:val="none" w:sz="0" w:space="0" w:color="auto"/>
            <w:bottom w:val="none" w:sz="0" w:space="0" w:color="auto"/>
            <w:right w:val="none" w:sz="0" w:space="0" w:color="auto"/>
          </w:divBdr>
        </w:div>
      </w:divsChild>
    </w:div>
    <w:div w:id="211158832">
      <w:bodyDiv w:val="1"/>
      <w:marLeft w:val="0"/>
      <w:marRight w:val="0"/>
      <w:marTop w:val="0"/>
      <w:marBottom w:val="0"/>
      <w:divBdr>
        <w:top w:val="none" w:sz="0" w:space="0" w:color="auto"/>
        <w:left w:val="none" w:sz="0" w:space="0" w:color="auto"/>
        <w:bottom w:val="none" w:sz="0" w:space="0" w:color="auto"/>
        <w:right w:val="none" w:sz="0" w:space="0" w:color="auto"/>
      </w:divBdr>
      <w:divsChild>
        <w:div w:id="316305611">
          <w:marLeft w:val="0"/>
          <w:marRight w:val="0"/>
          <w:marTop w:val="0"/>
          <w:marBottom w:val="0"/>
          <w:divBdr>
            <w:top w:val="none" w:sz="0" w:space="0" w:color="auto"/>
            <w:left w:val="none" w:sz="0" w:space="0" w:color="auto"/>
            <w:bottom w:val="none" w:sz="0" w:space="0" w:color="auto"/>
            <w:right w:val="none" w:sz="0" w:space="0" w:color="auto"/>
          </w:divBdr>
        </w:div>
        <w:div w:id="1482846714">
          <w:marLeft w:val="0"/>
          <w:marRight w:val="0"/>
          <w:marTop w:val="0"/>
          <w:marBottom w:val="0"/>
          <w:divBdr>
            <w:top w:val="none" w:sz="0" w:space="0" w:color="auto"/>
            <w:left w:val="none" w:sz="0" w:space="0" w:color="auto"/>
            <w:bottom w:val="none" w:sz="0" w:space="0" w:color="auto"/>
            <w:right w:val="none" w:sz="0" w:space="0" w:color="auto"/>
          </w:divBdr>
        </w:div>
        <w:div w:id="920913010">
          <w:marLeft w:val="0"/>
          <w:marRight w:val="0"/>
          <w:marTop w:val="0"/>
          <w:marBottom w:val="0"/>
          <w:divBdr>
            <w:top w:val="none" w:sz="0" w:space="0" w:color="auto"/>
            <w:left w:val="none" w:sz="0" w:space="0" w:color="auto"/>
            <w:bottom w:val="none" w:sz="0" w:space="0" w:color="auto"/>
            <w:right w:val="none" w:sz="0" w:space="0" w:color="auto"/>
          </w:divBdr>
        </w:div>
      </w:divsChild>
    </w:div>
    <w:div w:id="232471240">
      <w:bodyDiv w:val="1"/>
      <w:marLeft w:val="0"/>
      <w:marRight w:val="0"/>
      <w:marTop w:val="0"/>
      <w:marBottom w:val="0"/>
      <w:divBdr>
        <w:top w:val="none" w:sz="0" w:space="0" w:color="auto"/>
        <w:left w:val="none" w:sz="0" w:space="0" w:color="auto"/>
        <w:bottom w:val="none" w:sz="0" w:space="0" w:color="auto"/>
        <w:right w:val="none" w:sz="0" w:space="0" w:color="auto"/>
      </w:divBdr>
    </w:div>
    <w:div w:id="405497146">
      <w:bodyDiv w:val="1"/>
      <w:marLeft w:val="0"/>
      <w:marRight w:val="0"/>
      <w:marTop w:val="0"/>
      <w:marBottom w:val="0"/>
      <w:divBdr>
        <w:top w:val="none" w:sz="0" w:space="0" w:color="auto"/>
        <w:left w:val="none" w:sz="0" w:space="0" w:color="auto"/>
        <w:bottom w:val="none" w:sz="0" w:space="0" w:color="auto"/>
        <w:right w:val="none" w:sz="0" w:space="0" w:color="auto"/>
      </w:divBdr>
    </w:div>
    <w:div w:id="577445535">
      <w:bodyDiv w:val="1"/>
      <w:marLeft w:val="0"/>
      <w:marRight w:val="0"/>
      <w:marTop w:val="0"/>
      <w:marBottom w:val="0"/>
      <w:divBdr>
        <w:top w:val="none" w:sz="0" w:space="0" w:color="auto"/>
        <w:left w:val="none" w:sz="0" w:space="0" w:color="auto"/>
        <w:bottom w:val="none" w:sz="0" w:space="0" w:color="auto"/>
        <w:right w:val="none" w:sz="0" w:space="0" w:color="auto"/>
      </w:divBdr>
    </w:div>
    <w:div w:id="626740124">
      <w:bodyDiv w:val="1"/>
      <w:marLeft w:val="0"/>
      <w:marRight w:val="0"/>
      <w:marTop w:val="0"/>
      <w:marBottom w:val="0"/>
      <w:divBdr>
        <w:top w:val="none" w:sz="0" w:space="0" w:color="auto"/>
        <w:left w:val="none" w:sz="0" w:space="0" w:color="auto"/>
        <w:bottom w:val="none" w:sz="0" w:space="0" w:color="auto"/>
        <w:right w:val="none" w:sz="0" w:space="0" w:color="auto"/>
      </w:divBdr>
    </w:div>
    <w:div w:id="627665928">
      <w:bodyDiv w:val="1"/>
      <w:marLeft w:val="0"/>
      <w:marRight w:val="0"/>
      <w:marTop w:val="0"/>
      <w:marBottom w:val="0"/>
      <w:divBdr>
        <w:top w:val="none" w:sz="0" w:space="0" w:color="auto"/>
        <w:left w:val="none" w:sz="0" w:space="0" w:color="auto"/>
        <w:bottom w:val="none" w:sz="0" w:space="0" w:color="auto"/>
        <w:right w:val="none" w:sz="0" w:space="0" w:color="auto"/>
      </w:divBdr>
    </w:div>
    <w:div w:id="766463289">
      <w:bodyDiv w:val="1"/>
      <w:marLeft w:val="0"/>
      <w:marRight w:val="0"/>
      <w:marTop w:val="0"/>
      <w:marBottom w:val="0"/>
      <w:divBdr>
        <w:top w:val="none" w:sz="0" w:space="0" w:color="auto"/>
        <w:left w:val="none" w:sz="0" w:space="0" w:color="auto"/>
        <w:bottom w:val="none" w:sz="0" w:space="0" w:color="auto"/>
        <w:right w:val="none" w:sz="0" w:space="0" w:color="auto"/>
      </w:divBdr>
    </w:div>
    <w:div w:id="948203572">
      <w:bodyDiv w:val="1"/>
      <w:marLeft w:val="0"/>
      <w:marRight w:val="0"/>
      <w:marTop w:val="0"/>
      <w:marBottom w:val="0"/>
      <w:divBdr>
        <w:top w:val="none" w:sz="0" w:space="0" w:color="auto"/>
        <w:left w:val="none" w:sz="0" w:space="0" w:color="auto"/>
        <w:bottom w:val="none" w:sz="0" w:space="0" w:color="auto"/>
        <w:right w:val="none" w:sz="0" w:space="0" w:color="auto"/>
      </w:divBdr>
    </w:div>
    <w:div w:id="1039084989">
      <w:bodyDiv w:val="1"/>
      <w:marLeft w:val="0"/>
      <w:marRight w:val="0"/>
      <w:marTop w:val="0"/>
      <w:marBottom w:val="0"/>
      <w:divBdr>
        <w:top w:val="none" w:sz="0" w:space="0" w:color="auto"/>
        <w:left w:val="none" w:sz="0" w:space="0" w:color="auto"/>
        <w:bottom w:val="none" w:sz="0" w:space="0" w:color="auto"/>
        <w:right w:val="none" w:sz="0" w:space="0" w:color="auto"/>
      </w:divBdr>
    </w:div>
    <w:div w:id="1279142501">
      <w:bodyDiv w:val="1"/>
      <w:marLeft w:val="0"/>
      <w:marRight w:val="0"/>
      <w:marTop w:val="0"/>
      <w:marBottom w:val="0"/>
      <w:divBdr>
        <w:top w:val="none" w:sz="0" w:space="0" w:color="auto"/>
        <w:left w:val="none" w:sz="0" w:space="0" w:color="auto"/>
        <w:bottom w:val="none" w:sz="0" w:space="0" w:color="auto"/>
        <w:right w:val="none" w:sz="0" w:space="0" w:color="auto"/>
      </w:divBdr>
    </w:div>
    <w:div w:id="1350595630">
      <w:bodyDiv w:val="1"/>
      <w:marLeft w:val="0"/>
      <w:marRight w:val="0"/>
      <w:marTop w:val="0"/>
      <w:marBottom w:val="0"/>
      <w:divBdr>
        <w:top w:val="none" w:sz="0" w:space="0" w:color="auto"/>
        <w:left w:val="none" w:sz="0" w:space="0" w:color="auto"/>
        <w:bottom w:val="none" w:sz="0" w:space="0" w:color="auto"/>
        <w:right w:val="none" w:sz="0" w:space="0" w:color="auto"/>
      </w:divBdr>
    </w:div>
    <w:div w:id="1360664878">
      <w:bodyDiv w:val="1"/>
      <w:marLeft w:val="0"/>
      <w:marRight w:val="0"/>
      <w:marTop w:val="0"/>
      <w:marBottom w:val="0"/>
      <w:divBdr>
        <w:top w:val="none" w:sz="0" w:space="0" w:color="auto"/>
        <w:left w:val="none" w:sz="0" w:space="0" w:color="auto"/>
        <w:bottom w:val="none" w:sz="0" w:space="0" w:color="auto"/>
        <w:right w:val="none" w:sz="0" w:space="0" w:color="auto"/>
      </w:divBdr>
    </w:div>
    <w:div w:id="1394697386">
      <w:bodyDiv w:val="1"/>
      <w:marLeft w:val="0"/>
      <w:marRight w:val="0"/>
      <w:marTop w:val="0"/>
      <w:marBottom w:val="0"/>
      <w:divBdr>
        <w:top w:val="none" w:sz="0" w:space="0" w:color="auto"/>
        <w:left w:val="none" w:sz="0" w:space="0" w:color="auto"/>
        <w:bottom w:val="none" w:sz="0" w:space="0" w:color="auto"/>
        <w:right w:val="none" w:sz="0" w:space="0" w:color="auto"/>
      </w:divBdr>
    </w:div>
    <w:div w:id="1406564397">
      <w:bodyDiv w:val="1"/>
      <w:marLeft w:val="0"/>
      <w:marRight w:val="0"/>
      <w:marTop w:val="0"/>
      <w:marBottom w:val="0"/>
      <w:divBdr>
        <w:top w:val="none" w:sz="0" w:space="0" w:color="auto"/>
        <w:left w:val="none" w:sz="0" w:space="0" w:color="auto"/>
        <w:bottom w:val="none" w:sz="0" w:space="0" w:color="auto"/>
        <w:right w:val="none" w:sz="0" w:space="0" w:color="auto"/>
      </w:divBdr>
    </w:div>
    <w:div w:id="1557472968">
      <w:bodyDiv w:val="1"/>
      <w:marLeft w:val="0"/>
      <w:marRight w:val="0"/>
      <w:marTop w:val="0"/>
      <w:marBottom w:val="0"/>
      <w:divBdr>
        <w:top w:val="none" w:sz="0" w:space="0" w:color="auto"/>
        <w:left w:val="none" w:sz="0" w:space="0" w:color="auto"/>
        <w:bottom w:val="none" w:sz="0" w:space="0" w:color="auto"/>
        <w:right w:val="none" w:sz="0" w:space="0" w:color="auto"/>
      </w:divBdr>
    </w:div>
    <w:div w:id="1803110548">
      <w:bodyDiv w:val="1"/>
      <w:marLeft w:val="0"/>
      <w:marRight w:val="0"/>
      <w:marTop w:val="0"/>
      <w:marBottom w:val="0"/>
      <w:divBdr>
        <w:top w:val="none" w:sz="0" w:space="0" w:color="auto"/>
        <w:left w:val="none" w:sz="0" w:space="0" w:color="auto"/>
        <w:bottom w:val="none" w:sz="0" w:space="0" w:color="auto"/>
        <w:right w:val="none" w:sz="0" w:space="0" w:color="auto"/>
      </w:divBdr>
    </w:div>
    <w:div w:id="2064868269">
      <w:bodyDiv w:val="1"/>
      <w:marLeft w:val="0"/>
      <w:marRight w:val="0"/>
      <w:marTop w:val="0"/>
      <w:marBottom w:val="0"/>
      <w:divBdr>
        <w:top w:val="none" w:sz="0" w:space="0" w:color="auto"/>
        <w:left w:val="none" w:sz="0" w:space="0" w:color="auto"/>
        <w:bottom w:val="none" w:sz="0" w:space="0" w:color="auto"/>
        <w:right w:val="none" w:sz="0" w:space="0" w:color="auto"/>
      </w:divBdr>
    </w:div>
    <w:div w:id="213570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apergames.io/ru/%D0%B3%D0%BE%D0%BC%D0%BE%D0%BA%D1%83"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burakov\Documents\&#1051;&#1080;&#1095;&#1085;&#1086;&#1077;\&#1050;&#1086;&#1096;&#1082;&#1080;&#1085;\&#1058;&#1088;&#1072;&#1085;&#1089;&#1085;&#1077;&#1092;&#1090;&#1100;\&#1042;&#1103;&#1090;&#1043;&#1059;%2003.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Документ" ma:contentTypeID="0x010100895006E4339BF24CAA0F5B167E451061" ma:contentTypeVersion="11" ma:contentTypeDescription="Создание документа." ma:contentTypeScope="" ma:versionID="ee66b34cdb7d5be00a86ac9db559fc97">
  <xsd:schema xmlns:xsd="http://www.w3.org/2001/XMLSchema" xmlns:xs="http://www.w3.org/2001/XMLSchema" xmlns:p="http://schemas.microsoft.com/office/2006/metadata/properties" xmlns:ns3="a1eb269e-cbf3-465a-8e4a-8d42bc45f09f" xmlns:ns4="a042d032-8e16-4c5e-a37e-70d449039bd2" targetNamespace="http://schemas.microsoft.com/office/2006/metadata/properties" ma:root="true" ma:fieldsID="9831aabdbf23b96857ccdb3f4e1a7ec2" ns3:_="" ns4:_="">
    <xsd:import namespace="a1eb269e-cbf3-465a-8e4a-8d42bc45f09f"/>
    <xsd:import namespace="a042d032-8e16-4c5e-a37e-70d449039bd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eb269e-cbf3-465a-8e4a-8d42bc45f09f" elementFormDefault="qualified">
    <xsd:import namespace="http://schemas.microsoft.com/office/2006/documentManagement/types"/>
    <xsd:import namespace="http://schemas.microsoft.com/office/infopath/2007/PartnerControls"/>
    <xsd:element name="SharedWithUsers" ma:index="8" nillable="true" ma:displayName="Общий доступ с использованием"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Совместно с подробностями" ma:description="" ma:internalName="SharedWithDetails" ma:readOnly="true">
      <xsd:simpleType>
        <xsd:restriction base="dms:Note">
          <xsd:maxLength value="255"/>
        </xsd:restriction>
      </xsd:simpleType>
    </xsd:element>
    <xsd:element name="SharingHintHash" ma:index="10" nillable="true" ma:displayName="Хэш подсказки о совместном доступе"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042d032-8e16-4c5e-a37e-70d449039bd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5EDB0-6DA9-4573-8FDA-4B7CDBF5EFD9}">
  <ds:schemaRefs>
    <ds:schemaRef ds:uri="http://schemas.microsoft.com/sharepoint/v3/contenttype/forms"/>
  </ds:schemaRefs>
</ds:datastoreItem>
</file>

<file path=customXml/itemProps2.xml><?xml version="1.0" encoding="utf-8"?>
<ds:datastoreItem xmlns:ds="http://schemas.openxmlformats.org/officeDocument/2006/customXml" ds:itemID="{D1D02F96-5624-48FE-AB5F-467181C3EDC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E06CD11-97E7-4DA4-A1E7-C20845DD65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eb269e-cbf3-465a-8e4a-8d42bc45f09f"/>
    <ds:schemaRef ds:uri="a042d032-8e16-4c5e-a37e-70d449039b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243DC4-D9AE-456B-9C72-6DAAB817C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ВятГУ 03</Template>
  <TotalTime>887</TotalTime>
  <Pages>18</Pages>
  <Words>2231</Words>
  <Characters>12718</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Шаблон отчетных документов</vt:lpstr>
    </vt:vector>
  </TitlesOfParts>
  <Manager>Земцов А.</Manager>
  <Company>Вятский Государственный Университет</Company>
  <LinksUpToDate>false</LinksUpToDate>
  <CharactersWithSpaces>14920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 отчетных документов</dc:title>
  <dc:subject>Транснефть</dc:subject>
  <dc:creator>Microsoft</dc:creator>
  <cp:lastModifiedBy>Kot Veis</cp:lastModifiedBy>
  <cp:revision>25</cp:revision>
  <cp:lastPrinted>2019-07-22T11:48:00Z</cp:lastPrinted>
  <dcterms:created xsi:type="dcterms:W3CDTF">2024-01-28T18:07:00Z</dcterms:created>
  <dcterms:modified xsi:type="dcterms:W3CDTF">2024-03-29T11:40:00Z</dcterms:modified>
  <cp:category>Шаблоны</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88576">
    <vt:lpwstr>40</vt:lpwstr>
  </property>
  <property fmtid="{D5CDD505-2E9C-101B-9397-08002B2CF9AE}" pid="3" name="ContentTypeId">
    <vt:lpwstr>0x010100895006E4339BF24CAA0F5B167E451061</vt:lpwstr>
  </property>
  <property fmtid="{D5CDD505-2E9C-101B-9397-08002B2CF9AE}" pid="4" name="its_City">
    <vt:lpwstr>Киров</vt:lpwstr>
  </property>
  <property fmtid="{D5CDD505-2E9C-101B-9397-08002B2CF9AE}" pid="5" name="its_Contractor1">
    <vt:lpwstr>Федеральное государственное бюджетное образовательное учреждение высшего образования</vt:lpwstr>
  </property>
  <property fmtid="{D5CDD505-2E9C-101B-9397-08002B2CF9AE}" pid="6" name="its_Contractor2">
    <vt:lpwstr>"Вятский государственный университет"</vt:lpwstr>
  </property>
  <property fmtid="{D5CDD505-2E9C-101B-9397-08002B2CF9AE}" pid="7" name="its_DocName">
    <vt:lpwstr>Техническое задание</vt:lpwstr>
  </property>
  <property fmtid="{D5CDD505-2E9C-101B-9397-08002B2CF9AE}" pid="8" name="its_DocType">
    <vt:lpwstr>на разработку системы ??????</vt:lpwstr>
  </property>
  <property fmtid="{D5CDD505-2E9C-101B-9397-08002B2CF9AE}" pid="9" name="its_Pressmark">
    <vt:lpwstr>[ШИФР_ДОКУМЕНТА]</vt:lpwstr>
  </property>
  <property fmtid="{D5CDD505-2E9C-101B-9397-08002B2CF9AE}" pid="10" name="its_Theme">
    <vt:lpwstr>Разработка системы автоматизированного контроля сварочных процессов с выводом информации на ПК</vt:lpwstr>
  </property>
  <property fmtid="{D5CDD505-2E9C-101B-9397-08002B2CF9AE}" pid="11" name="its_Year">
    <vt:i4>2019</vt:i4>
  </property>
  <property fmtid="{D5CDD505-2E9C-101B-9397-08002B2CF9AE}" pid="12" name="Дата заполнения">
    <vt:lpwstr>07.02.2019</vt:lpwstr>
  </property>
  <property fmtid="{D5CDD505-2E9C-101B-9397-08002B2CF9AE}" pid="13" name="Клиент">
    <vt:lpwstr>Транснефть</vt:lpwstr>
  </property>
  <property fmtid="{D5CDD505-2E9C-101B-9397-08002B2CF9AE}" pid="14" name="Назначение">
    <vt:lpwstr>Исходный шаблон для создания отчетных документов ГАС "Правосудие"</vt:lpwstr>
  </property>
  <property fmtid="{D5CDD505-2E9C-101B-9397-08002B2CF9AE}" pid="15" name="Номер документа">
    <vt:lpwstr>Ш01</vt:lpwstr>
  </property>
  <property fmtid="{D5CDD505-2E9C-101B-9397-08002B2CF9AE}" pid="16" name="Редактор">
    <vt:lpwstr>Бураков С.А.</vt:lpwstr>
  </property>
  <property fmtid="{D5CDD505-2E9C-101B-9397-08002B2CF9AE}" pid="17" name="Состояние">
    <vt:lpwstr>Версия 2.0</vt:lpwstr>
  </property>
  <property fmtid="{D5CDD505-2E9C-101B-9397-08002B2CF9AE}" pid="18" name="Телефон">
    <vt:lpwstr>+7-916-687-49-39</vt:lpwstr>
  </property>
  <property fmtid="{D5CDD505-2E9C-101B-9397-08002B2CF9AE}" pid="19" name="Цель">
    <vt:lpwstr>Унификация внешнего вида отчетных документов по проекту</vt:lpwstr>
  </property>
  <property fmtid="{D5CDD505-2E9C-101B-9397-08002B2CF9AE}" pid="20" name="Язык">
    <vt:lpwstr>Русский</vt:lpwstr>
  </property>
</Properties>
</file>