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B20744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Guid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HttpClient and FileStream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-&gt; Tweets -&gt; Create.cshtml displays when the Controller -&gt; TweetController says return this.View();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ViewModel is in Models Folder , not in View Folder/Project</w:t>
      </w: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Or service.ForumPosts&lt;DTO&gt; Service gets from the Controller (via automapper)????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5A89A03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  <w:bookmarkStart w:id="0" w:name="_GoBack"/>
      <w:bookmarkEnd w:id="0"/>
    </w:p>
    <w:p w14:paraId="4DE515E0" w14:textId="69CC7F56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4FE6C0ED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</w:p>
    <w:p w14:paraId="0B3C2261" w14:textId="6FDA0B6B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ons – commercials </w:t>
      </w:r>
    </w:p>
    <w:p w14:paraId="7EF09170" w14:textId="1B511A57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44C64E5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varbinary in DB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216B2D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- Geolocation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73E9EA03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BC5035">
        <w:rPr>
          <w:sz w:val="24"/>
          <w:szCs w:val="24"/>
          <w:lang w:val="en-US"/>
        </w:rPr>
        <w:t>- SendGrid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6FC370F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BC5035">
        <w:rPr>
          <w:sz w:val="24"/>
          <w:szCs w:val="24"/>
          <w:lang w:val="en-US"/>
        </w:rPr>
        <w:t>-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bootstrap goes to wwroot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>– 18.07.2019 Niki Kostov’s video on this</w:t>
      </w:r>
    </w:p>
    <w:p w14:paraId="00953756" w14:textId="15F313A6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isDeleted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NikiIt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1340720E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etc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sendGrid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>layout to have ifs to change the theme / css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>- Home in View - Home page appearance - Index and Privacy for example in extension cshtml</w:t>
      </w:r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>, where HTML is . "@" sign starts the Csharp code here</w:t>
      </w:r>
    </w:p>
    <w:p w14:paraId="6708D7CB" w14:textId="06B19C54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Layout – HTML where we insert the different views @RenderBody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lastRenderedPageBreak/>
        <w:t xml:space="preserve">Logger of the things happening : when registered, when logging in , etc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26359ECE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thankyouView to display the thanks page when registered 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GDPR, link to law and legislation, privacy, trade marks, etc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4AACC8E2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Moq, Users , etc </w:t>
      </w:r>
      <w:r w:rsidR="001C5482">
        <w:rPr>
          <w:sz w:val="24"/>
          <w:szCs w:val="24"/>
          <w:lang w:val="en-US"/>
        </w:rPr>
        <w:t xml:space="preserve">, testing integration,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26131"/>
    <w:rsid w:val="00157B9B"/>
    <w:rsid w:val="00181CDA"/>
    <w:rsid w:val="001A5290"/>
    <w:rsid w:val="001C1A97"/>
    <w:rsid w:val="001C5482"/>
    <w:rsid w:val="00220FC3"/>
    <w:rsid w:val="002830DC"/>
    <w:rsid w:val="002C6689"/>
    <w:rsid w:val="003004F4"/>
    <w:rsid w:val="00326F1D"/>
    <w:rsid w:val="003F652D"/>
    <w:rsid w:val="00465EF5"/>
    <w:rsid w:val="00470BE1"/>
    <w:rsid w:val="004718CC"/>
    <w:rsid w:val="004B1E24"/>
    <w:rsid w:val="004C2529"/>
    <w:rsid w:val="0051587C"/>
    <w:rsid w:val="00524F1E"/>
    <w:rsid w:val="00552C1F"/>
    <w:rsid w:val="005A4879"/>
    <w:rsid w:val="006109B3"/>
    <w:rsid w:val="00624D09"/>
    <w:rsid w:val="0063466B"/>
    <w:rsid w:val="00650908"/>
    <w:rsid w:val="006760FA"/>
    <w:rsid w:val="006C6514"/>
    <w:rsid w:val="007940D0"/>
    <w:rsid w:val="007960AB"/>
    <w:rsid w:val="00797AD2"/>
    <w:rsid w:val="007E2895"/>
    <w:rsid w:val="007F0B97"/>
    <w:rsid w:val="008664EC"/>
    <w:rsid w:val="00883291"/>
    <w:rsid w:val="00904605"/>
    <w:rsid w:val="00966B59"/>
    <w:rsid w:val="00985A0B"/>
    <w:rsid w:val="009D1173"/>
    <w:rsid w:val="00A13E5F"/>
    <w:rsid w:val="00A40D9F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6972"/>
    <w:rsid w:val="00CA12DD"/>
    <w:rsid w:val="00D2747C"/>
    <w:rsid w:val="00D51BD6"/>
    <w:rsid w:val="00D628C7"/>
    <w:rsid w:val="00D634B3"/>
    <w:rsid w:val="00D65FC3"/>
    <w:rsid w:val="00D80256"/>
    <w:rsid w:val="00D874A1"/>
    <w:rsid w:val="00DB6E62"/>
    <w:rsid w:val="00DC5A8C"/>
    <w:rsid w:val="00DE7FCF"/>
    <w:rsid w:val="00E752E7"/>
    <w:rsid w:val="00EE1089"/>
    <w:rsid w:val="00EF67C9"/>
    <w:rsid w:val="00F429F6"/>
    <w:rsid w:val="00F75197"/>
    <w:rsid w:val="00F77EC2"/>
    <w:rsid w:val="00FB00BC"/>
    <w:rsid w:val="00FB2918"/>
    <w:rsid w:val="00F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67</cp:revision>
  <dcterms:created xsi:type="dcterms:W3CDTF">2020-01-22T22:46:00Z</dcterms:created>
  <dcterms:modified xsi:type="dcterms:W3CDTF">2020-02-18T19:54:00Z</dcterms:modified>
</cp:coreProperties>
</file>