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785600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9850034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5F7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D5F7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23FF" w:rsidRPr="00C87D03" w:rsidRDefault="002D5F78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Приобретение необходимого объема знаний и практических навыков в оценке анализа рисков проекта ПО</w:t>
      </w:r>
      <w:r w:rsidR="007139EA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2D5F78" w:rsidRPr="002D5F78" w:rsidRDefault="002D5F78" w:rsidP="00C03918">
      <w:pPr>
        <w:pStyle w:val="a"/>
        <w:numPr>
          <w:ilvl w:val="0"/>
          <w:numId w:val="12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4"/>
          <w:szCs w:val="24"/>
        </w:rPr>
      </w:pPr>
      <w:r>
        <w:rPr>
          <w:rFonts w:eastAsiaTheme="minorHAnsi"/>
          <w:b w:val="0"/>
          <w:sz w:val="24"/>
          <w:szCs w:val="24"/>
          <w:shd w:val="clear" w:color="auto" w:fill="FFFFFF"/>
          <w:lang w:eastAsia="en-US"/>
        </w:rPr>
        <w:t xml:space="preserve">Название работы: </w:t>
      </w:r>
      <w:r w:rsidRPr="002D5F78">
        <w:rPr>
          <w:rFonts w:eastAsiaTheme="minorHAnsi"/>
          <w:b w:val="0"/>
          <w:sz w:val="24"/>
          <w:szCs w:val="24"/>
          <w:shd w:val="clear" w:color="auto" w:fill="FFFFFF"/>
          <w:lang w:eastAsia="en-US"/>
        </w:rPr>
        <w:t>«Приложение для инвентаризации товара»</w:t>
      </w:r>
    </w:p>
    <w:p w:rsidR="002D5F78" w:rsidRDefault="002D5F78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Функциональные требования:</w:t>
      </w:r>
    </w:p>
    <w:p w:rsidR="002D5F78" w:rsidRDefault="002D5F78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поиск товара по коду;</w:t>
      </w:r>
    </w:p>
    <w:p w:rsidR="002D5F78" w:rsidRDefault="002D5F78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изменение количества товара;</w:t>
      </w:r>
    </w:p>
    <w:p w:rsidR="002D5F78" w:rsidRDefault="002D5F78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добавление данных о товаре;</w:t>
      </w:r>
    </w:p>
    <w:p w:rsidR="002D5F78" w:rsidRDefault="005C2919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удаление данных о товаре;</w:t>
      </w:r>
    </w:p>
    <w:p w:rsidR="005C2919" w:rsidRDefault="005C2919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изменение данных о товаре;</w:t>
      </w:r>
    </w:p>
    <w:p w:rsidR="005C2919" w:rsidRDefault="005C2919" w:rsidP="002D5F7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134" w:right="22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возможность сохранение данных о товаре.</w:t>
      </w:r>
    </w:p>
    <w:p w:rsidR="005C2919" w:rsidRDefault="005C2919" w:rsidP="005C2919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708" w:right="223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</w:t>
      </w:r>
      <w:r w:rsidR="007F200F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   2. 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307"/>
        <w:gridCol w:w="2281"/>
        <w:gridCol w:w="1410"/>
        <w:gridCol w:w="788"/>
        <w:gridCol w:w="1328"/>
      </w:tblGrid>
      <w:tr w:rsidR="005C2919" w:rsidTr="00900E85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5C2919" w:rsidRPr="00F535D9" w:rsidRDefault="005C2919" w:rsidP="00900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35D9">
              <w:rPr>
                <w:rFonts w:ascii="Times New Roman" w:hAnsi="Times New Roman" w:cs="Times New Roman"/>
                <w:sz w:val="28"/>
                <w:szCs w:val="28"/>
              </w:rPr>
              <w:t>Таблица 1. Главная таблица рисков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C2919" w:rsidRPr="00376878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:rsidR="005C2919" w:rsidRPr="00376878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5C2919" w:rsidRPr="005C59C6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:rsidR="005C2919" w:rsidRDefault="007F200F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</w:t>
            </w:r>
            <w:r w:rsidR="005C2919">
              <w:rPr>
                <w:rFonts w:ascii="Times New Roman" w:hAnsi="Times New Roman" w:cs="Times New Roman"/>
                <w:sz w:val="24"/>
                <w:szCs w:val="24"/>
              </w:rPr>
              <w:t xml:space="preserve">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проекта, с притормаживанием при работе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5C2919" w:rsidTr="00900E85">
        <w:trPr>
          <w:tblCellSpacing w:w="6" w:type="dxa"/>
        </w:trPr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:rsidR="005C2919" w:rsidRDefault="005C2919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:rsidR="005C2919" w:rsidRDefault="007F200F" w:rsidP="00900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C2919">
              <w:rPr>
                <w:rFonts w:ascii="Times New Roman" w:hAnsi="Times New Roman" w:cs="Times New Roman"/>
                <w:sz w:val="24"/>
                <w:szCs w:val="24"/>
              </w:rPr>
              <w:t xml:space="preserve">озможность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5C2919">
              <w:rPr>
                <w:rFonts w:ascii="Times New Roman" w:hAnsi="Times New Roman" w:cs="Times New Roman"/>
                <w:sz w:val="24"/>
                <w:szCs w:val="24"/>
              </w:rPr>
              <w:t>закончить проект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5C2919" w:rsidRPr="00376878" w:rsidRDefault="005C2919" w:rsidP="0090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</w:tbl>
    <w:p w:rsidR="005C2919" w:rsidRDefault="005C2919" w:rsidP="005C2919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210" w:right="223"/>
        <w:rPr>
          <w:b w:val="0"/>
          <w:bCs/>
          <w:sz w:val="24"/>
          <w:szCs w:val="24"/>
        </w:rPr>
      </w:pPr>
    </w:p>
    <w:p w:rsidR="007F200F" w:rsidRPr="007F200F" w:rsidRDefault="007F200F" w:rsidP="007F200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200F">
        <w:rPr>
          <w:rFonts w:ascii="Times New Roman" w:hAnsi="Times New Roman" w:cs="Times New Roman"/>
          <w:b/>
          <w:bCs/>
          <w:sz w:val="24"/>
          <w:szCs w:val="24"/>
        </w:rPr>
        <w:t>Мероприятия по предотвращению рисков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Возможность не успеть сдать проект в назначенный срок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Создание максимально детализированного плана-графика проекта.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Болезнь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Является форм-мажорным обстоятельством и его предотвращение невозможно.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Просмотр тематических материалов по разработке до начала проекта;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Более подробное знакомство с предметной областью.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Разработка некачественного интерфейса пользователя</w:t>
      </w:r>
    </w:p>
    <w:p w:rsidR="007F200F" w:rsidRPr="007F200F" w:rsidRDefault="007F200F" w:rsidP="007F200F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Поиск качественного интерфейса в интернете и ориентация на него при разработке.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Недостаточное тестирование проекта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Тщательное тестирование функционала на всех этапах разработки.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Провалы производительности 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Оптимизация приложения для слабых компьютеров.</w:t>
      </w:r>
    </w:p>
    <w:p w:rsidR="007F200F" w:rsidRPr="007F200F" w:rsidRDefault="007F200F" w:rsidP="007F200F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 xml:space="preserve">Блокировка </w:t>
      </w:r>
      <w:r w:rsidRPr="007F200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7F200F">
        <w:rPr>
          <w:rFonts w:ascii="Times New Roman" w:hAnsi="Times New Roman" w:cs="Times New Roman"/>
          <w:sz w:val="24"/>
          <w:szCs w:val="24"/>
        </w:rPr>
        <w:t xml:space="preserve"> </w:t>
      </w:r>
      <w:r w:rsidRPr="007F200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F200F">
        <w:rPr>
          <w:rFonts w:ascii="Times New Roman" w:hAnsi="Times New Roman" w:cs="Times New Roman"/>
          <w:sz w:val="24"/>
          <w:szCs w:val="24"/>
        </w:rPr>
        <w:t xml:space="preserve"> на территории РФ</w:t>
      </w:r>
    </w:p>
    <w:p w:rsidR="007F200F" w:rsidRPr="007F200F" w:rsidRDefault="007F200F" w:rsidP="007F200F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Поиск альтернативной программы для разработки ПО.</w:t>
      </w:r>
    </w:p>
    <w:p w:rsidR="007F200F" w:rsidRPr="007F200F" w:rsidRDefault="007F200F" w:rsidP="007F20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200F" w:rsidRPr="007F200F" w:rsidRDefault="007F200F" w:rsidP="007F200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200F">
        <w:rPr>
          <w:rFonts w:ascii="Times New Roman" w:hAnsi="Times New Roman" w:cs="Times New Roman"/>
          <w:b/>
          <w:bCs/>
          <w:sz w:val="24"/>
          <w:szCs w:val="24"/>
        </w:rPr>
        <w:t>Мероприятия по смягчению последствий рисков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Возможность не успеть сдать проект в назначенный срок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Доработка проекта произойдет на следующей итерации.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Болезнь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Увеличение рабочих часов над проектом с целью оправдать потерянное время.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:rsidR="007F200F" w:rsidRPr="007F200F" w:rsidRDefault="007F200F" w:rsidP="007F200F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color w:val="000000"/>
          <w:sz w:val="24"/>
          <w:szCs w:val="24"/>
        </w:rPr>
        <w:lastRenderedPageBreak/>
        <w:t>Формирование тематического пакета документов по работе с новым технологиям разработки и его освоение.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Разработка некачественного интерфейса пользователя</w:t>
      </w:r>
    </w:p>
    <w:p w:rsidR="007F200F" w:rsidRPr="007F200F" w:rsidRDefault="007F200F" w:rsidP="007F200F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Доработка дизайна интерфейса на следующей итерации.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Недостаточное тестирование проекта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Немедленная работа над тестированием проекта для выявления ошибок.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Провалы производительности </w:t>
      </w:r>
    </w:p>
    <w:p w:rsidR="007F200F" w:rsidRPr="007F200F" w:rsidRDefault="007F200F" w:rsidP="007F200F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Анализ кода программы на предмет загруженности функций с последующей оптимизацией.</w:t>
      </w:r>
    </w:p>
    <w:p w:rsidR="007F200F" w:rsidRPr="007F200F" w:rsidRDefault="007F200F" w:rsidP="007F200F">
      <w:pPr>
        <w:pStyle w:val="a7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 xml:space="preserve">Блокировка </w:t>
      </w:r>
      <w:r w:rsidRPr="007F200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7F200F">
        <w:rPr>
          <w:rFonts w:ascii="Times New Roman" w:hAnsi="Times New Roman" w:cs="Times New Roman"/>
          <w:sz w:val="24"/>
          <w:szCs w:val="24"/>
        </w:rPr>
        <w:t xml:space="preserve"> </w:t>
      </w:r>
      <w:r w:rsidRPr="007F200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F200F">
        <w:rPr>
          <w:rFonts w:ascii="Times New Roman" w:hAnsi="Times New Roman" w:cs="Times New Roman"/>
          <w:sz w:val="24"/>
          <w:szCs w:val="24"/>
        </w:rPr>
        <w:t xml:space="preserve"> на территории РФ</w:t>
      </w:r>
    </w:p>
    <w:p w:rsidR="007F200F" w:rsidRPr="007F200F" w:rsidRDefault="007F200F" w:rsidP="007F200F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F200F">
        <w:rPr>
          <w:rFonts w:ascii="Times New Roman" w:hAnsi="Times New Roman" w:cs="Times New Roman"/>
          <w:sz w:val="24"/>
          <w:szCs w:val="24"/>
        </w:rPr>
        <w:t>Перенос разработки проекта на альтернативную программы.</w:t>
      </w:r>
    </w:p>
    <w:p w:rsidR="007F200F" w:rsidRPr="00677624" w:rsidRDefault="007F200F" w:rsidP="007F2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200F" w:rsidRDefault="007F200F" w:rsidP="005C2919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1210" w:right="223"/>
        <w:rPr>
          <w:b w:val="0"/>
          <w:bCs/>
          <w:sz w:val="24"/>
          <w:szCs w:val="24"/>
        </w:rPr>
      </w:pPr>
    </w:p>
    <w:p w:rsidR="00C03918" w:rsidRPr="00EC3AC4" w:rsidRDefault="00C03918" w:rsidP="00EC3AC4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rPr>
          <w:b w:val="0"/>
          <w:bCs/>
          <w:sz w:val="24"/>
          <w:szCs w:val="24"/>
        </w:rPr>
      </w:pPr>
      <w:r w:rsidRPr="00EC3AC4">
        <w:rPr>
          <w:sz w:val="24"/>
          <w:szCs w:val="24"/>
        </w:rPr>
        <w:t>Вывод:</w:t>
      </w:r>
      <w:r w:rsidRPr="00EC3AC4">
        <w:rPr>
          <w:b w:val="0"/>
          <w:bCs/>
          <w:sz w:val="24"/>
          <w:szCs w:val="24"/>
        </w:rPr>
        <w:t xml:space="preserve"> </w:t>
      </w:r>
      <w:r w:rsidR="00EC3AC4">
        <w:rPr>
          <w:b w:val="0"/>
          <w:bCs/>
          <w:sz w:val="24"/>
          <w:szCs w:val="24"/>
        </w:rPr>
        <w:t xml:space="preserve">в данной лабораторной работе я </w:t>
      </w:r>
      <w:r w:rsidRPr="00EC3AC4">
        <w:rPr>
          <w:b w:val="0"/>
          <w:bCs/>
          <w:sz w:val="24"/>
          <w:szCs w:val="24"/>
        </w:rPr>
        <w:t>построила матрицу разграничения прав доступа для прикладной программы.</w:t>
      </w:r>
    </w:p>
    <w:p w:rsidR="00A302C6" w:rsidRPr="00EC3AC4" w:rsidRDefault="00A302C6" w:rsidP="00C03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302C6" w:rsidRPr="00E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1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5748616">
    <w:abstractNumId w:val="16"/>
  </w:num>
  <w:num w:numId="2" w16cid:durableId="1384207071">
    <w:abstractNumId w:val="0"/>
  </w:num>
  <w:num w:numId="3" w16cid:durableId="1738278713">
    <w:abstractNumId w:val="8"/>
  </w:num>
  <w:num w:numId="4" w16cid:durableId="609975671">
    <w:abstractNumId w:val="3"/>
  </w:num>
  <w:num w:numId="5" w16cid:durableId="832064070">
    <w:abstractNumId w:val="4"/>
  </w:num>
  <w:num w:numId="6" w16cid:durableId="659164644">
    <w:abstractNumId w:val="9"/>
  </w:num>
  <w:num w:numId="7" w16cid:durableId="1331102173">
    <w:abstractNumId w:val="14"/>
  </w:num>
  <w:num w:numId="8" w16cid:durableId="440731713">
    <w:abstractNumId w:val="13"/>
  </w:num>
  <w:num w:numId="9" w16cid:durableId="234364231">
    <w:abstractNumId w:val="2"/>
  </w:num>
  <w:num w:numId="10" w16cid:durableId="220791362">
    <w:abstractNumId w:val="12"/>
  </w:num>
  <w:num w:numId="11" w16cid:durableId="1441681809">
    <w:abstractNumId w:val="10"/>
  </w:num>
  <w:num w:numId="12" w16cid:durableId="647591320">
    <w:abstractNumId w:val="11"/>
  </w:num>
  <w:num w:numId="13" w16cid:durableId="1130243040">
    <w:abstractNumId w:val="15"/>
  </w:num>
  <w:num w:numId="14" w16cid:durableId="1928806618">
    <w:abstractNumId w:val="7"/>
  </w:num>
  <w:num w:numId="15" w16cid:durableId="1411729386">
    <w:abstractNumId w:val="1"/>
  </w:num>
  <w:num w:numId="16" w16cid:durableId="1134179731">
    <w:abstractNumId w:val="6"/>
  </w:num>
  <w:num w:numId="17" w16cid:durableId="1842894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23FF"/>
    <w:rsid w:val="00094850"/>
    <w:rsid w:val="000E1C10"/>
    <w:rsid w:val="00280834"/>
    <w:rsid w:val="00282494"/>
    <w:rsid w:val="002D5F78"/>
    <w:rsid w:val="00392B93"/>
    <w:rsid w:val="003E2AB5"/>
    <w:rsid w:val="00425822"/>
    <w:rsid w:val="00441A8D"/>
    <w:rsid w:val="00447894"/>
    <w:rsid w:val="0050558C"/>
    <w:rsid w:val="00520035"/>
    <w:rsid w:val="005C2919"/>
    <w:rsid w:val="005D526E"/>
    <w:rsid w:val="006438F2"/>
    <w:rsid w:val="006E0710"/>
    <w:rsid w:val="007139EA"/>
    <w:rsid w:val="0071593F"/>
    <w:rsid w:val="00750F36"/>
    <w:rsid w:val="00785600"/>
    <w:rsid w:val="007B2B0F"/>
    <w:rsid w:val="007F200F"/>
    <w:rsid w:val="00824837"/>
    <w:rsid w:val="008828AC"/>
    <w:rsid w:val="008E326A"/>
    <w:rsid w:val="00932DE0"/>
    <w:rsid w:val="009443A8"/>
    <w:rsid w:val="009921BA"/>
    <w:rsid w:val="0099506C"/>
    <w:rsid w:val="00A157C3"/>
    <w:rsid w:val="00A302C6"/>
    <w:rsid w:val="00A90296"/>
    <w:rsid w:val="00A93BAC"/>
    <w:rsid w:val="00AA5868"/>
    <w:rsid w:val="00AE2B0D"/>
    <w:rsid w:val="00B03CC5"/>
    <w:rsid w:val="00B24C29"/>
    <w:rsid w:val="00B33EC0"/>
    <w:rsid w:val="00B640E6"/>
    <w:rsid w:val="00BA08DB"/>
    <w:rsid w:val="00C03918"/>
    <w:rsid w:val="00C23A5F"/>
    <w:rsid w:val="00CA482B"/>
    <w:rsid w:val="00DA4D9B"/>
    <w:rsid w:val="00DB265D"/>
    <w:rsid w:val="00DF03F1"/>
    <w:rsid w:val="00E51268"/>
    <w:rsid w:val="00E91340"/>
    <w:rsid w:val="00EC3AC4"/>
    <w:rsid w:val="00F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8A055F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phjq">
    <w:name w:val="_2phjq"/>
    <w:basedOn w:val="a1"/>
    <w:rsid w:val="00094850"/>
  </w:style>
  <w:style w:type="paragraph" w:customStyle="1" w:styleId="mm8nw">
    <w:name w:val="mm8nw"/>
    <w:basedOn w:val="a0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9506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7">
    <w:name w:val="List Paragraph"/>
    <w:basedOn w:val="a0"/>
    <w:link w:val="a8"/>
    <w:uiPriority w:val="34"/>
    <w:qFormat/>
    <w:rsid w:val="0071593F"/>
    <w:pPr>
      <w:ind w:left="720"/>
      <w:contextualSpacing/>
    </w:pPr>
  </w:style>
  <w:style w:type="paragraph" w:customStyle="1" w:styleId="a">
    <w:name w:val="Пункты курсовой"/>
    <w:basedOn w:val="a0"/>
    <w:link w:val="a9"/>
    <w:qFormat/>
    <w:rsid w:val="00C03918"/>
    <w:pPr>
      <w:widowControl w:val="0"/>
      <w:numPr>
        <w:numId w:val="1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C03918"/>
    <w:rPr>
      <w:rFonts w:ascii="Times New Roman" w:eastAsia="Times New Roman" w:hAnsi="Times New Roman" w:cs="Times New Roman"/>
      <w:b/>
      <w:kern w:val="0"/>
      <w:sz w:val="36"/>
      <w:szCs w:val="32"/>
      <w:lang w:eastAsia="ru-RU"/>
      <w14:ligatures w14:val="none"/>
    </w:rPr>
  </w:style>
  <w:style w:type="character" w:customStyle="1" w:styleId="a8">
    <w:name w:val="Абзац списка Знак"/>
    <w:basedOn w:val="a1"/>
    <w:link w:val="a7"/>
    <w:uiPriority w:val="34"/>
    <w:rsid w:val="007F200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2</cp:revision>
  <dcterms:created xsi:type="dcterms:W3CDTF">2025-01-31T14:34:00Z</dcterms:created>
  <dcterms:modified xsi:type="dcterms:W3CDTF">2025-01-31T14:34:00Z</dcterms:modified>
</cp:coreProperties>
</file>