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E5D" w:rsidRDefault="00066E5D" w:rsidP="00F04772">
      <w:pPr>
        <w:spacing w:after="0"/>
        <w:ind w:left="-810" w:right="-720"/>
        <w:rPr>
          <w:b/>
        </w:rPr>
      </w:pPr>
      <w:r>
        <w:rPr>
          <w:b/>
        </w:rPr>
        <w:t>Routing</w:t>
      </w:r>
    </w:p>
    <w:p w:rsidR="00066E5D" w:rsidRDefault="00066E5D" w:rsidP="00F04772">
      <w:pPr>
        <w:spacing w:after="0"/>
        <w:ind w:left="-810" w:right="-720"/>
      </w:pPr>
      <w:r>
        <w:t xml:space="preserve">Inside the </w:t>
      </w:r>
      <w:r w:rsidRPr="00193623">
        <w:rPr>
          <w:i/>
        </w:rPr>
        <w:t>elements-</w:t>
      </w:r>
      <w:proofErr w:type="spellStart"/>
      <w:r w:rsidRPr="00193623">
        <w:rPr>
          <w:i/>
        </w:rPr>
        <w:t>routing.module.ts</w:t>
      </w:r>
      <w:proofErr w:type="spellEnd"/>
      <w:r>
        <w:rPr>
          <w:i/>
        </w:rPr>
        <w:t xml:space="preserve"> </w:t>
      </w:r>
      <w:r>
        <w:t xml:space="preserve">add to the routes constant the </w:t>
      </w:r>
      <w:proofErr w:type="spellStart"/>
      <w:proofErr w:type="gramStart"/>
      <w:r>
        <w:t>url</w:t>
      </w:r>
      <w:proofErr w:type="spellEnd"/>
      <w:proofErr w:type="gramEnd"/>
      <w:r>
        <w:t xml:space="preserve"> path and the component that needs to be loaded. </w:t>
      </w:r>
      <w:proofErr w:type="spellStart"/>
      <w:r>
        <w:t>Eg</w:t>
      </w:r>
      <w:proofErr w:type="spellEnd"/>
      <w:r>
        <w:t>:</w:t>
      </w:r>
    </w:p>
    <w:p w:rsidR="00066E5D" w:rsidRPr="00193623" w:rsidRDefault="00066E5D" w:rsidP="00F047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9362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proofErr w:type="spellEnd"/>
      <w:proofErr w:type="gramEnd"/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93623">
        <w:rPr>
          <w:rFonts w:ascii="Consolas" w:eastAsia="Times New Roman" w:hAnsi="Consolas" w:cs="Times New Roman"/>
          <w:color w:val="E5C07B"/>
          <w:sz w:val="21"/>
          <w:szCs w:val="21"/>
        </w:rPr>
        <w:t>routes</w:t>
      </w: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93623">
        <w:rPr>
          <w:rFonts w:ascii="Consolas" w:eastAsia="Times New Roman" w:hAnsi="Consolas" w:cs="Times New Roman"/>
          <w:color w:val="E5C07B"/>
          <w:sz w:val="21"/>
          <w:szCs w:val="21"/>
        </w:rPr>
        <w:t>Routes</w:t>
      </w: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9362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</w:p>
    <w:p w:rsidR="00066E5D" w:rsidRPr="00193623" w:rsidRDefault="00066E5D" w:rsidP="00F047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193623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proofErr w:type="gramEnd"/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93623">
        <w:rPr>
          <w:rFonts w:ascii="Consolas" w:eastAsia="Times New Roman" w:hAnsi="Consolas" w:cs="Times New Roman"/>
          <w:color w:val="98C379"/>
          <w:sz w:val="21"/>
          <w:szCs w:val="21"/>
        </w:rPr>
        <w:t>'elements'</w:t>
      </w: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93623">
        <w:rPr>
          <w:rFonts w:ascii="Consolas" w:eastAsia="Times New Roman" w:hAnsi="Consolas" w:cs="Times New Roman"/>
          <w:color w:val="E5C07B"/>
          <w:sz w:val="21"/>
          <w:szCs w:val="21"/>
        </w:rPr>
        <w:t>component</w:t>
      </w: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193623">
        <w:rPr>
          <w:rFonts w:ascii="Consolas" w:eastAsia="Times New Roman" w:hAnsi="Consolas" w:cs="Times New Roman"/>
          <w:color w:val="E5C07B"/>
          <w:sz w:val="21"/>
          <w:szCs w:val="21"/>
        </w:rPr>
        <w:t>ElementsHomeComponent</w:t>
      </w:r>
      <w:proofErr w:type="spellEnd"/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</w:t>
      </w:r>
    </w:p>
    <w:p w:rsidR="00066E5D" w:rsidRPr="00193623" w:rsidRDefault="00066E5D" w:rsidP="00F047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93623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066E5D" w:rsidRDefault="00066E5D" w:rsidP="00F04772">
      <w:pPr>
        <w:spacing w:after="0"/>
        <w:ind w:left="-810" w:right="-720"/>
      </w:pPr>
      <w:r>
        <w:t xml:space="preserve">The app module uses all the routing rules included in the module. So, when we navigate to this </w:t>
      </w:r>
      <w:proofErr w:type="spellStart"/>
      <w:proofErr w:type="gramStart"/>
      <w:r>
        <w:t>url</w:t>
      </w:r>
      <w:proofErr w:type="spellEnd"/>
      <w:proofErr w:type="gramEnd"/>
      <w:r>
        <w:t>, we see what the module specifies</w:t>
      </w:r>
    </w:p>
    <w:p w:rsidR="00066E5D" w:rsidRDefault="00066E5D" w:rsidP="00F04772">
      <w:pPr>
        <w:spacing w:after="0"/>
        <w:ind w:left="-810" w:right="-720"/>
      </w:pPr>
    </w:p>
    <w:p w:rsidR="00066E5D" w:rsidRDefault="00066E5D" w:rsidP="00F04772">
      <w:pPr>
        <w:spacing w:after="0"/>
        <w:ind w:left="-810" w:right="-720"/>
      </w:pPr>
      <w:r>
        <w:t>The &lt;router-outlet&gt; of the app.component.html ‘reads’ any URL and searches if there is any module/component with that name and then renders it inside the outlet.</w:t>
      </w:r>
    </w:p>
    <w:p w:rsidR="00066E5D" w:rsidRDefault="00066E5D" w:rsidP="00F04772">
      <w:pPr>
        <w:spacing w:after="0"/>
        <w:ind w:left="-810" w:right="-720"/>
      </w:pPr>
    </w:p>
    <w:p w:rsidR="00066E5D" w:rsidRDefault="00066E5D" w:rsidP="00F04772">
      <w:pPr>
        <w:spacing w:after="0"/>
        <w:ind w:left="-810" w:right="-720"/>
      </w:pPr>
      <w:r>
        <w:t xml:space="preserve">When creating anchor elements, we need to use the </w:t>
      </w:r>
      <w:proofErr w:type="spellStart"/>
      <w:r>
        <w:rPr>
          <w:b/>
          <w:i/>
        </w:rPr>
        <w:t>routerLink</w:t>
      </w:r>
      <w:proofErr w:type="spellEnd"/>
      <w:r>
        <w:rPr>
          <w:b/>
          <w:i/>
        </w:rPr>
        <w:t xml:space="preserve"> </w:t>
      </w:r>
      <w:r>
        <w:t xml:space="preserve">attribute, because otherwise the page refreshes and reloads all resources. The </w:t>
      </w:r>
      <w:proofErr w:type="spellStart"/>
      <w:r>
        <w:rPr>
          <w:b/>
        </w:rPr>
        <w:t>route</w:t>
      </w:r>
      <w:r>
        <w:rPr>
          <w:b/>
          <w:i/>
        </w:rPr>
        <w:t>rLink</w:t>
      </w:r>
      <w:proofErr w:type="spellEnd"/>
      <w:r>
        <w:rPr>
          <w:i/>
        </w:rPr>
        <w:t xml:space="preserve"> </w:t>
      </w:r>
      <w:r>
        <w:t xml:space="preserve">navigates inside the router and decides which module to show inside the </w:t>
      </w:r>
      <w:r>
        <w:rPr>
          <w:i/>
        </w:rPr>
        <w:t>outlet.</w:t>
      </w:r>
    </w:p>
    <w:p w:rsidR="00066E5D" w:rsidRPr="00C26970" w:rsidRDefault="00066E5D" w:rsidP="00F04772">
      <w:pPr>
        <w:spacing w:after="0"/>
        <w:ind w:left="-810" w:right="-720"/>
      </w:pPr>
      <w:r>
        <w:t xml:space="preserve">The </w:t>
      </w:r>
      <w:proofErr w:type="spellStart"/>
      <w:r>
        <w:rPr>
          <w:i/>
        </w:rPr>
        <w:t>routerLinkActive</w:t>
      </w:r>
      <w:proofErr w:type="spellEnd"/>
      <w:r>
        <w:rPr>
          <w:i/>
        </w:rPr>
        <w:t xml:space="preserve"> </w:t>
      </w:r>
      <w:r>
        <w:t>specifies which class will be applied when the link is active.</w:t>
      </w:r>
    </w:p>
    <w:p w:rsidR="00066E5D" w:rsidRDefault="00066E5D" w:rsidP="00F04772">
      <w:pPr>
        <w:spacing w:after="0"/>
        <w:ind w:left="-810" w:right="-720"/>
      </w:pPr>
    </w:p>
    <w:p w:rsidR="00066E5D" w:rsidRDefault="00066E5D" w:rsidP="00F04772">
      <w:pPr>
        <w:spacing w:after="0"/>
        <w:ind w:left="-810" w:right="-720"/>
        <w:rPr>
          <w:b/>
        </w:rPr>
      </w:pPr>
      <w:r>
        <w:rPr>
          <w:b/>
        </w:rPr>
        <w:t>Routing Hierarchy</w:t>
      </w:r>
    </w:p>
    <w:p w:rsidR="00066E5D" w:rsidRPr="00FB0DC6" w:rsidRDefault="00066E5D" w:rsidP="00F04772">
      <w:pPr>
        <w:spacing w:after="0"/>
        <w:ind w:left="-810" w:right="-720"/>
      </w:pPr>
      <w:r>
        <w:t xml:space="preserve">In the </w:t>
      </w:r>
      <w:proofErr w:type="spellStart"/>
      <w:r w:rsidRPr="00FB0DC6">
        <w:rPr>
          <w:i/>
        </w:rPr>
        <w:t>app.module.ts</w:t>
      </w:r>
      <w:proofErr w:type="spellEnd"/>
      <w:r>
        <w:t xml:space="preserve">, rearrange the imports as needed. The </w:t>
      </w:r>
      <w:proofErr w:type="spellStart"/>
      <w:r>
        <w:rPr>
          <w:i/>
        </w:rPr>
        <w:t>AppRoutingModule</w:t>
      </w:r>
      <w:proofErr w:type="spellEnd"/>
      <w:r>
        <w:t xml:space="preserve"> should go last to allow any other routing first.</w:t>
      </w:r>
    </w:p>
    <w:p w:rsidR="00066E5D" w:rsidRDefault="00066E5D" w:rsidP="00F04772">
      <w:pPr>
        <w:spacing w:after="0"/>
        <w:ind w:left="-810" w:right="-720"/>
        <w:rPr>
          <w:b/>
        </w:rPr>
      </w:pPr>
    </w:p>
    <w:p w:rsidR="00066E5D" w:rsidRDefault="00066E5D" w:rsidP="00F04772">
      <w:pPr>
        <w:spacing w:after="0"/>
        <w:ind w:left="-810" w:right="-720"/>
        <w:rPr>
          <w:b/>
        </w:rPr>
      </w:pPr>
      <w:r>
        <w:rPr>
          <w:b/>
        </w:rPr>
        <w:t>Using the router inside components/modules</w:t>
      </w:r>
    </w:p>
    <w:p w:rsidR="00066E5D" w:rsidRDefault="00066E5D" w:rsidP="00F04772">
      <w:pPr>
        <w:pStyle w:val="ListParagraph"/>
        <w:numPr>
          <w:ilvl w:val="0"/>
          <w:numId w:val="2"/>
        </w:numPr>
        <w:spacing w:after="0"/>
        <w:ind w:right="-720"/>
        <w:rPr>
          <w:i/>
        </w:rPr>
      </w:pPr>
      <w:r>
        <w:t xml:space="preserve">Inject the constructor with a parameter of type </w:t>
      </w:r>
      <w:r w:rsidRPr="00AE24AD">
        <w:rPr>
          <w:i/>
        </w:rPr>
        <w:t>Router.</w:t>
      </w:r>
    </w:p>
    <w:p w:rsidR="00066E5D" w:rsidRPr="00AE24AD" w:rsidRDefault="00066E5D" w:rsidP="00F04772">
      <w:pPr>
        <w:pStyle w:val="ListParagraph"/>
        <w:numPr>
          <w:ilvl w:val="0"/>
          <w:numId w:val="2"/>
        </w:numPr>
        <w:spacing w:after="0"/>
        <w:ind w:right="-720"/>
        <w:rPr>
          <w:i/>
        </w:rPr>
      </w:pPr>
      <w:r>
        <w:t>Use the property wherever needed.</w:t>
      </w:r>
    </w:p>
    <w:p w:rsidR="00066E5D" w:rsidRDefault="00066E5D" w:rsidP="00F04772">
      <w:pPr>
        <w:spacing w:after="0"/>
        <w:ind w:left="-810" w:right="-720"/>
        <w:rPr>
          <w:b/>
        </w:rPr>
      </w:pPr>
    </w:p>
    <w:p w:rsidR="00066E5D" w:rsidRDefault="00066E5D" w:rsidP="00F04772">
      <w:pPr>
        <w:spacing w:after="0"/>
        <w:ind w:left="-810" w:right="-720"/>
        <w:rPr>
          <w:b/>
        </w:rPr>
      </w:pPr>
      <w:r>
        <w:rPr>
          <w:b/>
        </w:rPr>
        <w:t>LAZY LOADING</w:t>
      </w:r>
    </w:p>
    <w:p w:rsidR="00066E5D" w:rsidRDefault="00066E5D" w:rsidP="00F04772">
      <w:pPr>
        <w:pStyle w:val="ListParagraph"/>
        <w:numPr>
          <w:ilvl w:val="0"/>
          <w:numId w:val="1"/>
        </w:numPr>
        <w:spacing w:after="0"/>
        <w:ind w:right="-720"/>
      </w:pPr>
      <w:r>
        <w:t>Select which modules should be lazy loaded</w:t>
      </w:r>
    </w:p>
    <w:p w:rsidR="00066E5D" w:rsidRDefault="00066E5D" w:rsidP="00F04772">
      <w:pPr>
        <w:pStyle w:val="ListParagraph"/>
        <w:numPr>
          <w:ilvl w:val="0"/>
          <w:numId w:val="1"/>
        </w:numPr>
        <w:spacing w:after="0"/>
        <w:ind w:right="-720"/>
      </w:pPr>
      <w:r>
        <w:t>Remove any imports of these elements anywhere</w:t>
      </w:r>
    </w:p>
    <w:p w:rsidR="00066E5D" w:rsidRDefault="00066E5D" w:rsidP="00F04772">
      <w:pPr>
        <w:pStyle w:val="ListParagraph"/>
        <w:numPr>
          <w:ilvl w:val="0"/>
          <w:numId w:val="1"/>
        </w:numPr>
        <w:spacing w:after="0"/>
        <w:ind w:right="-720"/>
      </w:pPr>
      <w:r>
        <w:t xml:space="preserve">In the </w:t>
      </w:r>
      <w:proofErr w:type="spellStart"/>
      <w:r>
        <w:rPr>
          <w:i/>
        </w:rPr>
        <w:t>AppRoutingModule</w:t>
      </w:r>
      <w:proofErr w:type="spellEnd"/>
      <w:r>
        <w:t xml:space="preserve">, define a Route in the </w:t>
      </w:r>
      <w:r>
        <w:rPr>
          <w:i/>
        </w:rPr>
        <w:t>‘routes’</w:t>
      </w:r>
      <w:r>
        <w:t xml:space="preserve"> array to specify when to load that module.</w:t>
      </w:r>
    </w:p>
    <w:p w:rsidR="00066E5D" w:rsidRDefault="00066E5D" w:rsidP="00F04772">
      <w:pPr>
        <w:pStyle w:val="ListParagraph"/>
        <w:spacing w:after="0"/>
        <w:ind w:left="-450" w:right="-720"/>
      </w:pPr>
    </w:p>
    <w:p w:rsidR="00066E5D" w:rsidRPr="00CC1E46" w:rsidRDefault="00066E5D" w:rsidP="00F04772">
      <w:pPr>
        <w:pStyle w:val="ListParagraph"/>
        <w:shd w:val="clear" w:color="auto" w:fill="282C34"/>
        <w:spacing w:after="0" w:line="285" w:lineRule="atLeast"/>
        <w:ind w:left="-45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CC1E46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proofErr w:type="gramEnd"/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C1E4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</w:rPr>
        <w:t>anyElement</w:t>
      </w:r>
      <w:proofErr w:type="spellEnd"/>
      <w:r w:rsidRPr="00CC1E46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</w:p>
    <w:p w:rsidR="00066E5D" w:rsidRPr="00CC1E46" w:rsidRDefault="00066E5D" w:rsidP="00F04772">
      <w:pPr>
        <w:pStyle w:val="ListParagraph"/>
        <w:shd w:val="clear" w:color="auto" w:fill="282C34"/>
        <w:spacing w:after="0" w:line="285" w:lineRule="atLeast"/>
        <w:ind w:left="-45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CC1E46">
        <w:rPr>
          <w:rFonts w:ascii="Consolas" w:eastAsia="Times New Roman" w:hAnsi="Consolas" w:cs="Times New Roman"/>
          <w:color w:val="61AFEF"/>
          <w:sz w:val="21"/>
          <w:szCs w:val="21"/>
        </w:rPr>
        <w:t>loadChildren</w:t>
      </w:r>
      <w:proofErr w:type="spellEnd"/>
      <w:proofErr w:type="gramEnd"/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() </w:t>
      </w:r>
      <w:r w:rsidRPr="00CC1E46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C1E46">
        <w:rPr>
          <w:rFonts w:ascii="Consolas" w:eastAsia="Times New Roman" w:hAnsi="Consolas" w:cs="Times New Roman"/>
          <w:color w:val="61AFEF"/>
          <w:sz w:val="21"/>
          <w:szCs w:val="21"/>
        </w:rPr>
        <w:t>import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C1E46">
        <w:rPr>
          <w:rFonts w:ascii="Consolas" w:eastAsia="Times New Roman" w:hAnsi="Consolas" w:cs="Times New Roman"/>
          <w:color w:val="98C379"/>
          <w:sz w:val="21"/>
          <w:szCs w:val="21"/>
        </w:rPr>
        <w:t>'./modules/elements/</w:t>
      </w:r>
      <w:r>
        <w:rPr>
          <w:rFonts w:ascii="Consolas" w:eastAsia="Times New Roman" w:hAnsi="Consolas" w:cs="Times New Roman"/>
          <w:color w:val="98C379"/>
          <w:sz w:val="21"/>
          <w:szCs w:val="21"/>
        </w:rPr>
        <w:t>anyElement</w:t>
      </w:r>
      <w:r w:rsidRPr="00CC1E46">
        <w:rPr>
          <w:rFonts w:ascii="Consolas" w:eastAsia="Times New Roman" w:hAnsi="Consolas" w:cs="Times New Roman"/>
          <w:color w:val="98C379"/>
          <w:sz w:val="21"/>
          <w:szCs w:val="21"/>
        </w:rPr>
        <w:t>.module'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CC1E46">
        <w:rPr>
          <w:rFonts w:ascii="Consolas" w:eastAsia="Times New Roman" w:hAnsi="Consolas" w:cs="Times New Roman"/>
          <w:color w:val="61AFEF"/>
          <w:sz w:val="21"/>
          <w:szCs w:val="21"/>
        </w:rPr>
        <w:t>then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CC1E46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CC1E46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CC1E46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m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E5C07B"/>
          <w:sz w:val="21"/>
          <w:szCs w:val="21"/>
        </w:rPr>
        <w:t>anyElement</w:t>
      </w:r>
      <w:r w:rsidRPr="00CC1E46">
        <w:rPr>
          <w:rFonts w:ascii="Consolas" w:eastAsia="Times New Roman" w:hAnsi="Consolas" w:cs="Times New Roman"/>
          <w:color w:val="E5C07B"/>
          <w:sz w:val="21"/>
          <w:szCs w:val="21"/>
        </w:rPr>
        <w:t>Module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066E5D" w:rsidRPr="00CC1E46" w:rsidRDefault="00066E5D" w:rsidP="00F04772">
      <w:pPr>
        <w:pStyle w:val="ListParagraph"/>
        <w:shd w:val="clear" w:color="auto" w:fill="282C34"/>
        <w:spacing w:after="0" w:line="285" w:lineRule="atLeast"/>
        <w:ind w:left="-45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:rsidR="00066E5D" w:rsidRDefault="00066E5D" w:rsidP="00F04772">
      <w:pPr>
        <w:pStyle w:val="ListParagraph"/>
        <w:numPr>
          <w:ilvl w:val="0"/>
          <w:numId w:val="1"/>
        </w:numPr>
        <w:spacing w:after="0"/>
        <w:ind w:right="-720"/>
      </w:pPr>
      <w:r>
        <w:t>Modify the routing in the modules themselves, because the routing rules are cumulative. When navigating to the element root, the path should be empty</w:t>
      </w:r>
    </w:p>
    <w:p w:rsidR="00066E5D" w:rsidRPr="00CC1E46" w:rsidRDefault="00066E5D" w:rsidP="00F04772">
      <w:pPr>
        <w:pStyle w:val="ListParagraph"/>
        <w:shd w:val="clear" w:color="auto" w:fill="282C34"/>
        <w:spacing w:after="0" w:line="285" w:lineRule="atLeast"/>
        <w:ind w:left="-45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CC1E46">
        <w:rPr>
          <w:rFonts w:ascii="Consolas" w:eastAsia="Times New Roman" w:hAnsi="Consolas" w:cs="Times New Roman"/>
          <w:color w:val="E06C75"/>
          <w:sz w:val="21"/>
          <w:szCs w:val="21"/>
        </w:rPr>
        <w:t>path</w:t>
      </w:r>
      <w:proofErr w:type="gramEnd"/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CC1E46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C1E46">
        <w:rPr>
          <w:rFonts w:ascii="Consolas" w:eastAsia="Times New Roman" w:hAnsi="Consolas" w:cs="Times New Roman"/>
          <w:color w:val="E5C07B"/>
          <w:sz w:val="21"/>
          <w:szCs w:val="21"/>
        </w:rPr>
        <w:t>component</w:t>
      </w:r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CC1E46">
        <w:rPr>
          <w:rFonts w:ascii="Consolas" w:eastAsia="Times New Roman" w:hAnsi="Consolas" w:cs="Times New Roman"/>
          <w:color w:val="E5C07B"/>
          <w:sz w:val="21"/>
          <w:szCs w:val="21"/>
        </w:rPr>
        <w:t>ElementsHomeComponent</w:t>
      </w:r>
      <w:proofErr w:type="spellEnd"/>
      <w:r w:rsidRPr="00CC1E4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</w:t>
      </w:r>
    </w:p>
    <w:p w:rsidR="00AE5298" w:rsidRDefault="00F04772" w:rsidP="00F04772">
      <w:pPr>
        <w:spacing w:after="0"/>
      </w:pPr>
    </w:p>
    <w:p w:rsidR="00F04772" w:rsidRDefault="00F04772" w:rsidP="00F04772">
      <w:pPr>
        <w:spacing w:after="0"/>
        <w:ind w:left="-810"/>
        <w:rPr>
          <w:b/>
        </w:rPr>
      </w:pPr>
      <w:r>
        <w:rPr>
          <w:b/>
        </w:rPr>
        <w:t>GUARDS</w:t>
      </w:r>
    </w:p>
    <w:p w:rsidR="00F04772" w:rsidRDefault="00F04772" w:rsidP="00F04772">
      <w:pPr>
        <w:pStyle w:val="ListParagraph"/>
        <w:numPr>
          <w:ilvl w:val="0"/>
          <w:numId w:val="3"/>
        </w:numPr>
        <w:spacing w:after="0"/>
      </w:pPr>
      <w:r>
        <w:t>Generate a new guard by ng g guard &lt;type&gt;</w:t>
      </w:r>
    </w:p>
    <w:p w:rsidR="00F04772" w:rsidRPr="00F04772" w:rsidRDefault="00F04772" w:rsidP="00F04772">
      <w:pPr>
        <w:pStyle w:val="ListParagraph"/>
        <w:numPr>
          <w:ilvl w:val="0"/>
          <w:numId w:val="3"/>
        </w:numPr>
        <w:spacing w:after="0"/>
      </w:pPr>
      <w:r>
        <w:t xml:space="preserve">If it is of </w:t>
      </w:r>
      <w:proofErr w:type="spellStart"/>
      <w:r>
        <w:rPr>
          <w:i/>
        </w:rPr>
        <w:t>auth</w:t>
      </w:r>
      <w:proofErr w:type="spellEnd"/>
      <w:r>
        <w:rPr>
          <w:i/>
        </w:rPr>
        <w:t xml:space="preserve"> </w:t>
      </w:r>
      <w:r>
        <w:t>type, select which kind from the console prompt</w:t>
      </w:r>
      <w:bookmarkStart w:id="0" w:name="_GoBack"/>
      <w:bookmarkEnd w:id="0"/>
    </w:p>
    <w:sectPr w:rsidR="00F04772" w:rsidRPr="00F04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113E2"/>
    <w:multiLevelType w:val="hybridMultilevel"/>
    <w:tmpl w:val="A2A8920C"/>
    <w:lvl w:ilvl="0" w:tplc="EA7AE12A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 w15:restartNumberingAfterBreak="0">
    <w:nsid w:val="2864432D"/>
    <w:multiLevelType w:val="hybridMultilevel"/>
    <w:tmpl w:val="30DA6286"/>
    <w:lvl w:ilvl="0" w:tplc="B902FD12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" w15:restartNumberingAfterBreak="0">
    <w:nsid w:val="290B352A"/>
    <w:multiLevelType w:val="hybridMultilevel"/>
    <w:tmpl w:val="5DCA7BD0"/>
    <w:lvl w:ilvl="0" w:tplc="FAC4DE28">
      <w:start w:val="1"/>
      <w:numFmt w:val="decimal"/>
      <w:lvlText w:val="%1."/>
      <w:lvlJc w:val="left"/>
      <w:pPr>
        <w:ind w:left="-45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5D"/>
    <w:rsid w:val="00066E5D"/>
    <w:rsid w:val="00AE774C"/>
    <w:rsid w:val="00CF08A0"/>
    <w:rsid w:val="00F0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B4E0F-EE35-41AE-B43A-6190553B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2021-11-10T15:06:00Z</dcterms:created>
  <dcterms:modified xsi:type="dcterms:W3CDTF">2021-11-10T15:11:00Z</dcterms:modified>
</cp:coreProperties>
</file>