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23CDA0" w14:textId="77777777" w:rsidR="004C60CA" w:rsidRDefault="004C60CA">
      <w:pPr>
        <w:pStyle w:val="a8"/>
        <w:spacing w:line="400" w:lineRule="exact"/>
        <w:rPr>
          <w:rFonts w:ascii="Times New Roman" w:hAnsi="Times New Roman"/>
        </w:rPr>
      </w:pPr>
    </w:p>
    <w:bookmarkStart w:id="0" w:name="OLE_LINK1"/>
    <w:bookmarkStart w:id="1" w:name="OLE_LINK2"/>
    <w:p w14:paraId="5B944FA9" w14:textId="77777777" w:rsidR="004C60CA" w:rsidRPr="0012627F" w:rsidRDefault="00B01C87" w:rsidP="0012627F">
      <w:pPr>
        <w:rPr>
          <w:sz w:val="44"/>
          <w:szCs w:val="44"/>
        </w:rPr>
      </w:pPr>
      <w:r>
        <w:rPr>
          <w:noProof/>
          <w:sz w:val="44"/>
          <w:szCs w:val="44"/>
        </w:rPr>
        <mc:AlternateContent>
          <mc:Choice Requires="wpg">
            <w:drawing>
              <wp:inline distT="0" distB="0" distL="0" distR="0" wp14:anchorId="071BB821" wp14:editId="4D737D2A">
                <wp:extent cx="3676650" cy="735965"/>
                <wp:effectExtent l="0" t="0" r="6350" b="635"/>
                <wp:docPr id="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735965"/>
                          <a:chOff x="2160" y="2288"/>
                          <a:chExt cx="5790" cy="1159"/>
                        </a:xfrm>
                      </wpg:grpSpPr>
                      <pic:pic xmlns:pic="http://schemas.openxmlformats.org/drawingml/2006/picture">
                        <pic:nvPicPr>
                          <pic:cNvPr id="6" name="图片 3" descr="title1"/>
                          <pic:cNvPicPr>
                            <a:picLocks noChangeAspect="1" noChangeArrowheads="1"/>
                          </pic:cNvPicPr>
                        </pic:nvPicPr>
                        <pic:blipFill>
                          <a:blip r:embed="rId9">
                            <a:clrChange>
                              <a:clrFrom>
                                <a:srgbClr val="FFFFFF"/>
                              </a:clrFrom>
                              <a:clrTo>
                                <a:srgbClr val="FFFFFF">
                                  <a:alpha val="0"/>
                                </a:srgbClr>
                              </a:clrTo>
                            </a:clrChange>
                            <a:lum contrast="-6000"/>
                            <a:grayscl/>
                            <a:biLevel thresh="50000"/>
                            <a:extLst>
                              <a:ext uri="{28A0092B-C50C-407E-A947-70E740481C1C}">
                                <a14:useLocalDpi xmlns:a14="http://schemas.microsoft.com/office/drawing/2010/main" val="0"/>
                              </a:ext>
                            </a:extLst>
                          </a:blip>
                          <a:srcRect b="39650"/>
                          <a:stretch>
                            <a:fillRect/>
                          </a:stretch>
                        </pic:blipFill>
                        <pic:spPr bwMode="auto">
                          <a:xfrm>
                            <a:off x="3960" y="2288"/>
                            <a:ext cx="3990" cy="1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图片 4"/>
                          <pic:cNvPicPr>
                            <a:picLocks noChangeAspect="1" noChangeArrowheads="1"/>
                          </pic:cNvPicPr>
                        </pic:nvPicPr>
                        <pic:blipFill>
                          <a:blip r:embed="rId10" cstate="print">
                            <a:clrChange>
                              <a:clrFrom>
                                <a:srgbClr val="FEFEE1"/>
                              </a:clrFrom>
                              <a:clrTo>
                                <a:srgbClr val="FEFEE1">
                                  <a:alpha val="0"/>
                                </a:srgbClr>
                              </a:clrTo>
                            </a:clrChange>
                            <a:extLst>
                              <a:ext uri="{28A0092B-C50C-407E-A947-70E740481C1C}">
                                <a14:useLocalDpi xmlns:a14="http://schemas.microsoft.com/office/drawing/2010/main" val="0"/>
                              </a:ext>
                            </a:extLst>
                          </a:blip>
                          <a:srcRect/>
                          <a:stretch>
                            <a:fillRect/>
                          </a:stretch>
                        </pic:blipFill>
                        <pic:spPr bwMode="auto">
                          <a:xfrm>
                            <a:off x="2160" y="2288"/>
                            <a:ext cx="1140" cy="11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2" o:spid="_x0000_s1026" style="width:289.5pt;height:57.95pt;mso-position-horizontal-relative:char;mso-position-vertical-relative:line" coordorigin="2160,2288" coordsize="5790,1159"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title1" style="position:absolute;left:3960;top:2288;width:3990;height:11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F&#10;rTHEAAAA2gAAAA8AAABkcnMvZG93bnJldi54bWxEj0FrwkAUhO+F/oflFbyIbqogNXWVVhC9eGis&#10;en3sviah2bcxu5r4711B8DjMzDfMbNHZSlyo8aVjBe/DBASxdqbkXMHvbjX4AOEDssHKMSm4kofF&#10;/PVlhqlxLf/QJQu5iBD2KSooQqhTKb0uyKIfupo4en+usRiibHJpGmwj3FZylCQTabHkuFBgTcuC&#10;9H92tgpGU3087FfjrF/zeP3d30x1e9oq1Xvrvj5BBOrCM/xob4yCCdyvxBsg5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FrTHEAAAA2gAAAA8AAAAAAAAAAAAAAAAAnAIA&#10;AGRycy9kb3ducmV2LnhtbFBLBQYAAAAABAAEAPcAAACNAwAAAAA=&#10;">
                  <v:imagedata r:id="rId11" o:title="title1" cropbottom="25985f" chromakey="white" gain="61604f" grayscale="t" bilevel="t"/>
                </v:shape>
                <v:shape id="图片 4" o:spid="_x0000_s1028" type="#_x0000_t75" style="position:absolute;left:2160;top:2288;width:1140;height: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H&#10;IaTBAAAA2gAAAA8AAABkcnMvZG93bnJldi54bWxEj92KwjAUhO+FfYdwFvZO0xXxpxplsSzohajV&#10;Bzg0x6bYnJQmq923N4Lg5TAz3zCLVWdrcaPWV44VfA8SEMSF0xWXCs6n3/4UhA/IGmvHpOCfPKyW&#10;H70Fptrd+Ui3PJQiQtinqMCE0KRS+sKQRT9wDXH0Lq61GKJsS6lbvEe4reUwScbSYsVxwWBDa0PF&#10;Nf+zkXJ1o2w3seeNGWVbfchkMyv2Sn19dj9zEIG68A6/2hutYALPK/EGyO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HIaTBAAAA2gAAAA8AAAAAAAAAAAAAAAAAnAIAAGRy&#10;cy9kb3ducmV2LnhtbFBLBQYAAAAABAAEAPcAAACKAwAAAAA=&#10;" fillcolor="#00e4a8">
                  <v:imagedata r:id="rId12" o:title="" chromakey="#fefee1"/>
                </v:shape>
                <w10:anchorlock/>
              </v:group>
            </w:pict>
          </mc:Fallback>
        </mc:AlternateContent>
      </w:r>
    </w:p>
    <w:p w14:paraId="63C0ECBF" w14:textId="77777777" w:rsidR="004C60CA" w:rsidRDefault="004C60CA">
      <w:pPr>
        <w:jc w:val="center"/>
        <w:rPr>
          <w:rFonts w:ascii="黑体" w:eastAsia="黑体" w:hAnsi="黑体"/>
          <w:sz w:val="72"/>
          <w:szCs w:val="72"/>
        </w:rPr>
      </w:pPr>
      <w:r>
        <w:rPr>
          <w:rFonts w:ascii="黑体" w:eastAsia="黑体" w:hAnsi="黑体"/>
          <w:sz w:val="72"/>
          <w:szCs w:val="72"/>
        </w:rPr>
        <w:t>本科生毕业论文</w:t>
      </w:r>
    </w:p>
    <w:p w14:paraId="7B4739DE" w14:textId="77777777" w:rsidR="004C60CA" w:rsidRDefault="004C60CA">
      <w:pPr>
        <w:jc w:val="center"/>
        <w:rPr>
          <w:sz w:val="44"/>
          <w:szCs w:val="44"/>
        </w:rPr>
      </w:pPr>
    </w:p>
    <w:p w14:paraId="7683FBB9" w14:textId="77777777" w:rsidR="0012627F" w:rsidRDefault="0012627F">
      <w:pPr>
        <w:jc w:val="center"/>
        <w:rPr>
          <w:sz w:val="44"/>
          <w:szCs w:val="44"/>
        </w:rPr>
      </w:pPr>
    </w:p>
    <w:tbl>
      <w:tblPr>
        <w:tblW w:w="0" w:type="auto"/>
        <w:tblInd w:w="468" w:type="dxa"/>
        <w:tblLayout w:type="fixed"/>
        <w:tblLook w:val="0000" w:firstRow="0" w:lastRow="0" w:firstColumn="0" w:lastColumn="0" w:noHBand="0" w:noVBand="0"/>
      </w:tblPr>
      <w:tblGrid>
        <w:gridCol w:w="1440"/>
        <w:gridCol w:w="6300"/>
      </w:tblGrid>
      <w:tr w:rsidR="004C60CA" w14:paraId="27D571CB" w14:textId="77777777">
        <w:trPr>
          <w:trHeight w:val="840"/>
        </w:trPr>
        <w:tc>
          <w:tcPr>
            <w:tcW w:w="1440" w:type="dxa"/>
          </w:tcPr>
          <w:p w14:paraId="405CCEA2" w14:textId="77777777" w:rsidR="004C60CA" w:rsidRDefault="004C60CA">
            <w:pPr>
              <w:ind w:leftChars="-51" w:left="-107"/>
              <w:jc w:val="right"/>
              <w:rPr>
                <w:sz w:val="32"/>
                <w:szCs w:val="32"/>
              </w:rPr>
            </w:pPr>
            <w:r>
              <w:rPr>
                <w:b/>
                <w:sz w:val="32"/>
                <w:szCs w:val="32"/>
              </w:rPr>
              <w:t>题目</w:t>
            </w:r>
            <w:r>
              <w:rPr>
                <w:sz w:val="32"/>
                <w:szCs w:val="32"/>
              </w:rPr>
              <w:t>：</w:t>
            </w:r>
          </w:p>
        </w:tc>
        <w:tc>
          <w:tcPr>
            <w:tcW w:w="6300" w:type="dxa"/>
          </w:tcPr>
          <w:p w14:paraId="43700261" w14:textId="77777777" w:rsidR="004C60CA" w:rsidRDefault="004C60CA">
            <w:pPr>
              <w:spacing w:line="360" w:lineRule="auto"/>
              <w:jc w:val="center"/>
              <w:rPr>
                <w:rFonts w:eastAsia="华文楷体"/>
                <w:b/>
                <w:sz w:val="44"/>
                <w:szCs w:val="44"/>
                <w:u w:val="single"/>
              </w:rPr>
            </w:pPr>
            <w:r>
              <w:rPr>
                <w:rFonts w:eastAsia="华文楷体" w:hint="eastAsia"/>
                <w:b/>
                <w:sz w:val="44"/>
                <w:szCs w:val="44"/>
                <w:u w:val="single"/>
              </w:rPr>
              <w:t>基于神经网络的极化码译码探究</w:t>
            </w:r>
          </w:p>
          <w:p w14:paraId="3B1821CC" w14:textId="77777777" w:rsidR="004C60CA" w:rsidRDefault="004C60CA">
            <w:pPr>
              <w:spacing w:line="360" w:lineRule="auto"/>
              <w:jc w:val="center"/>
              <w:rPr>
                <w:b/>
                <w:sz w:val="44"/>
                <w:szCs w:val="44"/>
              </w:rPr>
            </w:pPr>
            <w:r>
              <w:rPr>
                <w:rFonts w:eastAsia="华文楷体" w:hint="eastAsia"/>
                <w:b/>
                <w:sz w:val="32"/>
                <w:szCs w:val="44"/>
                <w:u w:val="single"/>
              </w:rPr>
              <w:t>A Study on Polar Decoding Based on Neural Networks</w:t>
            </w:r>
          </w:p>
        </w:tc>
      </w:tr>
      <w:tr w:rsidR="004C60CA" w14:paraId="40CC1846" w14:textId="77777777">
        <w:trPr>
          <w:trHeight w:val="840"/>
        </w:trPr>
        <w:tc>
          <w:tcPr>
            <w:tcW w:w="1440" w:type="dxa"/>
          </w:tcPr>
          <w:p w14:paraId="427B34B0" w14:textId="77777777" w:rsidR="004C60CA" w:rsidRDefault="004C60CA">
            <w:pPr>
              <w:rPr>
                <w:sz w:val="44"/>
                <w:szCs w:val="44"/>
              </w:rPr>
            </w:pPr>
          </w:p>
        </w:tc>
        <w:tc>
          <w:tcPr>
            <w:tcW w:w="6300" w:type="dxa"/>
          </w:tcPr>
          <w:p w14:paraId="0BA129C5" w14:textId="77777777" w:rsidR="004C60CA" w:rsidRDefault="004C60CA">
            <w:pPr>
              <w:spacing w:line="360" w:lineRule="auto"/>
              <w:rPr>
                <w:sz w:val="44"/>
                <w:szCs w:val="44"/>
              </w:rPr>
            </w:pPr>
          </w:p>
        </w:tc>
      </w:tr>
    </w:tbl>
    <w:p w14:paraId="70CC07A0" w14:textId="77777777" w:rsidR="004C60CA" w:rsidRDefault="004C60CA">
      <w:pPr>
        <w:jc w:val="center"/>
        <w:rPr>
          <w:sz w:val="44"/>
          <w:szCs w:val="44"/>
        </w:rPr>
      </w:pPr>
    </w:p>
    <w:p w14:paraId="5E4D68EE" w14:textId="77777777" w:rsidR="004C60CA" w:rsidRDefault="004C60CA">
      <w:pPr>
        <w:ind w:leftChars="200" w:left="420" w:firstLineChars="262" w:firstLine="838"/>
        <w:rPr>
          <w:rFonts w:ascii="宋体" w:hAnsi="宋体"/>
          <w:sz w:val="32"/>
          <w:szCs w:val="32"/>
        </w:rPr>
      </w:pPr>
      <w:r>
        <w:rPr>
          <w:sz w:val="32"/>
          <w:szCs w:val="32"/>
        </w:rPr>
        <w:t>姓</w:t>
      </w:r>
      <w:r>
        <w:rPr>
          <w:sz w:val="32"/>
          <w:szCs w:val="32"/>
        </w:rPr>
        <w:t xml:space="preserve">    </w:t>
      </w:r>
      <w:r>
        <w:rPr>
          <w:sz w:val="32"/>
          <w:szCs w:val="32"/>
        </w:rPr>
        <w:t>名：</w:t>
      </w:r>
      <w:r>
        <w:rPr>
          <w:rFonts w:eastAsia="楷体_GB2312"/>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sidR="003066C9">
        <w:rPr>
          <w:rFonts w:ascii="宋体" w:hAnsi="宋体" w:hint="eastAsia"/>
          <w:sz w:val="32"/>
          <w:szCs w:val="32"/>
          <w:u w:val="single"/>
        </w:rPr>
        <w:t xml:space="preserve"> </w:t>
      </w:r>
      <w:r>
        <w:rPr>
          <w:rFonts w:ascii="宋体" w:hAnsi="宋体" w:hint="eastAsia"/>
          <w:sz w:val="32"/>
          <w:szCs w:val="32"/>
          <w:u w:val="single"/>
        </w:rPr>
        <w:t xml:space="preserve">   张峻伟</w:t>
      </w:r>
      <w:r>
        <w:rPr>
          <w:rFonts w:ascii="宋体" w:hAnsi="宋体"/>
          <w:sz w:val="32"/>
          <w:szCs w:val="32"/>
          <w:u w:val="single"/>
        </w:rPr>
        <w:t xml:space="preserve">       </w:t>
      </w:r>
      <w:r w:rsidR="003066C9">
        <w:rPr>
          <w:rFonts w:ascii="宋体" w:hAnsi="宋体" w:hint="eastAsia"/>
          <w:sz w:val="32"/>
          <w:szCs w:val="32"/>
          <w:u w:val="single"/>
        </w:rPr>
        <w:t xml:space="preserve"> </w:t>
      </w:r>
      <w:r>
        <w:rPr>
          <w:rFonts w:ascii="宋体" w:hAnsi="宋体"/>
          <w:sz w:val="32"/>
          <w:szCs w:val="32"/>
          <w:u w:val="single"/>
        </w:rPr>
        <w:t xml:space="preserve">  </w:t>
      </w:r>
    </w:p>
    <w:p w14:paraId="5ABF4A33" w14:textId="77777777" w:rsidR="004C60CA" w:rsidRDefault="004C60CA">
      <w:pPr>
        <w:ind w:leftChars="200" w:left="420" w:firstLineChars="262" w:firstLine="838"/>
        <w:rPr>
          <w:rFonts w:ascii="宋体" w:hAnsi="宋体"/>
          <w:sz w:val="32"/>
          <w:szCs w:val="32"/>
        </w:rPr>
      </w:pPr>
      <w:r>
        <w:rPr>
          <w:rFonts w:ascii="宋体" w:hAnsi="宋体"/>
          <w:sz w:val="32"/>
          <w:szCs w:val="32"/>
        </w:rPr>
        <w:t>学    号：</w:t>
      </w:r>
      <w:r>
        <w:rPr>
          <w:rFonts w:ascii="宋体" w:hAnsi="宋体"/>
          <w:sz w:val="32"/>
          <w:szCs w:val="32"/>
          <w:u w:val="single"/>
        </w:rPr>
        <w:t xml:space="preserve">         </w:t>
      </w:r>
      <w:r>
        <w:rPr>
          <w:rFonts w:ascii="宋体" w:hAnsi="宋体" w:hint="eastAsia"/>
          <w:sz w:val="32"/>
          <w:szCs w:val="32"/>
          <w:u w:val="single"/>
        </w:rPr>
        <w:t>1400012820</w:t>
      </w:r>
      <w:r>
        <w:rPr>
          <w:rFonts w:ascii="宋体" w:hAnsi="宋体"/>
          <w:sz w:val="32"/>
          <w:szCs w:val="32"/>
          <w:u w:val="single"/>
        </w:rPr>
        <w:t xml:space="preserve">        </w:t>
      </w:r>
    </w:p>
    <w:p w14:paraId="778E7B43" w14:textId="77777777" w:rsidR="004C60CA" w:rsidRDefault="004C60CA">
      <w:pPr>
        <w:ind w:leftChars="200" w:left="420" w:firstLineChars="262" w:firstLine="838"/>
        <w:rPr>
          <w:rFonts w:ascii="宋体" w:hAnsi="宋体"/>
          <w:sz w:val="32"/>
          <w:szCs w:val="32"/>
        </w:rPr>
      </w:pPr>
      <w:r>
        <w:rPr>
          <w:rFonts w:ascii="宋体" w:hAnsi="宋体"/>
          <w:sz w:val="32"/>
          <w:szCs w:val="32"/>
        </w:rPr>
        <w:t>院    系：</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信息科学技术学院</w:t>
      </w:r>
      <w:r>
        <w:rPr>
          <w:rFonts w:ascii="宋体" w:hAnsi="宋体" w:hint="eastAsia"/>
          <w:sz w:val="32"/>
          <w:szCs w:val="32"/>
          <w:u w:val="single"/>
        </w:rPr>
        <w:t xml:space="preserve">   </w:t>
      </w:r>
      <w:r>
        <w:rPr>
          <w:rFonts w:ascii="宋体" w:hAnsi="宋体"/>
          <w:sz w:val="32"/>
          <w:szCs w:val="32"/>
          <w:u w:val="single"/>
        </w:rPr>
        <w:t xml:space="preserve">  </w:t>
      </w:r>
    </w:p>
    <w:p w14:paraId="301BB965" w14:textId="77777777" w:rsidR="004C60CA" w:rsidRDefault="004C60CA">
      <w:pPr>
        <w:ind w:leftChars="200" w:left="420" w:firstLineChars="262" w:firstLine="838"/>
        <w:rPr>
          <w:rFonts w:ascii="宋体" w:hAnsi="宋体"/>
          <w:sz w:val="32"/>
          <w:szCs w:val="32"/>
        </w:rPr>
      </w:pPr>
      <w:r>
        <w:rPr>
          <w:rFonts w:ascii="宋体" w:hAnsi="宋体" w:hint="eastAsia"/>
          <w:sz w:val="32"/>
          <w:szCs w:val="32"/>
        </w:rPr>
        <w:t>本科</w:t>
      </w:r>
      <w:r>
        <w:rPr>
          <w:rFonts w:ascii="宋体" w:hAnsi="宋体"/>
          <w:sz w:val="32"/>
          <w:szCs w:val="32"/>
        </w:rPr>
        <w:t>专业：</w:t>
      </w:r>
      <w:r>
        <w:rPr>
          <w:rFonts w:ascii="宋体" w:hAnsi="宋体"/>
          <w:sz w:val="32"/>
          <w:szCs w:val="32"/>
          <w:u w:val="single"/>
        </w:rPr>
        <w:t xml:space="preserve">     </w:t>
      </w:r>
      <w:r>
        <w:rPr>
          <w:rFonts w:ascii="宋体" w:hAnsi="宋体" w:hint="eastAsia"/>
          <w:sz w:val="32"/>
          <w:szCs w:val="32"/>
          <w:u w:val="single"/>
        </w:rPr>
        <w:t>电子信息科学与技术</w:t>
      </w:r>
      <w:r>
        <w:rPr>
          <w:rFonts w:ascii="宋体" w:hAnsi="宋体"/>
          <w:sz w:val="32"/>
          <w:szCs w:val="32"/>
          <w:u w:val="single"/>
        </w:rPr>
        <w:t xml:space="preserve">    </w:t>
      </w:r>
    </w:p>
    <w:p w14:paraId="32A41B81" w14:textId="77777777" w:rsidR="004C60CA" w:rsidRDefault="004C60CA">
      <w:pPr>
        <w:ind w:leftChars="200" w:left="420" w:firstLineChars="262" w:firstLine="838"/>
        <w:rPr>
          <w:sz w:val="32"/>
          <w:szCs w:val="32"/>
        </w:rPr>
      </w:pPr>
      <w:r>
        <w:rPr>
          <w:rFonts w:ascii="宋体" w:hAnsi="宋体"/>
          <w:sz w:val="32"/>
          <w:szCs w:val="32"/>
        </w:rPr>
        <w:t>指导导师：</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赵玉萍</w:t>
      </w:r>
      <w:r>
        <w:rPr>
          <w:sz w:val="32"/>
          <w:szCs w:val="32"/>
          <w:u w:val="single"/>
        </w:rPr>
        <w:t xml:space="preserve"> </w:t>
      </w:r>
      <w:r>
        <w:rPr>
          <w:rFonts w:eastAsia="楷体_GB2312"/>
          <w:sz w:val="32"/>
          <w:szCs w:val="32"/>
          <w:u w:val="single"/>
        </w:rPr>
        <w:t xml:space="preserve">         </w:t>
      </w:r>
    </w:p>
    <w:p w14:paraId="5CBFE619" w14:textId="77777777" w:rsidR="004C60CA" w:rsidRDefault="004C60CA" w:rsidP="0012627F">
      <w:pPr>
        <w:rPr>
          <w:rFonts w:eastAsia="楷体_GB2312"/>
          <w:sz w:val="36"/>
          <w:szCs w:val="36"/>
        </w:rPr>
      </w:pPr>
    </w:p>
    <w:p w14:paraId="48EB3CCD" w14:textId="77777777" w:rsidR="004C60CA" w:rsidRDefault="004C60CA">
      <w:pPr>
        <w:jc w:val="center"/>
        <w:rPr>
          <w:rFonts w:ascii="华文楷体" w:eastAsia="华文楷体" w:hAnsi="华文楷体"/>
          <w:sz w:val="36"/>
          <w:szCs w:val="36"/>
        </w:rPr>
      </w:pPr>
      <w:r>
        <w:rPr>
          <w:rFonts w:ascii="华文楷体" w:eastAsia="华文楷体" w:hAnsi="华文楷体"/>
          <w:sz w:val="36"/>
          <w:szCs w:val="36"/>
        </w:rPr>
        <w:t>二○一</w:t>
      </w:r>
      <w:r>
        <w:rPr>
          <w:rFonts w:ascii="华文楷体" w:eastAsia="华文楷体" w:hAnsi="华文楷体" w:hint="eastAsia"/>
          <w:sz w:val="36"/>
          <w:szCs w:val="36"/>
        </w:rPr>
        <w:t>八</w:t>
      </w:r>
      <w:r>
        <w:rPr>
          <w:rFonts w:ascii="华文楷体" w:eastAsia="华文楷体" w:hAnsi="华文楷体"/>
          <w:sz w:val="36"/>
          <w:szCs w:val="36"/>
        </w:rPr>
        <w:t xml:space="preserve"> 年 五 月</w:t>
      </w:r>
      <w:bookmarkEnd w:id="0"/>
      <w:bookmarkEnd w:id="1"/>
    </w:p>
    <w:p w14:paraId="038857A6" w14:textId="77777777" w:rsidR="004C60CA" w:rsidRDefault="004C60CA">
      <w:pPr>
        <w:rPr>
          <w:rFonts w:eastAsia="楷体_GB2312"/>
          <w:sz w:val="36"/>
          <w:szCs w:val="36"/>
        </w:rPr>
      </w:pPr>
    </w:p>
    <w:p w14:paraId="2097203F" w14:textId="77777777" w:rsidR="004C60CA" w:rsidRDefault="004C60CA">
      <w:pPr>
        <w:jc w:val="center"/>
        <w:sectPr w:rsidR="004C60CA">
          <w:headerReference w:type="default" r:id="rId13"/>
          <w:footerReference w:type="even" r:id="rId14"/>
          <w:footerReference w:type="default" r:id="rId15"/>
          <w:type w:val="continuous"/>
          <w:pgSz w:w="11906" w:h="16838"/>
          <w:pgMar w:top="1440" w:right="1800" w:bottom="1440" w:left="1800" w:header="851" w:footer="992" w:gutter="0"/>
          <w:cols w:space="720"/>
          <w:titlePg/>
          <w:docGrid w:type="lines" w:linePitch="312"/>
        </w:sectPr>
      </w:pPr>
    </w:p>
    <w:p w14:paraId="60BCD96A" w14:textId="77777777" w:rsidR="004C60CA" w:rsidRDefault="004C60CA">
      <w:pPr>
        <w:jc w:val="center"/>
        <w:rPr>
          <w:sz w:val="32"/>
          <w:szCs w:val="32"/>
        </w:rPr>
      </w:pPr>
      <w:r>
        <w:rPr>
          <w:sz w:val="32"/>
          <w:szCs w:val="32"/>
        </w:rPr>
        <w:lastRenderedPageBreak/>
        <w:t>北京大学本科毕业论文导师评阅表</w:t>
      </w:r>
    </w:p>
    <w:p w14:paraId="47EDB11E" w14:textId="77777777" w:rsidR="004C60CA" w:rsidRDefault="004C60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500"/>
        <w:gridCol w:w="2148"/>
        <w:gridCol w:w="1800"/>
        <w:gridCol w:w="1260"/>
      </w:tblGrid>
      <w:tr w:rsidR="004C60CA" w14:paraId="4FBDF81A" w14:textId="77777777" w:rsidTr="00871139">
        <w:trPr>
          <w:jc w:val="center"/>
        </w:trPr>
        <w:tc>
          <w:tcPr>
            <w:tcW w:w="1192" w:type="dxa"/>
            <w:vAlign w:val="center"/>
          </w:tcPr>
          <w:p w14:paraId="04B09E2C" w14:textId="77777777" w:rsidR="004C60CA" w:rsidRDefault="004C60CA" w:rsidP="00871139">
            <w:pPr>
              <w:spacing w:line="360" w:lineRule="auto"/>
              <w:jc w:val="center"/>
              <w:rPr>
                <w:bCs/>
                <w:sz w:val="24"/>
              </w:rPr>
            </w:pPr>
            <w:r>
              <w:rPr>
                <w:bCs/>
                <w:sz w:val="24"/>
              </w:rPr>
              <w:t>学生姓名</w:t>
            </w:r>
          </w:p>
        </w:tc>
        <w:tc>
          <w:tcPr>
            <w:tcW w:w="1264" w:type="dxa"/>
            <w:vAlign w:val="center"/>
          </w:tcPr>
          <w:p w14:paraId="06B0C266" w14:textId="77777777" w:rsidR="004C60CA" w:rsidRDefault="004C60CA" w:rsidP="00871139">
            <w:pPr>
              <w:spacing w:line="360" w:lineRule="auto"/>
              <w:jc w:val="center"/>
              <w:rPr>
                <w:bCs/>
                <w:sz w:val="24"/>
              </w:rPr>
            </w:pPr>
            <w:r>
              <w:rPr>
                <w:rFonts w:hint="eastAsia"/>
                <w:bCs/>
                <w:sz w:val="24"/>
              </w:rPr>
              <w:t>张峻伟</w:t>
            </w:r>
          </w:p>
        </w:tc>
        <w:tc>
          <w:tcPr>
            <w:tcW w:w="1500" w:type="dxa"/>
            <w:vAlign w:val="center"/>
          </w:tcPr>
          <w:p w14:paraId="461E7050" w14:textId="77777777" w:rsidR="004C60CA" w:rsidRDefault="004C60CA" w:rsidP="00871139">
            <w:pPr>
              <w:spacing w:line="360" w:lineRule="auto"/>
              <w:jc w:val="center"/>
              <w:rPr>
                <w:bCs/>
                <w:sz w:val="24"/>
              </w:rPr>
            </w:pPr>
            <w:r>
              <w:rPr>
                <w:bCs/>
                <w:sz w:val="24"/>
              </w:rPr>
              <w:t>学生学号</w:t>
            </w:r>
          </w:p>
        </w:tc>
        <w:tc>
          <w:tcPr>
            <w:tcW w:w="2148" w:type="dxa"/>
            <w:vAlign w:val="center"/>
          </w:tcPr>
          <w:p w14:paraId="18C77BD1" w14:textId="77777777" w:rsidR="004C60CA" w:rsidRDefault="004C60CA" w:rsidP="00871139">
            <w:pPr>
              <w:spacing w:line="360" w:lineRule="auto"/>
              <w:jc w:val="center"/>
              <w:rPr>
                <w:bCs/>
                <w:sz w:val="24"/>
              </w:rPr>
            </w:pPr>
            <w:r>
              <w:rPr>
                <w:rFonts w:hint="eastAsia"/>
                <w:bCs/>
                <w:sz w:val="24"/>
              </w:rPr>
              <w:t>1400012820</w:t>
            </w:r>
          </w:p>
        </w:tc>
        <w:tc>
          <w:tcPr>
            <w:tcW w:w="1800" w:type="dxa"/>
            <w:vAlign w:val="center"/>
          </w:tcPr>
          <w:p w14:paraId="37E5B0BB" w14:textId="77777777" w:rsidR="004C60CA" w:rsidRDefault="004C60CA" w:rsidP="00871139">
            <w:pPr>
              <w:spacing w:line="360" w:lineRule="auto"/>
              <w:jc w:val="center"/>
              <w:rPr>
                <w:bCs/>
                <w:sz w:val="24"/>
              </w:rPr>
            </w:pPr>
            <w:r>
              <w:rPr>
                <w:bCs/>
                <w:sz w:val="24"/>
              </w:rPr>
              <w:t>论文成绩</w:t>
            </w:r>
          </w:p>
        </w:tc>
        <w:tc>
          <w:tcPr>
            <w:tcW w:w="1260" w:type="dxa"/>
            <w:vAlign w:val="center"/>
          </w:tcPr>
          <w:p w14:paraId="01B9CB6E" w14:textId="77777777" w:rsidR="004C60CA" w:rsidRDefault="004C60CA" w:rsidP="00871139">
            <w:pPr>
              <w:spacing w:line="360" w:lineRule="auto"/>
              <w:ind w:leftChars="250" w:left="525"/>
              <w:jc w:val="center"/>
              <w:rPr>
                <w:bCs/>
                <w:sz w:val="24"/>
              </w:rPr>
            </w:pPr>
          </w:p>
        </w:tc>
      </w:tr>
      <w:tr w:rsidR="004C60CA" w14:paraId="1B77D7E0" w14:textId="77777777" w:rsidTr="00871139">
        <w:trPr>
          <w:jc w:val="center"/>
        </w:trPr>
        <w:tc>
          <w:tcPr>
            <w:tcW w:w="1192" w:type="dxa"/>
            <w:vAlign w:val="center"/>
          </w:tcPr>
          <w:p w14:paraId="45E3DFAE" w14:textId="77777777" w:rsidR="004C60CA" w:rsidRDefault="004C60CA" w:rsidP="00871139">
            <w:pPr>
              <w:spacing w:line="360" w:lineRule="auto"/>
              <w:jc w:val="center"/>
              <w:rPr>
                <w:bCs/>
                <w:sz w:val="24"/>
              </w:rPr>
            </w:pPr>
            <w:r>
              <w:rPr>
                <w:bCs/>
                <w:sz w:val="24"/>
              </w:rPr>
              <w:t>学院（系）</w:t>
            </w:r>
          </w:p>
        </w:tc>
        <w:tc>
          <w:tcPr>
            <w:tcW w:w="4912" w:type="dxa"/>
            <w:gridSpan w:val="3"/>
            <w:vAlign w:val="center"/>
          </w:tcPr>
          <w:p w14:paraId="5208E5B6" w14:textId="77777777" w:rsidR="004C60CA" w:rsidRDefault="004C60CA" w:rsidP="00871139">
            <w:pPr>
              <w:spacing w:line="360" w:lineRule="auto"/>
              <w:jc w:val="center"/>
              <w:rPr>
                <w:bCs/>
                <w:sz w:val="24"/>
              </w:rPr>
            </w:pPr>
            <w:r>
              <w:rPr>
                <w:rFonts w:hint="eastAsia"/>
                <w:bCs/>
                <w:sz w:val="24"/>
              </w:rPr>
              <w:t>信息科学技术学院</w:t>
            </w:r>
          </w:p>
        </w:tc>
        <w:tc>
          <w:tcPr>
            <w:tcW w:w="1800" w:type="dxa"/>
            <w:vAlign w:val="center"/>
          </w:tcPr>
          <w:p w14:paraId="3A61463E" w14:textId="77777777" w:rsidR="004C60CA" w:rsidRDefault="004C60CA" w:rsidP="00871139">
            <w:pPr>
              <w:spacing w:line="360" w:lineRule="auto"/>
              <w:jc w:val="center"/>
              <w:rPr>
                <w:bCs/>
                <w:sz w:val="24"/>
              </w:rPr>
            </w:pPr>
            <w:r>
              <w:rPr>
                <w:bCs/>
                <w:sz w:val="24"/>
              </w:rPr>
              <w:t>学生所在专业</w:t>
            </w:r>
          </w:p>
        </w:tc>
        <w:tc>
          <w:tcPr>
            <w:tcW w:w="1260" w:type="dxa"/>
            <w:vAlign w:val="center"/>
          </w:tcPr>
          <w:p w14:paraId="40D08B2B" w14:textId="77777777" w:rsidR="004C60CA" w:rsidRDefault="004C60CA" w:rsidP="00871139">
            <w:pPr>
              <w:spacing w:line="360" w:lineRule="auto"/>
              <w:jc w:val="center"/>
              <w:rPr>
                <w:bCs/>
                <w:sz w:val="24"/>
              </w:rPr>
            </w:pPr>
            <w:r>
              <w:rPr>
                <w:rFonts w:hint="eastAsia"/>
                <w:bCs/>
                <w:sz w:val="24"/>
              </w:rPr>
              <w:t>电子系</w:t>
            </w:r>
          </w:p>
        </w:tc>
      </w:tr>
      <w:tr w:rsidR="004C60CA" w14:paraId="0DA9D35C" w14:textId="77777777" w:rsidTr="00871139">
        <w:trPr>
          <w:jc w:val="center"/>
        </w:trPr>
        <w:tc>
          <w:tcPr>
            <w:tcW w:w="1192" w:type="dxa"/>
            <w:vAlign w:val="center"/>
          </w:tcPr>
          <w:p w14:paraId="5FA16B63" w14:textId="77777777" w:rsidR="004C60CA" w:rsidRDefault="004C60CA" w:rsidP="00871139">
            <w:pPr>
              <w:spacing w:line="360" w:lineRule="auto"/>
              <w:jc w:val="center"/>
              <w:rPr>
                <w:bCs/>
                <w:sz w:val="24"/>
              </w:rPr>
            </w:pPr>
            <w:r>
              <w:rPr>
                <w:bCs/>
                <w:sz w:val="24"/>
              </w:rPr>
              <w:t>导师姓名</w:t>
            </w:r>
          </w:p>
        </w:tc>
        <w:tc>
          <w:tcPr>
            <w:tcW w:w="1264" w:type="dxa"/>
            <w:vAlign w:val="center"/>
          </w:tcPr>
          <w:p w14:paraId="4EA1ABF3" w14:textId="77777777" w:rsidR="004C60CA" w:rsidRDefault="004C60CA" w:rsidP="00871139">
            <w:pPr>
              <w:spacing w:line="360" w:lineRule="auto"/>
              <w:jc w:val="center"/>
              <w:rPr>
                <w:bCs/>
                <w:sz w:val="24"/>
              </w:rPr>
            </w:pPr>
            <w:r>
              <w:rPr>
                <w:rFonts w:hint="eastAsia"/>
                <w:bCs/>
                <w:sz w:val="24"/>
              </w:rPr>
              <w:t>赵玉萍</w:t>
            </w:r>
          </w:p>
        </w:tc>
        <w:tc>
          <w:tcPr>
            <w:tcW w:w="1500" w:type="dxa"/>
            <w:vAlign w:val="center"/>
          </w:tcPr>
          <w:p w14:paraId="2B4E7434" w14:textId="77777777" w:rsidR="004C60CA" w:rsidRDefault="004C60CA" w:rsidP="00871139">
            <w:pPr>
              <w:spacing w:line="360" w:lineRule="auto"/>
              <w:jc w:val="center"/>
              <w:rPr>
                <w:bCs/>
                <w:sz w:val="24"/>
              </w:rPr>
            </w:pPr>
            <w:r>
              <w:rPr>
                <w:bCs/>
                <w:sz w:val="24"/>
              </w:rPr>
              <w:t>导师单位</w:t>
            </w:r>
            <w:r>
              <w:rPr>
                <w:bCs/>
                <w:sz w:val="24"/>
              </w:rPr>
              <w:t>/</w:t>
            </w:r>
          </w:p>
          <w:p w14:paraId="7BCCAA15" w14:textId="77777777" w:rsidR="004C60CA" w:rsidRDefault="004C60CA" w:rsidP="00871139">
            <w:pPr>
              <w:spacing w:line="360" w:lineRule="auto"/>
              <w:jc w:val="center"/>
              <w:rPr>
                <w:bCs/>
                <w:sz w:val="24"/>
              </w:rPr>
            </w:pPr>
            <w:r>
              <w:rPr>
                <w:bCs/>
                <w:sz w:val="24"/>
              </w:rPr>
              <w:t>所在研究所</w:t>
            </w:r>
          </w:p>
        </w:tc>
        <w:tc>
          <w:tcPr>
            <w:tcW w:w="2148" w:type="dxa"/>
            <w:vAlign w:val="center"/>
          </w:tcPr>
          <w:p w14:paraId="75A5D47F" w14:textId="77777777" w:rsidR="004C60CA" w:rsidRDefault="00A971C0" w:rsidP="00871139">
            <w:pPr>
              <w:spacing w:line="360" w:lineRule="auto"/>
              <w:jc w:val="center"/>
              <w:rPr>
                <w:bCs/>
                <w:sz w:val="24"/>
              </w:rPr>
            </w:pPr>
            <w:r>
              <w:rPr>
                <w:rFonts w:hint="eastAsia"/>
                <w:bCs/>
                <w:sz w:val="24"/>
              </w:rPr>
              <w:t>信息科学技术学院</w:t>
            </w:r>
          </w:p>
          <w:p w14:paraId="75D6097D" w14:textId="77777777" w:rsidR="00A971C0" w:rsidRDefault="00A971C0" w:rsidP="00871139">
            <w:pPr>
              <w:spacing w:line="360" w:lineRule="auto"/>
              <w:jc w:val="center"/>
              <w:rPr>
                <w:bCs/>
                <w:sz w:val="24"/>
              </w:rPr>
            </w:pPr>
            <w:r>
              <w:rPr>
                <w:rFonts w:hint="eastAsia"/>
                <w:bCs/>
                <w:sz w:val="24"/>
              </w:rPr>
              <w:t>现代通信研究所</w:t>
            </w:r>
          </w:p>
        </w:tc>
        <w:tc>
          <w:tcPr>
            <w:tcW w:w="1800" w:type="dxa"/>
            <w:vAlign w:val="center"/>
          </w:tcPr>
          <w:p w14:paraId="2F36FC45" w14:textId="77777777" w:rsidR="004C60CA" w:rsidRDefault="004C60CA" w:rsidP="00871139">
            <w:pPr>
              <w:spacing w:line="360" w:lineRule="auto"/>
              <w:jc w:val="center"/>
              <w:rPr>
                <w:bCs/>
                <w:sz w:val="24"/>
              </w:rPr>
            </w:pPr>
            <w:r>
              <w:rPr>
                <w:bCs/>
                <w:sz w:val="24"/>
              </w:rPr>
              <w:t>导师职称</w:t>
            </w:r>
          </w:p>
        </w:tc>
        <w:tc>
          <w:tcPr>
            <w:tcW w:w="1260" w:type="dxa"/>
            <w:vAlign w:val="center"/>
          </w:tcPr>
          <w:p w14:paraId="6B78A048" w14:textId="77777777" w:rsidR="004C60CA" w:rsidRDefault="004C60CA" w:rsidP="00871139">
            <w:pPr>
              <w:spacing w:line="360" w:lineRule="auto"/>
              <w:jc w:val="center"/>
              <w:rPr>
                <w:bCs/>
                <w:sz w:val="24"/>
              </w:rPr>
            </w:pPr>
            <w:r>
              <w:rPr>
                <w:rFonts w:hint="eastAsia"/>
                <w:bCs/>
                <w:sz w:val="24"/>
              </w:rPr>
              <w:t>教授</w:t>
            </w:r>
          </w:p>
        </w:tc>
      </w:tr>
      <w:tr w:rsidR="004C60CA" w14:paraId="1FAB3FE7" w14:textId="77777777" w:rsidTr="00871139">
        <w:trPr>
          <w:jc w:val="center"/>
        </w:trPr>
        <w:tc>
          <w:tcPr>
            <w:tcW w:w="2456" w:type="dxa"/>
            <w:gridSpan w:val="2"/>
            <w:vAlign w:val="center"/>
          </w:tcPr>
          <w:p w14:paraId="471E24CC" w14:textId="77777777" w:rsidR="004C60CA" w:rsidRDefault="004C60CA">
            <w:pPr>
              <w:spacing w:line="360" w:lineRule="auto"/>
              <w:ind w:left="1"/>
              <w:jc w:val="center"/>
              <w:rPr>
                <w:bCs/>
                <w:sz w:val="24"/>
              </w:rPr>
            </w:pPr>
            <w:r>
              <w:rPr>
                <w:bCs/>
                <w:sz w:val="24"/>
              </w:rPr>
              <w:t>论文题目</w:t>
            </w:r>
          </w:p>
          <w:p w14:paraId="6A767EAC" w14:textId="77777777" w:rsidR="004C60CA" w:rsidRDefault="004C60CA">
            <w:pPr>
              <w:spacing w:line="360" w:lineRule="auto"/>
              <w:ind w:left="1"/>
              <w:jc w:val="center"/>
              <w:rPr>
                <w:bCs/>
                <w:sz w:val="24"/>
              </w:rPr>
            </w:pPr>
            <w:r>
              <w:rPr>
                <w:bCs/>
                <w:sz w:val="24"/>
              </w:rPr>
              <w:t>（中、英文）</w:t>
            </w:r>
          </w:p>
        </w:tc>
        <w:tc>
          <w:tcPr>
            <w:tcW w:w="6708" w:type="dxa"/>
            <w:gridSpan w:val="4"/>
          </w:tcPr>
          <w:p w14:paraId="5EE68125" w14:textId="77777777" w:rsidR="004C60CA" w:rsidRDefault="004C60CA">
            <w:pPr>
              <w:spacing w:line="360" w:lineRule="auto"/>
              <w:jc w:val="center"/>
              <w:rPr>
                <w:bCs/>
                <w:sz w:val="24"/>
              </w:rPr>
            </w:pPr>
            <w:r>
              <w:rPr>
                <w:rFonts w:hint="eastAsia"/>
                <w:bCs/>
                <w:sz w:val="24"/>
              </w:rPr>
              <w:t>基于神经网络的极化码译码探究</w:t>
            </w:r>
          </w:p>
          <w:p w14:paraId="4BF56186" w14:textId="77777777" w:rsidR="004C60CA" w:rsidRDefault="004C60CA">
            <w:pPr>
              <w:spacing w:line="360" w:lineRule="auto"/>
              <w:jc w:val="center"/>
              <w:rPr>
                <w:bCs/>
                <w:sz w:val="24"/>
              </w:rPr>
            </w:pPr>
            <w:r>
              <w:rPr>
                <w:rFonts w:hint="eastAsia"/>
                <w:bCs/>
                <w:sz w:val="24"/>
              </w:rPr>
              <w:t>A Study on Polar Decoding Based on Neural Networks</w:t>
            </w:r>
          </w:p>
        </w:tc>
      </w:tr>
      <w:tr w:rsidR="004C60CA" w14:paraId="467F3F27" w14:textId="77777777" w:rsidTr="00871139">
        <w:trPr>
          <w:jc w:val="center"/>
        </w:trPr>
        <w:tc>
          <w:tcPr>
            <w:tcW w:w="9164" w:type="dxa"/>
            <w:gridSpan w:val="6"/>
            <w:vAlign w:val="center"/>
          </w:tcPr>
          <w:p w14:paraId="07BF3BD1" w14:textId="77777777" w:rsidR="004C60CA" w:rsidRDefault="004C60CA">
            <w:pPr>
              <w:spacing w:line="360" w:lineRule="auto"/>
              <w:ind w:leftChars="250" w:left="525"/>
              <w:jc w:val="center"/>
              <w:rPr>
                <w:bCs/>
                <w:sz w:val="24"/>
              </w:rPr>
            </w:pPr>
            <w:r>
              <w:rPr>
                <w:bCs/>
                <w:sz w:val="24"/>
              </w:rPr>
              <w:t>导师评语</w:t>
            </w:r>
          </w:p>
          <w:p w14:paraId="4E666B8F" w14:textId="77777777" w:rsidR="004C60CA" w:rsidRDefault="004C60CA">
            <w:pPr>
              <w:spacing w:line="360" w:lineRule="auto"/>
              <w:jc w:val="center"/>
              <w:rPr>
                <w:bCs/>
                <w:sz w:val="24"/>
              </w:rPr>
            </w:pPr>
            <w:r>
              <w:rPr>
                <w:bCs/>
                <w:sz w:val="24"/>
              </w:rPr>
              <w:t>（</w:t>
            </w:r>
            <w:r>
              <w:rPr>
                <w:rFonts w:eastAsia="楷体_GB2312"/>
                <w:bCs/>
                <w:sz w:val="24"/>
              </w:rPr>
              <w:t>包含对论文的性质、难度、分量、综合训练等是否符合培养目标的目的等评价</w:t>
            </w:r>
            <w:r>
              <w:rPr>
                <w:bCs/>
                <w:sz w:val="24"/>
              </w:rPr>
              <w:t>）</w:t>
            </w:r>
          </w:p>
          <w:p w14:paraId="4A39345A" w14:textId="77777777" w:rsidR="004C60CA" w:rsidRDefault="004C60CA">
            <w:pPr>
              <w:spacing w:line="360" w:lineRule="auto"/>
              <w:ind w:leftChars="250" w:left="525"/>
              <w:jc w:val="center"/>
              <w:rPr>
                <w:bCs/>
                <w:sz w:val="24"/>
              </w:rPr>
            </w:pPr>
          </w:p>
          <w:p w14:paraId="0F9A2DA6" w14:textId="77777777" w:rsidR="00CF644F" w:rsidRDefault="00CF644F" w:rsidP="00CF644F">
            <w:pPr>
              <w:spacing w:line="360" w:lineRule="auto"/>
              <w:ind w:firstLineChars="200" w:firstLine="480"/>
              <w:rPr>
                <w:sz w:val="24"/>
              </w:rPr>
            </w:pPr>
          </w:p>
          <w:p w14:paraId="28D601B0" w14:textId="77777777" w:rsidR="00CF644F" w:rsidRDefault="0000193C" w:rsidP="00CF644F">
            <w:pPr>
              <w:spacing w:line="360" w:lineRule="auto"/>
              <w:ind w:firstLineChars="200" w:firstLine="480"/>
              <w:rPr>
                <w:sz w:val="24"/>
              </w:rPr>
            </w:pPr>
            <w:r>
              <w:rPr>
                <w:rFonts w:hint="eastAsia"/>
                <w:sz w:val="24"/>
              </w:rPr>
              <w:t>张峻伟同学撰写的毕业论文选题较新，将神经网络这一当前的研究热点与信道译码结合起来，既符合电子系专业培养目标要求，也体现出较强的独立思考能力和实践探究能力。</w:t>
            </w:r>
          </w:p>
          <w:p w14:paraId="350B823F" w14:textId="77777777" w:rsidR="00CF644F" w:rsidRDefault="0000193C" w:rsidP="00CF644F">
            <w:pPr>
              <w:spacing w:line="360" w:lineRule="auto"/>
              <w:ind w:firstLineChars="200" w:firstLine="480"/>
              <w:rPr>
                <w:sz w:val="24"/>
              </w:rPr>
            </w:pPr>
            <w:r>
              <w:rPr>
                <w:rFonts w:hint="eastAsia"/>
                <w:sz w:val="24"/>
              </w:rPr>
              <w:t>全文结构基本合理，思路清晰，语言通顺、简洁，层次分明。整体工作难度适中，论文中的仿真数据详实，结论分析到位，具有一定程度的创新性和启发性。参考的文献资料与论题和论文内容结合紧密。</w:t>
            </w:r>
          </w:p>
          <w:p w14:paraId="15908567" w14:textId="77777777" w:rsidR="004C60CA" w:rsidRDefault="0000193C" w:rsidP="00CF644F">
            <w:pPr>
              <w:spacing w:line="360" w:lineRule="auto"/>
              <w:ind w:firstLineChars="200" w:firstLine="480"/>
              <w:rPr>
                <w:sz w:val="24"/>
              </w:rPr>
            </w:pPr>
            <w:r>
              <w:rPr>
                <w:rFonts w:hint="eastAsia"/>
                <w:sz w:val="24"/>
              </w:rPr>
              <w:t>稍显不足之处在于相关文献的调研工作和实际应用分析可以做得更好。</w:t>
            </w:r>
          </w:p>
          <w:p w14:paraId="645A8414" w14:textId="77777777" w:rsidR="00CF644F" w:rsidRPr="00CF644F" w:rsidRDefault="00CF644F" w:rsidP="00CF644F">
            <w:pPr>
              <w:spacing w:line="360" w:lineRule="auto"/>
              <w:ind w:firstLineChars="200" w:firstLine="480"/>
              <w:rPr>
                <w:sz w:val="24"/>
              </w:rPr>
            </w:pPr>
          </w:p>
          <w:p w14:paraId="7F89CDED" w14:textId="77777777" w:rsidR="004C60CA" w:rsidRDefault="004C60CA" w:rsidP="0000193C">
            <w:pPr>
              <w:spacing w:line="360" w:lineRule="auto"/>
              <w:rPr>
                <w:bCs/>
                <w:sz w:val="24"/>
              </w:rPr>
            </w:pPr>
          </w:p>
          <w:p w14:paraId="64ADF50E" w14:textId="77777777" w:rsidR="004C60CA" w:rsidRDefault="004C60CA" w:rsidP="00CF644F">
            <w:pPr>
              <w:spacing w:line="360" w:lineRule="auto"/>
              <w:rPr>
                <w:bCs/>
                <w:sz w:val="24"/>
              </w:rPr>
            </w:pPr>
          </w:p>
          <w:p w14:paraId="009F12F3" w14:textId="77777777" w:rsidR="004C60CA" w:rsidRDefault="004C60CA">
            <w:pPr>
              <w:spacing w:line="360" w:lineRule="auto"/>
              <w:ind w:leftChars="250" w:left="525"/>
              <w:rPr>
                <w:bCs/>
                <w:sz w:val="24"/>
              </w:rPr>
            </w:pPr>
          </w:p>
          <w:p w14:paraId="71A6A73A" w14:textId="77777777" w:rsidR="004C60CA" w:rsidRDefault="004C60CA">
            <w:pPr>
              <w:spacing w:line="360" w:lineRule="auto"/>
              <w:ind w:leftChars="250" w:left="525"/>
              <w:rPr>
                <w:bCs/>
                <w:sz w:val="24"/>
              </w:rPr>
            </w:pPr>
          </w:p>
          <w:p w14:paraId="216A49B2" w14:textId="77777777" w:rsidR="004C60CA" w:rsidRDefault="004C60CA">
            <w:pPr>
              <w:spacing w:line="360" w:lineRule="auto"/>
              <w:ind w:leftChars="250" w:left="525"/>
              <w:rPr>
                <w:bCs/>
                <w:sz w:val="24"/>
              </w:rPr>
            </w:pPr>
          </w:p>
          <w:p w14:paraId="0599E6CB" w14:textId="77777777" w:rsidR="004C60CA" w:rsidRDefault="004C60CA">
            <w:pPr>
              <w:spacing w:line="360" w:lineRule="auto"/>
              <w:ind w:leftChars="250" w:left="525"/>
              <w:rPr>
                <w:bCs/>
                <w:sz w:val="24"/>
              </w:rPr>
            </w:pPr>
            <w:r>
              <w:rPr>
                <w:bCs/>
                <w:sz w:val="24"/>
              </w:rPr>
              <w:t xml:space="preserve">                                    </w:t>
            </w:r>
            <w:r>
              <w:rPr>
                <w:bCs/>
                <w:sz w:val="24"/>
              </w:rPr>
              <w:t>导师签名：</w:t>
            </w:r>
          </w:p>
          <w:p w14:paraId="7C37A4E7" w14:textId="77777777" w:rsidR="004C60CA" w:rsidRDefault="004C60CA">
            <w:pPr>
              <w:spacing w:line="360" w:lineRule="auto"/>
              <w:ind w:leftChars="250" w:left="525"/>
              <w:rPr>
                <w:bCs/>
                <w:sz w:val="24"/>
              </w:rPr>
            </w:pPr>
          </w:p>
          <w:p w14:paraId="7DBE23BB" w14:textId="77777777" w:rsidR="004C60CA" w:rsidRDefault="004C60CA">
            <w:pPr>
              <w:spacing w:line="360" w:lineRule="auto"/>
              <w:ind w:leftChars="250" w:left="525"/>
              <w:rPr>
                <w:bCs/>
                <w:sz w:val="24"/>
              </w:rPr>
            </w:pPr>
            <w:r>
              <w:rPr>
                <w:bCs/>
                <w:sz w:val="24"/>
              </w:rPr>
              <w:t xml:space="preserve">                                             </w:t>
            </w:r>
            <w:r>
              <w:rPr>
                <w:bCs/>
                <w:sz w:val="24"/>
              </w:rPr>
              <w:t>年</w:t>
            </w:r>
            <w:r>
              <w:rPr>
                <w:bCs/>
                <w:sz w:val="24"/>
              </w:rPr>
              <w:t xml:space="preserve">      </w:t>
            </w:r>
            <w:r>
              <w:rPr>
                <w:bCs/>
                <w:sz w:val="24"/>
              </w:rPr>
              <w:t>月</w:t>
            </w:r>
            <w:r>
              <w:rPr>
                <w:bCs/>
                <w:sz w:val="24"/>
              </w:rPr>
              <w:t xml:space="preserve">     </w:t>
            </w:r>
            <w:r>
              <w:rPr>
                <w:bCs/>
                <w:sz w:val="24"/>
              </w:rPr>
              <w:t>日</w:t>
            </w:r>
          </w:p>
          <w:p w14:paraId="026DB9D8" w14:textId="77777777" w:rsidR="004C60CA" w:rsidRDefault="004C60CA">
            <w:pPr>
              <w:spacing w:line="360" w:lineRule="auto"/>
              <w:ind w:leftChars="250" w:left="525"/>
              <w:rPr>
                <w:bCs/>
                <w:sz w:val="24"/>
              </w:rPr>
            </w:pPr>
          </w:p>
        </w:tc>
      </w:tr>
    </w:tbl>
    <w:p w14:paraId="1AA6910A" w14:textId="77777777" w:rsidR="004C60CA" w:rsidRDefault="004C60CA">
      <w:pPr>
        <w:sectPr w:rsidR="004C60CA">
          <w:pgSz w:w="11906" w:h="16838"/>
          <w:pgMar w:top="1440" w:right="1800" w:bottom="1440" w:left="1800" w:header="851" w:footer="992" w:gutter="0"/>
          <w:cols w:space="720"/>
          <w:docGrid w:type="lines" w:linePitch="312"/>
        </w:sectPr>
      </w:pPr>
    </w:p>
    <w:p w14:paraId="0316FD42" w14:textId="77777777" w:rsidR="004C60CA" w:rsidRDefault="004C60CA">
      <w:pPr>
        <w:spacing w:line="480" w:lineRule="auto"/>
        <w:jc w:val="center"/>
        <w:rPr>
          <w:b/>
          <w:sz w:val="44"/>
          <w:szCs w:val="44"/>
        </w:rPr>
      </w:pPr>
      <w:r>
        <w:rPr>
          <w:b/>
          <w:sz w:val="44"/>
          <w:szCs w:val="44"/>
        </w:rPr>
        <w:lastRenderedPageBreak/>
        <w:t>版权声明</w:t>
      </w:r>
    </w:p>
    <w:p w14:paraId="23FE918A" w14:textId="77777777" w:rsidR="004C60CA" w:rsidRDefault="004C60CA">
      <w:pPr>
        <w:spacing w:line="480" w:lineRule="auto"/>
        <w:ind w:firstLineChars="1400" w:firstLine="3360"/>
        <w:rPr>
          <w:sz w:val="24"/>
        </w:rPr>
      </w:pPr>
    </w:p>
    <w:p w14:paraId="78221653" w14:textId="77777777" w:rsidR="004C60CA" w:rsidRDefault="004C60CA">
      <w:pPr>
        <w:spacing w:line="480" w:lineRule="auto"/>
        <w:ind w:firstLineChars="200" w:firstLine="480"/>
        <w:rPr>
          <w:sz w:val="24"/>
        </w:rPr>
      </w:pPr>
      <w:r>
        <w:rPr>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4EBF7207" w14:textId="77777777" w:rsidR="004C60CA" w:rsidRDefault="004C60CA">
      <w:pPr>
        <w:sectPr w:rsidR="004C60CA">
          <w:pgSz w:w="11906" w:h="16838"/>
          <w:pgMar w:top="1440" w:right="1800" w:bottom="1440" w:left="1800" w:header="851" w:footer="992" w:gutter="0"/>
          <w:cols w:space="720"/>
          <w:docGrid w:type="lines" w:linePitch="312"/>
        </w:sectPr>
      </w:pPr>
    </w:p>
    <w:p w14:paraId="21864465" w14:textId="77777777" w:rsidR="004C60CA" w:rsidRDefault="004C60CA">
      <w:pPr>
        <w:pStyle w:val="1"/>
        <w:spacing w:line="360" w:lineRule="auto"/>
        <w:jc w:val="center"/>
        <w:rPr>
          <w:rFonts w:ascii="黑体" w:eastAsia="黑体" w:hAnsi="黑体"/>
        </w:rPr>
      </w:pPr>
      <w:bookmarkStart w:id="2" w:name="_Toc135210722"/>
      <w:bookmarkStart w:id="3" w:name="_Toc135280793"/>
      <w:bookmarkStart w:id="4" w:name="_Toc476314826"/>
      <w:r>
        <w:rPr>
          <w:rFonts w:ascii="黑体" w:eastAsia="黑体" w:hAnsi="黑体"/>
        </w:rPr>
        <w:lastRenderedPageBreak/>
        <w:t>摘要</w:t>
      </w:r>
      <w:bookmarkEnd w:id="2"/>
      <w:bookmarkEnd w:id="3"/>
      <w:bookmarkEnd w:id="4"/>
    </w:p>
    <w:p w14:paraId="36FAA5F7" w14:textId="77777777" w:rsidR="00035347" w:rsidRDefault="004C60CA">
      <w:pPr>
        <w:spacing w:line="360" w:lineRule="auto"/>
        <w:ind w:firstLine="420"/>
        <w:rPr>
          <w:sz w:val="24"/>
        </w:rPr>
      </w:pPr>
      <w:r>
        <w:rPr>
          <w:rFonts w:hint="eastAsia"/>
          <w:sz w:val="24"/>
        </w:rPr>
        <w:t>人工神经网络作为模拟人脑神经元连接的一种计算模型，在机器学习、信号处理等领域拥有广泛的应用前景。将神经网络模型用于无线通信领域信道译码</w:t>
      </w:r>
      <w:r w:rsidR="00CF644F">
        <w:rPr>
          <w:rFonts w:hint="eastAsia"/>
          <w:sz w:val="24"/>
        </w:rPr>
        <w:t>环节</w:t>
      </w:r>
      <w:r>
        <w:rPr>
          <w:rFonts w:hint="eastAsia"/>
          <w:sz w:val="24"/>
        </w:rPr>
        <w:t>仍是一个相对崭新的课题。</w:t>
      </w:r>
    </w:p>
    <w:p w14:paraId="48BDD550" w14:textId="77777777" w:rsidR="008F0281" w:rsidRDefault="008F0281">
      <w:pPr>
        <w:spacing w:line="360" w:lineRule="auto"/>
        <w:ind w:firstLine="420"/>
        <w:rPr>
          <w:sz w:val="24"/>
        </w:rPr>
      </w:pPr>
    </w:p>
    <w:p w14:paraId="35AD3D13" w14:textId="77777777" w:rsidR="008F0281" w:rsidRDefault="004C60CA" w:rsidP="007F6191">
      <w:pPr>
        <w:spacing w:line="360" w:lineRule="auto"/>
        <w:ind w:firstLine="420"/>
        <w:rPr>
          <w:sz w:val="24"/>
        </w:rPr>
      </w:pPr>
      <w:r>
        <w:rPr>
          <w:rFonts w:hint="eastAsia"/>
          <w:sz w:val="24"/>
        </w:rPr>
        <w:t>本文以极化码为例</w:t>
      </w:r>
      <w:r w:rsidR="00CF644F">
        <w:rPr>
          <w:rFonts w:hint="eastAsia"/>
          <w:sz w:val="24"/>
        </w:rPr>
        <w:t>，探究基于神经网络的极化码</w:t>
      </w:r>
      <w:r w:rsidR="007F6191">
        <w:rPr>
          <w:rFonts w:hint="eastAsia"/>
          <w:sz w:val="24"/>
        </w:rPr>
        <w:t>译码的普遍特征和规律，比较了神经网络</w:t>
      </w:r>
      <w:r>
        <w:rPr>
          <w:rFonts w:hint="eastAsia"/>
          <w:sz w:val="24"/>
        </w:rPr>
        <w:t>与传统</w:t>
      </w:r>
      <w:r w:rsidR="00CF644F">
        <w:rPr>
          <w:rFonts w:hint="eastAsia"/>
          <w:sz w:val="24"/>
        </w:rPr>
        <w:t>SC</w:t>
      </w:r>
      <w:r w:rsidR="007F6191">
        <w:rPr>
          <w:rFonts w:hint="eastAsia"/>
          <w:sz w:val="24"/>
        </w:rPr>
        <w:t>译码算法在性能上的差异。本文通过大量的仿真数据，验证</w:t>
      </w:r>
      <w:r>
        <w:rPr>
          <w:rFonts w:hint="eastAsia"/>
          <w:sz w:val="24"/>
        </w:rPr>
        <w:t>了训练信噪比、神经网络规模和极化码码率三个因素对神经网络译码性能的影响，</w:t>
      </w:r>
      <w:r w:rsidR="007F6191">
        <w:rPr>
          <w:rFonts w:hint="eastAsia"/>
          <w:sz w:val="24"/>
        </w:rPr>
        <w:t>并总结出了有关神经网络译码的一系列具有实际指导意义的经验性结论。</w:t>
      </w:r>
    </w:p>
    <w:p w14:paraId="520CC1AA" w14:textId="77777777" w:rsidR="008F0281" w:rsidRDefault="008F0281" w:rsidP="007F6191">
      <w:pPr>
        <w:spacing w:line="360" w:lineRule="auto"/>
        <w:ind w:firstLine="420"/>
        <w:rPr>
          <w:sz w:val="24"/>
        </w:rPr>
      </w:pPr>
    </w:p>
    <w:p w14:paraId="4E6E86B3" w14:textId="77777777" w:rsidR="008F0281" w:rsidRDefault="007F6191" w:rsidP="008F0281">
      <w:pPr>
        <w:spacing w:line="360" w:lineRule="auto"/>
        <w:ind w:firstLine="420"/>
        <w:rPr>
          <w:sz w:val="24"/>
        </w:rPr>
      </w:pPr>
      <w:r>
        <w:rPr>
          <w:rFonts w:hint="eastAsia"/>
          <w:sz w:val="24"/>
        </w:rPr>
        <w:t>主要结论概括如下：</w:t>
      </w:r>
    </w:p>
    <w:p w14:paraId="0132691B" w14:textId="77777777" w:rsidR="007F6191" w:rsidRDefault="007F6191" w:rsidP="007F6191">
      <w:pPr>
        <w:numPr>
          <w:ilvl w:val="0"/>
          <w:numId w:val="5"/>
        </w:numPr>
        <w:spacing w:line="360" w:lineRule="auto"/>
        <w:rPr>
          <w:sz w:val="24"/>
        </w:rPr>
      </w:pPr>
      <w:r>
        <w:rPr>
          <w:rFonts w:hint="eastAsia"/>
          <w:sz w:val="24"/>
        </w:rPr>
        <w:t>训练信噪比</w:t>
      </w:r>
      <w:r w:rsidR="008F0281">
        <w:rPr>
          <w:rFonts w:hint="eastAsia"/>
          <w:sz w:val="24"/>
        </w:rPr>
        <w:t>越低</w:t>
      </w:r>
      <w:r>
        <w:rPr>
          <w:rFonts w:hint="eastAsia"/>
          <w:sz w:val="24"/>
        </w:rPr>
        <w:t>，所需训练周期数</w:t>
      </w:r>
      <w:r w:rsidR="008F0281">
        <w:rPr>
          <w:rFonts w:hint="eastAsia"/>
          <w:sz w:val="24"/>
        </w:rPr>
        <w:t>越多</w:t>
      </w:r>
      <w:r>
        <w:rPr>
          <w:rFonts w:hint="eastAsia"/>
          <w:sz w:val="24"/>
        </w:rPr>
        <w:t>；反之，</w:t>
      </w:r>
      <w:r w:rsidR="008F0281">
        <w:rPr>
          <w:rFonts w:hint="eastAsia"/>
          <w:sz w:val="24"/>
        </w:rPr>
        <w:t>所需</w:t>
      </w:r>
      <w:r>
        <w:rPr>
          <w:rFonts w:hint="eastAsia"/>
          <w:sz w:val="24"/>
        </w:rPr>
        <w:t>训练周期数</w:t>
      </w:r>
      <w:r w:rsidR="008F0281">
        <w:rPr>
          <w:rFonts w:hint="eastAsia"/>
          <w:sz w:val="24"/>
        </w:rPr>
        <w:t>越少；</w:t>
      </w:r>
    </w:p>
    <w:p w14:paraId="05F6EFC1" w14:textId="77777777" w:rsidR="008F0281" w:rsidRDefault="008F0281" w:rsidP="007F6191">
      <w:pPr>
        <w:numPr>
          <w:ilvl w:val="0"/>
          <w:numId w:val="5"/>
        </w:numPr>
        <w:spacing w:line="360" w:lineRule="auto"/>
        <w:rPr>
          <w:sz w:val="24"/>
        </w:rPr>
      </w:pPr>
      <w:r>
        <w:rPr>
          <w:rFonts w:hint="eastAsia"/>
          <w:sz w:val="24"/>
        </w:rPr>
        <w:t>随着训练信噪比的降低，平均训练周期数呈指数上升趋势；</w:t>
      </w:r>
    </w:p>
    <w:p w14:paraId="6D586267" w14:textId="77777777" w:rsidR="008F0281" w:rsidRDefault="008F0281" w:rsidP="007F6191">
      <w:pPr>
        <w:numPr>
          <w:ilvl w:val="0"/>
          <w:numId w:val="5"/>
        </w:numPr>
        <w:spacing w:line="360" w:lineRule="auto"/>
        <w:rPr>
          <w:sz w:val="24"/>
        </w:rPr>
      </w:pPr>
      <w:r>
        <w:rPr>
          <w:rFonts w:hint="eastAsia"/>
          <w:sz w:val="24"/>
        </w:rPr>
        <w:t>训练信噪比越低，训练结果的误码率也越低；反之，训练结果的误码率越高；</w:t>
      </w:r>
    </w:p>
    <w:p w14:paraId="72C403F5" w14:textId="77777777" w:rsidR="008F0281" w:rsidRDefault="008F0281" w:rsidP="007F6191">
      <w:pPr>
        <w:numPr>
          <w:ilvl w:val="0"/>
          <w:numId w:val="5"/>
        </w:numPr>
        <w:spacing w:line="360" w:lineRule="auto"/>
        <w:rPr>
          <w:sz w:val="24"/>
        </w:rPr>
      </w:pPr>
      <w:r>
        <w:rPr>
          <w:rFonts w:hint="eastAsia"/>
          <w:sz w:val="24"/>
        </w:rPr>
        <w:t>神经网络规模越大，所需训练周期数越少，且训练结果的误码率越低。</w:t>
      </w:r>
    </w:p>
    <w:p w14:paraId="64D8B63A" w14:textId="77777777" w:rsidR="004C60CA" w:rsidRPr="008F0281" w:rsidRDefault="004C60CA">
      <w:pPr>
        <w:spacing w:line="360" w:lineRule="auto"/>
        <w:rPr>
          <w:sz w:val="24"/>
        </w:rPr>
      </w:pPr>
    </w:p>
    <w:p w14:paraId="68D3C262" w14:textId="77777777" w:rsidR="004C60CA" w:rsidRDefault="004C60CA">
      <w:pPr>
        <w:spacing w:line="360" w:lineRule="auto"/>
        <w:rPr>
          <w:sz w:val="24"/>
        </w:rPr>
      </w:pPr>
      <w:r>
        <w:rPr>
          <w:b/>
          <w:sz w:val="24"/>
        </w:rPr>
        <w:t>关键词：</w:t>
      </w:r>
      <w:r w:rsidRPr="001839DC">
        <w:rPr>
          <w:rFonts w:hint="eastAsia"/>
          <w:sz w:val="24"/>
        </w:rPr>
        <w:t>机器学习</w:t>
      </w:r>
      <w:r w:rsidRPr="001839DC">
        <w:rPr>
          <w:rFonts w:hint="eastAsia"/>
          <w:sz w:val="24"/>
        </w:rPr>
        <w:t xml:space="preserve"> </w:t>
      </w:r>
      <w:r>
        <w:rPr>
          <w:rFonts w:hint="eastAsia"/>
          <w:sz w:val="24"/>
        </w:rPr>
        <w:t>神经网络</w:t>
      </w:r>
      <w:r>
        <w:rPr>
          <w:rFonts w:hint="eastAsia"/>
          <w:sz w:val="24"/>
        </w:rPr>
        <w:t xml:space="preserve"> </w:t>
      </w:r>
      <w:r>
        <w:rPr>
          <w:rFonts w:hint="eastAsia"/>
          <w:sz w:val="24"/>
        </w:rPr>
        <w:t>信道译码</w:t>
      </w:r>
      <w:r>
        <w:rPr>
          <w:rFonts w:hint="eastAsia"/>
          <w:sz w:val="24"/>
        </w:rPr>
        <w:t xml:space="preserve"> </w:t>
      </w:r>
      <w:r>
        <w:rPr>
          <w:rFonts w:hint="eastAsia"/>
          <w:sz w:val="24"/>
        </w:rPr>
        <w:t>极化码</w:t>
      </w:r>
    </w:p>
    <w:p w14:paraId="1ED51859" w14:textId="77777777" w:rsidR="004C60CA" w:rsidRDefault="004C60CA">
      <w:pPr>
        <w:spacing w:line="360" w:lineRule="auto"/>
        <w:rPr>
          <w:b/>
        </w:rPr>
      </w:pPr>
    </w:p>
    <w:p w14:paraId="7013D3A3" w14:textId="77777777" w:rsidR="004C60CA" w:rsidRDefault="004C60CA">
      <w:pPr>
        <w:sectPr w:rsidR="004C60CA">
          <w:headerReference w:type="default" r:id="rId16"/>
          <w:footerReference w:type="default" r:id="rId17"/>
          <w:pgSz w:w="11906" w:h="16838"/>
          <w:pgMar w:top="1440" w:right="1800" w:bottom="1440" w:left="1800" w:header="851" w:footer="992" w:gutter="0"/>
          <w:pgNumType w:fmt="upperRoman" w:start="1"/>
          <w:cols w:space="720"/>
          <w:docGrid w:type="lines" w:linePitch="312"/>
        </w:sectPr>
      </w:pPr>
    </w:p>
    <w:p w14:paraId="43AB1517" w14:textId="77777777" w:rsidR="004C60CA" w:rsidRDefault="004C60CA">
      <w:pPr>
        <w:pStyle w:val="1"/>
        <w:spacing w:line="360" w:lineRule="auto"/>
        <w:jc w:val="center"/>
        <w:rPr>
          <w:rFonts w:ascii="Times New Roman" w:hAnsi="Times New Roman"/>
        </w:rPr>
      </w:pPr>
      <w:bookmarkStart w:id="5" w:name="_Toc476314827"/>
      <w:r>
        <w:rPr>
          <w:rFonts w:ascii="Times New Roman" w:hAnsi="Times New Roman"/>
        </w:rPr>
        <w:lastRenderedPageBreak/>
        <w:t>Abstract</w:t>
      </w:r>
      <w:bookmarkEnd w:id="5"/>
    </w:p>
    <w:p w14:paraId="1554FD62" w14:textId="77777777" w:rsidR="00035347" w:rsidRDefault="004C60CA">
      <w:pPr>
        <w:spacing w:line="360" w:lineRule="auto"/>
        <w:ind w:firstLine="420"/>
      </w:pPr>
      <w:r>
        <w:t>As</w:t>
      </w:r>
      <w:r>
        <w:rPr>
          <w:rFonts w:hint="eastAsia"/>
        </w:rPr>
        <w:t xml:space="preserve"> a computing model imitating the actual </w:t>
      </w:r>
      <w:r w:rsidR="00E9118C">
        <w:rPr>
          <w:rFonts w:hint="eastAsia"/>
        </w:rPr>
        <w:t>neuron</w:t>
      </w:r>
      <w:r w:rsidR="00E9118C">
        <w:t xml:space="preserve"> connections</w:t>
      </w:r>
      <w:r>
        <w:rPr>
          <w:rFonts w:hint="eastAsia"/>
        </w:rPr>
        <w:t xml:space="preserve"> inside human brains, artificial neural networks possess broad applications in domains such as machine learning and signal processing. It is a relatively new topic to apply neural network models to channel decoding in the field of wireless communications. </w:t>
      </w:r>
    </w:p>
    <w:p w14:paraId="78894CE6" w14:textId="77777777" w:rsidR="001D4DB2" w:rsidRDefault="001D4DB2">
      <w:pPr>
        <w:spacing w:line="360" w:lineRule="auto"/>
        <w:ind w:firstLine="420"/>
      </w:pPr>
    </w:p>
    <w:p w14:paraId="46580B84" w14:textId="77777777" w:rsidR="004C60CA" w:rsidRDefault="004C60CA">
      <w:pPr>
        <w:spacing w:line="360" w:lineRule="auto"/>
        <w:ind w:firstLine="420"/>
      </w:pPr>
      <w:r>
        <w:rPr>
          <w:rFonts w:hint="eastAsia"/>
        </w:rPr>
        <w:t xml:space="preserve">Taking the polar code as an example, this essay investigates common features and patterns underlying neural network-based </w:t>
      </w:r>
      <w:r w:rsidR="001D4DB2">
        <w:t>polar</w:t>
      </w:r>
      <w:r>
        <w:rPr>
          <w:rFonts w:hint="eastAsia"/>
        </w:rPr>
        <w:t xml:space="preserve"> decoding, and evaluates its </w:t>
      </w:r>
      <w:r w:rsidR="001D4DB2">
        <w:t>performance</w:t>
      </w:r>
      <w:r>
        <w:rPr>
          <w:rFonts w:hint="eastAsia"/>
        </w:rPr>
        <w:t xml:space="preserve"> compared to traditional </w:t>
      </w:r>
      <w:r w:rsidR="001D4DB2">
        <w:t>SC</w:t>
      </w:r>
      <w:r>
        <w:rPr>
          <w:rFonts w:hint="eastAsia"/>
        </w:rPr>
        <w:t xml:space="preserve"> decoding algorithms. The essay explores, through mass simulations, the influence of training signal-to-noise ratio</w:t>
      </w:r>
      <w:r w:rsidR="001D4DB2">
        <w:t xml:space="preserve"> (SNR)</w:t>
      </w:r>
      <w:r>
        <w:rPr>
          <w:rFonts w:hint="eastAsia"/>
        </w:rPr>
        <w:t xml:space="preserve">, neural network scales, and code rates on the decoding performance of neural networks, and </w:t>
      </w:r>
      <w:r>
        <w:t>summarizes</w:t>
      </w:r>
      <w:r>
        <w:rPr>
          <w:rFonts w:hint="eastAsia"/>
        </w:rPr>
        <w:t xml:space="preserve"> a series of empirical conclusions regarding neural n</w:t>
      </w:r>
      <w:r w:rsidR="001D4DB2">
        <w:rPr>
          <w:rFonts w:hint="eastAsia"/>
        </w:rPr>
        <w:t>etwork-based channel decoding.</w:t>
      </w:r>
    </w:p>
    <w:p w14:paraId="3ABE9973" w14:textId="77777777" w:rsidR="001D4DB2" w:rsidRDefault="001D4DB2">
      <w:pPr>
        <w:spacing w:line="360" w:lineRule="auto"/>
        <w:ind w:firstLine="420"/>
      </w:pPr>
    </w:p>
    <w:p w14:paraId="3D11AA18" w14:textId="77777777" w:rsidR="004C60CA" w:rsidRDefault="001D4DB2">
      <w:pPr>
        <w:spacing w:line="360" w:lineRule="auto"/>
      </w:pPr>
      <w:r>
        <w:tab/>
        <w:t>Main conclusions are listed below:</w:t>
      </w:r>
    </w:p>
    <w:p w14:paraId="69B721F9" w14:textId="77777777" w:rsidR="001D4DB2" w:rsidRDefault="001D4DB2" w:rsidP="001D4DB2">
      <w:pPr>
        <w:numPr>
          <w:ilvl w:val="0"/>
          <w:numId w:val="6"/>
        </w:numPr>
        <w:spacing w:line="360" w:lineRule="auto"/>
      </w:pPr>
      <w:r>
        <w:rPr>
          <w:rFonts w:hint="eastAsia"/>
        </w:rPr>
        <w:t xml:space="preserve">The </w:t>
      </w:r>
      <w:r>
        <w:t xml:space="preserve">number of </w:t>
      </w:r>
      <w:r>
        <w:rPr>
          <w:rFonts w:hint="eastAsia"/>
        </w:rPr>
        <w:t xml:space="preserve">required training epochs </w:t>
      </w:r>
      <w:r>
        <w:t>goes up as the training SNR decreases, and goes down as the training SNR increases;</w:t>
      </w:r>
    </w:p>
    <w:p w14:paraId="319F43B2" w14:textId="77777777" w:rsidR="001D4DB2" w:rsidRDefault="001D4DB2" w:rsidP="001D4DB2">
      <w:pPr>
        <w:numPr>
          <w:ilvl w:val="0"/>
          <w:numId w:val="6"/>
        </w:numPr>
        <w:spacing w:line="360" w:lineRule="auto"/>
      </w:pPr>
      <w:r>
        <w:t>As the training SNR decreases, the average number of training epochs increases exponentially;</w:t>
      </w:r>
    </w:p>
    <w:p w14:paraId="45F4CF44" w14:textId="77777777" w:rsidR="001D4DB2" w:rsidRDefault="001D4DB2" w:rsidP="001D4DB2">
      <w:pPr>
        <w:numPr>
          <w:ilvl w:val="0"/>
          <w:numId w:val="6"/>
        </w:numPr>
        <w:spacing w:line="360" w:lineRule="auto"/>
      </w:pPr>
      <w:r>
        <w:rPr>
          <w:rFonts w:hint="eastAsia"/>
        </w:rPr>
        <w:t xml:space="preserve">The bit error rate (BER) </w:t>
      </w:r>
      <w:r w:rsidR="00083D64">
        <w:t>of neural networks decreases as the training SNR decreases, and it increases as the training SNR increases;</w:t>
      </w:r>
    </w:p>
    <w:p w14:paraId="5BC0481B" w14:textId="77777777" w:rsidR="00083D64" w:rsidRDefault="00083D64" w:rsidP="001D4DB2">
      <w:pPr>
        <w:numPr>
          <w:ilvl w:val="0"/>
          <w:numId w:val="6"/>
        </w:numPr>
        <w:spacing w:line="360" w:lineRule="auto"/>
      </w:pPr>
      <w:r>
        <w:t>As the neural network becomes larger in scale, the number of required training epochs decreases, and the BER of the neural networks decreases, too.</w:t>
      </w:r>
    </w:p>
    <w:p w14:paraId="7A9B1CEE" w14:textId="77777777" w:rsidR="00083D64" w:rsidRPr="001D4DB2" w:rsidRDefault="00083D64" w:rsidP="00083D64">
      <w:pPr>
        <w:spacing w:line="360" w:lineRule="auto"/>
      </w:pPr>
    </w:p>
    <w:p w14:paraId="2BB1D098" w14:textId="77777777" w:rsidR="004C60CA" w:rsidRDefault="004C60CA">
      <w:pPr>
        <w:spacing w:line="360" w:lineRule="auto"/>
        <w:sectPr w:rsidR="004C60CA">
          <w:headerReference w:type="default" r:id="rId18"/>
          <w:pgSz w:w="11906" w:h="16838"/>
          <w:pgMar w:top="1440" w:right="1800" w:bottom="1440" w:left="1800" w:header="851" w:footer="992" w:gutter="0"/>
          <w:pgNumType w:fmt="upperRoman"/>
          <w:cols w:space="720"/>
          <w:docGrid w:type="lines" w:linePitch="312"/>
        </w:sectPr>
      </w:pPr>
      <w:r>
        <w:rPr>
          <w:b/>
        </w:rPr>
        <w:t>Key Words</w:t>
      </w:r>
      <w:r>
        <w:rPr>
          <w:b/>
        </w:rPr>
        <w:t>：</w:t>
      </w:r>
      <w:r>
        <w:rPr>
          <w:rFonts w:hint="eastAsia"/>
        </w:rPr>
        <w:t>machine learning, neural networks, channel decoding, polar code</w:t>
      </w:r>
    </w:p>
    <w:p w14:paraId="5F9C340E" w14:textId="77777777" w:rsidR="004C60CA" w:rsidRDefault="004C60CA">
      <w:pPr>
        <w:jc w:val="center"/>
        <w:rPr>
          <w:rFonts w:ascii="黑体" w:eastAsia="黑体" w:hAnsi="黑体"/>
          <w:b/>
          <w:sz w:val="44"/>
        </w:rPr>
      </w:pPr>
      <w:bookmarkStart w:id="6" w:name="_Toc135210724"/>
      <w:bookmarkStart w:id="7" w:name="_Toc135280795"/>
      <w:r>
        <w:rPr>
          <w:rFonts w:ascii="黑体" w:eastAsia="黑体" w:hAnsi="黑体"/>
          <w:b/>
          <w:sz w:val="44"/>
        </w:rPr>
        <w:lastRenderedPageBreak/>
        <w:t>全文目录</w:t>
      </w:r>
      <w:bookmarkEnd w:id="6"/>
      <w:bookmarkEnd w:id="7"/>
    </w:p>
    <w:p w14:paraId="0685D8F4" w14:textId="77777777" w:rsidR="004C60CA" w:rsidRDefault="004C60CA">
      <w:pPr>
        <w:pStyle w:val="WPSOffice1"/>
        <w:tabs>
          <w:tab w:val="right" w:leader="dot" w:pos="8306"/>
        </w:tabs>
        <w:rPr>
          <w:b/>
          <w:bCs/>
        </w:rPr>
      </w:pPr>
      <w:bookmarkStart w:id="8" w:name="_Toc16939_WPSOffice_Type2"/>
    </w:p>
    <w:p w14:paraId="57E0B047" w14:textId="77777777" w:rsidR="004C60CA" w:rsidRDefault="00352ED0">
      <w:pPr>
        <w:pStyle w:val="WPSOffice1"/>
        <w:tabs>
          <w:tab w:val="right" w:leader="dot" w:pos="8306"/>
        </w:tabs>
        <w:rPr>
          <w:sz w:val="28"/>
          <w:szCs w:val="28"/>
        </w:rPr>
      </w:pPr>
      <w:hyperlink w:anchor="_Toc20630_WPSOffice_Level1" w:history="1">
        <w:r w:rsidR="004C60CA">
          <w:rPr>
            <w:rFonts w:eastAsia="黑体"/>
            <w:b/>
            <w:bCs/>
            <w:sz w:val="28"/>
            <w:szCs w:val="28"/>
          </w:rPr>
          <w:t>第一章</w:t>
        </w:r>
        <w:r w:rsidR="004C60CA">
          <w:rPr>
            <w:rFonts w:eastAsia="黑体"/>
            <w:b/>
            <w:bCs/>
            <w:sz w:val="28"/>
            <w:szCs w:val="28"/>
          </w:rPr>
          <w:t xml:space="preserve">  </w:t>
        </w:r>
        <w:r w:rsidR="004C60CA">
          <w:rPr>
            <w:rFonts w:eastAsia="黑体"/>
            <w:b/>
            <w:bCs/>
            <w:sz w:val="28"/>
            <w:szCs w:val="28"/>
          </w:rPr>
          <w:t>绪论</w:t>
        </w:r>
        <w:r w:rsidR="004C60CA">
          <w:rPr>
            <w:b/>
            <w:bCs/>
            <w:sz w:val="28"/>
            <w:szCs w:val="28"/>
          </w:rPr>
          <w:tab/>
        </w:r>
        <w:bookmarkStart w:id="9" w:name="_Toc20630_WPSOffice_Level1Page"/>
        <w:r w:rsidR="004C60CA">
          <w:rPr>
            <w:b/>
            <w:bCs/>
            <w:sz w:val="28"/>
            <w:szCs w:val="28"/>
          </w:rPr>
          <w:t>1</w:t>
        </w:r>
        <w:bookmarkEnd w:id="9"/>
      </w:hyperlink>
    </w:p>
    <w:p w14:paraId="61D77101" w14:textId="77777777" w:rsidR="004C60CA" w:rsidRDefault="00352ED0">
      <w:pPr>
        <w:pStyle w:val="WPSOffice2"/>
        <w:tabs>
          <w:tab w:val="right" w:leader="dot" w:pos="8306"/>
        </w:tabs>
        <w:ind w:left="420"/>
      </w:pPr>
      <w:hyperlink w:anchor="_Toc2582_WPSOffice_Level2" w:history="1">
        <w:r w:rsidR="004C60CA">
          <w:rPr>
            <w:rFonts w:hint="eastAsia"/>
          </w:rPr>
          <w:t xml:space="preserve">1. </w:t>
        </w:r>
        <w:r w:rsidR="004C60CA">
          <w:rPr>
            <w:rFonts w:hint="eastAsia"/>
          </w:rPr>
          <w:t>研究背景</w:t>
        </w:r>
        <w:r w:rsidR="004C60CA">
          <w:tab/>
        </w:r>
        <w:bookmarkStart w:id="10" w:name="_Toc2582_WPSOffice_Level2Page"/>
        <w:r w:rsidR="004C60CA">
          <w:t>1</w:t>
        </w:r>
        <w:bookmarkEnd w:id="10"/>
      </w:hyperlink>
    </w:p>
    <w:p w14:paraId="21170BB5" w14:textId="77777777" w:rsidR="004C60CA" w:rsidRDefault="00352ED0">
      <w:pPr>
        <w:pStyle w:val="WPSOffice2"/>
        <w:tabs>
          <w:tab w:val="right" w:leader="dot" w:pos="8306"/>
        </w:tabs>
        <w:ind w:left="420"/>
      </w:pPr>
      <w:hyperlink w:anchor="_Toc16494_WPSOffice_Level2" w:history="1">
        <w:r w:rsidR="004C60CA">
          <w:rPr>
            <w:rFonts w:hint="eastAsia"/>
          </w:rPr>
          <w:t xml:space="preserve">2. </w:t>
        </w:r>
        <w:r w:rsidR="004C60CA">
          <w:rPr>
            <w:rFonts w:hint="eastAsia"/>
          </w:rPr>
          <w:t>基本概念</w:t>
        </w:r>
        <w:r w:rsidR="004C60CA">
          <w:tab/>
        </w:r>
        <w:bookmarkStart w:id="11" w:name="_Toc16494_WPSOffice_Level2Page"/>
        <w:r w:rsidR="004C60CA">
          <w:t>1</w:t>
        </w:r>
        <w:bookmarkEnd w:id="11"/>
      </w:hyperlink>
    </w:p>
    <w:p w14:paraId="0C28D827" w14:textId="77777777" w:rsidR="004C60CA" w:rsidRDefault="00352ED0">
      <w:pPr>
        <w:pStyle w:val="WPSOffice2"/>
        <w:tabs>
          <w:tab w:val="right" w:leader="dot" w:pos="8306"/>
        </w:tabs>
        <w:ind w:left="420"/>
      </w:pPr>
      <w:hyperlink w:anchor="_Toc21069_WPSOffice_Level2" w:history="1">
        <w:r w:rsidR="004C60CA">
          <w:rPr>
            <w:rFonts w:hint="eastAsia"/>
          </w:rPr>
          <w:t xml:space="preserve">3. </w:t>
        </w:r>
        <w:r w:rsidR="004C60CA">
          <w:rPr>
            <w:rFonts w:hint="eastAsia"/>
          </w:rPr>
          <w:t>研究意义</w:t>
        </w:r>
        <w:r w:rsidR="004C60CA">
          <w:tab/>
        </w:r>
        <w:bookmarkStart w:id="12" w:name="_Toc21069_WPSOffice_Level2Page"/>
        <w:r w:rsidR="004C60CA">
          <w:t>3</w:t>
        </w:r>
        <w:bookmarkEnd w:id="12"/>
      </w:hyperlink>
    </w:p>
    <w:p w14:paraId="15F908E4" w14:textId="77777777" w:rsidR="004C60CA" w:rsidRDefault="004C60CA">
      <w:pPr>
        <w:pStyle w:val="WPSOffice2"/>
        <w:tabs>
          <w:tab w:val="right" w:leader="dot" w:pos="8306"/>
        </w:tabs>
        <w:ind w:left="420"/>
      </w:pPr>
    </w:p>
    <w:p w14:paraId="0DD6D990" w14:textId="77777777" w:rsidR="004C60CA" w:rsidRDefault="00352ED0">
      <w:pPr>
        <w:pStyle w:val="WPSOffice1"/>
        <w:tabs>
          <w:tab w:val="right" w:leader="dot" w:pos="8306"/>
        </w:tabs>
        <w:rPr>
          <w:sz w:val="28"/>
          <w:szCs w:val="28"/>
        </w:rPr>
      </w:pPr>
      <w:hyperlink w:anchor="_Toc9646_WPSOffice_Level1" w:history="1">
        <w:r w:rsidR="004C60CA">
          <w:rPr>
            <w:rFonts w:eastAsia="黑体"/>
            <w:b/>
            <w:bCs/>
            <w:sz w:val="28"/>
            <w:szCs w:val="28"/>
          </w:rPr>
          <w:t>第</w:t>
        </w:r>
        <w:r w:rsidR="004C60CA">
          <w:rPr>
            <w:rFonts w:eastAsia="黑体" w:hint="eastAsia"/>
            <w:b/>
            <w:bCs/>
            <w:sz w:val="28"/>
            <w:szCs w:val="28"/>
          </w:rPr>
          <w:t>二</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模型介绍</w:t>
        </w:r>
        <w:r w:rsidR="004C60CA">
          <w:rPr>
            <w:b/>
            <w:bCs/>
            <w:sz w:val="28"/>
            <w:szCs w:val="28"/>
          </w:rPr>
          <w:tab/>
        </w:r>
        <w:bookmarkStart w:id="13" w:name="_Toc9646_WPSOffice_Level1Page"/>
        <w:r w:rsidR="004C60CA">
          <w:rPr>
            <w:b/>
            <w:bCs/>
            <w:sz w:val="28"/>
            <w:szCs w:val="28"/>
          </w:rPr>
          <w:t>4</w:t>
        </w:r>
        <w:bookmarkEnd w:id="13"/>
      </w:hyperlink>
    </w:p>
    <w:p w14:paraId="06652EC6" w14:textId="77777777" w:rsidR="004C60CA" w:rsidRDefault="00352ED0">
      <w:pPr>
        <w:pStyle w:val="WPSOffice2"/>
        <w:tabs>
          <w:tab w:val="right" w:leader="dot" w:pos="8306"/>
        </w:tabs>
        <w:ind w:left="420"/>
      </w:pPr>
      <w:hyperlink w:anchor="_Toc22914_WPSOffice_Level2" w:history="1">
        <w:r w:rsidR="004C60CA">
          <w:rPr>
            <w:rFonts w:hint="eastAsia"/>
          </w:rPr>
          <w:t xml:space="preserve">1.  </w:t>
        </w:r>
        <w:r w:rsidR="004C60CA">
          <w:rPr>
            <w:rFonts w:hint="eastAsia"/>
          </w:rPr>
          <w:t>网络模型</w:t>
        </w:r>
        <w:r w:rsidR="004C60CA">
          <w:tab/>
        </w:r>
        <w:bookmarkStart w:id="14" w:name="_Toc22914_WPSOffice_Level2Page"/>
        <w:r w:rsidR="004C60CA">
          <w:t>4</w:t>
        </w:r>
        <w:bookmarkEnd w:id="14"/>
      </w:hyperlink>
    </w:p>
    <w:p w14:paraId="72C02403" w14:textId="77777777" w:rsidR="004C60CA" w:rsidRDefault="00352ED0">
      <w:pPr>
        <w:pStyle w:val="WPSOffice2"/>
        <w:tabs>
          <w:tab w:val="right" w:leader="dot" w:pos="8306"/>
        </w:tabs>
        <w:ind w:left="420"/>
      </w:pPr>
      <w:hyperlink w:anchor="_Toc6479_WPSOffice_Level2" w:history="1">
        <w:r w:rsidR="004C60CA">
          <w:rPr>
            <w:rFonts w:hint="eastAsia"/>
          </w:rPr>
          <w:t xml:space="preserve">2.  </w:t>
        </w:r>
        <w:r w:rsidR="004C60CA">
          <w:rPr>
            <w:rFonts w:hint="eastAsia"/>
          </w:rPr>
          <w:t>模型训练与测试</w:t>
        </w:r>
        <w:r w:rsidR="004C60CA">
          <w:tab/>
        </w:r>
        <w:bookmarkStart w:id="15" w:name="_Toc6479_WPSOffice_Level2Page"/>
        <w:r w:rsidR="004C60CA">
          <w:t>4</w:t>
        </w:r>
        <w:bookmarkEnd w:id="15"/>
      </w:hyperlink>
    </w:p>
    <w:p w14:paraId="50328F3C" w14:textId="77777777" w:rsidR="004C60CA" w:rsidRDefault="00352ED0">
      <w:pPr>
        <w:pStyle w:val="WPSOffice2"/>
        <w:tabs>
          <w:tab w:val="right" w:leader="dot" w:pos="8306"/>
        </w:tabs>
        <w:ind w:left="420"/>
      </w:pPr>
      <w:hyperlink w:anchor="_Toc22652_WPSOffice_Level2" w:history="1">
        <w:r w:rsidR="004C60CA">
          <w:rPr>
            <w:rFonts w:hint="eastAsia"/>
          </w:rPr>
          <w:t xml:space="preserve">3.  </w:t>
        </w:r>
        <w:r w:rsidR="004C60CA">
          <w:rPr>
            <w:rFonts w:hint="eastAsia"/>
          </w:rPr>
          <w:t>研究方向</w:t>
        </w:r>
        <w:r w:rsidR="004C60CA">
          <w:tab/>
        </w:r>
        <w:bookmarkStart w:id="16" w:name="_Toc22652_WPSOffice_Level2Page"/>
        <w:r w:rsidR="004C60CA">
          <w:t>6</w:t>
        </w:r>
        <w:bookmarkEnd w:id="16"/>
      </w:hyperlink>
    </w:p>
    <w:p w14:paraId="3EADCC49" w14:textId="77777777" w:rsidR="004C60CA" w:rsidRDefault="004C60CA">
      <w:pPr>
        <w:pStyle w:val="WPSOffice2"/>
        <w:tabs>
          <w:tab w:val="right" w:leader="dot" w:pos="8306"/>
        </w:tabs>
        <w:ind w:left="420"/>
      </w:pPr>
    </w:p>
    <w:p w14:paraId="2C82DE0B" w14:textId="77777777" w:rsidR="004C60CA" w:rsidRDefault="00352ED0">
      <w:pPr>
        <w:pStyle w:val="WPSOffice1"/>
        <w:tabs>
          <w:tab w:val="right" w:leader="dot" w:pos="8306"/>
        </w:tabs>
        <w:rPr>
          <w:sz w:val="28"/>
          <w:szCs w:val="28"/>
        </w:rPr>
      </w:pPr>
      <w:hyperlink w:anchor="_Toc11752_WPSOffice_Level1" w:history="1">
        <w:r w:rsidR="004C60CA">
          <w:rPr>
            <w:rFonts w:eastAsia="黑体"/>
            <w:b/>
            <w:bCs/>
            <w:sz w:val="28"/>
            <w:szCs w:val="28"/>
          </w:rPr>
          <w:t>第</w:t>
        </w:r>
        <w:r w:rsidR="004C60CA">
          <w:rPr>
            <w:rFonts w:eastAsia="黑体" w:hint="eastAsia"/>
            <w:b/>
            <w:bCs/>
            <w:sz w:val="28"/>
            <w:szCs w:val="28"/>
          </w:rPr>
          <w:t>三</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仿真与结论</w:t>
        </w:r>
        <w:r w:rsidR="004C60CA">
          <w:rPr>
            <w:b/>
            <w:bCs/>
            <w:sz w:val="28"/>
            <w:szCs w:val="28"/>
          </w:rPr>
          <w:tab/>
        </w:r>
        <w:bookmarkStart w:id="17" w:name="_Toc11752_WPSOffice_Level1Page"/>
        <w:r w:rsidR="004C60CA">
          <w:rPr>
            <w:b/>
            <w:bCs/>
            <w:sz w:val="28"/>
            <w:szCs w:val="28"/>
          </w:rPr>
          <w:t>7</w:t>
        </w:r>
        <w:bookmarkEnd w:id="17"/>
      </w:hyperlink>
    </w:p>
    <w:p w14:paraId="338D1773" w14:textId="77777777" w:rsidR="004C60CA" w:rsidRDefault="00352ED0">
      <w:pPr>
        <w:pStyle w:val="WPSOffice2"/>
        <w:tabs>
          <w:tab w:val="right" w:leader="dot" w:pos="8306"/>
        </w:tabs>
        <w:ind w:left="420"/>
      </w:pPr>
      <w:hyperlink w:anchor="_Toc2231_WPSOffice_Level2" w:history="1">
        <w:r w:rsidR="004C60CA">
          <w:rPr>
            <w:rFonts w:hint="eastAsia"/>
          </w:rPr>
          <w:t xml:space="preserve">1.  </w:t>
        </w:r>
        <w:r w:rsidR="004C60CA">
          <w:rPr>
            <w:rFonts w:hint="eastAsia"/>
          </w:rPr>
          <w:t>训练</w:t>
        </w:r>
        <w:r w:rsidR="004C60CA">
          <w:rPr>
            <w:rFonts w:hint="eastAsia"/>
          </w:rPr>
          <w:t>SNR</w:t>
        </w:r>
        <w:r w:rsidR="004C60CA">
          <w:rPr>
            <w:rFonts w:hint="eastAsia"/>
          </w:rPr>
          <w:t>对训练结果的影响</w:t>
        </w:r>
        <w:r w:rsidR="004C60CA">
          <w:tab/>
        </w:r>
        <w:bookmarkStart w:id="18" w:name="_Toc2231_WPSOffice_Level2Page"/>
        <w:r w:rsidR="004C60CA">
          <w:t>7</w:t>
        </w:r>
        <w:bookmarkEnd w:id="18"/>
      </w:hyperlink>
    </w:p>
    <w:p w14:paraId="46C96D3F" w14:textId="77777777" w:rsidR="004C60CA" w:rsidRDefault="00352ED0">
      <w:pPr>
        <w:pStyle w:val="WPSOffice2"/>
        <w:tabs>
          <w:tab w:val="right" w:leader="dot" w:pos="8306"/>
        </w:tabs>
        <w:ind w:left="420"/>
      </w:pPr>
      <w:hyperlink w:anchor="_Toc27457_WPSOffice_Level2" w:history="1">
        <w:r w:rsidR="004C60CA">
          <w:rPr>
            <w:rFonts w:hint="eastAsia"/>
          </w:rPr>
          <w:t xml:space="preserve">2.  </w:t>
        </w:r>
        <w:r w:rsidR="004C60CA">
          <w:rPr>
            <w:rFonts w:hint="eastAsia"/>
          </w:rPr>
          <w:t>神经网络规模对训练结果的影响</w:t>
        </w:r>
        <w:r w:rsidR="004C60CA">
          <w:tab/>
        </w:r>
        <w:bookmarkStart w:id="19" w:name="_Toc27457_WPSOffice_Level2Page"/>
        <w:r w:rsidR="004C60CA">
          <w:t>14</w:t>
        </w:r>
        <w:bookmarkEnd w:id="19"/>
      </w:hyperlink>
    </w:p>
    <w:p w14:paraId="3870D4E4" w14:textId="77777777" w:rsidR="004C60CA" w:rsidRDefault="00352ED0">
      <w:pPr>
        <w:pStyle w:val="WPSOffice2"/>
        <w:tabs>
          <w:tab w:val="right" w:leader="dot" w:pos="8306"/>
        </w:tabs>
        <w:ind w:left="420"/>
      </w:pPr>
      <w:hyperlink w:anchor="_Toc7729_WPSOffice_Level2" w:history="1">
        <w:r w:rsidR="004C60CA">
          <w:rPr>
            <w:rFonts w:hint="eastAsia"/>
          </w:rPr>
          <w:t xml:space="preserve">3.  </w:t>
        </w:r>
        <w:r w:rsidR="004C60CA">
          <w:rPr>
            <w:rFonts w:hint="eastAsia"/>
          </w:rPr>
          <w:t>极化码码率对训练结果的影响</w:t>
        </w:r>
        <w:r w:rsidR="004C60CA">
          <w:tab/>
        </w:r>
        <w:bookmarkStart w:id="20" w:name="_Toc7729_WPSOffice_Level2Page"/>
        <w:r w:rsidR="004C60CA">
          <w:t>17</w:t>
        </w:r>
        <w:bookmarkEnd w:id="20"/>
      </w:hyperlink>
    </w:p>
    <w:p w14:paraId="5BA401D9" w14:textId="77777777" w:rsidR="004C60CA" w:rsidRDefault="004C60CA">
      <w:pPr>
        <w:pStyle w:val="WPSOffice2"/>
        <w:tabs>
          <w:tab w:val="right" w:leader="dot" w:pos="8306"/>
        </w:tabs>
        <w:ind w:left="420"/>
      </w:pPr>
    </w:p>
    <w:p w14:paraId="3DE7C590" w14:textId="77777777" w:rsidR="004C60CA" w:rsidRDefault="00352ED0">
      <w:pPr>
        <w:pStyle w:val="WPSOffice1"/>
        <w:tabs>
          <w:tab w:val="right" w:leader="dot" w:pos="8306"/>
        </w:tabs>
        <w:rPr>
          <w:sz w:val="28"/>
          <w:szCs w:val="28"/>
        </w:rPr>
      </w:pPr>
      <w:hyperlink w:anchor="_Toc7017_WPSOffice_Level1" w:history="1">
        <w:r w:rsidR="004C60CA">
          <w:rPr>
            <w:rFonts w:eastAsia="黑体"/>
            <w:b/>
            <w:bCs/>
            <w:sz w:val="28"/>
            <w:szCs w:val="28"/>
          </w:rPr>
          <w:t>第</w:t>
        </w:r>
        <w:r w:rsidR="004C60CA">
          <w:rPr>
            <w:rFonts w:eastAsia="黑体" w:hint="eastAsia"/>
            <w:b/>
            <w:bCs/>
            <w:sz w:val="28"/>
            <w:szCs w:val="28"/>
          </w:rPr>
          <w:t>四</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总结与展望</w:t>
        </w:r>
        <w:r w:rsidR="004C60CA">
          <w:rPr>
            <w:b/>
            <w:bCs/>
            <w:sz w:val="28"/>
            <w:szCs w:val="28"/>
          </w:rPr>
          <w:tab/>
        </w:r>
        <w:bookmarkStart w:id="21" w:name="_Toc7017_WPSOffice_Level1Page"/>
        <w:r w:rsidR="004C60CA">
          <w:rPr>
            <w:b/>
            <w:bCs/>
            <w:sz w:val="28"/>
            <w:szCs w:val="28"/>
          </w:rPr>
          <w:t>20</w:t>
        </w:r>
        <w:bookmarkEnd w:id="21"/>
      </w:hyperlink>
    </w:p>
    <w:p w14:paraId="7F92F615" w14:textId="77777777" w:rsidR="004C60CA" w:rsidRDefault="00352ED0">
      <w:pPr>
        <w:pStyle w:val="WPSOffice2"/>
        <w:tabs>
          <w:tab w:val="right" w:leader="dot" w:pos="8306"/>
        </w:tabs>
        <w:ind w:left="420"/>
      </w:pPr>
      <w:hyperlink w:anchor="_Toc12443_WPSOffice_Level2" w:history="1">
        <w:r w:rsidR="004C60CA">
          <w:rPr>
            <w:rFonts w:hint="eastAsia"/>
          </w:rPr>
          <w:t xml:space="preserve">1.  </w:t>
        </w:r>
        <w:r w:rsidR="004C60CA">
          <w:rPr>
            <w:rFonts w:hint="eastAsia"/>
          </w:rPr>
          <w:t>结论总结</w:t>
        </w:r>
        <w:r w:rsidR="004C60CA">
          <w:tab/>
        </w:r>
        <w:bookmarkStart w:id="22" w:name="_Toc12443_WPSOffice_Level2Page"/>
        <w:r w:rsidR="004C60CA">
          <w:t>20</w:t>
        </w:r>
        <w:bookmarkEnd w:id="22"/>
      </w:hyperlink>
    </w:p>
    <w:p w14:paraId="43F77C7D" w14:textId="77777777" w:rsidR="004C60CA" w:rsidRDefault="00352ED0">
      <w:pPr>
        <w:pStyle w:val="WPSOffice2"/>
        <w:tabs>
          <w:tab w:val="right" w:leader="dot" w:pos="8306"/>
        </w:tabs>
        <w:ind w:left="420"/>
      </w:pPr>
      <w:hyperlink w:anchor="_Toc7589_WPSOffice_Level2" w:history="1">
        <w:r w:rsidR="004C60CA">
          <w:rPr>
            <w:rFonts w:hint="eastAsia"/>
          </w:rPr>
          <w:t xml:space="preserve">2.  </w:t>
        </w:r>
        <w:r w:rsidR="004C60CA">
          <w:rPr>
            <w:rFonts w:hint="eastAsia"/>
          </w:rPr>
          <w:t>研究展望</w:t>
        </w:r>
        <w:r w:rsidR="004C60CA">
          <w:tab/>
        </w:r>
        <w:bookmarkStart w:id="23" w:name="_Toc7589_WPSOffice_Level2Page"/>
        <w:r w:rsidR="004C60CA">
          <w:t>21</w:t>
        </w:r>
        <w:bookmarkEnd w:id="23"/>
      </w:hyperlink>
    </w:p>
    <w:p w14:paraId="086FA0CE" w14:textId="77777777" w:rsidR="004C60CA" w:rsidRDefault="004C60CA">
      <w:pPr>
        <w:pStyle w:val="WPSOffice2"/>
        <w:tabs>
          <w:tab w:val="right" w:leader="dot" w:pos="8306"/>
        </w:tabs>
        <w:ind w:left="420"/>
      </w:pPr>
    </w:p>
    <w:p w14:paraId="3D78A6B3" w14:textId="77777777" w:rsidR="004C60CA" w:rsidRDefault="004C60CA">
      <w:pPr>
        <w:pStyle w:val="WPSOffice1"/>
        <w:tabs>
          <w:tab w:val="right" w:leader="dot" w:pos="8306"/>
        </w:tabs>
        <w:rPr>
          <w:b/>
          <w:bCs/>
        </w:rPr>
      </w:pPr>
    </w:p>
    <w:p w14:paraId="589FECC7" w14:textId="77777777" w:rsidR="004C60CA" w:rsidRDefault="00352ED0">
      <w:pPr>
        <w:pStyle w:val="WPSOffice1"/>
        <w:tabs>
          <w:tab w:val="right" w:leader="dot" w:pos="8306"/>
        </w:tabs>
      </w:pPr>
      <w:hyperlink w:anchor="_Toc5913_WPSOffice_Level1" w:history="1">
        <w:r w:rsidR="004C60CA">
          <w:rPr>
            <w:rFonts w:eastAsia="黑体" w:hint="eastAsia"/>
            <w:b/>
            <w:bCs/>
          </w:rPr>
          <w:t>参考文献</w:t>
        </w:r>
        <w:r w:rsidR="004C60CA">
          <w:rPr>
            <w:b/>
            <w:bCs/>
          </w:rPr>
          <w:tab/>
        </w:r>
        <w:bookmarkStart w:id="24" w:name="_Toc5913_WPSOffice_Level1Page"/>
        <w:r w:rsidR="004C60CA">
          <w:rPr>
            <w:b/>
            <w:bCs/>
          </w:rPr>
          <w:t>22</w:t>
        </w:r>
        <w:bookmarkEnd w:id="24"/>
      </w:hyperlink>
    </w:p>
    <w:p w14:paraId="0A4B80A3" w14:textId="77777777" w:rsidR="004C60CA" w:rsidRDefault="00352ED0">
      <w:pPr>
        <w:pStyle w:val="WPSOffice1"/>
        <w:tabs>
          <w:tab w:val="right" w:leader="dot" w:pos="8306"/>
        </w:tabs>
      </w:pPr>
      <w:hyperlink w:anchor="_Toc21938_WPSOffice_Level1" w:history="1">
        <w:r w:rsidR="004C60CA">
          <w:rPr>
            <w:rFonts w:eastAsia="黑体"/>
            <w:b/>
            <w:bCs/>
          </w:rPr>
          <w:t>本科期间的主要</w:t>
        </w:r>
        <w:r w:rsidR="004C60CA">
          <w:rPr>
            <w:rFonts w:eastAsia="黑体" w:hint="eastAsia"/>
            <w:b/>
            <w:bCs/>
          </w:rPr>
          <w:t>工作和</w:t>
        </w:r>
        <w:r w:rsidR="004C60CA">
          <w:rPr>
            <w:rFonts w:eastAsia="黑体"/>
            <w:b/>
            <w:bCs/>
          </w:rPr>
          <w:t>成果</w:t>
        </w:r>
        <w:r w:rsidR="004C60CA">
          <w:rPr>
            <w:b/>
            <w:bCs/>
          </w:rPr>
          <w:tab/>
        </w:r>
        <w:bookmarkStart w:id="25" w:name="_Toc21938_WPSOffice_Level1Page"/>
        <w:r w:rsidR="004C60CA">
          <w:rPr>
            <w:b/>
            <w:bCs/>
          </w:rPr>
          <w:t>23</w:t>
        </w:r>
        <w:bookmarkEnd w:id="25"/>
      </w:hyperlink>
    </w:p>
    <w:p w14:paraId="0D92A7BD" w14:textId="77777777" w:rsidR="004C60CA" w:rsidRDefault="00352ED0">
      <w:pPr>
        <w:pStyle w:val="WPSOffice1"/>
        <w:tabs>
          <w:tab w:val="right" w:leader="dot" w:pos="8306"/>
        </w:tabs>
      </w:pPr>
      <w:hyperlink w:anchor="_Toc4855_WPSOffice_Level1" w:history="1">
        <w:r w:rsidR="004C60CA">
          <w:rPr>
            <w:rFonts w:eastAsia="黑体" w:hint="eastAsia"/>
            <w:b/>
            <w:bCs/>
          </w:rPr>
          <w:t>致谢</w:t>
        </w:r>
        <w:r w:rsidR="004C60CA">
          <w:rPr>
            <w:b/>
            <w:bCs/>
          </w:rPr>
          <w:tab/>
        </w:r>
        <w:bookmarkStart w:id="26" w:name="_Toc4855_WPSOffice_Level1Page"/>
        <w:r w:rsidR="004C60CA">
          <w:rPr>
            <w:b/>
            <w:bCs/>
          </w:rPr>
          <w:t>24</w:t>
        </w:r>
        <w:bookmarkEnd w:id="26"/>
      </w:hyperlink>
      <w:bookmarkEnd w:id="8"/>
    </w:p>
    <w:p w14:paraId="4E39ABD1" w14:textId="77777777" w:rsidR="004C60CA" w:rsidRDefault="004C60CA"/>
    <w:p w14:paraId="15814692" w14:textId="77777777" w:rsidR="004C60CA" w:rsidRDefault="004C60CA">
      <w:pPr>
        <w:spacing w:line="360" w:lineRule="auto"/>
      </w:pPr>
    </w:p>
    <w:p w14:paraId="1B7D1A1F" w14:textId="77777777" w:rsidR="004C60CA" w:rsidRDefault="004C60CA">
      <w:pPr>
        <w:spacing w:line="360" w:lineRule="auto"/>
        <w:sectPr w:rsidR="004C60CA">
          <w:headerReference w:type="default" r:id="rId19"/>
          <w:pgSz w:w="11906" w:h="16838"/>
          <w:pgMar w:top="1440" w:right="1800" w:bottom="1440" w:left="1800" w:header="851" w:footer="992" w:gutter="0"/>
          <w:pgNumType w:fmt="upperRoman"/>
          <w:cols w:space="720"/>
          <w:docGrid w:type="lines" w:linePitch="312"/>
        </w:sectPr>
      </w:pPr>
    </w:p>
    <w:p w14:paraId="295FCAE4" w14:textId="77777777" w:rsidR="004C60CA" w:rsidRDefault="004C60CA">
      <w:pPr>
        <w:pStyle w:val="1"/>
        <w:adjustRightInd w:val="0"/>
        <w:spacing w:line="360" w:lineRule="auto"/>
        <w:jc w:val="center"/>
        <w:rPr>
          <w:rFonts w:ascii="Times New Roman" w:eastAsia="黑体" w:hAnsi="Times New Roman"/>
        </w:rPr>
      </w:pPr>
      <w:bookmarkStart w:id="27" w:name="_Toc135210729"/>
      <w:bookmarkStart w:id="28" w:name="_Toc135280800"/>
      <w:bookmarkStart w:id="29" w:name="_Toc476314828"/>
      <w:bookmarkStart w:id="30" w:name="_Toc20630_WPSOffice_Level1"/>
      <w:r>
        <w:rPr>
          <w:rFonts w:ascii="Times New Roman" w:eastAsia="黑体" w:hAnsi="Times New Roman"/>
        </w:rPr>
        <w:lastRenderedPageBreak/>
        <w:t>第一章</w:t>
      </w:r>
      <w:r>
        <w:rPr>
          <w:rFonts w:ascii="Times New Roman" w:eastAsia="黑体" w:hAnsi="Times New Roman"/>
        </w:rPr>
        <w:t xml:space="preserve">  </w:t>
      </w:r>
      <w:bookmarkEnd w:id="27"/>
      <w:bookmarkEnd w:id="28"/>
      <w:r>
        <w:rPr>
          <w:rFonts w:ascii="Times New Roman" w:eastAsia="黑体" w:hAnsi="Times New Roman"/>
        </w:rPr>
        <w:t>绪论</w:t>
      </w:r>
      <w:bookmarkEnd w:id="29"/>
      <w:bookmarkEnd w:id="30"/>
    </w:p>
    <w:p w14:paraId="5AF74612"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1" w:name="_Toc2582_WPSOffice_Level2"/>
      <w:r>
        <w:rPr>
          <w:rFonts w:ascii="Times New Roman" w:eastAsia="宋体" w:hAnsi="Times New Roman" w:hint="eastAsia"/>
        </w:rPr>
        <w:t>研究背景</w:t>
      </w:r>
      <w:bookmarkEnd w:id="31"/>
    </w:p>
    <w:p w14:paraId="5B48180C" w14:textId="77777777" w:rsidR="004C60CA" w:rsidRDefault="004C60CA">
      <w:pPr>
        <w:spacing w:line="360" w:lineRule="auto"/>
        <w:ind w:firstLine="360"/>
        <w:rPr>
          <w:sz w:val="24"/>
        </w:rPr>
      </w:pPr>
      <w:r>
        <w:rPr>
          <w:rFonts w:hint="eastAsia"/>
          <w:sz w:val="24"/>
        </w:rPr>
        <w:t>人工神经网络的计算模型最早由</w:t>
      </w:r>
      <w:r>
        <w:rPr>
          <w:rFonts w:hint="eastAsia"/>
          <w:sz w:val="24"/>
        </w:rPr>
        <w:t>W. S. McCulloch</w:t>
      </w:r>
      <w:r>
        <w:rPr>
          <w:rFonts w:hint="eastAsia"/>
          <w:sz w:val="24"/>
        </w:rPr>
        <w:t>和</w:t>
      </w:r>
      <w:r>
        <w:rPr>
          <w:rFonts w:hint="eastAsia"/>
          <w:sz w:val="24"/>
        </w:rPr>
        <w:t>W. Pitts</w:t>
      </w:r>
      <w:r>
        <w:rPr>
          <w:rFonts w:hint="eastAsia"/>
          <w:sz w:val="24"/>
        </w:rPr>
        <w:t>在</w:t>
      </w:r>
      <w:r>
        <w:rPr>
          <w:rFonts w:hint="eastAsia"/>
          <w:sz w:val="24"/>
        </w:rPr>
        <w:t>1943</w:t>
      </w:r>
      <w:r>
        <w:rPr>
          <w:rFonts w:hint="eastAsia"/>
          <w:sz w:val="24"/>
        </w:rPr>
        <w:t>年提出，用于解决一系列实际的计算问题</w:t>
      </w:r>
      <w:r>
        <w:rPr>
          <w:rFonts w:hint="eastAsia"/>
          <w:sz w:val="24"/>
          <w:vertAlign w:val="superscript"/>
        </w:rPr>
        <w:t>[1]</w:t>
      </w:r>
      <w:r>
        <w:rPr>
          <w:rFonts w:hint="eastAsia"/>
          <w:sz w:val="24"/>
        </w:rPr>
        <w:t>。直到上世纪</w:t>
      </w:r>
      <w:r>
        <w:rPr>
          <w:rFonts w:hint="eastAsia"/>
          <w:sz w:val="24"/>
        </w:rPr>
        <w:t>80</w:t>
      </w:r>
      <w:r>
        <w:rPr>
          <w:rFonts w:hint="eastAsia"/>
          <w:sz w:val="24"/>
        </w:rPr>
        <w:t>年代反向传播算法的提出解决了非线性分类和学习的问题</w:t>
      </w:r>
      <w:r>
        <w:rPr>
          <w:rFonts w:hint="eastAsia"/>
          <w:sz w:val="24"/>
          <w:vertAlign w:val="superscript"/>
        </w:rPr>
        <w:t>[2]</w:t>
      </w:r>
      <w:r>
        <w:rPr>
          <w:rFonts w:hint="eastAsia"/>
          <w:sz w:val="24"/>
        </w:rPr>
        <w:t>，神经网络模型才开始真正有了实际的应用，比如手写体的识别</w:t>
      </w:r>
      <w:r>
        <w:rPr>
          <w:rFonts w:hint="eastAsia"/>
          <w:sz w:val="24"/>
          <w:vertAlign w:val="superscript"/>
        </w:rPr>
        <w:t>[3]</w:t>
      </w:r>
      <w:r>
        <w:rPr>
          <w:rFonts w:hint="eastAsia"/>
          <w:sz w:val="24"/>
        </w:rPr>
        <w:t>。将神经网络用于信道译码也开始有了最初的探索。</w:t>
      </w:r>
      <w:r>
        <w:rPr>
          <w:rFonts w:hint="eastAsia"/>
          <w:sz w:val="24"/>
        </w:rPr>
        <w:t>1989</w:t>
      </w:r>
      <w:r>
        <w:rPr>
          <w:rFonts w:hint="eastAsia"/>
          <w:sz w:val="24"/>
        </w:rPr>
        <w:t>年，</w:t>
      </w:r>
      <w:r>
        <w:rPr>
          <w:rFonts w:hint="eastAsia"/>
          <w:sz w:val="24"/>
        </w:rPr>
        <w:t xml:space="preserve">J. </w:t>
      </w:r>
      <w:proofErr w:type="spellStart"/>
      <w:r>
        <w:rPr>
          <w:rFonts w:hint="eastAsia"/>
          <w:sz w:val="24"/>
        </w:rPr>
        <w:t>Bruck</w:t>
      </w:r>
      <w:proofErr w:type="spellEnd"/>
      <w:r>
        <w:rPr>
          <w:rFonts w:hint="eastAsia"/>
          <w:sz w:val="24"/>
        </w:rPr>
        <w:t>与</w:t>
      </w:r>
      <w:r>
        <w:rPr>
          <w:rFonts w:hint="eastAsia"/>
          <w:sz w:val="24"/>
        </w:rPr>
        <w:t xml:space="preserve">M. </w:t>
      </w:r>
      <w:proofErr w:type="spellStart"/>
      <w:r>
        <w:rPr>
          <w:rFonts w:hint="eastAsia"/>
          <w:sz w:val="24"/>
        </w:rPr>
        <w:t>Blaum</w:t>
      </w:r>
      <w:proofErr w:type="spellEnd"/>
      <w:r>
        <w:rPr>
          <w:rFonts w:hint="eastAsia"/>
          <w:sz w:val="24"/>
        </w:rPr>
        <w:t>指出</w:t>
      </w:r>
      <w:r>
        <w:rPr>
          <w:rFonts w:hint="eastAsia"/>
          <w:sz w:val="24"/>
        </w:rPr>
        <w:t>Hopfield</w:t>
      </w:r>
      <w:r>
        <w:rPr>
          <w:rFonts w:hint="eastAsia"/>
          <w:sz w:val="24"/>
        </w:rPr>
        <w:t>神经网络可用于模拟线性分组码的最大似然译码过程</w:t>
      </w:r>
      <w:r>
        <w:rPr>
          <w:rFonts w:hint="eastAsia"/>
          <w:sz w:val="24"/>
          <w:vertAlign w:val="superscript"/>
        </w:rPr>
        <w:t>[4]</w:t>
      </w:r>
      <w:r>
        <w:rPr>
          <w:rFonts w:hint="eastAsia"/>
          <w:sz w:val="24"/>
        </w:rPr>
        <w:t>。</w:t>
      </w:r>
      <w:r>
        <w:rPr>
          <w:rFonts w:hint="eastAsia"/>
          <w:sz w:val="24"/>
        </w:rPr>
        <w:t>1990</w:t>
      </w:r>
      <w:r>
        <w:rPr>
          <w:rFonts w:hint="eastAsia"/>
          <w:sz w:val="24"/>
        </w:rPr>
        <w:t>年，人们发现神经网络模型可以直接用于学习带噪声的输入码字与输出信息位的映射关系</w:t>
      </w:r>
      <w:r>
        <w:rPr>
          <w:rFonts w:hint="eastAsia"/>
          <w:sz w:val="24"/>
          <w:vertAlign w:val="superscript"/>
        </w:rPr>
        <w:t>[5]</w:t>
      </w:r>
      <w:r>
        <w:rPr>
          <w:rFonts w:hint="eastAsia"/>
          <w:sz w:val="24"/>
        </w:rPr>
        <w:t>。这一想法的提出为之后该领域的研究奠定了基本思路。</w:t>
      </w:r>
      <w:r>
        <w:rPr>
          <w:rFonts w:hint="eastAsia"/>
          <w:sz w:val="24"/>
        </w:rPr>
        <w:t>90</w:t>
      </w:r>
      <w:r>
        <w:rPr>
          <w:rFonts w:hint="eastAsia"/>
          <w:sz w:val="24"/>
        </w:rPr>
        <w:t>年代间，人们开始将神经网络用于不同种类信道编码</w:t>
      </w:r>
      <w:r w:rsidR="00145F52">
        <w:rPr>
          <w:rFonts w:hint="eastAsia"/>
          <w:sz w:val="24"/>
        </w:rPr>
        <w:t>方案的译码环节中。比如，</w:t>
      </w:r>
      <w:r w:rsidR="00145F52">
        <w:rPr>
          <w:rFonts w:hint="eastAsia"/>
          <w:sz w:val="24"/>
        </w:rPr>
        <w:t>1995</w:t>
      </w:r>
      <w:r w:rsidR="00145F52">
        <w:rPr>
          <w:rFonts w:hint="eastAsia"/>
          <w:sz w:val="24"/>
        </w:rPr>
        <w:t>年</w:t>
      </w:r>
      <w:r w:rsidR="00145F52">
        <w:rPr>
          <w:rFonts w:hint="eastAsia"/>
          <w:sz w:val="24"/>
        </w:rPr>
        <w:t>L.</w:t>
      </w:r>
      <w:r w:rsidR="00145F52">
        <w:rPr>
          <w:sz w:val="24"/>
        </w:rPr>
        <w:t xml:space="preserve"> </w:t>
      </w:r>
      <w:r w:rsidR="00145F52">
        <w:rPr>
          <w:rFonts w:hint="eastAsia"/>
          <w:sz w:val="24"/>
        </w:rPr>
        <w:t>G</w:t>
      </w:r>
      <w:r w:rsidR="00145F52">
        <w:rPr>
          <w:sz w:val="24"/>
        </w:rPr>
        <w:t xml:space="preserve">. </w:t>
      </w:r>
      <w:proofErr w:type="spellStart"/>
      <w:r w:rsidR="00145F52">
        <w:rPr>
          <w:sz w:val="24"/>
        </w:rPr>
        <w:t>Tallini</w:t>
      </w:r>
      <w:proofErr w:type="spellEnd"/>
      <w:r w:rsidR="00145F52">
        <w:rPr>
          <w:rFonts w:hint="eastAsia"/>
          <w:sz w:val="24"/>
        </w:rPr>
        <w:t>等提出用神经网络寻找接收码字的校正子与错误比特位置的映射关系，从而实现了汉明码的译码。</w:t>
      </w:r>
      <w:r>
        <w:rPr>
          <w:rFonts w:hint="eastAsia"/>
          <w:sz w:val="24"/>
        </w:rPr>
        <w:t>1996</w:t>
      </w:r>
      <w:r>
        <w:rPr>
          <w:rFonts w:hint="eastAsia"/>
          <w:sz w:val="24"/>
        </w:rPr>
        <w:t>年</w:t>
      </w:r>
      <w:r>
        <w:rPr>
          <w:rFonts w:hint="eastAsia"/>
          <w:sz w:val="24"/>
        </w:rPr>
        <w:t>X. A. Wang</w:t>
      </w:r>
      <w:r>
        <w:rPr>
          <w:rFonts w:hint="eastAsia"/>
          <w:sz w:val="24"/>
        </w:rPr>
        <w:t>和</w:t>
      </w:r>
      <w:r>
        <w:rPr>
          <w:rFonts w:hint="eastAsia"/>
          <w:sz w:val="24"/>
        </w:rPr>
        <w:t>S. B. Wicker</w:t>
      </w:r>
      <w:r>
        <w:rPr>
          <w:rFonts w:hint="eastAsia"/>
          <w:sz w:val="24"/>
        </w:rPr>
        <w:t>将神经网络用于卷积码的译码，并发现其性能与维特比译码性能相当</w:t>
      </w:r>
      <w:r>
        <w:rPr>
          <w:rFonts w:hint="eastAsia"/>
          <w:sz w:val="24"/>
          <w:vertAlign w:val="superscript"/>
        </w:rPr>
        <w:t>[6]</w:t>
      </w:r>
      <w:r>
        <w:rPr>
          <w:rFonts w:hint="eastAsia"/>
          <w:sz w:val="24"/>
        </w:rPr>
        <w:t>。</w:t>
      </w:r>
      <w:r w:rsidR="00145F52">
        <w:rPr>
          <w:rFonts w:hint="eastAsia"/>
          <w:sz w:val="24"/>
        </w:rPr>
        <w:t>后来，</w:t>
      </w:r>
      <w:r w:rsidR="00E60001">
        <w:rPr>
          <w:rFonts w:hint="eastAsia"/>
          <w:sz w:val="24"/>
        </w:rPr>
        <w:t xml:space="preserve">A. </w:t>
      </w:r>
      <w:proofErr w:type="spellStart"/>
      <w:r w:rsidR="00E60001">
        <w:rPr>
          <w:rFonts w:hint="eastAsia"/>
          <w:sz w:val="24"/>
        </w:rPr>
        <w:t>Hamalainen</w:t>
      </w:r>
      <w:proofErr w:type="spellEnd"/>
      <w:r w:rsidR="00E60001">
        <w:rPr>
          <w:rFonts w:hint="eastAsia"/>
          <w:sz w:val="24"/>
        </w:rPr>
        <w:t>等人采用了循环神经网络，提升了基于神经网络的卷积码译码性能。</w:t>
      </w:r>
    </w:p>
    <w:p w14:paraId="77CF79B2" w14:textId="77777777" w:rsidR="004C60CA" w:rsidRDefault="004C60CA">
      <w:pPr>
        <w:spacing w:line="360" w:lineRule="auto"/>
        <w:ind w:firstLine="360"/>
        <w:rPr>
          <w:sz w:val="24"/>
        </w:rPr>
      </w:pPr>
      <w:r>
        <w:rPr>
          <w:rFonts w:hint="eastAsia"/>
          <w:sz w:val="24"/>
        </w:rPr>
        <w:t>由于训练方法的落后和硬件计算能力的限制，神经网络的发展经历了一个漫长的</w:t>
      </w:r>
      <w:r w:rsidR="002A4A79">
        <w:rPr>
          <w:rFonts w:hint="eastAsia"/>
          <w:sz w:val="24"/>
        </w:rPr>
        <w:t>停滞</w:t>
      </w:r>
      <w:r>
        <w:rPr>
          <w:rFonts w:hint="eastAsia"/>
          <w:sz w:val="24"/>
        </w:rPr>
        <w:t>期。直到</w:t>
      </w:r>
      <w:r>
        <w:rPr>
          <w:rFonts w:hint="eastAsia"/>
          <w:sz w:val="24"/>
        </w:rPr>
        <w:t>2006</w:t>
      </w:r>
      <w:r>
        <w:rPr>
          <w:rFonts w:hint="eastAsia"/>
          <w:sz w:val="24"/>
        </w:rPr>
        <w:t>年</w:t>
      </w:r>
      <w:r>
        <w:rPr>
          <w:rFonts w:hint="eastAsia"/>
          <w:sz w:val="24"/>
        </w:rPr>
        <w:t>G. Hinton</w:t>
      </w:r>
      <w:r w:rsidR="00DD6DD0">
        <w:rPr>
          <w:rFonts w:hint="eastAsia"/>
          <w:sz w:val="24"/>
        </w:rPr>
        <w:t>等</w:t>
      </w:r>
      <w:r>
        <w:rPr>
          <w:rFonts w:hint="eastAsia"/>
          <w:sz w:val="24"/>
        </w:rPr>
        <w:t>提出无监督预训练、梯度下降微调的训练方法</w:t>
      </w:r>
      <w:r>
        <w:rPr>
          <w:rFonts w:hint="eastAsia"/>
          <w:sz w:val="24"/>
          <w:vertAlign w:val="superscript"/>
        </w:rPr>
        <w:t>[7]</w:t>
      </w:r>
      <w:r>
        <w:rPr>
          <w:rFonts w:hint="eastAsia"/>
          <w:sz w:val="24"/>
        </w:rPr>
        <w:t>，才使较大规模神经网络的训练成为可能。</w:t>
      </w:r>
      <w:r w:rsidR="00DD6DD0">
        <w:rPr>
          <w:rFonts w:hint="eastAsia"/>
          <w:sz w:val="24"/>
        </w:rPr>
        <w:t>随着</w:t>
      </w:r>
      <w:r>
        <w:rPr>
          <w:rFonts w:hint="eastAsia"/>
          <w:sz w:val="24"/>
        </w:rPr>
        <w:t>计算机硬件能力的提升，尤其是</w:t>
      </w:r>
      <w:r>
        <w:rPr>
          <w:rFonts w:hint="eastAsia"/>
          <w:sz w:val="24"/>
        </w:rPr>
        <w:t>GPU</w:t>
      </w:r>
      <w:r w:rsidR="00DD6DD0">
        <w:rPr>
          <w:rFonts w:hint="eastAsia"/>
          <w:sz w:val="24"/>
        </w:rPr>
        <w:t>的快速普及，</w:t>
      </w:r>
      <w:r>
        <w:rPr>
          <w:rFonts w:hint="eastAsia"/>
          <w:sz w:val="24"/>
        </w:rPr>
        <w:t>神经网络的训练过程</w:t>
      </w:r>
      <w:r w:rsidR="00DD6DD0">
        <w:rPr>
          <w:rFonts w:hint="eastAsia"/>
          <w:sz w:val="24"/>
        </w:rPr>
        <w:t>大大加快，成本显著降低</w:t>
      </w:r>
      <w:r>
        <w:rPr>
          <w:rFonts w:hint="eastAsia"/>
          <w:sz w:val="24"/>
        </w:rPr>
        <w:t>。自此之后，神经网络被广泛应用于机器学习的各个领域</w:t>
      </w:r>
      <w:r w:rsidR="00E60001">
        <w:rPr>
          <w:rFonts w:hint="eastAsia"/>
          <w:sz w:val="24"/>
        </w:rPr>
        <w:t>，比如计算机视觉、自然语言处理等</w:t>
      </w:r>
      <w:r>
        <w:rPr>
          <w:rFonts w:hint="eastAsia"/>
          <w:sz w:val="24"/>
        </w:rPr>
        <w:t>。但是，自从神经网络复苏以来，基于神经网络的信道译码还未得到进一步的研究。</w:t>
      </w:r>
      <w:r>
        <w:rPr>
          <w:rFonts w:hint="eastAsia"/>
          <w:sz w:val="24"/>
        </w:rPr>
        <w:t>2017</w:t>
      </w:r>
      <w:r>
        <w:rPr>
          <w:rFonts w:hint="eastAsia"/>
          <w:sz w:val="24"/>
        </w:rPr>
        <w:t>年，</w:t>
      </w:r>
      <w:r>
        <w:rPr>
          <w:rFonts w:hint="eastAsia"/>
          <w:sz w:val="24"/>
        </w:rPr>
        <w:t>T. Gruber</w:t>
      </w:r>
      <w:r>
        <w:rPr>
          <w:rFonts w:hint="eastAsia"/>
          <w:sz w:val="24"/>
        </w:rPr>
        <w:t>等重新审视了基于神经网络的信道译码问题，并</w:t>
      </w:r>
      <w:r w:rsidR="00DD6DD0">
        <w:rPr>
          <w:rFonts w:hint="eastAsia"/>
          <w:sz w:val="24"/>
        </w:rPr>
        <w:t>通过仿真</w:t>
      </w:r>
      <w:r>
        <w:rPr>
          <w:rFonts w:hint="eastAsia"/>
          <w:sz w:val="24"/>
        </w:rPr>
        <w:t>总结出了一些经验性结论</w:t>
      </w:r>
      <w:r>
        <w:rPr>
          <w:rFonts w:hint="eastAsia"/>
          <w:sz w:val="24"/>
          <w:vertAlign w:val="superscript"/>
        </w:rPr>
        <w:t>[8]</w:t>
      </w:r>
      <w:r>
        <w:rPr>
          <w:rFonts w:hint="eastAsia"/>
          <w:sz w:val="24"/>
        </w:rPr>
        <w:t>。本文是在</w:t>
      </w:r>
      <w:r>
        <w:rPr>
          <w:rFonts w:hint="eastAsia"/>
          <w:sz w:val="24"/>
        </w:rPr>
        <w:t>T. Gruber</w:t>
      </w:r>
      <w:r>
        <w:rPr>
          <w:rFonts w:hint="eastAsia"/>
          <w:sz w:val="24"/>
        </w:rPr>
        <w:t>等工作的基础上，</w:t>
      </w:r>
      <w:r w:rsidR="00DD6DD0">
        <w:rPr>
          <w:rFonts w:hint="eastAsia"/>
          <w:sz w:val="24"/>
        </w:rPr>
        <w:t>通过仿真数据</w:t>
      </w:r>
      <w:r>
        <w:rPr>
          <w:rFonts w:hint="eastAsia"/>
          <w:sz w:val="24"/>
        </w:rPr>
        <w:t>进一步揭示神经网络在</w:t>
      </w:r>
      <w:r w:rsidR="002A4A79">
        <w:rPr>
          <w:rFonts w:hint="eastAsia"/>
          <w:sz w:val="24"/>
        </w:rPr>
        <w:t>极化码</w:t>
      </w:r>
      <w:r>
        <w:rPr>
          <w:rFonts w:hint="eastAsia"/>
          <w:sz w:val="24"/>
        </w:rPr>
        <w:t>译码时表现出</w:t>
      </w:r>
      <w:r w:rsidR="002A4A79">
        <w:rPr>
          <w:rFonts w:hint="eastAsia"/>
          <w:sz w:val="24"/>
        </w:rPr>
        <w:t>来</w:t>
      </w:r>
      <w:r>
        <w:rPr>
          <w:rFonts w:hint="eastAsia"/>
          <w:sz w:val="24"/>
        </w:rPr>
        <w:t>的内在规律与共同特征，并试图建</w:t>
      </w:r>
      <w:r w:rsidR="002A4A79">
        <w:rPr>
          <w:rFonts w:hint="eastAsia"/>
          <w:sz w:val="24"/>
        </w:rPr>
        <w:t>立对神经网络译码的一个直观、感性的认识，为今后将神经网络应用在信道译码领域提供经验性指导。</w:t>
      </w:r>
    </w:p>
    <w:p w14:paraId="6D7C8CBC"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2" w:name="_Toc16494_WPSOffice_Level2"/>
      <w:r>
        <w:rPr>
          <w:rFonts w:ascii="Times New Roman" w:eastAsia="宋体" w:hAnsi="Times New Roman" w:hint="eastAsia"/>
        </w:rPr>
        <w:lastRenderedPageBreak/>
        <w:t>基本概念</w:t>
      </w:r>
      <w:bookmarkEnd w:id="32"/>
    </w:p>
    <w:p w14:paraId="5E2FF7DD" w14:textId="77777777" w:rsidR="000B5B51" w:rsidRPr="000C7286" w:rsidRDefault="004C60CA" w:rsidP="000C7286">
      <w:pPr>
        <w:pStyle w:val="3"/>
        <w:tabs>
          <w:tab w:val="left" w:pos="851"/>
        </w:tabs>
        <w:spacing w:line="360" w:lineRule="auto"/>
        <w:rPr>
          <w:sz w:val="28"/>
          <w:szCs w:val="30"/>
        </w:rPr>
      </w:pPr>
      <w:bookmarkStart w:id="33" w:name="_Toc476314830"/>
      <w:r>
        <w:rPr>
          <w:rFonts w:hint="eastAsia"/>
          <w:sz w:val="28"/>
          <w:szCs w:val="30"/>
        </w:rPr>
        <w:t>2.</w:t>
      </w:r>
      <w:bookmarkEnd w:id="33"/>
      <w:r>
        <w:rPr>
          <w:rFonts w:hint="eastAsia"/>
          <w:sz w:val="28"/>
          <w:szCs w:val="30"/>
        </w:rPr>
        <w:t>1</w:t>
      </w:r>
      <w:r>
        <w:rPr>
          <w:rFonts w:hint="eastAsia"/>
          <w:sz w:val="28"/>
          <w:szCs w:val="30"/>
        </w:rPr>
        <w:tab/>
      </w:r>
      <w:r>
        <w:rPr>
          <w:rFonts w:hint="eastAsia"/>
          <w:sz w:val="28"/>
          <w:szCs w:val="30"/>
        </w:rPr>
        <w:t>神经网络与万能逼近特性</w:t>
      </w:r>
    </w:p>
    <w:p w14:paraId="7144C4F4" w14:textId="77777777" w:rsidR="004C60CA" w:rsidRPr="000B5B51" w:rsidRDefault="004C60CA" w:rsidP="000B5B51">
      <w:pPr>
        <w:spacing w:line="360" w:lineRule="auto"/>
        <w:ind w:firstLine="360"/>
        <w:rPr>
          <w:sz w:val="24"/>
        </w:rPr>
      </w:pPr>
      <w:r>
        <w:rPr>
          <w:rFonts w:hint="eastAsia"/>
          <w:sz w:val="24"/>
        </w:rPr>
        <w:t>神经网络</w:t>
      </w:r>
      <w:r>
        <w:rPr>
          <w:rFonts w:hint="eastAsia"/>
          <w:sz w:val="24"/>
        </w:rPr>
        <w:t>(Neural Networks, NN)</w:t>
      </w:r>
      <w:r w:rsidR="001B0730">
        <w:rPr>
          <w:rFonts w:hint="eastAsia"/>
          <w:sz w:val="24"/>
        </w:rPr>
        <w:t>是受生物神经网络启发而形成的计算模型，用于估计或近似函数</w:t>
      </w:r>
      <w:r w:rsidR="000B5B51">
        <w:rPr>
          <w:rFonts w:hint="eastAsia"/>
          <w:sz w:val="24"/>
        </w:rPr>
        <w:t>。</w:t>
      </w:r>
      <w:r w:rsidR="000C7286">
        <w:rPr>
          <w:rFonts w:hint="eastAsia"/>
          <w:sz w:val="24"/>
        </w:rPr>
        <w:t>神经网络是由多层相互连接的神经元构成的。工作时，信息从输入层输入，经过逐</w:t>
      </w:r>
      <w:r>
        <w:rPr>
          <w:rFonts w:hint="eastAsia"/>
          <w:sz w:val="24"/>
        </w:rPr>
        <w:t>层传播，最后从输出层输出，这就实现了一个输入到输出的函数映射。</w:t>
      </w:r>
    </w:p>
    <w:p w14:paraId="7644C584" w14:textId="77777777" w:rsidR="004C60CA" w:rsidRDefault="004C60CA">
      <w:pPr>
        <w:spacing w:line="360" w:lineRule="auto"/>
        <w:rPr>
          <w:sz w:val="24"/>
        </w:rPr>
      </w:pPr>
      <w:r>
        <w:rPr>
          <w:rFonts w:hint="eastAsia"/>
          <w:sz w:val="24"/>
        </w:rPr>
        <w:tab/>
      </w:r>
      <w:r>
        <w:rPr>
          <w:rFonts w:hint="eastAsia"/>
          <w:sz w:val="24"/>
        </w:rPr>
        <w:t>神经网络的万能逼近特性指明，含有两个及以上隐层的神经网络能够以任何精度逼近任何函数</w:t>
      </w:r>
      <w:r>
        <w:rPr>
          <w:rFonts w:hint="eastAsia"/>
          <w:sz w:val="24"/>
          <w:vertAlign w:val="superscript"/>
        </w:rPr>
        <w:t>[9]</w:t>
      </w:r>
      <w:r>
        <w:rPr>
          <w:rFonts w:hint="eastAsia"/>
          <w:sz w:val="24"/>
        </w:rPr>
        <w:t>。这表示只要神经网络规模足够大，</w:t>
      </w:r>
      <w:r w:rsidR="000C7286">
        <w:rPr>
          <w:rFonts w:hint="eastAsia"/>
          <w:sz w:val="24"/>
        </w:rPr>
        <w:t>理论上可以</w:t>
      </w:r>
      <w:r w:rsidR="001B0730">
        <w:rPr>
          <w:rFonts w:hint="eastAsia"/>
          <w:sz w:val="24"/>
        </w:rPr>
        <w:t>无限逼近</w:t>
      </w:r>
      <w:r>
        <w:rPr>
          <w:rFonts w:hint="eastAsia"/>
          <w:sz w:val="24"/>
        </w:rPr>
        <w:t>一切可能的函数映射关系。</w:t>
      </w:r>
      <w:r w:rsidR="000C7286">
        <w:rPr>
          <w:rFonts w:hint="eastAsia"/>
          <w:sz w:val="24"/>
        </w:rPr>
        <w:t>增加隐层的数量</w:t>
      </w:r>
      <w:r>
        <w:rPr>
          <w:rFonts w:hint="eastAsia"/>
          <w:sz w:val="24"/>
        </w:rPr>
        <w:t>可以大大减少每层所需要的神经元</w:t>
      </w:r>
      <w:r w:rsidR="000C7286">
        <w:rPr>
          <w:rFonts w:hint="eastAsia"/>
          <w:sz w:val="24"/>
        </w:rPr>
        <w:t>个数</w:t>
      </w:r>
      <w:r>
        <w:rPr>
          <w:rFonts w:hint="eastAsia"/>
          <w:sz w:val="24"/>
        </w:rPr>
        <w:t>。神经网络的万能逼近特性是其能够广泛应用于</w:t>
      </w:r>
      <w:r w:rsidR="001B0730">
        <w:rPr>
          <w:rFonts w:hint="eastAsia"/>
          <w:sz w:val="24"/>
        </w:rPr>
        <w:t>机器学习</w:t>
      </w:r>
      <w:r>
        <w:rPr>
          <w:rFonts w:hint="eastAsia"/>
          <w:sz w:val="24"/>
        </w:rPr>
        <w:t>各领域的重要原因。</w:t>
      </w:r>
    </w:p>
    <w:p w14:paraId="475A42FA" w14:textId="4E36791C" w:rsidR="004C60CA" w:rsidRDefault="004C60CA">
      <w:pPr>
        <w:spacing w:line="360" w:lineRule="auto"/>
        <w:rPr>
          <w:sz w:val="24"/>
        </w:rPr>
      </w:pPr>
      <w:r>
        <w:rPr>
          <w:rFonts w:hint="eastAsia"/>
          <w:sz w:val="24"/>
        </w:rPr>
        <w:tab/>
      </w:r>
      <w:r>
        <w:rPr>
          <w:rFonts w:hint="eastAsia"/>
          <w:sz w:val="24"/>
        </w:rPr>
        <w:t>决定</w:t>
      </w:r>
      <w:r w:rsidR="000C7286">
        <w:rPr>
          <w:rFonts w:hint="eastAsia"/>
          <w:sz w:val="24"/>
        </w:rPr>
        <w:t>神经网络映射关系的</w:t>
      </w:r>
      <w:r>
        <w:rPr>
          <w:rFonts w:hint="eastAsia"/>
          <w:sz w:val="24"/>
        </w:rPr>
        <w:t>主要因素是</w:t>
      </w:r>
      <w:r w:rsidR="00E46B16">
        <w:rPr>
          <w:rFonts w:hint="eastAsia"/>
          <w:sz w:val="24"/>
        </w:rPr>
        <w:t>连接每两个神经元的边</w:t>
      </w:r>
      <w:r>
        <w:rPr>
          <w:rFonts w:hint="eastAsia"/>
          <w:sz w:val="24"/>
        </w:rPr>
        <w:t>的权重。在使用前寻找并优化每条边上权重的过程就称为训练。具体来说，神经网络</w:t>
      </w:r>
      <w:r w:rsidR="00E46B16">
        <w:rPr>
          <w:rFonts w:hint="eastAsia"/>
          <w:sz w:val="24"/>
        </w:rPr>
        <w:t>的训练是通过已知输入和输出的训练集合</w:t>
      </w:r>
      <w:r>
        <w:rPr>
          <w:rFonts w:hint="eastAsia"/>
          <w:sz w:val="24"/>
        </w:rPr>
        <w:t>来优化网络权重，调整网络输入输出的映射关系，使之满足实际需要</w:t>
      </w:r>
      <w:r w:rsidR="00E46B16">
        <w:rPr>
          <w:rFonts w:hint="eastAsia"/>
          <w:sz w:val="24"/>
        </w:rPr>
        <w:t>的过程</w:t>
      </w:r>
      <w:r>
        <w:rPr>
          <w:rFonts w:hint="eastAsia"/>
          <w:sz w:val="24"/>
        </w:rPr>
        <w:t>。神经网络的训练是</w:t>
      </w:r>
      <w:r w:rsidR="00E46B16">
        <w:rPr>
          <w:rFonts w:hint="eastAsia"/>
          <w:sz w:val="24"/>
        </w:rPr>
        <w:t>网络</w:t>
      </w:r>
      <w:r>
        <w:rPr>
          <w:rFonts w:hint="eastAsia"/>
          <w:sz w:val="24"/>
        </w:rPr>
        <w:t>使用前不可缺少的步骤。</w:t>
      </w:r>
    </w:p>
    <w:p w14:paraId="6CC84B8E" w14:textId="77777777" w:rsidR="004C60CA" w:rsidRDefault="004C60CA">
      <w:pPr>
        <w:pStyle w:val="3"/>
        <w:tabs>
          <w:tab w:val="left" w:pos="851"/>
        </w:tabs>
        <w:spacing w:line="360" w:lineRule="auto"/>
        <w:rPr>
          <w:sz w:val="28"/>
          <w:szCs w:val="30"/>
        </w:rPr>
      </w:pPr>
      <w:r>
        <w:rPr>
          <w:rFonts w:hint="eastAsia"/>
          <w:sz w:val="28"/>
          <w:szCs w:val="30"/>
        </w:rPr>
        <w:t>2.2</w:t>
      </w:r>
      <w:r>
        <w:rPr>
          <w:rFonts w:hint="eastAsia"/>
          <w:sz w:val="28"/>
          <w:szCs w:val="30"/>
        </w:rPr>
        <w:tab/>
      </w:r>
      <w:r>
        <w:rPr>
          <w:rFonts w:hint="eastAsia"/>
          <w:sz w:val="28"/>
          <w:szCs w:val="30"/>
        </w:rPr>
        <w:t>极化码</w:t>
      </w:r>
    </w:p>
    <w:p w14:paraId="5B078583" w14:textId="77777777" w:rsidR="004C60CA" w:rsidRDefault="004C60CA">
      <w:pPr>
        <w:spacing w:line="360" w:lineRule="auto"/>
        <w:ind w:firstLine="420"/>
        <w:rPr>
          <w:sz w:val="24"/>
        </w:rPr>
      </w:pPr>
      <w:r>
        <w:rPr>
          <w:rFonts w:hint="eastAsia"/>
          <w:sz w:val="24"/>
        </w:rPr>
        <w:t>在无线通信领域，信道编码是一种通过增加信息位冗余提高传输可靠性的方法。极化码是</w:t>
      </w:r>
      <w:r w:rsidR="00C5721D">
        <w:rPr>
          <w:rFonts w:hint="eastAsia"/>
          <w:sz w:val="24"/>
        </w:rPr>
        <w:t>2009</w:t>
      </w:r>
      <w:r w:rsidR="00C5721D">
        <w:rPr>
          <w:rFonts w:hint="eastAsia"/>
          <w:sz w:val="24"/>
        </w:rPr>
        <w:t>年</w:t>
      </w:r>
      <w:r w:rsidR="00C5721D">
        <w:rPr>
          <w:rFonts w:hint="eastAsia"/>
          <w:sz w:val="24"/>
        </w:rPr>
        <w:t xml:space="preserve">Erdal </w:t>
      </w:r>
      <w:r w:rsidR="00C5721D">
        <w:rPr>
          <w:sz w:val="24"/>
        </w:rPr>
        <w:t>Arikan</w:t>
      </w:r>
      <w:r w:rsidR="00C5721D">
        <w:rPr>
          <w:rFonts w:hint="eastAsia"/>
          <w:sz w:val="24"/>
        </w:rPr>
        <w:t>提出的新型</w:t>
      </w:r>
      <w:r>
        <w:rPr>
          <w:rFonts w:hint="eastAsia"/>
          <w:sz w:val="24"/>
        </w:rPr>
        <w:t>信道编码方法之一</w:t>
      </w:r>
      <w:r>
        <w:rPr>
          <w:rFonts w:hint="eastAsia"/>
          <w:sz w:val="24"/>
          <w:vertAlign w:val="superscript"/>
        </w:rPr>
        <w:t>[10]</w:t>
      </w:r>
      <w:r w:rsidR="00C5721D">
        <w:rPr>
          <w:rFonts w:hint="eastAsia"/>
          <w:sz w:val="24"/>
        </w:rPr>
        <w:t>，理论上证明能够达到二进制输入离散无记忆信道</w:t>
      </w:r>
      <w:r w:rsidR="00C5721D">
        <w:rPr>
          <w:rFonts w:hint="eastAsia"/>
          <w:sz w:val="24"/>
        </w:rPr>
        <w:t>(B-DMC)</w:t>
      </w:r>
      <w:r w:rsidR="00C5721D">
        <w:rPr>
          <w:rFonts w:hint="eastAsia"/>
          <w:sz w:val="24"/>
        </w:rPr>
        <w:t>的香农极限。</w:t>
      </w:r>
    </w:p>
    <w:p w14:paraId="4A99E767" w14:textId="77777777" w:rsidR="009207EF" w:rsidRDefault="00E46B16" w:rsidP="009207EF">
      <w:pPr>
        <w:spacing w:line="360" w:lineRule="auto"/>
        <w:ind w:firstLine="420"/>
        <w:rPr>
          <w:sz w:val="24"/>
        </w:rPr>
      </w:pPr>
      <w:r>
        <w:rPr>
          <w:rFonts w:hint="eastAsia"/>
          <w:sz w:val="24"/>
        </w:rPr>
        <w:t>极化码的基本原理是将多个完全相同的实际信道进行组合、分离操作，生成同等数量的、信噪比各不相同的子信道</w:t>
      </w:r>
      <w:r>
        <w:rPr>
          <w:rFonts w:hint="eastAsia"/>
          <w:sz w:val="24"/>
        </w:rPr>
        <w:t>(bit-channel)</w:t>
      </w:r>
      <w:r w:rsidR="005E7724">
        <w:rPr>
          <w:rFonts w:hint="eastAsia"/>
          <w:sz w:val="24"/>
        </w:rPr>
        <w:t>，这个过程称为极化</w:t>
      </w:r>
      <w:r>
        <w:rPr>
          <w:rFonts w:hint="eastAsia"/>
          <w:sz w:val="24"/>
        </w:rPr>
        <w:t>。而后，从这些子信道中选择信噪比最高、噪声最小的部分子信道传信息</w:t>
      </w:r>
      <w:r w:rsidR="005E7724">
        <w:rPr>
          <w:rFonts w:hint="eastAsia"/>
          <w:sz w:val="24"/>
        </w:rPr>
        <w:t>（码率为</w:t>
      </w:r>
      <w:r w:rsidR="005E7724">
        <w:rPr>
          <w:rFonts w:hint="eastAsia"/>
          <w:sz w:val="24"/>
        </w:rPr>
        <w:t>1</w:t>
      </w:r>
      <w:r w:rsidR="005E7724">
        <w:rPr>
          <w:rFonts w:hint="eastAsia"/>
          <w:sz w:val="24"/>
        </w:rPr>
        <w:t>）</w:t>
      </w:r>
      <w:r>
        <w:rPr>
          <w:rFonts w:hint="eastAsia"/>
          <w:sz w:val="24"/>
        </w:rPr>
        <w:t>，其余的信噪比低、噪声高的子信道不传信息</w:t>
      </w:r>
      <w:r w:rsidR="005E7724">
        <w:rPr>
          <w:rFonts w:hint="eastAsia"/>
          <w:sz w:val="24"/>
        </w:rPr>
        <w:t>（码率为</w:t>
      </w:r>
      <w:r w:rsidR="005E7724">
        <w:rPr>
          <w:rFonts w:hint="eastAsia"/>
          <w:sz w:val="24"/>
        </w:rPr>
        <w:t>0</w:t>
      </w:r>
      <w:r w:rsidR="005E7724">
        <w:rPr>
          <w:rFonts w:hint="eastAsia"/>
          <w:sz w:val="24"/>
        </w:rPr>
        <w:t>）</w:t>
      </w:r>
      <w:r>
        <w:rPr>
          <w:rFonts w:hint="eastAsia"/>
          <w:sz w:val="24"/>
        </w:rPr>
        <w:t>。</w:t>
      </w:r>
      <w:r w:rsidR="009207EF">
        <w:rPr>
          <w:rFonts w:hint="eastAsia"/>
          <w:sz w:val="24"/>
        </w:rPr>
        <w:t>不同的信道条件下，信道极化结果也不同，子信道的选取方法也有所不同。因此极化码的最佳构造方式随信道参数变化而变化，这是极化码区别于其它信道编码方案的所在。</w:t>
      </w:r>
    </w:p>
    <w:p w14:paraId="0D4F3B14" w14:textId="77777777" w:rsidR="00007695" w:rsidRDefault="001A02DE" w:rsidP="009207EF">
      <w:pPr>
        <w:spacing w:line="360" w:lineRule="auto"/>
        <w:ind w:firstLine="420"/>
        <w:rPr>
          <w:sz w:val="24"/>
        </w:rPr>
      </w:pPr>
      <w:r>
        <w:rPr>
          <w:sz w:val="24"/>
        </w:rPr>
        <w:t>A</w:t>
      </w:r>
      <w:r>
        <w:rPr>
          <w:rFonts w:hint="eastAsia"/>
          <w:sz w:val="24"/>
        </w:rPr>
        <w:t>ri</w:t>
      </w:r>
      <w:r>
        <w:rPr>
          <w:sz w:val="24"/>
        </w:rPr>
        <w:t>kan</w:t>
      </w:r>
      <w:r>
        <w:rPr>
          <w:rFonts w:hint="eastAsia"/>
          <w:sz w:val="24"/>
        </w:rPr>
        <w:t>提出的</w:t>
      </w:r>
      <w:r>
        <w:rPr>
          <w:rFonts w:hint="eastAsia"/>
          <w:sz w:val="24"/>
        </w:rPr>
        <w:t>Successive Cancellation</w:t>
      </w:r>
      <w:r>
        <w:rPr>
          <w:sz w:val="24"/>
        </w:rPr>
        <w:t xml:space="preserve"> </w:t>
      </w:r>
      <w:r>
        <w:rPr>
          <w:rFonts w:hint="eastAsia"/>
          <w:sz w:val="24"/>
        </w:rPr>
        <w:t>(SC)</w:t>
      </w:r>
      <w:r>
        <w:rPr>
          <w:rFonts w:hint="eastAsia"/>
          <w:sz w:val="24"/>
        </w:rPr>
        <w:t>译码是极化码的经典译码算法，</w:t>
      </w:r>
      <w:r w:rsidR="009207EF">
        <w:rPr>
          <w:rFonts w:hint="eastAsia"/>
          <w:sz w:val="24"/>
        </w:rPr>
        <w:t>复杂度</w:t>
      </w:r>
      <w:r w:rsidR="00007695">
        <w:rPr>
          <w:rFonts w:hint="eastAsia"/>
          <w:sz w:val="24"/>
        </w:rPr>
        <w:t>是</w:t>
      </w:r>
      <m:oMath>
        <m:r>
          <w:rPr>
            <w:rFonts w:ascii="Cambria Math" w:hAnsi="Cambria Math"/>
            <w:sz w:val="24"/>
          </w:rPr>
          <m:t>O(N</m:t>
        </m:r>
        <m:r>
          <m:rPr>
            <m:sty m:val="p"/>
          </m:rPr>
          <w:rPr>
            <w:rFonts w:ascii="Cambria Math" w:hAnsi="Cambria Math"/>
            <w:sz w:val="24"/>
          </w:rPr>
          <m:t>log</m:t>
        </m:r>
        <m:r>
          <w:rPr>
            <w:rFonts w:ascii="Cambria Math" w:hAnsi="Cambria Math"/>
            <w:sz w:val="24"/>
          </w:rPr>
          <m:t>N)</m:t>
        </m:r>
      </m:oMath>
      <w:r w:rsidR="009207EF">
        <w:rPr>
          <w:rFonts w:hint="eastAsia"/>
          <w:sz w:val="24"/>
        </w:rPr>
        <w:t>。本论文将以</w:t>
      </w:r>
      <w:r w:rsidR="009207EF">
        <w:rPr>
          <w:rFonts w:hint="eastAsia"/>
          <w:sz w:val="24"/>
        </w:rPr>
        <w:t>SC</w:t>
      </w:r>
      <w:r w:rsidR="009207EF">
        <w:rPr>
          <w:rFonts w:hint="eastAsia"/>
          <w:sz w:val="24"/>
        </w:rPr>
        <w:t>译码</w:t>
      </w:r>
      <w:r w:rsidR="00236E0D">
        <w:rPr>
          <w:rFonts w:hint="eastAsia"/>
          <w:sz w:val="24"/>
        </w:rPr>
        <w:t>的结果</w:t>
      </w:r>
      <w:r w:rsidR="009207EF">
        <w:rPr>
          <w:rFonts w:hint="eastAsia"/>
          <w:sz w:val="24"/>
        </w:rPr>
        <w:t>作为神经网络译码结果的参考。</w:t>
      </w:r>
    </w:p>
    <w:p w14:paraId="339A2DE1" w14:textId="77777777" w:rsidR="0012627F" w:rsidRDefault="0012627F" w:rsidP="0012627F">
      <w:pPr>
        <w:pStyle w:val="3"/>
        <w:tabs>
          <w:tab w:val="left" w:pos="851"/>
        </w:tabs>
        <w:spacing w:line="360" w:lineRule="auto"/>
        <w:rPr>
          <w:sz w:val="28"/>
          <w:szCs w:val="30"/>
        </w:rPr>
      </w:pPr>
      <w:r>
        <w:rPr>
          <w:rFonts w:hint="eastAsia"/>
          <w:sz w:val="28"/>
          <w:szCs w:val="30"/>
        </w:rPr>
        <w:lastRenderedPageBreak/>
        <w:t>2.3</w:t>
      </w:r>
      <w:r>
        <w:rPr>
          <w:rFonts w:hint="eastAsia"/>
          <w:sz w:val="28"/>
          <w:szCs w:val="30"/>
        </w:rPr>
        <w:tab/>
      </w:r>
      <w:r>
        <w:rPr>
          <w:rFonts w:hint="eastAsia"/>
          <w:sz w:val="28"/>
          <w:szCs w:val="30"/>
        </w:rPr>
        <w:t>基于神经网络的信道译码</w:t>
      </w:r>
    </w:p>
    <w:p w14:paraId="3CDEF2BF" w14:textId="77777777" w:rsidR="0012627F" w:rsidRDefault="0012627F" w:rsidP="0012627F">
      <w:pPr>
        <w:rPr>
          <w:sz w:val="24"/>
        </w:rPr>
      </w:pPr>
      <w:r>
        <w:rPr>
          <w:sz w:val="24"/>
        </w:rPr>
        <w:tab/>
      </w:r>
      <w:r>
        <w:rPr>
          <w:rFonts w:hint="eastAsia"/>
          <w:sz w:val="24"/>
        </w:rPr>
        <w:t>基于神经网络的信道译码模型如下图</w:t>
      </w:r>
      <w:r>
        <w:rPr>
          <w:rFonts w:hint="eastAsia"/>
          <w:sz w:val="24"/>
        </w:rPr>
        <w:t>1</w:t>
      </w:r>
      <w:r>
        <w:rPr>
          <w:rFonts w:hint="eastAsia"/>
          <w:sz w:val="24"/>
        </w:rPr>
        <w:t>所示：</w:t>
      </w:r>
    </w:p>
    <w:p w14:paraId="50135357" w14:textId="77777777" w:rsidR="0012627F" w:rsidRDefault="0012627F" w:rsidP="0012627F">
      <w:pPr>
        <w:rPr>
          <w:sz w:val="24"/>
        </w:rPr>
      </w:pPr>
    </w:p>
    <w:p w14:paraId="1071152A" w14:textId="77777777" w:rsidR="0012627F" w:rsidRDefault="00B01C87" w:rsidP="0012627F">
      <w:pPr>
        <w:rPr>
          <w:sz w:val="24"/>
        </w:rPr>
      </w:pPr>
      <w:r>
        <w:rPr>
          <w:noProof/>
          <w:sz w:val="24"/>
        </w:rPr>
        <w:drawing>
          <wp:inline distT="0" distB="0" distL="0" distR="0" wp14:anchorId="6295906B" wp14:editId="1ED242BF">
            <wp:extent cx="5270500" cy="2857500"/>
            <wp:effectExtent l="0" t="0" r="12700" b="1270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捕获"/>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459697" w14:textId="77777777" w:rsidR="008F5498" w:rsidRDefault="008F5498" w:rsidP="008F5498">
      <w:pPr>
        <w:spacing w:line="360" w:lineRule="auto"/>
        <w:jc w:val="center"/>
        <w:rPr>
          <w:szCs w:val="21"/>
        </w:rPr>
      </w:pPr>
      <w:r>
        <w:rPr>
          <w:rFonts w:hint="eastAsia"/>
          <w:szCs w:val="21"/>
        </w:rPr>
        <w:t>图</w:t>
      </w:r>
      <w:r>
        <w:rPr>
          <w:rFonts w:hint="eastAsia"/>
          <w:szCs w:val="21"/>
        </w:rPr>
        <w:t>1</w:t>
      </w:r>
      <w:r>
        <w:rPr>
          <w:rFonts w:hint="eastAsia"/>
          <w:szCs w:val="21"/>
        </w:rPr>
        <w:t>：基于神经网络的信道译码模型</w:t>
      </w:r>
    </w:p>
    <w:p w14:paraId="51AF10BF" w14:textId="77777777" w:rsidR="008F5498" w:rsidRPr="008F5498" w:rsidRDefault="008F5498" w:rsidP="008F5498">
      <w:pPr>
        <w:spacing w:line="360" w:lineRule="auto"/>
        <w:ind w:firstLine="420"/>
        <w:rPr>
          <w:sz w:val="24"/>
        </w:rPr>
      </w:pPr>
      <w:r>
        <w:rPr>
          <w:rFonts w:hint="eastAsia"/>
          <w:sz w:val="24"/>
        </w:rPr>
        <w:t>可见，在图</w:t>
      </w:r>
      <w:r>
        <w:rPr>
          <w:rFonts w:hint="eastAsia"/>
          <w:sz w:val="24"/>
        </w:rPr>
        <w:t>1</w:t>
      </w:r>
      <w:r>
        <w:rPr>
          <w:rFonts w:hint="eastAsia"/>
          <w:sz w:val="24"/>
        </w:rPr>
        <w:t>所示信道译码模型中，神经网络取代了传统通信系统中信道译码器的位置。信道输出的带噪声的</w:t>
      </w:r>
      <w:r>
        <w:rPr>
          <w:rFonts w:hint="eastAsia"/>
          <w:sz w:val="24"/>
        </w:rPr>
        <w:t>N</w:t>
      </w:r>
      <w:r>
        <w:rPr>
          <w:rFonts w:hint="eastAsia"/>
          <w:sz w:val="24"/>
        </w:rPr>
        <w:t>位码字直接作为神经网络的输入，神经网络的输出就是信宿接收到的</w:t>
      </w:r>
      <w:r>
        <w:rPr>
          <w:rFonts w:hint="eastAsia"/>
          <w:sz w:val="24"/>
        </w:rPr>
        <w:t>k</w:t>
      </w:r>
      <w:r>
        <w:rPr>
          <w:rFonts w:hint="eastAsia"/>
          <w:sz w:val="24"/>
        </w:rPr>
        <w:t>位译码结果。</w:t>
      </w:r>
    </w:p>
    <w:p w14:paraId="44224CD3"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4" w:name="_Toc21069_WPSOffice_Level2"/>
      <w:r>
        <w:rPr>
          <w:rFonts w:ascii="Times New Roman" w:eastAsia="宋体" w:hAnsi="Times New Roman" w:hint="eastAsia"/>
        </w:rPr>
        <w:t>研究意义</w:t>
      </w:r>
      <w:bookmarkEnd w:id="34"/>
    </w:p>
    <w:p w14:paraId="72EA0188" w14:textId="77777777" w:rsidR="00236E0D" w:rsidRDefault="004C60CA" w:rsidP="00236E0D">
      <w:pPr>
        <w:spacing w:line="360" w:lineRule="auto"/>
        <w:ind w:firstLine="420"/>
        <w:rPr>
          <w:sz w:val="24"/>
        </w:rPr>
      </w:pPr>
      <w:r>
        <w:rPr>
          <w:rFonts w:hint="eastAsia"/>
          <w:sz w:val="24"/>
        </w:rPr>
        <w:t>将神经网络用于信道译码既是对神经网络</w:t>
      </w:r>
      <w:r w:rsidR="00236E0D">
        <w:rPr>
          <w:rFonts w:hint="eastAsia"/>
          <w:sz w:val="24"/>
        </w:rPr>
        <w:t>应用领域的拓展</w:t>
      </w:r>
      <w:r>
        <w:rPr>
          <w:rFonts w:hint="eastAsia"/>
          <w:sz w:val="24"/>
        </w:rPr>
        <w:t>，也是对</w:t>
      </w:r>
      <w:r w:rsidR="00236E0D">
        <w:rPr>
          <w:rFonts w:hint="eastAsia"/>
          <w:sz w:val="24"/>
        </w:rPr>
        <w:t>信道译码方案的新</w:t>
      </w:r>
      <w:r>
        <w:rPr>
          <w:rFonts w:hint="eastAsia"/>
          <w:sz w:val="24"/>
        </w:rPr>
        <w:t>尝试。</w:t>
      </w:r>
    </w:p>
    <w:p w14:paraId="4C1958B0" w14:textId="77777777" w:rsidR="00547540" w:rsidRDefault="00547540" w:rsidP="00236E0D">
      <w:pPr>
        <w:spacing w:line="360" w:lineRule="auto"/>
        <w:ind w:firstLine="420"/>
        <w:rPr>
          <w:sz w:val="24"/>
        </w:rPr>
      </w:pPr>
    </w:p>
    <w:p w14:paraId="1649B82B" w14:textId="77777777" w:rsidR="00236E0D" w:rsidRDefault="00236E0D" w:rsidP="00236E0D">
      <w:pPr>
        <w:spacing w:line="360" w:lineRule="auto"/>
        <w:ind w:firstLine="420"/>
        <w:rPr>
          <w:sz w:val="24"/>
        </w:rPr>
      </w:pPr>
      <w:r>
        <w:rPr>
          <w:rFonts w:hint="eastAsia"/>
          <w:sz w:val="24"/>
        </w:rPr>
        <w:t>用神经网络进行</w:t>
      </w:r>
      <w:r w:rsidR="004C60CA">
        <w:rPr>
          <w:rFonts w:hint="eastAsia"/>
          <w:sz w:val="24"/>
        </w:rPr>
        <w:t>信道译码主要有以下三方面的</w:t>
      </w:r>
      <w:r w:rsidR="00BF6FA4">
        <w:rPr>
          <w:rFonts w:hint="eastAsia"/>
          <w:sz w:val="24"/>
        </w:rPr>
        <w:t>意义</w:t>
      </w:r>
      <w:r w:rsidR="004C60CA">
        <w:rPr>
          <w:rFonts w:hint="eastAsia"/>
          <w:sz w:val="24"/>
        </w:rPr>
        <w:t>：</w:t>
      </w:r>
    </w:p>
    <w:p w14:paraId="252B038B" w14:textId="77777777" w:rsidR="004C60CA" w:rsidRDefault="004C60CA" w:rsidP="00236E0D">
      <w:pPr>
        <w:spacing w:line="360" w:lineRule="auto"/>
        <w:ind w:firstLine="420"/>
        <w:rPr>
          <w:sz w:val="24"/>
        </w:rPr>
      </w:pPr>
      <w:r>
        <w:rPr>
          <w:rFonts w:hint="eastAsia"/>
          <w:sz w:val="24"/>
        </w:rPr>
        <w:t>（</w:t>
      </w:r>
      <w:r>
        <w:rPr>
          <w:rFonts w:hint="eastAsia"/>
          <w:sz w:val="24"/>
        </w:rPr>
        <w:t>1</w:t>
      </w:r>
      <w:r>
        <w:rPr>
          <w:rFonts w:hint="eastAsia"/>
          <w:sz w:val="24"/>
        </w:rPr>
        <w:t>）复杂度低，延迟小。传统信道译码算法，比如卷积码的维特比译码、极化码的</w:t>
      </w:r>
      <w:r w:rsidR="00236E0D">
        <w:rPr>
          <w:rFonts w:hint="eastAsia"/>
          <w:sz w:val="24"/>
        </w:rPr>
        <w:t>SC</w:t>
      </w:r>
      <w:r>
        <w:rPr>
          <w:rFonts w:hint="eastAsia"/>
          <w:sz w:val="24"/>
        </w:rPr>
        <w:t>译码算法等，大都基于迭代的的思路，往往需要不断尝试、寻找幸存路径，因此算法复杂度高，相对耗时。尤其当码</w:t>
      </w:r>
      <w:r w:rsidR="00236E0D">
        <w:rPr>
          <w:rFonts w:hint="eastAsia"/>
          <w:sz w:val="24"/>
        </w:rPr>
        <w:t>长较长时，译码过程计算量很大。用神经网络进行信道译码时，一旦</w:t>
      </w:r>
      <w:r>
        <w:rPr>
          <w:rFonts w:hint="eastAsia"/>
          <w:sz w:val="24"/>
        </w:rPr>
        <w:t>训练完成，</w:t>
      </w:r>
      <w:r w:rsidR="00236E0D">
        <w:rPr>
          <w:rFonts w:hint="eastAsia"/>
          <w:sz w:val="24"/>
        </w:rPr>
        <w:t>网络参数固定，神经网络译码器就变成了一个近似的线性系统，译码复杂度降为</w:t>
      </w:r>
      <m:oMath>
        <m:r>
          <w:rPr>
            <w:rFonts w:ascii="Cambria Math" w:hAnsi="Cambria Math"/>
            <w:sz w:val="24"/>
          </w:rPr>
          <m:t>O</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236E0D" w:rsidRPr="009207EF">
        <w:rPr>
          <w:sz w:val="24"/>
        </w:rPr>
        <w:fldChar w:fldCharType="begin"/>
      </w:r>
      <w:r w:rsidR="00236E0D" w:rsidRPr="009207EF">
        <w:rPr>
          <w:sz w:val="24"/>
        </w:rPr>
        <w:instrText xml:space="preserve"> QUOTE </w:instrText>
      </w:r>
      <m:oMath>
        <m:r>
          <m:rPr>
            <m:sty m:val="p"/>
          </m:rPr>
          <w:rPr>
            <w:rFonts w:ascii="Cambria Math" w:hAnsi="Cambria Math"/>
            <w:sz w:val="24"/>
          </w:rPr>
          <m:t>O(NlogN)</m:t>
        </m:r>
      </m:oMath>
      <w:r w:rsidR="00236E0D" w:rsidRPr="009207EF">
        <w:rPr>
          <w:sz w:val="24"/>
        </w:rPr>
        <w:instrText xml:space="preserve"> </w:instrText>
      </w:r>
      <w:r w:rsidR="00236E0D" w:rsidRPr="009207EF">
        <w:rPr>
          <w:sz w:val="24"/>
        </w:rPr>
        <w:fldChar w:fldCharType="end"/>
      </w:r>
      <w:r w:rsidR="00236E0D">
        <w:rPr>
          <w:rFonts w:hint="eastAsia"/>
          <w:sz w:val="24"/>
        </w:rPr>
        <w:t>。</w:t>
      </w:r>
      <w:r>
        <w:rPr>
          <w:rFonts w:hint="eastAsia"/>
          <w:sz w:val="24"/>
        </w:rPr>
        <w:t>信号从网络输入后只需要</w:t>
      </w:r>
      <w:r w:rsidR="00236E0D">
        <w:rPr>
          <w:rFonts w:hint="eastAsia"/>
          <w:sz w:val="24"/>
        </w:rPr>
        <w:t>进行简单的线性</w:t>
      </w:r>
      <w:r>
        <w:rPr>
          <w:rFonts w:hint="eastAsia"/>
          <w:sz w:val="24"/>
        </w:rPr>
        <w:t>运算即可输出，速度快、延迟低。</w:t>
      </w:r>
    </w:p>
    <w:p w14:paraId="7E33AEA1" w14:textId="77777777" w:rsidR="004C60CA" w:rsidRDefault="004C60CA">
      <w:pPr>
        <w:spacing w:line="360" w:lineRule="auto"/>
        <w:ind w:firstLine="420"/>
        <w:rPr>
          <w:sz w:val="24"/>
        </w:rPr>
      </w:pPr>
      <w:r>
        <w:rPr>
          <w:rFonts w:hint="eastAsia"/>
          <w:sz w:val="24"/>
        </w:rPr>
        <w:lastRenderedPageBreak/>
        <w:t>（</w:t>
      </w:r>
      <w:r>
        <w:rPr>
          <w:rFonts w:hint="eastAsia"/>
          <w:sz w:val="24"/>
        </w:rPr>
        <w:t>2</w:t>
      </w:r>
      <w:r>
        <w:rPr>
          <w:rFonts w:hint="eastAsia"/>
          <w:sz w:val="24"/>
        </w:rPr>
        <w:t>）可塑性高，可用于不同的信道编码方案。根据万能逼近特性，神经网络可以无限逼近任何函数，也就可以适用于任何信道编码方案。同一个神经网络，用极化码训练后可以解极化码，用卷积码训练后可以解卷积码，适用范围广。</w:t>
      </w:r>
    </w:p>
    <w:p w14:paraId="1FBF4D1A"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从根本上规避了机器学习过程中的过拟合问题。大多数有监督学习模型的训练集是有限的，容易产生过拟合现象，并且需要人为对训练集进行逐个标注，十分耗时。相比之下，用于信道译码的神经网络的训练集是无限的，且无需人为标注（具体原因见</w:t>
      </w:r>
      <w:r w:rsidR="00236E0D">
        <w:rPr>
          <w:rFonts w:hint="eastAsia"/>
          <w:sz w:val="24"/>
        </w:rPr>
        <w:t>第三章</w:t>
      </w:r>
      <w:r>
        <w:rPr>
          <w:rFonts w:hint="eastAsia"/>
          <w:sz w:val="24"/>
        </w:rPr>
        <w:t>模型介绍部分），这从根本上避免了过拟合问题的出现。这一特征是神经网络应用于信道译码的优势所在。</w:t>
      </w:r>
    </w:p>
    <w:p w14:paraId="08FDA69B" w14:textId="77777777" w:rsidR="00236E0D" w:rsidRDefault="00236E0D">
      <w:pPr>
        <w:spacing w:line="360" w:lineRule="auto"/>
        <w:ind w:firstLine="420"/>
        <w:rPr>
          <w:sz w:val="24"/>
        </w:rPr>
      </w:pPr>
    </w:p>
    <w:p w14:paraId="05ED38B7" w14:textId="77777777" w:rsidR="00236E0D" w:rsidRDefault="00236E0D">
      <w:pPr>
        <w:spacing w:line="360" w:lineRule="auto"/>
        <w:ind w:firstLine="420"/>
        <w:rPr>
          <w:sz w:val="24"/>
        </w:rPr>
      </w:pPr>
      <w:r>
        <w:rPr>
          <w:rFonts w:hint="eastAsia"/>
          <w:sz w:val="24"/>
        </w:rPr>
        <w:t>本论文探究基于神经网络的极化码译码的意义</w:t>
      </w:r>
      <w:r w:rsidR="007F58E2">
        <w:rPr>
          <w:rFonts w:hint="eastAsia"/>
          <w:sz w:val="24"/>
        </w:rPr>
        <w:t>主要</w:t>
      </w:r>
      <w:r>
        <w:rPr>
          <w:rFonts w:hint="eastAsia"/>
          <w:sz w:val="24"/>
        </w:rPr>
        <w:t>有以下两点：</w:t>
      </w:r>
    </w:p>
    <w:p w14:paraId="78A584FE" w14:textId="77777777" w:rsidR="00236E0D" w:rsidRDefault="00C6364A" w:rsidP="00C6364A">
      <w:pPr>
        <w:spacing w:line="360" w:lineRule="auto"/>
        <w:ind w:firstLine="420"/>
        <w:rPr>
          <w:sz w:val="24"/>
        </w:rPr>
      </w:pPr>
      <w:r w:rsidRPr="00C6364A">
        <w:rPr>
          <w:rFonts w:hint="eastAsia"/>
          <w:sz w:val="24"/>
        </w:rPr>
        <w:t>（</w:t>
      </w:r>
      <w:r w:rsidRPr="00C6364A">
        <w:rPr>
          <w:rFonts w:hint="eastAsia"/>
          <w:sz w:val="24"/>
        </w:rPr>
        <w:t>1</w:t>
      </w:r>
      <w:r>
        <w:rPr>
          <w:rFonts w:hint="eastAsia"/>
          <w:sz w:val="24"/>
        </w:rPr>
        <w:t>）</w:t>
      </w:r>
      <w:r w:rsidR="00BF6FA4">
        <w:rPr>
          <w:rFonts w:hint="eastAsia"/>
          <w:sz w:val="24"/>
        </w:rPr>
        <w:t>寻找合适的训练信噪比。神经网络的训练过程中，训练</w:t>
      </w:r>
      <w:r w:rsidR="00BF6FA4">
        <w:rPr>
          <w:rFonts w:hint="eastAsia"/>
          <w:sz w:val="24"/>
        </w:rPr>
        <w:t>SNR</w:t>
      </w:r>
      <w:r>
        <w:rPr>
          <w:rFonts w:hint="eastAsia"/>
          <w:sz w:val="24"/>
        </w:rPr>
        <w:t>的选取不仅影响神经网络的训练时间长短，而且影响最终神经网络的译码效果。本论文给出的训练信噪比的最佳选取方法，对神经网络译码器的实际应用具有指导意义。</w:t>
      </w:r>
    </w:p>
    <w:p w14:paraId="00EBED2D" w14:textId="77777777" w:rsidR="004C60CA" w:rsidRDefault="00C6364A" w:rsidP="00EE7B4C">
      <w:pPr>
        <w:spacing w:line="360" w:lineRule="auto"/>
        <w:ind w:firstLine="420"/>
        <w:rPr>
          <w:sz w:val="24"/>
        </w:rPr>
      </w:pPr>
      <w:r>
        <w:rPr>
          <w:rFonts w:hint="eastAsia"/>
          <w:sz w:val="24"/>
        </w:rPr>
        <w:t>（</w:t>
      </w:r>
      <w:r>
        <w:rPr>
          <w:rFonts w:hint="eastAsia"/>
          <w:sz w:val="24"/>
        </w:rPr>
        <w:t>2</w:t>
      </w:r>
      <w:r>
        <w:rPr>
          <w:rFonts w:hint="eastAsia"/>
          <w:sz w:val="24"/>
        </w:rPr>
        <w:t>）寻找合适的神经网络规模。神经网络规模的选取也对训练和译码过程产生</w:t>
      </w:r>
      <w:r w:rsidR="007F58E2">
        <w:rPr>
          <w:rFonts w:hint="eastAsia"/>
          <w:sz w:val="24"/>
        </w:rPr>
        <w:t>直接</w:t>
      </w:r>
      <w:r>
        <w:rPr>
          <w:rFonts w:hint="eastAsia"/>
          <w:sz w:val="24"/>
        </w:rPr>
        <w:t>影响。本论文给出的神经网络规模与训练时间长短、最终译码性能之间的定性关系</w:t>
      </w:r>
      <w:r w:rsidR="007F58E2">
        <w:rPr>
          <w:rFonts w:hint="eastAsia"/>
          <w:sz w:val="24"/>
        </w:rPr>
        <w:t>能够指导实际应用中网络规模的恰当选取。</w:t>
      </w:r>
      <w:bookmarkStart w:id="35" w:name="_Toc9646_WPSOffice_Level1"/>
    </w:p>
    <w:p w14:paraId="75F69636" w14:textId="77777777" w:rsidR="008F5498" w:rsidRDefault="008F5498" w:rsidP="00EE7B4C">
      <w:pPr>
        <w:spacing w:line="360" w:lineRule="auto"/>
        <w:ind w:firstLine="420"/>
        <w:rPr>
          <w:sz w:val="24"/>
        </w:rPr>
      </w:pPr>
    </w:p>
    <w:p w14:paraId="0FED7EAC" w14:textId="77777777" w:rsidR="008F5498" w:rsidRDefault="008F5498" w:rsidP="00EE7B4C">
      <w:pPr>
        <w:spacing w:line="360" w:lineRule="auto"/>
        <w:ind w:firstLine="420"/>
        <w:rPr>
          <w:sz w:val="24"/>
        </w:rPr>
      </w:pPr>
    </w:p>
    <w:p w14:paraId="25213E77" w14:textId="77777777" w:rsidR="008F5498" w:rsidRDefault="008F5498" w:rsidP="00EE7B4C">
      <w:pPr>
        <w:spacing w:line="360" w:lineRule="auto"/>
        <w:ind w:firstLine="420"/>
        <w:rPr>
          <w:sz w:val="24"/>
        </w:rPr>
      </w:pPr>
    </w:p>
    <w:p w14:paraId="076614A1" w14:textId="77777777" w:rsidR="008F5498" w:rsidRDefault="008F5498" w:rsidP="00EE7B4C">
      <w:pPr>
        <w:spacing w:line="360" w:lineRule="auto"/>
        <w:ind w:firstLine="420"/>
        <w:rPr>
          <w:sz w:val="24"/>
        </w:rPr>
      </w:pPr>
    </w:p>
    <w:p w14:paraId="72321D35" w14:textId="77777777" w:rsidR="008F5498" w:rsidRDefault="008F5498" w:rsidP="00EE7B4C">
      <w:pPr>
        <w:spacing w:line="360" w:lineRule="auto"/>
        <w:ind w:firstLine="420"/>
        <w:rPr>
          <w:sz w:val="24"/>
        </w:rPr>
      </w:pPr>
    </w:p>
    <w:p w14:paraId="0797675A" w14:textId="77777777" w:rsidR="008F5498" w:rsidRDefault="008F5498" w:rsidP="00EE7B4C">
      <w:pPr>
        <w:spacing w:line="360" w:lineRule="auto"/>
        <w:ind w:firstLine="420"/>
        <w:rPr>
          <w:sz w:val="24"/>
        </w:rPr>
      </w:pPr>
    </w:p>
    <w:p w14:paraId="5664AD27" w14:textId="77777777" w:rsidR="008F5498" w:rsidRDefault="008F5498" w:rsidP="00EE7B4C">
      <w:pPr>
        <w:spacing w:line="360" w:lineRule="auto"/>
        <w:ind w:firstLine="420"/>
        <w:rPr>
          <w:sz w:val="24"/>
        </w:rPr>
      </w:pPr>
    </w:p>
    <w:p w14:paraId="6F53999E" w14:textId="77777777" w:rsidR="008F5498" w:rsidRDefault="008F5498" w:rsidP="00EE7B4C">
      <w:pPr>
        <w:spacing w:line="360" w:lineRule="auto"/>
        <w:ind w:firstLine="420"/>
        <w:rPr>
          <w:sz w:val="24"/>
        </w:rPr>
      </w:pPr>
    </w:p>
    <w:p w14:paraId="7539242D" w14:textId="77777777" w:rsidR="008F5498" w:rsidRDefault="008F5498" w:rsidP="00EE7B4C">
      <w:pPr>
        <w:spacing w:line="360" w:lineRule="auto"/>
        <w:ind w:firstLine="420"/>
        <w:rPr>
          <w:sz w:val="24"/>
        </w:rPr>
      </w:pPr>
    </w:p>
    <w:p w14:paraId="2C2DD433" w14:textId="77777777" w:rsidR="008F5498" w:rsidRDefault="008F5498" w:rsidP="00EE7B4C">
      <w:pPr>
        <w:spacing w:line="360" w:lineRule="auto"/>
        <w:ind w:firstLine="420"/>
        <w:rPr>
          <w:sz w:val="24"/>
        </w:rPr>
      </w:pPr>
    </w:p>
    <w:p w14:paraId="75327A1F" w14:textId="77777777" w:rsidR="008F5498" w:rsidRPr="00EE7B4C" w:rsidRDefault="008F5498" w:rsidP="00EE7B4C">
      <w:pPr>
        <w:spacing w:line="360" w:lineRule="auto"/>
        <w:ind w:firstLine="420"/>
        <w:rPr>
          <w:sz w:val="24"/>
        </w:rPr>
      </w:pPr>
    </w:p>
    <w:p w14:paraId="2C83F00C" w14:textId="77777777" w:rsidR="000B5B51" w:rsidRDefault="000B5B51" w:rsidP="000B5B51">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二</w:t>
      </w:r>
      <w:r>
        <w:rPr>
          <w:rFonts w:ascii="Times New Roman" w:eastAsia="黑体" w:hAnsi="Times New Roman"/>
        </w:rPr>
        <w:t>章</w:t>
      </w:r>
      <w:r>
        <w:rPr>
          <w:rFonts w:ascii="Times New Roman" w:eastAsia="黑体" w:hAnsi="Times New Roman"/>
        </w:rPr>
        <w:t xml:space="preserve">  </w:t>
      </w:r>
      <w:r w:rsidR="00EE7B4C">
        <w:rPr>
          <w:rFonts w:ascii="Times New Roman" w:eastAsia="黑体" w:hAnsi="Times New Roman" w:hint="eastAsia"/>
        </w:rPr>
        <w:t>概念介绍</w:t>
      </w:r>
    </w:p>
    <w:p w14:paraId="5C9CCEB4" w14:textId="77777777" w:rsidR="001B0730" w:rsidRPr="001B0730" w:rsidRDefault="000B5B51" w:rsidP="00EE7B4C">
      <w:pPr>
        <w:spacing w:line="360" w:lineRule="auto"/>
        <w:ind w:firstLine="420"/>
        <w:rPr>
          <w:sz w:val="24"/>
        </w:rPr>
      </w:pPr>
      <w:r>
        <w:rPr>
          <w:rFonts w:hint="eastAsia"/>
          <w:sz w:val="24"/>
        </w:rPr>
        <w:t>本章主要介绍</w:t>
      </w:r>
      <w:r w:rsidR="00EE7B4C">
        <w:rPr>
          <w:rFonts w:hint="eastAsia"/>
          <w:sz w:val="24"/>
        </w:rPr>
        <w:t>神经网络与极化码的基本概念</w:t>
      </w:r>
      <w:r w:rsidR="002D2994">
        <w:rPr>
          <w:rFonts w:hint="eastAsia"/>
          <w:sz w:val="24"/>
        </w:rPr>
        <w:t>和工作原理</w:t>
      </w:r>
      <w:r w:rsidR="00EE7B4C">
        <w:rPr>
          <w:rFonts w:hint="eastAsia"/>
          <w:sz w:val="24"/>
        </w:rPr>
        <w:t>。</w:t>
      </w:r>
      <w:r w:rsidR="003066C9">
        <w:rPr>
          <w:rFonts w:hint="eastAsia"/>
          <w:sz w:val="24"/>
        </w:rPr>
        <w:t>极化码部分还将介绍其编码方法和</w:t>
      </w:r>
      <w:r w:rsidR="003066C9">
        <w:rPr>
          <w:rFonts w:hint="eastAsia"/>
          <w:sz w:val="24"/>
        </w:rPr>
        <w:t>SC</w:t>
      </w:r>
      <w:r w:rsidR="003066C9">
        <w:rPr>
          <w:rFonts w:hint="eastAsia"/>
          <w:sz w:val="24"/>
        </w:rPr>
        <w:t>译码算法。</w:t>
      </w:r>
    </w:p>
    <w:p w14:paraId="06B2C123" w14:textId="77777777" w:rsidR="000B5B51" w:rsidRDefault="000B5B51" w:rsidP="000B5B51">
      <w:pPr>
        <w:pStyle w:val="2"/>
        <w:spacing w:line="360" w:lineRule="auto"/>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sidR="00EE7B4C">
        <w:rPr>
          <w:rFonts w:ascii="Times New Roman" w:eastAsia="宋体" w:hAnsi="Times New Roman" w:hint="eastAsia"/>
        </w:rPr>
        <w:t>神经网络</w:t>
      </w:r>
    </w:p>
    <w:p w14:paraId="12A804DB" w14:textId="77777777" w:rsidR="005855AB" w:rsidRPr="005855AB" w:rsidRDefault="005855AB" w:rsidP="005855AB">
      <w:pPr>
        <w:spacing w:line="360" w:lineRule="auto"/>
        <w:ind w:firstLine="420"/>
        <w:rPr>
          <w:sz w:val="24"/>
        </w:rPr>
      </w:pPr>
      <w:r w:rsidRPr="005855AB">
        <w:rPr>
          <w:rFonts w:hint="eastAsia"/>
          <w:sz w:val="24"/>
        </w:rPr>
        <w:t>神经网络（又称人工神经网络）是受生物神经网络启发而形成的计算模型，用于估计或近似函数。构成神经网络的基本单元叫做感知器。感知器包含</w:t>
      </w:r>
      <w:r w:rsidRPr="005855AB">
        <w:rPr>
          <w:rFonts w:hint="eastAsia"/>
          <w:i/>
          <w:sz w:val="24"/>
        </w:rPr>
        <w:t>n</w:t>
      </w:r>
      <w:r w:rsidRPr="005855AB">
        <w:rPr>
          <w:rFonts w:hint="eastAsia"/>
          <w:sz w:val="24"/>
        </w:rPr>
        <w:t>个输入，</w:t>
      </w:r>
      <w:r w:rsidRPr="005855AB">
        <w:rPr>
          <w:rFonts w:hint="eastAsia"/>
          <w:sz w:val="24"/>
        </w:rPr>
        <w:t>1</w:t>
      </w:r>
      <w:r>
        <w:rPr>
          <w:rFonts w:hint="eastAsia"/>
          <w:sz w:val="24"/>
        </w:rPr>
        <w:t>个输出，其结构如下图</w:t>
      </w:r>
      <w:r>
        <w:rPr>
          <w:rFonts w:hint="eastAsia"/>
          <w:sz w:val="24"/>
        </w:rPr>
        <w:t>2</w:t>
      </w:r>
      <w:r w:rsidRPr="005855AB">
        <w:rPr>
          <w:rFonts w:hint="eastAsia"/>
          <w:sz w:val="24"/>
        </w:rPr>
        <w:t>所示：</w:t>
      </w:r>
    </w:p>
    <w:p w14:paraId="52CEEE52" w14:textId="77777777" w:rsidR="005855AB" w:rsidRDefault="00B01C87" w:rsidP="005855AB">
      <w:r>
        <w:rPr>
          <w:noProof/>
        </w:rPr>
        <w:drawing>
          <wp:inline distT="0" distB="0" distL="0" distR="0" wp14:anchorId="0357661E" wp14:editId="4AF54060">
            <wp:extent cx="5270500" cy="2425700"/>
            <wp:effectExtent l="0" t="0" r="1270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425700"/>
                    </a:xfrm>
                    <a:prstGeom prst="rect">
                      <a:avLst/>
                    </a:prstGeom>
                    <a:noFill/>
                    <a:ln>
                      <a:noFill/>
                    </a:ln>
                  </pic:spPr>
                </pic:pic>
              </a:graphicData>
            </a:graphic>
          </wp:inline>
        </w:drawing>
      </w:r>
    </w:p>
    <w:p w14:paraId="6799926F"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2</w:t>
      </w:r>
      <w:r w:rsidRPr="005855AB">
        <w:rPr>
          <w:rFonts w:hint="eastAsia"/>
          <w:szCs w:val="21"/>
        </w:rPr>
        <w:t>：神经网络感知器模型</w:t>
      </w:r>
    </w:p>
    <w:p w14:paraId="09939394" w14:textId="77777777" w:rsidR="005855AB" w:rsidRPr="00547540" w:rsidRDefault="005855AB" w:rsidP="005855AB">
      <w:pPr>
        <w:spacing w:line="360" w:lineRule="auto"/>
        <w:ind w:firstLine="420"/>
        <w:rPr>
          <w:sz w:val="24"/>
        </w:rPr>
      </w:pPr>
      <w:r w:rsidRPr="005855AB">
        <w:rPr>
          <w:rFonts w:hint="eastAsia"/>
          <w:sz w:val="24"/>
        </w:rPr>
        <w:t>图</w:t>
      </w:r>
      <w:r w:rsidRPr="005855AB">
        <w:rPr>
          <w:rFonts w:hint="eastAsia"/>
          <w:sz w:val="24"/>
        </w:rPr>
        <w:t>2</w:t>
      </w:r>
      <w:r w:rsidRPr="005855AB">
        <w:rPr>
          <w:rFonts w:hint="eastAsia"/>
          <w:sz w:val="24"/>
        </w:rPr>
        <w:t>中，</w:t>
      </w:r>
      <w:r>
        <w:rPr>
          <w:rFonts w:hint="eastAsia"/>
          <w:i/>
          <w:sz w:val="24"/>
        </w:rPr>
        <w:t>x</w:t>
      </w:r>
      <w:r>
        <w:rPr>
          <w:rFonts w:hint="eastAsia"/>
          <w:sz w:val="24"/>
          <w:vertAlign w:val="subscript"/>
        </w:rPr>
        <w:t>1</w:t>
      </w:r>
      <w:r w:rsidRPr="005855AB">
        <w:rPr>
          <w:rFonts w:hint="eastAsia"/>
          <w:sz w:val="24"/>
        </w:rPr>
        <w:t>到</w:t>
      </w:r>
      <w:r w:rsidRPr="005855AB">
        <w:rPr>
          <w:rFonts w:hint="eastAsia"/>
          <w:i/>
          <w:sz w:val="24"/>
        </w:rPr>
        <w:t>x</w:t>
      </w:r>
      <w:r w:rsidRPr="005855AB">
        <w:rPr>
          <w:rFonts w:hint="eastAsia"/>
          <w:i/>
          <w:sz w:val="24"/>
          <w:vertAlign w:val="subscript"/>
        </w:rPr>
        <w:t>n</w:t>
      </w:r>
      <w:r w:rsidRPr="005855AB">
        <w:rPr>
          <w:rFonts w:hint="eastAsia"/>
          <w:sz w:val="24"/>
        </w:rPr>
        <w:t>代</w:t>
      </w:r>
      <w:r w:rsidRPr="00547540">
        <w:rPr>
          <w:rFonts w:hint="eastAsia"/>
          <w:sz w:val="24"/>
        </w:rPr>
        <w:t>表</w:t>
      </w:r>
      <w:r w:rsidRPr="00547540">
        <w:rPr>
          <w:rFonts w:hint="eastAsia"/>
          <w:i/>
          <w:sz w:val="24"/>
        </w:rPr>
        <w:t>n</w:t>
      </w:r>
      <w:r w:rsidRPr="00547540">
        <w:rPr>
          <w:rFonts w:hint="eastAsia"/>
          <w:sz w:val="24"/>
        </w:rPr>
        <w:t>个输入。其中</w:t>
      </w:r>
      <w:r w:rsidRPr="00547540">
        <w:rPr>
          <w:rFonts w:hint="eastAsia"/>
          <w:i/>
          <w:sz w:val="24"/>
        </w:rPr>
        <w:t>x</w:t>
      </w:r>
      <w:r w:rsidRPr="00547540">
        <w:rPr>
          <w:rFonts w:hint="eastAsia"/>
          <w:sz w:val="24"/>
          <w:vertAlign w:val="subscript"/>
        </w:rPr>
        <w:t xml:space="preserve">0 </w:t>
      </w:r>
      <w:r w:rsidRPr="00547540">
        <w:rPr>
          <w:rFonts w:hint="eastAsia"/>
          <w:sz w:val="24"/>
        </w:rPr>
        <w:t>= 1</w:t>
      </w:r>
      <w:r w:rsidRPr="00547540">
        <w:rPr>
          <w:rFonts w:hint="eastAsia"/>
          <w:sz w:val="24"/>
        </w:rPr>
        <w:t>，称为偏置项。感知器首先对输入求线性加权和</w:t>
      </w:r>
    </w:p>
    <w:p w14:paraId="7D9153C7" w14:textId="77777777" w:rsidR="005855AB" w:rsidRPr="00547540" w:rsidRDefault="00B01C87" w:rsidP="005855AB">
      <w:pPr>
        <w:spacing w:line="360" w:lineRule="auto"/>
        <w:jc w:val="center"/>
        <w:rPr>
          <w:sz w:val="24"/>
        </w:rPr>
      </w:pPr>
      <m:oMathPara>
        <m:oMath>
          <m:r>
            <w:rPr>
              <w:rFonts w:ascii="Cambria Math" w:hAnsi="Cambria Math"/>
              <w:sz w:val="24"/>
            </w:rPr>
            <m:t>z=</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14:paraId="4B47F047" w14:textId="77777777" w:rsidR="005855AB" w:rsidRPr="00547540" w:rsidRDefault="005855AB" w:rsidP="005855AB">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Pr="00547540">
        <w:rPr>
          <w:rFonts w:hint="eastAsia"/>
          <w:sz w:val="24"/>
        </w:rPr>
        <w:t>称为权重。而后</w:t>
      </w:r>
      <w:r w:rsidRPr="00547540">
        <w:rPr>
          <w:rFonts w:hint="eastAsia"/>
          <w:i/>
          <w:sz w:val="24"/>
        </w:rPr>
        <w:t>z</w:t>
      </w:r>
      <w:r w:rsidRPr="00547540">
        <w:rPr>
          <w:rFonts w:hint="eastAsia"/>
          <w:sz w:val="24"/>
        </w:rPr>
        <w:t>经过激活函数</w:t>
      </w:r>
      <w:r w:rsidRPr="00547540">
        <w:rPr>
          <w:rFonts w:hint="eastAsia"/>
          <w:i/>
          <w:sz w:val="24"/>
        </w:rPr>
        <w:t>g</w:t>
      </w:r>
      <w:r w:rsidRPr="00547540">
        <w:rPr>
          <w:rFonts w:hint="eastAsia"/>
          <w:sz w:val="24"/>
        </w:rPr>
        <w:t>(</w:t>
      </w:r>
      <w:r w:rsidRPr="00547540">
        <w:rPr>
          <w:rFonts w:hint="eastAsia"/>
          <w:i/>
          <w:sz w:val="24"/>
        </w:rPr>
        <w:t>z</w:t>
      </w:r>
      <w:r w:rsidRPr="00547540">
        <w:rPr>
          <w:rFonts w:hint="eastAsia"/>
          <w:sz w:val="24"/>
        </w:rPr>
        <w:t>)</w:t>
      </w:r>
      <w:r w:rsidRPr="00547540">
        <w:rPr>
          <w:rFonts w:hint="eastAsia"/>
          <w:sz w:val="24"/>
        </w:rPr>
        <w:t>变换得到输出</w:t>
      </w:r>
      <w:r w:rsidRPr="00547540">
        <w:rPr>
          <w:rFonts w:hint="eastAsia"/>
          <w:i/>
          <w:sz w:val="24"/>
        </w:rPr>
        <w:t>o</w:t>
      </w:r>
      <w:r w:rsidRPr="00547540">
        <w:rPr>
          <w:rFonts w:hint="eastAsia"/>
          <w:sz w:val="24"/>
        </w:rPr>
        <w:t>。常用的非线性激活函数有很多，本论文采用的激活函数有</w:t>
      </w:r>
      <w:r w:rsidRPr="00547540">
        <w:rPr>
          <w:rFonts w:hint="eastAsia"/>
          <w:sz w:val="24"/>
        </w:rPr>
        <w:t>ReLU</w:t>
      </w:r>
      <w:r w:rsidRPr="00547540">
        <w:rPr>
          <w:rFonts w:hint="eastAsia"/>
          <w:sz w:val="24"/>
        </w:rPr>
        <w:t>函数和</w:t>
      </w:r>
      <w:r w:rsidRPr="00547540">
        <w:rPr>
          <w:rFonts w:hint="eastAsia"/>
          <w:sz w:val="24"/>
        </w:rPr>
        <w:t>Sigmoid</w:t>
      </w:r>
      <w:r w:rsidRPr="00547540">
        <w:rPr>
          <w:rFonts w:hint="eastAsia"/>
          <w:sz w:val="24"/>
        </w:rPr>
        <w:t>函数，它们分别定义为</w:t>
      </w:r>
    </w:p>
    <w:p w14:paraId="21D9BEB8" w14:textId="77777777" w:rsidR="005855AB" w:rsidRPr="00547540" w:rsidRDefault="00352ED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sigmoid</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cs="STIXGeneral-Regular"/>
                      <w:sz w:val="24"/>
                    </w:rPr>
                    <m:t>z</m:t>
                  </m:r>
                </m:sup>
              </m:sSup>
            </m:den>
          </m:f>
          <m:r>
            <m:rPr>
              <m:sty m:val="p"/>
            </m:rPr>
            <w:rPr>
              <w:rFonts w:ascii="Cambria Math" w:hAnsi="Cambria Math"/>
              <w:sz w:val="24"/>
            </w:rPr>
            <m:t>，</m:t>
          </m:r>
          <m:r>
            <m:rPr>
              <m:scr m:val="double-struck"/>
              <m:sty m:val="p"/>
            </m:rPr>
            <w:rPr>
              <w:rFonts w:ascii="Cambria Math" w:hAnsi="Cambria Math"/>
              <w:sz w:val="24"/>
            </w:rPr>
            <m:t xml:space="preserve">     R→</m:t>
          </m:r>
          <m:d>
            <m:dPr>
              <m:ctrlPr>
                <w:rPr>
                  <w:rFonts w:ascii="Cambria Math" w:hAnsi="Cambria Math"/>
                  <w:sz w:val="24"/>
                </w:rPr>
              </m:ctrlPr>
            </m:dPr>
            <m:e>
              <m:r>
                <w:rPr>
                  <w:rFonts w:ascii="Cambria Math" w:hAnsi="Cambria Math"/>
                  <w:sz w:val="24"/>
                </w:rPr>
                <m:t>0, 1</m:t>
              </m:r>
            </m:e>
          </m:d>
        </m:oMath>
      </m:oMathPara>
    </w:p>
    <w:p w14:paraId="3976540A" w14:textId="77777777" w:rsidR="005855AB" w:rsidRPr="00547540" w:rsidRDefault="005855AB" w:rsidP="005855AB">
      <w:pPr>
        <w:spacing w:line="360" w:lineRule="auto"/>
        <w:ind w:firstLine="420"/>
        <w:rPr>
          <w:sz w:val="24"/>
        </w:rPr>
      </w:pPr>
    </w:p>
    <w:p w14:paraId="0B82CA25" w14:textId="77777777" w:rsidR="005855AB" w:rsidRPr="00547540" w:rsidRDefault="00352ED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relu</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r>
            <w:rPr>
              <w:rFonts w:ascii="Cambria Math" w:hAnsi="Cambria Math" w:cs="STIXGeneral-Regular"/>
              <w:sz w:val="24"/>
            </w:rPr>
            <m:t>max</m:t>
          </m:r>
          <m:d>
            <m:dPr>
              <m:begChr m:val="{"/>
              <m:endChr m:val="}"/>
              <m:ctrlPr>
                <w:rPr>
                  <w:rFonts w:ascii="Cambria Math" w:hAnsi="Cambria Math" w:cs="STIXGeneral-Regular"/>
                  <w:i/>
                  <w:sz w:val="24"/>
                </w:rPr>
              </m:ctrlPr>
            </m:dPr>
            <m:e>
              <m:r>
                <w:rPr>
                  <w:rFonts w:ascii="Cambria Math" w:hAnsi="Cambria Math" w:cs="STIXGeneral-Regular"/>
                  <w:sz w:val="24"/>
                </w:rPr>
                <m:t>0,z</m:t>
              </m:r>
            </m:e>
          </m:d>
          <m:r>
            <m:rPr>
              <m:sty m:val="p"/>
            </m:rPr>
            <w:rPr>
              <w:rFonts w:ascii="Cambria Math" w:hAnsi="Cambria Math" w:cs="STIXGeneral-Regular"/>
              <w:sz w:val="24"/>
            </w:rPr>
            <m:t>，</m:t>
          </m:r>
          <m:r>
            <m:rPr>
              <m:scr m:val="double-struck"/>
              <m:sty m:val="p"/>
            </m:rPr>
            <w:rPr>
              <w:rFonts w:ascii="Cambria Math" w:hAnsi="Cambria Math" w:cs="STIXGeneral-Regular"/>
              <w:sz w:val="24"/>
            </w:rPr>
            <m:t xml:space="preserve">    R→[</m:t>
          </m:r>
          <m:r>
            <m:rPr>
              <m:sty m:val="p"/>
            </m:rPr>
            <w:rPr>
              <w:rFonts w:ascii="Cambria Math" w:hAnsi="Cambria Math" w:cs="STIXGeneral-Regular"/>
              <w:sz w:val="24"/>
            </w:rPr>
            <m:t>0, +∞)</m:t>
          </m:r>
        </m:oMath>
      </m:oMathPara>
    </w:p>
    <w:p w14:paraId="33919DFF" w14:textId="77777777" w:rsidR="005855AB" w:rsidRPr="00547540" w:rsidRDefault="005855AB" w:rsidP="005855AB">
      <w:pPr>
        <w:spacing w:line="360" w:lineRule="auto"/>
        <w:ind w:firstLine="420"/>
        <w:rPr>
          <w:sz w:val="24"/>
        </w:rPr>
      </w:pPr>
      <w:r w:rsidRPr="00547540">
        <w:rPr>
          <w:rFonts w:hint="eastAsia"/>
          <w:sz w:val="24"/>
        </w:rPr>
        <w:lastRenderedPageBreak/>
        <w:t>因此感知器的输入输出关系可以表示为</w:t>
      </w:r>
    </w:p>
    <w:p w14:paraId="74670E15" w14:textId="77777777" w:rsidR="005855AB" w:rsidRPr="00547540" w:rsidRDefault="00B01C87" w:rsidP="005855AB">
      <w:pPr>
        <w:spacing w:line="360" w:lineRule="auto"/>
        <w:jc w:val="center"/>
        <w:rPr>
          <w:sz w:val="24"/>
        </w:rPr>
      </w:pPr>
      <m:oMathPara>
        <m:oMath>
          <m:r>
            <w:rPr>
              <w:rFonts w:ascii="STIXGeneral-Regular" w:hAnsi="STIXGeneral-Regular" w:cs="STIXGeneral-Regular"/>
              <w:sz w:val="24"/>
            </w:rPr>
            <m:t>o</m:t>
          </m:r>
          <m:r>
            <w:rPr>
              <w:rFonts w:ascii="Cambria Math" w:hAnsi="Cambria Math"/>
              <w:sz w:val="24"/>
            </w:rPr>
            <m:t>=g</m:t>
          </m:r>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oMath>
      </m:oMathPara>
    </w:p>
    <w:p w14:paraId="309442A7" w14:textId="77777777" w:rsidR="005855AB" w:rsidRPr="00547540" w:rsidRDefault="005855AB" w:rsidP="005855AB">
      <w:pPr>
        <w:spacing w:line="360" w:lineRule="auto"/>
        <w:ind w:firstLine="420"/>
        <w:rPr>
          <w:sz w:val="24"/>
        </w:rPr>
      </w:pPr>
      <w:r w:rsidRPr="00547540">
        <w:rPr>
          <w:rFonts w:hint="eastAsia"/>
          <w:sz w:val="24"/>
        </w:rPr>
        <w:t>通过把多个感知器整合在一起，就形成了基本的神经网络构成形式。具体来讲，把</w:t>
      </w:r>
      <w:r w:rsidRPr="00547540">
        <w:rPr>
          <w:rFonts w:hint="eastAsia"/>
          <w:i/>
          <w:sz w:val="24"/>
        </w:rPr>
        <w:t>m</w:t>
      </w:r>
      <w:r w:rsidRPr="00547540">
        <w:rPr>
          <w:rFonts w:hint="eastAsia"/>
          <w:sz w:val="24"/>
        </w:rPr>
        <w:t>个感知器并列排在一起，共享输入节点</w:t>
      </w:r>
      <w:r w:rsidRPr="00547540">
        <w:rPr>
          <w:rFonts w:hint="eastAsia"/>
          <w:i/>
          <w:sz w:val="24"/>
        </w:rPr>
        <w:t>x</w:t>
      </w:r>
      <w:r w:rsidRPr="00547540">
        <w:rPr>
          <w:rFonts w:hint="eastAsia"/>
          <w:i/>
          <w:sz w:val="24"/>
          <w:vertAlign w:val="subscript"/>
        </w:rPr>
        <w:t>i</w:t>
      </w:r>
      <w:r w:rsidRPr="00547540">
        <w:rPr>
          <w:rFonts w:hint="eastAsia"/>
          <w:sz w:val="24"/>
        </w:rPr>
        <w:t>，就得到了一层</w:t>
      </w:r>
      <w:r w:rsidRPr="00547540">
        <w:rPr>
          <w:rFonts w:hint="eastAsia"/>
          <w:i/>
          <w:sz w:val="24"/>
        </w:rPr>
        <w:t>n</w:t>
      </w:r>
      <w:r w:rsidRPr="00547540">
        <w:rPr>
          <w:rFonts w:hint="eastAsia"/>
          <w:sz w:val="24"/>
        </w:rPr>
        <w:t>输入、</w:t>
      </w:r>
      <w:r w:rsidRPr="00547540">
        <w:rPr>
          <w:rFonts w:hint="eastAsia"/>
          <w:i/>
          <w:sz w:val="24"/>
        </w:rPr>
        <w:t>m</w:t>
      </w:r>
      <w:r w:rsidRPr="00547540">
        <w:rPr>
          <w:rFonts w:hint="eastAsia"/>
          <w:sz w:val="24"/>
        </w:rPr>
        <w:t>输出的神经网络。将多层神经网络按照先后次序排列在一起，第</w:t>
      </w:r>
      <w:r w:rsidRPr="00547540">
        <w:rPr>
          <w:rFonts w:hint="eastAsia"/>
          <w:i/>
          <w:sz w:val="24"/>
        </w:rPr>
        <w:t>i</w:t>
      </w:r>
      <w:r w:rsidRPr="00547540">
        <w:rPr>
          <w:rFonts w:hint="eastAsia"/>
          <w:sz w:val="24"/>
        </w:rPr>
        <w:t>层网络的输出</w:t>
      </w:r>
      <w:r w:rsidRPr="00547540">
        <w:rPr>
          <w:rFonts w:hint="eastAsia"/>
          <w:i/>
          <w:sz w:val="24"/>
        </w:rPr>
        <w:t>m</w:t>
      </w:r>
      <w:r w:rsidRPr="00547540">
        <w:rPr>
          <w:rFonts w:hint="eastAsia"/>
          <w:i/>
          <w:sz w:val="24"/>
          <w:vertAlign w:val="subscript"/>
        </w:rPr>
        <w:t>i</w:t>
      </w:r>
      <w:r w:rsidRPr="00547540">
        <w:rPr>
          <w:rFonts w:hint="eastAsia"/>
          <w:sz w:val="24"/>
        </w:rPr>
        <w:t>作为第</w:t>
      </w:r>
      <w:r w:rsidRPr="00547540">
        <w:rPr>
          <w:rFonts w:hint="eastAsia"/>
          <w:sz w:val="24"/>
        </w:rPr>
        <w:t>(</w:t>
      </w:r>
      <w:r w:rsidRPr="00547540">
        <w:rPr>
          <w:rFonts w:hint="eastAsia"/>
          <w:i/>
          <w:sz w:val="24"/>
        </w:rPr>
        <w:t>i</w:t>
      </w:r>
      <w:r w:rsidRPr="00547540">
        <w:rPr>
          <w:rFonts w:hint="eastAsia"/>
          <w:sz w:val="24"/>
        </w:rPr>
        <w:t>+1)</w:t>
      </w:r>
      <w:r w:rsidRPr="00547540">
        <w:rPr>
          <w:rFonts w:hint="eastAsia"/>
          <w:sz w:val="24"/>
        </w:rPr>
        <w:t>层网络的输入</w:t>
      </w:r>
      <w:r w:rsidRPr="00547540">
        <w:rPr>
          <w:rFonts w:hint="eastAsia"/>
          <w:i/>
          <w:sz w:val="24"/>
        </w:rPr>
        <w:t>n</w:t>
      </w:r>
      <w:r w:rsidRPr="00547540">
        <w:rPr>
          <w:rFonts w:hint="eastAsia"/>
          <w:i/>
          <w:sz w:val="24"/>
          <w:vertAlign w:val="subscript"/>
        </w:rPr>
        <w:t>i+</w:t>
      </w:r>
      <w:r w:rsidRPr="00547540">
        <w:rPr>
          <w:rFonts w:hint="eastAsia"/>
          <w:sz w:val="24"/>
          <w:vertAlign w:val="subscript"/>
        </w:rPr>
        <w:t>1</w:t>
      </w:r>
      <w:r w:rsidRPr="00547540">
        <w:rPr>
          <w:rFonts w:hint="eastAsia"/>
          <w:sz w:val="24"/>
        </w:rPr>
        <w:t>，这就得到了多层神经网络，也叫多层感知器，其结构如下图</w:t>
      </w:r>
      <w:r w:rsidRPr="00547540">
        <w:rPr>
          <w:rFonts w:hint="eastAsia"/>
          <w:sz w:val="24"/>
        </w:rPr>
        <w:t>3</w:t>
      </w:r>
      <w:r w:rsidRPr="00547540">
        <w:rPr>
          <w:rFonts w:hint="eastAsia"/>
          <w:sz w:val="24"/>
        </w:rPr>
        <w:t>所示：</w:t>
      </w:r>
    </w:p>
    <w:p w14:paraId="42CDC06F" w14:textId="77777777" w:rsidR="005855AB" w:rsidRPr="005855AB" w:rsidRDefault="00B01C87" w:rsidP="003066C9">
      <w:pPr>
        <w:spacing w:line="360" w:lineRule="auto"/>
        <w:rPr>
          <w:sz w:val="24"/>
        </w:rPr>
      </w:pPr>
      <w:r>
        <w:rPr>
          <w:noProof/>
          <w:sz w:val="24"/>
        </w:rPr>
        <w:drawing>
          <wp:inline distT="0" distB="0" distL="0" distR="0" wp14:anchorId="3DB3748C" wp14:editId="288AF840">
            <wp:extent cx="5270500" cy="2819400"/>
            <wp:effectExtent l="0" t="0" r="12700" b="0"/>
            <wp:docPr id="5" name="图片 7" descr="说明: 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nn4.png"/>
                    <pic:cNvPicPr>
                      <a:picLocks noChangeAspect="1" noChangeArrowheads="1"/>
                    </pic:cNvPicPr>
                  </pic:nvPicPr>
                  <pic:blipFill>
                    <a:blip r:embed="rId22">
                      <a:extLst>
                        <a:ext uri="{28A0092B-C50C-407E-A947-70E740481C1C}">
                          <a14:useLocalDpi xmlns:a14="http://schemas.microsoft.com/office/drawing/2010/main" val="0"/>
                        </a:ext>
                      </a:extLst>
                    </a:blip>
                    <a:srcRect t="10985"/>
                    <a:stretch>
                      <a:fillRect/>
                    </a:stretch>
                  </pic:blipFill>
                  <pic:spPr bwMode="auto">
                    <a:xfrm>
                      <a:off x="0" y="0"/>
                      <a:ext cx="5270500" cy="2819400"/>
                    </a:xfrm>
                    <a:prstGeom prst="rect">
                      <a:avLst/>
                    </a:prstGeom>
                    <a:noFill/>
                    <a:ln>
                      <a:noFill/>
                    </a:ln>
                  </pic:spPr>
                </pic:pic>
              </a:graphicData>
            </a:graphic>
          </wp:inline>
        </w:drawing>
      </w:r>
    </w:p>
    <w:p w14:paraId="6A5C2BE7"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3</w:t>
      </w:r>
      <w:r w:rsidRPr="005855AB">
        <w:rPr>
          <w:rFonts w:hint="eastAsia"/>
          <w:szCs w:val="21"/>
        </w:rPr>
        <w:t>：神经网络模型</w:t>
      </w:r>
    </w:p>
    <w:p w14:paraId="0CEE1769" w14:textId="2504DD0E" w:rsidR="002975BE" w:rsidRPr="002975BE" w:rsidRDefault="005855AB" w:rsidP="002975BE">
      <w:pPr>
        <w:spacing w:line="360" w:lineRule="auto"/>
        <w:rPr>
          <w:sz w:val="24"/>
        </w:rPr>
      </w:pPr>
      <w:r w:rsidRPr="005855AB">
        <w:rPr>
          <w:rFonts w:hint="eastAsia"/>
          <w:sz w:val="24"/>
        </w:rPr>
        <w:t>这就是我们通常所说的神经网络。由图可见，神经网络是有多层相互连接的神经元构成，最左边是输入层，中间包含不定数量的隐层，最右边是输出层。</w:t>
      </w:r>
    </w:p>
    <w:p w14:paraId="2C510994" w14:textId="77777777" w:rsidR="005855AB" w:rsidRPr="005855AB" w:rsidRDefault="005855AB" w:rsidP="005855AB">
      <w:pPr>
        <w:pStyle w:val="3"/>
        <w:tabs>
          <w:tab w:val="left" w:pos="851"/>
        </w:tabs>
        <w:spacing w:line="360" w:lineRule="auto"/>
        <w:rPr>
          <w:sz w:val="28"/>
          <w:szCs w:val="30"/>
        </w:rPr>
      </w:pPr>
      <w:r w:rsidRPr="005855AB">
        <w:rPr>
          <w:rFonts w:hint="eastAsia"/>
          <w:sz w:val="28"/>
          <w:szCs w:val="30"/>
        </w:rPr>
        <w:t xml:space="preserve">A. </w:t>
      </w:r>
      <w:r w:rsidRPr="005855AB">
        <w:rPr>
          <w:rFonts w:hint="eastAsia"/>
          <w:sz w:val="28"/>
          <w:szCs w:val="30"/>
        </w:rPr>
        <w:t>前向传播</w:t>
      </w:r>
    </w:p>
    <w:p w14:paraId="3BE93C6C" w14:textId="77777777" w:rsidR="005855AB" w:rsidRPr="00547540" w:rsidRDefault="005855AB" w:rsidP="005855AB">
      <w:pPr>
        <w:spacing w:line="360" w:lineRule="auto"/>
        <w:ind w:firstLine="420"/>
        <w:rPr>
          <w:sz w:val="24"/>
        </w:rPr>
      </w:pPr>
      <w:r w:rsidRPr="00547540">
        <w:rPr>
          <w:rFonts w:hint="eastAsia"/>
          <w:sz w:val="24"/>
        </w:rPr>
        <w:t>前向传播是神经网络工作时的过程。此时，信息从输入层输入，经过多层隐层的识别和分析，逐层传递，最终从输出层输出。设第</w:t>
      </w:r>
      <w:r w:rsidRPr="00547540">
        <w:rPr>
          <w:rFonts w:hint="eastAsia"/>
          <w:i/>
          <w:sz w:val="24"/>
        </w:rPr>
        <w:t>i</w:t>
      </w:r>
      <w:r w:rsidRPr="00547540">
        <w:rPr>
          <w:rFonts w:hint="eastAsia"/>
          <w:sz w:val="24"/>
        </w:rPr>
        <w:t>层包含</w:t>
      </w:r>
      <w:r w:rsidRPr="00547540">
        <w:rPr>
          <w:rFonts w:hint="eastAsia"/>
          <w:i/>
          <w:sz w:val="24"/>
        </w:rPr>
        <w:t>n</w:t>
      </w:r>
      <w:r w:rsidRPr="00547540">
        <w:rPr>
          <w:rFonts w:hint="eastAsia"/>
          <w:i/>
          <w:sz w:val="24"/>
          <w:vertAlign w:val="subscript"/>
        </w:rPr>
        <w:t>i</w:t>
      </w:r>
      <w:r w:rsidRPr="00547540">
        <w:rPr>
          <w:rFonts w:hint="eastAsia"/>
          <w:sz w:val="24"/>
        </w:rPr>
        <w:t>个输入和</w:t>
      </w:r>
      <w:r w:rsidRPr="00547540">
        <w:rPr>
          <w:rFonts w:hint="eastAsia"/>
          <w:i/>
          <w:sz w:val="24"/>
        </w:rPr>
        <w:t>m</w:t>
      </w:r>
      <w:r w:rsidRPr="00547540">
        <w:rPr>
          <w:rFonts w:hint="eastAsia"/>
          <w:i/>
          <w:sz w:val="24"/>
          <w:vertAlign w:val="subscript"/>
        </w:rPr>
        <w:t>i</w:t>
      </w:r>
      <w:r w:rsidRPr="00547540">
        <w:rPr>
          <w:rFonts w:hint="eastAsia"/>
          <w:sz w:val="24"/>
        </w:rPr>
        <w:t>个输出，则第</w:t>
      </w:r>
      <w:r w:rsidRPr="00547540">
        <w:rPr>
          <w:rFonts w:hint="eastAsia"/>
          <w:i/>
          <w:sz w:val="24"/>
        </w:rPr>
        <w:t>i</w:t>
      </w:r>
      <w:r w:rsidRPr="00547540">
        <w:rPr>
          <w:rFonts w:hint="eastAsia"/>
          <w:sz w:val="24"/>
        </w:rPr>
        <w:t>层实现了一个非线性映射</w:t>
      </w:r>
    </w:p>
    <w:p w14:paraId="7DBFC3E9" w14:textId="77777777" w:rsidR="005855AB" w:rsidRPr="00547540" w:rsidRDefault="00352ED0" w:rsidP="005855AB">
      <w:pPr>
        <w:spacing w:line="360" w:lineRule="auto"/>
        <w:jc w:val="center"/>
        <w:rPr>
          <w:sz w:val="24"/>
        </w:rPr>
      </w:pPr>
      <m:oMathPara>
        <m:oMath>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i</m:t>
                  </m:r>
                </m:e>
              </m:d>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n</m:t>
                  </m:r>
                </m:e>
                <m:sub>
                  <m:r>
                    <w:rPr>
                      <w:rFonts w:ascii="Cambria Math" w:hAnsi="Cambria Math" w:cs="STIXGeneral-Regular"/>
                      <w:sz w:val="24"/>
                    </w:rPr>
                    <m:t>i</m:t>
                  </m:r>
                </m:sub>
              </m:sSub>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m</m:t>
                  </m:r>
                </m:e>
                <m:sub>
                  <m:r>
                    <w:rPr>
                      <w:rFonts w:ascii="Cambria Math" w:hAnsi="Cambria Math" w:cs="STIXGeneral-Regular"/>
                      <w:sz w:val="24"/>
                    </w:rPr>
                    <m:t>i</m:t>
                  </m:r>
                </m:sub>
              </m:sSub>
            </m:sup>
          </m:sSup>
        </m:oMath>
      </m:oMathPara>
    </w:p>
    <w:p w14:paraId="40CBC931" w14:textId="77777777" w:rsidR="005855AB" w:rsidRPr="005855AB" w:rsidRDefault="005855AB" w:rsidP="005855AB">
      <w:pPr>
        <w:spacing w:line="360" w:lineRule="auto"/>
        <w:rPr>
          <w:sz w:val="24"/>
        </w:rPr>
      </w:pPr>
      <w:r w:rsidRPr="00547540">
        <w:rPr>
          <w:rFonts w:hint="eastAsia"/>
          <w:sz w:val="24"/>
        </w:rPr>
        <w:t>其中，映射过程包含线性加权和激活函数两个步骤，映射包含的参数是第</w:t>
      </w:r>
      <w:r w:rsidRPr="00547540">
        <w:rPr>
          <w:rFonts w:hint="eastAsia"/>
          <w:i/>
          <w:sz w:val="24"/>
        </w:rPr>
        <w:t>i</w:t>
      </w:r>
      <w:r w:rsidRPr="00547540">
        <w:rPr>
          <w:rFonts w:hint="eastAsia"/>
          <w:sz w:val="24"/>
        </w:rPr>
        <w:t>层每条边上的权重。记神经网络的输入为</w:t>
      </w:r>
      <w:r w:rsidRPr="00547540">
        <w:rPr>
          <w:rFonts w:hint="eastAsia"/>
          <w:b/>
          <w:i/>
          <w:sz w:val="24"/>
        </w:rPr>
        <w:t>x</w:t>
      </w:r>
      <w:r w:rsidRPr="00547540">
        <w:rPr>
          <w:rFonts w:hint="eastAsia"/>
          <w:sz w:val="24"/>
        </w:rPr>
        <w:t>，输出为</w:t>
      </w:r>
      <w:r w:rsidRPr="00547540">
        <w:rPr>
          <w:rFonts w:hint="eastAsia"/>
          <w:b/>
          <w:i/>
          <w:sz w:val="24"/>
        </w:rPr>
        <w:t>o</w:t>
      </w:r>
      <w:r w:rsidRPr="00547540">
        <w:rPr>
          <w:rFonts w:hint="eastAsia"/>
          <w:sz w:val="24"/>
        </w:rPr>
        <w:t>，则神经网络工作时的输入输</w:t>
      </w:r>
      <w:r w:rsidRPr="005855AB">
        <w:rPr>
          <w:rFonts w:hint="eastAsia"/>
          <w:sz w:val="24"/>
        </w:rPr>
        <w:lastRenderedPageBreak/>
        <w:t>出关系可以表示为</w:t>
      </w:r>
    </w:p>
    <w:p w14:paraId="64F226E7" w14:textId="77777777" w:rsidR="005855AB" w:rsidRPr="00547540" w:rsidRDefault="00B01C87" w:rsidP="005855AB">
      <w:pPr>
        <w:spacing w:line="360" w:lineRule="auto"/>
        <w:jc w:val="center"/>
        <w:rPr>
          <w:sz w:val="24"/>
        </w:rPr>
      </w:pPr>
      <m:oMathPara>
        <m:oMath>
          <m:r>
            <m:rPr>
              <m:sty m:val="bi"/>
            </m:rPr>
            <w:rPr>
              <w:rFonts w:ascii="Cambria Math" w:hAnsi="Cambria Math" w:cs="STIXGeneral-Regular"/>
              <w:sz w:val="24"/>
            </w:rPr>
            <m:t>o</m:t>
          </m:r>
          <m:r>
            <w:rPr>
              <w:rFonts w:ascii="Cambria Math" w:hAnsi="Cambria Math" w:cs="STIXGeneral-Regular"/>
              <w:sz w:val="24"/>
            </w:rPr>
            <m:t>=f</m:t>
          </m:r>
          <m:d>
            <m:dPr>
              <m:ctrlPr>
                <w:rPr>
                  <w:rFonts w:ascii="Cambria Math" w:hAnsi="Cambria Math" w:cs="STIXGeneral-Regular"/>
                  <w:i/>
                  <w:sz w:val="24"/>
                </w:rPr>
              </m:ctrlPr>
            </m:dPr>
            <m:e>
              <m:r>
                <m:rPr>
                  <m:sty m:val="bi"/>
                </m:rPr>
                <w:rPr>
                  <w:rFonts w:ascii="Cambria Math" w:hAnsi="Cambria Math" w:cs="STIXGeneral-Regular"/>
                  <w:sz w:val="24"/>
                </w:rPr>
                <m:t>x</m:t>
              </m:r>
              <m:r>
                <w:rPr>
                  <w:rFonts w:ascii="Cambria Math" w:hAnsi="Cambria Math" w:cs="STIXGeneral-Regular"/>
                  <w:sz w:val="24"/>
                </w:rPr>
                <m:t>;</m:t>
              </m:r>
              <m:r>
                <m:rPr>
                  <m:sty m:val="bi"/>
                </m:rPr>
                <w:rPr>
                  <w:rFonts w:ascii="Cambria Math" w:hAnsi="Cambria Math" w:cs="STIXGeneral-Regular"/>
                  <w:sz w:val="24"/>
                </w:rPr>
                <m:t>θ</m:t>
              </m:r>
            </m:e>
          </m:d>
          <m:r>
            <w:rPr>
              <w:rFonts w:ascii="Cambria Math" w:hAnsi="Cambria Math" w:cs="STIXGeneral-Regular"/>
              <w:sz w:val="24"/>
            </w:rPr>
            <m:t>=</m:t>
          </m:r>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L-1</m:t>
                  </m:r>
                </m:e>
              </m:d>
            </m:sup>
          </m:sSup>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L-2</m:t>
                      </m:r>
                    </m:e>
                  </m:d>
                </m:sup>
              </m:sSup>
              <m:d>
                <m:dPr>
                  <m:ctrlPr>
                    <w:rPr>
                      <w:rFonts w:ascii="Cambria Math" w:hAnsi="Cambria Math" w:cs="STIXGeneral-Regular"/>
                      <w:i/>
                      <w:sz w:val="24"/>
                    </w:rPr>
                  </m:ctrlPr>
                </m:dPr>
                <m:e>
                  <m:r>
                    <w:rPr>
                      <w:rFonts w:ascii="Cambria Math" w:hAnsi="Cambria Math" w:cs="STIXGeneral-Regular"/>
                      <w:sz w:val="24"/>
                    </w:rPr>
                    <m:t>⋯</m:t>
                  </m:r>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0</m:t>
                              </m:r>
                            </m:e>
                          </m:d>
                        </m:sup>
                      </m:sSup>
                      <m:d>
                        <m:dPr>
                          <m:ctrlPr>
                            <w:rPr>
                              <w:rFonts w:ascii="Cambria Math" w:hAnsi="Cambria Math" w:cs="STIXGeneral-Regular"/>
                              <w:i/>
                              <w:sz w:val="24"/>
                            </w:rPr>
                          </m:ctrlPr>
                        </m:dPr>
                        <m:e>
                          <m:r>
                            <m:rPr>
                              <m:sty m:val="bi"/>
                            </m:rPr>
                            <w:rPr>
                              <w:rFonts w:ascii="Cambria Math" w:hAnsi="Cambria Math" w:cs="STIXGeneral-Regular"/>
                              <w:sz w:val="24"/>
                            </w:rPr>
                            <m:t>x</m:t>
                          </m:r>
                        </m:e>
                      </m:d>
                    </m:e>
                  </m:d>
                </m:e>
              </m:d>
            </m:e>
          </m:d>
        </m:oMath>
      </m:oMathPara>
    </w:p>
    <w:p w14:paraId="38CB5E69" w14:textId="77777777" w:rsidR="005855AB" w:rsidRPr="00547540" w:rsidRDefault="005855AB" w:rsidP="005855AB">
      <w:pPr>
        <w:spacing w:line="360" w:lineRule="auto"/>
        <w:rPr>
          <w:sz w:val="24"/>
        </w:rPr>
      </w:pPr>
      <w:r w:rsidRPr="00547540">
        <w:rPr>
          <w:rFonts w:hint="eastAsia"/>
          <w:sz w:val="24"/>
        </w:rPr>
        <w:t>其中，</w:t>
      </w:r>
      <w:r w:rsidRPr="00547540">
        <w:rPr>
          <w:rFonts w:hint="eastAsia"/>
          <w:i/>
          <w:sz w:val="24"/>
        </w:rPr>
        <w:t>L</w:t>
      </w:r>
      <w:r w:rsidRPr="00547540">
        <w:rPr>
          <w:rFonts w:hint="eastAsia"/>
          <w:sz w:val="24"/>
        </w:rPr>
        <w:t>是神经网络隐层（包含输出层）的个数，称为神经网络深度。</w:t>
      </w:r>
      <w:r w:rsidRPr="00547540">
        <w:rPr>
          <w:rFonts w:ascii="宋体" w:hAnsi="宋体" w:hint="eastAsia"/>
          <w:b/>
          <w:i/>
          <w:sz w:val="24"/>
        </w:rPr>
        <w:t>θ</w:t>
      </w:r>
      <w:r w:rsidRPr="00547540">
        <w:rPr>
          <w:rFonts w:hint="eastAsia"/>
          <w:sz w:val="24"/>
        </w:rPr>
        <w:t>表示神经网络中所有权重参数构成的向量。</w:t>
      </w:r>
    </w:p>
    <w:p w14:paraId="6CF1AA99" w14:textId="77777777" w:rsidR="005855AB" w:rsidRPr="00282E83" w:rsidRDefault="005855AB" w:rsidP="00282E83">
      <w:pPr>
        <w:pStyle w:val="3"/>
        <w:tabs>
          <w:tab w:val="left" w:pos="851"/>
        </w:tabs>
        <w:spacing w:line="360" w:lineRule="auto"/>
        <w:rPr>
          <w:sz w:val="28"/>
          <w:szCs w:val="30"/>
        </w:rPr>
      </w:pPr>
      <w:r w:rsidRPr="00282E83">
        <w:rPr>
          <w:rFonts w:hint="eastAsia"/>
          <w:sz w:val="28"/>
          <w:szCs w:val="30"/>
        </w:rPr>
        <w:t xml:space="preserve">B. </w:t>
      </w:r>
      <w:r w:rsidRPr="00282E83">
        <w:rPr>
          <w:rFonts w:hint="eastAsia"/>
          <w:sz w:val="28"/>
          <w:szCs w:val="30"/>
        </w:rPr>
        <w:t>反向传播</w:t>
      </w:r>
    </w:p>
    <w:p w14:paraId="0E2AA23A" w14:textId="77777777" w:rsidR="005855AB" w:rsidRPr="005855AB" w:rsidRDefault="005855AB" w:rsidP="005855AB">
      <w:pPr>
        <w:spacing w:line="360" w:lineRule="auto"/>
        <w:ind w:firstLine="420"/>
        <w:rPr>
          <w:sz w:val="24"/>
        </w:rPr>
      </w:pPr>
      <w:r w:rsidRPr="005855AB">
        <w:rPr>
          <w:rFonts w:hint="eastAsia"/>
          <w:sz w:val="24"/>
        </w:rPr>
        <w:t>显然，神经网络输入、输出的映射关系由网络中的权重参数</w:t>
      </w:r>
      <w:r w:rsidR="00282E83">
        <w:rPr>
          <w:rFonts w:hint="eastAsia"/>
          <w:sz w:val="24"/>
        </w:rPr>
        <w:t>向量</w:t>
      </w:r>
      <w:r w:rsidR="00282E83" w:rsidRPr="005855AB">
        <w:rPr>
          <w:rFonts w:ascii="宋体" w:hAnsi="宋体" w:hint="eastAsia"/>
          <w:b/>
          <w:i/>
          <w:sz w:val="24"/>
        </w:rPr>
        <w:t>θ</w:t>
      </w:r>
      <w:r w:rsidRPr="005855AB">
        <w:rPr>
          <w:rFonts w:hint="eastAsia"/>
          <w:sz w:val="24"/>
        </w:rPr>
        <w:t>决定。为了寻找特定应用场景下最佳的权重参数，需要通过已知输入、输出的训练集对神经网络进行训练。反向传播是神经网络训练时的一种计算权重参数梯度的技术。</w:t>
      </w:r>
    </w:p>
    <w:p w14:paraId="149E3B41" w14:textId="77777777" w:rsidR="005855AB" w:rsidRPr="00547540" w:rsidRDefault="005855AB" w:rsidP="005855AB">
      <w:pPr>
        <w:spacing w:line="360" w:lineRule="auto"/>
        <w:ind w:firstLine="420"/>
        <w:rPr>
          <w:sz w:val="24"/>
        </w:rPr>
      </w:pPr>
      <w:r w:rsidRPr="005855AB">
        <w:rPr>
          <w:rFonts w:hint="eastAsia"/>
          <w:sz w:val="24"/>
        </w:rPr>
        <w:t>设训练样本的输</w:t>
      </w:r>
      <w:r w:rsidRPr="00547540">
        <w:rPr>
          <w:rFonts w:hint="eastAsia"/>
          <w:sz w:val="24"/>
        </w:rPr>
        <w:t>入为</w:t>
      </w:r>
      <w:r w:rsidRPr="00547540">
        <w:rPr>
          <w:rFonts w:hint="eastAsia"/>
          <w:b/>
          <w:i/>
          <w:sz w:val="24"/>
        </w:rPr>
        <w:t>x</w:t>
      </w:r>
      <w:r w:rsidRPr="00547540">
        <w:rPr>
          <w:rFonts w:hint="eastAsia"/>
          <w:sz w:val="24"/>
        </w:rPr>
        <w:t>，输出为</w:t>
      </w:r>
      <w:r w:rsidRPr="00547540">
        <w:rPr>
          <w:rFonts w:hint="eastAsia"/>
          <w:b/>
          <w:i/>
          <w:sz w:val="24"/>
        </w:rPr>
        <w:t>t</w:t>
      </w:r>
      <w:r w:rsidRPr="00547540">
        <w:rPr>
          <w:rFonts w:hint="eastAsia"/>
          <w:sz w:val="24"/>
        </w:rPr>
        <w:t>。神经网络对输入</w:t>
      </w:r>
      <w:r w:rsidRPr="00547540">
        <w:rPr>
          <w:rFonts w:hint="eastAsia"/>
          <w:b/>
          <w:i/>
          <w:sz w:val="24"/>
        </w:rPr>
        <w:t>x</w:t>
      </w:r>
      <w:r w:rsidRPr="00547540">
        <w:rPr>
          <w:rFonts w:hint="eastAsia"/>
          <w:sz w:val="24"/>
        </w:rPr>
        <w:t>产生一个输出</w:t>
      </w:r>
      <w:r w:rsidRPr="00547540">
        <w:rPr>
          <w:rFonts w:hint="eastAsia"/>
          <w:b/>
          <w:i/>
          <w:sz w:val="24"/>
        </w:rPr>
        <w:t>o</w:t>
      </w:r>
      <w:r w:rsidRPr="00547540">
        <w:rPr>
          <w:rFonts w:hint="eastAsia"/>
          <w:sz w:val="24"/>
        </w:rPr>
        <w:t>。我们用损失函数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47540">
        <w:rPr>
          <w:rFonts w:hint="eastAsia"/>
          <w:sz w:val="24"/>
        </w:rPr>
        <w:t>来度量神经网络输出</w:t>
      </w:r>
      <w:r w:rsidRPr="00547540">
        <w:rPr>
          <w:rFonts w:hint="eastAsia"/>
          <w:b/>
          <w:i/>
          <w:sz w:val="24"/>
        </w:rPr>
        <w:t>o</w:t>
      </w:r>
      <w:r w:rsidRPr="00547540">
        <w:rPr>
          <w:rFonts w:hint="eastAsia"/>
          <w:sz w:val="24"/>
        </w:rPr>
        <w:t>与目标输出</w:t>
      </w:r>
      <w:r w:rsidRPr="00547540">
        <w:rPr>
          <w:rFonts w:hint="eastAsia"/>
          <w:b/>
          <w:i/>
          <w:sz w:val="24"/>
        </w:rPr>
        <w:t>t</w:t>
      </w:r>
      <w:r w:rsidRPr="00547540">
        <w:rPr>
          <w:rFonts w:hint="eastAsia"/>
          <w:sz w:val="24"/>
        </w:rPr>
        <w:t>之间的误差。损失函数反映了当前网络对训练样本</w:t>
      </w:r>
      <w:r w:rsidRPr="00547540">
        <w:rPr>
          <w:rFonts w:hint="eastAsia"/>
          <w:sz w:val="24"/>
        </w:rPr>
        <w:t>(</w:t>
      </w:r>
      <w:r w:rsidRPr="00547540">
        <w:rPr>
          <w:rFonts w:hint="eastAsia"/>
          <w:b/>
          <w:i/>
          <w:sz w:val="24"/>
        </w:rPr>
        <w:t>x</w:t>
      </w:r>
      <w:r w:rsidRPr="00547540">
        <w:rPr>
          <w:rFonts w:hint="eastAsia"/>
          <w:sz w:val="24"/>
        </w:rPr>
        <w:t>,</w:t>
      </w:r>
      <w:r w:rsidRPr="00547540">
        <w:rPr>
          <w:rFonts w:hint="eastAsia"/>
          <w:b/>
          <w:i/>
          <w:sz w:val="24"/>
        </w:rPr>
        <w:t xml:space="preserve"> t</w:t>
      </w:r>
      <w:r w:rsidRPr="00547540">
        <w:rPr>
          <w:rFonts w:hint="eastAsia"/>
          <w:sz w:val="24"/>
        </w:rPr>
        <w:t>)</w:t>
      </w:r>
      <w:r w:rsidRPr="00547540">
        <w:rPr>
          <w:rFonts w:hint="eastAsia"/>
          <w:sz w:val="24"/>
        </w:rPr>
        <w:t>的拟合程度。损失函数越小，拟合程度越高。损失函数通常定义为</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之间的均方差</w:t>
      </w:r>
      <w:r w:rsidRPr="00547540">
        <w:rPr>
          <w:rFonts w:hint="eastAsia"/>
          <w:sz w:val="24"/>
        </w:rPr>
        <w:t>(MSE)</w:t>
      </w:r>
    </w:p>
    <w:p w14:paraId="1553D839" w14:textId="77777777" w:rsidR="005855AB" w:rsidRPr="00547540" w:rsidRDefault="00352ED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MSE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sSup>
                <m:sSupPr>
                  <m:ctrlPr>
                    <w:rPr>
                      <w:rFonts w:ascii="Cambria Math" w:hAnsi="Cambria Math" w:cs="STIXGeneral-Regular"/>
                      <w:i/>
                      <w:sz w:val="24"/>
                    </w:rPr>
                  </m:ctrlPr>
                </m:sSupPr>
                <m:e>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sup>
                  <m:r>
                    <w:rPr>
                      <w:rFonts w:ascii="Cambria Math" w:hAnsi="Cambria Math" w:cs="STIXGeneral-Regular"/>
                      <w:sz w:val="24"/>
                    </w:rPr>
                    <m:t>2</m:t>
                  </m:r>
                </m:sup>
              </m:sSup>
            </m:e>
          </m:nary>
        </m:oMath>
      </m:oMathPara>
    </w:p>
    <w:p w14:paraId="4C9AD19B" w14:textId="77777777" w:rsidR="005855AB" w:rsidRPr="00547540" w:rsidRDefault="005855AB" w:rsidP="00282E83">
      <w:pPr>
        <w:spacing w:line="360" w:lineRule="auto"/>
        <w:rPr>
          <w:sz w:val="24"/>
        </w:rPr>
      </w:pPr>
      <w:r w:rsidRPr="00547540">
        <w:rPr>
          <w:rFonts w:hint="eastAsia"/>
          <w:sz w:val="24"/>
        </w:rPr>
        <w:t>或者二进制交叉熵</w:t>
      </w:r>
      <w:r w:rsidRPr="00547540">
        <w:rPr>
          <w:rFonts w:hint="eastAsia"/>
          <w:sz w:val="24"/>
        </w:rPr>
        <w:t>(BCE)</w:t>
      </w:r>
      <w:r w:rsidRPr="00547540">
        <w:rPr>
          <w:rFonts w:hint="eastAsia"/>
          <w:sz w:val="24"/>
        </w:rPr>
        <w:t>：</w:t>
      </w:r>
    </w:p>
    <w:p w14:paraId="6A680B69" w14:textId="77777777" w:rsidR="005855AB" w:rsidRPr="00547540" w:rsidRDefault="00352ED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BCE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d>
                <m:dPr>
                  <m:begChr m:val="["/>
                  <m:endChr m:val="]"/>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r>
                    <w:rPr>
                      <w:rFonts w:ascii="Cambria Math" w:hAnsi="Cambria Math" w:cs="STIXGeneral-Regular"/>
                      <w:sz w:val="24"/>
                    </w:rPr>
                    <m:t>+</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e>
                  </m:d>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d>
            </m:e>
          </m:nary>
        </m:oMath>
      </m:oMathPara>
    </w:p>
    <w:p w14:paraId="348AAEC3" w14:textId="77777777" w:rsidR="005855AB" w:rsidRPr="005855AB" w:rsidRDefault="005855AB" w:rsidP="00282E83">
      <w:pPr>
        <w:spacing w:line="360" w:lineRule="auto"/>
        <w:rPr>
          <w:sz w:val="24"/>
        </w:rPr>
      </w:pPr>
      <w:r w:rsidRPr="00547540">
        <w:rPr>
          <w:rFonts w:hint="eastAsia"/>
          <w:sz w:val="24"/>
        </w:rPr>
        <w:t>其中，</w:t>
      </w:r>
      <w:r w:rsidRPr="00547540">
        <w:rPr>
          <w:rFonts w:hint="eastAsia"/>
          <w:i/>
          <w:sz w:val="24"/>
        </w:rPr>
        <w:t>k</w:t>
      </w:r>
      <w:r w:rsidRPr="00547540">
        <w:rPr>
          <w:rFonts w:hint="eastAsia"/>
          <w:sz w:val="24"/>
        </w:rPr>
        <w:t>代表神经网络输出层的神经元个数，即</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的维度。对于二进制交叉熵损失函数而言，</w:t>
      </w:r>
      <m:oMath>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，即训练集目标输出是二进制序列。训练过程就是通过寻找并优化网络参数</w:t>
      </w:r>
      <m:oMath>
        <m:r>
          <m:rPr>
            <m:sty m:val="bi"/>
          </m:rPr>
          <w:rPr>
            <w:rFonts w:ascii="Cambria Math" w:hAnsi="Cambria Math" w:cs="STIXGeneral-Regular"/>
            <w:sz w:val="24"/>
          </w:rPr>
          <m:t>θ</m:t>
        </m:r>
      </m:oMath>
      <w:r w:rsidRPr="00547540">
        <w:rPr>
          <w:rFonts w:hint="eastAsia"/>
          <w:sz w:val="24"/>
        </w:rPr>
        <w:t>，使得网络在训练集上的损失函数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855AB">
        <w:rPr>
          <w:rFonts w:hint="eastAsia"/>
          <w:sz w:val="24"/>
        </w:rPr>
        <w:t>最小化，即尽可能让神经网络拟合所有的训练样本。神经网络的目标就是在测试集上也能正确地预测输出，这是神经网络泛化能力的体现。</w:t>
      </w:r>
    </w:p>
    <w:p w14:paraId="475F2CBB" w14:textId="77777777" w:rsidR="005855AB" w:rsidRPr="00547540" w:rsidRDefault="005855AB" w:rsidP="005855AB">
      <w:pPr>
        <w:spacing w:line="360" w:lineRule="auto"/>
        <w:ind w:firstLine="420"/>
        <w:rPr>
          <w:sz w:val="24"/>
        </w:rPr>
      </w:pPr>
      <w:r w:rsidRPr="005855AB">
        <w:rPr>
          <w:rFonts w:hint="eastAsia"/>
          <w:sz w:val="24"/>
        </w:rPr>
        <w:t>反向传播过程把误差项从输出层逐层反向传导到参数需要修改的层，然后用标准的梯度下降方法去</w:t>
      </w:r>
      <w:r w:rsidRPr="00547540">
        <w:rPr>
          <w:rFonts w:hint="eastAsia"/>
          <w:sz w:val="24"/>
        </w:rPr>
        <w:t>修改各层参数。参数优化过程可以表示为</w:t>
      </w:r>
    </w:p>
    <w:p w14:paraId="2943DD1F" w14:textId="77777777" w:rsidR="005855AB" w:rsidRPr="00547540" w:rsidRDefault="00B01C87" w:rsidP="005855AB">
      <w:pPr>
        <w:spacing w:line="360" w:lineRule="auto"/>
        <w:ind w:firstLine="420"/>
        <w:rPr>
          <w:sz w:val="24"/>
        </w:rPr>
      </w:pPr>
      <m:oMathPara>
        <m:oMath>
          <m:r>
            <m:rPr>
              <m:sty m:val="bi"/>
            </m:rPr>
            <w:rPr>
              <w:rFonts w:ascii="Cambria Math" w:hAnsi="Cambria Math" w:cs="STIXGeneral-Regular"/>
              <w:sz w:val="24"/>
            </w:rPr>
            <m:t>θ</m:t>
          </m:r>
          <m:r>
            <w:rPr>
              <w:rFonts w:ascii="Cambria Math" w:hAnsi="Cambria Math" w:cs="STIXGeneral-Regular"/>
              <w:sz w:val="24"/>
            </w:rPr>
            <m:t>←</m:t>
          </m:r>
          <m:r>
            <m:rPr>
              <m:sty m:val="bi"/>
            </m:rPr>
            <w:rPr>
              <w:rFonts w:ascii="Cambria Math" w:hAnsi="Cambria Math" w:cs="STIXGeneral-Regular"/>
              <w:sz w:val="24"/>
            </w:rPr>
            <m:t>θ</m:t>
          </m:r>
          <m:r>
            <w:rPr>
              <w:rFonts w:ascii="Cambria Math" w:hAnsi="Cambria Math" w:cs="STIXGeneral-Regular"/>
              <w:sz w:val="24"/>
            </w:rPr>
            <m:t>-α</m:t>
          </m:r>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m:oMathPara>
    </w:p>
    <w:p w14:paraId="2B86CA46" w14:textId="77777777" w:rsidR="005855AB" w:rsidRPr="00547540" w:rsidRDefault="005855AB" w:rsidP="003066C9">
      <w:pPr>
        <w:spacing w:line="360" w:lineRule="auto"/>
        <w:rPr>
          <w:sz w:val="24"/>
        </w:rPr>
      </w:pPr>
      <w:r w:rsidRPr="00547540">
        <w:rPr>
          <w:rFonts w:hint="eastAsia"/>
          <w:sz w:val="24"/>
        </w:rPr>
        <w:t>其中</w:t>
      </w:r>
      <w:r w:rsidR="003066C9" w:rsidRPr="00547540">
        <w:rPr>
          <w:rFonts w:hint="eastAsia"/>
          <w:sz w:val="24"/>
        </w:rPr>
        <w:t>，</w:t>
      </w:r>
    </w:p>
    <w:p w14:paraId="6D0ABB5D" w14:textId="77777777" w:rsidR="005855AB" w:rsidRPr="00547540" w:rsidRDefault="00B01C87" w:rsidP="005855AB">
      <w:pPr>
        <w:spacing w:line="360" w:lineRule="auto"/>
        <w:ind w:firstLine="420"/>
        <w:rPr>
          <w:sz w:val="32"/>
        </w:rPr>
      </w:pPr>
      <m:oMathPara>
        <m:oMath>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r>
            <w:rPr>
              <w:rFonts w:ascii="Cambria Math" w:hAnsi="Cambria Math" w:cs="STIXGeneral-Regular"/>
              <w:sz w:val="24"/>
            </w:rPr>
            <m:t>≡</m:t>
          </m:r>
          <m:d>
            <m:dPr>
              <m:begChr m:val="["/>
              <m:endChr m:val="]"/>
              <m:ctrlPr>
                <w:rPr>
                  <w:rFonts w:ascii="Cambria Math" w:hAnsi="Cambria Math" w:cs="STIXGeneral-Regular"/>
                  <w:i/>
                  <w:sz w:val="24"/>
                </w:rPr>
              </m:ctrlPr>
            </m:dPr>
            <m:e>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0</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1</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n</m:t>
                      </m:r>
                    </m:sub>
                  </m:sSub>
                </m:den>
              </m:f>
            </m:e>
          </m:d>
        </m:oMath>
      </m:oMathPara>
    </w:p>
    <w:p w14:paraId="4FC2DA1E" w14:textId="77777777" w:rsidR="005855AB" w:rsidRPr="005855AB" w:rsidRDefault="005855AB" w:rsidP="002975BE">
      <w:pPr>
        <w:spacing w:line="360" w:lineRule="auto"/>
        <w:rPr>
          <w:sz w:val="24"/>
        </w:rPr>
      </w:pPr>
      <w:r w:rsidRPr="005855AB">
        <w:rPr>
          <w:rFonts w:hint="eastAsia"/>
          <w:sz w:val="24"/>
        </w:rPr>
        <w:lastRenderedPageBreak/>
        <w:t>表示权重参数的梯度，代表了权重空间中损失函数</w:t>
      </w:r>
      <w:r w:rsidRPr="005855AB">
        <w:rPr>
          <w:rFonts w:hint="eastAsia"/>
          <w:sz w:val="24"/>
        </w:rPr>
        <w:t>L</w:t>
      </w:r>
      <w:r w:rsidRPr="005855AB">
        <w:rPr>
          <w:rFonts w:hint="eastAsia"/>
          <w:sz w:val="24"/>
        </w:rPr>
        <w:t>的最快增长方向。</w:t>
      </w:r>
      <m:oMath>
        <m:r>
          <w:rPr>
            <w:rFonts w:ascii="Cambria Math" w:hAnsi="Cambria Math" w:cs="STIXGeneral-Regular"/>
          </w:rPr>
          <m:t>α</m:t>
        </m:r>
      </m:oMath>
      <w:r w:rsidRPr="005855AB">
        <w:rPr>
          <w:rFonts w:hint="eastAsia"/>
          <w:sz w:val="24"/>
        </w:rPr>
        <w:t>是学习率，表示每一次参数更新的步长，是神经网络需要预先指定的超参数之一。</w:t>
      </w:r>
    </w:p>
    <w:p w14:paraId="5150342A" w14:textId="2F79C7D1" w:rsidR="002975BE" w:rsidRPr="002975BE" w:rsidRDefault="005855AB" w:rsidP="002975BE">
      <w:pPr>
        <w:spacing w:line="360" w:lineRule="auto"/>
        <w:ind w:firstLine="420"/>
        <w:rPr>
          <w:sz w:val="24"/>
        </w:rPr>
      </w:pPr>
      <w:r w:rsidRPr="005855AB">
        <w:rPr>
          <w:rFonts w:hint="eastAsia"/>
          <w:sz w:val="24"/>
        </w:rPr>
        <w:t>除了标准的梯度下降算法以外，神经网络的优化方法还包括</w:t>
      </w:r>
      <w:r w:rsidRPr="005855AB">
        <w:rPr>
          <w:rFonts w:hint="eastAsia"/>
          <w:sz w:val="24"/>
        </w:rPr>
        <w:t>AdaGrad</w:t>
      </w:r>
      <w:r w:rsidRPr="005855AB">
        <w:rPr>
          <w:rFonts w:hint="eastAsia"/>
          <w:sz w:val="24"/>
        </w:rPr>
        <w:t>算法、</w:t>
      </w:r>
      <w:r w:rsidRPr="005855AB">
        <w:rPr>
          <w:rFonts w:hint="eastAsia"/>
          <w:sz w:val="24"/>
        </w:rPr>
        <w:t>RMSProp</w:t>
      </w:r>
      <w:r w:rsidRPr="005855AB">
        <w:rPr>
          <w:rFonts w:hint="eastAsia"/>
          <w:sz w:val="24"/>
        </w:rPr>
        <w:t>算法、</w:t>
      </w:r>
      <w:r w:rsidRPr="005855AB">
        <w:rPr>
          <w:rFonts w:hint="eastAsia"/>
          <w:sz w:val="24"/>
        </w:rPr>
        <w:t>Adam</w:t>
      </w:r>
      <w:r w:rsidRPr="005855AB">
        <w:rPr>
          <w:rFonts w:hint="eastAsia"/>
          <w:sz w:val="24"/>
        </w:rPr>
        <w:t>算法等。它们都基于梯度下降的基本原理，但引入了自适应学习率的概念，能够根据优化过程中梯度的变化等因素自动调整学习率。经验表明，如果需要更快的收敛，或者训练更深更复杂的神经网络，需要用一种自适应的算法。其中</w:t>
      </w:r>
      <w:r w:rsidRPr="005855AB">
        <w:rPr>
          <w:rFonts w:hint="eastAsia"/>
          <w:sz w:val="24"/>
        </w:rPr>
        <w:t>Adam</w:t>
      </w:r>
      <w:r w:rsidRPr="005855AB">
        <w:rPr>
          <w:rFonts w:hint="eastAsia"/>
          <w:sz w:val="24"/>
        </w:rPr>
        <w:t>算法是目前较为主流的优化算法。</w:t>
      </w:r>
    </w:p>
    <w:p w14:paraId="245E475E" w14:textId="77777777" w:rsidR="005855AB" w:rsidRPr="003066C9" w:rsidRDefault="003066C9" w:rsidP="003066C9">
      <w:pPr>
        <w:pStyle w:val="2"/>
        <w:spacing w:line="360" w:lineRule="auto"/>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sidRPr="003066C9">
        <w:rPr>
          <w:rFonts w:ascii="Times New Roman" w:eastAsia="宋体" w:hAnsi="Times New Roman" w:hint="eastAsia"/>
        </w:rPr>
        <w:t>极化码</w:t>
      </w:r>
    </w:p>
    <w:p w14:paraId="4FE4B525"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A. </w:t>
      </w:r>
      <w:r w:rsidRPr="003066C9">
        <w:rPr>
          <w:rFonts w:hint="eastAsia"/>
          <w:sz w:val="28"/>
          <w:szCs w:val="30"/>
        </w:rPr>
        <w:t>极化码的基本概念</w:t>
      </w:r>
    </w:p>
    <w:p w14:paraId="1406232D" w14:textId="77777777" w:rsidR="005855AB" w:rsidRDefault="005855AB" w:rsidP="005855AB">
      <w:pPr>
        <w:spacing w:line="360" w:lineRule="auto"/>
        <w:ind w:firstLine="420"/>
        <w:rPr>
          <w:sz w:val="24"/>
        </w:rPr>
      </w:pPr>
      <w:r w:rsidRPr="00547540">
        <w:rPr>
          <w:rFonts w:hint="eastAsia"/>
          <w:sz w:val="24"/>
        </w:rPr>
        <w:t>极化码是</w:t>
      </w:r>
      <w:r w:rsidRPr="00547540">
        <w:rPr>
          <w:rFonts w:hint="eastAsia"/>
          <w:sz w:val="24"/>
        </w:rPr>
        <w:t>Erdal Arikan</w:t>
      </w:r>
      <w:r w:rsidRPr="00547540">
        <w:rPr>
          <w:rFonts w:hint="eastAsia"/>
          <w:sz w:val="24"/>
        </w:rPr>
        <w:t>于</w:t>
      </w:r>
      <w:r w:rsidRPr="00547540">
        <w:rPr>
          <w:rFonts w:hint="eastAsia"/>
          <w:sz w:val="24"/>
        </w:rPr>
        <w:t>2009</w:t>
      </w:r>
      <w:r w:rsidRPr="00547540">
        <w:rPr>
          <w:rFonts w:hint="eastAsia"/>
          <w:sz w:val="24"/>
        </w:rPr>
        <w:t>年提出的一种基于信道极化效应的新型信道编码方案。考虑一个二进制输入离散无记忆信道</w:t>
      </w:r>
      <w:r w:rsidRPr="00547540">
        <w:rPr>
          <w:rFonts w:hint="eastAsia"/>
          <w:sz w:val="24"/>
        </w:rPr>
        <w:t xml:space="preserve">B-DMC </w:t>
      </w:r>
      <m:oMath>
        <m:r>
          <w:rPr>
            <w:rFonts w:ascii="Cambria Math" w:hAnsi="Cambria Math" w:cs="STIXGeneral-Regular"/>
            <w:sz w:val="24"/>
          </w:rPr>
          <m:t xml:space="preserve">W: </m:t>
        </m:r>
        <m:r>
          <m:rPr>
            <m:scr m:val="script"/>
          </m:rPr>
          <w:rPr>
            <w:rFonts w:ascii="Cambria Math" w:hAnsi="Cambria Math" w:cs="STIXGeneral-Regular"/>
            <w:sz w:val="24"/>
          </w:rPr>
          <m:t>X→Y</m:t>
        </m:r>
      </m:oMath>
      <w:r w:rsidRPr="00547540">
        <w:rPr>
          <w:rFonts w:hint="eastAsia"/>
          <w:sz w:val="24"/>
        </w:rPr>
        <w:t>，其中</w:t>
      </w:r>
      <m:oMath>
        <m:r>
          <m:rPr>
            <m:scr m:val="script"/>
          </m:rPr>
          <w:rPr>
            <w:rFonts w:ascii="Cambria Math" w:hAnsi="Cambria Math" w:cs="STIXGeneral-Regular"/>
            <w:sz w:val="24"/>
          </w:rPr>
          <m:t xml:space="preserve"> X=</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代表输入字母表，</w:t>
      </w:r>
      <m:oMath>
        <m:r>
          <m:rPr>
            <m:scr m:val="script"/>
          </m:rPr>
          <w:rPr>
            <w:rFonts w:ascii="Cambria Math" w:hAnsi="Cambria Math" w:cs="STIXGeneral-Regular"/>
            <w:sz w:val="24"/>
          </w:rPr>
          <m:t>Y</m:t>
        </m:r>
      </m:oMath>
      <w:r w:rsidRPr="00547540">
        <w:rPr>
          <w:rFonts w:hint="eastAsia"/>
          <w:sz w:val="24"/>
        </w:rPr>
        <w:t>代表输出字母表，记</w:t>
      </w:r>
      <m:oMath>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w:rPr>
            <w:rFonts w:ascii="Cambria Math" w:hAnsi="Cambria Math" w:cs="STIXGeneral-Regular"/>
            <w:sz w:val="24"/>
          </w:rPr>
          <m:t>，</m:t>
        </m:r>
        <m:r>
          <w:rPr>
            <w:rFonts w:ascii="Cambria Math" w:hAnsi="Cambria Math" w:cs="STIXGeneral-Regular"/>
            <w:sz w:val="24"/>
          </w:rPr>
          <m:t>x∈</m:t>
        </m:r>
        <m:r>
          <m:rPr>
            <m:scr m:val="script"/>
          </m:rPr>
          <w:rPr>
            <w:rFonts w:ascii="Cambria Math" w:hAnsi="Cambria Math" w:cs="STIXGeneral-Regular"/>
            <w:sz w:val="24"/>
          </w:rPr>
          <m:t>X</m:t>
        </m:r>
        <m:r>
          <w:rPr>
            <w:rFonts w:ascii="Cambria Math" w:hAnsi="Cambria Math" w:cs="STIXGeneral-Regular"/>
            <w:sz w:val="24"/>
          </w:rPr>
          <m:t>，</m:t>
        </m:r>
        <m:r>
          <w:rPr>
            <w:rFonts w:ascii="Cambria Math" w:hAnsi="Cambria Math" w:cs="STIXGeneral-Regular"/>
            <w:sz w:val="24"/>
          </w:rPr>
          <m:t>y∈</m:t>
        </m:r>
        <m:r>
          <m:rPr>
            <m:scr m:val="script"/>
          </m:rPr>
          <w:rPr>
            <w:rFonts w:ascii="Cambria Math" w:hAnsi="Cambria Math" w:cs="STIXGeneral-Regular"/>
            <w:sz w:val="24"/>
          </w:rPr>
          <m:t>Y</m:t>
        </m:r>
      </m:oMath>
      <w:r w:rsidRPr="00547540">
        <w:rPr>
          <w:rFonts w:hint="eastAsia"/>
          <w:sz w:val="24"/>
        </w:rPr>
        <w:t>为信道转移概率。定义信道</w:t>
      </w:r>
      <m:oMath>
        <m:r>
          <w:rPr>
            <w:rFonts w:ascii="Cambria Math" w:hAnsi="Cambria Math" w:cs="STIXGeneral-Regular"/>
            <w:sz w:val="24"/>
          </w:rPr>
          <m:t>W</m:t>
        </m:r>
      </m:oMath>
      <w:r w:rsidRPr="00547540">
        <w:rPr>
          <w:rFonts w:hint="eastAsia"/>
          <w:sz w:val="24"/>
        </w:rPr>
        <w:t>的对称容量</w:t>
      </w:r>
    </w:p>
    <w:p w14:paraId="0FD501FF" w14:textId="77777777" w:rsidR="00547540" w:rsidRPr="00547540" w:rsidRDefault="00547540" w:rsidP="00547540">
      <w:pPr>
        <w:spacing w:line="100" w:lineRule="exact"/>
        <w:ind w:firstLine="420"/>
        <w:rPr>
          <w:sz w:val="24"/>
        </w:rPr>
      </w:pPr>
    </w:p>
    <w:p w14:paraId="4A801F28"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I</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nary>
                <m:naryPr>
                  <m:chr m:val="∑"/>
                  <m:limLoc m:val="undOvr"/>
                  <m:supHide m:val="1"/>
                  <m:ctrlPr>
                    <w:rPr>
                      <w:rFonts w:ascii="Cambria Math" w:hAnsi="Cambria Math" w:cs="STIXGeneral-Regular"/>
                      <w:i/>
                      <w:sz w:val="24"/>
                    </w:rPr>
                  </m:ctrlPr>
                </m:naryPr>
                <m:sub>
                  <m:r>
                    <w:rPr>
                      <w:rFonts w:ascii="Cambria Math" w:hAnsi="Cambria Math" w:cs="STIXGeneral-Regular"/>
                      <w:sz w:val="24"/>
                    </w:rPr>
                    <m:t>x∈</m:t>
                  </m:r>
                  <m:r>
                    <m:rPr>
                      <m:scr m:val="script"/>
                    </m:rPr>
                    <w:rPr>
                      <w:rFonts w:ascii="Cambria Math" w:hAnsi="Cambria Math" w:cs="STIXGeneral-Regular"/>
                      <w:sz w:val="24"/>
                    </w:rPr>
                    <m:t>X</m:t>
                  </m:r>
                </m:sub>
                <m:sup/>
                <m:e>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m:rPr>
                      <m:sty m:val="p"/>
                    </m:rPr>
                    <w:rPr>
                      <w:rFonts w:ascii="Cambria Math" w:hAnsi="Cambria Math" w:cs="STIXGeneral-Regular"/>
                      <w:sz w:val="24"/>
                    </w:rPr>
                    <m:t xml:space="preserve"> log</m:t>
                  </m:r>
                  <m:f>
                    <m:fPr>
                      <m:ctrlPr>
                        <w:rPr>
                          <w:rFonts w:ascii="Cambria Math" w:hAnsi="Cambria Math" w:cs="STIXGeneral-Regular"/>
                          <w:i/>
                          <w:sz w:val="24"/>
                        </w:rPr>
                      </m:ctrlPr>
                    </m:fPr>
                    <m:num>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num>
                    <m:den>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y|1</m:t>
                          </m:r>
                        </m:e>
                      </m:d>
                    </m:den>
                  </m:f>
                </m:e>
              </m:nary>
            </m:e>
          </m:nary>
        </m:oMath>
      </m:oMathPara>
    </w:p>
    <w:p w14:paraId="79BA4DC7" w14:textId="77777777" w:rsidR="00547540" w:rsidRDefault="00547540" w:rsidP="00547540">
      <w:pPr>
        <w:spacing w:line="100" w:lineRule="exact"/>
        <w:rPr>
          <w:sz w:val="24"/>
        </w:rPr>
      </w:pPr>
    </w:p>
    <w:p w14:paraId="30382902" w14:textId="77777777" w:rsidR="005855AB" w:rsidRDefault="005855AB" w:rsidP="003066C9">
      <w:pPr>
        <w:spacing w:line="360" w:lineRule="auto"/>
        <w:rPr>
          <w:sz w:val="24"/>
        </w:rPr>
      </w:pPr>
      <w:r w:rsidRPr="00547540">
        <w:rPr>
          <w:rFonts w:hint="eastAsia"/>
          <w:sz w:val="24"/>
        </w:rPr>
        <w:t>和巴氏参数</w:t>
      </w:r>
    </w:p>
    <w:p w14:paraId="65B49BFC" w14:textId="77777777" w:rsidR="00547540" w:rsidRPr="00547540" w:rsidRDefault="00547540" w:rsidP="00547540">
      <w:pPr>
        <w:spacing w:line="100" w:lineRule="exact"/>
        <w:rPr>
          <w:sz w:val="24"/>
        </w:rPr>
      </w:pPr>
    </w:p>
    <w:p w14:paraId="758A05A5"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rad>
                <m:radPr>
                  <m:degHide m:val="1"/>
                  <m:ctrlPr>
                    <w:rPr>
                      <w:rFonts w:ascii="Cambria Math" w:hAnsi="Cambria Math" w:cs="STIXGeneral-Regular"/>
                      <w:i/>
                      <w:sz w:val="24"/>
                    </w:rPr>
                  </m:ctrlPr>
                </m:radPr>
                <m:deg/>
                <m:e>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 xml:space="preserve"> W</m:t>
                  </m:r>
                  <m:d>
                    <m:dPr>
                      <m:ctrlPr>
                        <w:rPr>
                          <w:rFonts w:ascii="Cambria Math" w:hAnsi="Cambria Math" w:cs="STIXGeneral-Regular"/>
                          <w:i/>
                          <w:sz w:val="24"/>
                        </w:rPr>
                      </m:ctrlPr>
                    </m:dPr>
                    <m:e>
                      <m:r>
                        <w:rPr>
                          <w:rFonts w:ascii="Cambria Math" w:hAnsi="Cambria Math" w:cs="STIXGeneral-Regular"/>
                          <w:sz w:val="24"/>
                        </w:rPr>
                        <m:t>y|1</m:t>
                      </m:r>
                    </m:e>
                  </m:d>
                </m:e>
              </m:rad>
            </m:e>
          </m:nary>
        </m:oMath>
      </m:oMathPara>
    </w:p>
    <w:p w14:paraId="7B46C9B2" w14:textId="77777777" w:rsidR="00547540" w:rsidRDefault="00547540" w:rsidP="00547540">
      <w:pPr>
        <w:spacing w:line="100" w:lineRule="exact"/>
        <w:rPr>
          <w:sz w:val="24"/>
        </w:rPr>
      </w:pPr>
    </w:p>
    <w:p w14:paraId="4B077590" w14:textId="77777777" w:rsidR="005855AB" w:rsidRPr="00547540" w:rsidRDefault="005855AB" w:rsidP="003066C9">
      <w:pPr>
        <w:spacing w:line="360" w:lineRule="auto"/>
        <w:rPr>
          <w:sz w:val="24"/>
        </w:rPr>
      </w:pPr>
      <w:r w:rsidRPr="00547540">
        <w:rPr>
          <w:rFonts w:hint="eastAsia"/>
          <w:sz w:val="24"/>
        </w:rPr>
        <w:t>巴氏参数</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，描述了信道的可靠性。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越低，信道越可靠（对称容量越大），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越高，信道越不可靠（对称容量越小）。</w:t>
      </w:r>
    </w:p>
    <w:p w14:paraId="7836016E" w14:textId="77777777" w:rsidR="005855AB" w:rsidRPr="00547540" w:rsidRDefault="005855AB" w:rsidP="005855AB">
      <w:pPr>
        <w:spacing w:line="360" w:lineRule="auto"/>
        <w:ind w:firstLine="420"/>
        <w:rPr>
          <w:sz w:val="24"/>
        </w:rPr>
      </w:pPr>
      <w:r w:rsidRPr="00547540">
        <w:rPr>
          <w:rFonts w:hint="eastAsia"/>
          <w:i/>
          <w:sz w:val="24"/>
        </w:rPr>
        <w:t>N</w:t>
      </w:r>
      <w:r w:rsidRPr="00547540">
        <w:rPr>
          <w:rFonts w:hint="eastAsia"/>
          <w:sz w:val="24"/>
        </w:rPr>
        <w:t>个完全相同且相互独立的</w:t>
      </w:r>
      <w:r w:rsidRPr="00547540">
        <w:rPr>
          <w:rFonts w:hint="eastAsia"/>
          <w:sz w:val="24"/>
        </w:rPr>
        <w:t xml:space="preserve">B-DMC </w:t>
      </w:r>
      <m:oMath>
        <m:r>
          <w:rPr>
            <w:rFonts w:ascii="Cambria Math" w:hAnsi="Cambria Math" w:cs="STIXGeneral-Regular"/>
            <w:sz w:val="24"/>
          </w:rPr>
          <m:t>W</m:t>
        </m:r>
      </m:oMath>
      <w:r w:rsidRPr="00547540">
        <w:rPr>
          <w:rFonts w:hint="eastAsia"/>
          <w:sz w:val="24"/>
        </w:rPr>
        <w:t>，经过组合、分离操作后，可以得到</w:t>
      </w:r>
      <w:r w:rsidRPr="00547540">
        <w:rPr>
          <w:rFonts w:hint="eastAsia"/>
          <w:i/>
          <w:sz w:val="24"/>
        </w:rPr>
        <w:t>N</w:t>
      </w:r>
      <w:r w:rsidRPr="00547540">
        <w:rPr>
          <w:rFonts w:hint="eastAsia"/>
          <w:sz w:val="24"/>
        </w:rPr>
        <w:t>个容量互不相同的子信道</w:t>
      </w:r>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 1≤</m:t>
            </m:r>
            <m:r>
              <w:rPr>
                <w:rFonts w:ascii="Cambria Math" w:hAnsi="Cambria Math" w:cs="STIXGeneral-Regular"/>
                <w:sz w:val="24"/>
              </w:rPr>
              <m:t>i≤N</m:t>
            </m:r>
          </m:e>
        </m:d>
      </m:oMath>
      <w:r w:rsidRPr="00547540">
        <w:rPr>
          <w:rFonts w:hint="eastAsia"/>
          <w:sz w:val="24"/>
        </w:rPr>
        <w:t>。</w:t>
      </w:r>
      <w:r w:rsidRPr="00547540">
        <w:rPr>
          <w:rFonts w:hint="eastAsia"/>
          <w:sz w:val="24"/>
        </w:rPr>
        <w:t>Arikan</w:t>
      </w:r>
      <w:r w:rsidRPr="00547540">
        <w:rPr>
          <w:rFonts w:hint="eastAsia"/>
          <w:sz w:val="24"/>
        </w:rPr>
        <w:t>发现，随着</w:t>
      </w:r>
      <w:r w:rsidRPr="00547540">
        <w:rPr>
          <w:rFonts w:hint="eastAsia"/>
          <w:i/>
          <w:sz w:val="24"/>
        </w:rPr>
        <w:t>N</w:t>
      </w:r>
      <w:r w:rsidRPr="00547540">
        <w:rPr>
          <w:rFonts w:hint="eastAsia"/>
          <w:sz w:val="24"/>
        </w:rPr>
        <w:t>不断变大，子信道的对称信道容量</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和巴氏参数</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均趋向</w:t>
      </w:r>
      <w:r w:rsidRPr="00547540">
        <w:rPr>
          <w:rFonts w:hint="eastAsia"/>
          <w:sz w:val="24"/>
        </w:rPr>
        <w:t>0</w:t>
      </w:r>
      <w:r w:rsidRPr="00547540">
        <w:rPr>
          <w:rFonts w:hint="eastAsia"/>
          <w:sz w:val="24"/>
        </w:rPr>
        <w:t>或</w:t>
      </w:r>
      <w:r w:rsidRPr="00547540">
        <w:rPr>
          <w:rFonts w:hint="eastAsia"/>
          <w:sz w:val="24"/>
        </w:rPr>
        <w:t>1</w:t>
      </w:r>
      <w:r w:rsidRPr="00547540">
        <w:rPr>
          <w:rFonts w:hint="eastAsia"/>
          <w:sz w:val="24"/>
        </w:rPr>
        <w:t>。这个现象称为信道极化。对于极化码而言，只选择</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→1</m:t>
        </m:r>
      </m:oMath>
      <w:r w:rsidRPr="00547540">
        <w:rPr>
          <w:rFonts w:hint="eastAsia"/>
          <w:sz w:val="24"/>
        </w:rPr>
        <w:t>，或等价于</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→0</m:t>
        </m:r>
      </m:oMath>
      <w:r w:rsidRPr="00547540">
        <w:rPr>
          <w:rFonts w:hint="eastAsia"/>
          <w:sz w:val="24"/>
        </w:rPr>
        <w:t>的可靠子信道传有效信息，其余子信道传无效信息。</w:t>
      </w:r>
    </w:p>
    <w:p w14:paraId="4AE1DD49" w14:textId="27013B9C" w:rsidR="005855AB" w:rsidRPr="00547540" w:rsidRDefault="005855AB" w:rsidP="005855AB">
      <w:pPr>
        <w:spacing w:line="360" w:lineRule="auto"/>
        <w:ind w:firstLine="420"/>
        <w:rPr>
          <w:sz w:val="24"/>
        </w:rPr>
      </w:pPr>
      <w:r w:rsidRPr="00547540">
        <w:rPr>
          <w:rFonts w:hint="eastAsia"/>
          <w:sz w:val="24"/>
        </w:rPr>
        <w:lastRenderedPageBreak/>
        <w:t>具体来讲，给定一个</w:t>
      </w:r>
      <w:r w:rsidRPr="00547540">
        <w:rPr>
          <w:rFonts w:hint="eastAsia"/>
          <w:sz w:val="24"/>
        </w:rPr>
        <w:t xml:space="preserve">B-DMC </w:t>
      </w:r>
      <m:oMath>
        <m:r>
          <w:rPr>
            <w:rFonts w:ascii="Cambria Math" w:hAnsi="Cambria Math" w:cs="STIXGeneral-Regular"/>
            <w:sz w:val="24"/>
          </w:rPr>
          <m:t>W</m:t>
        </m:r>
      </m:oMath>
      <w:r w:rsidRPr="00547540">
        <w:rPr>
          <w:rFonts w:hint="eastAsia"/>
          <w:sz w:val="24"/>
        </w:rPr>
        <w:t>，极化码可以表示为</w:t>
      </w:r>
      <m:oMath>
        <m:d>
          <m:dPr>
            <m:ctrlPr>
              <w:rPr>
                <w:rFonts w:ascii="Cambria Math" w:hAnsi="Cambria Math"/>
                <w:i/>
                <w:sz w:val="24"/>
              </w:rPr>
            </m:ctrlPr>
          </m:dPr>
          <m:e>
            <m:r>
              <w:rPr>
                <w:rFonts w:ascii="Cambria Math" w:hAnsi="Cambria Math"/>
                <w:sz w:val="24"/>
              </w:rPr>
              <m:t xml:space="preserve">N, </m:t>
            </m:r>
            <m:r>
              <w:rPr>
                <w:rFonts w:ascii="Cambria Math" w:hAnsi="Cambria Math" w:cs="STIXGeneral-Regular"/>
                <w:sz w:val="24"/>
              </w:rPr>
              <m:t xml:space="preserve">k, </m:t>
            </m:r>
            <m:r>
              <m:rPr>
                <m:scr m:val="script"/>
              </m:rPr>
              <w:rPr>
                <w:rFonts w:ascii="Cambria Math" w:hAnsi="Cambria Math" w:cs="STIXGeneral-Regular"/>
                <w:sz w:val="24"/>
              </w:rPr>
              <m:t xml:space="preserve">A, </m:t>
            </m:r>
            <m:sSub>
              <m:sSubPr>
                <m:ctrlPr>
                  <w:rPr>
                    <w:rFonts w:ascii="Cambria Math" w:hAnsi="Cambria Math" w:cs="STIXGeneral-Regular"/>
                    <w:i/>
                    <w:sz w:val="24"/>
                  </w:rPr>
                </m:ctrlPr>
              </m:sSubPr>
              <m:e>
                <m:r>
                  <w:rPr>
                    <w:rFonts w:ascii="Cambria Math" w:hAnsi="Cambria Math" w:cs="STIXGeneral-Regular"/>
                    <w:sz w:val="24"/>
                  </w:rPr>
                  <m:t>u</m:t>
                </m:r>
              </m:e>
              <m:sub>
                <m:sSup>
                  <m:sSupPr>
                    <m:ctrlPr>
                      <w:rPr>
                        <w:rFonts w:ascii="Cambria Math" w:hAnsi="Cambria Math" w:cs="STIXGeneral-Regular"/>
                        <w:i/>
                        <w:sz w:val="24"/>
                      </w:rPr>
                    </m:ctrlPr>
                  </m:sSupPr>
                  <m:e>
                    <m:r>
                      <m:rPr>
                        <m:scr m:val="script"/>
                      </m:rPr>
                      <w:rPr>
                        <w:rFonts w:ascii="Cambria Math" w:hAnsi="Cambria Math" w:cs="STIXGeneral-Regular"/>
                        <w:sz w:val="24"/>
                      </w:rPr>
                      <m:t>A</m:t>
                    </m:r>
                  </m:e>
                  <m:sup>
                    <m:r>
                      <w:rPr>
                        <w:rFonts w:ascii="Cambria Math" w:hAnsi="Cambria Math" w:cs="STIXGeneral-Regular"/>
                        <w:sz w:val="24"/>
                      </w:rPr>
                      <m:t>c</m:t>
                    </m:r>
                  </m:sup>
                </m:sSup>
              </m:sub>
            </m:sSub>
          </m:e>
        </m:d>
      </m:oMath>
      <w:r w:rsidRPr="00547540">
        <w:rPr>
          <w:rFonts w:hint="eastAsia"/>
          <w:sz w:val="24"/>
        </w:rPr>
        <w:t>。其中，</w:t>
      </w:r>
      <w:r w:rsidRPr="00547540">
        <w:rPr>
          <w:rFonts w:hint="eastAsia"/>
          <w:i/>
          <w:sz w:val="24"/>
        </w:rPr>
        <w:t>N</w:t>
      </w:r>
      <w:r w:rsidRPr="00547540">
        <w:rPr>
          <w:rFonts w:hint="eastAsia"/>
          <w:sz w:val="24"/>
        </w:rPr>
        <w:t>是极化码码长，且总是</w:t>
      </w:r>
      <w:r w:rsidRPr="00547540">
        <w:rPr>
          <w:rFonts w:hint="eastAsia"/>
          <w:sz w:val="24"/>
        </w:rPr>
        <w:t>2</w:t>
      </w:r>
      <w:r w:rsidRPr="00547540">
        <w:rPr>
          <w:rFonts w:hint="eastAsia"/>
          <w:sz w:val="24"/>
        </w:rPr>
        <w:t>的指数次幂，即</w:t>
      </w:r>
      <m:oMath>
        <m:r>
          <w:rPr>
            <w:rFonts w:ascii="Cambria Math" w:hAnsi="Cambria Math"/>
            <w:sz w:val="24"/>
          </w:rPr>
          <m:t>N=</m:t>
        </m:r>
        <m:sSup>
          <m:sSupPr>
            <m:ctrlPr>
              <w:rPr>
                <w:rFonts w:ascii="Cambria Math" w:hAnsi="Cambria Math"/>
                <w:i/>
                <w:sz w:val="24"/>
              </w:rPr>
            </m:ctrlPr>
          </m:sSupPr>
          <m:e>
            <m:r>
              <w:rPr>
                <w:rFonts w:ascii="Cambria Math" w:hAnsi="Cambria Math"/>
                <w:sz w:val="24"/>
              </w:rPr>
              <m:t>2</m:t>
            </m:r>
          </m:e>
          <m:sup>
            <m:r>
              <w:rPr>
                <w:rFonts w:ascii="Cambria Math" w:hAnsi="Cambria Math"/>
                <w:sz w:val="24"/>
              </w:rPr>
              <m:t>n</m:t>
            </m:r>
          </m:sup>
        </m:sSup>
        <m:r>
          <w:rPr>
            <w:rFonts w:ascii="Cambria Math" w:hAnsi="Cambria Math"/>
            <w:sz w:val="24"/>
          </w:rPr>
          <m:t xml:space="preserve">, </m:t>
        </m:r>
        <m:r>
          <w:rPr>
            <w:rFonts w:ascii="Cambria Math" w:hAnsi="Cambria Math" w:cs="STIXGeneral-Regular"/>
            <w:sz w:val="24"/>
          </w:rPr>
          <m:t>n≥0</m:t>
        </m:r>
      </m:oMath>
      <w:r w:rsidRPr="00547540">
        <w:rPr>
          <w:rFonts w:hint="eastAsia"/>
          <w:sz w:val="24"/>
        </w:rPr>
        <w:t>。我们考虑极化码中的第</w:t>
      </w:r>
      <w:r w:rsidRPr="00547540">
        <w:rPr>
          <w:rFonts w:hint="eastAsia"/>
          <w:sz w:val="24"/>
        </w:rPr>
        <w:t>i</w:t>
      </w:r>
      <w:r w:rsidRPr="00547540">
        <w:rPr>
          <w:rFonts w:hint="eastAsia"/>
          <w:sz w:val="24"/>
        </w:rPr>
        <w:t>个比特位是通过子信道</w:t>
      </w:r>
      <m:oMath>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oMath>
      <w:r w:rsidRPr="00547540">
        <w:rPr>
          <w:rFonts w:hint="eastAsia"/>
          <w:sz w:val="24"/>
        </w:rPr>
        <w:t>传输的。</w:t>
      </w:r>
      <w:r w:rsidR="002975BE" w:rsidRPr="00547540">
        <w:rPr>
          <w:i/>
          <w:sz w:val="24"/>
        </w:rPr>
        <w:t>k</w:t>
      </w:r>
      <w:r w:rsidRPr="00547540">
        <w:rPr>
          <w:rFonts w:hint="eastAsia"/>
          <w:sz w:val="24"/>
        </w:rPr>
        <w:t>是信息位个数，表示</w:t>
      </w:r>
      <w:r w:rsidRPr="00547540">
        <w:rPr>
          <w:rFonts w:hint="eastAsia"/>
          <w:i/>
          <w:sz w:val="24"/>
        </w:rPr>
        <w:t>N</w:t>
      </w:r>
      <w:r w:rsidRPr="00547540">
        <w:rPr>
          <w:rFonts w:hint="eastAsia"/>
          <w:sz w:val="24"/>
        </w:rPr>
        <w:t>个子信道中用于实际传输有效信息的子信道个数。注意到</w:t>
      </w:r>
      <m:oMath>
        <m:r>
          <w:rPr>
            <w:rFonts w:ascii="Cambria Math" w:hAnsi="Cambria Math"/>
            <w:sz w:val="24"/>
          </w:rPr>
          <m:t>k≤N</m:t>
        </m:r>
      </m:oMath>
      <w:r w:rsidRPr="00547540">
        <w:rPr>
          <w:rFonts w:hint="eastAsia"/>
          <w:sz w:val="24"/>
        </w:rPr>
        <w:t>，</w:t>
      </w:r>
      <w:r w:rsidRPr="00547540">
        <w:rPr>
          <w:sz w:val="24"/>
        </w:rPr>
        <w:t>且码率</w:t>
      </w:r>
      <m:oMath>
        <m:r>
          <w:rPr>
            <w:rFonts w:ascii="Cambria Math" w:hAnsi="Cambria Math"/>
            <w:sz w:val="24"/>
          </w:rPr>
          <m:t>R=</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oMath>
      <w:r w:rsidRPr="00547540">
        <w:rPr>
          <w:sz w:val="24"/>
        </w:rPr>
        <w:t>。</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2, ⋯, N</m:t>
            </m:r>
          </m:e>
        </m:d>
      </m:oMath>
      <w:r w:rsidRPr="00547540">
        <w:rPr>
          <w:sz w:val="24"/>
        </w:rPr>
        <w:t>是一个</w:t>
      </w:r>
      <w:r w:rsidR="002975BE" w:rsidRPr="00547540">
        <w:rPr>
          <w:i/>
          <w:sz w:val="24"/>
        </w:rPr>
        <w:t>k</w:t>
      </w:r>
      <w:r w:rsidRPr="00547540">
        <w:rPr>
          <w:sz w:val="24"/>
        </w:rPr>
        <w:t>元子集，代表</w:t>
      </w:r>
      <w:r w:rsidRPr="00547540">
        <w:rPr>
          <w:rFonts w:hint="eastAsia"/>
          <w:sz w:val="24"/>
        </w:rPr>
        <w:t>上述</w:t>
      </w:r>
      <w:r w:rsidR="002975BE" w:rsidRPr="00547540">
        <w:rPr>
          <w:i/>
          <w:sz w:val="24"/>
        </w:rPr>
        <w:t>k</w:t>
      </w:r>
      <w:r w:rsidRPr="00547540">
        <w:rPr>
          <w:rFonts w:hint="eastAsia"/>
          <w:sz w:val="24"/>
        </w:rPr>
        <w:t>个子信道的</w:t>
      </w:r>
      <w:r w:rsidRPr="00547540">
        <w:rPr>
          <w:sz w:val="24"/>
        </w:rPr>
        <w:t>集合。比如，</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1, 3, 5, 7</m:t>
            </m:r>
          </m:e>
        </m:d>
      </m:oMath>
      <w:r w:rsidRPr="00547540">
        <w:rPr>
          <w:sz w:val="24"/>
        </w:rPr>
        <w:t>表示第</w:t>
      </w:r>
      <w:r w:rsidRPr="00547540">
        <w:rPr>
          <w:sz w:val="24"/>
        </w:rPr>
        <w:t>1</w:t>
      </w:r>
      <w:r w:rsidRPr="00547540">
        <w:rPr>
          <w:sz w:val="24"/>
        </w:rPr>
        <w:t>、</w:t>
      </w:r>
      <w:r w:rsidRPr="00547540">
        <w:rPr>
          <w:sz w:val="24"/>
        </w:rPr>
        <w:t>3</w:t>
      </w:r>
      <w:r w:rsidRPr="00547540">
        <w:rPr>
          <w:sz w:val="24"/>
        </w:rPr>
        <w:t>、</w:t>
      </w:r>
      <w:r w:rsidRPr="00547540">
        <w:rPr>
          <w:sz w:val="24"/>
        </w:rPr>
        <w:t>5</w:t>
      </w:r>
      <w:r w:rsidRPr="00547540">
        <w:rPr>
          <w:sz w:val="24"/>
        </w:rPr>
        <w:t>、</w:t>
      </w:r>
      <w:r w:rsidRPr="00547540">
        <w:rPr>
          <w:sz w:val="24"/>
        </w:rPr>
        <w:t>7</w:t>
      </w:r>
      <w:r w:rsidRPr="00547540">
        <w:rPr>
          <w:sz w:val="24"/>
        </w:rPr>
        <w:t>个子信道传有效信息，其余信道传无效信息。记</w:t>
      </w:r>
      <m:oMath>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Pr="00547540">
        <w:rPr>
          <w:sz w:val="24"/>
        </w:rPr>
        <w:t>为</w:t>
      </w:r>
      <m:oMath>
        <m:r>
          <m:rPr>
            <m:scr m:val="script"/>
          </m:rPr>
          <w:rPr>
            <w:rFonts w:ascii="Cambria Math" w:hAnsi="Cambria Math"/>
            <w:sz w:val="24"/>
          </w:rPr>
          <m:t>A</m:t>
        </m:r>
      </m:oMath>
      <w:r w:rsidRPr="00547540">
        <w:rPr>
          <w:sz w:val="24"/>
        </w:rPr>
        <w:t>在全集</w:t>
      </w:r>
      <m:oMath>
        <m:d>
          <m:dPr>
            <m:begChr m:val="{"/>
            <m:endChr m:val="}"/>
            <m:ctrlPr>
              <w:rPr>
                <w:rFonts w:ascii="Cambria Math" w:hAnsi="Cambria Math"/>
                <w:i/>
                <w:sz w:val="24"/>
              </w:rPr>
            </m:ctrlPr>
          </m:dPr>
          <m:e>
            <m:r>
              <w:rPr>
                <w:rFonts w:ascii="Cambria Math" w:hAnsi="Cambria Math"/>
                <w:sz w:val="24"/>
              </w:rPr>
              <m:t>1, 2, ⋯, N</m:t>
            </m:r>
          </m:e>
        </m:d>
      </m:oMath>
      <w:r w:rsidRPr="00547540">
        <w:rPr>
          <w:sz w:val="24"/>
        </w:rPr>
        <w:t>上的补集。为了达到对称信道容量</w:t>
      </w:r>
      <m:oMath>
        <m:r>
          <w:rPr>
            <w:rFonts w:ascii="Cambria Math" w:hAnsi="Cambria Math"/>
            <w:sz w:val="24"/>
          </w:rPr>
          <m:t>I</m:t>
        </m:r>
        <m:d>
          <m:dPr>
            <m:ctrlPr>
              <w:rPr>
                <w:rFonts w:ascii="Cambria Math" w:hAnsi="Cambria Math"/>
                <w:i/>
                <w:sz w:val="24"/>
              </w:rPr>
            </m:ctrlPr>
          </m:dPr>
          <m:e>
            <m:r>
              <w:rPr>
                <w:rFonts w:ascii="Cambria Math" w:hAnsi="Cambria Math"/>
                <w:sz w:val="24"/>
              </w:rPr>
              <m:t>W</m:t>
            </m:r>
          </m:e>
        </m:d>
      </m:oMath>
      <w:r w:rsidRPr="00547540">
        <w:rPr>
          <w:sz w:val="24"/>
        </w:rPr>
        <w:t>，</w:t>
      </w:r>
      <m:oMath>
        <m:r>
          <m:rPr>
            <m:scr m:val="script"/>
          </m:rPr>
          <w:rPr>
            <w:rFonts w:ascii="Cambria Math" w:hAnsi="Cambria Math"/>
            <w:sz w:val="24"/>
          </w:rPr>
          <m:t>A</m:t>
        </m:r>
      </m:oMath>
      <w:r w:rsidRPr="00547540">
        <w:rPr>
          <w:sz w:val="24"/>
        </w:rPr>
        <w:t>的选取要使得</w:t>
      </w:r>
    </w:p>
    <w:p w14:paraId="55F30AF7" w14:textId="77777777" w:rsidR="005855AB" w:rsidRPr="00547540" w:rsidRDefault="00B01C87" w:rsidP="003066C9">
      <w:pPr>
        <w:spacing w:line="360" w:lineRule="auto"/>
        <w:jc w:val="center"/>
        <w:rPr>
          <w:sz w:val="24"/>
        </w:rPr>
      </w:pP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j</m:t>
                    </m:r>
                  </m:e>
                </m:d>
              </m:sup>
            </m:sSubSup>
          </m:e>
        </m:d>
      </m:oMath>
      <w:r w:rsidR="005855AB" w:rsidRPr="00547540">
        <w:rPr>
          <w:sz w:val="24"/>
        </w:rPr>
        <w:t xml:space="preserve">,  for all </w:t>
      </w:r>
      <m:oMath>
        <m:r>
          <w:rPr>
            <w:rFonts w:ascii="Cambria Math" w:hAnsi="Cambria Math"/>
            <w:sz w:val="24"/>
          </w:rPr>
          <m:t>i∈</m:t>
        </m:r>
        <m:r>
          <m:rPr>
            <m:scr m:val="script"/>
          </m:rPr>
          <w:rPr>
            <w:rFonts w:ascii="Cambria Math" w:hAnsi="Cambria Math"/>
            <w:sz w:val="24"/>
          </w:rPr>
          <m:t xml:space="preserve">A,  </m:t>
        </m:r>
        <m:r>
          <w:rPr>
            <w:rFonts w:ascii="Cambria Math" w:hAnsi="Cambria Math"/>
            <w:sz w:val="24"/>
          </w:rPr>
          <m:t>j∈</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003066C9" w:rsidRPr="00547540">
        <w:rPr>
          <w:rFonts w:hint="eastAsia"/>
          <w:sz w:val="24"/>
        </w:rPr>
        <w:t>，</w:t>
      </w:r>
    </w:p>
    <w:p w14:paraId="67F89093" w14:textId="30C8FB61" w:rsidR="005855AB" w:rsidRPr="00547540" w:rsidRDefault="005855AB" w:rsidP="003066C9">
      <w:pPr>
        <w:spacing w:line="360" w:lineRule="auto"/>
        <w:rPr>
          <w:sz w:val="24"/>
        </w:rPr>
      </w:pPr>
      <w:r w:rsidRPr="00547540">
        <w:rPr>
          <w:sz w:val="24"/>
        </w:rPr>
        <w:t>这保证了选取的</w:t>
      </w:r>
      <w:r w:rsidR="002975BE" w:rsidRPr="00547540">
        <w:rPr>
          <w:i/>
          <w:sz w:val="24"/>
        </w:rPr>
        <w:t>k</w:t>
      </w:r>
      <w:r w:rsidRPr="00547540">
        <w:rPr>
          <w:sz w:val="24"/>
        </w:rPr>
        <w:t>个子信道是所有子信道中可靠性最高的。最后，我们记</w:t>
      </w:r>
      <m:oMath>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k</m:t>
            </m:r>
          </m:sup>
        </m:sSup>
      </m:oMath>
      <w:r w:rsidRPr="00547540">
        <w:rPr>
          <w:sz w:val="24"/>
        </w:rPr>
        <w:t>为传输的</w:t>
      </w:r>
      <w:r w:rsidR="002975BE" w:rsidRPr="00547540">
        <w:rPr>
          <w:i/>
          <w:sz w:val="24"/>
        </w:rPr>
        <w:t>k</w:t>
      </w:r>
      <w:r w:rsidRPr="00547540">
        <w:rPr>
          <w:sz w:val="24"/>
        </w:rPr>
        <w:t>位</w:t>
      </w:r>
      <w:r w:rsidRPr="00547540">
        <w:rPr>
          <w:rFonts w:hint="eastAsia"/>
          <w:sz w:val="24"/>
        </w:rPr>
        <w:t>有效</w:t>
      </w:r>
      <w:r w:rsidRPr="00547540">
        <w:rPr>
          <w:sz w:val="24"/>
        </w:rPr>
        <w:t>信息位</w:t>
      </w:r>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N-k</m:t>
            </m:r>
          </m:sup>
        </m:sSup>
      </m:oMath>
      <w:r w:rsidRPr="00547540">
        <w:rPr>
          <w:rFonts w:hint="eastAsia"/>
          <w:sz w:val="24"/>
        </w:rPr>
        <w:t>为传输的无效信息位，称为冻结位。冻结位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通常是通信前双方约定的一串固定的比特序列，不携带任何有效信息。极化码的误码率表现与冻结位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的选取方式无关。</w:t>
      </w:r>
    </w:p>
    <w:p w14:paraId="45CF585B"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B. </w:t>
      </w:r>
      <w:r w:rsidRPr="003066C9">
        <w:rPr>
          <w:rFonts w:hint="eastAsia"/>
          <w:sz w:val="28"/>
          <w:szCs w:val="30"/>
        </w:rPr>
        <w:t>极化码的编码与译码</w:t>
      </w:r>
    </w:p>
    <w:p w14:paraId="3E7D65B0" w14:textId="77777777" w:rsidR="005855AB" w:rsidRPr="00547540" w:rsidRDefault="005855AB" w:rsidP="003066C9">
      <w:pPr>
        <w:spacing w:line="360" w:lineRule="auto"/>
        <w:ind w:firstLine="420"/>
        <w:rPr>
          <w:sz w:val="24"/>
        </w:rPr>
      </w:pPr>
      <w:r w:rsidRPr="00547540">
        <w:rPr>
          <w:rFonts w:hint="eastAsia"/>
          <w:sz w:val="24"/>
        </w:rPr>
        <w:t>极化码的</w:t>
      </w:r>
      <w:r w:rsidRPr="00547540">
        <w:rPr>
          <w:rFonts w:hint="eastAsia"/>
          <w:sz w:val="24"/>
        </w:rPr>
        <w:t>N</w:t>
      </w:r>
      <w:r w:rsidRPr="00547540">
        <w:rPr>
          <w:rFonts w:hint="eastAsia"/>
          <w:sz w:val="24"/>
        </w:rPr>
        <w:t>阶生成矩阵表示为</w:t>
      </w:r>
    </w:p>
    <w:p w14:paraId="6BB2E77A" w14:textId="77777777" w:rsidR="005855AB" w:rsidRPr="00547540" w:rsidRDefault="00352ED0" w:rsidP="005855AB">
      <w:pPr>
        <w:spacing w:line="360" w:lineRule="auto"/>
        <w:ind w:firstLine="420"/>
        <w:rPr>
          <w:sz w:val="24"/>
        </w:rPr>
      </w:pPr>
      <m:oMathPara>
        <m:oMathParaPr>
          <m:jc m:val="center"/>
        </m:oMathPara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1</m:t>
                        </m:r>
                      </m:e>
                    </m:mr>
                  </m:m>
                </m:e>
              </m:d>
            </m:e>
            <m:sup>
              <m:r>
                <w:rPr>
                  <w:rFonts w:ascii="Cambria Math" w:hAnsi="Cambria Math"/>
                  <w:sz w:val="24"/>
                </w:rPr>
                <m:t>⊗n</m:t>
              </m:r>
            </m:sup>
          </m:sSup>
        </m:oMath>
      </m:oMathPara>
    </w:p>
    <w:p w14:paraId="49672BA8" w14:textId="77777777" w:rsidR="005855AB" w:rsidRPr="00547540" w:rsidRDefault="005855AB" w:rsidP="003066C9">
      <w:pPr>
        <w:spacing w:line="360" w:lineRule="auto"/>
        <w:rPr>
          <w:sz w:val="24"/>
        </w:rPr>
      </w:pPr>
      <w:r w:rsidRPr="00547540">
        <w:rPr>
          <w:rFonts w:hint="eastAsia"/>
          <w:sz w:val="24"/>
        </w:rPr>
        <w:t>其中，</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cs="STIXGeneral-Regular"/>
                <w:sz w:val="24"/>
              </w:rPr>
              <m:t>n</m:t>
            </m:r>
          </m:sup>
        </m:sSup>
      </m:oMath>
      <w:r w:rsidRPr="00547540">
        <w:rPr>
          <w:rFonts w:hint="eastAsia"/>
          <w:sz w:val="24"/>
        </w:rPr>
        <w:t>是矩阵</w:t>
      </w:r>
      <m:oMath>
        <m:r>
          <w:rPr>
            <w:rFonts w:ascii="Cambria Math" w:hAnsi="Cambria Math"/>
            <w:sz w:val="24"/>
          </w:rPr>
          <m:t xml:space="preserve"> A</m:t>
        </m:r>
      </m:oMath>
      <w:r w:rsidRPr="00547540">
        <w:rPr>
          <w:rFonts w:hint="eastAsia"/>
          <w:sz w:val="24"/>
        </w:rPr>
        <w:t>的</w:t>
      </w:r>
      <w:r w:rsidRPr="00547540">
        <w:rPr>
          <w:rFonts w:hint="eastAsia"/>
          <w:sz w:val="24"/>
        </w:rPr>
        <w:t>Kronecker</w:t>
      </w:r>
      <w:r w:rsidRPr="00547540">
        <w:rPr>
          <w:rFonts w:hint="eastAsia"/>
          <w:sz w:val="24"/>
        </w:rPr>
        <w:t>积，</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oMath>
      <w:r w:rsidRPr="00547540">
        <w:rPr>
          <w:rFonts w:hint="eastAsia"/>
          <w:sz w:val="24"/>
        </w:rPr>
        <w:t>是位反转</w:t>
      </w:r>
      <w:r w:rsidRPr="00547540">
        <w:rPr>
          <w:rFonts w:hint="eastAsia"/>
          <w:sz w:val="24"/>
        </w:rPr>
        <w:t>(bit-reversal)</w:t>
      </w:r>
      <w:r w:rsidRPr="00547540">
        <w:rPr>
          <w:rFonts w:hint="eastAsia"/>
          <w:sz w:val="24"/>
        </w:rPr>
        <w:t>置换矩阵。极化码的编码方法如下</w:t>
      </w:r>
    </w:p>
    <w:p w14:paraId="16029B15" w14:textId="77777777" w:rsidR="005855AB" w:rsidRPr="00547540" w:rsidRDefault="00352ED0" w:rsidP="005855AB">
      <w:pPr>
        <w:spacing w:line="360" w:lineRule="auto"/>
        <w:ind w:firstLine="42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0D559660" w14:textId="77777777" w:rsidR="00547540" w:rsidRDefault="005855AB" w:rsidP="003066C9">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oMath>
      <w:r w:rsidRPr="00547540">
        <w:rPr>
          <w:rFonts w:hint="eastAsia"/>
          <w:sz w:val="24"/>
        </w:rPr>
        <w:t>表示生成矩阵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oMath>
      <w:r w:rsidRPr="00547540">
        <w:rPr>
          <w:rFonts w:hint="eastAsia"/>
          <w:sz w:val="24"/>
        </w:rPr>
        <w:t>中由集合</w:t>
      </w:r>
      <m:oMath>
        <m:r>
          <m:rPr>
            <m:scr m:val="script"/>
          </m:rPr>
          <w:rPr>
            <w:rFonts w:ascii="Cambria Math" w:hAnsi="Cambria Math"/>
            <w:sz w:val="24"/>
          </w:rPr>
          <m:t>A</m:t>
        </m:r>
      </m:oMath>
      <w:r w:rsidRPr="00547540">
        <w:rPr>
          <w:rFonts w:hint="eastAsia"/>
          <w:sz w:val="24"/>
        </w:rPr>
        <w:t>中元素指定的行所构成的子矩阵。注意到，如果将冻结位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视为不变，则上式中第二项</w:t>
      </w:r>
    </w:p>
    <w:p w14:paraId="0D0913A3" w14:textId="418469A0" w:rsidR="00547540" w:rsidRDefault="005855AB" w:rsidP="00547540">
      <w:pPr>
        <w:spacing w:line="360" w:lineRule="auto"/>
        <w:jc w:val="center"/>
        <w:rPr>
          <w:sz w:val="24"/>
        </w:rPr>
      </w:pPr>
      <m:oMathPara>
        <m:oMath>
          <m:r>
            <w:rPr>
              <w:rFonts w:ascii="Cambria Math" w:hAnsi="Cambria Math"/>
              <w:sz w:val="24"/>
            </w:rPr>
            <m:t>c=</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D04404E" w14:textId="3043137E" w:rsidR="005855AB" w:rsidRPr="00547540" w:rsidRDefault="005855AB" w:rsidP="003066C9">
      <w:pPr>
        <w:spacing w:line="360" w:lineRule="auto"/>
        <w:rPr>
          <w:sz w:val="24"/>
        </w:rPr>
      </w:pPr>
      <w:r w:rsidRPr="00547540">
        <w:rPr>
          <w:rFonts w:hint="eastAsia"/>
          <w:sz w:val="24"/>
        </w:rPr>
        <w:t>为一个常向量。</w:t>
      </w:r>
    </w:p>
    <w:p w14:paraId="2723DBB6" w14:textId="77777777" w:rsidR="005855AB" w:rsidRPr="00547540" w:rsidRDefault="005855AB" w:rsidP="005855AB">
      <w:pPr>
        <w:spacing w:line="360" w:lineRule="auto"/>
        <w:ind w:firstLine="420"/>
        <w:rPr>
          <w:sz w:val="24"/>
        </w:rPr>
      </w:pPr>
      <w:r w:rsidRPr="00547540">
        <w:rPr>
          <w:rFonts w:hint="eastAsia"/>
          <w:sz w:val="24"/>
        </w:rPr>
        <w:t>SC</w:t>
      </w:r>
      <w:r w:rsidRPr="00547540">
        <w:rPr>
          <w:rFonts w:hint="eastAsia"/>
          <w:sz w:val="24"/>
        </w:rPr>
        <w:t>译码是极化码经典的译码算法。设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为信道输入，</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为信道输出。在</w:t>
      </w:r>
      <m:oMath>
        <m:r>
          <m:rPr>
            <m:scr m:val="script"/>
          </m:rPr>
          <w:rPr>
            <w:rFonts w:ascii="Cambria Math" w:hAnsi="Cambria Math"/>
            <w:sz w:val="24"/>
          </w:rPr>
          <m:t>A</m:t>
        </m:r>
      </m:oMath>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已知的情况下，</w:t>
      </w:r>
      <w:r w:rsidRPr="00547540">
        <w:rPr>
          <w:rFonts w:hint="eastAsia"/>
          <w:sz w:val="24"/>
        </w:rPr>
        <w:t>SC</w:t>
      </w:r>
      <w:r w:rsidRPr="00547540">
        <w:rPr>
          <w:rFonts w:hint="eastAsia"/>
          <w:sz w:val="24"/>
        </w:rPr>
        <w:t>译码器预测信息位</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Pr="00547540">
        <w:rPr>
          <w:rFonts w:hint="eastAsia"/>
          <w:sz w:val="24"/>
        </w:rPr>
        <w:t>的函数关系为</w:t>
      </w:r>
    </w:p>
    <w:p w14:paraId="25B093D6" w14:textId="77777777" w:rsidR="003066C9" w:rsidRPr="00547540" w:rsidRDefault="003066C9" w:rsidP="003066C9">
      <w:pPr>
        <w:spacing w:line="160" w:lineRule="exact"/>
        <w:ind w:firstLine="420"/>
        <w:rPr>
          <w:sz w:val="24"/>
        </w:rPr>
      </w:pPr>
    </w:p>
    <w:p w14:paraId="02242D7F" w14:textId="77777777" w:rsidR="005855AB" w:rsidRPr="00547540" w:rsidRDefault="00352ED0" w:rsidP="003066C9">
      <w:pPr>
        <w:spacing w:line="480" w:lineRule="auto"/>
        <w:ind w:firstLine="418"/>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e>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m:t>
                          </m:r>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e>
                  </m:d>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r>
                    <m:rPr>
                      <m:scr m:val="script"/>
                    </m:rPr>
                    <w:rPr>
                      <w:rFonts w:ascii="Cambria Math" w:hAnsi="Cambria Math"/>
                      <w:sz w:val="24"/>
                    </w:rPr>
                    <m:t>A</m:t>
                  </m:r>
                </m:e>
              </m:eqArr>
            </m:e>
          </m:d>
        </m:oMath>
      </m:oMathPara>
    </w:p>
    <w:p w14:paraId="40F20FD1" w14:textId="77777777" w:rsidR="003066C9" w:rsidRPr="00547540" w:rsidRDefault="003066C9" w:rsidP="003066C9">
      <w:pPr>
        <w:spacing w:line="160" w:lineRule="exact"/>
        <w:rPr>
          <w:sz w:val="24"/>
        </w:rPr>
      </w:pPr>
    </w:p>
    <w:p w14:paraId="2155A4FD" w14:textId="77777777" w:rsidR="003066C9" w:rsidRPr="00547540" w:rsidRDefault="005855AB" w:rsidP="003066C9">
      <w:pPr>
        <w:spacing w:line="360" w:lineRule="auto"/>
        <w:rPr>
          <w:sz w:val="24"/>
        </w:rPr>
      </w:pPr>
      <w:r w:rsidRPr="00547540">
        <w:rPr>
          <w:rFonts w:hint="eastAsia"/>
          <w:sz w:val="24"/>
        </w:rPr>
        <w:lastRenderedPageBreak/>
        <w:t>其中，决策函数</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r>
          <m:rPr>
            <m:scr m:val="script"/>
          </m:rPr>
          <w:rPr>
            <w:rFonts w:ascii="Cambria Math" w:hAnsi="Cambria Math"/>
            <w:sz w:val="24"/>
          </w:rPr>
          <m:t>→X</m:t>
        </m:r>
      </m:oMath>
      <w:r w:rsidRPr="00547540">
        <w:rPr>
          <w:rFonts w:hint="eastAsia"/>
          <w:sz w:val="24"/>
        </w:rPr>
        <w:t>定义如下</w:t>
      </w:r>
    </w:p>
    <w:p w14:paraId="6DA74324" w14:textId="77777777" w:rsidR="003066C9" w:rsidRPr="00547540" w:rsidRDefault="003066C9" w:rsidP="003066C9">
      <w:pPr>
        <w:spacing w:line="160" w:lineRule="exact"/>
        <w:rPr>
          <w:sz w:val="24"/>
        </w:rPr>
      </w:pPr>
    </w:p>
    <w:p w14:paraId="44C7B5FD" w14:textId="77777777" w:rsidR="005855AB" w:rsidRPr="00547540" w:rsidRDefault="00B01C87" w:rsidP="005855AB">
      <w:pPr>
        <w:spacing w:line="360" w:lineRule="auto"/>
        <w:ind w:firstLine="420"/>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&amp;</m:t>
                  </m:r>
                  <m:r>
                    <m:rPr>
                      <m:sty m:val="p"/>
                    </m:rPr>
                    <w:rPr>
                      <w:rFonts w:ascii="Cambria Math" w:hAnsi="Cambria Math"/>
                      <w:sz w:val="24"/>
                    </w:rPr>
                    <m:t xml:space="preserve">if </m:t>
                  </m:r>
                  <m:f>
                    <m:fPr>
                      <m:ctrlPr>
                        <w:rPr>
                          <w:rFonts w:ascii="Cambria Math" w:hAnsi="Cambria Math"/>
                          <w:i/>
                          <w:sz w:val="24"/>
                        </w:rPr>
                      </m:ctrlPr>
                    </m:fPr>
                    <m:num>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|0</m:t>
                          </m:r>
                        </m:e>
                      </m:d>
                    </m:num>
                    <m:den>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|1</m:t>
                          </m:r>
                        </m:e>
                      </m:d>
                    </m:den>
                  </m:f>
                  <m:r>
                    <w:rPr>
                      <w:rFonts w:ascii="Cambria Math" w:hAnsi="Cambria Math"/>
                      <w:sz w:val="24"/>
                    </w:rPr>
                    <m:t>≤1</m:t>
                  </m:r>
                </m:e>
                <m:e>
                  <m:r>
                    <w:rPr>
                      <w:rFonts w:ascii="Cambria Math" w:hAnsi="Cambria Math"/>
                      <w:sz w:val="24"/>
                    </w:rPr>
                    <m:t xml:space="preserve">1,  </m:t>
                  </m:r>
                  <m:r>
                    <m:rPr>
                      <m:sty m:val="p"/>
                    </m:rPr>
                    <w:rPr>
                      <w:rFonts w:ascii="Cambria Math" w:hAnsi="Cambria Math"/>
                      <w:sz w:val="24"/>
                    </w:rPr>
                    <m:t>&amp;otherwise</m:t>
                  </m:r>
                </m:e>
              </m:eqArr>
              <m:r>
                <w:rPr>
                  <w:rFonts w:ascii="Cambria Math" w:hAnsi="Cambria Math"/>
                  <w:sz w:val="24"/>
                </w:rPr>
                <m:t xml:space="preserve">   </m:t>
              </m:r>
              <m:r>
                <m:rPr>
                  <m:sty m:val="p"/>
                </m:rPr>
                <w:rPr>
                  <w:rFonts w:ascii="Cambria Math" w:hAnsi="Cambria Math"/>
                  <w:sz w:val="24"/>
                </w:rPr>
                <m:t>,</m:t>
              </m:r>
              <m:r>
                <w:rPr>
                  <w:rFonts w:ascii="Cambria Math" w:hAnsi="Cambria Math"/>
                  <w:sz w:val="24"/>
                </w:rPr>
                <m:t xml:space="preserve">  </m:t>
              </m:r>
              <m:r>
                <m:rPr>
                  <m:sty m:val="p"/>
                </m:rPr>
                <w:rPr>
                  <w:rFonts w:ascii="Cambria Math" w:hAnsi="Cambria Math" w:cs="STIXGeneral-Regular"/>
                  <w:sz w:val="24"/>
                </w:rPr>
                <m:t xml:space="preserve">for all </m:t>
              </m:r>
            </m:e>
          </m:d>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oMath>
      </m:oMathPara>
    </w:p>
    <w:p w14:paraId="3C9D72C4" w14:textId="77777777" w:rsidR="003066C9" w:rsidRDefault="003066C9" w:rsidP="003066C9">
      <w:pPr>
        <w:spacing w:line="160" w:lineRule="exact"/>
        <w:ind w:firstLine="420"/>
        <w:rPr>
          <w:sz w:val="24"/>
        </w:rPr>
      </w:pPr>
    </w:p>
    <w:p w14:paraId="33B742E0" w14:textId="50AA9D3E" w:rsidR="00EE7B4C" w:rsidRDefault="005855AB" w:rsidP="00716EDB">
      <w:pPr>
        <w:spacing w:line="360" w:lineRule="auto"/>
        <w:ind w:firstLine="420"/>
        <w:rPr>
          <w:sz w:val="24"/>
        </w:rPr>
      </w:pPr>
      <w:r w:rsidRPr="005855AB">
        <w:rPr>
          <w:rFonts w:hint="eastAsia"/>
          <w:sz w:val="24"/>
        </w:rPr>
        <w:t>注意到，</w:t>
      </w:r>
      <w:r w:rsidRPr="005855AB">
        <w:rPr>
          <w:rFonts w:hint="eastAsia"/>
          <w:sz w:val="24"/>
        </w:rPr>
        <w:t>SC</w:t>
      </w:r>
      <w:r w:rsidRPr="005855AB">
        <w:rPr>
          <w:rFonts w:hint="eastAsia"/>
          <w:sz w:val="24"/>
        </w:rPr>
        <w:t>译码器从</w:t>
      </w:r>
      <m:oMath>
        <m:r>
          <w:rPr>
            <w:rFonts w:ascii="Cambria Math" w:hAnsi="Cambria Math"/>
          </w:rPr>
          <m:t>i=1</m:t>
        </m:r>
      </m:oMath>
      <w:r w:rsidRPr="005855AB">
        <w:rPr>
          <w:rFonts w:hint="eastAsia"/>
          <w:sz w:val="24"/>
        </w:rPr>
        <w:t>到</w:t>
      </w:r>
      <m:oMath>
        <m:r>
          <w:rPr>
            <w:rFonts w:ascii="Cambria Math" w:hAnsi="Cambria Math"/>
          </w:rPr>
          <m:t>i=N</m:t>
        </m:r>
      </m:oMath>
      <w:r w:rsidRPr="005855AB">
        <w:rPr>
          <w:rFonts w:hint="eastAsia"/>
          <w:sz w:val="24"/>
        </w:rPr>
        <w:t>逐个对</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进行预测。对于有效信息位</w:t>
      </w:r>
      <m:oMath>
        <m:r>
          <w:rPr>
            <w:rFonts w:ascii="Cambria Math" w:hAnsi="Cambria Math"/>
          </w:rPr>
          <m:t>i∈</m:t>
        </m:r>
        <m:r>
          <m:rPr>
            <m:scr m:val="script"/>
          </m:rPr>
          <w:rPr>
            <w:rFonts w:ascii="Cambria Math" w:hAnsi="Cambria Math"/>
          </w:rPr>
          <m:t>A</m:t>
        </m:r>
      </m:oMath>
      <w:r w:rsidRPr="005855AB">
        <w:rPr>
          <w:rFonts w:hint="eastAsia"/>
          <w:sz w:val="24"/>
        </w:rPr>
        <w:t>而言，</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的预测依赖于整个信道输出</w:t>
      </w:r>
      <m:oMath>
        <m:sSubSup>
          <m:sSubSupPr>
            <m:ctrlPr>
              <w:rPr>
                <w:rFonts w:ascii="Cambria Math" w:hAnsi="Cambria Math"/>
                <w:i/>
              </w:rPr>
            </m:ctrlPr>
          </m:sSubSupPr>
          <m:e>
            <m:r>
              <w:rPr>
                <w:rFonts w:ascii="Cambria Math" w:hAnsi="Cambria Math" w:cs="STIXGeneral-Regular"/>
              </w:rPr>
              <m:t>y</m:t>
            </m:r>
          </m:e>
          <m:sub>
            <m:r>
              <w:rPr>
                <w:rFonts w:ascii="Cambria Math" w:hAnsi="Cambria Math"/>
              </w:rPr>
              <m:t>1</m:t>
            </m:r>
          </m:sub>
          <m:sup>
            <m:r>
              <w:rPr>
                <w:rFonts w:ascii="Cambria Math" w:hAnsi="Cambria Math"/>
              </w:rPr>
              <m:t>N</m:t>
            </m:r>
          </m:sup>
        </m:sSubSup>
      </m:oMath>
      <w:r w:rsidRPr="005855AB">
        <w:rPr>
          <w:rFonts w:hint="eastAsia"/>
          <w:sz w:val="24"/>
        </w:rPr>
        <w:t>和之前预测的比特位</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i-1</m:t>
            </m:r>
          </m:sup>
        </m:sSubSup>
      </m:oMath>
      <w:r w:rsidRPr="005855AB">
        <w:rPr>
          <w:rFonts w:hint="eastAsia"/>
          <w:sz w:val="24"/>
        </w:rPr>
        <w:t>。对于无效信息位</w:t>
      </w:r>
      <m:oMath>
        <m:r>
          <w:rPr>
            <w:rFonts w:ascii="Cambria Math" w:hAnsi="Cambria Math"/>
          </w:rPr>
          <m:t>i∈</m:t>
        </m:r>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oMath>
      <w:r w:rsidRPr="005855AB">
        <w:rPr>
          <w:rFonts w:hint="eastAsia"/>
          <w:sz w:val="24"/>
        </w:rPr>
        <w:t>而言，</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855AB">
        <w:rPr>
          <w:rFonts w:hint="eastAsia"/>
          <w:sz w:val="24"/>
        </w:rPr>
        <w:t>表示冻结位，由于通信前</w:t>
      </w:r>
      <m:oMath>
        <m:sSub>
          <m:sSubPr>
            <m:ctrlPr>
              <w:rPr>
                <w:rFonts w:ascii="Cambria Math" w:hAnsi="Cambria Math"/>
                <w:i/>
              </w:rPr>
            </m:ctrlPr>
          </m:sSubPr>
          <m:e>
            <m:r>
              <w:rPr>
                <w:rFonts w:ascii="Cambria Math" w:hAnsi="Cambria Math"/>
              </w:rPr>
              <m:t>u</m:t>
            </m:r>
          </m:e>
          <m:sub>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sub>
        </m:sSub>
      </m:oMath>
      <w:r w:rsidRPr="005855AB">
        <w:rPr>
          <w:rFonts w:hint="eastAsia"/>
          <w:sz w:val="24"/>
        </w:rPr>
        <w:t>已知，</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16EDB">
        <w:rPr>
          <w:rFonts w:hint="eastAsia"/>
          <w:sz w:val="24"/>
        </w:rPr>
        <w:t>可以直接得出。</w:t>
      </w:r>
    </w:p>
    <w:p w14:paraId="3C5F3FDF" w14:textId="77777777" w:rsidR="00716EDB" w:rsidRDefault="00716EDB" w:rsidP="00716EDB">
      <w:pPr>
        <w:spacing w:line="360" w:lineRule="auto"/>
        <w:ind w:firstLine="420"/>
        <w:rPr>
          <w:sz w:val="24"/>
        </w:rPr>
      </w:pPr>
    </w:p>
    <w:p w14:paraId="2D221A84" w14:textId="105FFEE4" w:rsidR="00716EDB" w:rsidRDefault="00716EDB">
      <w:pPr>
        <w:widowControl/>
        <w:jc w:val="left"/>
        <w:rPr>
          <w:sz w:val="24"/>
        </w:rPr>
      </w:pPr>
      <w:r>
        <w:rPr>
          <w:sz w:val="24"/>
        </w:rPr>
        <w:br w:type="page"/>
      </w:r>
    </w:p>
    <w:p w14:paraId="4DC22880" w14:textId="77777777" w:rsidR="00716EDB" w:rsidRPr="00EE7B4C" w:rsidRDefault="00716EDB" w:rsidP="00716EDB">
      <w:pPr>
        <w:spacing w:line="360" w:lineRule="auto"/>
        <w:ind w:firstLine="420"/>
        <w:rPr>
          <w:sz w:val="24"/>
        </w:rPr>
        <w:sectPr w:rsidR="00716EDB" w:rsidRPr="00EE7B4C">
          <w:headerReference w:type="default" r:id="rId23"/>
          <w:footerReference w:type="default" r:id="rId24"/>
          <w:pgSz w:w="11906" w:h="16838"/>
          <w:pgMar w:top="1440" w:right="1800" w:bottom="1440" w:left="1800" w:header="851" w:footer="992" w:gutter="0"/>
          <w:pgNumType w:start="1"/>
          <w:cols w:space="720"/>
          <w:docGrid w:type="lines" w:linePitch="312"/>
        </w:sectPr>
      </w:pPr>
    </w:p>
    <w:p w14:paraId="188D68E3" w14:textId="77777777" w:rsidR="004C60CA" w:rsidRDefault="004C60CA" w:rsidP="00716EDB">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sidR="000B5B51">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sidR="00255151">
        <w:rPr>
          <w:rFonts w:ascii="Times New Roman" w:eastAsia="黑体" w:hAnsi="Times New Roman" w:hint="eastAsia"/>
        </w:rPr>
        <w:t>网络</w:t>
      </w:r>
      <w:r>
        <w:rPr>
          <w:rFonts w:ascii="Times New Roman" w:eastAsia="黑体" w:hAnsi="Times New Roman" w:hint="eastAsia"/>
        </w:rPr>
        <w:t>模型</w:t>
      </w:r>
      <w:bookmarkEnd w:id="35"/>
    </w:p>
    <w:p w14:paraId="03FD9A52" w14:textId="28406852" w:rsidR="004C60CA" w:rsidRDefault="00716EDB">
      <w:pPr>
        <w:spacing w:line="360" w:lineRule="auto"/>
        <w:ind w:firstLine="420"/>
        <w:rPr>
          <w:sz w:val="24"/>
        </w:rPr>
      </w:pPr>
      <w:r>
        <w:rPr>
          <w:rFonts w:hint="eastAsia"/>
          <w:sz w:val="24"/>
        </w:rPr>
        <w:t>本章主要介绍本论文</w:t>
      </w:r>
      <w:r w:rsidR="004C60CA">
        <w:rPr>
          <w:rFonts w:hint="eastAsia"/>
          <w:sz w:val="24"/>
        </w:rPr>
        <w:t>采用的基于神经网络的极化码译码模型及其工作机制，以及在实际仿真中神经网络的训练过程和测试过程。本章最后会在模型建立的基础上提出</w:t>
      </w:r>
      <w:r w:rsidR="00255151">
        <w:rPr>
          <w:rFonts w:hint="eastAsia"/>
          <w:sz w:val="24"/>
        </w:rPr>
        <w:t>本论文的</w:t>
      </w:r>
      <w:r w:rsidR="004C60CA">
        <w:rPr>
          <w:rFonts w:hint="eastAsia"/>
          <w:sz w:val="24"/>
        </w:rPr>
        <w:t>主要研究方向。</w:t>
      </w:r>
    </w:p>
    <w:p w14:paraId="3315E4B3" w14:textId="77777777" w:rsidR="004C60CA" w:rsidRDefault="004C60CA">
      <w:pPr>
        <w:pStyle w:val="2"/>
        <w:spacing w:line="360" w:lineRule="auto"/>
        <w:rPr>
          <w:rFonts w:ascii="Times New Roman" w:eastAsia="宋体" w:hAnsi="Times New Roman"/>
        </w:rPr>
      </w:pPr>
      <w:bookmarkStart w:id="36" w:name="_Toc22914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网络模型</w:t>
      </w:r>
      <w:bookmarkEnd w:id="36"/>
    </w:p>
    <w:p w14:paraId="69F3879C" w14:textId="715B875B" w:rsidR="004C60CA" w:rsidRDefault="004C60CA">
      <w:pPr>
        <w:spacing w:line="360" w:lineRule="auto"/>
        <w:ind w:firstLine="420"/>
        <w:rPr>
          <w:sz w:val="24"/>
        </w:rPr>
      </w:pPr>
      <w:r>
        <w:rPr>
          <w:rFonts w:hint="eastAsia"/>
          <w:sz w:val="24"/>
        </w:rPr>
        <w:t>本论文采用的基于神经网络的极化码译码模型如下图</w:t>
      </w:r>
      <w:r w:rsidR="002975BE">
        <w:rPr>
          <w:rFonts w:hint="eastAsia"/>
          <w:sz w:val="24"/>
        </w:rPr>
        <w:t>4</w:t>
      </w:r>
      <w:r>
        <w:rPr>
          <w:rFonts w:hint="eastAsia"/>
          <w:sz w:val="24"/>
        </w:rPr>
        <w:t>所示：</w:t>
      </w:r>
    </w:p>
    <w:p w14:paraId="3EA64AAE" w14:textId="77777777" w:rsidR="004C60CA" w:rsidRDefault="00B01C87">
      <w:pPr>
        <w:spacing w:line="360" w:lineRule="auto"/>
        <w:jc w:val="center"/>
        <w:rPr>
          <w:sz w:val="24"/>
        </w:rPr>
      </w:pPr>
      <w:r>
        <w:rPr>
          <w:rFonts w:hint="eastAsia"/>
          <w:noProof/>
          <w:sz w:val="24"/>
        </w:rPr>
        <w:drawing>
          <wp:inline distT="0" distB="0" distL="0" distR="0" wp14:anchorId="76627D79" wp14:editId="3B747D13">
            <wp:extent cx="5372100" cy="1676400"/>
            <wp:effectExtent l="0" t="0" r="12700" b="0"/>
            <wp:docPr id="154" name="图片 1" descr="Screen Shot 2018-05-22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reen Shot 2018-05-22 at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0C8BDB57" w14:textId="47671B7B" w:rsidR="004C60CA" w:rsidRDefault="004C60CA">
      <w:pPr>
        <w:spacing w:line="360" w:lineRule="auto"/>
        <w:jc w:val="center"/>
        <w:rPr>
          <w:szCs w:val="21"/>
        </w:rPr>
      </w:pPr>
      <w:r>
        <w:rPr>
          <w:rFonts w:hint="eastAsia"/>
          <w:szCs w:val="21"/>
        </w:rPr>
        <w:t>图</w:t>
      </w:r>
      <w:r w:rsidR="002975BE">
        <w:rPr>
          <w:rFonts w:hint="eastAsia"/>
          <w:szCs w:val="21"/>
        </w:rPr>
        <w:t>4</w:t>
      </w:r>
      <w:r w:rsidR="0043622E">
        <w:rPr>
          <w:rFonts w:hint="eastAsia"/>
          <w:szCs w:val="21"/>
        </w:rPr>
        <w:t>：极化码</w:t>
      </w:r>
      <w:r>
        <w:rPr>
          <w:rFonts w:hint="eastAsia"/>
          <w:szCs w:val="21"/>
        </w:rPr>
        <w:t>译码模型</w:t>
      </w:r>
    </w:p>
    <w:p w14:paraId="6C6A622F" w14:textId="77777777" w:rsidR="004C60CA" w:rsidRDefault="004C60CA">
      <w:pPr>
        <w:spacing w:line="360" w:lineRule="auto"/>
        <w:ind w:firstLine="420"/>
        <w:rPr>
          <w:sz w:val="24"/>
        </w:rPr>
      </w:pPr>
      <w:r>
        <w:rPr>
          <w:rFonts w:hint="eastAsia"/>
          <w:sz w:val="24"/>
        </w:rPr>
        <w:t>由图可见，通信发送方生成一个长度为</w:t>
      </w:r>
      <w:r>
        <w:rPr>
          <w:rFonts w:hint="eastAsia"/>
          <w:sz w:val="24"/>
        </w:rPr>
        <w:t>k</w:t>
      </w:r>
      <w:r>
        <w:rPr>
          <w:rFonts w:hint="eastAsia"/>
          <w:sz w:val="24"/>
        </w:rPr>
        <w:t>的信息位，作为将要传输的信息。这</w:t>
      </w:r>
      <w:r>
        <w:rPr>
          <w:rFonts w:hint="eastAsia"/>
          <w:sz w:val="24"/>
        </w:rPr>
        <w:t>k</w:t>
      </w:r>
      <w:r>
        <w:rPr>
          <w:rFonts w:hint="eastAsia"/>
          <w:sz w:val="24"/>
        </w:rPr>
        <w:t>位信息首先经过极化码编码器编码成长度为</w:t>
      </w:r>
      <w:r>
        <w:rPr>
          <w:rFonts w:hint="eastAsia"/>
          <w:sz w:val="24"/>
        </w:rPr>
        <w:t>N</w:t>
      </w:r>
      <w:r>
        <w:rPr>
          <w:rFonts w:hint="eastAsia"/>
          <w:sz w:val="24"/>
        </w:rPr>
        <w:t>位的码字，而后经过</w:t>
      </w:r>
      <w:r>
        <w:rPr>
          <w:rFonts w:hint="eastAsia"/>
          <w:sz w:val="24"/>
        </w:rPr>
        <w:t>BPSK</w:t>
      </w:r>
      <w:r>
        <w:rPr>
          <w:rFonts w:hint="eastAsia"/>
          <w:sz w:val="24"/>
        </w:rPr>
        <w:t>调制后送入</w:t>
      </w:r>
      <w:r>
        <w:rPr>
          <w:rFonts w:hint="eastAsia"/>
          <w:sz w:val="24"/>
        </w:rPr>
        <w:t>AWGN</w:t>
      </w:r>
      <w:r>
        <w:rPr>
          <w:rFonts w:hint="eastAsia"/>
          <w:sz w:val="24"/>
        </w:rPr>
        <w:t>信道。在通信接收方，信道输出的带噪声的</w:t>
      </w:r>
      <w:r>
        <w:rPr>
          <w:rFonts w:hint="eastAsia"/>
          <w:sz w:val="24"/>
        </w:rPr>
        <w:t>N</w:t>
      </w:r>
      <w:r>
        <w:rPr>
          <w:rFonts w:hint="eastAsia"/>
          <w:sz w:val="24"/>
        </w:rPr>
        <w:t>比特信息作为神经网络输入，网络经计算输出的</w:t>
      </w:r>
      <w:r>
        <w:rPr>
          <w:rFonts w:hint="eastAsia"/>
          <w:sz w:val="24"/>
        </w:rPr>
        <w:t>k</w:t>
      </w:r>
      <w:r>
        <w:rPr>
          <w:rFonts w:hint="eastAsia"/>
          <w:sz w:val="24"/>
        </w:rPr>
        <w:t>比特信息就是神经网络的译码结果。</w:t>
      </w:r>
    </w:p>
    <w:p w14:paraId="48458D26" w14:textId="46C31DCD" w:rsidR="004C60CA" w:rsidRDefault="004C60CA">
      <w:pPr>
        <w:spacing w:line="360" w:lineRule="auto"/>
        <w:ind w:firstLine="420"/>
        <w:rPr>
          <w:sz w:val="24"/>
        </w:rPr>
      </w:pPr>
      <w:r>
        <w:rPr>
          <w:rFonts w:hint="eastAsia"/>
          <w:sz w:val="24"/>
        </w:rPr>
        <w:t>如图所示，本论文所采用的神经网络是最基本的全连接式神经网络，信息从左往右单向传播。网络输出层包含</w:t>
      </w:r>
      <w:r>
        <w:rPr>
          <w:rFonts w:hint="eastAsia"/>
          <w:sz w:val="24"/>
        </w:rPr>
        <w:t>k</w:t>
      </w:r>
      <w:r>
        <w:rPr>
          <w:rFonts w:hint="eastAsia"/>
          <w:sz w:val="24"/>
        </w:rPr>
        <w:t>个神经元，代表发端发送的</w:t>
      </w:r>
      <w:r>
        <w:rPr>
          <w:rFonts w:hint="eastAsia"/>
          <w:sz w:val="24"/>
        </w:rPr>
        <w:t>k</w:t>
      </w:r>
      <w:r>
        <w:rPr>
          <w:rFonts w:hint="eastAsia"/>
          <w:sz w:val="24"/>
        </w:rPr>
        <w:t>个信息位。本论文采用含有三个隐层的神经网络。在后文中我们将用</w:t>
      </w:r>
      <w:r>
        <w:rPr>
          <w:rFonts w:hint="eastAsia"/>
          <w:sz w:val="24"/>
        </w:rPr>
        <w:t>n1-n2-n3</w:t>
      </w:r>
      <w:r>
        <w:rPr>
          <w:rFonts w:hint="eastAsia"/>
          <w:sz w:val="24"/>
        </w:rPr>
        <w:t>表示从左至右三个隐层各自包含的神经元个数。显然，神经网络输入层包含</w:t>
      </w:r>
      <w:r>
        <w:rPr>
          <w:rFonts w:hint="eastAsia"/>
          <w:sz w:val="24"/>
        </w:rPr>
        <w:t>N</w:t>
      </w:r>
      <w:r>
        <w:rPr>
          <w:rFonts w:hint="eastAsia"/>
          <w:sz w:val="24"/>
        </w:rPr>
        <w:t>个神经元。</w:t>
      </w:r>
    </w:p>
    <w:p w14:paraId="39A89807" w14:textId="49B5599B" w:rsidR="0043622E" w:rsidRDefault="0043622E" w:rsidP="0043622E">
      <w:pPr>
        <w:spacing w:line="360" w:lineRule="auto"/>
        <w:ind w:firstLine="420"/>
        <w:rPr>
          <w:sz w:val="24"/>
        </w:rPr>
      </w:pPr>
      <w:r w:rsidRPr="005855AB">
        <w:rPr>
          <w:rFonts w:hint="eastAsia"/>
          <w:sz w:val="24"/>
        </w:rPr>
        <w:t>本论文</w:t>
      </w:r>
      <w:r w:rsidR="003F115B">
        <w:rPr>
          <w:rFonts w:hint="eastAsia"/>
          <w:sz w:val="24"/>
        </w:rPr>
        <w:t>中，</w:t>
      </w:r>
      <w:r w:rsidRPr="005855AB">
        <w:rPr>
          <w:rFonts w:hint="eastAsia"/>
          <w:sz w:val="24"/>
        </w:rPr>
        <w:t>由于输出层表示译码结果，因此输出层的激活函数选</w:t>
      </w:r>
      <w:r w:rsidRPr="005855AB">
        <w:rPr>
          <w:rFonts w:hint="eastAsia"/>
          <w:sz w:val="24"/>
        </w:rPr>
        <w:t>Sigmoid</w:t>
      </w:r>
      <w:r w:rsidRPr="005855AB">
        <w:rPr>
          <w:rFonts w:hint="eastAsia"/>
          <w:sz w:val="24"/>
        </w:rPr>
        <w:t>函数，网络输出范围为</w:t>
      </w:r>
      <w:r w:rsidRPr="005855AB">
        <w:rPr>
          <w:rFonts w:hint="eastAsia"/>
          <w:sz w:val="24"/>
        </w:rPr>
        <w:t>(0, 1)</w:t>
      </w:r>
      <w:r w:rsidRPr="005855AB">
        <w:rPr>
          <w:rFonts w:hint="eastAsia"/>
          <w:sz w:val="24"/>
        </w:rPr>
        <w:t>，表示</w:t>
      </w:r>
      <w:r w:rsidR="003F115B">
        <w:rPr>
          <w:rFonts w:hint="eastAsia"/>
          <w:sz w:val="24"/>
        </w:rPr>
        <w:t>译码</w:t>
      </w:r>
      <w:r w:rsidRPr="005855AB">
        <w:rPr>
          <w:rFonts w:hint="eastAsia"/>
          <w:sz w:val="24"/>
        </w:rPr>
        <w:t>结果为</w:t>
      </w:r>
      <w:r w:rsidRPr="005855AB">
        <w:rPr>
          <w:rFonts w:hint="eastAsia"/>
          <w:sz w:val="24"/>
        </w:rPr>
        <w:t>1</w:t>
      </w:r>
      <w:r w:rsidRPr="005855AB">
        <w:rPr>
          <w:rFonts w:hint="eastAsia"/>
          <w:sz w:val="24"/>
        </w:rPr>
        <w:t>的置信度</w:t>
      </w:r>
      <w:r w:rsidR="003F115B">
        <w:rPr>
          <w:rFonts w:hint="eastAsia"/>
          <w:sz w:val="24"/>
        </w:rPr>
        <w:t>，是一个软判决值</w:t>
      </w:r>
      <w:r w:rsidRPr="005855AB">
        <w:rPr>
          <w:rFonts w:hint="eastAsia"/>
          <w:sz w:val="24"/>
        </w:rPr>
        <w:t>。</w:t>
      </w:r>
      <w:r w:rsidR="003F115B">
        <w:rPr>
          <w:rFonts w:hint="eastAsia"/>
          <w:sz w:val="24"/>
        </w:rPr>
        <w:t>最终判决时，网络输出在</w:t>
      </w:r>
      <w:r w:rsidR="003F115B">
        <w:rPr>
          <w:rFonts w:hint="eastAsia"/>
          <w:sz w:val="24"/>
        </w:rPr>
        <w:t>(0, 0.5)</w:t>
      </w:r>
      <w:r w:rsidR="003F115B">
        <w:rPr>
          <w:rFonts w:hint="eastAsia"/>
          <w:sz w:val="24"/>
        </w:rPr>
        <w:t>区间内的判决为</w:t>
      </w:r>
      <w:r w:rsidR="003F115B">
        <w:rPr>
          <w:rFonts w:hint="eastAsia"/>
          <w:sz w:val="24"/>
        </w:rPr>
        <w:t>0</w:t>
      </w:r>
      <w:r w:rsidR="003F115B">
        <w:rPr>
          <w:rFonts w:hint="eastAsia"/>
          <w:sz w:val="24"/>
        </w:rPr>
        <w:t>，</w:t>
      </w:r>
      <w:r w:rsidR="003F115B">
        <w:rPr>
          <w:rFonts w:hint="eastAsia"/>
          <w:sz w:val="24"/>
        </w:rPr>
        <w:t>(0.5, 1)</w:t>
      </w:r>
      <w:r w:rsidR="003F115B">
        <w:rPr>
          <w:rFonts w:hint="eastAsia"/>
          <w:sz w:val="24"/>
        </w:rPr>
        <w:t>区间内的判决为</w:t>
      </w:r>
      <w:r w:rsidR="003F115B">
        <w:rPr>
          <w:rFonts w:hint="eastAsia"/>
          <w:sz w:val="24"/>
        </w:rPr>
        <w:t>1</w:t>
      </w:r>
      <w:r w:rsidR="003F115B">
        <w:rPr>
          <w:rFonts w:hint="eastAsia"/>
          <w:sz w:val="24"/>
        </w:rPr>
        <w:t>。</w:t>
      </w:r>
      <w:r w:rsidRPr="005855AB">
        <w:rPr>
          <w:rFonts w:hint="eastAsia"/>
          <w:sz w:val="24"/>
        </w:rPr>
        <w:t>其余隐层的激活函数均选</w:t>
      </w:r>
      <w:r w:rsidRPr="005855AB">
        <w:rPr>
          <w:rFonts w:hint="eastAsia"/>
          <w:sz w:val="24"/>
        </w:rPr>
        <w:t>ReLU</w:t>
      </w:r>
      <w:r w:rsidRPr="005855AB">
        <w:rPr>
          <w:rFonts w:hint="eastAsia"/>
          <w:sz w:val="24"/>
        </w:rPr>
        <w:t>函数。</w:t>
      </w:r>
    </w:p>
    <w:p w14:paraId="59962037" w14:textId="4D3B6F37" w:rsidR="0043622E" w:rsidRPr="005855AB" w:rsidRDefault="0043622E" w:rsidP="0043622E">
      <w:pPr>
        <w:spacing w:line="360" w:lineRule="auto"/>
        <w:ind w:firstLine="420"/>
        <w:rPr>
          <w:sz w:val="24"/>
        </w:rPr>
      </w:pPr>
      <w:r>
        <w:rPr>
          <w:rFonts w:hint="eastAsia"/>
          <w:sz w:val="24"/>
        </w:rPr>
        <w:t>本论文中极化码的冻结位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003F115B">
        <w:rPr>
          <w:rFonts w:hint="eastAsia"/>
          <w:sz w:val="24"/>
        </w:rPr>
        <w:t>一律</w:t>
      </w:r>
      <w:r>
        <w:rPr>
          <w:rFonts w:hint="eastAsia"/>
          <w:sz w:val="24"/>
        </w:rPr>
        <w:t>取全零向量</w:t>
      </w:r>
      <w:r w:rsidR="003F115B">
        <w:rPr>
          <w:rFonts w:hint="eastAsia"/>
          <w:sz w:val="24"/>
        </w:rPr>
        <w:t>，即无效信息位上全部传</w:t>
      </w:r>
      <w:r w:rsidR="003F115B">
        <w:rPr>
          <w:rFonts w:hint="eastAsia"/>
          <w:sz w:val="24"/>
        </w:rPr>
        <w:t>0</w:t>
      </w:r>
      <w:r w:rsidR="003F115B">
        <w:rPr>
          <w:rFonts w:hint="eastAsia"/>
          <w:sz w:val="24"/>
        </w:rPr>
        <w:t>。</w:t>
      </w:r>
    </w:p>
    <w:p w14:paraId="2F44D02F" w14:textId="77777777" w:rsidR="004C60CA" w:rsidRDefault="004C60CA">
      <w:pPr>
        <w:pStyle w:val="2"/>
        <w:spacing w:line="360" w:lineRule="auto"/>
        <w:rPr>
          <w:rFonts w:ascii="Times New Roman" w:eastAsia="宋体" w:hAnsi="Times New Roman"/>
        </w:rPr>
      </w:pPr>
      <w:bookmarkStart w:id="37" w:name="_Toc6479_WPSOffice_Level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模型训练与测试</w:t>
      </w:r>
      <w:bookmarkEnd w:id="37"/>
    </w:p>
    <w:p w14:paraId="16024732" w14:textId="3934F9F1" w:rsidR="00650D18" w:rsidRDefault="00650D18">
      <w:pPr>
        <w:spacing w:line="360" w:lineRule="auto"/>
        <w:rPr>
          <w:sz w:val="24"/>
        </w:rPr>
      </w:pPr>
      <w:r>
        <w:rPr>
          <w:rFonts w:hint="eastAsia"/>
          <w:sz w:val="24"/>
        </w:rPr>
        <w:tab/>
      </w:r>
      <w:r w:rsidR="00352ED0">
        <w:rPr>
          <w:rFonts w:hint="eastAsia"/>
          <w:sz w:val="24"/>
        </w:rPr>
        <w:t>基于神经网络的极化码译码实现过程分为训练过程和测试过程。下面</w:t>
      </w:r>
      <w:r>
        <w:rPr>
          <w:rFonts w:hint="eastAsia"/>
          <w:sz w:val="24"/>
        </w:rPr>
        <w:t>分别</w:t>
      </w:r>
      <w:r w:rsidR="00352ED0">
        <w:rPr>
          <w:rFonts w:hint="eastAsia"/>
          <w:sz w:val="24"/>
        </w:rPr>
        <w:t>进行</w:t>
      </w:r>
      <w:r>
        <w:rPr>
          <w:rFonts w:hint="eastAsia"/>
          <w:sz w:val="24"/>
        </w:rPr>
        <w:t>介绍。</w:t>
      </w:r>
    </w:p>
    <w:p w14:paraId="78B2BAA2" w14:textId="33916E21" w:rsidR="00650D18" w:rsidRPr="00650D18" w:rsidRDefault="00650D18" w:rsidP="00650D18">
      <w:pPr>
        <w:pStyle w:val="3"/>
        <w:tabs>
          <w:tab w:val="left" w:pos="851"/>
        </w:tabs>
        <w:spacing w:line="360" w:lineRule="auto"/>
        <w:rPr>
          <w:sz w:val="28"/>
          <w:szCs w:val="30"/>
        </w:rPr>
      </w:pPr>
      <w:r w:rsidRPr="00650D18">
        <w:rPr>
          <w:rFonts w:hint="eastAsia"/>
          <w:sz w:val="28"/>
          <w:szCs w:val="30"/>
        </w:rPr>
        <w:t xml:space="preserve">A. </w:t>
      </w:r>
      <w:r w:rsidRPr="00650D18">
        <w:rPr>
          <w:rFonts w:hint="eastAsia"/>
          <w:sz w:val="28"/>
          <w:szCs w:val="30"/>
        </w:rPr>
        <w:t>训练过程</w:t>
      </w:r>
      <w:r w:rsidR="004C60CA" w:rsidRPr="00650D18">
        <w:rPr>
          <w:rFonts w:hint="eastAsia"/>
          <w:sz w:val="28"/>
          <w:szCs w:val="30"/>
        </w:rPr>
        <w:tab/>
      </w:r>
    </w:p>
    <w:p w14:paraId="65084577" w14:textId="749DBB44" w:rsidR="00650D18" w:rsidRDefault="00650D18" w:rsidP="00650D18">
      <w:pPr>
        <w:spacing w:line="360" w:lineRule="auto"/>
        <w:ind w:firstLine="420"/>
        <w:rPr>
          <w:rFonts w:hint="eastAsia"/>
          <w:sz w:val="24"/>
        </w:rPr>
      </w:pPr>
      <w:r>
        <w:rPr>
          <w:rFonts w:hint="eastAsia"/>
          <w:sz w:val="24"/>
        </w:rPr>
        <w:t>上文提到</w:t>
      </w:r>
      <w:r w:rsidR="004C60CA">
        <w:rPr>
          <w:rFonts w:hint="eastAsia"/>
          <w:sz w:val="24"/>
        </w:rPr>
        <w:t>，神经网络的训练是通过已知输入和输出的训练集来进行的。在以上模型中，神经网络输入是带噪声的</w:t>
      </w:r>
      <w:r w:rsidR="004C60CA">
        <w:rPr>
          <w:rFonts w:hint="eastAsia"/>
          <w:sz w:val="24"/>
        </w:rPr>
        <w:t>N</w:t>
      </w:r>
      <w:r w:rsidR="004C60CA">
        <w:rPr>
          <w:rFonts w:hint="eastAsia"/>
          <w:sz w:val="24"/>
        </w:rPr>
        <w:t>位极化码码字，正确输出是最初生成该码字</w:t>
      </w:r>
      <w:r w:rsidR="004C60CA">
        <w:rPr>
          <w:rFonts w:hint="eastAsia"/>
          <w:sz w:val="24"/>
        </w:rPr>
        <w:t>k</w:t>
      </w:r>
      <w:r w:rsidR="004C60CA">
        <w:rPr>
          <w:rFonts w:hint="eastAsia"/>
          <w:sz w:val="24"/>
        </w:rPr>
        <w:t>位信息位。因此，训练集可以通过随机生成码字来产生。</w:t>
      </w:r>
      <w:r w:rsidR="00640C0D">
        <w:rPr>
          <w:rFonts w:hint="eastAsia"/>
          <w:sz w:val="24"/>
        </w:rPr>
        <w:t>训练过程如图</w:t>
      </w:r>
      <w:r w:rsidR="00640C0D">
        <w:rPr>
          <w:rFonts w:hint="eastAsia"/>
          <w:sz w:val="24"/>
        </w:rPr>
        <w:t>5</w:t>
      </w:r>
      <w:r w:rsidR="00640C0D">
        <w:rPr>
          <w:rFonts w:hint="eastAsia"/>
          <w:sz w:val="24"/>
        </w:rPr>
        <w:t>所示。</w:t>
      </w:r>
    </w:p>
    <w:p w14:paraId="62261856" w14:textId="5FA7DAD0" w:rsidR="00640C0D" w:rsidRDefault="00640C0D" w:rsidP="00640C0D">
      <w:pPr>
        <w:spacing w:line="360" w:lineRule="auto"/>
        <w:rPr>
          <w:sz w:val="24"/>
        </w:rPr>
      </w:pPr>
      <w:r>
        <w:rPr>
          <w:noProof/>
          <w:sz w:val="24"/>
        </w:rPr>
        <w:drawing>
          <wp:inline distT="0" distB="0" distL="0" distR="0" wp14:anchorId="45824A6F" wp14:editId="309D5C1E">
            <wp:extent cx="5274310" cy="207454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2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074545"/>
                    </a:xfrm>
                    <a:prstGeom prst="rect">
                      <a:avLst/>
                    </a:prstGeom>
                  </pic:spPr>
                </pic:pic>
              </a:graphicData>
            </a:graphic>
          </wp:inline>
        </w:drawing>
      </w:r>
    </w:p>
    <w:p w14:paraId="1FE3AA84" w14:textId="0BE41EEE" w:rsidR="00640C0D" w:rsidRPr="00640C0D" w:rsidRDefault="00640C0D" w:rsidP="00640C0D">
      <w:pPr>
        <w:spacing w:line="360" w:lineRule="auto"/>
        <w:jc w:val="center"/>
        <w:rPr>
          <w:rFonts w:hint="eastAsia"/>
          <w:szCs w:val="21"/>
        </w:rPr>
      </w:pPr>
      <w:r>
        <w:rPr>
          <w:rFonts w:hint="eastAsia"/>
          <w:szCs w:val="21"/>
        </w:rPr>
        <w:t>图</w:t>
      </w:r>
      <w:r>
        <w:rPr>
          <w:rFonts w:hint="eastAsia"/>
          <w:szCs w:val="21"/>
        </w:rPr>
        <w:t>5</w:t>
      </w:r>
      <w:r>
        <w:rPr>
          <w:rFonts w:hint="eastAsia"/>
          <w:szCs w:val="21"/>
        </w:rPr>
        <w:t>：神经网络训练过程</w:t>
      </w:r>
    </w:p>
    <w:p w14:paraId="7DF36BB2" w14:textId="6E250DA0" w:rsidR="004C60CA" w:rsidRDefault="00640C0D" w:rsidP="00650D18">
      <w:pPr>
        <w:spacing w:line="360" w:lineRule="auto"/>
        <w:ind w:firstLine="420"/>
        <w:rPr>
          <w:sz w:val="24"/>
        </w:rPr>
      </w:pPr>
      <w:r>
        <w:rPr>
          <w:rFonts w:hint="eastAsia"/>
          <w:sz w:val="24"/>
        </w:rPr>
        <w:t>如图</w:t>
      </w:r>
      <w:r>
        <w:rPr>
          <w:rFonts w:hint="eastAsia"/>
          <w:sz w:val="24"/>
        </w:rPr>
        <w:t>5</w:t>
      </w:r>
      <w:r>
        <w:rPr>
          <w:rFonts w:hint="eastAsia"/>
          <w:sz w:val="24"/>
        </w:rPr>
        <w:t>所示</w:t>
      </w:r>
      <w:r w:rsidR="004C60CA">
        <w:rPr>
          <w:rFonts w:hint="eastAsia"/>
          <w:sz w:val="24"/>
        </w:rPr>
        <w:t>，训练时，首先随机生成</w:t>
      </w:r>
      <w:r w:rsidR="004C60CA">
        <w:rPr>
          <w:rFonts w:hint="eastAsia"/>
          <w:sz w:val="24"/>
        </w:rPr>
        <w:t>k</w:t>
      </w:r>
      <w:r w:rsidR="00650D18">
        <w:rPr>
          <w:rFonts w:hint="eastAsia"/>
          <w:sz w:val="24"/>
        </w:rPr>
        <w:t>位信息位作为待传的信息。</w:t>
      </w:r>
      <w:r w:rsidR="004C60CA">
        <w:rPr>
          <w:rFonts w:hint="eastAsia"/>
          <w:sz w:val="24"/>
        </w:rPr>
        <w:t>而后依次通过极化码编码器、</w:t>
      </w:r>
      <w:r w:rsidR="004C60CA">
        <w:rPr>
          <w:rFonts w:hint="eastAsia"/>
          <w:sz w:val="24"/>
        </w:rPr>
        <w:t>BPSK</w:t>
      </w:r>
      <w:r w:rsidR="004C60CA">
        <w:rPr>
          <w:rFonts w:hint="eastAsia"/>
          <w:sz w:val="24"/>
        </w:rPr>
        <w:t>调制器和</w:t>
      </w:r>
      <w:r w:rsidR="004C60CA">
        <w:rPr>
          <w:rFonts w:hint="eastAsia"/>
          <w:sz w:val="24"/>
        </w:rPr>
        <w:t>AWGN</w:t>
      </w:r>
      <w:r w:rsidR="004C60CA">
        <w:rPr>
          <w:rFonts w:hint="eastAsia"/>
          <w:sz w:val="24"/>
        </w:rPr>
        <w:t>信道，得到</w:t>
      </w:r>
      <w:r w:rsidR="004C60CA">
        <w:rPr>
          <w:rFonts w:hint="eastAsia"/>
          <w:sz w:val="24"/>
        </w:rPr>
        <w:t>N</w:t>
      </w:r>
      <w:r w:rsidR="004C60CA">
        <w:rPr>
          <w:rFonts w:hint="eastAsia"/>
          <w:sz w:val="24"/>
        </w:rPr>
        <w:t>位带噪声的码字，这就是训练集的输入。该输入对应的正确输出就是最开始随机生成的</w:t>
      </w:r>
      <w:r w:rsidR="004C60CA">
        <w:rPr>
          <w:rFonts w:hint="eastAsia"/>
          <w:sz w:val="24"/>
        </w:rPr>
        <w:t>k</w:t>
      </w:r>
      <w:r w:rsidR="00650D18">
        <w:rPr>
          <w:rFonts w:hint="eastAsia"/>
          <w:sz w:val="24"/>
        </w:rPr>
        <w:t>位信息位。这一对输入和输出就构成</w:t>
      </w:r>
      <w:r w:rsidR="004C60CA">
        <w:rPr>
          <w:rFonts w:hint="eastAsia"/>
          <w:sz w:val="24"/>
        </w:rPr>
        <w:t>了一个训练样本。按照这个方法可以产生无数</w:t>
      </w:r>
      <w:r w:rsidR="00650D18">
        <w:rPr>
          <w:rFonts w:hint="eastAsia"/>
          <w:sz w:val="24"/>
        </w:rPr>
        <w:t>个</w:t>
      </w:r>
      <w:r w:rsidR="004C60CA">
        <w:rPr>
          <w:rFonts w:hint="eastAsia"/>
          <w:sz w:val="24"/>
        </w:rPr>
        <w:t>不同的训练样本。注意到，虽然</w:t>
      </w:r>
      <w:r w:rsidR="004C60CA">
        <w:rPr>
          <w:rFonts w:hint="eastAsia"/>
          <w:sz w:val="24"/>
        </w:rPr>
        <w:t>k</w:t>
      </w:r>
      <w:r w:rsidR="004C60CA">
        <w:rPr>
          <w:rFonts w:hint="eastAsia"/>
          <w:sz w:val="24"/>
        </w:rPr>
        <w:t>位信息位仅对应有限的</w:t>
      </w:r>
      <w:r w:rsidR="004C60CA">
        <w:rPr>
          <w:rFonts w:hint="eastAsia"/>
          <w:sz w:val="24"/>
        </w:rPr>
        <w:t>2</w:t>
      </w:r>
      <w:r w:rsidR="004C60CA">
        <w:rPr>
          <w:rFonts w:hint="eastAsia"/>
          <w:sz w:val="24"/>
          <w:vertAlign w:val="superscript"/>
        </w:rPr>
        <w:t>k</w:t>
      </w:r>
      <w:r w:rsidR="004C60CA">
        <w:rPr>
          <w:rFonts w:hint="eastAsia"/>
          <w:sz w:val="24"/>
        </w:rPr>
        <w:t>种不同的码字，但是经过</w:t>
      </w:r>
      <w:r w:rsidR="004C60CA">
        <w:rPr>
          <w:rFonts w:hint="eastAsia"/>
          <w:sz w:val="24"/>
        </w:rPr>
        <w:t>AWGN</w:t>
      </w:r>
      <w:r w:rsidR="004C60CA">
        <w:rPr>
          <w:rFonts w:hint="eastAsia"/>
          <w:sz w:val="24"/>
        </w:rPr>
        <w:t>后带噪声的码字有无数种。因此可以认为，在训练过程中，神经网络输入各不相同，训练集数量无限，这就排除了训练时过拟合的可能性。另一方面，由于训练集输出就是最开始随机生成的信息位，这就免去了人为标注训练样本的过程，大大简化了训练成本。这是将神经网络用于信道译码的优势所在。</w:t>
      </w:r>
    </w:p>
    <w:p w14:paraId="7E777695" w14:textId="09833A47" w:rsidR="004C60CA" w:rsidRDefault="004C60CA">
      <w:pPr>
        <w:spacing w:line="360" w:lineRule="auto"/>
        <w:ind w:firstLine="420"/>
        <w:rPr>
          <w:sz w:val="24"/>
        </w:rPr>
      </w:pPr>
      <w:r>
        <w:rPr>
          <w:rFonts w:hint="eastAsia"/>
          <w:sz w:val="24"/>
        </w:rPr>
        <w:t>在实际训练过程中，我们往往将多个码字组合在一起形成一个矩阵，将该矩阵作为神经网络训练集的输入，同时将训练集输出按照同样的方法组合，这样可</w:t>
      </w:r>
      <w:r>
        <w:rPr>
          <w:rFonts w:hint="eastAsia"/>
          <w:sz w:val="24"/>
        </w:rPr>
        <w:lastRenderedPageBreak/>
        <w:t>以实现多个码字的同时训练。我们定义，每同时训练</w:t>
      </w:r>
      <w:r>
        <w:rPr>
          <w:rFonts w:hint="eastAsia"/>
          <w:sz w:val="24"/>
        </w:rPr>
        <w:t>2</w:t>
      </w:r>
      <w:r>
        <w:rPr>
          <w:rFonts w:hint="eastAsia"/>
          <w:sz w:val="24"/>
          <w:vertAlign w:val="superscript"/>
        </w:rPr>
        <w:t>k</w:t>
      </w:r>
      <w:r>
        <w:rPr>
          <w:rFonts w:hint="eastAsia"/>
          <w:sz w:val="24"/>
        </w:rPr>
        <w:t>个随机码字称为一个</w:t>
      </w:r>
      <w:r>
        <w:rPr>
          <w:rFonts w:hint="eastAsia"/>
          <w:b/>
          <w:sz w:val="24"/>
        </w:rPr>
        <w:t>训练周期</w:t>
      </w:r>
      <w:r>
        <w:rPr>
          <w:rFonts w:hint="eastAsia"/>
          <w:b/>
          <w:sz w:val="24"/>
        </w:rPr>
        <w:t>(Training epoch)</w:t>
      </w:r>
      <w:r>
        <w:rPr>
          <w:rFonts w:hint="eastAsia"/>
          <w:sz w:val="24"/>
        </w:rPr>
        <w:t>。由于可能码字的总数为</w:t>
      </w:r>
      <w:r>
        <w:rPr>
          <w:rFonts w:hint="eastAsia"/>
          <w:sz w:val="24"/>
        </w:rPr>
        <w:t>2</w:t>
      </w:r>
      <w:r>
        <w:rPr>
          <w:rFonts w:hint="eastAsia"/>
          <w:sz w:val="24"/>
          <w:vertAlign w:val="superscript"/>
        </w:rPr>
        <w:t>k</w:t>
      </w:r>
      <w:r>
        <w:rPr>
          <w:rFonts w:hint="eastAsia"/>
          <w:sz w:val="24"/>
        </w:rPr>
        <w:t>，从统计意义上看，每一个训练周期中都对所有的码字进行了一次训练。显然，随着信息位个数</w:t>
      </w:r>
      <w:r>
        <w:rPr>
          <w:rFonts w:hint="eastAsia"/>
          <w:sz w:val="24"/>
        </w:rPr>
        <w:t>k</w:t>
      </w:r>
      <w:r>
        <w:rPr>
          <w:rFonts w:hint="eastAsia"/>
          <w:sz w:val="24"/>
        </w:rPr>
        <w:t>的增加，可能的码字总数呈指数增加，每一个训练周期训练的码字个数也呈</w:t>
      </w:r>
      <w:r w:rsidR="00B20BD9">
        <w:rPr>
          <w:rFonts w:hint="eastAsia"/>
          <w:sz w:val="24"/>
        </w:rPr>
        <w:t>指数增加。这大大降低了训练速度，也一定程度上限制了神经网络译码最大可能的信息位个数</w:t>
      </w:r>
      <w:r>
        <w:rPr>
          <w:rFonts w:hint="eastAsia"/>
          <w:sz w:val="24"/>
        </w:rPr>
        <w:t>。</w:t>
      </w:r>
    </w:p>
    <w:p w14:paraId="480D3A20" w14:textId="6E138BDF" w:rsidR="004C60CA" w:rsidRDefault="004C60CA">
      <w:pPr>
        <w:spacing w:line="360" w:lineRule="auto"/>
        <w:ind w:firstLine="420"/>
        <w:rPr>
          <w:sz w:val="24"/>
        </w:rPr>
      </w:pPr>
      <w:r>
        <w:rPr>
          <w:rFonts w:hint="eastAsia"/>
          <w:sz w:val="24"/>
        </w:rPr>
        <w:t>训练过程中，码字经过</w:t>
      </w:r>
      <w:r>
        <w:rPr>
          <w:rFonts w:hint="eastAsia"/>
          <w:sz w:val="24"/>
        </w:rPr>
        <w:t>BPSK</w:t>
      </w:r>
      <w:r>
        <w:rPr>
          <w:rFonts w:hint="eastAsia"/>
          <w:sz w:val="24"/>
        </w:rPr>
        <w:t>调制后进入</w:t>
      </w:r>
      <w:r>
        <w:rPr>
          <w:rFonts w:hint="eastAsia"/>
          <w:sz w:val="24"/>
        </w:rPr>
        <w:t>AWGN</w:t>
      </w:r>
      <w:r>
        <w:rPr>
          <w:rFonts w:hint="eastAsia"/>
          <w:sz w:val="24"/>
        </w:rPr>
        <w:t>信道。</w:t>
      </w:r>
      <w:r>
        <w:rPr>
          <w:rFonts w:hint="eastAsia"/>
          <w:sz w:val="24"/>
        </w:rPr>
        <w:t>AWGN</w:t>
      </w:r>
      <w:r>
        <w:rPr>
          <w:rFonts w:hint="eastAsia"/>
          <w:sz w:val="24"/>
        </w:rPr>
        <w:t>信道存在一个信噪比的参数。我们定义，训练时信道的信噪比为</w:t>
      </w:r>
      <w:r>
        <w:rPr>
          <w:rFonts w:hint="eastAsia"/>
          <w:b/>
          <w:sz w:val="24"/>
        </w:rPr>
        <w:t>训练信噪比</w:t>
      </w:r>
      <w:r>
        <w:rPr>
          <w:rFonts w:hint="eastAsia"/>
          <w:b/>
          <w:sz w:val="24"/>
        </w:rPr>
        <w:t>(Training SNR)</w:t>
      </w:r>
      <w:r>
        <w:rPr>
          <w:rFonts w:hint="eastAsia"/>
          <w:sz w:val="24"/>
        </w:rPr>
        <w:t>。显然，训练</w:t>
      </w:r>
      <w:r>
        <w:rPr>
          <w:rFonts w:hint="eastAsia"/>
          <w:sz w:val="24"/>
        </w:rPr>
        <w:t>SNR</w:t>
      </w:r>
      <w:r>
        <w:rPr>
          <w:rFonts w:hint="eastAsia"/>
          <w:sz w:val="24"/>
        </w:rPr>
        <w:t>高时，网络输入的噪声小；训练</w:t>
      </w:r>
      <w:r>
        <w:rPr>
          <w:rFonts w:hint="eastAsia"/>
          <w:sz w:val="24"/>
        </w:rPr>
        <w:t>SNR</w:t>
      </w:r>
      <w:r>
        <w:rPr>
          <w:rFonts w:hint="eastAsia"/>
          <w:sz w:val="24"/>
        </w:rPr>
        <w:t>低时，网络输入噪声大。不同的训练</w:t>
      </w:r>
      <w:r>
        <w:rPr>
          <w:rFonts w:hint="eastAsia"/>
          <w:sz w:val="24"/>
        </w:rPr>
        <w:t>SNR</w:t>
      </w:r>
      <w:r>
        <w:rPr>
          <w:rFonts w:hint="eastAsia"/>
          <w:sz w:val="24"/>
        </w:rPr>
        <w:t>所训练出来的神经网络在性能上存在差异。本次论文研究的重点之一，就是</w:t>
      </w:r>
      <w:r w:rsidR="00640C0D">
        <w:rPr>
          <w:rFonts w:hint="eastAsia"/>
          <w:sz w:val="24"/>
        </w:rPr>
        <w:t>探究</w:t>
      </w:r>
      <w:r>
        <w:rPr>
          <w:rFonts w:hint="eastAsia"/>
          <w:sz w:val="24"/>
        </w:rPr>
        <w:t>训练</w:t>
      </w:r>
      <w:r>
        <w:rPr>
          <w:rFonts w:hint="eastAsia"/>
          <w:sz w:val="24"/>
        </w:rPr>
        <w:t>SNR</w:t>
      </w:r>
      <w:r w:rsidR="00640C0D">
        <w:rPr>
          <w:rFonts w:hint="eastAsia"/>
          <w:sz w:val="24"/>
        </w:rPr>
        <w:t>对神经网络学习过程的影响</w:t>
      </w:r>
      <w:r>
        <w:rPr>
          <w:rFonts w:hint="eastAsia"/>
          <w:sz w:val="24"/>
        </w:rPr>
        <w:t>，</w:t>
      </w:r>
      <w:r w:rsidR="00640C0D">
        <w:rPr>
          <w:rFonts w:hint="eastAsia"/>
          <w:sz w:val="24"/>
        </w:rPr>
        <w:t>为实际训练</w:t>
      </w:r>
      <w:r w:rsidR="00640C0D">
        <w:rPr>
          <w:rFonts w:hint="eastAsia"/>
          <w:sz w:val="24"/>
        </w:rPr>
        <w:t>SNR</w:t>
      </w:r>
      <w:r w:rsidR="00640C0D">
        <w:rPr>
          <w:rFonts w:hint="eastAsia"/>
          <w:sz w:val="24"/>
        </w:rPr>
        <w:t>的选择提供指导性建议</w:t>
      </w:r>
      <w:r>
        <w:rPr>
          <w:rFonts w:hint="eastAsia"/>
          <w:sz w:val="24"/>
        </w:rPr>
        <w:t>。</w:t>
      </w:r>
    </w:p>
    <w:p w14:paraId="08705817" w14:textId="5FDA114B" w:rsidR="00B20BD9" w:rsidRPr="00B20BD9" w:rsidRDefault="00B20BD9" w:rsidP="00B20BD9">
      <w:pPr>
        <w:pStyle w:val="3"/>
        <w:tabs>
          <w:tab w:val="left" w:pos="851"/>
        </w:tabs>
        <w:spacing w:line="360" w:lineRule="auto"/>
        <w:rPr>
          <w:sz w:val="28"/>
          <w:szCs w:val="30"/>
        </w:rPr>
      </w:pPr>
      <w:r w:rsidRPr="00B20BD9">
        <w:rPr>
          <w:rFonts w:hint="eastAsia"/>
          <w:sz w:val="28"/>
          <w:szCs w:val="30"/>
        </w:rPr>
        <w:t xml:space="preserve">B. </w:t>
      </w:r>
      <w:r w:rsidRPr="00B20BD9">
        <w:rPr>
          <w:rFonts w:hint="eastAsia"/>
          <w:sz w:val="28"/>
          <w:szCs w:val="30"/>
        </w:rPr>
        <w:t>测试过程</w:t>
      </w:r>
    </w:p>
    <w:p w14:paraId="60EE6565" w14:textId="77777777" w:rsidR="00640C0D" w:rsidRDefault="004C60CA" w:rsidP="0043622E">
      <w:pPr>
        <w:spacing w:line="360" w:lineRule="auto"/>
        <w:ind w:firstLine="420"/>
        <w:rPr>
          <w:rFonts w:hint="eastAsia"/>
          <w:sz w:val="24"/>
        </w:rPr>
      </w:pPr>
      <w:r>
        <w:rPr>
          <w:rFonts w:hint="eastAsia"/>
          <w:sz w:val="24"/>
        </w:rPr>
        <w:t>训练完成之后就是神经网络译码的测试过程。</w:t>
      </w:r>
      <w:r w:rsidR="00640C0D">
        <w:rPr>
          <w:rFonts w:hint="eastAsia"/>
          <w:sz w:val="24"/>
        </w:rPr>
        <w:t>测过过程如图</w:t>
      </w:r>
      <w:r w:rsidR="00640C0D">
        <w:rPr>
          <w:rFonts w:hint="eastAsia"/>
          <w:sz w:val="24"/>
        </w:rPr>
        <w:t>6</w:t>
      </w:r>
      <w:r w:rsidR="00640C0D">
        <w:rPr>
          <w:rFonts w:hint="eastAsia"/>
          <w:sz w:val="24"/>
        </w:rPr>
        <w:t>所示。</w:t>
      </w:r>
    </w:p>
    <w:p w14:paraId="13ED07FF" w14:textId="67834BDA" w:rsidR="00640C0D" w:rsidRDefault="00640C0D" w:rsidP="00640C0D">
      <w:pPr>
        <w:spacing w:line="360" w:lineRule="auto"/>
        <w:rPr>
          <w:rFonts w:hint="eastAsia"/>
          <w:sz w:val="24"/>
        </w:rPr>
      </w:pPr>
      <w:r>
        <w:rPr>
          <w:rFonts w:hint="eastAsia"/>
          <w:noProof/>
          <w:sz w:val="24"/>
        </w:rPr>
        <w:drawing>
          <wp:inline distT="0" distB="0" distL="0" distR="0" wp14:anchorId="3301D831" wp14:editId="5E07D090">
            <wp:extent cx="5274310" cy="2832358"/>
            <wp:effectExtent l="0" t="0" r="889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4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32358"/>
                    </a:xfrm>
                    <a:prstGeom prst="rect">
                      <a:avLst/>
                    </a:prstGeom>
                  </pic:spPr>
                </pic:pic>
              </a:graphicData>
            </a:graphic>
          </wp:inline>
        </w:drawing>
      </w:r>
    </w:p>
    <w:p w14:paraId="6CD90DBC" w14:textId="0F96436B" w:rsidR="00640C0D" w:rsidRPr="00640C0D" w:rsidRDefault="00640C0D" w:rsidP="00640C0D">
      <w:pPr>
        <w:spacing w:line="360" w:lineRule="auto"/>
        <w:jc w:val="center"/>
        <w:rPr>
          <w:rFonts w:hint="eastAsia"/>
          <w:szCs w:val="21"/>
        </w:rPr>
      </w:pPr>
      <w:r>
        <w:rPr>
          <w:rFonts w:hint="eastAsia"/>
          <w:szCs w:val="21"/>
        </w:rPr>
        <w:t>图</w:t>
      </w:r>
      <w:r>
        <w:rPr>
          <w:rFonts w:hint="eastAsia"/>
          <w:szCs w:val="21"/>
        </w:rPr>
        <w:t>6</w:t>
      </w:r>
      <w:r>
        <w:rPr>
          <w:rFonts w:hint="eastAsia"/>
          <w:szCs w:val="21"/>
        </w:rPr>
        <w:t>：神经网络测试过程</w:t>
      </w:r>
    </w:p>
    <w:p w14:paraId="18FF5585" w14:textId="34B4B769" w:rsidR="004C60CA" w:rsidRDefault="004C60CA" w:rsidP="0043622E">
      <w:pPr>
        <w:spacing w:line="360" w:lineRule="auto"/>
        <w:ind w:firstLine="420"/>
        <w:rPr>
          <w:sz w:val="24"/>
        </w:rPr>
      </w:pPr>
      <w:r>
        <w:rPr>
          <w:rFonts w:hint="eastAsia"/>
          <w:sz w:val="24"/>
        </w:rPr>
        <w:t>测试过程中，神经网络的所有参数都是固定的，目的是为了测试网络在不同的信道条件下的误码率曲线。测试过程与训练过程相似。首先在发送端随机生成大量码字，而后经过</w:t>
      </w:r>
      <w:r>
        <w:rPr>
          <w:rFonts w:hint="eastAsia"/>
          <w:sz w:val="24"/>
        </w:rPr>
        <w:t>BPSK</w:t>
      </w:r>
      <w:r>
        <w:rPr>
          <w:rFonts w:hint="eastAsia"/>
          <w:sz w:val="24"/>
        </w:rPr>
        <w:t>调制和</w:t>
      </w:r>
      <w:r>
        <w:rPr>
          <w:rFonts w:hint="eastAsia"/>
          <w:sz w:val="24"/>
        </w:rPr>
        <w:t>AWGN</w:t>
      </w:r>
      <w:r>
        <w:rPr>
          <w:rFonts w:hint="eastAsia"/>
          <w:sz w:val="24"/>
        </w:rPr>
        <w:t>信道后输入神经网络。此时</w:t>
      </w:r>
      <w:r>
        <w:rPr>
          <w:rFonts w:hint="eastAsia"/>
          <w:sz w:val="24"/>
        </w:rPr>
        <w:t>AWGN</w:t>
      </w:r>
      <w:r>
        <w:rPr>
          <w:rFonts w:hint="eastAsia"/>
          <w:sz w:val="24"/>
        </w:rPr>
        <w:t>信道的信噪比称为</w:t>
      </w:r>
      <w:r>
        <w:rPr>
          <w:rFonts w:hint="eastAsia"/>
          <w:b/>
          <w:sz w:val="24"/>
        </w:rPr>
        <w:t>测试信噪比</w:t>
      </w:r>
      <w:r>
        <w:rPr>
          <w:rFonts w:hint="eastAsia"/>
          <w:b/>
          <w:sz w:val="24"/>
        </w:rPr>
        <w:t>(Test SNR)</w:t>
      </w:r>
      <w:r>
        <w:rPr>
          <w:rFonts w:hint="eastAsia"/>
          <w:sz w:val="24"/>
        </w:rPr>
        <w:t>，是测试时模拟的信道参数值。神经</w:t>
      </w:r>
      <w:r>
        <w:rPr>
          <w:rFonts w:hint="eastAsia"/>
          <w:sz w:val="24"/>
        </w:rPr>
        <w:lastRenderedPageBreak/>
        <w:t>网络的输出就是网络的译码结果。只需要将此结果与正确结果，即最开始随机生成的码字进行一一比对，即可得到神经网络在该测试</w:t>
      </w:r>
      <w:r>
        <w:rPr>
          <w:rFonts w:hint="eastAsia"/>
          <w:sz w:val="24"/>
        </w:rPr>
        <w:t>SNR</w:t>
      </w:r>
      <w:r>
        <w:rPr>
          <w:rFonts w:hint="eastAsia"/>
          <w:sz w:val="24"/>
        </w:rPr>
        <w:t>下的误码率数值。调整测试</w:t>
      </w:r>
      <w:r>
        <w:rPr>
          <w:rFonts w:hint="eastAsia"/>
          <w:sz w:val="24"/>
        </w:rPr>
        <w:t>SNR</w:t>
      </w:r>
      <w:r>
        <w:rPr>
          <w:rFonts w:hint="eastAsia"/>
          <w:sz w:val="24"/>
        </w:rPr>
        <w:t>的数值就可以得到神经网络在不同信道环境下的误码率曲线。</w:t>
      </w:r>
    </w:p>
    <w:p w14:paraId="168089B0" w14:textId="77777777" w:rsidR="004C60CA" w:rsidRDefault="004C60CA">
      <w:pPr>
        <w:pStyle w:val="2"/>
        <w:spacing w:line="360" w:lineRule="auto"/>
        <w:rPr>
          <w:rFonts w:ascii="Times New Roman" w:eastAsia="宋体" w:hAnsi="Times New Roman"/>
        </w:rPr>
      </w:pPr>
      <w:bookmarkStart w:id="38" w:name="_Toc22652_WPSOffice_Level2"/>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研究方向</w:t>
      </w:r>
      <w:bookmarkEnd w:id="38"/>
    </w:p>
    <w:p w14:paraId="5C2EEB85" w14:textId="77777777" w:rsidR="004C60CA" w:rsidRDefault="004C60CA">
      <w:pPr>
        <w:spacing w:line="360" w:lineRule="auto"/>
        <w:ind w:firstLine="420"/>
        <w:rPr>
          <w:sz w:val="24"/>
        </w:rPr>
      </w:pPr>
      <w:r>
        <w:rPr>
          <w:rFonts w:hint="eastAsia"/>
          <w:sz w:val="24"/>
        </w:rPr>
        <w:t>基于以上模型，本次论文的研究方向主要有以下三个方面：</w:t>
      </w:r>
    </w:p>
    <w:p w14:paraId="0F0E2B34" w14:textId="77777777" w:rsidR="004C60CA" w:rsidRDefault="004C60CA">
      <w:pPr>
        <w:spacing w:line="360" w:lineRule="auto"/>
        <w:ind w:firstLine="420"/>
        <w:rPr>
          <w:sz w:val="24"/>
        </w:rPr>
      </w:pPr>
      <w:r>
        <w:rPr>
          <w:rFonts w:hint="eastAsia"/>
          <w:sz w:val="24"/>
        </w:rPr>
        <w:t>（</w:t>
      </w:r>
      <w:r>
        <w:rPr>
          <w:rFonts w:hint="eastAsia"/>
          <w:sz w:val="24"/>
        </w:rPr>
        <w:t>1</w:t>
      </w:r>
      <w:r>
        <w:rPr>
          <w:rFonts w:hint="eastAsia"/>
          <w:sz w:val="24"/>
        </w:rPr>
        <w:t>）训练</w:t>
      </w:r>
      <w:r>
        <w:rPr>
          <w:rFonts w:hint="eastAsia"/>
          <w:sz w:val="24"/>
        </w:rPr>
        <w:t>SNR</w:t>
      </w:r>
      <w:r>
        <w:rPr>
          <w:rFonts w:hint="eastAsia"/>
          <w:sz w:val="24"/>
        </w:rPr>
        <w:t>的选取对训练结果的影响。正如上一节提到，训练</w:t>
      </w:r>
      <w:r>
        <w:rPr>
          <w:rFonts w:hint="eastAsia"/>
          <w:sz w:val="24"/>
        </w:rPr>
        <w:t>SNR</w:t>
      </w:r>
      <w:r>
        <w:rPr>
          <w:rFonts w:hint="eastAsia"/>
          <w:sz w:val="24"/>
        </w:rPr>
        <w:t>是神经网络训练过程中的一个关键的参数。本次论文将探究在不同的训练</w:t>
      </w:r>
      <w:r>
        <w:rPr>
          <w:rFonts w:hint="eastAsia"/>
          <w:sz w:val="24"/>
        </w:rPr>
        <w:t>SNR</w:t>
      </w:r>
      <w:r>
        <w:rPr>
          <w:rFonts w:hint="eastAsia"/>
          <w:sz w:val="24"/>
        </w:rPr>
        <w:t>下神经网络学习过程的差异，主要将从学习速度和误码率两个方面进行评估。</w:t>
      </w:r>
    </w:p>
    <w:p w14:paraId="2D9C3439" w14:textId="77777777" w:rsidR="004C60CA" w:rsidRDefault="004C60CA">
      <w:pPr>
        <w:spacing w:line="360" w:lineRule="auto"/>
        <w:ind w:firstLine="420"/>
        <w:rPr>
          <w:sz w:val="24"/>
        </w:rPr>
      </w:pPr>
      <w:r>
        <w:rPr>
          <w:rFonts w:hint="eastAsia"/>
          <w:sz w:val="24"/>
        </w:rPr>
        <w:t>（</w:t>
      </w:r>
      <w:r>
        <w:rPr>
          <w:rFonts w:hint="eastAsia"/>
          <w:sz w:val="24"/>
        </w:rPr>
        <w:t>2</w:t>
      </w:r>
      <w:r>
        <w:rPr>
          <w:rFonts w:hint="eastAsia"/>
          <w:sz w:val="24"/>
        </w:rPr>
        <w:t>）神经网络规模对训练结果的影响。神经网络规模也是深度学习需要预先指定的超参数之一。本论文将探究在不同神经网络规模下学习过程的差异，也将从学习速度和误码率两个方面进行比较。</w:t>
      </w:r>
    </w:p>
    <w:p w14:paraId="5C8C2960"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）极化码码率对训练结果的影响。在码长</w:t>
      </w:r>
      <w:r>
        <w:rPr>
          <w:rFonts w:hint="eastAsia"/>
          <w:sz w:val="24"/>
        </w:rPr>
        <w:t>N</w:t>
      </w:r>
      <w:r>
        <w:rPr>
          <w:rFonts w:hint="eastAsia"/>
          <w:sz w:val="24"/>
        </w:rPr>
        <w:t>不变的情况下，极化码的码率</w:t>
      </w:r>
      <w:r>
        <w:rPr>
          <w:rFonts w:hint="eastAsia"/>
          <w:sz w:val="24"/>
        </w:rPr>
        <w:t>R</w:t>
      </w:r>
      <w:r>
        <w:rPr>
          <w:rFonts w:hint="eastAsia"/>
          <w:sz w:val="24"/>
        </w:rPr>
        <w:t>决定了信息位的个数</w:t>
      </w:r>
      <w:r>
        <w:rPr>
          <w:rFonts w:hint="eastAsia"/>
          <w:sz w:val="24"/>
        </w:rPr>
        <w:t>k</w:t>
      </w:r>
      <w:r>
        <w:rPr>
          <w:rFonts w:hint="eastAsia"/>
          <w:sz w:val="24"/>
        </w:rPr>
        <w:t>，也决定了可能的码字总数。本论文将探究在码长</w:t>
      </w:r>
      <w:r>
        <w:rPr>
          <w:rFonts w:hint="eastAsia"/>
          <w:sz w:val="24"/>
        </w:rPr>
        <w:t>N</w:t>
      </w:r>
      <w:r>
        <w:rPr>
          <w:rFonts w:hint="eastAsia"/>
          <w:sz w:val="24"/>
        </w:rPr>
        <w:t>不变时，随着信息位</w:t>
      </w:r>
      <w:r>
        <w:rPr>
          <w:rFonts w:hint="eastAsia"/>
          <w:sz w:val="24"/>
        </w:rPr>
        <w:t>k</w:t>
      </w:r>
      <w:r>
        <w:rPr>
          <w:rFonts w:hint="eastAsia"/>
          <w:sz w:val="24"/>
        </w:rPr>
        <w:t>个数的变化，神经网络译码性能的变化规律。</w:t>
      </w:r>
    </w:p>
    <w:p w14:paraId="5DE28BD2" w14:textId="77777777" w:rsidR="00A46122" w:rsidRDefault="00A46122" w:rsidP="00A46122">
      <w:pPr>
        <w:rPr>
          <w:rFonts w:hint="eastAsia"/>
          <w:sz w:val="24"/>
        </w:rPr>
      </w:pPr>
      <w:bookmarkStart w:id="39" w:name="_Toc11752_WPSOffice_Level1"/>
    </w:p>
    <w:p w14:paraId="1EAB1114" w14:textId="23BAF40D" w:rsidR="00A46122" w:rsidRDefault="00A46122">
      <w:pPr>
        <w:widowControl/>
        <w:jc w:val="left"/>
        <w:rPr>
          <w:sz w:val="24"/>
        </w:rPr>
      </w:pPr>
      <w:r>
        <w:rPr>
          <w:sz w:val="24"/>
        </w:rPr>
        <w:br w:type="page"/>
      </w:r>
    </w:p>
    <w:p w14:paraId="56314AA6" w14:textId="77777777" w:rsidR="00A46122" w:rsidRPr="00A46122" w:rsidRDefault="00A46122" w:rsidP="00A46122">
      <w:pPr>
        <w:rPr>
          <w:rFonts w:hint="eastAsia"/>
        </w:rPr>
        <w:sectPr w:rsidR="00A46122" w:rsidRPr="00A46122" w:rsidSect="00A971C0">
          <w:headerReference w:type="default" r:id="rId28"/>
          <w:type w:val="continuous"/>
          <w:pgSz w:w="11906" w:h="16838"/>
          <w:pgMar w:top="1440" w:right="1800" w:bottom="1440" w:left="1800" w:header="851" w:footer="992" w:gutter="0"/>
          <w:cols w:space="720"/>
          <w:docGrid w:type="lines" w:linePitch="312"/>
        </w:sectPr>
      </w:pPr>
    </w:p>
    <w:p w14:paraId="0505CE33" w14:textId="77777777" w:rsidR="004C60CA" w:rsidRDefault="004C60CA" w:rsidP="00A46122">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仿真与结论</w:t>
      </w:r>
      <w:bookmarkEnd w:id="39"/>
    </w:p>
    <w:p w14:paraId="4AC43FD6" w14:textId="77777777" w:rsidR="004C60CA" w:rsidRDefault="004C60CA">
      <w:pPr>
        <w:spacing w:line="360" w:lineRule="auto"/>
        <w:ind w:firstLine="420"/>
        <w:rPr>
          <w:sz w:val="24"/>
        </w:rPr>
      </w:pPr>
      <w:r>
        <w:rPr>
          <w:rFonts w:hint="eastAsia"/>
          <w:sz w:val="24"/>
        </w:rPr>
        <w:t>基于第二章介绍的神经网络信道译码模型与三个主要的研究方向，本章将依次给出相应的仿真结果，并根据仿真数据归纳、总结出一些经验性结论。</w:t>
      </w:r>
    </w:p>
    <w:p w14:paraId="65D1CF41" w14:textId="5266DB27" w:rsidR="004C60CA" w:rsidRDefault="004C60CA">
      <w:pPr>
        <w:spacing w:line="360" w:lineRule="auto"/>
        <w:ind w:firstLine="420"/>
        <w:rPr>
          <w:sz w:val="24"/>
        </w:rPr>
      </w:pPr>
      <w:r>
        <w:rPr>
          <w:rFonts w:hint="eastAsia"/>
          <w:sz w:val="24"/>
        </w:rPr>
        <w:t>本论文中，除了极化码</w:t>
      </w:r>
      <w:r w:rsidR="00255151">
        <w:rPr>
          <w:rFonts w:hint="eastAsia"/>
          <w:sz w:val="24"/>
        </w:rPr>
        <w:t>SC</w:t>
      </w:r>
      <w:r>
        <w:rPr>
          <w:rFonts w:hint="eastAsia"/>
          <w:sz w:val="24"/>
        </w:rPr>
        <w:t>译码的误码率曲线仿真在</w:t>
      </w:r>
      <w:r>
        <w:rPr>
          <w:rFonts w:hint="eastAsia"/>
          <w:sz w:val="24"/>
        </w:rPr>
        <w:t>MATLAB</w:t>
      </w:r>
      <w:r>
        <w:rPr>
          <w:rFonts w:hint="eastAsia"/>
          <w:sz w:val="24"/>
        </w:rPr>
        <w:t>平台上进行以外，其余所有仿真在</w:t>
      </w:r>
      <w:r>
        <w:rPr>
          <w:rFonts w:hint="eastAsia"/>
          <w:sz w:val="24"/>
        </w:rPr>
        <w:t>Python</w:t>
      </w:r>
      <w:r>
        <w:rPr>
          <w:rFonts w:hint="eastAsia"/>
          <w:sz w:val="24"/>
        </w:rPr>
        <w:t>中进行。神经网络框架借助</w:t>
      </w:r>
      <w:r>
        <w:rPr>
          <w:rFonts w:hint="eastAsia"/>
          <w:sz w:val="24"/>
        </w:rPr>
        <w:t>TensorFlow</w:t>
      </w:r>
      <w:r>
        <w:rPr>
          <w:rFonts w:hint="eastAsia"/>
          <w:sz w:val="24"/>
        </w:rPr>
        <w:t>模块实现。训练时的损失函数定义为标准输出与实际输出的均方误差值</w:t>
      </w:r>
      <w:r w:rsidR="00A46122">
        <w:rPr>
          <w:rFonts w:hint="eastAsia"/>
          <w:sz w:val="24"/>
        </w:rPr>
        <w:t>(MSE)</w:t>
      </w:r>
      <w:r>
        <w:rPr>
          <w:rFonts w:hint="eastAsia"/>
          <w:sz w:val="24"/>
        </w:rPr>
        <w:t>。训练优化时选择</w:t>
      </w:r>
      <w:r>
        <w:rPr>
          <w:rFonts w:hint="eastAsia"/>
          <w:sz w:val="24"/>
        </w:rPr>
        <w:t>Adam</w:t>
      </w:r>
      <w:r w:rsidR="00A46122">
        <w:rPr>
          <w:rFonts w:hint="eastAsia"/>
          <w:sz w:val="24"/>
        </w:rPr>
        <w:t>优化器</w:t>
      </w:r>
      <w:r>
        <w:rPr>
          <w:rFonts w:hint="eastAsia"/>
          <w:sz w:val="24"/>
        </w:rPr>
        <w:t>，</w:t>
      </w:r>
      <w:r w:rsidR="00A46122">
        <w:rPr>
          <w:rFonts w:hint="eastAsia"/>
          <w:sz w:val="24"/>
        </w:rPr>
        <w:t>初始学习率取</w:t>
      </w:r>
      <w:r>
        <w:rPr>
          <w:rFonts w:hint="eastAsia"/>
          <w:sz w:val="24"/>
        </w:rPr>
        <w:t>0.0001</w:t>
      </w:r>
      <w:r>
        <w:rPr>
          <w:rFonts w:hint="eastAsia"/>
          <w:sz w:val="24"/>
        </w:rPr>
        <w:t>。</w:t>
      </w:r>
    </w:p>
    <w:p w14:paraId="3D08DAA3" w14:textId="77777777" w:rsidR="004C60CA" w:rsidRDefault="004C60CA">
      <w:pPr>
        <w:pStyle w:val="2"/>
        <w:spacing w:line="360" w:lineRule="auto"/>
        <w:rPr>
          <w:rFonts w:ascii="Times New Roman" w:eastAsia="宋体" w:hAnsi="Times New Roman"/>
        </w:rPr>
      </w:pPr>
      <w:bookmarkStart w:id="40" w:name="_Toc2231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训练</w:t>
      </w:r>
      <w:r>
        <w:rPr>
          <w:rFonts w:ascii="Times New Roman" w:eastAsia="宋体" w:hAnsi="Times New Roman" w:hint="eastAsia"/>
        </w:rPr>
        <w:t>SNR</w:t>
      </w:r>
      <w:r>
        <w:rPr>
          <w:rFonts w:ascii="Times New Roman" w:eastAsia="宋体" w:hAnsi="Times New Roman" w:hint="eastAsia"/>
        </w:rPr>
        <w:t>对训练结果的影响</w:t>
      </w:r>
      <w:bookmarkEnd w:id="40"/>
    </w:p>
    <w:p w14:paraId="17B879E2" w14:textId="77777777" w:rsidR="004C60CA" w:rsidRDefault="004C60CA">
      <w:pPr>
        <w:spacing w:line="360" w:lineRule="auto"/>
        <w:ind w:firstLine="420"/>
        <w:rPr>
          <w:sz w:val="24"/>
        </w:rPr>
      </w:pPr>
      <w:r>
        <w:rPr>
          <w:rFonts w:hint="eastAsia"/>
          <w:sz w:val="24"/>
        </w:rPr>
        <w:t>在这一部分中，首先选取极化码码长</w:t>
      </w:r>
      <w:r>
        <w:rPr>
          <w:rFonts w:hint="eastAsia"/>
          <w:sz w:val="24"/>
        </w:rPr>
        <w:t>N=16</w:t>
      </w:r>
      <w:r>
        <w:rPr>
          <w:rFonts w:hint="eastAsia"/>
          <w:sz w:val="24"/>
        </w:rPr>
        <w:t>，信息位</w:t>
      </w:r>
      <w:r>
        <w:rPr>
          <w:rFonts w:hint="eastAsia"/>
          <w:sz w:val="24"/>
        </w:rPr>
        <w:t>k=8</w:t>
      </w:r>
      <w:r>
        <w:rPr>
          <w:rFonts w:hint="eastAsia"/>
          <w:sz w:val="24"/>
        </w:rPr>
        <w:t>，规定编号为</w:t>
      </w:r>
      <w:r>
        <w:rPr>
          <w:rFonts w:hint="eastAsia"/>
          <w:sz w:val="24"/>
        </w:rPr>
        <w:t>9</w:t>
      </w:r>
      <w:r>
        <w:rPr>
          <w:rFonts w:hint="eastAsia"/>
          <w:sz w:val="24"/>
        </w:rPr>
        <w:t>—</w:t>
      </w:r>
      <w:r>
        <w:rPr>
          <w:rFonts w:hint="eastAsia"/>
          <w:sz w:val="24"/>
        </w:rPr>
        <w:t>16</w:t>
      </w:r>
      <w:r>
        <w:rPr>
          <w:rFonts w:hint="eastAsia"/>
          <w:sz w:val="24"/>
        </w:rPr>
        <w:t>的八个子信道传信息。神经网络规模选为</w:t>
      </w:r>
      <w:r>
        <w:rPr>
          <w:rFonts w:hint="eastAsia"/>
          <w:sz w:val="24"/>
        </w:rPr>
        <w:t>128-64-32</w:t>
      </w:r>
      <w:r>
        <w:rPr>
          <w:rFonts w:hint="eastAsia"/>
          <w:sz w:val="24"/>
        </w:rPr>
        <w:t>。为了探究不同训练</w:t>
      </w:r>
      <w:r>
        <w:rPr>
          <w:rFonts w:hint="eastAsia"/>
          <w:sz w:val="24"/>
        </w:rPr>
        <w:t>SNR</w:t>
      </w:r>
      <w:r>
        <w:rPr>
          <w:rFonts w:hint="eastAsia"/>
          <w:sz w:val="24"/>
        </w:rPr>
        <w:t>下神经网络学习过程的差异，我们分别选取训练</w:t>
      </w:r>
      <w:r>
        <w:rPr>
          <w:rFonts w:hint="eastAsia"/>
          <w:sz w:val="24"/>
        </w:rPr>
        <w:t>SNR=8, 10, 12, 14</w:t>
      </w:r>
      <w:r>
        <w:rPr>
          <w:rFonts w:hint="eastAsia"/>
          <w:sz w:val="24"/>
        </w:rPr>
        <w:t>四个值，记录它们在训练过程中误码率的变化曲线，如下图</w:t>
      </w:r>
      <w:r>
        <w:rPr>
          <w:rFonts w:hint="eastAsia"/>
          <w:sz w:val="24"/>
        </w:rPr>
        <w:t>3</w:t>
      </w:r>
      <w:r>
        <w:rPr>
          <w:rFonts w:hint="eastAsia"/>
          <w:sz w:val="24"/>
        </w:rPr>
        <w:t>所示。</w:t>
      </w:r>
    </w:p>
    <w:p w14:paraId="1B287E56" w14:textId="77777777" w:rsidR="004C60CA" w:rsidRDefault="00B01C87">
      <w:pPr>
        <w:spacing w:line="360" w:lineRule="auto"/>
        <w:rPr>
          <w:sz w:val="24"/>
        </w:rPr>
      </w:pPr>
      <w:r>
        <w:rPr>
          <w:rFonts w:hint="eastAsia"/>
          <w:noProof/>
          <w:sz w:val="24"/>
        </w:rPr>
        <w:drawing>
          <wp:inline distT="0" distB="0" distL="0" distR="0" wp14:anchorId="7EEF0DF3" wp14:editId="33F7317E">
            <wp:extent cx="5143500" cy="3505200"/>
            <wp:effectExtent l="0" t="0" r="12700" b="0"/>
            <wp:docPr id="155" name="图片 10" descr="Figure_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gure_8d"/>
                    <pic:cNvPicPr>
                      <a:picLocks noChangeAspect="1" noChangeArrowheads="1"/>
                    </pic:cNvPicPr>
                  </pic:nvPicPr>
                  <pic:blipFill>
                    <a:blip r:embed="rId29" cstate="print">
                      <a:extLst>
                        <a:ext uri="{28A0092B-C50C-407E-A947-70E740481C1C}">
                          <a14:useLocalDpi xmlns:a14="http://schemas.microsoft.com/office/drawing/2010/main" val="0"/>
                        </a:ext>
                      </a:extLst>
                    </a:blip>
                    <a:srcRect t="9372"/>
                    <a:stretch>
                      <a:fillRect/>
                    </a:stretch>
                  </pic:blipFill>
                  <pic:spPr bwMode="auto">
                    <a:xfrm>
                      <a:off x="0" y="0"/>
                      <a:ext cx="5143500" cy="3505200"/>
                    </a:xfrm>
                    <a:prstGeom prst="rect">
                      <a:avLst/>
                    </a:prstGeom>
                    <a:noFill/>
                    <a:ln>
                      <a:noFill/>
                    </a:ln>
                  </pic:spPr>
                </pic:pic>
              </a:graphicData>
            </a:graphic>
          </wp:inline>
        </w:drawing>
      </w:r>
    </w:p>
    <w:p w14:paraId="7B837BA9" w14:textId="77777777" w:rsidR="004C60CA" w:rsidRDefault="004C60CA">
      <w:pPr>
        <w:spacing w:line="360" w:lineRule="auto"/>
        <w:jc w:val="center"/>
        <w:rPr>
          <w:szCs w:val="21"/>
        </w:rPr>
      </w:pPr>
      <w:r>
        <w:rPr>
          <w:rFonts w:hint="eastAsia"/>
          <w:szCs w:val="21"/>
        </w:rPr>
        <w:t>图</w:t>
      </w:r>
      <w:r>
        <w:rPr>
          <w:rFonts w:hint="eastAsia"/>
          <w:szCs w:val="21"/>
        </w:rPr>
        <w:t>3</w:t>
      </w:r>
      <w:r>
        <w:rPr>
          <w:rFonts w:hint="eastAsia"/>
          <w:szCs w:val="21"/>
        </w:rPr>
        <w:t>：训练过程图</w:t>
      </w:r>
    </w:p>
    <w:p w14:paraId="7E2BFB1A" w14:textId="77777777" w:rsidR="004C60CA" w:rsidRDefault="004C60CA">
      <w:pPr>
        <w:spacing w:line="360" w:lineRule="auto"/>
        <w:ind w:firstLine="420"/>
        <w:rPr>
          <w:sz w:val="24"/>
        </w:rPr>
      </w:pPr>
      <w:r>
        <w:rPr>
          <w:rFonts w:hint="eastAsia"/>
          <w:sz w:val="24"/>
        </w:rPr>
        <w:t>上图中，横坐标是训练周期，代表训练过程从左往右逐步推进；纵坐标是神</w:t>
      </w:r>
      <w:r>
        <w:rPr>
          <w:rFonts w:hint="eastAsia"/>
          <w:sz w:val="24"/>
        </w:rPr>
        <w:lastRenderedPageBreak/>
        <w:t>经网络在测试</w:t>
      </w:r>
      <w:r>
        <w:rPr>
          <w:rFonts w:hint="eastAsia"/>
          <w:sz w:val="24"/>
        </w:rPr>
        <w:t>SNR=10dB</w:t>
      </w:r>
      <w:r>
        <w:rPr>
          <w:rFonts w:hint="eastAsia"/>
          <w:sz w:val="24"/>
        </w:rPr>
        <w:t>条件下的误码率数值。四条曲线分别代表四种训练</w:t>
      </w:r>
      <w:r>
        <w:rPr>
          <w:rFonts w:hint="eastAsia"/>
          <w:sz w:val="24"/>
        </w:rPr>
        <w:t>SNR</w:t>
      </w:r>
      <w:r>
        <w:rPr>
          <w:rFonts w:hint="eastAsia"/>
          <w:sz w:val="24"/>
        </w:rPr>
        <w:t>下网络的学习过程。可以看到，随着训练过程的不断进行，四条曲线的误码率数值均呈下降趋势，这就是网络通过训练集学习极化码译码算法的过程。</w:t>
      </w:r>
    </w:p>
    <w:p w14:paraId="784D0642" w14:textId="77777777" w:rsidR="004C60CA" w:rsidRDefault="004C60CA">
      <w:pPr>
        <w:spacing w:line="360" w:lineRule="auto"/>
        <w:ind w:firstLine="420"/>
        <w:rPr>
          <w:sz w:val="24"/>
        </w:rPr>
      </w:pPr>
      <w:r>
        <w:rPr>
          <w:rFonts w:hint="eastAsia"/>
          <w:sz w:val="24"/>
        </w:rPr>
        <w:t>如图</w:t>
      </w:r>
      <w:r>
        <w:rPr>
          <w:rFonts w:hint="eastAsia"/>
          <w:sz w:val="24"/>
        </w:rPr>
        <w:t>3</w:t>
      </w:r>
      <w:r>
        <w:rPr>
          <w:rFonts w:hint="eastAsia"/>
          <w:sz w:val="24"/>
        </w:rPr>
        <w:t>中所示，四条曲线的误码率在下降到</w:t>
      </w:r>
      <w:r>
        <w:rPr>
          <w:rFonts w:hint="eastAsia"/>
          <w:sz w:val="24"/>
        </w:rPr>
        <w:t>0.06</w:t>
      </w:r>
      <w:r>
        <w:rPr>
          <w:rFonts w:hint="eastAsia"/>
          <w:sz w:val="24"/>
        </w:rPr>
        <w:t>附近时都经历了一段时间的停滞。在这段时间内，网络的误码率维持在</w:t>
      </w:r>
      <w:r>
        <w:rPr>
          <w:rFonts w:hint="eastAsia"/>
          <w:sz w:val="24"/>
        </w:rPr>
        <w:t>0.06</w:t>
      </w:r>
      <w:r>
        <w:rPr>
          <w:rFonts w:hint="eastAsia"/>
          <w:sz w:val="24"/>
        </w:rPr>
        <w:t>附近，不随训练周期的增加而下降。我们将这样的点定义为</w:t>
      </w:r>
      <w:r>
        <w:rPr>
          <w:rFonts w:hint="eastAsia"/>
          <w:b/>
          <w:sz w:val="24"/>
        </w:rPr>
        <w:t>驻点</w:t>
      </w:r>
      <w:r>
        <w:rPr>
          <w:rFonts w:hint="eastAsia"/>
          <w:sz w:val="24"/>
        </w:rPr>
        <w:t>。从之后的仿真数据中可以看到，驻点是神经网络学习信道译码算法过程中一个普遍存在的现象。通过观察曲线特征，结合驻点的定义，我们将神经网络的学习过程划分为四个阶段：</w:t>
      </w:r>
      <w:r>
        <w:rPr>
          <w:rFonts w:hint="eastAsia"/>
          <w:b/>
          <w:sz w:val="24"/>
        </w:rPr>
        <w:t>准备期、停滞期、学习期、收敛期</w:t>
      </w:r>
      <w:r>
        <w:rPr>
          <w:rFonts w:hint="eastAsia"/>
          <w:sz w:val="24"/>
        </w:rPr>
        <w:t>。准备期是神经网络从刚初始化后的状态（误码率约为</w:t>
      </w:r>
      <w:r>
        <w:rPr>
          <w:rFonts w:hint="eastAsia"/>
          <w:sz w:val="24"/>
        </w:rPr>
        <w:t>0.5</w:t>
      </w:r>
      <w:r>
        <w:rPr>
          <w:rFonts w:hint="eastAsia"/>
          <w:sz w:val="24"/>
        </w:rPr>
        <w:t>）经训练快速下降到驻点附近的阶段，对应图</w:t>
      </w:r>
      <w:r>
        <w:rPr>
          <w:rFonts w:hint="eastAsia"/>
          <w:sz w:val="24"/>
        </w:rPr>
        <w:t>3</w:t>
      </w:r>
      <w:r>
        <w:rPr>
          <w:rFonts w:hint="eastAsia"/>
          <w:sz w:val="24"/>
        </w:rPr>
        <w:t>中左上角的一小部分；停滞期是网络误码率维持在驻点附近的一段时期；学习期对应图</w:t>
      </w:r>
      <w:r>
        <w:rPr>
          <w:rFonts w:hint="eastAsia"/>
          <w:sz w:val="24"/>
        </w:rPr>
        <w:t>3</w:t>
      </w:r>
      <w:r>
        <w:rPr>
          <w:rFonts w:hint="eastAsia"/>
          <w:sz w:val="24"/>
        </w:rPr>
        <w:t>中四条曲线主要下降的阶段，是神经网络离开驻点，真正开始学习的时期；收敛期是神经网络学习基本完成的时期，对应图</w:t>
      </w:r>
      <w:r>
        <w:rPr>
          <w:rFonts w:hint="eastAsia"/>
          <w:sz w:val="24"/>
        </w:rPr>
        <w:t>3</w:t>
      </w:r>
      <w:r>
        <w:rPr>
          <w:rFonts w:hint="eastAsia"/>
          <w:sz w:val="24"/>
        </w:rPr>
        <w:t>中误码率趋于平稳的阶段。</w:t>
      </w:r>
    </w:p>
    <w:p w14:paraId="3DF60EE2" w14:textId="77777777" w:rsidR="004C60CA" w:rsidRDefault="004C60CA">
      <w:pPr>
        <w:spacing w:line="360" w:lineRule="auto"/>
        <w:ind w:firstLine="420"/>
        <w:rPr>
          <w:sz w:val="24"/>
        </w:rPr>
      </w:pPr>
      <w:r>
        <w:rPr>
          <w:rFonts w:hint="eastAsia"/>
          <w:sz w:val="24"/>
        </w:rPr>
        <w:t>观察图</w:t>
      </w:r>
      <w:r>
        <w:rPr>
          <w:rFonts w:hint="eastAsia"/>
          <w:sz w:val="24"/>
        </w:rPr>
        <w:t>3</w:t>
      </w:r>
      <w:r>
        <w:rPr>
          <w:rFonts w:hint="eastAsia"/>
          <w:sz w:val="24"/>
        </w:rPr>
        <w:t>发现，对于不同的训练</w:t>
      </w:r>
      <w:r>
        <w:rPr>
          <w:rFonts w:hint="eastAsia"/>
          <w:sz w:val="24"/>
        </w:rPr>
        <w:t>SNR</w:t>
      </w:r>
      <w:r>
        <w:rPr>
          <w:rFonts w:hint="eastAsia"/>
          <w:sz w:val="24"/>
        </w:rPr>
        <w:t>，网络学习过程是不同的，下面从两个层面分析。</w:t>
      </w:r>
    </w:p>
    <w:p w14:paraId="23A5C626" w14:textId="77777777" w:rsidR="004C60CA" w:rsidRDefault="004C60CA">
      <w:pPr>
        <w:spacing w:line="360" w:lineRule="auto"/>
        <w:ind w:firstLine="420"/>
        <w:rPr>
          <w:sz w:val="24"/>
        </w:rPr>
      </w:pPr>
      <w:r>
        <w:rPr>
          <w:rFonts w:hint="eastAsia"/>
          <w:sz w:val="24"/>
        </w:rPr>
        <w:t>从最终误码率数值上看，经过</w:t>
      </w:r>
      <w:r>
        <w:rPr>
          <w:rFonts w:hint="eastAsia"/>
          <w:sz w:val="24"/>
        </w:rPr>
        <w:t>150000</w:t>
      </w:r>
      <w:r>
        <w:rPr>
          <w:rFonts w:hint="eastAsia"/>
          <w:sz w:val="24"/>
        </w:rPr>
        <w:t>次训练周期后，训练</w:t>
      </w:r>
      <w:r>
        <w:rPr>
          <w:rFonts w:hint="eastAsia"/>
          <w:sz w:val="24"/>
        </w:rPr>
        <w:t>SNR=8dB</w:t>
      </w:r>
      <w:r>
        <w:rPr>
          <w:rFonts w:hint="eastAsia"/>
          <w:sz w:val="24"/>
        </w:rPr>
        <w:t>对应的神经网络在测试</w:t>
      </w:r>
      <w:r>
        <w:rPr>
          <w:rFonts w:hint="eastAsia"/>
          <w:sz w:val="24"/>
        </w:rPr>
        <w:t>SNR=10dB</w:t>
      </w:r>
      <w:r>
        <w:rPr>
          <w:rFonts w:hint="eastAsia"/>
          <w:sz w:val="24"/>
        </w:rPr>
        <w:t>信道下的误码率最低，接近</w:t>
      </w:r>
      <w:r>
        <w:rPr>
          <w:rFonts w:hint="eastAsia"/>
          <w:sz w:val="24"/>
        </w:rPr>
        <w:t>1</w:t>
      </w:r>
      <w:r>
        <w:rPr>
          <w:rFonts w:ascii="宋体" w:hAnsi="宋体" w:hint="eastAsia"/>
          <w:sz w:val="24"/>
        </w:rPr>
        <w:t>×</w:t>
      </w:r>
      <w:r>
        <w:rPr>
          <w:rFonts w:hint="eastAsia"/>
          <w:sz w:val="24"/>
        </w:rPr>
        <w:t>10</w:t>
      </w:r>
      <w:r>
        <w:rPr>
          <w:rFonts w:hint="eastAsia"/>
          <w:sz w:val="24"/>
          <w:vertAlign w:val="superscript"/>
        </w:rPr>
        <w:t>-4</w:t>
      </w:r>
      <w:r>
        <w:rPr>
          <w:rFonts w:hint="eastAsia"/>
          <w:sz w:val="24"/>
        </w:rPr>
        <w:t>。接下来分别是训练</w:t>
      </w:r>
      <w:r>
        <w:rPr>
          <w:rFonts w:hint="eastAsia"/>
          <w:sz w:val="24"/>
        </w:rPr>
        <w:t>SNR=10dB</w:t>
      </w:r>
      <w:r>
        <w:rPr>
          <w:rFonts w:hint="eastAsia"/>
          <w:sz w:val="24"/>
        </w:rPr>
        <w:t>对应的神经网络，测试误码率约为</w:t>
      </w:r>
      <w:r>
        <w:rPr>
          <w:rFonts w:hint="eastAsia"/>
          <w:sz w:val="24"/>
        </w:rPr>
        <w:t>1.8</w:t>
      </w:r>
      <w:r>
        <w:rPr>
          <w:rFonts w:ascii="宋体" w:hAnsi="宋体" w:hint="eastAsia"/>
          <w:sz w:val="24"/>
        </w:rPr>
        <w:t>×</w:t>
      </w:r>
      <w:r>
        <w:rPr>
          <w:rFonts w:hint="eastAsia"/>
          <w:sz w:val="24"/>
        </w:rPr>
        <w:t>10</w:t>
      </w:r>
      <w:r>
        <w:rPr>
          <w:rFonts w:hint="eastAsia"/>
          <w:sz w:val="24"/>
          <w:vertAlign w:val="superscript"/>
        </w:rPr>
        <w:t>-4</w:t>
      </w:r>
      <w:r>
        <w:rPr>
          <w:rFonts w:hint="eastAsia"/>
          <w:sz w:val="24"/>
        </w:rPr>
        <w:t>；训练</w:t>
      </w:r>
      <w:r>
        <w:rPr>
          <w:rFonts w:hint="eastAsia"/>
          <w:sz w:val="24"/>
        </w:rPr>
        <w:t>SNR=12dB</w:t>
      </w:r>
      <w:r>
        <w:rPr>
          <w:rFonts w:hint="eastAsia"/>
          <w:sz w:val="24"/>
        </w:rPr>
        <w:t>的神经网络，测试误码率约为</w:t>
      </w:r>
      <w:r>
        <w:rPr>
          <w:rFonts w:hint="eastAsia"/>
          <w:sz w:val="24"/>
        </w:rPr>
        <w:t>6.2</w:t>
      </w:r>
      <w:r>
        <w:rPr>
          <w:rFonts w:ascii="宋体" w:hAnsi="宋体" w:hint="eastAsia"/>
          <w:sz w:val="24"/>
        </w:rPr>
        <w:t>×</w:t>
      </w:r>
      <w:r>
        <w:rPr>
          <w:rFonts w:hint="eastAsia"/>
          <w:sz w:val="24"/>
        </w:rPr>
        <w:t>10</w:t>
      </w:r>
      <w:r>
        <w:rPr>
          <w:rFonts w:hint="eastAsia"/>
          <w:sz w:val="24"/>
          <w:vertAlign w:val="superscript"/>
        </w:rPr>
        <w:t>-4</w:t>
      </w:r>
      <w:r>
        <w:rPr>
          <w:rFonts w:hint="eastAsia"/>
          <w:sz w:val="24"/>
        </w:rPr>
        <w:t>；训练</w:t>
      </w:r>
      <w:r>
        <w:rPr>
          <w:rFonts w:hint="eastAsia"/>
          <w:sz w:val="24"/>
        </w:rPr>
        <w:t>SNR=14dB</w:t>
      </w:r>
      <w:r>
        <w:rPr>
          <w:rFonts w:hint="eastAsia"/>
          <w:sz w:val="24"/>
        </w:rPr>
        <w:t>的神经网络，测试误码率约为</w:t>
      </w:r>
      <w:r>
        <w:rPr>
          <w:rFonts w:hint="eastAsia"/>
          <w:sz w:val="24"/>
        </w:rPr>
        <w:t>1</w:t>
      </w:r>
      <w:r>
        <w:rPr>
          <w:rFonts w:ascii="宋体" w:hAnsi="宋体" w:hint="eastAsia"/>
          <w:sz w:val="24"/>
        </w:rPr>
        <w:t>×</w:t>
      </w:r>
      <w:r>
        <w:rPr>
          <w:rFonts w:hint="eastAsia"/>
          <w:sz w:val="24"/>
        </w:rPr>
        <w:t>10</w:t>
      </w:r>
      <w:r>
        <w:rPr>
          <w:rFonts w:hint="eastAsia"/>
          <w:sz w:val="24"/>
          <w:vertAlign w:val="superscript"/>
        </w:rPr>
        <w:t>-3</w:t>
      </w:r>
      <w:r>
        <w:rPr>
          <w:rFonts w:hint="eastAsia"/>
          <w:sz w:val="24"/>
        </w:rPr>
        <w:t>。可以发现，神经网络的训练</w:t>
      </w:r>
      <w:r>
        <w:rPr>
          <w:rFonts w:hint="eastAsia"/>
          <w:sz w:val="24"/>
        </w:rPr>
        <w:t>SNR</w:t>
      </w:r>
      <w:r>
        <w:rPr>
          <w:rFonts w:hint="eastAsia"/>
          <w:sz w:val="24"/>
        </w:rPr>
        <w:t>越低，测试误码率也越低。值得注意的是，按照对机器学习规律的常规理解，测试集数据分布越接近训练集数据分布，模型在测试集上的表现应该越好，因为这时模型能够更好地将训练时学习到的映射规律应用到测试集上。此次仿真中，由于测试</w:t>
      </w:r>
      <w:r>
        <w:rPr>
          <w:rFonts w:hint="eastAsia"/>
          <w:sz w:val="24"/>
        </w:rPr>
        <w:t>SNR=10dB</w:t>
      </w:r>
      <w:r>
        <w:rPr>
          <w:rFonts w:hint="eastAsia"/>
          <w:sz w:val="24"/>
        </w:rPr>
        <w:t>，按常理推断应该是训练</w:t>
      </w:r>
      <w:r>
        <w:rPr>
          <w:rFonts w:hint="eastAsia"/>
          <w:sz w:val="24"/>
        </w:rPr>
        <w:t>SNR=10dB</w:t>
      </w:r>
      <w:r>
        <w:rPr>
          <w:rFonts w:hint="eastAsia"/>
          <w:sz w:val="24"/>
        </w:rPr>
        <w:t>的神经网络表现最佳。但仿真结果表明，训练</w:t>
      </w:r>
      <w:r>
        <w:rPr>
          <w:rFonts w:hint="eastAsia"/>
          <w:sz w:val="24"/>
        </w:rPr>
        <w:t>SNR=8dB</w:t>
      </w:r>
      <w:r>
        <w:rPr>
          <w:rFonts w:hint="eastAsia"/>
          <w:sz w:val="24"/>
        </w:rPr>
        <w:t>的神经网络的测试误码率优于前者。这是神经网络应用在信道译码领域上的特殊性。</w:t>
      </w:r>
    </w:p>
    <w:p w14:paraId="29AF75AD" w14:textId="77777777" w:rsidR="004C60CA" w:rsidRDefault="004C60CA">
      <w:pPr>
        <w:spacing w:line="360" w:lineRule="auto"/>
        <w:ind w:firstLine="420"/>
        <w:rPr>
          <w:sz w:val="24"/>
        </w:rPr>
      </w:pPr>
      <w:r>
        <w:rPr>
          <w:rFonts w:hint="eastAsia"/>
          <w:sz w:val="24"/>
        </w:rPr>
        <w:t>从停滞时长上看，训练</w:t>
      </w:r>
      <w:r>
        <w:rPr>
          <w:rFonts w:hint="eastAsia"/>
          <w:sz w:val="24"/>
        </w:rPr>
        <w:t>SNR=8dB</w:t>
      </w:r>
      <w:r>
        <w:rPr>
          <w:rFonts w:hint="eastAsia"/>
          <w:sz w:val="24"/>
        </w:rPr>
        <w:t>的神经网络的停滞期时间最长，大约持续了</w:t>
      </w:r>
      <w:r>
        <w:rPr>
          <w:rFonts w:hint="eastAsia"/>
          <w:sz w:val="24"/>
        </w:rPr>
        <w:t>20000</w:t>
      </w:r>
      <w:r>
        <w:rPr>
          <w:rFonts w:hint="eastAsia"/>
          <w:sz w:val="24"/>
        </w:rPr>
        <w:t>个训练周期。另外，训练</w:t>
      </w:r>
      <w:r>
        <w:rPr>
          <w:rFonts w:hint="eastAsia"/>
          <w:sz w:val="24"/>
        </w:rPr>
        <w:t>SNR</w:t>
      </w:r>
      <w:r>
        <w:rPr>
          <w:rFonts w:hint="eastAsia"/>
          <w:sz w:val="24"/>
        </w:rPr>
        <w:t>越高，神经网络停滞时间越短，网络越早从停滞期进入学习期。为了描述方便，本论文将用神经网络停滞期的长短作为</w:t>
      </w:r>
      <w:r>
        <w:rPr>
          <w:rFonts w:hint="eastAsia"/>
          <w:sz w:val="24"/>
        </w:rPr>
        <w:lastRenderedPageBreak/>
        <w:t>衡量网络学习速度的指标。停滞时间越短，我们称之为学习速度越快；反之，学习速度越慢。需要说明的是，神经网络优化器的学习率（决定了每次参数优化的步幅）也对学习速度有所影响。为了控制变量，本论文中所有曲线的仿真都是在同一个</w:t>
      </w:r>
      <w:r>
        <w:rPr>
          <w:rFonts w:hint="eastAsia"/>
          <w:sz w:val="24"/>
        </w:rPr>
        <w:t>Adam Optimizer</w:t>
      </w:r>
      <w:r>
        <w:rPr>
          <w:rFonts w:hint="eastAsia"/>
          <w:sz w:val="24"/>
        </w:rPr>
        <w:t>学习率</w:t>
      </w:r>
      <w:r>
        <w:rPr>
          <w:rFonts w:hint="eastAsia"/>
          <w:sz w:val="24"/>
        </w:rPr>
        <w:t>0.0001</w:t>
      </w:r>
      <w:r>
        <w:rPr>
          <w:rFonts w:hint="eastAsia"/>
          <w:sz w:val="24"/>
        </w:rPr>
        <w:t>下完成的。从图</w:t>
      </w:r>
      <w:r>
        <w:rPr>
          <w:rFonts w:hint="eastAsia"/>
          <w:sz w:val="24"/>
        </w:rPr>
        <w:t>3</w:t>
      </w:r>
      <w:r>
        <w:rPr>
          <w:rFonts w:hint="eastAsia"/>
          <w:sz w:val="24"/>
        </w:rPr>
        <w:t>可以得出，在学习率相同的前提下，训练</w:t>
      </w:r>
      <w:r>
        <w:rPr>
          <w:rFonts w:hint="eastAsia"/>
          <w:sz w:val="24"/>
        </w:rPr>
        <w:t>SNR</w:t>
      </w:r>
      <w:r>
        <w:rPr>
          <w:rFonts w:hint="eastAsia"/>
          <w:sz w:val="24"/>
        </w:rPr>
        <w:t>越高，网络学习速度越快；反之，学习速度越慢。</w:t>
      </w:r>
    </w:p>
    <w:p w14:paraId="4B422778" w14:textId="77777777" w:rsidR="004C60CA" w:rsidRDefault="004C60CA">
      <w:pPr>
        <w:spacing w:line="360" w:lineRule="auto"/>
        <w:ind w:firstLine="420"/>
        <w:rPr>
          <w:sz w:val="24"/>
        </w:rPr>
      </w:pPr>
      <w:r>
        <w:rPr>
          <w:rFonts w:hint="eastAsia"/>
          <w:sz w:val="24"/>
        </w:rPr>
        <w:t>图</w:t>
      </w:r>
      <w:r>
        <w:rPr>
          <w:rFonts w:hint="eastAsia"/>
          <w:sz w:val="24"/>
        </w:rPr>
        <w:t>3</w:t>
      </w:r>
      <w:r>
        <w:rPr>
          <w:rFonts w:hint="eastAsia"/>
          <w:sz w:val="24"/>
        </w:rPr>
        <w:t>反映的是测试</w:t>
      </w:r>
      <w:r>
        <w:rPr>
          <w:rFonts w:hint="eastAsia"/>
          <w:sz w:val="24"/>
        </w:rPr>
        <w:t>SNR=10dB</w:t>
      </w:r>
      <w:r>
        <w:rPr>
          <w:rFonts w:hint="eastAsia"/>
          <w:sz w:val="24"/>
        </w:rPr>
        <w:t>时的误码率随训练周期的变化曲线。为了验证神经网络在不同测试</w:t>
      </w:r>
      <w:r>
        <w:rPr>
          <w:rFonts w:hint="eastAsia"/>
          <w:sz w:val="24"/>
        </w:rPr>
        <w:t>SNR</w:t>
      </w:r>
      <w:r>
        <w:rPr>
          <w:rFonts w:hint="eastAsia"/>
          <w:sz w:val="24"/>
        </w:rPr>
        <w:t>下的误码率，我们按照图</w:t>
      </w:r>
      <w:r>
        <w:rPr>
          <w:rFonts w:hint="eastAsia"/>
          <w:sz w:val="24"/>
        </w:rPr>
        <w:t>3</w:t>
      </w:r>
      <w:r>
        <w:rPr>
          <w:rFonts w:hint="eastAsia"/>
          <w:sz w:val="24"/>
        </w:rPr>
        <w:t>继续对神经网络训练至</w:t>
      </w:r>
      <w:r>
        <w:rPr>
          <w:rFonts w:hint="eastAsia"/>
          <w:sz w:val="24"/>
        </w:rPr>
        <w:t>200000</w:t>
      </w:r>
      <w:r>
        <w:rPr>
          <w:rFonts w:hint="eastAsia"/>
          <w:sz w:val="24"/>
        </w:rPr>
        <w:t>个周期，并对训练完成后的网络进行了误码率仿真，如下图</w:t>
      </w:r>
      <w:r>
        <w:rPr>
          <w:rFonts w:hint="eastAsia"/>
          <w:sz w:val="24"/>
        </w:rPr>
        <w:t>4</w:t>
      </w:r>
      <w:r>
        <w:rPr>
          <w:rFonts w:hint="eastAsia"/>
          <w:sz w:val="24"/>
        </w:rPr>
        <w:t>所示：</w:t>
      </w:r>
    </w:p>
    <w:p w14:paraId="43F0F438" w14:textId="77777777" w:rsidR="004C60CA" w:rsidRDefault="00B01C87">
      <w:pPr>
        <w:spacing w:line="360" w:lineRule="auto"/>
        <w:jc w:val="center"/>
        <w:rPr>
          <w:sz w:val="24"/>
        </w:rPr>
      </w:pPr>
      <w:r>
        <w:rPr>
          <w:rFonts w:hint="eastAsia"/>
          <w:noProof/>
          <w:sz w:val="24"/>
        </w:rPr>
        <w:drawing>
          <wp:inline distT="0" distB="0" distL="0" distR="0" wp14:anchorId="2D327F53" wp14:editId="054B50BF">
            <wp:extent cx="4965700" cy="3911600"/>
            <wp:effectExtent l="0" t="0" r="12700" b="0"/>
            <wp:docPr id="156" name="图片 5" descr="Figure_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_9d"/>
                    <pic:cNvPicPr>
                      <a:picLocks noChangeAspect="1" noChangeArrowheads="1"/>
                    </pic:cNvPicPr>
                  </pic:nvPicPr>
                  <pic:blipFill>
                    <a:blip r:embed="rId30" cstate="print">
                      <a:extLst>
                        <a:ext uri="{28A0092B-C50C-407E-A947-70E740481C1C}">
                          <a14:useLocalDpi xmlns:a14="http://schemas.microsoft.com/office/drawing/2010/main" val="0"/>
                        </a:ext>
                      </a:extLst>
                    </a:blip>
                    <a:srcRect t="8162"/>
                    <a:stretch>
                      <a:fillRect/>
                    </a:stretch>
                  </pic:blipFill>
                  <pic:spPr bwMode="auto">
                    <a:xfrm>
                      <a:off x="0" y="0"/>
                      <a:ext cx="4965700" cy="3911600"/>
                    </a:xfrm>
                    <a:prstGeom prst="rect">
                      <a:avLst/>
                    </a:prstGeom>
                    <a:noFill/>
                    <a:ln>
                      <a:noFill/>
                    </a:ln>
                  </pic:spPr>
                </pic:pic>
              </a:graphicData>
            </a:graphic>
          </wp:inline>
        </w:drawing>
      </w:r>
    </w:p>
    <w:p w14:paraId="0DD5E914" w14:textId="77777777" w:rsidR="004C60CA" w:rsidRDefault="004C60CA">
      <w:pPr>
        <w:spacing w:line="360" w:lineRule="auto"/>
        <w:jc w:val="center"/>
        <w:rPr>
          <w:szCs w:val="21"/>
        </w:rPr>
      </w:pPr>
      <w:r>
        <w:rPr>
          <w:rFonts w:hint="eastAsia"/>
          <w:szCs w:val="21"/>
        </w:rPr>
        <w:t>图</w:t>
      </w:r>
      <w:r>
        <w:rPr>
          <w:rFonts w:hint="eastAsia"/>
          <w:szCs w:val="21"/>
        </w:rPr>
        <w:t>4</w:t>
      </w:r>
      <w:r>
        <w:rPr>
          <w:rFonts w:hint="eastAsia"/>
          <w:szCs w:val="21"/>
        </w:rPr>
        <w:t>：误码率曲线</w:t>
      </w:r>
    </w:p>
    <w:p w14:paraId="625B6AD9" w14:textId="77777777" w:rsidR="004C60CA" w:rsidRDefault="004C60CA">
      <w:pPr>
        <w:spacing w:line="360" w:lineRule="auto"/>
        <w:ind w:firstLine="420"/>
        <w:rPr>
          <w:sz w:val="24"/>
        </w:rPr>
      </w:pPr>
      <w:r>
        <w:rPr>
          <w:rFonts w:hint="eastAsia"/>
          <w:sz w:val="24"/>
        </w:rPr>
        <w:t>上图中，横坐标是测试</w:t>
      </w:r>
      <w:r>
        <w:rPr>
          <w:rFonts w:hint="eastAsia"/>
          <w:sz w:val="24"/>
        </w:rPr>
        <w:t>SNR</w:t>
      </w:r>
      <w:r>
        <w:rPr>
          <w:rFonts w:hint="eastAsia"/>
          <w:sz w:val="24"/>
        </w:rPr>
        <w:t>值，纵坐标是误码率，不同颜色的曲线代表不同训练</w:t>
      </w:r>
      <w:r>
        <w:rPr>
          <w:rFonts w:hint="eastAsia"/>
          <w:sz w:val="24"/>
        </w:rPr>
        <w:t>SNR</w:t>
      </w:r>
      <w:r>
        <w:rPr>
          <w:rFonts w:hint="eastAsia"/>
          <w:sz w:val="24"/>
        </w:rPr>
        <w:t>下神经网络的训练结果。通过图中可以看到，经过</w:t>
      </w:r>
      <w:r>
        <w:rPr>
          <w:rFonts w:hint="eastAsia"/>
          <w:sz w:val="24"/>
        </w:rPr>
        <w:t>200000</w:t>
      </w:r>
      <w:r>
        <w:rPr>
          <w:rFonts w:hint="eastAsia"/>
          <w:sz w:val="24"/>
        </w:rPr>
        <w:t>个训练周期后，训练</w:t>
      </w:r>
      <w:r>
        <w:rPr>
          <w:rFonts w:hint="eastAsia"/>
          <w:sz w:val="24"/>
        </w:rPr>
        <w:t>SNR=8dB</w:t>
      </w:r>
      <w:r>
        <w:rPr>
          <w:rFonts w:hint="eastAsia"/>
          <w:sz w:val="24"/>
        </w:rPr>
        <w:t>对应的神经网络的误码率最低，且在测试</w:t>
      </w:r>
      <w:r>
        <w:rPr>
          <w:rFonts w:hint="eastAsia"/>
          <w:sz w:val="24"/>
        </w:rPr>
        <w:t>SNR</w:t>
      </w:r>
      <w:r>
        <w:rPr>
          <w:rFonts w:hint="eastAsia"/>
          <w:sz w:val="24"/>
        </w:rPr>
        <w:t>取</w:t>
      </w:r>
      <w:r>
        <w:rPr>
          <w:rFonts w:hint="eastAsia"/>
          <w:sz w:val="24"/>
        </w:rPr>
        <w:t>0dB</w:t>
      </w:r>
      <w:r>
        <w:rPr>
          <w:rFonts w:hint="eastAsia"/>
          <w:sz w:val="24"/>
        </w:rPr>
        <w:t>至</w:t>
      </w:r>
      <w:r>
        <w:rPr>
          <w:rFonts w:hint="eastAsia"/>
          <w:sz w:val="24"/>
        </w:rPr>
        <w:t>11dB</w:t>
      </w:r>
      <w:r>
        <w:rPr>
          <w:rFonts w:hint="eastAsia"/>
          <w:sz w:val="24"/>
        </w:rPr>
        <w:t>的整个范围内均优于其他训练</w:t>
      </w:r>
      <w:r>
        <w:rPr>
          <w:rFonts w:hint="eastAsia"/>
          <w:sz w:val="24"/>
        </w:rPr>
        <w:t>SNR</w:t>
      </w:r>
      <w:r>
        <w:rPr>
          <w:rFonts w:hint="eastAsia"/>
          <w:sz w:val="24"/>
        </w:rPr>
        <w:t>对应的神经网络。从图中还可以看出，误码率曲线从低往高的次序依次对应训练</w:t>
      </w:r>
      <w:r>
        <w:rPr>
          <w:rFonts w:hint="eastAsia"/>
          <w:sz w:val="24"/>
        </w:rPr>
        <w:t>SNR=8, 10, 12, 14dB</w:t>
      </w:r>
      <w:r>
        <w:rPr>
          <w:rFonts w:hint="eastAsia"/>
          <w:sz w:val="24"/>
        </w:rPr>
        <w:t>的神经网络。这进一步验证了神经网络的训练</w:t>
      </w:r>
      <w:r>
        <w:rPr>
          <w:rFonts w:hint="eastAsia"/>
          <w:sz w:val="24"/>
        </w:rPr>
        <w:t>SNR</w:t>
      </w:r>
      <w:r>
        <w:rPr>
          <w:rFonts w:hint="eastAsia"/>
          <w:sz w:val="24"/>
        </w:rPr>
        <w:t>越低，测试误码率也越低的结论。</w:t>
      </w:r>
    </w:p>
    <w:p w14:paraId="681EE4B7" w14:textId="77777777" w:rsidR="004C60CA" w:rsidRDefault="004C60CA">
      <w:pPr>
        <w:spacing w:line="360" w:lineRule="auto"/>
        <w:ind w:firstLine="420"/>
        <w:rPr>
          <w:sz w:val="24"/>
        </w:rPr>
      </w:pPr>
      <w:r>
        <w:rPr>
          <w:rFonts w:hint="eastAsia"/>
          <w:sz w:val="24"/>
        </w:rPr>
        <w:t>为了进一步验证以上得出的初步结论，我们调整了一些基本参数：极化码码</w:t>
      </w:r>
      <w:r>
        <w:rPr>
          <w:rFonts w:hint="eastAsia"/>
          <w:sz w:val="24"/>
        </w:rPr>
        <w:lastRenderedPageBreak/>
        <w:t>长</w:t>
      </w:r>
      <w:r>
        <w:rPr>
          <w:rFonts w:hint="eastAsia"/>
          <w:sz w:val="24"/>
        </w:rPr>
        <w:t>N=16</w:t>
      </w:r>
      <w:r>
        <w:rPr>
          <w:rFonts w:hint="eastAsia"/>
          <w:sz w:val="24"/>
        </w:rPr>
        <w:t>不变，信息位</w:t>
      </w:r>
      <w:r>
        <w:rPr>
          <w:rFonts w:hint="eastAsia"/>
          <w:sz w:val="24"/>
        </w:rPr>
        <w:t>k</w:t>
      </w:r>
      <w:r>
        <w:rPr>
          <w:rFonts w:hint="eastAsia"/>
          <w:sz w:val="24"/>
        </w:rPr>
        <w:t>从</w:t>
      </w:r>
      <w:r>
        <w:rPr>
          <w:rFonts w:hint="eastAsia"/>
          <w:sz w:val="24"/>
        </w:rPr>
        <w:t>8</w:t>
      </w:r>
      <w:r>
        <w:rPr>
          <w:rFonts w:hint="eastAsia"/>
          <w:sz w:val="24"/>
        </w:rPr>
        <w:t>变为</w:t>
      </w:r>
      <w:r>
        <w:rPr>
          <w:rFonts w:hint="eastAsia"/>
          <w:sz w:val="24"/>
        </w:rPr>
        <w:t>10</w:t>
      </w:r>
      <w:r>
        <w:rPr>
          <w:rFonts w:hint="eastAsia"/>
          <w:sz w:val="24"/>
        </w:rPr>
        <w:t>，规定编号为</w:t>
      </w:r>
      <w:r>
        <w:rPr>
          <w:rFonts w:hint="eastAsia"/>
          <w:sz w:val="24"/>
        </w:rPr>
        <w:t>7</w:t>
      </w:r>
      <w:r>
        <w:rPr>
          <w:rFonts w:hint="eastAsia"/>
          <w:sz w:val="24"/>
        </w:rPr>
        <w:t>—</w:t>
      </w:r>
      <w:r>
        <w:rPr>
          <w:rFonts w:hint="eastAsia"/>
          <w:sz w:val="24"/>
        </w:rPr>
        <w:t>16</w:t>
      </w:r>
      <w:r>
        <w:rPr>
          <w:rFonts w:hint="eastAsia"/>
          <w:sz w:val="24"/>
        </w:rPr>
        <w:t>的十个子信道传信息。神经网络规模从</w:t>
      </w:r>
      <w:r>
        <w:rPr>
          <w:rFonts w:hint="eastAsia"/>
          <w:sz w:val="24"/>
        </w:rPr>
        <w:t>128-64-32</w:t>
      </w:r>
      <w:r>
        <w:rPr>
          <w:rFonts w:hint="eastAsia"/>
          <w:sz w:val="24"/>
        </w:rPr>
        <w:t>变为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 12, 14dB</w:t>
      </w:r>
      <w:r>
        <w:rPr>
          <w:rFonts w:hint="eastAsia"/>
          <w:sz w:val="24"/>
        </w:rPr>
        <w:t>，测试</w:t>
      </w:r>
      <w:r>
        <w:rPr>
          <w:rFonts w:hint="eastAsia"/>
          <w:sz w:val="24"/>
        </w:rPr>
        <w:t>SNR</w:t>
      </w:r>
      <w:r>
        <w:rPr>
          <w:rFonts w:hint="eastAsia"/>
          <w:sz w:val="24"/>
        </w:rPr>
        <w:t>同样取</w:t>
      </w:r>
      <w:r>
        <w:rPr>
          <w:rFonts w:hint="eastAsia"/>
          <w:sz w:val="24"/>
        </w:rPr>
        <w:t>10dB</w:t>
      </w:r>
      <w:r>
        <w:rPr>
          <w:rFonts w:hint="eastAsia"/>
          <w:sz w:val="24"/>
        </w:rPr>
        <w:t>，仿照图</w:t>
      </w:r>
      <w:r>
        <w:rPr>
          <w:rFonts w:hint="eastAsia"/>
          <w:sz w:val="24"/>
        </w:rPr>
        <w:t>3</w:t>
      </w:r>
      <w:r>
        <w:rPr>
          <w:rFonts w:hint="eastAsia"/>
          <w:sz w:val="24"/>
        </w:rPr>
        <w:t>作出新情形下的神经网络训练过程图如下图</w:t>
      </w:r>
      <w:r>
        <w:rPr>
          <w:rFonts w:hint="eastAsia"/>
          <w:sz w:val="24"/>
        </w:rPr>
        <w:t>5</w:t>
      </w:r>
      <w:r>
        <w:rPr>
          <w:rFonts w:hint="eastAsia"/>
          <w:sz w:val="24"/>
        </w:rPr>
        <w:t>所示：</w:t>
      </w:r>
    </w:p>
    <w:p w14:paraId="0439312D" w14:textId="77777777" w:rsidR="004C60CA" w:rsidRDefault="00B01C87">
      <w:pPr>
        <w:spacing w:line="360" w:lineRule="auto"/>
      </w:pPr>
      <w:r>
        <w:rPr>
          <w:noProof/>
        </w:rPr>
        <w:drawing>
          <wp:inline distT="0" distB="0" distL="0" distR="0" wp14:anchorId="35656EB4" wp14:editId="0F54B587">
            <wp:extent cx="5270500" cy="4140200"/>
            <wp:effectExtent l="0" t="0" r="12700" b="0"/>
            <wp:docPr id="157" name="图片 6" descr="Figure_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igure_12d"/>
                    <pic:cNvPicPr>
                      <a:picLocks noChangeAspect="1" noChangeArrowheads="1"/>
                    </pic:cNvPicPr>
                  </pic:nvPicPr>
                  <pic:blipFill>
                    <a:blip r:embed="rId31" cstate="print">
                      <a:extLst>
                        <a:ext uri="{28A0092B-C50C-407E-A947-70E740481C1C}">
                          <a14:useLocalDpi xmlns:a14="http://schemas.microsoft.com/office/drawing/2010/main" val="0"/>
                        </a:ext>
                      </a:extLst>
                    </a:blip>
                    <a:srcRect t="8246"/>
                    <a:stretch>
                      <a:fillRect/>
                    </a:stretch>
                  </pic:blipFill>
                  <pic:spPr bwMode="auto">
                    <a:xfrm>
                      <a:off x="0" y="0"/>
                      <a:ext cx="5270500" cy="4140200"/>
                    </a:xfrm>
                    <a:prstGeom prst="rect">
                      <a:avLst/>
                    </a:prstGeom>
                    <a:noFill/>
                    <a:ln>
                      <a:noFill/>
                    </a:ln>
                  </pic:spPr>
                </pic:pic>
              </a:graphicData>
            </a:graphic>
          </wp:inline>
        </w:drawing>
      </w:r>
    </w:p>
    <w:p w14:paraId="21204605" w14:textId="77777777" w:rsidR="004C60CA" w:rsidRDefault="004C60CA">
      <w:pPr>
        <w:spacing w:line="360" w:lineRule="auto"/>
        <w:jc w:val="center"/>
        <w:rPr>
          <w:szCs w:val="21"/>
        </w:rPr>
      </w:pPr>
      <w:r>
        <w:rPr>
          <w:rFonts w:hint="eastAsia"/>
          <w:szCs w:val="21"/>
        </w:rPr>
        <w:t>图</w:t>
      </w:r>
      <w:r>
        <w:rPr>
          <w:rFonts w:hint="eastAsia"/>
          <w:szCs w:val="21"/>
        </w:rPr>
        <w:t>5</w:t>
      </w:r>
      <w:r>
        <w:rPr>
          <w:rFonts w:hint="eastAsia"/>
          <w:szCs w:val="21"/>
        </w:rPr>
        <w:t>：训练过程图</w:t>
      </w:r>
    </w:p>
    <w:p w14:paraId="6E2AE9E8" w14:textId="77777777" w:rsidR="004C60CA" w:rsidRDefault="004C60CA">
      <w:pPr>
        <w:spacing w:line="360" w:lineRule="auto"/>
        <w:ind w:firstLine="420"/>
        <w:rPr>
          <w:sz w:val="24"/>
        </w:rPr>
      </w:pPr>
      <w:r>
        <w:rPr>
          <w:rFonts w:hint="eastAsia"/>
          <w:sz w:val="24"/>
        </w:rPr>
        <w:t>观察图</w:t>
      </w:r>
      <w:r>
        <w:rPr>
          <w:rFonts w:hint="eastAsia"/>
          <w:sz w:val="24"/>
        </w:rPr>
        <w:t>5</w:t>
      </w:r>
      <w:r>
        <w:rPr>
          <w:rFonts w:hint="eastAsia"/>
          <w:sz w:val="24"/>
        </w:rPr>
        <w:t>发现，神经网络学习过程仍然可以划分为准备期、停滞期、学习期和收敛期四个阶段，驻点现象依然存在，位置大致在</w:t>
      </w:r>
      <w:r>
        <w:rPr>
          <w:rFonts w:hint="eastAsia"/>
          <w:sz w:val="24"/>
        </w:rPr>
        <w:t>BER=0.05</w:t>
      </w:r>
      <w:r>
        <w:rPr>
          <w:rFonts w:hint="eastAsia"/>
          <w:sz w:val="24"/>
        </w:rPr>
        <w:t>处。从最终误码率水平看，经过</w:t>
      </w:r>
      <w:r>
        <w:rPr>
          <w:rFonts w:hint="eastAsia"/>
          <w:sz w:val="24"/>
        </w:rPr>
        <w:t>150000</w:t>
      </w:r>
      <w:r>
        <w:rPr>
          <w:rFonts w:hint="eastAsia"/>
          <w:sz w:val="24"/>
        </w:rPr>
        <w:t>个训练周期后，训练</w:t>
      </w:r>
      <w:r>
        <w:rPr>
          <w:rFonts w:hint="eastAsia"/>
          <w:sz w:val="24"/>
        </w:rPr>
        <w:t>SNR=6dB</w:t>
      </w:r>
      <w:r>
        <w:rPr>
          <w:rFonts w:hint="eastAsia"/>
          <w:sz w:val="24"/>
        </w:rPr>
        <w:t>对应的神经网络在测试</w:t>
      </w:r>
      <w:r>
        <w:rPr>
          <w:rFonts w:hint="eastAsia"/>
          <w:sz w:val="24"/>
        </w:rPr>
        <w:t>SNR=10dB</w:t>
      </w:r>
      <w:r>
        <w:rPr>
          <w:rFonts w:hint="eastAsia"/>
          <w:sz w:val="24"/>
        </w:rPr>
        <w:t>下的误码率最低，大约为</w:t>
      </w:r>
      <w:r>
        <w:rPr>
          <w:rFonts w:hint="eastAsia"/>
          <w:sz w:val="24"/>
        </w:rPr>
        <w:t>2.1</w:t>
      </w:r>
      <w:r>
        <w:rPr>
          <w:rFonts w:ascii="宋体" w:hAnsi="宋体" w:hint="eastAsia"/>
          <w:sz w:val="24"/>
        </w:rPr>
        <w:t>×</w:t>
      </w:r>
      <w:r>
        <w:rPr>
          <w:rFonts w:hint="eastAsia"/>
          <w:sz w:val="24"/>
        </w:rPr>
        <w:t>10</w:t>
      </w:r>
      <w:r>
        <w:rPr>
          <w:rFonts w:hint="eastAsia"/>
          <w:sz w:val="24"/>
          <w:vertAlign w:val="superscript"/>
        </w:rPr>
        <w:t>-5</w:t>
      </w:r>
      <w:r>
        <w:rPr>
          <w:rFonts w:hint="eastAsia"/>
          <w:sz w:val="24"/>
        </w:rPr>
        <w:t>。往上依次对应的是训练</w:t>
      </w:r>
      <w:r>
        <w:rPr>
          <w:rFonts w:hint="eastAsia"/>
          <w:sz w:val="24"/>
        </w:rPr>
        <w:t>SNR=8, 10, 12, 14dB</w:t>
      </w:r>
      <w:r>
        <w:rPr>
          <w:rFonts w:hint="eastAsia"/>
          <w:sz w:val="24"/>
        </w:rPr>
        <w:t>的神经网络。这印证了训练</w:t>
      </w:r>
      <w:r>
        <w:rPr>
          <w:rFonts w:hint="eastAsia"/>
          <w:sz w:val="24"/>
        </w:rPr>
        <w:t>SNR</w:t>
      </w:r>
      <w:r>
        <w:rPr>
          <w:rFonts w:hint="eastAsia"/>
          <w:sz w:val="24"/>
        </w:rPr>
        <w:t>越低，神经网络误码率性能越好的结论。从学习速度上看，训练</w:t>
      </w:r>
      <w:r>
        <w:rPr>
          <w:rFonts w:hint="eastAsia"/>
          <w:sz w:val="24"/>
        </w:rPr>
        <w:t>SNR=6dB</w:t>
      </w:r>
      <w:r>
        <w:rPr>
          <w:rFonts w:hint="eastAsia"/>
          <w:sz w:val="24"/>
        </w:rPr>
        <w:t>对应的神经网络学习速度最慢，停滞期持续了接近</w:t>
      </w:r>
      <w:r>
        <w:rPr>
          <w:rFonts w:hint="eastAsia"/>
          <w:sz w:val="24"/>
        </w:rPr>
        <w:t>80000</w:t>
      </w:r>
      <w:r>
        <w:rPr>
          <w:rFonts w:hint="eastAsia"/>
          <w:sz w:val="24"/>
        </w:rPr>
        <w:t>个训练周期。接下来依次是训练</w:t>
      </w:r>
      <w:r>
        <w:rPr>
          <w:rFonts w:hint="eastAsia"/>
          <w:sz w:val="24"/>
        </w:rPr>
        <w:t>SNR=8, 10, 12,14dB</w:t>
      </w:r>
      <w:r>
        <w:rPr>
          <w:rFonts w:hint="eastAsia"/>
          <w:sz w:val="24"/>
        </w:rPr>
        <w:t>对应的神经网络。这印证了在学习率相同的前提下，训练</w:t>
      </w:r>
      <w:r>
        <w:rPr>
          <w:rFonts w:hint="eastAsia"/>
          <w:sz w:val="24"/>
        </w:rPr>
        <w:t>SNR</w:t>
      </w:r>
      <w:r>
        <w:rPr>
          <w:rFonts w:hint="eastAsia"/>
          <w:sz w:val="24"/>
        </w:rPr>
        <w:t>越高，神经网络学习速度越快的结论。</w:t>
      </w:r>
    </w:p>
    <w:p w14:paraId="7F5C5D0B" w14:textId="77777777" w:rsidR="004C60CA" w:rsidRDefault="004C60CA">
      <w:pPr>
        <w:spacing w:line="360" w:lineRule="auto"/>
        <w:ind w:firstLine="420"/>
        <w:rPr>
          <w:sz w:val="24"/>
        </w:rPr>
      </w:pPr>
      <w:r>
        <w:rPr>
          <w:rFonts w:hint="eastAsia"/>
          <w:sz w:val="24"/>
        </w:rPr>
        <w:t>至此，我们总结出两个基本结论：</w:t>
      </w:r>
    </w:p>
    <w:p w14:paraId="156A6144" w14:textId="77777777" w:rsidR="004C60CA" w:rsidRDefault="004C60CA">
      <w:pPr>
        <w:spacing w:line="360" w:lineRule="auto"/>
        <w:ind w:firstLine="420"/>
        <w:rPr>
          <w:sz w:val="24"/>
        </w:rPr>
      </w:pPr>
      <w:r>
        <w:rPr>
          <w:rFonts w:hint="eastAsia"/>
          <w:sz w:val="24"/>
        </w:rPr>
        <w:lastRenderedPageBreak/>
        <w:t>结论一：神经网络在极化码译码训练过程中，会经历准备期、停滞期、学习期、收敛期四个阶段；</w:t>
      </w:r>
    </w:p>
    <w:p w14:paraId="2D222155"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11657321" w14:textId="77777777" w:rsidR="004C60CA" w:rsidRDefault="004C60CA">
      <w:pPr>
        <w:spacing w:line="360" w:lineRule="auto"/>
        <w:ind w:firstLine="420"/>
        <w:rPr>
          <w:sz w:val="24"/>
        </w:rPr>
      </w:pPr>
      <w:r>
        <w:rPr>
          <w:rFonts w:hint="eastAsia"/>
          <w:sz w:val="24"/>
        </w:rPr>
        <w:t>对于结论二，可以用以下思路理解。神经网络训练极化码译码的过程，实际上等价于在训练集上寻找一个映射关系，使训练集中每个码字都被映射到正确的译码结果上去。训练</w:t>
      </w:r>
      <w:r>
        <w:rPr>
          <w:rFonts w:hint="eastAsia"/>
          <w:sz w:val="24"/>
        </w:rPr>
        <w:t>SNR</w:t>
      </w:r>
      <w:r>
        <w:rPr>
          <w:rFonts w:hint="eastAsia"/>
          <w:sz w:val="24"/>
        </w:rPr>
        <w:t>高时，训练集的噪声小，不同训练码字间的汉明距离大，映射关系更明显，因此神经网络的学习难度更小，速度越快。但是，因为网络是在低噪声环境下训练出来的，不具备处理噪声的能力，因此一旦测试集的噪声较高，神经网络的译码准确率就会大大降低。相反，训练</w:t>
      </w:r>
      <w:r>
        <w:rPr>
          <w:rFonts w:hint="eastAsia"/>
          <w:sz w:val="24"/>
        </w:rPr>
        <w:t>SNR</w:t>
      </w:r>
      <w:r>
        <w:rPr>
          <w:rFonts w:hint="eastAsia"/>
          <w:sz w:val="24"/>
        </w:rPr>
        <w:t>低时，训练集本身噪声较高，码字间的界限更加模糊，码字到译码结果的映射关系也更复杂，因此神经网络的学习难度更大，速度越慢。但是，高噪声环境下训练出来的神经网络不仅可以处理低噪声的信号，还能够适应高噪声的测试环境，因此相比于低噪声环境下训练的神经网络而言适用范围更广、译码准确率越高。换言之，降低训练</w:t>
      </w:r>
      <w:r>
        <w:rPr>
          <w:rFonts w:hint="eastAsia"/>
          <w:sz w:val="24"/>
        </w:rPr>
        <w:t>SNR</w:t>
      </w:r>
      <w:r>
        <w:rPr>
          <w:rFonts w:hint="eastAsia"/>
          <w:sz w:val="24"/>
        </w:rPr>
        <w:t>的过程其实是提高神经网络译码能力的过程，而非使神经网络适用于不同信道条件的过程。这个过程的代价是学习速度变慢，学习时间变长。当然，如果训练</w:t>
      </w:r>
      <w:r>
        <w:rPr>
          <w:rFonts w:hint="eastAsia"/>
          <w:sz w:val="24"/>
        </w:rPr>
        <w:t>SNR</w:t>
      </w:r>
      <w:r>
        <w:rPr>
          <w:rFonts w:hint="eastAsia"/>
          <w:sz w:val="24"/>
        </w:rPr>
        <w:t>过低，训练噪声太大，输入、输出的映射关系被完全淹没在噪声中，那么神经网络将理论上无法学习到译码算法，或者说，学习时间无限长。因此，准确的说，结论二是在一定范围的训练</w:t>
      </w:r>
      <w:r>
        <w:rPr>
          <w:rFonts w:hint="eastAsia"/>
          <w:sz w:val="24"/>
        </w:rPr>
        <w:t>SNR</w:t>
      </w:r>
      <w:r>
        <w:rPr>
          <w:rFonts w:hint="eastAsia"/>
          <w:sz w:val="24"/>
        </w:rPr>
        <w:t>内成立的。</w:t>
      </w:r>
    </w:p>
    <w:p w14:paraId="7BFE63C5" w14:textId="4EF25490" w:rsidR="004C60CA" w:rsidRDefault="004C60CA">
      <w:pPr>
        <w:spacing w:line="360" w:lineRule="auto"/>
        <w:ind w:firstLine="420"/>
        <w:rPr>
          <w:sz w:val="24"/>
        </w:rPr>
      </w:pPr>
      <w:r>
        <w:rPr>
          <w:rFonts w:hint="eastAsia"/>
          <w:sz w:val="24"/>
        </w:rPr>
        <w:t>事实上，结论二揭示了人工神经网络与人类学习过程间奇妙的相似性。结合生活实际，当人们通过大量练题来学习一个新的领域时，如果题目非常浅显易懂，我们能够很快速的理解一些基本道理。但是凭借这些知识，我们能够解决的实际问题很有限，因为一旦问题变得复杂，我们将无能为力。这对应了神经网络模型中训练</w:t>
      </w:r>
      <w:r>
        <w:rPr>
          <w:rFonts w:hint="eastAsia"/>
          <w:sz w:val="24"/>
        </w:rPr>
        <w:t>SNR</w:t>
      </w:r>
      <w:r>
        <w:rPr>
          <w:rFonts w:hint="eastAsia"/>
          <w:sz w:val="24"/>
        </w:rPr>
        <w:t>太高的情况。反之，如果训练的题目本身很复杂，那么人们学习起来会感到吃力、费时，这对应了低训练</w:t>
      </w:r>
      <w:r>
        <w:rPr>
          <w:rFonts w:hint="eastAsia"/>
          <w:sz w:val="24"/>
        </w:rPr>
        <w:t>SNR</w:t>
      </w:r>
      <w:r>
        <w:rPr>
          <w:rFonts w:hint="eastAsia"/>
          <w:sz w:val="24"/>
        </w:rPr>
        <w:t>曲线上较长的停滞期。但是一旦我们掌握了更深奥的难题，就能够解决实际中更多的问题，包括简单的和复杂的。这就是高噪声环境下训练出来的神经网络误码性能更好的原因。通过这个类比，我们可以对结论二建立一个更加直观和感性的认识。同时，这一类比也一定程度</w:t>
      </w:r>
      <w:r>
        <w:rPr>
          <w:rFonts w:hint="eastAsia"/>
          <w:sz w:val="24"/>
        </w:rPr>
        <w:lastRenderedPageBreak/>
        <w:t>上说明了人工神经网络与真实人脑之间除了结构上相似以外，功能上也存在某种相似性。</w:t>
      </w:r>
      <w:bookmarkStart w:id="41" w:name="_GoBack"/>
      <w:bookmarkEnd w:id="41"/>
    </w:p>
    <w:p w14:paraId="694671E7" w14:textId="77777777" w:rsidR="004C60CA" w:rsidRDefault="004C60CA">
      <w:pPr>
        <w:spacing w:line="360" w:lineRule="auto"/>
        <w:ind w:firstLine="420"/>
        <w:rPr>
          <w:sz w:val="24"/>
        </w:rPr>
      </w:pPr>
      <w:r>
        <w:rPr>
          <w:rFonts w:hint="eastAsia"/>
          <w:sz w:val="24"/>
        </w:rPr>
        <w:t>接下来探究学习速度与训练</w:t>
      </w:r>
      <w:r>
        <w:rPr>
          <w:rFonts w:hint="eastAsia"/>
          <w:sz w:val="24"/>
        </w:rPr>
        <w:t>SNR</w:t>
      </w:r>
      <w:r>
        <w:rPr>
          <w:rFonts w:hint="eastAsia"/>
          <w:sz w:val="24"/>
        </w:rPr>
        <w:t>之间定量关系的问题。根据结论二，为了得到更低的误码率，训练神经网络时应该选择尽可能小的训练</w:t>
      </w:r>
      <w:r>
        <w:rPr>
          <w:rFonts w:hint="eastAsia"/>
          <w:sz w:val="24"/>
        </w:rPr>
        <w:t>SNR</w:t>
      </w:r>
      <w:r>
        <w:rPr>
          <w:rFonts w:hint="eastAsia"/>
          <w:sz w:val="24"/>
        </w:rPr>
        <w:t>。另一方面，训练</w:t>
      </w:r>
      <w:r>
        <w:rPr>
          <w:rFonts w:hint="eastAsia"/>
          <w:sz w:val="24"/>
        </w:rPr>
        <w:t>SNR</w:t>
      </w:r>
      <w:r>
        <w:rPr>
          <w:rFonts w:hint="eastAsia"/>
          <w:sz w:val="24"/>
        </w:rPr>
        <w:t>越小，学习速度越慢，训练时间越长，</w:t>
      </w:r>
      <w:r w:rsidR="00035347">
        <w:rPr>
          <w:rFonts w:hint="eastAsia"/>
          <w:sz w:val="24"/>
        </w:rPr>
        <w:t>而在</w:t>
      </w:r>
      <w:r>
        <w:rPr>
          <w:rFonts w:hint="eastAsia"/>
          <w:sz w:val="24"/>
        </w:rPr>
        <w:t>实际操作中无限期训练下去是不现实的。因此，我们希望能够根据训练</w:t>
      </w:r>
      <w:r>
        <w:rPr>
          <w:rFonts w:hint="eastAsia"/>
          <w:sz w:val="24"/>
        </w:rPr>
        <w:t>SNR</w:t>
      </w:r>
      <w:r>
        <w:rPr>
          <w:rFonts w:hint="eastAsia"/>
          <w:sz w:val="24"/>
        </w:rPr>
        <w:t>来预计训练时间，或者说，确定训练时间与训练</w:t>
      </w:r>
      <w:r>
        <w:rPr>
          <w:rFonts w:hint="eastAsia"/>
          <w:sz w:val="24"/>
        </w:rPr>
        <w:t>SNR</w:t>
      </w:r>
      <w:r>
        <w:rPr>
          <w:rFonts w:hint="eastAsia"/>
          <w:sz w:val="24"/>
        </w:rPr>
        <w:t>之间的定量关系，以便在实际中指导我们对训练</w:t>
      </w:r>
      <w:r>
        <w:rPr>
          <w:rFonts w:hint="eastAsia"/>
          <w:sz w:val="24"/>
        </w:rPr>
        <w:t>SNR</w:t>
      </w:r>
      <w:r>
        <w:rPr>
          <w:rFonts w:hint="eastAsia"/>
          <w:sz w:val="24"/>
        </w:rPr>
        <w:t>的选取。</w:t>
      </w:r>
    </w:p>
    <w:p w14:paraId="4E8C9624" w14:textId="77777777" w:rsidR="004C60CA" w:rsidRDefault="004C60CA">
      <w:pPr>
        <w:spacing w:line="360" w:lineRule="auto"/>
        <w:ind w:firstLine="420"/>
        <w:rPr>
          <w:sz w:val="24"/>
        </w:rPr>
      </w:pPr>
      <w:r>
        <w:rPr>
          <w:rFonts w:hint="eastAsia"/>
          <w:sz w:val="24"/>
        </w:rPr>
        <w:t>本论文中，我们定义</w:t>
      </w:r>
      <w:r w:rsidRPr="00035347">
        <w:rPr>
          <w:rFonts w:hint="eastAsia"/>
          <w:b/>
          <w:sz w:val="24"/>
        </w:rPr>
        <w:t>开始学习时间</w:t>
      </w:r>
      <w:r w:rsidRPr="00035347">
        <w:rPr>
          <w:rFonts w:hint="eastAsia"/>
          <w:b/>
          <w:sz w:val="24"/>
        </w:rPr>
        <w:t>(Learning Start Time, LST)</w:t>
      </w:r>
      <w:r>
        <w:rPr>
          <w:rFonts w:hint="eastAsia"/>
          <w:sz w:val="24"/>
        </w:rPr>
        <w:t>为神经网络结束停滞期、进入学习期时所经历的训练周期数。我们将开始学习时间作为对神经网络学习速度</w:t>
      </w:r>
      <w:r w:rsidR="00035347">
        <w:rPr>
          <w:rFonts w:hint="eastAsia"/>
          <w:sz w:val="24"/>
        </w:rPr>
        <w:t>的定量描述。显然，学习速度越快，停滞期越短，开始学习时间</w:t>
      </w:r>
      <w:r>
        <w:rPr>
          <w:rFonts w:hint="eastAsia"/>
          <w:sz w:val="24"/>
        </w:rPr>
        <w:t>越小。神经网络进入学习期的标志可通过误码率下降到某一个临界值来确定。根据停滞期和学习期的定义，这个临界值应略低于训练时的驻点。由于不同的参数设定下驻点的位置是不确定的，因此临界值的选取也要根据具体情况分析。事实上，误码率临界值的选取不影响我们对开始学习时间随训练</w:t>
      </w:r>
      <w:r>
        <w:rPr>
          <w:rFonts w:hint="eastAsia"/>
          <w:sz w:val="24"/>
        </w:rPr>
        <w:t>SNR</w:t>
      </w:r>
      <w:r>
        <w:rPr>
          <w:rFonts w:hint="eastAsia"/>
          <w:sz w:val="24"/>
        </w:rPr>
        <w:t>变化关系的判断。</w:t>
      </w:r>
    </w:p>
    <w:p w14:paraId="0268BA26" w14:textId="77777777" w:rsidR="004C60CA" w:rsidRDefault="004C60CA">
      <w:pPr>
        <w:spacing w:line="360" w:lineRule="auto"/>
        <w:ind w:firstLine="420"/>
        <w:rPr>
          <w:sz w:val="24"/>
        </w:rPr>
      </w:pPr>
      <w:r>
        <w:rPr>
          <w:rFonts w:hint="eastAsia"/>
          <w:sz w:val="24"/>
        </w:rPr>
        <w:t>我们首先回到图</w:t>
      </w:r>
      <w:r>
        <w:rPr>
          <w:rFonts w:hint="eastAsia"/>
          <w:sz w:val="24"/>
        </w:rPr>
        <w:t>3</w:t>
      </w:r>
      <w:r>
        <w:rPr>
          <w:rFonts w:hint="eastAsia"/>
          <w:sz w:val="24"/>
        </w:rPr>
        <w:t>的参数设定：极化码码长</w:t>
      </w:r>
      <w:r>
        <w:rPr>
          <w:rFonts w:hint="eastAsia"/>
          <w:sz w:val="24"/>
        </w:rPr>
        <w:t>N=16</w:t>
      </w:r>
      <w:r>
        <w:rPr>
          <w:rFonts w:hint="eastAsia"/>
          <w:sz w:val="24"/>
        </w:rPr>
        <w:t>，信息位</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的子信道传信息，神经网络规模为</w:t>
      </w:r>
      <w:r>
        <w:rPr>
          <w:rFonts w:hint="eastAsia"/>
          <w:sz w:val="24"/>
        </w:rPr>
        <w:t>128-64-32</w:t>
      </w:r>
      <w:r>
        <w:rPr>
          <w:rFonts w:hint="eastAsia"/>
          <w:sz w:val="24"/>
        </w:rPr>
        <w:t>，测试</w:t>
      </w:r>
      <w:r>
        <w:rPr>
          <w:rFonts w:hint="eastAsia"/>
          <w:sz w:val="24"/>
        </w:rPr>
        <w:t>SNR=10dB</w:t>
      </w:r>
      <w:r>
        <w:rPr>
          <w:rFonts w:hint="eastAsia"/>
          <w:sz w:val="24"/>
        </w:rPr>
        <w:t>。观察图</w:t>
      </w:r>
      <w:r>
        <w:rPr>
          <w:rFonts w:hint="eastAsia"/>
          <w:sz w:val="24"/>
        </w:rPr>
        <w:t>3</w:t>
      </w:r>
      <w:r>
        <w:rPr>
          <w:rFonts w:hint="eastAsia"/>
          <w:sz w:val="24"/>
        </w:rPr>
        <w:t>的仿真结果知，驻点位置大致在</w:t>
      </w:r>
      <w:r>
        <w:rPr>
          <w:rFonts w:hint="eastAsia"/>
          <w:sz w:val="24"/>
        </w:rPr>
        <w:t>BER=0.06</w:t>
      </w:r>
      <w:r>
        <w:rPr>
          <w:rFonts w:hint="eastAsia"/>
          <w:sz w:val="24"/>
        </w:rPr>
        <w:t>处。我们规定临界点为</w:t>
      </w:r>
      <w:r>
        <w:rPr>
          <w:rFonts w:hint="eastAsia"/>
          <w:sz w:val="24"/>
        </w:rPr>
        <w:t>BER=0.05</w:t>
      </w:r>
      <w:r>
        <w:rPr>
          <w:rFonts w:hint="eastAsia"/>
          <w:sz w:val="24"/>
        </w:rPr>
        <w:t>，开始学习时间为曲线误码率下降到临界点</w:t>
      </w:r>
      <w:r>
        <w:rPr>
          <w:rFonts w:hint="eastAsia"/>
          <w:sz w:val="24"/>
        </w:rPr>
        <w:t>BER=0.05</w:t>
      </w:r>
      <w:r>
        <w:rPr>
          <w:rFonts w:hint="eastAsia"/>
          <w:sz w:val="24"/>
        </w:rPr>
        <w:t>时所经历的训练周期数。下图</w:t>
      </w:r>
      <w:r>
        <w:rPr>
          <w:rFonts w:hint="eastAsia"/>
          <w:sz w:val="24"/>
        </w:rPr>
        <w:t>6</w:t>
      </w:r>
      <w:r>
        <w:rPr>
          <w:rFonts w:hint="eastAsia"/>
          <w:sz w:val="24"/>
        </w:rPr>
        <w:t>记录的是不同的训练</w:t>
      </w:r>
      <w:r>
        <w:rPr>
          <w:rFonts w:hint="eastAsia"/>
          <w:sz w:val="24"/>
        </w:rPr>
        <w:t>SNR</w:t>
      </w:r>
      <w:r>
        <w:rPr>
          <w:rFonts w:hint="eastAsia"/>
          <w:sz w:val="24"/>
        </w:rPr>
        <w:t>所对应的开始学习时间。横轴是训练</w:t>
      </w:r>
      <w:r>
        <w:rPr>
          <w:rFonts w:hint="eastAsia"/>
          <w:sz w:val="24"/>
        </w:rPr>
        <w:t>SNR</w:t>
      </w:r>
      <w:r>
        <w:rPr>
          <w:rFonts w:hint="eastAsia"/>
          <w:sz w:val="24"/>
        </w:rPr>
        <w:t>，纵轴是开始学习时间。由于训练过程的随机性，每次训练的开始学习时间会在小范围内波动，因此图</w:t>
      </w:r>
      <w:r>
        <w:rPr>
          <w:rFonts w:hint="eastAsia"/>
          <w:sz w:val="24"/>
        </w:rPr>
        <w:t>6</w:t>
      </w:r>
      <w:r>
        <w:rPr>
          <w:rFonts w:hint="eastAsia"/>
          <w:sz w:val="24"/>
        </w:rPr>
        <w:t>中的每个点都是训练十次所记录的开始学习时间的平均值。</w:t>
      </w:r>
    </w:p>
    <w:p w14:paraId="06B9F9D5" w14:textId="77777777" w:rsidR="004C60CA" w:rsidRDefault="004C60CA">
      <w:pPr>
        <w:spacing w:line="360" w:lineRule="auto"/>
        <w:ind w:firstLine="420"/>
        <w:rPr>
          <w:sz w:val="24"/>
        </w:rPr>
      </w:pPr>
      <w:r>
        <w:rPr>
          <w:rFonts w:hint="eastAsia"/>
          <w:sz w:val="24"/>
        </w:rPr>
        <w:t>图</w:t>
      </w:r>
      <w:r>
        <w:rPr>
          <w:rFonts w:hint="eastAsia"/>
          <w:sz w:val="24"/>
        </w:rPr>
        <w:t>6</w:t>
      </w:r>
      <w:r>
        <w:rPr>
          <w:rFonts w:hint="eastAsia"/>
          <w:sz w:val="24"/>
        </w:rPr>
        <w:t>进一步印证了结论二关于学习速度的论断：在的一定范围内，训练</w:t>
      </w:r>
      <w:r>
        <w:rPr>
          <w:rFonts w:hint="eastAsia"/>
          <w:sz w:val="24"/>
        </w:rPr>
        <w:t>SNR</w:t>
      </w:r>
      <w:r>
        <w:rPr>
          <w:rFonts w:hint="eastAsia"/>
          <w:sz w:val="24"/>
        </w:rPr>
        <w:t>越低，开始学习时间越长，学习速度越慢。同时，我们注意到，随着训练</w:t>
      </w:r>
      <w:r>
        <w:rPr>
          <w:rFonts w:hint="eastAsia"/>
          <w:sz w:val="24"/>
        </w:rPr>
        <w:t>SNR</w:t>
      </w:r>
      <w:r>
        <w:rPr>
          <w:rFonts w:hint="eastAsia"/>
          <w:sz w:val="24"/>
        </w:rPr>
        <w:t>的降低，开始学习时间增加的速度越来越快。另一方面，曲线的自变量和因变量都是有界的：前面提到，训练</w:t>
      </w:r>
      <w:r>
        <w:rPr>
          <w:rFonts w:hint="eastAsia"/>
          <w:sz w:val="24"/>
        </w:rPr>
        <w:t>SNR</w:t>
      </w:r>
      <w:r>
        <w:rPr>
          <w:rFonts w:hint="eastAsia"/>
          <w:sz w:val="24"/>
        </w:rPr>
        <w:t>不能过低，否则神经网络将理论上无法学习成功，这时将不存在开始学习时间，因此自变量有下界；因变量开始学习时间显</w:t>
      </w:r>
    </w:p>
    <w:p w14:paraId="27B2126F" w14:textId="77777777" w:rsidR="004C60CA" w:rsidRDefault="004C60CA">
      <w:pPr>
        <w:spacing w:line="360" w:lineRule="auto"/>
        <w:rPr>
          <w:sz w:val="24"/>
        </w:rPr>
      </w:pPr>
    </w:p>
    <w:p w14:paraId="757A03AE" w14:textId="77777777" w:rsidR="004C60CA" w:rsidRDefault="00B01C87">
      <w:pPr>
        <w:spacing w:line="360" w:lineRule="auto"/>
        <w:jc w:val="center"/>
        <w:rPr>
          <w:sz w:val="24"/>
        </w:rPr>
      </w:pPr>
      <w:r>
        <w:rPr>
          <w:rFonts w:hint="eastAsia"/>
          <w:noProof/>
          <w:sz w:val="24"/>
        </w:rPr>
        <w:lastRenderedPageBreak/>
        <w:drawing>
          <wp:inline distT="0" distB="0" distL="0" distR="0" wp14:anchorId="3FC4B01E" wp14:editId="77A551F3">
            <wp:extent cx="4508500" cy="3035300"/>
            <wp:effectExtent l="0" t="0" r="12700" b="12700"/>
            <wp:docPr id="158" name="图片 11"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Figure_13"/>
                    <pic:cNvPicPr>
                      <a:picLocks noChangeAspect="1" noChangeArrowheads="1"/>
                    </pic:cNvPicPr>
                  </pic:nvPicPr>
                  <pic:blipFill>
                    <a:blip r:embed="rId32" cstate="print">
                      <a:extLst>
                        <a:ext uri="{28A0092B-C50C-407E-A947-70E740481C1C}">
                          <a14:useLocalDpi xmlns:a14="http://schemas.microsoft.com/office/drawing/2010/main" val="0"/>
                        </a:ext>
                      </a:extLst>
                    </a:blip>
                    <a:srcRect t="10803"/>
                    <a:stretch>
                      <a:fillRect/>
                    </a:stretch>
                  </pic:blipFill>
                  <pic:spPr bwMode="auto">
                    <a:xfrm>
                      <a:off x="0" y="0"/>
                      <a:ext cx="4508500" cy="3035300"/>
                    </a:xfrm>
                    <a:prstGeom prst="rect">
                      <a:avLst/>
                    </a:prstGeom>
                    <a:noFill/>
                    <a:ln>
                      <a:noFill/>
                    </a:ln>
                  </pic:spPr>
                </pic:pic>
              </a:graphicData>
            </a:graphic>
          </wp:inline>
        </w:drawing>
      </w:r>
    </w:p>
    <w:p w14:paraId="64EC1339" w14:textId="77777777" w:rsidR="004C60CA" w:rsidRDefault="004C60CA">
      <w:pPr>
        <w:spacing w:line="360" w:lineRule="auto"/>
        <w:jc w:val="center"/>
        <w:rPr>
          <w:szCs w:val="21"/>
        </w:rPr>
      </w:pPr>
      <w:r>
        <w:rPr>
          <w:rFonts w:hint="eastAsia"/>
          <w:szCs w:val="21"/>
        </w:rPr>
        <w:t>图</w:t>
      </w:r>
      <w:r>
        <w:rPr>
          <w:rFonts w:hint="eastAsia"/>
          <w:szCs w:val="21"/>
        </w:rPr>
        <w:t>6</w:t>
      </w:r>
      <w:r>
        <w:rPr>
          <w:rFonts w:hint="eastAsia"/>
          <w:szCs w:val="21"/>
        </w:rPr>
        <w:t>：开始学习时间图</w:t>
      </w:r>
    </w:p>
    <w:p w14:paraId="4FAA4E3E" w14:textId="77777777" w:rsidR="004C60CA" w:rsidRDefault="004C60CA">
      <w:pPr>
        <w:spacing w:line="360" w:lineRule="auto"/>
        <w:rPr>
          <w:sz w:val="24"/>
        </w:rPr>
      </w:pPr>
      <w:r>
        <w:rPr>
          <w:rFonts w:hint="eastAsia"/>
          <w:sz w:val="24"/>
        </w:rPr>
        <w:t>然也有下界。综合以上信息，我们推测，开始学习时间与训练</w:t>
      </w:r>
      <w:r>
        <w:rPr>
          <w:rFonts w:hint="eastAsia"/>
          <w:sz w:val="24"/>
        </w:rPr>
        <w:t>SNR</w:t>
      </w:r>
      <w:r>
        <w:rPr>
          <w:rFonts w:hint="eastAsia"/>
          <w:sz w:val="24"/>
        </w:rPr>
        <w:t>之间存在类似于反比例函数的关系。</w:t>
      </w:r>
    </w:p>
    <w:p w14:paraId="538886E0" w14:textId="77777777" w:rsidR="004C60CA" w:rsidRDefault="004C60CA">
      <w:pPr>
        <w:spacing w:line="360" w:lineRule="auto"/>
        <w:ind w:firstLine="420"/>
        <w:rPr>
          <w:sz w:val="24"/>
        </w:rPr>
      </w:pPr>
      <w:r>
        <w:rPr>
          <w:rFonts w:hint="eastAsia"/>
          <w:sz w:val="24"/>
        </w:rPr>
        <w:t>为了进一步验证以上得出的规律，我们再次考虑图</w:t>
      </w:r>
      <w:r>
        <w:rPr>
          <w:rFonts w:hint="eastAsia"/>
          <w:sz w:val="24"/>
        </w:rPr>
        <w:t>5</w:t>
      </w:r>
      <w:r>
        <w:rPr>
          <w:rFonts w:hint="eastAsia"/>
          <w:sz w:val="24"/>
        </w:rPr>
        <w:t>所示情形：极化码码长</w:t>
      </w:r>
      <w:r>
        <w:rPr>
          <w:rFonts w:hint="eastAsia"/>
          <w:sz w:val="24"/>
        </w:rPr>
        <w:t>N=16</w:t>
      </w:r>
      <w:r>
        <w:rPr>
          <w:rFonts w:hint="eastAsia"/>
          <w:sz w:val="24"/>
        </w:rPr>
        <w:t>，信息位</w:t>
      </w:r>
      <w:r>
        <w:rPr>
          <w:rFonts w:hint="eastAsia"/>
          <w:sz w:val="24"/>
        </w:rPr>
        <w:t>k=10</w:t>
      </w:r>
      <w:r>
        <w:rPr>
          <w:rFonts w:hint="eastAsia"/>
          <w:sz w:val="24"/>
        </w:rPr>
        <w:t>，编号</w:t>
      </w:r>
      <w:r>
        <w:rPr>
          <w:rFonts w:hint="eastAsia"/>
          <w:sz w:val="24"/>
        </w:rPr>
        <w:t>7</w:t>
      </w:r>
      <w:r>
        <w:rPr>
          <w:rFonts w:hint="eastAsia"/>
          <w:sz w:val="24"/>
        </w:rPr>
        <w:t>—</w:t>
      </w:r>
      <w:r>
        <w:rPr>
          <w:rFonts w:hint="eastAsia"/>
          <w:sz w:val="24"/>
        </w:rPr>
        <w:t>16</w:t>
      </w:r>
      <w:r>
        <w:rPr>
          <w:rFonts w:hint="eastAsia"/>
          <w:sz w:val="24"/>
        </w:rPr>
        <w:t>的十个子信道传信息，神经网络规模</w:t>
      </w:r>
      <w:r>
        <w:rPr>
          <w:rFonts w:hint="eastAsia"/>
          <w:sz w:val="24"/>
        </w:rPr>
        <w:t>256-128-64</w:t>
      </w:r>
      <w:r>
        <w:rPr>
          <w:rFonts w:hint="eastAsia"/>
          <w:sz w:val="24"/>
        </w:rPr>
        <w:t>。测试</w:t>
      </w:r>
      <w:r>
        <w:rPr>
          <w:rFonts w:hint="eastAsia"/>
          <w:sz w:val="24"/>
        </w:rPr>
        <w:t>SNR</w:t>
      </w:r>
      <w:r>
        <w:rPr>
          <w:rFonts w:hint="eastAsia"/>
          <w:sz w:val="24"/>
        </w:rPr>
        <w:t>取</w:t>
      </w:r>
      <w:r>
        <w:rPr>
          <w:rFonts w:hint="eastAsia"/>
          <w:sz w:val="24"/>
        </w:rPr>
        <w:t>10dB</w:t>
      </w:r>
      <w:r>
        <w:rPr>
          <w:rFonts w:hint="eastAsia"/>
          <w:sz w:val="24"/>
        </w:rPr>
        <w:t>。图</w:t>
      </w:r>
      <w:r>
        <w:rPr>
          <w:rFonts w:hint="eastAsia"/>
          <w:sz w:val="24"/>
        </w:rPr>
        <w:t>5</w:t>
      </w:r>
      <w:r>
        <w:rPr>
          <w:rFonts w:hint="eastAsia"/>
          <w:sz w:val="24"/>
        </w:rPr>
        <w:t>中驻点的位置大致在</w:t>
      </w:r>
      <w:r>
        <w:rPr>
          <w:rFonts w:hint="eastAsia"/>
          <w:sz w:val="24"/>
        </w:rPr>
        <w:t>BER=0.05</w:t>
      </w:r>
      <w:r>
        <w:rPr>
          <w:rFonts w:hint="eastAsia"/>
          <w:sz w:val="24"/>
        </w:rPr>
        <w:t>，因此我们规定临界值</w:t>
      </w:r>
      <w:r>
        <w:rPr>
          <w:rFonts w:hint="eastAsia"/>
          <w:sz w:val="24"/>
        </w:rPr>
        <w:t>BER=0.035</w:t>
      </w:r>
      <w:r>
        <w:rPr>
          <w:rFonts w:hint="eastAsia"/>
          <w:sz w:val="24"/>
        </w:rPr>
        <w:t>。图</w:t>
      </w:r>
      <w:r>
        <w:rPr>
          <w:rFonts w:hint="eastAsia"/>
          <w:sz w:val="24"/>
        </w:rPr>
        <w:t>7</w:t>
      </w:r>
      <w:r>
        <w:rPr>
          <w:rFonts w:hint="eastAsia"/>
          <w:sz w:val="24"/>
        </w:rPr>
        <w:t>记录了这种情形下开始学习时间与训练</w:t>
      </w:r>
      <w:r>
        <w:rPr>
          <w:rFonts w:hint="eastAsia"/>
          <w:sz w:val="24"/>
        </w:rPr>
        <w:t>SNR</w:t>
      </w:r>
      <w:r>
        <w:rPr>
          <w:rFonts w:hint="eastAsia"/>
          <w:sz w:val="24"/>
        </w:rPr>
        <w:t>的关系。</w:t>
      </w:r>
    </w:p>
    <w:p w14:paraId="37AB1DDC" w14:textId="77777777" w:rsidR="004C60CA" w:rsidRDefault="004C60CA">
      <w:pPr>
        <w:spacing w:line="200" w:lineRule="exact"/>
        <w:ind w:firstLine="418"/>
        <w:rPr>
          <w:sz w:val="24"/>
        </w:rPr>
      </w:pPr>
    </w:p>
    <w:p w14:paraId="3AA55CA2" w14:textId="77777777" w:rsidR="004C60CA" w:rsidRDefault="00B01C87">
      <w:pPr>
        <w:spacing w:line="360" w:lineRule="auto"/>
        <w:jc w:val="center"/>
      </w:pPr>
      <w:r>
        <w:rPr>
          <w:noProof/>
        </w:rPr>
        <w:drawing>
          <wp:inline distT="0" distB="0" distL="0" distR="0" wp14:anchorId="1C45DC6D" wp14:editId="3F2612E5">
            <wp:extent cx="4521200" cy="3124200"/>
            <wp:effectExtent l="0" t="0" r="0" b="0"/>
            <wp:docPr id="159" name="图片 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igure_14"/>
                    <pic:cNvPicPr>
                      <a:picLocks noChangeAspect="1" noChangeArrowheads="1"/>
                    </pic:cNvPicPr>
                  </pic:nvPicPr>
                  <pic:blipFill>
                    <a:blip r:embed="rId33" cstate="print">
                      <a:extLst>
                        <a:ext uri="{28A0092B-C50C-407E-A947-70E740481C1C}">
                          <a14:useLocalDpi xmlns:a14="http://schemas.microsoft.com/office/drawing/2010/main" val="0"/>
                        </a:ext>
                      </a:extLst>
                    </a:blip>
                    <a:srcRect t="11383"/>
                    <a:stretch>
                      <a:fillRect/>
                    </a:stretch>
                  </pic:blipFill>
                  <pic:spPr bwMode="auto">
                    <a:xfrm>
                      <a:off x="0" y="0"/>
                      <a:ext cx="4521200" cy="3124200"/>
                    </a:xfrm>
                    <a:prstGeom prst="rect">
                      <a:avLst/>
                    </a:prstGeom>
                    <a:noFill/>
                    <a:ln>
                      <a:noFill/>
                    </a:ln>
                  </pic:spPr>
                </pic:pic>
              </a:graphicData>
            </a:graphic>
          </wp:inline>
        </w:drawing>
      </w:r>
    </w:p>
    <w:p w14:paraId="74DF9947" w14:textId="77777777" w:rsidR="004C60CA" w:rsidRDefault="004C60CA">
      <w:pPr>
        <w:spacing w:line="360" w:lineRule="auto"/>
        <w:jc w:val="center"/>
        <w:rPr>
          <w:szCs w:val="21"/>
        </w:rPr>
      </w:pPr>
      <w:r>
        <w:rPr>
          <w:rFonts w:hint="eastAsia"/>
          <w:szCs w:val="21"/>
        </w:rPr>
        <w:t>图</w:t>
      </w:r>
      <w:r>
        <w:rPr>
          <w:rFonts w:hint="eastAsia"/>
          <w:szCs w:val="21"/>
        </w:rPr>
        <w:t>7</w:t>
      </w:r>
      <w:r>
        <w:rPr>
          <w:rFonts w:hint="eastAsia"/>
          <w:szCs w:val="21"/>
        </w:rPr>
        <w:t>：开始学习时间图</w:t>
      </w:r>
    </w:p>
    <w:p w14:paraId="41081E3F" w14:textId="77777777" w:rsidR="004C60CA" w:rsidRDefault="004C60CA">
      <w:pPr>
        <w:spacing w:line="360" w:lineRule="auto"/>
        <w:ind w:firstLine="420"/>
        <w:rPr>
          <w:sz w:val="24"/>
        </w:rPr>
      </w:pPr>
      <w:r>
        <w:rPr>
          <w:rFonts w:hint="eastAsia"/>
          <w:sz w:val="24"/>
        </w:rPr>
        <w:lastRenderedPageBreak/>
        <w:t>比较图</w:t>
      </w:r>
      <w:r>
        <w:rPr>
          <w:rFonts w:hint="eastAsia"/>
          <w:sz w:val="24"/>
        </w:rPr>
        <w:t>6</w:t>
      </w:r>
      <w:r>
        <w:rPr>
          <w:rFonts w:hint="eastAsia"/>
          <w:sz w:val="24"/>
        </w:rPr>
        <w:t>和图</w:t>
      </w:r>
      <w:r>
        <w:rPr>
          <w:rFonts w:hint="eastAsia"/>
          <w:sz w:val="24"/>
        </w:rPr>
        <w:t>7</w:t>
      </w:r>
      <w:r>
        <w:rPr>
          <w:rFonts w:hint="eastAsia"/>
          <w:sz w:val="24"/>
        </w:rPr>
        <w:t>可以看出，开始学习时间与训练</w:t>
      </w:r>
      <w:r>
        <w:rPr>
          <w:rFonts w:hint="eastAsia"/>
          <w:sz w:val="24"/>
        </w:rPr>
        <w:t>SNR</w:t>
      </w:r>
      <w:r>
        <w:rPr>
          <w:rFonts w:hint="eastAsia"/>
          <w:sz w:val="24"/>
        </w:rPr>
        <w:t>之间均满足类似反比例函数的关系。</w:t>
      </w:r>
    </w:p>
    <w:p w14:paraId="6F7D2EA0" w14:textId="77777777" w:rsidR="004C60CA" w:rsidRDefault="004C60CA">
      <w:pPr>
        <w:spacing w:line="360" w:lineRule="auto"/>
        <w:ind w:firstLine="420"/>
        <w:rPr>
          <w:sz w:val="24"/>
        </w:rPr>
      </w:pPr>
      <w:r>
        <w:rPr>
          <w:rFonts w:hint="eastAsia"/>
          <w:sz w:val="24"/>
        </w:rPr>
        <w:t>由此，我们可以得出以下结论：</w:t>
      </w:r>
    </w:p>
    <w:p w14:paraId="3072A4DD" w14:textId="77777777" w:rsidR="004C60CA" w:rsidRDefault="004C60CA">
      <w:pPr>
        <w:spacing w:line="360" w:lineRule="auto"/>
        <w:ind w:firstLine="420"/>
        <w:rPr>
          <w:sz w:val="24"/>
        </w:rPr>
      </w:pPr>
      <w:r>
        <w:rPr>
          <w:rFonts w:hint="eastAsia"/>
          <w:sz w:val="24"/>
        </w:rPr>
        <w:t>结论三：其他条件不变时，神经网络开始学习时间与训练</w:t>
      </w:r>
      <w:r>
        <w:rPr>
          <w:rFonts w:hint="eastAsia"/>
          <w:sz w:val="24"/>
        </w:rPr>
        <w:t>SNR</w:t>
      </w:r>
      <w:r>
        <w:rPr>
          <w:rFonts w:hint="eastAsia"/>
          <w:sz w:val="24"/>
        </w:rPr>
        <w:t>之间呈现类似反比例的函数关系，开始学习时间随训练</w:t>
      </w:r>
      <w:r>
        <w:rPr>
          <w:rFonts w:hint="eastAsia"/>
          <w:sz w:val="24"/>
        </w:rPr>
        <w:t>SNR</w:t>
      </w:r>
      <w:r>
        <w:rPr>
          <w:rFonts w:hint="eastAsia"/>
          <w:sz w:val="24"/>
        </w:rPr>
        <w:t>的减小而增加，且速度不断加快。</w:t>
      </w:r>
    </w:p>
    <w:p w14:paraId="392B8C20" w14:textId="77777777" w:rsidR="004C60CA" w:rsidRDefault="004C60CA">
      <w:pPr>
        <w:spacing w:line="360" w:lineRule="auto"/>
        <w:ind w:firstLine="420"/>
        <w:rPr>
          <w:sz w:val="24"/>
        </w:rPr>
      </w:pPr>
      <w:r>
        <w:rPr>
          <w:rFonts w:hint="eastAsia"/>
          <w:sz w:val="24"/>
        </w:rPr>
        <w:t>由结论三我们可以总结出，虽然在一定范围内降低训练</w:t>
      </w:r>
      <w:r>
        <w:rPr>
          <w:rFonts w:hint="eastAsia"/>
          <w:sz w:val="24"/>
        </w:rPr>
        <w:t>SNR</w:t>
      </w:r>
      <w:r>
        <w:rPr>
          <w:rFonts w:hint="eastAsia"/>
          <w:sz w:val="24"/>
        </w:rPr>
        <w:t>可以提高神经网络最终的译码性能，但是随着训练</w:t>
      </w:r>
      <w:r>
        <w:rPr>
          <w:rFonts w:hint="eastAsia"/>
          <w:sz w:val="24"/>
        </w:rPr>
        <w:t>SNR</w:t>
      </w:r>
      <w:r>
        <w:rPr>
          <w:rFonts w:hint="eastAsia"/>
          <w:sz w:val="24"/>
        </w:rPr>
        <w:t>的减小，训练时间的边际成本是不断增加的，因此选取训练</w:t>
      </w:r>
      <w:r>
        <w:rPr>
          <w:rFonts w:hint="eastAsia"/>
          <w:sz w:val="24"/>
        </w:rPr>
        <w:t>SNR</w:t>
      </w:r>
      <w:r>
        <w:rPr>
          <w:rFonts w:hint="eastAsia"/>
          <w:sz w:val="24"/>
        </w:rPr>
        <w:t>其实是一个权衡训练时间与最终性能的过程。在实际操作中，我们往往有一个最长训练时间的限制。根据图</w:t>
      </w:r>
      <w:r>
        <w:rPr>
          <w:rFonts w:hint="eastAsia"/>
          <w:sz w:val="24"/>
        </w:rPr>
        <w:t>6</w:t>
      </w:r>
      <w:r>
        <w:rPr>
          <w:rFonts w:hint="eastAsia"/>
          <w:sz w:val="24"/>
        </w:rPr>
        <w:t>、图</w:t>
      </w:r>
      <w:r>
        <w:rPr>
          <w:rFonts w:hint="eastAsia"/>
          <w:sz w:val="24"/>
        </w:rPr>
        <w:t>7</w:t>
      </w:r>
      <w:r>
        <w:rPr>
          <w:rFonts w:hint="eastAsia"/>
          <w:sz w:val="24"/>
        </w:rPr>
        <w:t>，我们可以很容易的找到开始学习时间与训练</w:t>
      </w:r>
      <w:r>
        <w:rPr>
          <w:rFonts w:hint="eastAsia"/>
          <w:sz w:val="24"/>
        </w:rPr>
        <w:t>SNR</w:t>
      </w:r>
      <w:r>
        <w:rPr>
          <w:rFonts w:hint="eastAsia"/>
          <w:sz w:val="24"/>
        </w:rPr>
        <w:t>的对应关系，从而能够估计出可能的最低训练</w:t>
      </w:r>
      <w:r>
        <w:rPr>
          <w:rFonts w:hint="eastAsia"/>
          <w:sz w:val="24"/>
        </w:rPr>
        <w:t>SNR</w:t>
      </w:r>
      <w:r>
        <w:rPr>
          <w:rFonts w:hint="eastAsia"/>
          <w:sz w:val="24"/>
        </w:rPr>
        <w:t>。这个最低的训练</w:t>
      </w:r>
      <w:r>
        <w:rPr>
          <w:rFonts w:hint="eastAsia"/>
          <w:sz w:val="24"/>
        </w:rPr>
        <w:t>SNR</w:t>
      </w:r>
      <w:r>
        <w:rPr>
          <w:rFonts w:hint="eastAsia"/>
          <w:sz w:val="24"/>
        </w:rPr>
        <w:t>就是实际中训练</w:t>
      </w:r>
      <w:r>
        <w:rPr>
          <w:rFonts w:hint="eastAsia"/>
          <w:sz w:val="24"/>
        </w:rPr>
        <w:t>SNR</w:t>
      </w:r>
      <w:r>
        <w:rPr>
          <w:rFonts w:hint="eastAsia"/>
          <w:sz w:val="24"/>
        </w:rPr>
        <w:t>的最佳取值。这是图</w:t>
      </w:r>
      <w:r>
        <w:rPr>
          <w:rFonts w:hint="eastAsia"/>
          <w:sz w:val="24"/>
        </w:rPr>
        <w:t>6</w:t>
      </w:r>
      <w:r>
        <w:rPr>
          <w:rFonts w:hint="eastAsia"/>
          <w:sz w:val="24"/>
        </w:rPr>
        <w:t>、图</w:t>
      </w:r>
      <w:r>
        <w:rPr>
          <w:rFonts w:hint="eastAsia"/>
          <w:sz w:val="24"/>
        </w:rPr>
        <w:t>7</w:t>
      </w:r>
      <w:r>
        <w:rPr>
          <w:rFonts w:hint="eastAsia"/>
          <w:sz w:val="24"/>
        </w:rPr>
        <w:t>在实际操作中的意义所在。</w:t>
      </w:r>
    </w:p>
    <w:p w14:paraId="56AB794C" w14:textId="77777777" w:rsidR="004C60CA" w:rsidRDefault="004C60CA">
      <w:pPr>
        <w:pStyle w:val="2"/>
        <w:spacing w:line="360" w:lineRule="auto"/>
        <w:rPr>
          <w:rFonts w:ascii="Times New Roman" w:eastAsia="宋体" w:hAnsi="Times New Roman"/>
        </w:rPr>
      </w:pPr>
      <w:bookmarkStart w:id="42" w:name="_Toc27457_WPSOffice_Level2"/>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神经网络规模对训练结果的影响</w:t>
      </w:r>
      <w:bookmarkEnd w:id="42"/>
    </w:p>
    <w:p w14:paraId="0B593201" w14:textId="77777777" w:rsidR="004C60CA" w:rsidRDefault="004C60CA">
      <w:pPr>
        <w:spacing w:line="360" w:lineRule="auto"/>
        <w:ind w:firstLine="420"/>
        <w:rPr>
          <w:sz w:val="24"/>
        </w:rPr>
      </w:pPr>
      <w:r>
        <w:rPr>
          <w:rFonts w:hint="eastAsia"/>
          <w:sz w:val="24"/>
        </w:rPr>
        <w:t>在这一部分，我们将探究神经网络的规模对极化码译码的影响。我们将主要比较</w:t>
      </w:r>
      <w:r>
        <w:rPr>
          <w:rFonts w:hint="eastAsia"/>
          <w:sz w:val="24"/>
        </w:rPr>
        <w:t>128-64-32</w:t>
      </w:r>
      <w:r>
        <w:rPr>
          <w:rFonts w:hint="eastAsia"/>
          <w:sz w:val="24"/>
        </w:rPr>
        <w:t>结构的神经网络（记为“小规模神经网络”）与</w:t>
      </w:r>
      <w:r>
        <w:rPr>
          <w:rFonts w:hint="eastAsia"/>
          <w:sz w:val="24"/>
        </w:rPr>
        <w:t>256-128-64</w:t>
      </w:r>
      <w:r>
        <w:rPr>
          <w:rFonts w:hint="eastAsia"/>
          <w:sz w:val="24"/>
        </w:rPr>
        <w:t>结构的神经网络（记为“大规模神经网络”）在学习速度和最终误码率上的区别。</w:t>
      </w:r>
    </w:p>
    <w:p w14:paraId="77DFF839" w14:textId="77777777" w:rsidR="004C60CA" w:rsidRDefault="004C60CA">
      <w:pPr>
        <w:spacing w:line="360" w:lineRule="auto"/>
        <w:ind w:firstLine="420"/>
        <w:rPr>
          <w:sz w:val="24"/>
        </w:rPr>
      </w:pPr>
      <w:r>
        <w:rPr>
          <w:rFonts w:hint="eastAsia"/>
          <w:sz w:val="24"/>
        </w:rPr>
        <w:t>取极化码码长</w:t>
      </w:r>
      <w:r>
        <w:rPr>
          <w:rFonts w:hint="eastAsia"/>
          <w:sz w:val="24"/>
        </w:rPr>
        <w:t>N=16</w:t>
      </w:r>
      <w:r>
        <w:rPr>
          <w:rFonts w:hint="eastAsia"/>
          <w:sz w:val="24"/>
        </w:rPr>
        <w:t>，</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的子信道传信息，我们对两种规模的神经网络均进行</w:t>
      </w:r>
      <w:r>
        <w:rPr>
          <w:rFonts w:hint="eastAsia"/>
          <w:sz w:val="24"/>
        </w:rPr>
        <w:t>100000</w:t>
      </w:r>
      <w:r>
        <w:rPr>
          <w:rFonts w:hint="eastAsia"/>
          <w:sz w:val="24"/>
        </w:rPr>
        <w:t>个周期的训练，训练</w:t>
      </w:r>
      <w:r>
        <w:rPr>
          <w:rFonts w:hint="eastAsia"/>
          <w:sz w:val="24"/>
        </w:rPr>
        <w:t>SNR</w:t>
      </w:r>
      <w:r>
        <w:rPr>
          <w:rFonts w:hint="eastAsia"/>
          <w:sz w:val="24"/>
        </w:rPr>
        <w:t>分别取</w:t>
      </w:r>
      <w:r>
        <w:rPr>
          <w:rFonts w:hint="eastAsia"/>
          <w:sz w:val="24"/>
        </w:rPr>
        <w:t>8, 10, 12dB</w:t>
      </w:r>
      <w:r>
        <w:rPr>
          <w:rFonts w:hint="eastAsia"/>
          <w:sz w:val="24"/>
        </w:rPr>
        <w:t>，得到各自的误码率曲线如下图</w:t>
      </w:r>
      <w:r>
        <w:rPr>
          <w:rFonts w:hint="eastAsia"/>
          <w:sz w:val="24"/>
        </w:rPr>
        <w:t>8</w:t>
      </w:r>
      <w:r>
        <w:rPr>
          <w:rFonts w:hint="eastAsia"/>
          <w:sz w:val="24"/>
        </w:rPr>
        <w:t>所示。</w:t>
      </w:r>
    </w:p>
    <w:p w14:paraId="664294D2" w14:textId="77777777" w:rsidR="004C60CA" w:rsidRDefault="004C60CA">
      <w:pPr>
        <w:spacing w:line="360" w:lineRule="auto"/>
        <w:ind w:firstLine="420"/>
        <w:rPr>
          <w:sz w:val="24"/>
        </w:rPr>
      </w:pPr>
      <w:r>
        <w:rPr>
          <w:rFonts w:hint="eastAsia"/>
          <w:sz w:val="24"/>
        </w:rPr>
        <w:t>图</w:t>
      </w:r>
      <w:r>
        <w:rPr>
          <w:rFonts w:hint="eastAsia"/>
          <w:sz w:val="24"/>
        </w:rPr>
        <w:t>8</w:t>
      </w:r>
      <w:r>
        <w:rPr>
          <w:rFonts w:hint="eastAsia"/>
          <w:sz w:val="24"/>
        </w:rPr>
        <w:t>中，实线代表小规模神经网络的误码率曲线，虚线代表大规模神经网络的误码率曲线，不同颜色的曲线代表不同的训练</w:t>
      </w:r>
      <w:r>
        <w:rPr>
          <w:rFonts w:hint="eastAsia"/>
          <w:sz w:val="24"/>
        </w:rPr>
        <w:t>SNR</w:t>
      </w:r>
      <w:r>
        <w:rPr>
          <w:rFonts w:hint="eastAsia"/>
          <w:sz w:val="24"/>
        </w:rPr>
        <w:t>。从图中可以清晰地看出，相同的训练</w:t>
      </w:r>
      <w:r>
        <w:rPr>
          <w:rFonts w:hint="eastAsia"/>
          <w:sz w:val="24"/>
        </w:rPr>
        <w:t>SNR</w:t>
      </w:r>
      <w:r>
        <w:rPr>
          <w:rFonts w:hint="eastAsia"/>
          <w:sz w:val="24"/>
        </w:rPr>
        <w:t>下，经过相同的训练周期，大规模神经网络的误码率低于小规模神经网络的误码率。这一点相对容易解释。神经网络规模越大，网络参数就越多，就能够更快、更精确地拟合任何一个函数，学习过程也更加容易。在传统深度学习训练过程中，增加网络规模往往伴随着更高的过拟合风险，因此需要控制网络参数总量。但前面提到，信道译码的训练中不存在过拟合的风险，因此增加神经网络规模几乎能够保证最终的译码性能更佳。</w:t>
      </w:r>
    </w:p>
    <w:p w14:paraId="23542EB5" w14:textId="77777777" w:rsidR="004C60CA" w:rsidRDefault="00B01C87">
      <w:pPr>
        <w:spacing w:line="360" w:lineRule="auto"/>
        <w:jc w:val="center"/>
      </w:pPr>
      <w:r>
        <w:rPr>
          <w:noProof/>
        </w:rPr>
        <w:lastRenderedPageBreak/>
        <w:drawing>
          <wp:inline distT="0" distB="0" distL="0" distR="0" wp14:anchorId="32AFB81B" wp14:editId="1A36A047">
            <wp:extent cx="4902200" cy="3810000"/>
            <wp:effectExtent l="0" t="0" r="0" b="0"/>
            <wp:docPr id="160" name="图片 8" descr="Figure_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gure_7d"/>
                    <pic:cNvPicPr>
                      <a:picLocks noChangeAspect="1" noChangeArrowheads="1"/>
                    </pic:cNvPicPr>
                  </pic:nvPicPr>
                  <pic:blipFill>
                    <a:blip r:embed="rId34" cstate="print">
                      <a:extLst>
                        <a:ext uri="{28A0092B-C50C-407E-A947-70E740481C1C}">
                          <a14:useLocalDpi xmlns:a14="http://schemas.microsoft.com/office/drawing/2010/main" val="0"/>
                        </a:ext>
                      </a:extLst>
                    </a:blip>
                    <a:srcRect t="6429" b="1547"/>
                    <a:stretch>
                      <a:fillRect/>
                    </a:stretch>
                  </pic:blipFill>
                  <pic:spPr bwMode="auto">
                    <a:xfrm>
                      <a:off x="0" y="0"/>
                      <a:ext cx="4902200" cy="3810000"/>
                    </a:xfrm>
                    <a:prstGeom prst="rect">
                      <a:avLst/>
                    </a:prstGeom>
                    <a:noFill/>
                    <a:ln>
                      <a:noFill/>
                    </a:ln>
                  </pic:spPr>
                </pic:pic>
              </a:graphicData>
            </a:graphic>
          </wp:inline>
        </w:drawing>
      </w:r>
    </w:p>
    <w:p w14:paraId="6F90973D" w14:textId="77777777" w:rsidR="004C60CA" w:rsidRDefault="004C60CA">
      <w:pPr>
        <w:spacing w:line="360" w:lineRule="auto"/>
        <w:jc w:val="center"/>
        <w:rPr>
          <w:szCs w:val="21"/>
        </w:rPr>
      </w:pPr>
      <w:r>
        <w:rPr>
          <w:rFonts w:hint="eastAsia"/>
          <w:szCs w:val="21"/>
        </w:rPr>
        <w:t>图</w:t>
      </w:r>
      <w:r>
        <w:rPr>
          <w:rFonts w:hint="eastAsia"/>
          <w:szCs w:val="21"/>
        </w:rPr>
        <w:t>8</w:t>
      </w:r>
      <w:r>
        <w:rPr>
          <w:rFonts w:hint="eastAsia"/>
          <w:szCs w:val="21"/>
        </w:rPr>
        <w:t>：误码率曲线</w:t>
      </w:r>
    </w:p>
    <w:p w14:paraId="1906F5ED" w14:textId="77777777" w:rsidR="004C60CA" w:rsidRDefault="004C60CA">
      <w:pPr>
        <w:spacing w:line="360" w:lineRule="auto"/>
        <w:ind w:firstLine="420"/>
        <w:rPr>
          <w:sz w:val="24"/>
        </w:rPr>
      </w:pPr>
      <w:r>
        <w:rPr>
          <w:rFonts w:hint="eastAsia"/>
          <w:sz w:val="24"/>
        </w:rPr>
        <w:t>注意到，图</w:t>
      </w:r>
      <w:r>
        <w:rPr>
          <w:rFonts w:hint="eastAsia"/>
          <w:sz w:val="24"/>
        </w:rPr>
        <w:t>8</w:t>
      </w:r>
      <w:r>
        <w:rPr>
          <w:rFonts w:hint="eastAsia"/>
          <w:sz w:val="24"/>
        </w:rPr>
        <w:t>小规模神经网络的误码率曲线（实线）中，训练</w:t>
      </w:r>
      <w:r>
        <w:rPr>
          <w:rFonts w:hint="eastAsia"/>
          <w:sz w:val="24"/>
        </w:rPr>
        <w:t>SNR=10dB</w:t>
      </w:r>
      <w:r>
        <w:rPr>
          <w:rFonts w:hint="eastAsia"/>
          <w:sz w:val="24"/>
        </w:rPr>
        <w:t>对应神经网络的误码率（绿线）略低于训练</w:t>
      </w:r>
      <w:r>
        <w:rPr>
          <w:rFonts w:hint="eastAsia"/>
          <w:sz w:val="24"/>
        </w:rPr>
        <w:t>SNR=8dB</w:t>
      </w:r>
      <w:r>
        <w:rPr>
          <w:rFonts w:hint="eastAsia"/>
          <w:sz w:val="24"/>
        </w:rPr>
        <w:t>对应的神经网络（黄线）。这似乎与之前得出的结论二不符。事实上，观察图</w:t>
      </w:r>
      <w:r>
        <w:rPr>
          <w:rFonts w:hint="eastAsia"/>
          <w:sz w:val="24"/>
        </w:rPr>
        <w:t>3</w:t>
      </w:r>
      <w:r>
        <w:rPr>
          <w:rFonts w:hint="eastAsia"/>
          <w:sz w:val="24"/>
        </w:rPr>
        <w:t>可知，虽然训练</w:t>
      </w:r>
      <w:r>
        <w:rPr>
          <w:rFonts w:hint="eastAsia"/>
          <w:sz w:val="24"/>
        </w:rPr>
        <w:t>SNR=8dB</w:t>
      </w:r>
      <w:r>
        <w:rPr>
          <w:rFonts w:hint="eastAsia"/>
          <w:sz w:val="24"/>
        </w:rPr>
        <w:t>时神经网络最终的误码率低于训练</w:t>
      </w:r>
      <w:r>
        <w:rPr>
          <w:rFonts w:hint="eastAsia"/>
          <w:sz w:val="24"/>
        </w:rPr>
        <w:t>SNR=10dB</w:t>
      </w:r>
      <w:r>
        <w:rPr>
          <w:rFonts w:hint="eastAsia"/>
          <w:sz w:val="24"/>
        </w:rPr>
        <w:t>时神经网络的误码率，但是由于训练</w:t>
      </w:r>
      <w:r>
        <w:rPr>
          <w:rFonts w:hint="eastAsia"/>
          <w:sz w:val="24"/>
        </w:rPr>
        <w:t>SNR=8dB</w:t>
      </w:r>
      <w:r>
        <w:rPr>
          <w:rFonts w:hint="eastAsia"/>
          <w:sz w:val="24"/>
        </w:rPr>
        <w:t>时学习速度更慢，因此在训练周期数较少时，其误码率暂时高于训练</w:t>
      </w:r>
      <w:r>
        <w:rPr>
          <w:rFonts w:hint="eastAsia"/>
          <w:sz w:val="24"/>
        </w:rPr>
        <w:t>SNR=10dB</w:t>
      </w:r>
      <w:r>
        <w:rPr>
          <w:rFonts w:hint="eastAsia"/>
          <w:sz w:val="24"/>
        </w:rPr>
        <w:t>时的误码率。图</w:t>
      </w:r>
      <w:r>
        <w:rPr>
          <w:rFonts w:hint="eastAsia"/>
          <w:sz w:val="24"/>
        </w:rPr>
        <w:t>8</w:t>
      </w:r>
      <w:r>
        <w:rPr>
          <w:rFonts w:hint="eastAsia"/>
          <w:sz w:val="24"/>
        </w:rPr>
        <w:t>中的现象就是这样一个时期的结果。因此，结论二依然成立。</w:t>
      </w:r>
    </w:p>
    <w:p w14:paraId="3B1534D4" w14:textId="77777777" w:rsidR="004C60CA" w:rsidRDefault="004C60CA">
      <w:pPr>
        <w:spacing w:line="360" w:lineRule="auto"/>
        <w:ind w:firstLine="420"/>
        <w:rPr>
          <w:sz w:val="24"/>
        </w:rPr>
      </w:pPr>
      <w:r>
        <w:rPr>
          <w:rFonts w:hint="eastAsia"/>
          <w:sz w:val="24"/>
        </w:rPr>
        <w:t>图</w:t>
      </w:r>
      <w:r>
        <w:rPr>
          <w:rFonts w:hint="eastAsia"/>
          <w:sz w:val="24"/>
        </w:rPr>
        <w:t>8</w:t>
      </w:r>
      <w:r>
        <w:rPr>
          <w:rFonts w:hint="eastAsia"/>
          <w:sz w:val="24"/>
        </w:rPr>
        <w:t>直观的展示了大规模神经网络在最终误码率上的优势。为了探究不同规模神经网络在学习速度上的差异，我们给出如图</w:t>
      </w:r>
      <w:r>
        <w:rPr>
          <w:rFonts w:hint="eastAsia"/>
          <w:sz w:val="24"/>
        </w:rPr>
        <w:t>9</w:t>
      </w:r>
      <w:r>
        <w:rPr>
          <w:rFonts w:hint="eastAsia"/>
          <w:sz w:val="24"/>
        </w:rPr>
        <w:t>所示的训练过程图的对照。</w:t>
      </w:r>
    </w:p>
    <w:p w14:paraId="3798778B" w14:textId="77777777" w:rsidR="004C60CA" w:rsidRDefault="004C60CA">
      <w:pPr>
        <w:spacing w:line="360" w:lineRule="auto"/>
        <w:ind w:firstLine="420"/>
        <w:rPr>
          <w:sz w:val="24"/>
        </w:rPr>
      </w:pPr>
      <w:r>
        <w:rPr>
          <w:rFonts w:hint="eastAsia"/>
          <w:sz w:val="24"/>
        </w:rPr>
        <w:t>图</w:t>
      </w:r>
      <w:r>
        <w:rPr>
          <w:rFonts w:hint="eastAsia"/>
          <w:sz w:val="24"/>
        </w:rPr>
        <w:t>9</w:t>
      </w:r>
      <w:r>
        <w:rPr>
          <w:rFonts w:hint="eastAsia"/>
          <w:sz w:val="24"/>
        </w:rPr>
        <w:t>中，横轴是训练周期，纵轴代表神经网络在测试</w:t>
      </w:r>
      <w:r>
        <w:rPr>
          <w:rFonts w:hint="eastAsia"/>
          <w:sz w:val="24"/>
        </w:rPr>
        <w:t>SNR=10dB</w:t>
      </w:r>
      <w:r>
        <w:rPr>
          <w:rFonts w:hint="eastAsia"/>
          <w:sz w:val="24"/>
        </w:rPr>
        <w:t>下的误码率。三张图分别代表训练</w:t>
      </w:r>
      <w:r>
        <w:rPr>
          <w:rFonts w:hint="eastAsia"/>
          <w:sz w:val="24"/>
        </w:rPr>
        <w:t>SNR=6, 8, 10dB</w:t>
      </w:r>
      <w:r>
        <w:rPr>
          <w:rFonts w:hint="eastAsia"/>
          <w:sz w:val="24"/>
        </w:rPr>
        <w:t>时的训练过程图。每张图中，实线代表小规模神经网络，虚线代表大规模神经网络。综合三张图的信息发现，大规模神经网络学习过程中的停滞期明显短于小规模神经网络，说明大规模神经网络的学习速度更快。注意到，在第一张图的训练周期内，小规模神经网络由于学习速度过慢，始终处于停滞期，尚未进入学习期，所以曲线一直保持水平。</w:t>
      </w:r>
    </w:p>
    <w:p w14:paraId="6F2ED0C2" w14:textId="77777777" w:rsidR="004C60CA" w:rsidRDefault="00B01C87">
      <w:pPr>
        <w:spacing w:line="360" w:lineRule="auto"/>
        <w:jc w:val="center"/>
        <w:rPr>
          <w:sz w:val="24"/>
        </w:rPr>
      </w:pPr>
      <w:r>
        <w:rPr>
          <w:rFonts w:hint="eastAsia"/>
          <w:noProof/>
          <w:sz w:val="24"/>
        </w:rPr>
        <w:lastRenderedPageBreak/>
        <w:drawing>
          <wp:inline distT="0" distB="0" distL="0" distR="0" wp14:anchorId="3CAF8DAC" wp14:editId="35DADD12">
            <wp:extent cx="5257800" cy="4381500"/>
            <wp:effectExtent l="0" t="0" r="0" b="12700"/>
            <wp:docPr id="161" name="图片 3"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_11"/>
                    <pic:cNvPicPr>
                      <a:picLocks noChangeAspect="1" noChangeArrowheads="1"/>
                    </pic:cNvPicPr>
                  </pic:nvPicPr>
                  <pic:blipFill>
                    <a:blip r:embed="rId35" cstate="print">
                      <a:extLst>
                        <a:ext uri="{28A0092B-C50C-407E-A947-70E740481C1C}">
                          <a14:useLocalDpi xmlns:a14="http://schemas.microsoft.com/office/drawing/2010/main" val="0"/>
                        </a:ext>
                      </a:extLst>
                    </a:blip>
                    <a:srcRect l="4286" t="11877" r="7024" b="3011"/>
                    <a:stretch>
                      <a:fillRect/>
                    </a:stretch>
                  </pic:blipFill>
                  <pic:spPr bwMode="auto">
                    <a:xfrm>
                      <a:off x="0" y="0"/>
                      <a:ext cx="5257800" cy="4381500"/>
                    </a:xfrm>
                    <a:prstGeom prst="rect">
                      <a:avLst/>
                    </a:prstGeom>
                    <a:noFill/>
                    <a:ln>
                      <a:noFill/>
                    </a:ln>
                  </pic:spPr>
                </pic:pic>
              </a:graphicData>
            </a:graphic>
          </wp:inline>
        </w:drawing>
      </w:r>
    </w:p>
    <w:p w14:paraId="720B8455" w14:textId="77777777" w:rsidR="004C60CA" w:rsidRDefault="004C60CA">
      <w:pPr>
        <w:spacing w:line="360" w:lineRule="auto"/>
        <w:jc w:val="center"/>
        <w:rPr>
          <w:szCs w:val="21"/>
        </w:rPr>
      </w:pPr>
      <w:r>
        <w:rPr>
          <w:rFonts w:hint="eastAsia"/>
          <w:szCs w:val="21"/>
        </w:rPr>
        <w:t>图</w:t>
      </w:r>
      <w:r>
        <w:rPr>
          <w:rFonts w:hint="eastAsia"/>
          <w:szCs w:val="21"/>
        </w:rPr>
        <w:t>9</w:t>
      </w:r>
      <w:r>
        <w:rPr>
          <w:rFonts w:hint="eastAsia"/>
          <w:szCs w:val="21"/>
        </w:rPr>
        <w:t>：误码率曲线</w:t>
      </w:r>
    </w:p>
    <w:p w14:paraId="3EE09369" w14:textId="77777777" w:rsidR="004C60CA" w:rsidRDefault="004C60CA">
      <w:pPr>
        <w:spacing w:line="360" w:lineRule="auto"/>
        <w:ind w:firstLine="420"/>
        <w:rPr>
          <w:sz w:val="24"/>
        </w:rPr>
      </w:pPr>
      <w:r>
        <w:rPr>
          <w:rFonts w:hint="eastAsia"/>
          <w:sz w:val="24"/>
        </w:rPr>
        <w:t>从图</w:t>
      </w:r>
      <w:r>
        <w:rPr>
          <w:rFonts w:hint="eastAsia"/>
          <w:sz w:val="24"/>
        </w:rPr>
        <w:t>9</w:t>
      </w:r>
      <w:r>
        <w:rPr>
          <w:rFonts w:hint="eastAsia"/>
          <w:sz w:val="24"/>
        </w:rPr>
        <w:t>中第二、三张图还可以看到，大规模神经网络不仅学习速度比小规模神经网络更快，最终的误码率也更低。这印证了图</w:t>
      </w:r>
      <w:r>
        <w:rPr>
          <w:rFonts w:hint="eastAsia"/>
          <w:sz w:val="24"/>
        </w:rPr>
        <w:t>8</w:t>
      </w:r>
      <w:r>
        <w:rPr>
          <w:rFonts w:hint="eastAsia"/>
          <w:sz w:val="24"/>
        </w:rPr>
        <w:t>中观察得出的结论。由此，我们将该结论总结如下：</w:t>
      </w:r>
    </w:p>
    <w:p w14:paraId="4883F797"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9BE2A89" w14:textId="77777777" w:rsidR="004C60CA" w:rsidRDefault="004C60CA">
      <w:pPr>
        <w:spacing w:line="360" w:lineRule="auto"/>
        <w:ind w:firstLine="420"/>
        <w:rPr>
          <w:sz w:val="24"/>
        </w:rPr>
      </w:pPr>
      <w:r>
        <w:rPr>
          <w:rFonts w:hint="eastAsia"/>
          <w:sz w:val="24"/>
        </w:rPr>
        <w:t>结论四事实上体现了许多领域中用空间换时间的思想。神经网络规模越大，参数越多，需要的存储空间必然更大。但是更大的存储空间可以带来更快的学习速度和更低的误码率。</w:t>
      </w:r>
    </w:p>
    <w:p w14:paraId="5F72729B" w14:textId="77777777" w:rsidR="004C60CA" w:rsidRDefault="004C60CA">
      <w:pPr>
        <w:spacing w:line="360" w:lineRule="auto"/>
        <w:ind w:firstLine="420"/>
        <w:rPr>
          <w:sz w:val="24"/>
        </w:rPr>
      </w:pPr>
      <w:r>
        <w:rPr>
          <w:rFonts w:hint="eastAsia"/>
          <w:sz w:val="24"/>
        </w:rPr>
        <w:t>另外需要指出的是，神经网络规模越大，需要更新的参数数量就更多，单次训练消耗时间也越长。当神经网络规模足够大时，继续增加网络规模不仅不能节省训练时间，反而会使训练时间变长。因此，在实际操作中，需要权衡训练周期数和每个训练周期所耗时间。神经网络规模不是越大越好，需要通过大量仿真测试来合理选择。</w:t>
      </w:r>
    </w:p>
    <w:p w14:paraId="44A37DEC" w14:textId="77777777" w:rsidR="004C60CA" w:rsidRDefault="004C60CA">
      <w:pPr>
        <w:pStyle w:val="2"/>
        <w:spacing w:line="360" w:lineRule="auto"/>
        <w:rPr>
          <w:rFonts w:ascii="Times New Roman" w:eastAsia="宋体" w:hAnsi="Times New Roman"/>
        </w:rPr>
      </w:pPr>
      <w:bookmarkStart w:id="43" w:name="_Toc7729_WPSOffice_Level2"/>
      <w:r>
        <w:rPr>
          <w:rFonts w:ascii="Times New Roman" w:eastAsia="宋体" w:hAnsi="Times New Roman" w:hint="eastAsia"/>
        </w:rPr>
        <w:lastRenderedPageBreak/>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极化码码率对训练结果的影响</w:t>
      </w:r>
      <w:bookmarkEnd w:id="43"/>
    </w:p>
    <w:p w14:paraId="4F22A9DD" w14:textId="77777777" w:rsidR="004C60CA" w:rsidRDefault="004C60CA">
      <w:pPr>
        <w:spacing w:line="360" w:lineRule="auto"/>
        <w:ind w:firstLine="420"/>
        <w:rPr>
          <w:sz w:val="24"/>
        </w:rPr>
      </w:pPr>
      <w:r>
        <w:rPr>
          <w:rFonts w:hint="eastAsia"/>
          <w:sz w:val="24"/>
        </w:rPr>
        <w:t>在这一部分，我们将探究极化码码率对神经网络译码的影响。我们将固定极化码码长</w:t>
      </w:r>
      <w:r>
        <w:rPr>
          <w:rFonts w:hint="eastAsia"/>
          <w:sz w:val="24"/>
        </w:rPr>
        <w:t>N=16</w:t>
      </w:r>
      <w:r>
        <w:rPr>
          <w:rFonts w:hint="eastAsia"/>
          <w:sz w:val="24"/>
        </w:rPr>
        <w:t>，比较信息位个数</w:t>
      </w:r>
      <w:r>
        <w:rPr>
          <w:rFonts w:hint="eastAsia"/>
          <w:sz w:val="24"/>
        </w:rPr>
        <w:t>k=8, 10</w:t>
      </w:r>
      <w:r>
        <w:rPr>
          <w:rFonts w:hint="eastAsia"/>
          <w:sz w:val="24"/>
        </w:rPr>
        <w:t>两种情况下学习速度和最终误码率上的区别。</w:t>
      </w:r>
    </w:p>
    <w:p w14:paraId="7FDB6909" w14:textId="77777777" w:rsidR="004C60CA" w:rsidRDefault="004C60CA">
      <w:pPr>
        <w:spacing w:line="360" w:lineRule="auto"/>
        <w:ind w:firstLine="420"/>
        <w:rPr>
          <w:sz w:val="24"/>
        </w:rPr>
      </w:pPr>
      <w:r>
        <w:rPr>
          <w:rFonts w:hint="eastAsia"/>
          <w:sz w:val="24"/>
        </w:rPr>
        <w:t>取神经网络规模为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10dB</w:t>
      </w:r>
      <w:r>
        <w:rPr>
          <w:rFonts w:hint="eastAsia"/>
          <w:sz w:val="24"/>
        </w:rPr>
        <w:t>，比较极化码信息位</w:t>
      </w:r>
      <w:r>
        <w:rPr>
          <w:rFonts w:hint="eastAsia"/>
          <w:sz w:val="24"/>
        </w:rPr>
        <w:t>k=8</w:t>
      </w:r>
      <w:r>
        <w:rPr>
          <w:rFonts w:hint="eastAsia"/>
          <w:sz w:val="24"/>
        </w:rPr>
        <w:t>和</w:t>
      </w:r>
      <w:r>
        <w:rPr>
          <w:rFonts w:hint="eastAsia"/>
          <w:sz w:val="24"/>
        </w:rPr>
        <w:t>10</w:t>
      </w:r>
      <w:r>
        <w:rPr>
          <w:rFonts w:hint="eastAsia"/>
          <w:sz w:val="24"/>
        </w:rPr>
        <w:t>两种情况下的训练过程图如下所示：</w:t>
      </w:r>
    </w:p>
    <w:p w14:paraId="1F5971BD" w14:textId="77777777" w:rsidR="004C60CA" w:rsidRDefault="00B01C87">
      <w:pPr>
        <w:spacing w:line="360" w:lineRule="auto"/>
        <w:rPr>
          <w:sz w:val="24"/>
        </w:rPr>
      </w:pPr>
      <w:r>
        <w:rPr>
          <w:rFonts w:hint="eastAsia"/>
          <w:noProof/>
          <w:sz w:val="24"/>
        </w:rPr>
        <w:drawing>
          <wp:inline distT="0" distB="0" distL="0" distR="0" wp14:anchorId="285FD05C" wp14:editId="7EC92492">
            <wp:extent cx="5257800" cy="4406900"/>
            <wp:effectExtent l="0" t="0" r="0" b="12700"/>
            <wp:docPr id="162" name="图片 2" descr="Figure_1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_11_12"/>
                    <pic:cNvPicPr>
                      <a:picLocks noChangeAspect="1" noChangeArrowheads="1"/>
                    </pic:cNvPicPr>
                  </pic:nvPicPr>
                  <pic:blipFill>
                    <a:blip r:embed="rId36" cstate="print">
                      <a:extLst>
                        <a:ext uri="{28A0092B-C50C-407E-A947-70E740481C1C}">
                          <a14:useLocalDpi xmlns:a14="http://schemas.microsoft.com/office/drawing/2010/main" val="0"/>
                        </a:ext>
                      </a:extLst>
                    </a:blip>
                    <a:srcRect l="4340" t="6236" r="8882" b="3862"/>
                    <a:stretch>
                      <a:fillRect/>
                    </a:stretch>
                  </pic:blipFill>
                  <pic:spPr bwMode="auto">
                    <a:xfrm>
                      <a:off x="0" y="0"/>
                      <a:ext cx="5257800" cy="4406900"/>
                    </a:xfrm>
                    <a:prstGeom prst="rect">
                      <a:avLst/>
                    </a:prstGeom>
                    <a:noFill/>
                    <a:ln>
                      <a:noFill/>
                    </a:ln>
                  </pic:spPr>
                </pic:pic>
              </a:graphicData>
            </a:graphic>
          </wp:inline>
        </w:drawing>
      </w:r>
    </w:p>
    <w:p w14:paraId="456D0FB0" w14:textId="77777777" w:rsidR="004C60CA" w:rsidRDefault="004C60CA">
      <w:pPr>
        <w:spacing w:line="360" w:lineRule="auto"/>
        <w:jc w:val="center"/>
        <w:rPr>
          <w:szCs w:val="21"/>
        </w:rPr>
      </w:pPr>
      <w:r>
        <w:rPr>
          <w:rFonts w:hint="eastAsia"/>
          <w:szCs w:val="21"/>
        </w:rPr>
        <w:t>图</w:t>
      </w:r>
      <w:r>
        <w:rPr>
          <w:rFonts w:hint="eastAsia"/>
          <w:szCs w:val="21"/>
        </w:rPr>
        <w:t>10</w:t>
      </w:r>
      <w:r>
        <w:rPr>
          <w:rFonts w:hint="eastAsia"/>
          <w:szCs w:val="21"/>
        </w:rPr>
        <w:t>：训练过程图</w:t>
      </w:r>
    </w:p>
    <w:p w14:paraId="03FFBD57" w14:textId="77777777" w:rsidR="004C60CA" w:rsidRDefault="004C60CA">
      <w:pPr>
        <w:spacing w:line="360" w:lineRule="auto"/>
        <w:ind w:firstLine="420"/>
        <w:rPr>
          <w:sz w:val="24"/>
        </w:rPr>
      </w:pPr>
      <w:r>
        <w:rPr>
          <w:rFonts w:hint="eastAsia"/>
          <w:sz w:val="24"/>
        </w:rPr>
        <w:t>图</w:t>
      </w:r>
      <w:r>
        <w:rPr>
          <w:rFonts w:hint="eastAsia"/>
          <w:sz w:val="24"/>
        </w:rPr>
        <w:t>10</w:t>
      </w:r>
      <w:r>
        <w:rPr>
          <w:rFonts w:hint="eastAsia"/>
          <w:sz w:val="24"/>
        </w:rPr>
        <w:t>中，横轴表示训练周期，纵轴是在测试</w:t>
      </w:r>
      <w:r>
        <w:rPr>
          <w:rFonts w:hint="eastAsia"/>
          <w:sz w:val="24"/>
        </w:rPr>
        <w:t>SNR=10dB</w:t>
      </w:r>
      <w:r>
        <w:rPr>
          <w:rFonts w:hint="eastAsia"/>
          <w:sz w:val="24"/>
        </w:rPr>
        <w:t>时测得的神经网络误码率。实线表示信息位</w:t>
      </w:r>
      <w:r>
        <w:rPr>
          <w:rFonts w:hint="eastAsia"/>
          <w:sz w:val="24"/>
        </w:rPr>
        <w:t>k=10</w:t>
      </w:r>
      <w:r>
        <w:rPr>
          <w:rFonts w:hint="eastAsia"/>
          <w:sz w:val="24"/>
        </w:rPr>
        <w:t>时神经网络的训练过程，虚线表示信息位</w:t>
      </w:r>
      <w:r>
        <w:rPr>
          <w:rFonts w:hint="eastAsia"/>
          <w:sz w:val="24"/>
        </w:rPr>
        <w:t>k=8</w:t>
      </w:r>
      <w:r>
        <w:rPr>
          <w:rFonts w:hint="eastAsia"/>
          <w:sz w:val="24"/>
        </w:rPr>
        <w:t>时神经网络的训练过程。三张图分别表示训练</w:t>
      </w:r>
      <w:r>
        <w:rPr>
          <w:rFonts w:hint="eastAsia"/>
          <w:sz w:val="24"/>
        </w:rPr>
        <w:t>SNR=6, 8, 10dB</w:t>
      </w:r>
      <w:r>
        <w:rPr>
          <w:rFonts w:hint="eastAsia"/>
          <w:sz w:val="24"/>
        </w:rPr>
        <w:t>时对应的训练过程。从学习速度上看，信息位个数越少，停滞期时间越短，学习速度越快。这是因为信息位个数</w:t>
      </w:r>
      <w:r>
        <w:rPr>
          <w:rFonts w:hint="eastAsia"/>
          <w:sz w:val="24"/>
        </w:rPr>
        <w:t>k</w:t>
      </w:r>
      <w:r>
        <w:rPr>
          <w:rFonts w:hint="eastAsia"/>
          <w:sz w:val="24"/>
        </w:rPr>
        <w:t>决定了可能的码字总数</w:t>
      </w:r>
      <w:r>
        <w:rPr>
          <w:rFonts w:hint="eastAsia"/>
          <w:sz w:val="24"/>
        </w:rPr>
        <w:t>2</w:t>
      </w:r>
      <w:r>
        <w:rPr>
          <w:rFonts w:hint="eastAsia"/>
          <w:sz w:val="24"/>
          <w:vertAlign w:val="superscript"/>
        </w:rPr>
        <w:t>k</w:t>
      </w:r>
      <w:r>
        <w:rPr>
          <w:rFonts w:hint="eastAsia"/>
          <w:sz w:val="24"/>
        </w:rPr>
        <w:t>，从而决定了映射的复杂程度。信息位越少，码字总数越少，映射越简单，学习速度越快；反之，学习速度越慢。另一方</w:t>
      </w:r>
      <w:r>
        <w:rPr>
          <w:rFonts w:hint="eastAsia"/>
          <w:sz w:val="24"/>
        </w:rPr>
        <w:lastRenderedPageBreak/>
        <w:t>面，由于我们定义同时训练</w:t>
      </w:r>
      <w:r>
        <w:rPr>
          <w:rFonts w:hint="eastAsia"/>
          <w:sz w:val="24"/>
        </w:rPr>
        <w:t>2</w:t>
      </w:r>
      <w:r>
        <w:rPr>
          <w:rFonts w:hint="eastAsia"/>
          <w:sz w:val="24"/>
          <w:vertAlign w:val="superscript"/>
        </w:rPr>
        <w:t>k</w:t>
      </w:r>
      <w:r>
        <w:rPr>
          <w:rFonts w:hint="eastAsia"/>
          <w:sz w:val="24"/>
        </w:rPr>
        <w:t>个码字为一个训练周期，因此随着</w:t>
      </w:r>
      <w:r>
        <w:rPr>
          <w:rFonts w:hint="eastAsia"/>
          <w:sz w:val="24"/>
        </w:rPr>
        <w:t>k</w:t>
      </w:r>
      <w:r>
        <w:rPr>
          <w:rFonts w:hint="eastAsia"/>
          <w:sz w:val="24"/>
        </w:rPr>
        <w:t>的增大，每一个训练周期需要训练的码字数量呈指数增加，训练时间也呈指数增加。总之，随着极化码信息位的增多，不仅单个训练周期所耗时间显著变长，总共需要的训练周期数也变多。因此，信息位个数成为了影响神经网络训练时间的关键因素。事实上，这也正是目前神经网络译码只能适用于短码的主要原因。</w:t>
      </w:r>
    </w:p>
    <w:p w14:paraId="050F6363" w14:textId="77777777" w:rsidR="004C60CA" w:rsidRDefault="004C60CA">
      <w:pPr>
        <w:spacing w:line="360" w:lineRule="auto"/>
        <w:ind w:firstLine="420"/>
        <w:rPr>
          <w:sz w:val="24"/>
        </w:rPr>
      </w:pPr>
      <w:r>
        <w:rPr>
          <w:rFonts w:hint="eastAsia"/>
          <w:sz w:val="24"/>
        </w:rPr>
        <w:t>从最终误码率上看，图</w:t>
      </w:r>
      <w:r>
        <w:rPr>
          <w:rFonts w:hint="eastAsia"/>
          <w:sz w:val="24"/>
        </w:rPr>
        <w:t>10</w:t>
      </w:r>
      <w:r>
        <w:rPr>
          <w:rFonts w:hint="eastAsia"/>
          <w:sz w:val="24"/>
        </w:rPr>
        <w:t>中出现了一个很有意思的现象。对于传统的信道译码算法而言，提高码率的后果往往是误码率上升。这是因为，码率越高，码字间的汉明距离更小，或者说，比特间的相互联系更弱，因此译码器的纠错能力也降低，误码率上升。但从图</w:t>
      </w:r>
      <w:r>
        <w:rPr>
          <w:rFonts w:hint="eastAsia"/>
          <w:sz w:val="24"/>
        </w:rPr>
        <w:t>10</w:t>
      </w:r>
      <w:r>
        <w:rPr>
          <w:rFonts w:hint="eastAsia"/>
          <w:sz w:val="24"/>
        </w:rPr>
        <w:t>第二张图来看，信息位</w:t>
      </w:r>
      <w:r>
        <w:rPr>
          <w:rFonts w:hint="eastAsia"/>
          <w:sz w:val="24"/>
        </w:rPr>
        <w:t>k=8</w:t>
      </w:r>
      <w:r>
        <w:rPr>
          <w:rFonts w:hint="eastAsia"/>
          <w:sz w:val="24"/>
        </w:rPr>
        <w:t>和</w:t>
      </w:r>
      <w:r>
        <w:rPr>
          <w:rFonts w:hint="eastAsia"/>
          <w:sz w:val="24"/>
        </w:rPr>
        <w:t>10</w:t>
      </w:r>
      <w:r>
        <w:rPr>
          <w:rFonts w:hint="eastAsia"/>
          <w:sz w:val="24"/>
        </w:rPr>
        <w:t>最终对应的误码率几乎相同；从第一张图看，甚至</w:t>
      </w:r>
      <w:r>
        <w:rPr>
          <w:rFonts w:hint="eastAsia"/>
          <w:sz w:val="24"/>
        </w:rPr>
        <w:t>k=10</w:t>
      </w:r>
      <w:r>
        <w:rPr>
          <w:rFonts w:hint="eastAsia"/>
          <w:sz w:val="24"/>
        </w:rPr>
        <w:t>的误码率低于</w:t>
      </w:r>
      <w:r>
        <w:rPr>
          <w:rFonts w:hint="eastAsia"/>
          <w:sz w:val="24"/>
        </w:rPr>
        <w:t>k=8</w:t>
      </w:r>
      <w:r>
        <w:rPr>
          <w:rFonts w:hint="eastAsia"/>
          <w:sz w:val="24"/>
        </w:rPr>
        <w:t>的误码率。为了验证第一张图的“反常”现象在其他测试</w:t>
      </w:r>
      <w:r>
        <w:rPr>
          <w:rFonts w:hint="eastAsia"/>
          <w:sz w:val="24"/>
        </w:rPr>
        <w:t>SNR</w:t>
      </w:r>
      <w:r>
        <w:rPr>
          <w:rFonts w:hint="eastAsia"/>
          <w:sz w:val="24"/>
        </w:rPr>
        <w:t>下是否存在，我们取第一张图中两条曲线各自训练</w:t>
      </w:r>
      <w:r>
        <w:rPr>
          <w:rFonts w:hint="eastAsia"/>
          <w:sz w:val="24"/>
        </w:rPr>
        <w:t>150000</w:t>
      </w:r>
      <w:r>
        <w:rPr>
          <w:rFonts w:hint="eastAsia"/>
          <w:sz w:val="24"/>
        </w:rPr>
        <w:t>个周期的结果，验证它们在</w:t>
      </w:r>
      <w:r>
        <w:rPr>
          <w:rFonts w:hint="eastAsia"/>
          <w:sz w:val="24"/>
        </w:rPr>
        <w:t>0</w:t>
      </w:r>
      <w:r>
        <w:rPr>
          <w:rFonts w:hint="eastAsia"/>
          <w:sz w:val="24"/>
        </w:rPr>
        <w:t>—</w:t>
      </w:r>
      <w:r>
        <w:rPr>
          <w:rFonts w:hint="eastAsia"/>
          <w:sz w:val="24"/>
        </w:rPr>
        <w:t>10dB</w:t>
      </w:r>
      <w:r>
        <w:rPr>
          <w:rFonts w:hint="eastAsia"/>
          <w:sz w:val="24"/>
        </w:rPr>
        <w:t>范围内的误码率曲线，如下图</w:t>
      </w:r>
      <w:r>
        <w:rPr>
          <w:rFonts w:hint="eastAsia"/>
          <w:sz w:val="24"/>
        </w:rPr>
        <w:t>11</w:t>
      </w:r>
      <w:r>
        <w:rPr>
          <w:rFonts w:hint="eastAsia"/>
          <w:sz w:val="24"/>
        </w:rPr>
        <w:t>所示：</w:t>
      </w:r>
    </w:p>
    <w:p w14:paraId="3A6489F5" w14:textId="77777777" w:rsidR="004C60CA" w:rsidRDefault="00B01C87">
      <w:pPr>
        <w:spacing w:line="360" w:lineRule="auto"/>
        <w:jc w:val="center"/>
        <w:rPr>
          <w:sz w:val="24"/>
        </w:rPr>
      </w:pPr>
      <w:r>
        <w:rPr>
          <w:rFonts w:hint="eastAsia"/>
          <w:noProof/>
          <w:sz w:val="24"/>
        </w:rPr>
        <w:drawing>
          <wp:inline distT="0" distB="0" distL="0" distR="0" wp14:anchorId="058CFC5D" wp14:editId="0CBA3110">
            <wp:extent cx="4457700" cy="3340100"/>
            <wp:effectExtent l="0" t="0" r="12700" b="12700"/>
            <wp:docPr id="163" name="图片 4" descr="Figure_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_16d"/>
                    <pic:cNvPicPr>
                      <a:picLocks noChangeAspect="1" noChangeArrowheads="1"/>
                    </pic:cNvPicPr>
                  </pic:nvPicPr>
                  <pic:blipFill>
                    <a:blip r:embed="rId37" cstate="print">
                      <a:extLst>
                        <a:ext uri="{28A0092B-C50C-407E-A947-70E740481C1C}">
                          <a14:useLocalDpi xmlns:a14="http://schemas.microsoft.com/office/drawing/2010/main" val="0"/>
                        </a:ext>
                      </a:extLst>
                    </a:blip>
                    <a:srcRect t="8640"/>
                    <a:stretch>
                      <a:fillRect/>
                    </a:stretch>
                  </pic:blipFill>
                  <pic:spPr bwMode="auto">
                    <a:xfrm>
                      <a:off x="0" y="0"/>
                      <a:ext cx="4457700" cy="3340100"/>
                    </a:xfrm>
                    <a:prstGeom prst="rect">
                      <a:avLst/>
                    </a:prstGeom>
                    <a:noFill/>
                    <a:ln>
                      <a:noFill/>
                    </a:ln>
                  </pic:spPr>
                </pic:pic>
              </a:graphicData>
            </a:graphic>
          </wp:inline>
        </w:drawing>
      </w:r>
    </w:p>
    <w:p w14:paraId="3E0D504C" w14:textId="77777777" w:rsidR="004C60CA" w:rsidRDefault="004C60CA">
      <w:pPr>
        <w:spacing w:line="360" w:lineRule="auto"/>
        <w:jc w:val="center"/>
        <w:rPr>
          <w:szCs w:val="21"/>
        </w:rPr>
      </w:pPr>
      <w:r>
        <w:rPr>
          <w:rFonts w:hint="eastAsia"/>
          <w:szCs w:val="21"/>
        </w:rPr>
        <w:t>图</w:t>
      </w:r>
      <w:r>
        <w:rPr>
          <w:rFonts w:hint="eastAsia"/>
          <w:szCs w:val="21"/>
        </w:rPr>
        <w:t>11</w:t>
      </w:r>
      <w:r>
        <w:rPr>
          <w:rFonts w:hint="eastAsia"/>
          <w:szCs w:val="21"/>
        </w:rPr>
        <w:t>：误码率曲线</w:t>
      </w:r>
    </w:p>
    <w:p w14:paraId="1FCE5AB7" w14:textId="77777777" w:rsidR="004C60CA" w:rsidRDefault="004C60CA">
      <w:pPr>
        <w:spacing w:line="360" w:lineRule="auto"/>
        <w:ind w:firstLine="420"/>
        <w:rPr>
          <w:sz w:val="24"/>
        </w:rPr>
      </w:pPr>
      <w:r>
        <w:rPr>
          <w:rFonts w:hint="eastAsia"/>
          <w:sz w:val="24"/>
        </w:rPr>
        <w:t>从图</w:t>
      </w:r>
      <w:r>
        <w:rPr>
          <w:rFonts w:hint="eastAsia"/>
          <w:sz w:val="24"/>
        </w:rPr>
        <w:t>11</w:t>
      </w:r>
      <w:r>
        <w:rPr>
          <w:rFonts w:hint="eastAsia"/>
          <w:sz w:val="24"/>
        </w:rPr>
        <w:t>可以看出，在大部分测试</w:t>
      </w:r>
      <w:r>
        <w:rPr>
          <w:rFonts w:hint="eastAsia"/>
          <w:sz w:val="24"/>
        </w:rPr>
        <w:t>SNR</w:t>
      </w:r>
      <w:r>
        <w:rPr>
          <w:rFonts w:hint="eastAsia"/>
          <w:sz w:val="24"/>
        </w:rPr>
        <w:t>下，信息位</w:t>
      </w:r>
      <w:r>
        <w:rPr>
          <w:rFonts w:hint="eastAsia"/>
          <w:sz w:val="24"/>
        </w:rPr>
        <w:t>k=10</w:t>
      </w:r>
      <w:r>
        <w:rPr>
          <w:rFonts w:hint="eastAsia"/>
          <w:sz w:val="24"/>
        </w:rPr>
        <w:t>对应的误码率的确略低于</w:t>
      </w:r>
      <w:r>
        <w:rPr>
          <w:rFonts w:hint="eastAsia"/>
          <w:sz w:val="24"/>
        </w:rPr>
        <w:t>k=8</w:t>
      </w:r>
      <w:r>
        <w:rPr>
          <w:rFonts w:hint="eastAsia"/>
          <w:sz w:val="24"/>
        </w:rPr>
        <w:t>时的误码率。这说明极化码码率越高，误码率反而越低的“反常”现象确实存在。这种现象产生的原因可能与神经网络译码与传统译码算法基于的原理不同有关。与传统译码算法不同，神经网络译码不是基于比特间的相互联系，</w:t>
      </w:r>
      <w:r>
        <w:rPr>
          <w:rFonts w:hint="eastAsia"/>
          <w:sz w:val="24"/>
        </w:rPr>
        <w:lastRenderedPageBreak/>
        <w:t>因此码率越高，误码率一定越高的规律不适用于神经网络译码。对于神经网络而言，任何学习过程，包括信道译码，都可以归结为一个函数拟合的过程。在训练过程中，神经网络通过不断优化参数一步步逼近最佳的映射关系，而并未考虑译码过程的具体细节和原理。因此，真正的译码算法对神经网络是不可见的。这种译码原理上的差异必然会使基于神经网络的信道译码拥有一系列独有的规律。当然，“反常”现象也不总是存在的，比如训练</w:t>
      </w:r>
      <w:r>
        <w:rPr>
          <w:rFonts w:hint="eastAsia"/>
          <w:sz w:val="24"/>
        </w:rPr>
        <w:t>SNR=10dB</w:t>
      </w:r>
      <w:r>
        <w:rPr>
          <w:rFonts w:hint="eastAsia"/>
          <w:sz w:val="24"/>
        </w:rPr>
        <w:t>时，信息位个数越多，误码率也越高（见图</w:t>
      </w:r>
      <w:r>
        <w:rPr>
          <w:rFonts w:hint="eastAsia"/>
          <w:sz w:val="24"/>
        </w:rPr>
        <w:t>10</w:t>
      </w:r>
      <w:r>
        <w:rPr>
          <w:rFonts w:hint="eastAsia"/>
          <w:sz w:val="24"/>
        </w:rPr>
        <w:t>第三张图）；另外，设想信息位个数</w:t>
      </w:r>
      <w:r>
        <w:rPr>
          <w:rFonts w:hint="eastAsia"/>
          <w:sz w:val="24"/>
        </w:rPr>
        <w:t>k</w:t>
      </w:r>
      <w:r>
        <w:rPr>
          <w:rFonts w:hint="eastAsia"/>
          <w:sz w:val="24"/>
        </w:rPr>
        <w:t>过高，如</w:t>
      </w:r>
      <w:r>
        <w:rPr>
          <w:rFonts w:hint="eastAsia"/>
          <w:sz w:val="24"/>
        </w:rPr>
        <w:t>k=N=16</w:t>
      </w:r>
      <w:r>
        <w:rPr>
          <w:rFonts w:hint="eastAsia"/>
          <w:sz w:val="24"/>
        </w:rPr>
        <w:t>，码字间汉明距离均为</w:t>
      </w:r>
      <w:r>
        <w:rPr>
          <w:rFonts w:hint="eastAsia"/>
          <w:sz w:val="24"/>
        </w:rPr>
        <w:t>1</w:t>
      </w:r>
      <w:r>
        <w:rPr>
          <w:rFonts w:hint="eastAsia"/>
          <w:sz w:val="24"/>
        </w:rPr>
        <w:t>，相当于没有信道译码过程，此时误码率应该会高于</w:t>
      </w:r>
      <w:r>
        <w:rPr>
          <w:rFonts w:hint="eastAsia"/>
          <w:sz w:val="24"/>
        </w:rPr>
        <w:t>k=8</w:t>
      </w:r>
      <w:r>
        <w:rPr>
          <w:rFonts w:hint="eastAsia"/>
          <w:sz w:val="24"/>
        </w:rPr>
        <w:t>，</w:t>
      </w:r>
      <w:r>
        <w:rPr>
          <w:rFonts w:hint="eastAsia"/>
          <w:sz w:val="24"/>
        </w:rPr>
        <w:t xml:space="preserve"> 10</w:t>
      </w:r>
      <w:r>
        <w:rPr>
          <w:rFonts w:hint="eastAsia"/>
          <w:sz w:val="24"/>
        </w:rPr>
        <w:t>时的误码率。因此，“反常”现象的出现是不确定的。</w:t>
      </w:r>
    </w:p>
    <w:p w14:paraId="4A7ACF8F" w14:textId="77777777" w:rsidR="004C60CA" w:rsidRDefault="004C60CA">
      <w:pPr>
        <w:spacing w:line="360" w:lineRule="auto"/>
        <w:ind w:firstLine="420"/>
        <w:rPr>
          <w:sz w:val="24"/>
        </w:rPr>
      </w:pPr>
      <w:r>
        <w:rPr>
          <w:rFonts w:hint="eastAsia"/>
          <w:sz w:val="24"/>
        </w:rPr>
        <w:t>至此，我们总结出下面的结论：</w:t>
      </w:r>
    </w:p>
    <w:p w14:paraId="647979D0" w14:textId="77777777" w:rsidR="004C60CA" w:rsidRDefault="004C60CA">
      <w:pPr>
        <w:spacing w:line="360" w:lineRule="auto"/>
        <w:ind w:firstLine="420"/>
        <w:rPr>
          <w:sz w:val="24"/>
        </w:rPr>
      </w:pPr>
      <w:r>
        <w:rPr>
          <w:rFonts w:hint="eastAsia"/>
          <w:sz w:val="24"/>
        </w:rPr>
        <w:t>结论五：极化码码率越高，神经网络学习速度越慢，但最终误码率不一定变差。</w:t>
      </w:r>
    </w:p>
    <w:p w14:paraId="23430ABD" w14:textId="77777777" w:rsidR="004C60CA" w:rsidRDefault="004C60CA">
      <w:pPr>
        <w:spacing w:line="360" w:lineRule="auto"/>
        <w:ind w:firstLine="420"/>
        <w:rPr>
          <w:sz w:val="24"/>
        </w:rPr>
      </w:pPr>
      <w:r>
        <w:rPr>
          <w:rFonts w:hint="eastAsia"/>
          <w:sz w:val="24"/>
        </w:rPr>
        <w:t>由于随着信息位增多，训练时间指数增加，仿真难度过大，因此本论文没有进一步探究神经网络误码率随极化码码率的变化规律。</w:t>
      </w:r>
    </w:p>
    <w:p w14:paraId="5DFFB6E5" w14:textId="77777777" w:rsidR="004C60CA" w:rsidRDefault="004C60CA">
      <w:pPr>
        <w:spacing w:line="360" w:lineRule="auto"/>
        <w:ind w:firstLine="420"/>
        <w:rPr>
          <w:sz w:val="24"/>
        </w:rPr>
      </w:pPr>
    </w:p>
    <w:p w14:paraId="36185EE9" w14:textId="77777777" w:rsidR="004C60CA" w:rsidRDefault="004C60CA">
      <w:pPr>
        <w:spacing w:line="360" w:lineRule="auto"/>
        <w:ind w:firstLine="420"/>
        <w:rPr>
          <w:sz w:val="24"/>
        </w:rPr>
      </w:pPr>
    </w:p>
    <w:p w14:paraId="5FFDE3D0" w14:textId="77777777" w:rsidR="004C60CA" w:rsidRDefault="004C60CA">
      <w:pPr>
        <w:spacing w:line="360" w:lineRule="auto"/>
        <w:ind w:firstLine="420"/>
        <w:rPr>
          <w:sz w:val="24"/>
        </w:rPr>
      </w:pPr>
    </w:p>
    <w:p w14:paraId="2A19943B" w14:textId="77777777" w:rsidR="004C60CA" w:rsidRDefault="004C60CA">
      <w:pPr>
        <w:spacing w:line="360" w:lineRule="auto"/>
        <w:ind w:firstLine="420"/>
        <w:rPr>
          <w:sz w:val="24"/>
        </w:rPr>
      </w:pPr>
    </w:p>
    <w:p w14:paraId="325863F7" w14:textId="77777777" w:rsidR="004C60CA" w:rsidRDefault="004C60CA">
      <w:pPr>
        <w:spacing w:line="360" w:lineRule="auto"/>
        <w:ind w:firstLine="420"/>
        <w:rPr>
          <w:sz w:val="24"/>
        </w:rPr>
      </w:pPr>
    </w:p>
    <w:p w14:paraId="03FFCDFB" w14:textId="77777777" w:rsidR="004C60CA" w:rsidRDefault="004C60CA">
      <w:pPr>
        <w:spacing w:line="360" w:lineRule="auto"/>
        <w:ind w:firstLine="420"/>
        <w:rPr>
          <w:sz w:val="24"/>
        </w:rPr>
      </w:pPr>
    </w:p>
    <w:p w14:paraId="078DC218" w14:textId="77777777" w:rsidR="004C60CA" w:rsidRDefault="004C60CA">
      <w:pPr>
        <w:spacing w:line="360" w:lineRule="auto"/>
        <w:ind w:firstLine="420"/>
        <w:rPr>
          <w:sz w:val="24"/>
        </w:rPr>
      </w:pPr>
    </w:p>
    <w:p w14:paraId="645BD720" w14:textId="77777777" w:rsidR="004C60CA" w:rsidRDefault="004C60CA">
      <w:pPr>
        <w:spacing w:line="360" w:lineRule="auto"/>
        <w:ind w:firstLine="420"/>
        <w:rPr>
          <w:sz w:val="24"/>
        </w:rPr>
      </w:pPr>
    </w:p>
    <w:p w14:paraId="3258E09C" w14:textId="77777777" w:rsidR="004C60CA" w:rsidRDefault="004C60CA">
      <w:pPr>
        <w:spacing w:line="360" w:lineRule="auto"/>
        <w:ind w:firstLine="420"/>
        <w:rPr>
          <w:sz w:val="24"/>
        </w:rPr>
      </w:pPr>
    </w:p>
    <w:p w14:paraId="16AD8F6D" w14:textId="77777777" w:rsidR="004C60CA" w:rsidRDefault="004C60CA">
      <w:pPr>
        <w:spacing w:line="360" w:lineRule="auto"/>
        <w:ind w:firstLine="420"/>
        <w:rPr>
          <w:sz w:val="24"/>
        </w:rPr>
      </w:pPr>
    </w:p>
    <w:p w14:paraId="1B63F868" w14:textId="77777777" w:rsidR="004C60CA" w:rsidRDefault="004C60CA">
      <w:pPr>
        <w:spacing w:line="360" w:lineRule="auto"/>
        <w:ind w:firstLine="420"/>
        <w:rPr>
          <w:sz w:val="24"/>
        </w:rPr>
      </w:pPr>
    </w:p>
    <w:p w14:paraId="653D5CE9" w14:textId="77777777" w:rsidR="004C60CA" w:rsidRDefault="004C60CA">
      <w:pPr>
        <w:spacing w:line="360" w:lineRule="auto"/>
        <w:ind w:firstLine="420"/>
        <w:rPr>
          <w:sz w:val="24"/>
        </w:rPr>
      </w:pPr>
    </w:p>
    <w:p w14:paraId="7E223A25" w14:textId="77777777" w:rsidR="004C60CA" w:rsidRDefault="004C60CA">
      <w:pPr>
        <w:spacing w:line="360" w:lineRule="auto"/>
        <w:ind w:firstLine="420"/>
        <w:rPr>
          <w:sz w:val="24"/>
        </w:rPr>
      </w:pPr>
    </w:p>
    <w:p w14:paraId="021DA60A" w14:textId="77777777" w:rsidR="004C60CA" w:rsidRDefault="004C60CA">
      <w:pPr>
        <w:spacing w:line="360" w:lineRule="auto"/>
        <w:ind w:firstLine="420"/>
        <w:rPr>
          <w:sz w:val="24"/>
        </w:rPr>
      </w:pPr>
    </w:p>
    <w:p w14:paraId="46778634" w14:textId="77777777" w:rsidR="004C60CA" w:rsidRDefault="004C60CA">
      <w:pPr>
        <w:spacing w:line="360" w:lineRule="auto"/>
        <w:ind w:firstLine="420"/>
        <w:rPr>
          <w:sz w:val="24"/>
        </w:rPr>
      </w:pPr>
    </w:p>
    <w:p w14:paraId="7264580D" w14:textId="77777777" w:rsidR="004C60CA" w:rsidRDefault="004C60CA">
      <w:pPr>
        <w:spacing w:line="360" w:lineRule="auto"/>
        <w:rPr>
          <w:sz w:val="24"/>
        </w:rPr>
      </w:pPr>
    </w:p>
    <w:p w14:paraId="0E92CF6E" w14:textId="77777777" w:rsidR="004C60CA" w:rsidRDefault="004C60CA">
      <w:pPr>
        <w:pStyle w:val="1"/>
        <w:adjustRightInd w:val="0"/>
        <w:spacing w:line="360" w:lineRule="auto"/>
        <w:jc w:val="center"/>
        <w:rPr>
          <w:rFonts w:ascii="Times New Roman" w:eastAsia="黑体" w:hAnsi="Times New Roman"/>
        </w:rPr>
        <w:sectPr w:rsidR="004C60CA" w:rsidSect="00A971C0">
          <w:headerReference w:type="default" r:id="rId38"/>
          <w:type w:val="continuous"/>
          <w:pgSz w:w="11906" w:h="16838"/>
          <w:pgMar w:top="1440" w:right="1800" w:bottom="1440" w:left="1800" w:header="851" w:footer="992" w:gutter="0"/>
          <w:cols w:space="720"/>
          <w:docGrid w:type="lines" w:linePitch="312"/>
        </w:sectPr>
      </w:pPr>
      <w:bookmarkStart w:id="44" w:name="_Toc7017_WPSOffice_Level1"/>
    </w:p>
    <w:p w14:paraId="312C673C"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四</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总结与展望</w:t>
      </w:r>
      <w:bookmarkEnd w:id="44"/>
    </w:p>
    <w:p w14:paraId="0F812C16" w14:textId="77777777" w:rsidR="004C60CA" w:rsidRDefault="004C60CA">
      <w:pPr>
        <w:pStyle w:val="2"/>
        <w:spacing w:line="360" w:lineRule="auto"/>
        <w:rPr>
          <w:rFonts w:ascii="Times New Roman" w:eastAsia="宋体" w:hAnsi="Times New Roman"/>
        </w:rPr>
      </w:pPr>
      <w:bookmarkStart w:id="45" w:name="_Toc12443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结论总结</w:t>
      </w:r>
      <w:bookmarkEnd w:id="45"/>
    </w:p>
    <w:p w14:paraId="6984FFD0" w14:textId="77777777" w:rsidR="004C60CA" w:rsidRDefault="004C60CA">
      <w:pPr>
        <w:spacing w:line="360" w:lineRule="auto"/>
        <w:rPr>
          <w:sz w:val="24"/>
        </w:rPr>
      </w:pPr>
      <w:r>
        <w:rPr>
          <w:rFonts w:hint="eastAsia"/>
          <w:sz w:val="24"/>
        </w:rPr>
        <w:tab/>
      </w:r>
      <w:r>
        <w:rPr>
          <w:rFonts w:hint="eastAsia"/>
          <w:sz w:val="24"/>
        </w:rPr>
        <w:t>经过大量仿真，本论文总结出以下五条关于用神经网络进行极化码译码的经验性结论：</w:t>
      </w:r>
    </w:p>
    <w:p w14:paraId="2E56B4C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4F6193C0"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6D6E10B4" w14:textId="77777777" w:rsidR="004C60CA" w:rsidRDefault="004C60CA">
      <w:pPr>
        <w:spacing w:line="360" w:lineRule="auto"/>
        <w:ind w:firstLine="420"/>
        <w:rPr>
          <w:sz w:val="24"/>
        </w:rPr>
      </w:pPr>
      <w:r>
        <w:rPr>
          <w:rFonts w:hint="eastAsia"/>
          <w:sz w:val="24"/>
        </w:rPr>
        <w:t>结论三：其他条件不变，神经网络开始学习时间与训练</w:t>
      </w:r>
      <w:r>
        <w:rPr>
          <w:rFonts w:hint="eastAsia"/>
          <w:sz w:val="24"/>
        </w:rPr>
        <w:t>SNR</w:t>
      </w:r>
      <w:r>
        <w:rPr>
          <w:rFonts w:hint="eastAsia"/>
          <w:sz w:val="24"/>
        </w:rPr>
        <w:t>之间呈现类似反比例的函数关系，开始学习时间随训练</w:t>
      </w:r>
      <w:r>
        <w:rPr>
          <w:rFonts w:hint="eastAsia"/>
          <w:sz w:val="24"/>
        </w:rPr>
        <w:t>SNR</w:t>
      </w:r>
      <w:r>
        <w:rPr>
          <w:rFonts w:hint="eastAsia"/>
          <w:sz w:val="24"/>
        </w:rPr>
        <w:t>的减小而增加，且速度不断加快；</w:t>
      </w:r>
    </w:p>
    <w:p w14:paraId="3283AF12"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0E00BC0" w14:textId="77777777" w:rsidR="004C60CA" w:rsidRDefault="004C60CA">
      <w:pPr>
        <w:spacing w:line="360" w:lineRule="auto"/>
        <w:ind w:firstLine="420"/>
        <w:rPr>
          <w:sz w:val="24"/>
        </w:rPr>
      </w:pPr>
      <w:r>
        <w:rPr>
          <w:rFonts w:hint="eastAsia"/>
          <w:sz w:val="24"/>
        </w:rPr>
        <w:t>结论五：极化码码率越高，神经网络学习速度越慢，但最终的误码率不一定变差。</w:t>
      </w:r>
    </w:p>
    <w:p w14:paraId="2E2F7FCB" w14:textId="77777777" w:rsidR="004C60CA" w:rsidRDefault="004C60CA">
      <w:pPr>
        <w:spacing w:line="360" w:lineRule="auto"/>
        <w:ind w:firstLine="420"/>
        <w:rPr>
          <w:sz w:val="24"/>
        </w:rPr>
      </w:pPr>
      <w:r>
        <w:rPr>
          <w:rFonts w:hint="eastAsia"/>
          <w:sz w:val="24"/>
        </w:rPr>
        <w:t>以上结论均通过仿真结果归纳、总结得出，没有理论推导和依据。事实上，关于神经网络、深度学习背后的实质，学术界仍没有一个公认的答案。目前，人们使用神经网络时仍更多地将其视为一个“黑匣子”，为达到特定的目的而使用它。本论文也只是站在使用者的角度，通过仿真探索基于神经网络的信道译码的基本特点，并总结出一系列神经网络工作时的规律，为该领域今后的进一步研究打下基础。即使如此，本论文也试图在给出每一个结论的同时给出其直观解释，以说明结论的合理性，同时帮助我们更好地理解神经网络本身。</w:t>
      </w:r>
    </w:p>
    <w:p w14:paraId="6F466DAE" w14:textId="77777777" w:rsidR="004C60CA" w:rsidRDefault="004C60CA">
      <w:pPr>
        <w:spacing w:line="360" w:lineRule="auto"/>
        <w:ind w:firstLine="420"/>
        <w:rPr>
          <w:sz w:val="24"/>
        </w:rPr>
        <w:sectPr w:rsidR="004C60CA" w:rsidSect="00A971C0">
          <w:headerReference w:type="default" r:id="rId39"/>
          <w:type w:val="continuous"/>
          <w:pgSz w:w="11906" w:h="16838"/>
          <w:pgMar w:top="1440" w:right="1800" w:bottom="1440" w:left="1800" w:header="851" w:footer="992" w:gutter="0"/>
          <w:cols w:space="720"/>
          <w:docGrid w:type="lines" w:linePitch="312"/>
        </w:sectPr>
      </w:pPr>
      <w:r>
        <w:rPr>
          <w:rFonts w:hint="eastAsia"/>
          <w:sz w:val="24"/>
        </w:rPr>
        <w:t>值得说明的是，本论文虽然以极化码为例，但是结论应该适用于其他信道编码方法，如</w:t>
      </w:r>
      <w:r>
        <w:rPr>
          <w:rFonts w:hint="eastAsia"/>
          <w:sz w:val="24"/>
        </w:rPr>
        <w:t>BCH</w:t>
      </w:r>
      <w:r>
        <w:rPr>
          <w:rFonts w:hint="eastAsia"/>
          <w:sz w:val="24"/>
        </w:rPr>
        <w:t>码、卷积码等。原因如前所述，对于神经网络而言，译码算法是不可见的；换言之，不同的译码算法在神经网络看来属于同一个问题，即建立一个从</w:t>
      </w:r>
      <w:r>
        <w:rPr>
          <w:rFonts w:hint="eastAsia"/>
          <w:sz w:val="24"/>
        </w:rPr>
        <w:t>N</w:t>
      </w:r>
      <w:r>
        <w:rPr>
          <w:rFonts w:hint="eastAsia"/>
          <w:sz w:val="24"/>
        </w:rPr>
        <w:t>比特输入码字到</w:t>
      </w:r>
      <w:r>
        <w:rPr>
          <w:rFonts w:hint="eastAsia"/>
          <w:sz w:val="24"/>
        </w:rPr>
        <w:t>k</w:t>
      </w:r>
      <w:r>
        <w:rPr>
          <w:rFonts w:hint="eastAsia"/>
          <w:sz w:val="24"/>
        </w:rPr>
        <w:t>比特输出信息位的最佳映射，从而屏蔽了码字构造方式、译码算法等具体细节。因此我们有理由认为，以上结论在基于神经网络的信道译码范畴内具有一定的普适性。</w:t>
      </w:r>
    </w:p>
    <w:p w14:paraId="7BEA96DE" w14:textId="77777777" w:rsidR="004C60CA" w:rsidRDefault="004C60CA">
      <w:pPr>
        <w:pStyle w:val="2"/>
        <w:spacing w:line="360" w:lineRule="auto"/>
        <w:rPr>
          <w:rFonts w:ascii="Times New Roman" w:eastAsia="宋体" w:hAnsi="Times New Roman"/>
        </w:rPr>
      </w:pPr>
      <w:bookmarkStart w:id="46" w:name="_Toc7589_WPSOffice_Level2"/>
      <w:bookmarkStart w:id="47" w:name="_Toc47631483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研究展望</w:t>
      </w:r>
      <w:bookmarkEnd w:id="46"/>
    </w:p>
    <w:p w14:paraId="71AAC565" w14:textId="77777777" w:rsidR="004C60CA" w:rsidRDefault="004C60CA">
      <w:pPr>
        <w:spacing w:line="360" w:lineRule="auto"/>
        <w:ind w:firstLine="420"/>
        <w:rPr>
          <w:sz w:val="24"/>
        </w:rPr>
      </w:pPr>
      <w:r>
        <w:rPr>
          <w:rFonts w:hint="eastAsia"/>
          <w:sz w:val="24"/>
        </w:rPr>
        <w:t>正如第一章提到，基于神经网络的信道译码具有诸多优点。然而，目前阻碍该领域进一步发展的主要原因在于训练码字数量随着信息位</w:t>
      </w:r>
      <w:r>
        <w:rPr>
          <w:rFonts w:hint="eastAsia"/>
          <w:sz w:val="24"/>
        </w:rPr>
        <w:t>k</w:t>
      </w:r>
      <w:r>
        <w:rPr>
          <w:rFonts w:hint="eastAsia"/>
          <w:sz w:val="24"/>
        </w:rPr>
        <w:t>的增多而指数增长</w:t>
      </w:r>
      <w:r>
        <w:rPr>
          <w:rFonts w:hint="eastAsia"/>
          <w:sz w:val="24"/>
          <w:vertAlign w:val="superscript"/>
        </w:rPr>
        <w:t>[6]</w:t>
      </w:r>
      <w:r>
        <w:rPr>
          <w:rFonts w:hint="eastAsia"/>
          <w:sz w:val="24"/>
        </w:rPr>
        <w:t>，比如当</w:t>
      </w:r>
      <w:r>
        <w:rPr>
          <w:rFonts w:hint="eastAsia"/>
          <w:sz w:val="24"/>
        </w:rPr>
        <w:t>k=100</w:t>
      </w:r>
      <w:r>
        <w:rPr>
          <w:rFonts w:hint="eastAsia"/>
          <w:sz w:val="24"/>
        </w:rPr>
        <w:t>时，码字总数达到了</w:t>
      </w:r>
      <w:r>
        <w:rPr>
          <w:rFonts w:hint="eastAsia"/>
          <w:sz w:val="24"/>
        </w:rPr>
        <w:t>2</w:t>
      </w:r>
      <w:r>
        <w:rPr>
          <w:rFonts w:hint="eastAsia"/>
          <w:sz w:val="24"/>
          <w:vertAlign w:val="superscript"/>
        </w:rPr>
        <w:t>100</w:t>
      </w:r>
      <w:r>
        <w:rPr>
          <w:rFonts w:hint="eastAsia"/>
          <w:sz w:val="24"/>
        </w:rPr>
        <w:t>，这在实际训练过程中是不可能完成的。本论文也仅讨论到了极化码码长</w:t>
      </w:r>
      <w:r>
        <w:rPr>
          <w:rFonts w:hint="eastAsia"/>
          <w:sz w:val="24"/>
        </w:rPr>
        <w:t>N=16</w:t>
      </w:r>
      <w:r>
        <w:rPr>
          <w:rFonts w:hint="eastAsia"/>
          <w:sz w:val="24"/>
        </w:rPr>
        <w:t>，信息位个数</w:t>
      </w:r>
      <w:r>
        <w:rPr>
          <w:rFonts w:hint="eastAsia"/>
          <w:sz w:val="24"/>
        </w:rPr>
        <w:t>k=10</w:t>
      </w:r>
      <w:r>
        <w:rPr>
          <w:rFonts w:hint="eastAsia"/>
          <w:sz w:val="24"/>
        </w:rPr>
        <w:t>的情况。这极大限制了基于神经网络的信道译码方法投入应用的可能性。</w:t>
      </w:r>
    </w:p>
    <w:p w14:paraId="3F63B28C" w14:textId="77777777" w:rsidR="004C60CA" w:rsidRDefault="004C60CA">
      <w:pPr>
        <w:spacing w:line="360" w:lineRule="auto"/>
        <w:ind w:firstLine="420"/>
        <w:rPr>
          <w:sz w:val="24"/>
        </w:rPr>
      </w:pPr>
      <w:r>
        <w:rPr>
          <w:rFonts w:hint="eastAsia"/>
          <w:sz w:val="24"/>
        </w:rPr>
        <w:t>针对这个问题，</w:t>
      </w:r>
      <w:r>
        <w:rPr>
          <w:rFonts w:hint="eastAsia"/>
          <w:sz w:val="24"/>
        </w:rPr>
        <w:t>T. Gruber</w:t>
      </w:r>
      <w:r>
        <w:rPr>
          <w:rFonts w:hint="eastAsia"/>
          <w:sz w:val="24"/>
        </w:rPr>
        <w:t>等提出了一种可能的基于</w:t>
      </w:r>
      <w:r>
        <w:rPr>
          <w:rFonts w:hint="eastAsia"/>
          <w:sz w:val="24"/>
        </w:rPr>
        <w:t>zero-shot learning</w:t>
      </w:r>
      <w:r>
        <w:rPr>
          <w:rFonts w:hint="eastAsia"/>
          <w:sz w:val="24"/>
        </w:rPr>
        <w:t>的解决方案</w:t>
      </w:r>
      <w:r>
        <w:rPr>
          <w:rFonts w:hint="eastAsia"/>
          <w:sz w:val="24"/>
          <w:vertAlign w:val="superscript"/>
        </w:rPr>
        <w:t>[8]</w:t>
      </w:r>
      <w:r>
        <w:rPr>
          <w:rFonts w:hint="eastAsia"/>
          <w:sz w:val="24"/>
        </w:rPr>
        <w:t>：仅将码字总量的一小部分用于神经网络的训练，如果神经网络能够学习到更深层次的译码规律，就能够预测所有码字的译码方法。如果该方案可实现，训练成本就可以大大降低，神经网络也就能够应用于更长的码字范围。但是，基于论文给出的仿真结果，虽然神经网络能够成功译码一些训练集之外的码字，但是误码率水平与传统译码算法相比差距仍然较大。今后的研究可以基于这个思路，专注于如何选取小部分有代表性的训练码字的问题。因为如果在小部分训练集上学习到的映射关系足够好，神经网络是有能力处理未训练过的数据的。</w:t>
      </w:r>
    </w:p>
    <w:p w14:paraId="6EC56C43" w14:textId="77777777" w:rsidR="004C60CA" w:rsidRDefault="004C60CA">
      <w:pPr>
        <w:spacing w:line="360" w:lineRule="auto"/>
        <w:ind w:firstLine="420"/>
        <w:rPr>
          <w:sz w:val="24"/>
        </w:rPr>
      </w:pPr>
      <w:r>
        <w:rPr>
          <w:rFonts w:hint="eastAsia"/>
          <w:sz w:val="24"/>
        </w:rPr>
        <w:t>另外，全连接式的神经网络也不是唯一的选择方案。今后的研究还可以专注于其他类型的神经网络在信道译码问题上的表现，比如递归神经网络、卷积神经网络等。</w:t>
      </w:r>
      <w:r>
        <w:rPr>
          <w:rFonts w:hint="eastAsia"/>
          <w:sz w:val="24"/>
        </w:rPr>
        <w:t>A. Santoro</w:t>
      </w:r>
      <w:r>
        <w:rPr>
          <w:rFonts w:hint="eastAsia"/>
          <w:sz w:val="24"/>
        </w:rPr>
        <w:t>等提出了一种叫做记忆增强型神经网络的模型，在</w:t>
      </w:r>
      <w:r>
        <w:rPr>
          <w:rFonts w:hint="eastAsia"/>
          <w:sz w:val="24"/>
        </w:rPr>
        <w:t>one-shot learning</w:t>
      </w:r>
      <w:r>
        <w:rPr>
          <w:rFonts w:hint="eastAsia"/>
          <w:sz w:val="24"/>
        </w:rPr>
        <w:t>的表现上具有很大潜力</w:t>
      </w:r>
      <w:r>
        <w:rPr>
          <w:rFonts w:hint="eastAsia"/>
          <w:sz w:val="24"/>
          <w:vertAlign w:val="superscript"/>
        </w:rPr>
        <w:t>[11]</w:t>
      </w:r>
      <w:r>
        <w:rPr>
          <w:rFonts w:hint="eastAsia"/>
          <w:sz w:val="24"/>
        </w:rPr>
        <w:t>，也是值得探究的方向之一。在机器学习范畴，</w:t>
      </w:r>
      <w:r>
        <w:rPr>
          <w:rFonts w:hint="eastAsia"/>
          <w:sz w:val="24"/>
        </w:rPr>
        <w:t>zero-shot learning</w:t>
      </w:r>
      <w:r>
        <w:rPr>
          <w:rFonts w:hint="eastAsia"/>
          <w:sz w:val="24"/>
        </w:rPr>
        <w:t>和</w:t>
      </w:r>
      <w:r>
        <w:rPr>
          <w:rFonts w:hint="eastAsia"/>
          <w:sz w:val="24"/>
        </w:rPr>
        <w:t>one-shot learning</w:t>
      </w:r>
      <w:r>
        <w:rPr>
          <w:rFonts w:hint="eastAsia"/>
          <w:sz w:val="24"/>
        </w:rPr>
        <w:t>均属于迁移学习，要点在于使神经网络能够预测训练集中没有出现过，或者出现次数很少的类别。这是解决神经网络信道译码时训练集指数增长问题的有效方法。</w:t>
      </w:r>
    </w:p>
    <w:p w14:paraId="26D74A84" w14:textId="77777777" w:rsidR="004C60CA" w:rsidRDefault="004C60CA">
      <w:pPr>
        <w:spacing w:line="360" w:lineRule="auto"/>
        <w:ind w:firstLine="420"/>
        <w:rPr>
          <w:sz w:val="24"/>
        </w:rPr>
      </w:pPr>
    </w:p>
    <w:p w14:paraId="2C526D51" w14:textId="77777777" w:rsidR="004C60CA" w:rsidRDefault="004C60CA">
      <w:pPr>
        <w:spacing w:line="360" w:lineRule="auto"/>
        <w:ind w:firstLine="420"/>
        <w:rPr>
          <w:sz w:val="24"/>
        </w:rPr>
      </w:pPr>
    </w:p>
    <w:p w14:paraId="71387B37" w14:textId="77777777" w:rsidR="004C60CA" w:rsidRDefault="004C60CA">
      <w:pPr>
        <w:spacing w:line="360" w:lineRule="auto"/>
        <w:ind w:firstLine="420"/>
        <w:rPr>
          <w:sz w:val="24"/>
        </w:rPr>
      </w:pPr>
    </w:p>
    <w:p w14:paraId="1EDBCF10" w14:textId="77777777" w:rsidR="004C60CA" w:rsidRDefault="004C60CA">
      <w:pPr>
        <w:pStyle w:val="1"/>
        <w:adjustRightInd w:val="0"/>
        <w:spacing w:line="360" w:lineRule="auto"/>
        <w:jc w:val="center"/>
        <w:rPr>
          <w:rFonts w:ascii="Times New Roman" w:eastAsia="黑体" w:hAnsi="Times New Roman"/>
        </w:rPr>
      </w:pPr>
    </w:p>
    <w:bookmarkEnd w:id="47"/>
    <w:p w14:paraId="71A369CF" w14:textId="77777777" w:rsidR="004C60CA" w:rsidRDefault="004C60CA">
      <w:pPr>
        <w:rPr>
          <w:rFonts w:ascii="Times Roman" w:hAnsi="Times Roman" w:cs="Times Roman"/>
          <w:color w:val="000000"/>
          <w:kern w:val="0"/>
          <w:szCs w:val="21"/>
        </w:rPr>
      </w:pPr>
    </w:p>
    <w:p w14:paraId="251F119A" w14:textId="77777777" w:rsidR="004C60CA" w:rsidRDefault="004C60CA">
      <w:pPr>
        <w:pStyle w:val="1"/>
        <w:adjustRightInd w:val="0"/>
        <w:spacing w:line="360" w:lineRule="auto"/>
        <w:jc w:val="center"/>
        <w:rPr>
          <w:rFonts w:ascii="Times New Roman" w:eastAsia="黑体" w:hAnsi="Times New Roman"/>
        </w:rPr>
        <w:sectPr w:rsidR="004C60CA">
          <w:pgSz w:w="11906" w:h="16838"/>
          <w:pgMar w:top="1440" w:right="1800" w:bottom="1440" w:left="1800" w:header="851" w:footer="992" w:gutter="0"/>
          <w:cols w:space="720"/>
          <w:docGrid w:type="lines" w:linePitch="312"/>
        </w:sectPr>
      </w:pPr>
      <w:bookmarkStart w:id="48" w:name="_Toc5913_WPSOffice_Level1"/>
    </w:p>
    <w:p w14:paraId="33F30DE6"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hint="eastAsia"/>
        </w:rPr>
        <w:lastRenderedPageBreak/>
        <w:t>参考文献</w:t>
      </w:r>
      <w:bookmarkEnd w:id="48"/>
    </w:p>
    <w:p w14:paraId="0E68F8F0" w14:textId="77777777" w:rsidR="004C60CA" w:rsidRDefault="004C60CA">
      <w:pPr>
        <w:rPr>
          <w:rFonts w:ascii="Times Roman" w:hAnsi="Times Roman" w:cs="Times Roman"/>
          <w:color w:val="000000"/>
          <w:kern w:val="0"/>
          <w:szCs w:val="21"/>
        </w:rPr>
      </w:pPr>
    </w:p>
    <w:p w14:paraId="6C22D47E" w14:textId="77777777" w:rsidR="004C60CA" w:rsidRDefault="004C60CA">
      <w:pPr>
        <w:numPr>
          <w:ilvl w:val="0"/>
          <w:numId w:val="2"/>
        </w:numPr>
      </w:pPr>
      <w:r>
        <w:rPr>
          <w:rFonts w:ascii="Times Roman" w:hAnsi="Times Roman" w:cs="Times Roman"/>
          <w:color w:val="000000"/>
          <w:kern w:val="0"/>
          <w:szCs w:val="21"/>
        </w:rPr>
        <w:t>W. S. McCulloch</w:t>
      </w:r>
      <w:r>
        <w:rPr>
          <w:rFonts w:ascii="Times Roman" w:hAnsi="Times Roman" w:cs="Times Roman" w:hint="eastAsia"/>
          <w:color w:val="000000"/>
          <w:kern w:val="0"/>
          <w:szCs w:val="21"/>
        </w:rPr>
        <w:t xml:space="preserve"> and</w:t>
      </w:r>
      <w:r>
        <w:rPr>
          <w:rFonts w:ascii="Times Roman" w:hAnsi="Times Roman" w:cs="Times Roman"/>
          <w:color w:val="000000"/>
          <w:kern w:val="0"/>
          <w:szCs w:val="21"/>
        </w:rPr>
        <w:t xml:space="preserve"> W. Pitts, “A logical calculus of the ideas immanent in nervous activity,” The bulletin of mathematical biophysics, vol. 5, no. 4, pp. 115–133, 1943.</w:t>
      </w:r>
    </w:p>
    <w:p w14:paraId="0F3EE6A7" w14:textId="77777777" w:rsidR="004C60CA" w:rsidRDefault="004C60CA">
      <w:pPr>
        <w:numPr>
          <w:ilvl w:val="0"/>
          <w:numId w:val="2"/>
        </w:numPr>
      </w:pPr>
      <w:r>
        <w:t xml:space="preserve">D. E. </w:t>
      </w:r>
      <w:proofErr w:type="spellStart"/>
      <w:r>
        <w:t>Rumelhart</w:t>
      </w:r>
      <w:proofErr w:type="spellEnd"/>
      <w:r>
        <w:t>, G. E. Hinton, and R. J. Williams, “Parallel distributed processing: Explorations in the microstructure of cognition, vol. 1.” Cambridge, MA, USA: MIT Press, 1986, pp. 318–362.</w:t>
      </w:r>
    </w:p>
    <w:p w14:paraId="7B235853" w14:textId="77777777" w:rsidR="004C60CA" w:rsidRDefault="004C60CA">
      <w:pPr>
        <w:numPr>
          <w:ilvl w:val="0"/>
          <w:numId w:val="2"/>
        </w:numPr>
      </w:pPr>
      <w:r>
        <w:t xml:space="preserve">Y. </w:t>
      </w:r>
      <w:proofErr w:type="spellStart"/>
      <w:r>
        <w:t>LeCun</w:t>
      </w:r>
      <w:proofErr w:type="spellEnd"/>
      <w:r>
        <w:t xml:space="preserve">, B. </w:t>
      </w:r>
      <w:proofErr w:type="spellStart"/>
      <w:r>
        <w:t>Boser</w:t>
      </w:r>
      <w:proofErr w:type="spellEnd"/>
      <w:r>
        <w:t xml:space="preserve">, </w:t>
      </w:r>
      <w:r>
        <w:rPr>
          <w:rFonts w:hint="eastAsia"/>
        </w:rPr>
        <w:t>et al.</w:t>
      </w:r>
      <w:r>
        <w:t xml:space="preserve"> “</w:t>
      </w:r>
      <w:proofErr w:type="spellStart"/>
      <w:r>
        <w:t>Backpropagation</w:t>
      </w:r>
      <w:proofErr w:type="spellEnd"/>
      <w:r>
        <w:t xml:space="preserve"> applied to handwritten zip code recognition,” Neural Computation, vol. 1, no. 4, pp. 541–551, Dec. 1989.</w:t>
      </w:r>
    </w:p>
    <w:p w14:paraId="1600692F" w14:textId="77777777" w:rsidR="004C60CA" w:rsidRDefault="004C60CA">
      <w:pPr>
        <w:numPr>
          <w:ilvl w:val="0"/>
          <w:numId w:val="2"/>
        </w:numPr>
      </w:pPr>
      <w:r>
        <w:t xml:space="preserve">J. </w:t>
      </w:r>
      <w:proofErr w:type="spellStart"/>
      <w:r>
        <w:t>Bruck</w:t>
      </w:r>
      <w:proofErr w:type="spellEnd"/>
      <w:r>
        <w:t xml:space="preserve"> and M. </w:t>
      </w:r>
      <w:proofErr w:type="spellStart"/>
      <w:r>
        <w:t>Blaum</w:t>
      </w:r>
      <w:proofErr w:type="spellEnd"/>
      <w:r>
        <w:t>, “Neural networks, error-correcting codes, and polynomials over the binary n-cube,” IEEE Trans. Inform. Theory, vol. 35, no. 5, pp. 976–987, Sept. 1989.</w:t>
      </w:r>
    </w:p>
    <w:p w14:paraId="28CFDB76" w14:textId="77777777" w:rsidR="004C60CA" w:rsidRDefault="004C60CA">
      <w:pPr>
        <w:numPr>
          <w:ilvl w:val="0"/>
          <w:numId w:val="2"/>
        </w:numPr>
      </w:pPr>
      <w:r>
        <w:t xml:space="preserve">W. R. </w:t>
      </w:r>
      <w:proofErr w:type="spellStart"/>
      <w:r>
        <w:t>Caid</w:t>
      </w:r>
      <w:proofErr w:type="spellEnd"/>
      <w:r>
        <w:t xml:space="preserve"> and R. W. Means, “Neural network error correcting decoders for block and convolutional codes,” in Proc. IEEE </w:t>
      </w:r>
      <w:proofErr w:type="spellStart"/>
      <w:r>
        <w:t>Globecom</w:t>
      </w:r>
      <w:proofErr w:type="spellEnd"/>
      <w:r>
        <w:t xml:space="preserve"> Conf., vol. 2, Dec. 1990, pp. 1028–1031.</w:t>
      </w:r>
    </w:p>
    <w:p w14:paraId="4922F7DD" w14:textId="77777777" w:rsidR="004C60CA" w:rsidRDefault="004C60CA">
      <w:pPr>
        <w:numPr>
          <w:ilvl w:val="0"/>
          <w:numId w:val="2"/>
        </w:numPr>
      </w:pPr>
      <w:r>
        <w:t xml:space="preserve">X.-A. Wang and S. B. Wicker, “An artificial neural net Viterbi decoder,” IEEE Trans. </w:t>
      </w:r>
      <w:proofErr w:type="spellStart"/>
      <w:r>
        <w:t>Commun</w:t>
      </w:r>
      <w:proofErr w:type="spellEnd"/>
      <w:r>
        <w:t>., vol. 44, no. 2, pp. 165–171, Feb. 1996.</w:t>
      </w:r>
    </w:p>
    <w:p w14:paraId="5D8BA363" w14:textId="77777777" w:rsidR="004C60CA" w:rsidRDefault="004C60CA">
      <w:pPr>
        <w:numPr>
          <w:ilvl w:val="0"/>
          <w:numId w:val="2"/>
        </w:numPr>
      </w:pPr>
      <w:r>
        <w:t xml:space="preserve">G. E. Hinton, S. </w:t>
      </w:r>
      <w:proofErr w:type="spellStart"/>
      <w:r>
        <w:t>Osindero</w:t>
      </w:r>
      <w:proofErr w:type="spellEnd"/>
      <w:r>
        <w:t xml:space="preserve">, and Y.-W. </w:t>
      </w:r>
      <w:proofErr w:type="spellStart"/>
      <w:r>
        <w:t>Teh</w:t>
      </w:r>
      <w:proofErr w:type="spellEnd"/>
      <w:r>
        <w:t>, “A fast learning algorithm for deep belief nets,” Neural Computation, vol. 18, no. 7, pp. 1527–1554, July 2006.</w:t>
      </w:r>
    </w:p>
    <w:p w14:paraId="5107FF74" w14:textId="77777777" w:rsidR="004C60CA" w:rsidRDefault="004C60CA">
      <w:pPr>
        <w:numPr>
          <w:ilvl w:val="0"/>
          <w:numId w:val="2"/>
        </w:numPr>
      </w:pPr>
      <w:r>
        <w:t>Gruber, Tobias et al. “On deep learning-based channel decoding.” 2017 51st Annual Conference on Information Sciences and Systems (CISS) (2017): 1-6.</w:t>
      </w:r>
    </w:p>
    <w:p w14:paraId="3ADFF3F6" w14:textId="77777777" w:rsidR="004C60CA" w:rsidRDefault="004C60CA">
      <w:pPr>
        <w:numPr>
          <w:ilvl w:val="0"/>
          <w:numId w:val="2"/>
        </w:numPr>
      </w:pPr>
      <w:r>
        <w:t xml:space="preserve">K. </w:t>
      </w:r>
      <w:proofErr w:type="spellStart"/>
      <w:r>
        <w:t>Hornik</w:t>
      </w:r>
      <w:proofErr w:type="spellEnd"/>
      <w:r>
        <w:t xml:space="preserve">, M. </w:t>
      </w:r>
      <w:proofErr w:type="spellStart"/>
      <w:r>
        <w:t>Stinchcombe</w:t>
      </w:r>
      <w:proofErr w:type="spellEnd"/>
      <w:r>
        <w:t xml:space="preserve">, and H. White, “Multilayer </w:t>
      </w:r>
      <w:proofErr w:type="spellStart"/>
      <w:r>
        <w:t>feedforward</w:t>
      </w:r>
      <w:proofErr w:type="spellEnd"/>
      <w:r>
        <w:t xml:space="preserve"> networks are universal </w:t>
      </w:r>
      <w:proofErr w:type="spellStart"/>
      <w:r>
        <w:t>approximators</w:t>
      </w:r>
      <w:proofErr w:type="spellEnd"/>
      <w:r>
        <w:t>,” Neural Networks, vol. 2, no. 5, pp. 359–366, 1989.</w:t>
      </w:r>
    </w:p>
    <w:p w14:paraId="3C9EF0A5" w14:textId="77777777" w:rsidR="004C60CA" w:rsidRDefault="004C60CA">
      <w:pPr>
        <w:numPr>
          <w:ilvl w:val="0"/>
          <w:numId w:val="2"/>
        </w:numPr>
      </w:pPr>
      <w:r>
        <w:t xml:space="preserve">E. Arikan, “Channel polarization: A method for constructing capacity- achieving codes for symmetric binary-input </w:t>
      </w:r>
      <w:proofErr w:type="spellStart"/>
      <w:r>
        <w:t>memoryless</w:t>
      </w:r>
      <w:proofErr w:type="spellEnd"/>
      <w:r>
        <w:t xml:space="preserve"> channels,” IEEE Trans. Inform. Theory, vol. 55, no. 7, pp. 3051 –3073, 2009.</w:t>
      </w:r>
    </w:p>
    <w:p w14:paraId="3882C056" w14:textId="77777777" w:rsidR="004C60CA" w:rsidRDefault="004C60CA">
      <w:pPr>
        <w:numPr>
          <w:ilvl w:val="0"/>
          <w:numId w:val="2"/>
        </w:numPr>
        <w:sectPr w:rsidR="004C60CA">
          <w:headerReference w:type="default" r:id="rId40"/>
          <w:type w:val="continuous"/>
          <w:pgSz w:w="11906" w:h="16838"/>
          <w:pgMar w:top="1440" w:right="1800" w:bottom="1440" w:left="1800" w:header="851" w:footer="992" w:gutter="0"/>
          <w:cols w:space="720"/>
          <w:docGrid w:type="lines" w:linePitch="312"/>
        </w:sectPr>
      </w:pPr>
      <w:r>
        <w:t>Santoro, A</w:t>
      </w:r>
      <w:r>
        <w:rPr>
          <w:rFonts w:hint="eastAsia"/>
        </w:rPr>
        <w:t>.,</w:t>
      </w:r>
      <w:r>
        <w:t xml:space="preserve"> </w:t>
      </w:r>
      <w:proofErr w:type="spellStart"/>
      <w:r>
        <w:t>Bartunov</w:t>
      </w:r>
      <w:proofErr w:type="spellEnd"/>
      <w:r>
        <w:t xml:space="preserve">, </w:t>
      </w:r>
      <w:r>
        <w:rPr>
          <w:rFonts w:hint="eastAsia"/>
        </w:rPr>
        <w:t>S. et al.</w:t>
      </w:r>
      <w:r>
        <w:t xml:space="preserve"> “One-shot Learning with Memory-Augmented Neural Networks</w:t>
      </w:r>
      <w:r>
        <w:rPr>
          <w:rFonts w:hint="eastAsia"/>
        </w:rPr>
        <w:t>,</w:t>
      </w:r>
      <w:r>
        <w:t>” Proc. 33nd International Conference on Machine Learning.</w:t>
      </w:r>
    </w:p>
    <w:p w14:paraId="0B196748" w14:textId="77777777" w:rsidR="004C60CA" w:rsidRDefault="004C60CA">
      <w:pPr>
        <w:pStyle w:val="1"/>
        <w:adjustRightInd w:val="0"/>
        <w:spacing w:line="360" w:lineRule="auto"/>
        <w:jc w:val="center"/>
        <w:rPr>
          <w:rFonts w:ascii="Times New Roman" w:eastAsia="黑体" w:hAnsi="Times New Roman"/>
        </w:rPr>
      </w:pPr>
      <w:bookmarkStart w:id="49" w:name="_Toc476314833"/>
      <w:bookmarkStart w:id="50" w:name="_Toc21938_WPSOffice_Level1"/>
      <w:r>
        <w:rPr>
          <w:rFonts w:ascii="Times New Roman" w:eastAsia="黑体" w:hAnsi="Times New Roman"/>
        </w:rPr>
        <w:lastRenderedPageBreak/>
        <w:t>本科期间的主要</w:t>
      </w:r>
      <w:r>
        <w:rPr>
          <w:rFonts w:ascii="Times New Roman" w:eastAsia="黑体" w:hAnsi="Times New Roman" w:hint="eastAsia"/>
        </w:rPr>
        <w:t>工作和</w:t>
      </w:r>
      <w:r>
        <w:rPr>
          <w:rFonts w:ascii="Times New Roman" w:eastAsia="黑体" w:hAnsi="Times New Roman"/>
        </w:rPr>
        <w:t>成果</w:t>
      </w:r>
      <w:bookmarkEnd w:id="49"/>
      <w:bookmarkEnd w:id="50"/>
    </w:p>
    <w:p w14:paraId="689BE5EF" w14:textId="77777777" w:rsidR="004C60CA" w:rsidRDefault="004C60CA">
      <w:pPr>
        <w:rPr>
          <w:sz w:val="24"/>
        </w:rPr>
      </w:pPr>
    </w:p>
    <w:p w14:paraId="3FD0E52E" w14:textId="77777777" w:rsidR="004C60CA" w:rsidRDefault="004C60CA">
      <w:pPr>
        <w:ind w:firstLine="420"/>
        <w:rPr>
          <w:sz w:val="24"/>
        </w:rPr>
      </w:pPr>
      <w:r>
        <w:rPr>
          <w:rFonts w:hint="eastAsia"/>
          <w:sz w:val="24"/>
        </w:rPr>
        <w:t>本科期间参加的主要科研项目有：</w:t>
      </w:r>
    </w:p>
    <w:p w14:paraId="4BF4EA01" w14:textId="77777777" w:rsidR="004C60CA" w:rsidRDefault="004C60CA">
      <w:pPr>
        <w:ind w:firstLine="420"/>
        <w:rPr>
          <w:sz w:val="24"/>
        </w:rPr>
      </w:pPr>
      <w:r>
        <w:rPr>
          <w:rFonts w:hint="eastAsia"/>
          <w:sz w:val="24"/>
        </w:rPr>
        <w:t>1. 2017</w:t>
      </w:r>
      <w:r>
        <w:rPr>
          <w:rFonts w:hint="eastAsia"/>
          <w:sz w:val="24"/>
        </w:rPr>
        <w:t>年</w:t>
      </w:r>
      <w:r>
        <w:rPr>
          <w:rFonts w:hint="eastAsia"/>
          <w:sz w:val="24"/>
        </w:rPr>
        <w:t>1</w:t>
      </w:r>
      <w:r>
        <w:rPr>
          <w:rFonts w:hint="eastAsia"/>
          <w:sz w:val="24"/>
        </w:rPr>
        <w:t>月至</w:t>
      </w:r>
      <w:r>
        <w:rPr>
          <w:rFonts w:hint="eastAsia"/>
          <w:sz w:val="24"/>
        </w:rPr>
        <w:t>2017</w:t>
      </w:r>
      <w:r>
        <w:rPr>
          <w:rFonts w:hint="eastAsia"/>
          <w:sz w:val="24"/>
        </w:rPr>
        <w:t>年</w:t>
      </w:r>
      <w:r>
        <w:rPr>
          <w:rFonts w:hint="eastAsia"/>
          <w:sz w:val="24"/>
        </w:rPr>
        <w:t>12</w:t>
      </w:r>
      <w:r>
        <w:rPr>
          <w:rFonts w:hint="eastAsia"/>
          <w:sz w:val="24"/>
        </w:rPr>
        <w:t>月，在北京大学无线通信实验室赵玉萍教授的指导下开展了极化码在加密系统中应用的课题研究；</w:t>
      </w:r>
    </w:p>
    <w:p w14:paraId="0DC20F78" w14:textId="77777777" w:rsidR="004C60CA" w:rsidRDefault="004C60CA">
      <w:pPr>
        <w:ind w:firstLine="420"/>
        <w:rPr>
          <w:sz w:val="24"/>
        </w:rPr>
      </w:pPr>
      <w:r>
        <w:rPr>
          <w:rFonts w:hint="eastAsia"/>
          <w:sz w:val="24"/>
        </w:rPr>
        <w:t>2. 2017</w:t>
      </w:r>
      <w:r>
        <w:rPr>
          <w:rFonts w:hint="eastAsia"/>
          <w:sz w:val="24"/>
        </w:rPr>
        <w:t>年</w:t>
      </w:r>
      <w:r>
        <w:rPr>
          <w:rFonts w:hint="eastAsia"/>
          <w:sz w:val="24"/>
        </w:rPr>
        <w:t>7</w:t>
      </w:r>
      <w:r>
        <w:rPr>
          <w:rFonts w:hint="eastAsia"/>
          <w:sz w:val="24"/>
        </w:rPr>
        <w:t>月至</w:t>
      </w:r>
      <w:r>
        <w:rPr>
          <w:rFonts w:hint="eastAsia"/>
          <w:sz w:val="24"/>
        </w:rPr>
        <w:t>2017</w:t>
      </w:r>
      <w:r>
        <w:rPr>
          <w:rFonts w:hint="eastAsia"/>
          <w:sz w:val="24"/>
        </w:rPr>
        <w:t>年</w:t>
      </w:r>
      <w:r>
        <w:rPr>
          <w:rFonts w:hint="eastAsia"/>
          <w:sz w:val="24"/>
        </w:rPr>
        <w:t>9</w:t>
      </w:r>
      <w:r>
        <w:rPr>
          <w:rFonts w:hint="eastAsia"/>
          <w:sz w:val="24"/>
        </w:rPr>
        <w:t>月，在哥伦比亚大学数据科学研究所</w:t>
      </w:r>
      <w:r>
        <w:rPr>
          <w:rFonts w:hint="eastAsia"/>
          <w:sz w:val="24"/>
        </w:rPr>
        <w:t>Xiaodong Wang</w:t>
      </w:r>
      <w:r>
        <w:rPr>
          <w:rFonts w:hint="eastAsia"/>
          <w:sz w:val="24"/>
        </w:rPr>
        <w:t>教授的指导下开展了关于低秩矩阵补全的课题研究。</w:t>
      </w:r>
    </w:p>
    <w:p w14:paraId="68D81FAB" w14:textId="77777777" w:rsidR="004C60CA" w:rsidRDefault="004C60CA">
      <w:pPr>
        <w:ind w:firstLine="420"/>
        <w:rPr>
          <w:sz w:val="24"/>
        </w:rPr>
      </w:pPr>
    </w:p>
    <w:p w14:paraId="4643E259" w14:textId="77777777" w:rsidR="004C60CA" w:rsidRDefault="004C60CA">
      <w:pPr>
        <w:ind w:firstLine="420"/>
        <w:rPr>
          <w:sz w:val="24"/>
        </w:rPr>
      </w:pPr>
      <w:r>
        <w:rPr>
          <w:rFonts w:hint="eastAsia"/>
          <w:sz w:val="24"/>
        </w:rPr>
        <w:t>已完成的论文有：</w:t>
      </w:r>
    </w:p>
    <w:p w14:paraId="354F5A82" w14:textId="77777777" w:rsidR="004C60CA" w:rsidRDefault="004C60CA">
      <w:pPr>
        <w:numPr>
          <w:ilvl w:val="0"/>
          <w:numId w:val="3"/>
        </w:numPr>
        <w:rPr>
          <w:sz w:val="24"/>
        </w:rPr>
      </w:pPr>
      <w:r>
        <w:rPr>
          <w:sz w:val="24"/>
        </w:rPr>
        <w:t xml:space="preserve">Junwei Zhang, Xuan </w:t>
      </w:r>
      <w:proofErr w:type="spellStart"/>
      <w:r>
        <w:rPr>
          <w:sz w:val="24"/>
        </w:rPr>
        <w:t>Guo</w:t>
      </w:r>
      <w:proofErr w:type="spellEnd"/>
      <w:r>
        <w:rPr>
          <w:sz w:val="24"/>
        </w:rPr>
        <w:t>, Yuping Zhao. Reliable Cryptosystem based on Polar Codes, submitted to IEEE Communication Letters.</w:t>
      </w:r>
    </w:p>
    <w:p w14:paraId="404FEF77" w14:textId="77777777" w:rsidR="004C60CA" w:rsidRDefault="004C60CA">
      <w:pPr>
        <w:numPr>
          <w:ilvl w:val="0"/>
          <w:numId w:val="3"/>
        </w:numPr>
        <w:rPr>
          <w:sz w:val="24"/>
        </w:rPr>
      </w:pPr>
      <w:proofErr w:type="spellStart"/>
      <w:r>
        <w:rPr>
          <w:sz w:val="24"/>
        </w:rPr>
        <w:t>Morteza</w:t>
      </w:r>
      <w:proofErr w:type="spellEnd"/>
      <w:r>
        <w:rPr>
          <w:sz w:val="24"/>
        </w:rPr>
        <w:t xml:space="preserve"> </w:t>
      </w:r>
      <w:proofErr w:type="spellStart"/>
      <w:r>
        <w:rPr>
          <w:sz w:val="24"/>
        </w:rPr>
        <w:t>Ashraphijuo</w:t>
      </w:r>
      <w:proofErr w:type="spellEnd"/>
      <w:r>
        <w:rPr>
          <w:sz w:val="24"/>
        </w:rPr>
        <w:t xml:space="preserve">, Xiaodong Wang, Junwei Zhang. Low-Rank Data Completion With Very Low Sampling Rate Using </w:t>
      </w:r>
      <w:proofErr w:type="spellStart"/>
      <w:r>
        <w:rPr>
          <w:sz w:val="24"/>
        </w:rPr>
        <w:t>Newtons</w:t>
      </w:r>
      <w:proofErr w:type="spellEnd"/>
      <w:r>
        <w:rPr>
          <w:sz w:val="24"/>
        </w:rPr>
        <w:t xml:space="preserve"> Method, submitted to IEEE Transactions on Signal Processing.</w:t>
      </w:r>
    </w:p>
    <w:p w14:paraId="55A27196" w14:textId="77777777" w:rsidR="004C60CA" w:rsidRDefault="004C60CA">
      <w:pPr>
        <w:rPr>
          <w:sz w:val="24"/>
        </w:rPr>
      </w:pPr>
    </w:p>
    <w:p w14:paraId="53EC5AA9" w14:textId="77777777" w:rsidR="004C60CA" w:rsidRDefault="004C60CA"/>
    <w:p w14:paraId="2D5EF710" w14:textId="77777777" w:rsidR="004C60CA" w:rsidRDefault="004C60CA"/>
    <w:p w14:paraId="2F38E958" w14:textId="77777777" w:rsidR="004C60CA" w:rsidRDefault="004C60CA"/>
    <w:p w14:paraId="355CA837" w14:textId="77777777" w:rsidR="004C60CA" w:rsidRDefault="004C60CA"/>
    <w:p w14:paraId="3EAE1841" w14:textId="77777777" w:rsidR="004C60CA" w:rsidRDefault="004C60CA"/>
    <w:p w14:paraId="37E53A06" w14:textId="77777777" w:rsidR="004C60CA" w:rsidRDefault="004C60CA"/>
    <w:p w14:paraId="6FEFCBCC" w14:textId="77777777" w:rsidR="004C60CA" w:rsidRDefault="004C60CA"/>
    <w:p w14:paraId="5D6A4639" w14:textId="77777777" w:rsidR="004C60CA" w:rsidRDefault="004C60CA"/>
    <w:p w14:paraId="5114CEF3" w14:textId="77777777" w:rsidR="004C60CA" w:rsidRDefault="004C60CA"/>
    <w:p w14:paraId="26541CBE" w14:textId="77777777" w:rsidR="004C60CA" w:rsidRDefault="004C60CA"/>
    <w:p w14:paraId="03DF5E0C" w14:textId="77777777" w:rsidR="004C60CA" w:rsidRDefault="004C60CA"/>
    <w:p w14:paraId="2B27AE9A" w14:textId="77777777" w:rsidR="004C60CA" w:rsidRDefault="004C60CA"/>
    <w:p w14:paraId="2C622549" w14:textId="77777777" w:rsidR="004C60CA" w:rsidRDefault="004C60CA"/>
    <w:p w14:paraId="4C3D251B" w14:textId="77777777" w:rsidR="004C60CA" w:rsidRDefault="004C60CA"/>
    <w:p w14:paraId="60C55080" w14:textId="77777777" w:rsidR="004C60CA" w:rsidRDefault="004C60CA"/>
    <w:p w14:paraId="0CAE3A96" w14:textId="77777777" w:rsidR="004C60CA" w:rsidRDefault="004C60CA"/>
    <w:p w14:paraId="130A382E" w14:textId="77777777" w:rsidR="004C60CA" w:rsidRDefault="004C60CA"/>
    <w:p w14:paraId="0A19EC38" w14:textId="77777777" w:rsidR="004C60CA" w:rsidRDefault="004C60CA"/>
    <w:p w14:paraId="1F87D9F7" w14:textId="77777777" w:rsidR="004C60CA" w:rsidRDefault="004C60CA"/>
    <w:p w14:paraId="39C1A65B" w14:textId="77777777" w:rsidR="004C60CA" w:rsidRDefault="004C60CA">
      <w:pPr>
        <w:rPr>
          <w:b/>
          <w:sz w:val="24"/>
        </w:rPr>
        <w:sectPr w:rsidR="004C60CA">
          <w:headerReference w:type="default" r:id="rId41"/>
          <w:pgSz w:w="11906" w:h="16838"/>
          <w:pgMar w:top="1440" w:right="1800" w:bottom="1440" w:left="1800" w:header="851" w:footer="992" w:gutter="0"/>
          <w:cols w:space="720"/>
          <w:docGrid w:type="lines" w:linePitch="312"/>
        </w:sectPr>
      </w:pPr>
    </w:p>
    <w:p w14:paraId="5517D1CA" w14:textId="77777777" w:rsidR="004C60CA" w:rsidRDefault="004C60CA">
      <w:pPr>
        <w:pStyle w:val="1"/>
        <w:adjustRightInd w:val="0"/>
        <w:spacing w:line="360" w:lineRule="auto"/>
        <w:jc w:val="center"/>
        <w:rPr>
          <w:rFonts w:ascii="Times New Roman" w:eastAsia="黑体" w:hAnsi="Times New Roman"/>
        </w:rPr>
      </w:pPr>
    </w:p>
    <w:p w14:paraId="0DD81F55" w14:textId="77777777" w:rsidR="004C60CA" w:rsidRDefault="004C60CA">
      <w:pPr>
        <w:rPr>
          <w:sz w:val="24"/>
        </w:rPr>
      </w:pPr>
    </w:p>
    <w:p w14:paraId="3736B767" w14:textId="77777777" w:rsidR="004C60CA" w:rsidRDefault="004C60CA">
      <w:pPr>
        <w:rPr>
          <w:sz w:val="24"/>
        </w:rPr>
      </w:pPr>
    </w:p>
    <w:p w14:paraId="4926B4BF" w14:textId="77777777" w:rsidR="004C60CA" w:rsidRDefault="004C60CA">
      <w:pPr>
        <w:pStyle w:val="1"/>
        <w:adjustRightInd w:val="0"/>
        <w:spacing w:line="360" w:lineRule="auto"/>
        <w:jc w:val="center"/>
        <w:rPr>
          <w:rFonts w:ascii="Times New Roman" w:eastAsia="黑体" w:hAnsi="Times New Roman"/>
        </w:rPr>
      </w:pPr>
      <w:bookmarkStart w:id="51" w:name="_Toc4855_WPSOffice_Level1"/>
      <w:r>
        <w:rPr>
          <w:rFonts w:ascii="Times New Roman" w:eastAsia="黑体" w:hAnsi="Times New Roman" w:hint="eastAsia"/>
        </w:rPr>
        <w:lastRenderedPageBreak/>
        <w:t>致谢</w:t>
      </w:r>
      <w:bookmarkEnd w:id="51"/>
    </w:p>
    <w:p w14:paraId="6CF0E46B" w14:textId="77777777" w:rsidR="004C60CA" w:rsidRDefault="004C60CA">
      <w:pPr>
        <w:rPr>
          <w:sz w:val="24"/>
        </w:rPr>
      </w:pPr>
      <w:r>
        <w:rPr>
          <w:rFonts w:hint="eastAsia"/>
          <w:sz w:val="24"/>
        </w:rPr>
        <w:tab/>
      </w:r>
      <w:r>
        <w:rPr>
          <w:rFonts w:hint="eastAsia"/>
          <w:sz w:val="24"/>
        </w:rPr>
        <w:t>我首先要感谢我的论文指导老师、北京大学无线通信实验室赵玉萍老师。赵老师对我论文的研究方向做出了指导性的意见，在论文撰写过程中及时对我遇到的困难和疑惑给予悉心指点，提出了许多有益的改善性意见。在此对赵老师给予我的帮助和关怀表示诚挚的谢意！同时，还要感谢无线通信实验室李斗老师、杨延军老师，在论文完成过程中提出宝贵的改进建议。感谢实验室郭璇师兄，一直以来带领我在实验室开展各项研究工作，提供论文选题的建议，并随时解答我的疑惑。感谢实验室所有的师兄师姐和同学们，大家在一起互相学习、互相帮忙，共同度过了一段难忘而美好的时光。</w:t>
      </w:r>
    </w:p>
    <w:p w14:paraId="7077BF53" w14:textId="77777777" w:rsidR="004C60CA" w:rsidRDefault="004C60CA">
      <w:pPr>
        <w:rPr>
          <w:sz w:val="24"/>
        </w:rPr>
      </w:pPr>
      <w:r>
        <w:rPr>
          <w:rFonts w:hint="eastAsia"/>
          <w:sz w:val="24"/>
        </w:rPr>
        <w:t xml:space="preserve">　　此外，还要感谢朋友以及同学们在论文编写中带给的大力支持和帮忙，给我带来极大的启发。也要感谢参考文献中的作者们，透过他们的研究文章，使我对研究课题有了很好的出发点。</w:t>
      </w:r>
    </w:p>
    <w:p w14:paraId="3CF3C711" w14:textId="77777777" w:rsidR="004C60CA" w:rsidRDefault="004C60CA">
      <w:pPr>
        <w:rPr>
          <w:b/>
          <w:sz w:val="24"/>
        </w:rPr>
      </w:pPr>
      <w:r>
        <w:rPr>
          <w:rFonts w:hint="eastAsia"/>
          <w:sz w:val="24"/>
        </w:rPr>
        <w:t xml:space="preserve">　　最后，谢谢论文评阅老师们的辛苦工作。衷心感谢我的家人、朋友，以及同学们，在他们的鼓励和支持下我才得以顺利完成此论文。</w:t>
      </w:r>
    </w:p>
    <w:p w14:paraId="6F28B103" w14:textId="77777777" w:rsidR="004C60CA" w:rsidRDefault="004C60CA"/>
    <w:sectPr w:rsidR="004C60CA">
      <w:headerReference w:type="default" r:id="rId42"/>
      <w:type w:val="continuous"/>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F2FDC" w14:textId="77777777" w:rsidR="00640C0D" w:rsidRDefault="00640C0D">
      <w:r>
        <w:separator/>
      </w:r>
    </w:p>
  </w:endnote>
  <w:endnote w:type="continuationSeparator" w:id="0">
    <w:p w14:paraId="2E0A5AF3" w14:textId="77777777" w:rsidR="00640C0D" w:rsidRDefault="00640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华文楷体">
    <w:panose1 w:val="02010600040101010101"/>
    <w:charset w:val="50"/>
    <w:family w:val="auto"/>
    <w:pitch w:val="variable"/>
    <w:sig w:usb0="80000287" w:usb1="280F3C52" w:usb2="00000016" w:usb3="00000000" w:csb0="0004001F" w:csb1="00000000"/>
  </w:font>
  <w:font w:name="楷体_GB2312">
    <w:altName w:val="Arial Unicode MS"/>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Times Roman">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1D0CE" w14:textId="77777777" w:rsidR="00640C0D" w:rsidRDefault="00640C0D">
    <w:pPr>
      <w:pStyle w:val="a7"/>
      <w:framePr w:wrap="around" w:vAnchor="text" w:hAnchor="margin" w:xAlign="right" w:y="1"/>
      <w:rPr>
        <w:rStyle w:val="a4"/>
      </w:rPr>
    </w:pPr>
    <w:r>
      <w:fldChar w:fldCharType="begin"/>
    </w:r>
    <w:r>
      <w:rPr>
        <w:rStyle w:val="a4"/>
      </w:rPr>
      <w:instrText xml:space="preserve">PAGE  </w:instrText>
    </w:r>
    <w:r>
      <w:fldChar w:fldCharType="end"/>
    </w:r>
  </w:p>
  <w:p w14:paraId="1A9439C4" w14:textId="77777777" w:rsidR="00640C0D" w:rsidRDefault="00640C0D">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00578" w14:textId="77777777" w:rsidR="00640C0D" w:rsidRDefault="00640C0D">
    <w:pPr>
      <w:pStyle w:val="a7"/>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A527B" w14:textId="77777777" w:rsidR="00640C0D" w:rsidRDefault="00640C0D">
    <w:pPr>
      <w:pStyle w:val="a7"/>
      <w:ind w:right="360"/>
    </w:pPr>
    <w:r>
      <w:rPr>
        <w:noProof/>
      </w:rPr>
      <mc:AlternateContent>
        <mc:Choice Requires="wps">
          <w:drawing>
            <wp:anchor distT="0" distB="0" distL="114300" distR="114300" simplePos="0" relativeHeight="251657216" behindDoc="0" locked="0" layoutInCell="1" allowOverlap="1" wp14:anchorId="2AAD0D38" wp14:editId="4BE0E067">
              <wp:simplePos x="0" y="0"/>
              <wp:positionH relativeFrom="margin">
                <wp:align>center</wp:align>
              </wp:positionH>
              <wp:positionV relativeFrom="paragraph">
                <wp:posOffset>0</wp:posOffset>
              </wp:positionV>
              <wp:extent cx="133350" cy="153035"/>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C89E1" w14:textId="77777777" w:rsidR="00640C0D" w:rsidRDefault="00640C0D">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A46122">
                            <w:rPr>
                              <w:noProof/>
                              <w:sz w:val="21"/>
                              <w:szCs w:val="21"/>
                            </w:rPr>
                            <w:t>III</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3" o:spid="_x0000_s1026" type="#_x0000_t202" style="position:absolute;margin-left:0;margin-top:0;width:10.5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" filled="f" stroked="f">
              <v:textbox style="mso-fit-shape-to-text:t" inset="0,0,0,0">
                <w:txbxContent>
                  <w:p w14:paraId="17CC89E1" w14:textId="77777777" w:rsidR="00640C0D" w:rsidRDefault="00640C0D">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A46122">
                      <w:rPr>
                        <w:noProof/>
                        <w:sz w:val="21"/>
                        <w:szCs w:val="21"/>
                      </w:rPr>
                      <w:t>III</w:t>
                    </w:r>
                    <w:r>
                      <w:rPr>
                        <w:rFonts w:hint="eastAsia"/>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A5641" w14:textId="77777777" w:rsidR="00640C0D" w:rsidRDefault="00640C0D">
    <w:pPr>
      <w:pStyle w:val="a7"/>
      <w:tabs>
        <w:tab w:val="clear" w:pos="4153"/>
      </w:tabs>
      <w:ind w:right="360"/>
      <w:jc w:val="center"/>
    </w:pPr>
    <w:r>
      <w:rPr>
        <w:noProof/>
      </w:rPr>
      <mc:AlternateContent>
        <mc:Choice Requires="wps">
          <w:drawing>
            <wp:anchor distT="0" distB="0" distL="114300" distR="114300" simplePos="0" relativeHeight="251658240" behindDoc="0" locked="0" layoutInCell="1" allowOverlap="1" wp14:anchorId="0D0DBF11" wp14:editId="63679503">
              <wp:simplePos x="0" y="0"/>
              <wp:positionH relativeFrom="margin">
                <wp:align>center</wp:align>
              </wp:positionH>
              <wp:positionV relativeFrom="paragraph">
                <wp:posOffset>0</wp:posOffset>
              </wp:positionV>
              <wp:extent cx="133985" cy="15303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9DBF5" w14:textId="77777777" w:rsidR="00640C0D" w:rsidRDefault="00640C0D">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A46122">
                            <w:rPr>
                              <w:noProof/>
                              <w:sz w:val="21"/>
                              <w:szCs w:val="21"/>
                            </w:rPr>
                            <w:t>16</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4" o:spid="_x0000_s1027" type="#_x0000_t202" style="position:absolute;left:0;text-align:left;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" filled="f" stroked="f">
              <v:textbox style="mso-fit-shape-to-text:t" inset="0,0,0,0">
                <w:txbxContent>
                  <w:p w14:paraId="49A9DBF5" w14:textId="77777777" w:rsidR="00650D18" w:rsidRDefault="00650D18">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B20BD9">
                      <w:rPr>
                        <w:noProof/>
                        <w:sz w:val="21"/>
                        <w:szCs w:val="21"/>
                      </w:rPr>
                      <w:t>14</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8EBE8" w14:textId="77777777" w:rsidR="00640C0D" w:rsidRDefault="00640C0D">
      <w:r>
        <w:separator/>
      </w:r>
    </w:p>
  </w:footnote>
  <w:footnote w:type="continuationSeparator" w:id="0">
    <w:p w14:paraId="721D04C6" w14:textId="77777777" w:rsidR="00640C0D" w:rsidRDefault="00640C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4332C" w14:textId="77777777" w:rsidR="00640C0D" w:rsidRDefault="00640C0D">
    <w:pPr>
      <w:pStyle w:val="a6"/>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CABFC" w14:textId="77777777" w:rsidR="00640C0D" w:rsidRDefault="00640C0D">
    <w:pPr>
      <w:pStyle w:val="a6"/>
      <w:jc w:val="both"/>
    </w:pPr>
    <w:r>
      <w:t>北京大学本科生毕业论文</w:t>
    </w:r>
    <w:r>
      <w:tab/>
    </w:r>
    <w:r>
      <w:tab/>
    </w:r>
    <w:r>
      <w:rPr>
        <w:rFonts w:hint="eastAsia"/>
      </w:rPr>
      <w:t>本科期间的主要成果</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72EEA" w14:textId="77777777" w:rsidR="00640C0D" w:rsidRDefault="00640C0D">
    <w:pPr>
      <w:pStyle w:val="a6"/>
      <w:jc w:val="both"/>
    </w:pPr>
    <w:r>
      <w:t>北京大学本科生毕业论文</w:t>
    </w:r>
    <w:r>
      <w:tab/>
    </w:r>
    <w:r>
      <w:tab/>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9D481" w14:textId="77777777" w:rsidR="00640C0D" w:rsidRDefault="00640C0D">
    <w:pPr>
      <w:pStyle w:val="a6"/>
      <w:jc w:val="both"/>
    </w:pPr>
    <w:r>
      <w:rPr>
        <w:rFonts w:hint="eastAsia"/>
      </w:rPr>
      <w:t>北京大学本科生毕业论文</w:t>
    </w:r>
    <w:r>
      <w:rPr>
        <w:rFonts w:hint="eastAsia"/>
      </w:rPr>
      <w:tab/>
    </w:r>
    <w:r>
      <w:rPr>
        <w:rFonts w:hint="eastAsia"/>
      </w:rPr>
      <w:tab/>
    </w:r>
    <w:r>
      <w:rPr>
        <w:rFonts w:hint="eastAsia"/>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33958" w14:textId="77777777" w:rsidR="00640C0D" w:rsidRDefault="00640C0D">
    <w:pPr>
      <w:pStyle w:val="a6"/>
      <w:jc w:val="both"/>
    </w:pPr>
    <w:r>
      <w:t>北京大学本科生毕业论文</w:t>
    </w:r>
    <w:r>
      <w:tab/>
    </w:r>
    <w:r>
      <w:tab/>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2D7E2" w14:textId="77777777" w:rsidR="00640C0D" w:rsidRDefault="00640C0D">
    <w:pPr>
      <w:pStyle w:val="a6"/>
      <w:jc w:val="both"/>
    </w:pPr>
    <w:r>
      <w:t>北京大学本科生毕业论文</w:t>
    </w:r>
    <w:r>
      <w:tab/>
    </w:r>
    <w:r>
      <w:tab/>
    </w:r>
    <w:r>
      <w:rPr>
        <w:rFonts w:hint="eastAsia"/>
      </w:rPr>
      <w:t>全文目录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F43AF" w14:textId="77777777" w:rsidR="00640C0D" w:rsidRDefault="00640C0D">
    <w:pPr>
      <w:pStyle w:val="a6"/>
      <w:jc w:val="both"/>
    </w:pPr>
    <w:r>
      <w:t>北京大学本科生毕业论文</w:t>
    </w:r>
    <w:r>
      <w:tab/>
    </w:r>
    <w:r>
      <w:tab/>
    </w: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66D62" w14:textId="77777777" w:rsidR="00640C0D" w:rsidRDefault="00640C0D">
    <w:pPr>
      <w:pStyle w:val="a6"/>
      <w:jc w:val="both"/>
    </w:pPr>
    <w:r>
      <w:t>北京大学本科生毕业论文</w:t>
    </w:r>
    <w:r>
      <w:tab/>
    </w:r>
    <w:r>
      <w:tab/>
    </w:r>
    <w:r>
      <w:rPr>
        <w:rFonts w:hint="eastAsia"/>
      </w:rPr>
      <w:t>第二章</w:t>
    </w:r>
    <w:r>
      <w:rPr>
        <w:rFonts w:hint="eastAsia"/>
      </w:rPr>
      <w:t xml:space="preserve"> </w:t>
    </w:r>
    <w:r>
      <w:rPr>
        <w:rFonts w:hint="eastAsia"/>
      </w:rPr>
      <w:t>模型介绍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38056" w14:textId="77777777" w:rsidR="00640C0D" w:rsidRDefault="00640C0D">
    <w:pPr>
      <w:pStyle w:val="a6"/>
      <w:jc w:val="both"/>
    </w:pPr>
    <w:r>
      <w:t>北京大学本科生毕业论文</w:t>
    </w:r>
    <w:r>
      <w:tab/>
    </w:r>
    <w:r>
      <w:tab/>
    </w:r>
    <w:r>
      <w:rPr>
        <w:rFonts w:hint="eastAsia"/>
      </w:rPr>
      <w:t>第三章</w:t>
    </w:r>
    <w:r>
      <w:rPr>
        <w:rFonts w:hint="eastAsia"/>
      </w:rPr>
      <w:t xml:space="preserve"> </w:t>
    </w:r>
    <w:r>
      <w:rPr>
        <w:rFonts w:hint="eastAsia"/>
      </w:rPr>
      <w:t>仿真与结论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4192C" w14:textId="77777777" w:rsidR="00640C0D" w:rsidRDefault="00640C0D">
    <w:pPr>
      <w:pStyle w:val="a6"/>
      <w:jc w:val="both"/>
    </w:pPr>
    <w:r>
      <w:t>北京大学本科生毕业论文</w:t>
    </w:r>
    <w:r>
      <w:tab/>
    </w:r>
    <w:r>
      <w:tab/>
    </w:r>
    <w:r>
      <w:rPr>
        <w:rFonts w:hint="eastAsia"/>
      </w:rPr>
      <w:t>第四章</w:t>
    </w:r>
    <w:r>
      <w:rPr>
        <w:rFonts w:hint="eastAsia"/>
      </w:rPr>
      <w:t xml:space="preserve"> </w:t>
    </w:r>
    <w:r>
      <w:rPr>
        <w:rFonts w:hint="eastAsia"/>
      </w:rPr>
      <w:t>总结与展望</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52488" w14:textId="77777777" w:rsidR="00640C0D" w:rsidRDefault="00640C0D">
    <w:pPr>
      <w:pStyle w:val="a6"/>
      <w:jc w:val="both"/>
    </w:pPr>
    <w:r>
      <w:t>北京大学本科生毕业论文</w:t>
    </w:r>
    <w:r>
      <w:tab/>
    </w:r>
    <w:r>
      <w:tab/>
    </w: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12AE0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B07A0"/>
    <w:multiLevelType w:val="multilevel"/>
    <w:tmpl w:val="1486C2CE"/>
    <w:lvl w:ilvl="0">
      <w:start w:val="1"/>
      <w:numFmt w:val="decimal"/>
      <w:lvlText w:val="%1)"/>
      <w:lvlJc w:val="left"/>
      <w:pPr>
        <w:ind w:left="900" w:hanging="48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37C4FB3"/>
    <w:multiLevelType w:val="hybridMultilevel"/>
    <w:tmpl w:val="77FC7880"/>
    <w:lvl w:ilvl="0" w:tplc="D6E4961A">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95E05DD"/>
    <w:multiLevelType w:val="multilevel"/>
    <w:tmpl w:val="395E05DD"/>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4B6D5A61"/>
    <w:multiLevelType w:val="hybridMultilevel"/>
    <w:tmpl w:val="173E0A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1E63DA4"/>
    <w:multiLevelType w:val="multilevel"/>
    <w:tmpl w:val="872C3858"/>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6B9F7072"/>
    <w:multiLevelType w:val="multilevel"/>
    <w:tmpl w:val="6B9F7072"/>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73264359"/>
    <w:multiLevelType w:val="multilevel"/>
    <w:tmpl w:val="73264359"/>
    <w:lvl w:ilvl="0">
      <w:start w:val="1"/>
      <w:numFmt w:val="decimal"/>
      <w:lvlText w:val="%1"/>
      <w:lvlJc w:val="left"/>
      <w:pPr>
        <w:tabs>
          <w:tab w:val="num" w:pos="420"/>
        </w:tabs>
        <w:ind w:left="420" w:hanging="420"/>
      </w:pPr>
      <w:rPr>
        <w:rFonts w:eastAsia="黑体" w:hAnsi="Times New Roman" w:hint="default"/>
      </w:rPr>
    </w:lvl>
    <w:lvl w:ilvl="1">
      <w:start w:val="1"/>
      <w:numFmt w:val="decimal"/>
      <w:lvlText w:val="%2."/>
      <w:lvlJc w:val="left"/>
      <w:pPr>
        <w:tabs>
          <w:tab w:val="num" w:pos="720"/>
        </w:tabs>
        <w:ind w:left="720" w:hanging="720"/>
      </w:pPr>
      <w:rPr>
        <w:rFonts w:ascii="Times New Roman" w:eastAsia="宋体" w:hAnsi="Times New Roman" w:cs="Times New Roman"/>
      </w:rPr>
    </w:lvl>
    <w:lvl w:ilvl="2">
      <w:start w:val="1"/>
      <w:numFmt w:val="decimal"/>
      <w:lvlText w:val="%1.%2.%3"/>
      <w:lvlJc w:val="left"/>
      <w:pPr>
        <w:tabs>
          <w:tab w:val="num" w:pos="720"/>
        </w:tabs>
        <w:ind w:left="720" w:hanging="720"/>
      </w:pPr>
      <w:rPr>
        <w:rFonts w:eastAsia="黑体" w:hAnsi="Times New Roman" w:hint="default"/>
      </w:rPr>
    </w:lvl>
    <w:lvl w:ilvl="3">
      <w:start w:val="1"/>
      <w:numFmt w:val="decimal"/>
      <w:lvlText w:val="%1.%2.%3.%4"/>
      <w:lvlJc w:val="left"/>
      <w:pPr>
        <w:tabs>
          <w:tab w:val="num" w:pos="720"/>
        </w:tabs>
        <w:ind w:left="720" w:hanging="720"/>
      </w:pPr>
      <w:rPr>
        <w:rFonts w:eastAsia="黑体" w:hAnsi="Times New Roman" w:hint="default"/>
      </w:rPr>
    </w:lvl>
    <w:lvl w:ilvl="4">
      <w:start w:val="1"/>
      <w:numFmt w:val="decimal"/>
      <w:lvlText w:val="%1.%2.%3.%4.%5"/>
      <w:lvlJc w:val="left"/>
      <w:pPr>
        <w:tabs>
          <w:tab w:val="num" w:pos="1080"/>
        </w:tabs>
        <w:ind w:left="1080" w:hanging="1080"/>
      </w:pPr>
      <w:rPr>
        <w:rFonts w:eastAsia="黑体" w:hAnsi="Times New Roman" w:hint="default"/>
      </w:rPr>
    </w:lvl>
    <w:lvl w:ilvl="5">
      <w:start w:val="1"/>
      <w:numFmt w:val="decimal"/>
      <w:lvlText w:val="%1.%2.%3.%4.%5.%6"/>
      <w:lvlJc w:val="left"/>
      <w:pPr>
        <w:tabs>
          <w:tab w:val="num" w:pos="1080"/>
        </w:tabs>
        <w:ind w:left="1080" w:hanging="1080"/>
      </w:pPr>
      <w:rPr>
        <w:rFonts w:eastAsia="黑体" w:hAnsi="Times New Roman" w:hint="default"/>
      </w:rPr>
    </w:lvl>
    <w:lvl w:ilvl="6">
      <w:start w:val="1"/>
      <w:numFmt w:val="decimal"/>
      <w:lvlText w:val="%1.%2.%3.%4.%5.%6.%7"/>
      <w:lvlJc w:val="left"/>
      <w:pPr>
        <w:tabs>
          <w:tab w:val="num" w:pos="1080"/>
        </w:tabs>
        <w:ind w:left="1080" w:hanging="1080"/>
      </w:pPr>
      <w:rPr>
        <w:rFonts w:eastAsia="黑体" w:hAnsi="Times New Roman" w:hint="default"/>
      </w:rPr>
    </w:lvl>
    <w:lvl w:ilvl="7">
      <w:start w:val="1"/>
      <w:numFmt w:val="decimal"/>
      <w:lvlText w:val="%1.%2.%3.%4.%5.%6.%7.%8"/>
      <w:lvlJc w:val="left"/>
      <w:pPr>
        <w:tabs>
          <w:tab w:val="num" w:pos="1440"/>
        </w:tabs>
        <w:ind w:left="1440" w:hanging="1440"/>
      </w:pPr>
      <w:rPr>
        <w:rFonts w:eastAsia="黑体" w:hAnsi="Times New Roman" w:hint="default"/>
      </w:rPr>
    </w:lvl>
    <w:lvl w:ilvl="8">
      <w:start w:val="1"/>
      <w:numFmt w:val="decimal"/>
      <w:lvlText w:val="%1.%2.%3.%4.%5.%6.%7.%8.%9"/>
      <w:lvlJc w:val="left"/>
      <w:pPr>
        <w:tabs>
          <w:tab w:val="num" w:pos="1440"/>
        </w:tabs>
        <w:ind w:left="1440" w:hanging="1440"/>
      </w:pPr>
      <w:rPr>
        <w:rFonts w:eastAsia="黑体" w:hAnsi="Times New Roman" w:hint="default"/>
      </w:rPr>
    </w:lvl>
  </w:abstractNum>
  <w:abstractNum w:abstractNumId="8">
    <w:nsid w:val="73B11BBF"/>
    <w:multiLevelType w:val="hybridMultilevel"/>
    <w:tmpl w:val="3DFC5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48A2383"/>
    <w:multiLevelType w:val="hybridMultilevel"/>
    <w:tmpl w:val="FF48F6E8"/>
    <w:lvl w:ilvl="0" w:tplc="701C73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6"/>
  </w:num>
  <w:num w:numId="4">
    <w:abstractNumId w:val="4"/>
  </w:num>
  <w:num w:numId="5">
    <w:abstractNumId w:val="2"/>
  </w:num>
  <w:num w:numId="6">
    <w:abstractNumId w:val="8"/>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156"/>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E2"/>
    <w:rsid w:val="0000193C"/>
    <w:rsid w:val="00003700"/>
    <w:rsid w:val="000062E6"/>
    <w:rsid w:val="00007695"/>
    <w:rsid w:val="00014313"/>
    <w:rsid w:val="000166C4"/>
    <w:rsid w:val="000277D8"/>
    <w:rsid w:val="00035347"/>
    <w:rsid w:val="000453F1"/>
    <w:rsid w:val="000471AE"/>
    <w:rsid w:val="000506D1"/>
    <w:rsid w:val="00067F7E"/>
    <w:rsid w:val="00070F36"/>
    <w:rsid w:val="00076665"/>
    <w:rsid w:val="00083D64"/>
    <w:rsid w:val="000B2BDB"/>
    <w:rsid w:val="000B5B51"/>
    <w:rsid w:val="000C12DB"/>
    <w:rsid w:val="000C5DC3"/>
    <w:rsid w:val="000C7286"/>
    <w:rsid w:val="000D00BC"/>
    <w:rsid w:val="000E495C"/>
    <w:rsid w:val="000F64E7"/>
    <w:rsid w:val="000F6CAC"/>
    <w:rsid w:val="001005E0"/>
    <w:rsid w:val="00103D2D"/>
    <w:rsid w:val="00104CF8"/>
    <w:rsid w:val="00106A8A"/>
    <w:rsid w:val="00110D02"/>
    <w:rsid w:val="00113012"/>
    <w:rsid w:val="0012627F"/>
    <w:rsid w:val="00145F52"/>
    <w:rsid w:val="00147C43"/>
    <w:rsid w:val="001557E1"/>
    <w:rsid w:val="001615FE"/>
    <w:rsid w:val="0017187B"/>
    <w:rsid w:val="0017522A"/>
    <w:rsid w:val="00181367"/>
    <w:rsid w:val="00181A32"/>
    <w:rsid w:val="001832C9"/>
    <w:rsid w:val="00183664"/>
    <w:rsid w:val="0018399D"/>
    <w:rsid w:val="001839DC"/>
    <w:rsid w:val="00192AB2"/>
    <w:rsid w:val="001945E4"/>
    <w:rsid w:val="001A02DE"/>
    <w:rsid w:val="001A1B42"/>
    <w:rsid w:val="001A4A4E"/>
    <w:rsid w:val="001B0730"/>
    <w:rsid w:val="001B3FF8"/>
    <w:rsid w:val="001D30DD"/>
    <w:rsid w:val="001D4DB2"/>
    <w:rsid w:val="001D6FC9"/>
    <w:rsid w:val="001E345B"/>
    <w:rsid w:val="001E6161"/>
    <w:rsid w:val="001F0594"/>
    <w:rsid w:val="002070D0"/>
    <w:rsid w:val="0022372E"/>
    <w:rsid w:val="002308B3"/>
    <w:rsid w:val="0023331E"/>
    <w:rsid w:val="0023458E"/>
    <w:rsid w:val="00235057"/>
    <w:rsid w:val="00235E25"/>
    <w:rsid w:val="002365EC"/>
    <w:rsid w:val="00236E0D"/>
    <w:rsid w:val="00246E24"/>
    <w:rsid w:val="00247AF5"/>
    <w:rsid w:val="0025490D"/>
    <w:rsid w:val="00255151"/>
    <w:rsid w:val="00273E3C"/>
    <w:rsid w:val="00281FDD"/>
    <w:rsid w:val="00282E83"/>
    <w:rsid w:val="00285826"/>
    <w:rsid w:val="002975BE"/>
    <w:rsid w:val="00297791"/>
    <w:rsid w:val="002A4A79"/>
    <w:rsid w:val="002A7051"/>
    <w:rsid w:val="002B252A"/>
    <w:rsid w:val="002C29BF"/>
    <w:rsid w:val="002C4D98"/>
    <w:rsid w:val="002D2994"/>
    <w:rsid w:val="002D3854"/>
    <w:rsid w:val="002D723D"/>
    <w:rsid w:val="002D748B"/>
    <w:rsid w:val="002D7BFD"/>
    <w:rsid w:val="002E0254"/>
    <w:rsid w:val="002E602B"/>
    <w:rsid w:val="002F0A54"/>
    <w:rsid w:val="002F353C"/>
    <w:rsid w:val="002F4DDB"/>
    <w:rsid w:val="003066C9"/>
    <w:rsid w:val="00306DF8"/>
    <w:rsid w:val="003117F8"/>
    <w:rsid w:val="00312871"/>
    <w:rsid w:val="0031325B"/>
    <w:rsid w:val="003203A6"/>
    <w:rsid w:val="00323C95"/>
    <w:rsid w:val="0033184C"/>
    <w:rsid w:val="003333F7"/>
    <w:rsid w:val="003357EE"/>
    <w:rsid w:val="00337E65"/>
    <w:rsid w:val="0034301B"/>
    <w:rsid w:val="00344FE2"/>
    <w:rsid w:val="00347A8F"/>
    <w:rsid w:val="00352ED0"/>
    <w:rsid w:val="003546D4"/>
    <w:rsid w:val="003570B7"/>
    <w:rsid w:val="00362CAA"/>
    <w:rsid w:val="00363A0D"/>
    <w:rsid w:val="00381E2E"/>
    <w:rsid w:val="003A6685"/>
    <w:rsid w:val="003B137B"/>
    <w:rsid w:val="003B5E64"/>
    <w:rsid w:val="003C1D12"/>
    <w:rsid w:val="003C52CD"/>
    <w:rsid w:val="003D2077"/>
    <w:rsid w:val="003D37BD"/>
    <w:rsid w:val="003D5C50"/>
    <w:rsid w:val="003E7775"/>
    <w:rsid w:val="003F115B"/>
    <w:rsid w:val="003F2046"/>
    <w:rsid w:val="003F3C60"/>
    <w:rsid w:val="003F68C2"/>
    <w:rsid w:val="00401021"/>
    <w:rsid w:val="0040281C"/>
    <w:rsid w:val="00402CB3"/>
    <w:rsid w:val="004035B4"/>
    <w:rsid w:val="0041001C"/>
    <w:rsid w:val="00416626"/>
    <w:rsid w:val="00424AAC"/>
    <w:rsid w:val="00427980"/>
    <w:rsid w:val="00427AE1"/>
    <w:rsid w:val="004336E2"/>
    <w:rsid w:val="0043622E"/>
    <w:rsid w:val="00440DA3"/>
    <w:rsid w:val="00441863"/>
    <w:rsid w:val="00441F90"/>
    <w:rsid w:val="004421A3"/>
    <w:rsid w:val="004458E0"/>
    <w:rsid w:val="004475C7"/>
    <w:rsid w:val="004601AC"/>
    <w:rsid w:val="00471678"/>
    <w:rsid w:val="00472127"/>
    <w:rsid w:val="00475795"/>
    <w:rsid w:val="00484C98"/>
    <w:rsid w:val="004942F7"/>
    <w:rsid w:val="004A0810"/>
    <w:rsid w:val="004A43B9"/>
    <w:rsid w:val="004A5EA5"/>
    <w:rsid w:val="004B015E"/>
    <w:rsid w:val="004B01BF"/>
    <w:rsid w:val="004C2D7D"/>
    <w:rsid w:val="004C60CA"/>
    <w:rsid w:val="004C64FA"/>
    <w:rsid w:val="004E498D"/>
    <w:rsid w:val="004E60B4"/>
    <w:rsid w:val="004F3459"/>
    <w:rsid w:val="004F34FD"/>
    <w:rsid w:val="004F5C35"/>
    <w:rsid w:val="00503C76"/>
    <w:rsid w:val="0051064D"/>
    <w:rsid w:val="0051296B"/>
    <w:rsid w:val="00513FC9"/>
    <w:rsid w:val="005171F8"/>
    <w:rsid w:val="00524BEB"/>
    <w:rsid w:val="005377AA"/>
    <w:rsid w:val="005463E8"/>
    <w:rsid w:val="00547540"/>
    <w:rsid w:val="005477B8"/>
    <w:rsid w:val="005508B5"/>
    <w:rsid w:val="005518BE"/>
    <w:rsid w:val="00567881"/>
    <w:rsid w:val="00571D63"/>
    <w:rsid w:val="0057266A"/>
    <w:rsid w:val="005768E4"/>
    <w:rsid w:val="00583156"/>
    <w:rsid w:val="005835FD"/>
    <w:rsid w:val="005855AB"/>
    <w:rsid w:val="00585C67"/>
    <w:rsid w:val="005878A4"/>
    <w:rsid w:val="00595722"/>
    <w:rsid w:val="00595889"/>
    <w:rsid w:val="005B619F"/>
    <w:rsid w:val="005C23BE"/>
    <w:rsid w:val="005E065A"/>
    <w:rsid w:val="005E3631"/>
    <w:rsid w:val="005E40F9"/>
    <w:rsid w:val="005E6967"/>
    <w:rsid w:val="005E7724"/>
    <w:rsid w:val="005F0AF0"/>
    <w:rsid w:val="005F5C2E"/>
    <w:rsid w:val="00601AEB"/>
    <w:rsid w:val="00603B48"/>
    <w:rsid w:val="00616222"/>
    <w:rsid w:val="00616555"/>
    <w:rsid w:val="006209C7"/>
    <w:rsid w:val="00621F4D"/>
    <w:rsid w:val="00625BAE"/>
    <w:rsid w:val="00627CB8"/>
    <w:rsid w:val="00630C61"/>
    <w:rsid w:val="00640C0D"/>
    <w:rsid w:val="00650D18"/>
    <w:rsid w:val="006517DB"/>
    <w:rsid w:val="006521A6"/>
    <w:rsid w:val="00652FA4"/>
    <w:rsid w:val="00657CB6"/>
    <w:rsid w:val="00660920"/>
    <w:rsid w:val="00674BCD"/>
    <w:rsid w:val="00676455"/>
    <w:rsid w:val="00687DDC"/>
    <w:rsid w:val="0069084E"/>
    <w:rsid w:val="00692144"/>
    <w:rsid w:val="006943F1"/>
    <w:rsid w:val="006A5548"/>
    <w:rsid w:val="006B21E2"/>
    <w:rsid w:val="006B789A"/>
    <w:rsid w:val="006C1690"/>
    <w:rsid w:val="006C6B5B"/>
    <w:rsid w:val="006D5DEA"/>
    <w:rsid w:val="006F384A"/>
    <w:rsid w:val="00700036"/>
    <w:rsid w:val="0070030D"/>
    <w:rsid w:val="00716EDB"/>
    <w:rsid w:val="00717178"/>
    <w:rsid w:val="007219A0"/>
    <w:rsid w:val="0072298E"/>
    <w:rsid w:val="00730150"/>
    <w:rsid w:val="00731596"/>
    <w:rsid w:val="00733168"/>
    <w:rsid w:val="00733297"/>
    <w:rsid w:val="00736CE1"/>
    <w:rsid w:val="00766053"/>
    <w:rsid w:val="007722DB"/>
    <w:rsid w:val="00775BCC"/>
    <w:rsid w:val="00777547"/>
    <w:rsid w:val="00781CE7"/>
    <w:rsid w:val="007832E2"/>
    <w:rsid w:val="00783721"/>
    <w:rsid w:val="007A16E4"/>
    <w:rsid w:val="007A507E"/>
    <w:rsid w:val="007C484C"/>
    <w:rsid w:val="007C4C6D"/>
    <w:rsid w:val="007D63E2"/>
    <w:rsid w:val="007E22C1"/>
    <w:rsid w:val="007F1419"/>
    <w:rsid w:val="007F4654"/>
    <w:rsid w:val="007F4FA5"/>
    <w:rsid w:val="007F58E2"/>
    <w:rsid w:val="007F6191"/>
    <w:rsid w:val="007F7B3F"/>
    <w:rsid w:val="0080241D"/>
    <w:rsid w:val="008031F7"/>
    <w:rsid w:val="00806669"/>
    <w:rsid w:val="00825C77"/>
    <w:rsid w:val="008272FA"/>
    <w:rsid w:val="00830302"/>
    <w:rsid w:val="008334E3"/>
    <w:rsid w:val="00835160"/>
    <w:rsid w:val="00842ABE"/>
    <w:rsid w:val="0085464A"/>
    <w:rsid w:val="00871139"/>
    <w:rsid w:val="008748F7"/>
    <w:rsid w:val="00876AD2"/>
    <w:rsid w:val="0088173A"/>
    <w:rsid w:val="00881C90"/>
    <w:rsid w:val="00883322"/>
    <w:rsid w:val="00893435"/>
    <w:rsid w:val="008A0BF5"/>
    <w:rsid w:val="008A1AE5"/>
    <w:rsid w:val="008A784D"/>
    <w:rsid w:val="008D7971"/>
    <w:rsid w:val="008E0B26"/>
    <w:rsid w:val="008E5E2F"/>
    <w:rsid w:val="008E7E69"/>
    <w:rsid w:val="008F0281"/>
    <w:rsid w:val="008F5498"/>
    <w:rsid w:val="0090589A"/>
    <w:rsid w:val="00915621"/>
    <w:rsid w:val="009207EF"/>
    <w:rsid w:val="009224A7"/>
    <w:rsid w:val="0092286D"/>
    <w:rsid w:val="0093179A"/>
    <w:rsid w:val="00944EFD"/>
    <w:rsid w:val="0095308E"/>
    <w:rsid w:val="0096472A"/>
    <w:rsid w:val="00967D49"/>
    <w:rsid w:val="00980EB4"/>
    <w:rsid w:val="0098225A"/>
    <w:rsid w:val="00997A6E"/>
    <w:rsid w:val="009A5137"/>
    <w:rsid w:val="009B7FA6"/>
    <w:rsid w:val="009C136B"/>
    <w:rsid w:val="009C43CC"/>
    <w:rsid w:val="009C47C1"/>
    <w:rsid w:val="009C6387"/>
    <w:rsid w:val="009C66ED"/>
    <w:rsid w:val="009D107C"/>
    <w:rsid w:val="009D3F39"/>
    <w:rsid w:val="009E010D"/>
    <w:rsid w:val="009E17CD"/>
    <w:rsid w:val="009F5664"/>
    <w:rsid w:val="00A03C24"/>
    <w:rsid w:val="00A059FA"/>
    <w:rsid w:val="00A150A3"/>
    <w:rsid w:val="00A21426"/>
    <w:rsid w:val="00A23DCA"/>
    <w:rsid w:val="00A24E23"/>
    <w:rsid w:val="00A33847"/>
    <w:rsid w:val="00A37AD1"/>
    <w:rsid w:val="00A4501D"/>
    <w:rsid w:val="00A46122"/>
    <w:rsid w:val="00A534A4"/>
    <w:rsid w:val="00A73767"/>
    <w:rsid w:val="00A76A0D"/>
    <w:rsid w:val="00A855B1"/>
    <w:rsid w:val="00A90F49"/>
    <w:rsid w:val="00A92CEF"/>
    <w:rsid w:val="00A9308A"/>
    <w:rsid w:val="00A971C0"/>
    <w:rsid w:val="00AC25A4"/>
    <w:rsid w:val="00AC2710"/>
    <w:rsid w:val="00AD0470"/>
    <w:rsid w:val="00AD31F9"/>
    <w:rsid w:val="00AD3578"/>
    <w:rsid w:val="00AE5392"/>
    <w:rsid w:val="00AE6BED"/>
    <w:rsid w:val="00AF3503"/>
    <w:rsid w:val="00AF5B17"/>
    <w:rsid w:val="00AF639E"/>
    <w:rsid w:val="00B01C87"/>
    <w:rsid w:val="00B11FB9"/>
    <w:rsid w:val="00B120C8"/>
    <w:rsid w:val="00B20BD9"/>
    <w:rsid w:val="00B225B0"/>
    <w:rsid w:val="00B31BC8"/>
    <w:rsid w:val="00B344B8"/>
    <w:rsid w:val="00B45C4C"/>
    <w:rsid w:val="00B47463"/>
    <w:rsid w:val="00B55785"/>
    <w:rsid w:val="00B60BC3"/>
    <w:rsid w:val="00B64913"/>
    <w:rsid w:val="00B8613C"/>
    <w:rsid w:val="00BA0122"/>
    <w:rsid w:val="00BB470A"/>
    <w:rsid w:val="00BC21B8"/>
    <w:rsid w:val="00BD6D35"/>
    <w:rsid w:val="00BF4A9B"/>
    <w:rsid w:val="00BF6DCE"/>
    <w:rsid w:val="00BF6FA4"/>
    <w:rsid w:val="00BF70FB"/>
    <w:rsid w:val="00C01E38"/>
    <w:rsid w:val="00C05830"/>
    <w:rsid w:val="00C06801"/>
    <w:rsid w:val="00C07999"/>
    <w:rsid w:val="00C11A16"/>
    <w:rsid w:val="00C155B6"/>
    <w:rsid w:val="00C162A6"/>
    <w:rsid w:val="00C162CD"/>
    <w:rsid w:val="00C32F88"/>
    <w:rsid w:val="00C503A2"/>
    <w:rsid w:val="00C5721D"/>
    <w:rsid w:val="00C6364A"/>
    <w:rsid w:val="00C710D0"/>
    <w:rsid w:val="00C77B3D"/>
    <w:rsid w:val="00C80F07"/>
    <w:rsid w:val="00C80F6F"/>
    <w:rsid w:val="00C855B4"/>
    <w:rsid w:val="00CA0505"/>
    <w:rsid w:val="00CA0FF9"/>
    <w:rsid w:val="00CA1958"/>
    <w:rsid w:val="00CB0594"/>
    <w:rsid w:val="00CD470B"/>
    <w:rsid w:val="00CE0F21"/>
    <w:rsid w:val="00CE241F"/>
    <w:rsid w:val="00CE7F08"/>
    <w:rsid w:val="00CF04EF"/>
    <w:rsid w:val="00CF644F"/>
    <w:rsid w:val="00D00F12"/>
    <w:rsid w:val="00D020A8"/>
    <w:rsid w:val="00D02DBD"/>
    <w:rsid w:val="00D35D53"/>
    <w:rsid w:val="00D4100C"/>
    <w:rsid w:val="00D60A00"/>
    <w:rsid w:val="00D7145A"/>
    <w:rsid w:val="00D73E38"/>
    <w:rsid w:val="00D752EA"/>
    <w:rsid w:val="00D801A6"/>
    <w:rsid w:val="00D81F4E"/>
    <w:rsid w:val="00D93A00"/>
    <w:rsid w:val="00DA191B"/>
    <w:rsid w:val="00DB0CF5"/>
    <w:rsid w:val="00DC0839"/>
    <w:rsid w:val="00DD5044"/>
    <w:rsid w:val="00DD68E3"/>
    <w:rsid w:val="00DD6DD0"/>
    <w:rsid w:val="00DE177E"/>
    <w:rsid w:val="00E024C8"/>
    <w:rsid w:val="00E076A1"/>
    <w:rsid w:val="00E109C8"/>
    <w:rsid w:val="00E1193C"/>
    <w:rsid w:val="00E11ADB"/>
    <w:rsid w:val="00E16904"/>
    <w:rsid w:val="00E20E7D"/>
    <w:rsid w:val="00E2145C"/>
    <w:rsid w:val="00E25627"/>
    <w:rsid w:val="00E46B16"/>
    <w:rsid w:val="00E47AA0"/>
    <w:rsid w:val="00E56167"/>
    <w:rsid w:val="00E60001"/>
    <w:rsid w:val="00E67057"/>
    <w:rsid w:val="00E67A47"/>
    <w:rsid w:val="00E70C58"/>
    <w:rsid w:val="00E71926"/>
    <w:rsid w:val="00E7375B"/>
    <w:rsid w:val="00E76082"/>
    <w:rsid w:val="00E77521"/>
    <w:rsid w:val="00E80349"/>
    <w:rsid w:val="00E80C5B"/>
    <w:rsid w:val="00E83D06"/>
    <w:rsid w:val="00E9118C"/>
    <w:rsid w:val="00EA0603"/>
    <w:rsid w:val="00EA06AB"/>
    <w:rsid w:val="00EA7327"/>
    <w:rsid w:val="00EB0D5F"/>
    <w:rsid w:val="00EC6228"/>
    <w:rsid w:val="00ED587F"/>
    <w:rsid w:val="00EE3242"/>
    <w:rsid w:val="00EE7B4C"/>
    <w:rsid w:val="00EF03B4"/>
    <w:rsid w:val="00F03BCD"/>
    <w:rsid w:val="00F057AA"/>
    <w:rsid w:val="00F065BD"/>
    <w:rsid w:val="00F20481"/>
    <w:rsid w:val="00F23D7A"/>
    <w:rsid w:val="00F23E7A"/>
    <w:rsid w:val="00F246AE"/>
    <w:rsid w:val="00F443CB"/>
    <w:rsid w:val="00F447A7"/>
    <w:rsid w:val="00F52ED0"/>
    <w:rsid w:val="00F5618C"/>
    <w:rsid w:val="00F5682B"/>
    <w:rsid w:val="00F60F4F"/>
    <w:rsid w:val="00F7079F"/>
    <w:rsid w:val="00F77065"/>
    <w:rsid w:val="00F77F0E"/>
    <w:rsid w:val="00F858F5"/>
    <w:rsid w:val="00F87B7B"/>
    <w:rsid w:val="00F92AB6"/>
    <w:rsid w:val="00F97DAA"/>
    <w:rsid w:val="00FA5B8C"/>
    <w:rsid w:val="00FB1FE2"/>
    <w:rsid w:val="00FC40BC"/>
    <w:rsid w:val="52F43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FD1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footer" Target="footer4.xm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header" Target="header4.xml"/><Relationship Id="rId37" Type="http://schemas.openxmlformats.org/officeDocument/2006/relationships/image" Target="media/image18.png"/><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6281-9B92-A44C-B080-E502E747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38</Pages>
  <Words>3667</Words>
  <Characters>20902</Characters>
  <Application>Microsoft Macintosh Word</Application>
  <DocSecurity>0</DocSecurity>
  <Lines>174</Lines>
  <Paragraphs>49</Paragraphs>
  <ScaleCrop>false</ScaleCrop>
  <HeadingPairs>
    <vt:vector size="2" baseType="variant">
      <vt:variant>
        <vt:lpstr>标题</vt:lpstr>
      </vt:variant>
      <vt:variant>
        <vt:i4>1</vt:i4>
      </vt:variant>
    </vt:vector>
  </HeadingPairs>
  <TitlesOfParts>
    <vt:vector size="1" baseType="lpstr">
      <vt:lpstr>信息科学技术学院00级本科毕业论文答辩工作安排</vt:lpstr>
    </vt:vector>
  </TitlesOfParts>
  <Company>微软中国</Company>
  <LinksUpToDate>false</LinksUpToDate>
  <CharactersWithSpaces>24520</CharactersWithSpaces>
  <SharedDoc>false</SharedDoc>
  <HLinks>
    <vt:vector size="180" baseType="variant">
      <vt:variant>
        <vt:i4>131098</vt:i4>
      </vt:variant>
      <vt:variant>
        <vt:i4>54</vt:i4>
      </vt:variant>
      <vt:variant>
        <vt:i4>0</vt:i4>
      </vt:variant>
      <vt:variant>
        <vt:i4>5</vt:i4>
      </vt:variant>
      <vt:variant>
        <vt:lpwstr/>
      </vt:variant>
      <vt:variant>
        <vt:lpwstr>_Toc4855_WPSOffice_Level1</vt:lpwstr>
      </vt:variant>
      <vt:variant>
        <vt:i4>4063259</vt:i4>
      </vt:variant>
      <vt:variant>
        <vt:i4>51</vt:i4>
      </vt:variant>
      <vt:variant>
        <vt:i4>0</vt:i4>
      </vt:variant>
      <vt:variant>
        <vt:i4>5</vt:i4>
      </vt:variant>
      <vt:variant>
        <vt:lpwstr/>
      </vt:variant>
      <vt:variant>
        <vt:lpwstr>_Toc21938_WPSOffice_Level1</vt:lpwstr>
      </vt:variant>
      <vt:variant>
        <vt:i4>327711</vt:i4>
      </vt:variant>
      <vt:variant>
        <vt:i4>48</vt:i4>
      </vt:variant>
      <vt:variant>
        <vt:i4>0</vt:i4>
      </vt:variant>
      <vt:variant>
        <vt:i4>5</vt:i4>
      </vt:variant>
      <vt:variant>
        <vt:lpwstr/>
      </vt:variant>
      <vt:variant>
        <vt:lpwstr>_Toc5913_WPSOffice_Level1</vt:lpwstr>
      </vt:variant>
      <vt:variant>
        <vt:i4>196631</vt:i4>
      </vt:variant>
      <vt:variant>
        <vt:i4>45</vt:i4>
      </vt:variant>
      <vt:variant>
        <vt:i4>0</vt:i4>
      </vt:variant>
      <vt:variant>
        <vt:i4>5</vt:i4>
      </vt:variant>
      <vt:variant>
        <vt:lpwstr/>
      </vt:variant>
      <vt:variant>
        <vt:lpwstr>_Toc7589_WPSOffice_Level2</vt:lpwstr>
      </vt:variant>
      <vt:variant>
        <vt:i4>3735582</vt:i4>
      </vt:variant>
      <vt:variant>
        <vt:i4>42</vt:i4>
      </vt:variant>
      <vt:variant>
        <vt:i4>0</vt:i4>
      </vt:variant>
      <vt:variant>
        <vt:i4>5</vt:i4>
      </vt:variant>
      <vt:variant>
        <vt:lpwstr/>
      </vt:variant>
      <vt:variant>
        <vt:lpwstr>_Toc12443_WPSOffice_Level2</vt:lpwstr>
      </vt:variant>
      <vt:variant>
        <vt:i4>524317</vt:i4>
      </vt:variant>
      <vt:variant>
        <vt:i4>39</vt:i4>
      </vt:variant>
      <vt:variant>
        <vt:i4>0</vt:i4>
      </vt:variant>
      <vt:variant>
        <vt:i4>5</vt:i4>
      </vt:variant>
      <vt:variant>
        <vt:lpwstr/>
      </vt:variant>
      <vt:variant>
        <vt:lpwstr>_Toc7017_WPSOffice_Level1</vt:lpwstr>
      </vt:variant>
      <vt:variant>
        <vt:i4>65565</vt:i4>
      </vt:variant>
      <vt:variant>
        <vt:i4>36</vt:i4>
      </vt:variant>
      <vt:variant>
        <vt:i4>0</vt:i4>
      </vt:variant>
      <vt:variant>
        <vt:i4>5</vt:i4>
      </vt:variant>
      <vt:variant>
        <vt:lpwstr/>
      </vt:variant>
      <vt:variant>
        <vt:lpwstr>_Toc7729_WPSOffice_Level2</vt:lpwstr>
      </vt:variant>
      <vt:variant>
        <vt:i4>3997721</vt:i4>
      </vt:variant>
      <vt:variant>
        <vt:i4>33</vt:i4>
      </vt:variant>
      <vt:variant>
        <vt:i4>0</vt:i4>
      </vt:variant>
      <vt:variant>
        <vt:i4>5</vt:i4>
      </vt:variant>
      <vt:variant>
        <vt:lpwstr/>
      </vt:variant>
      <vt:variant>
        <vt:lpwstr>_Toc27457_WPSOffice_Level2</vt:lpwstr>
      </vt:variant>
      <vt:variant>
        <vt:i4>786457</vt:i4>
      </vt:variant>
      <vt:variant>
        <vt:i4>30</vt:i4>
      </vt:variant>
      <vt:variant>
        <vt:i4>0</vt:i4>
      </vt:variant>
      <vt:variant>
        <vt:i4>5</vt:i4>
      </vt:variant>
      <vt:variant>
        <vt:lpwstr/>
      </vt:variant>
      <vt:variant>
        <vt:lpwstr>_Toc2231_WPSOffice_Level2</vt:lpwstr>
      </vt:variant>
      <vt:variant>
        <vt:i4>3670044</vt:i4>
      </vt:variant>
      <vt:variant>
        <vt:i4>27</vt:i4>
      </vt:variant>
      <vt:variant>
        <vt:i4>0</vt:i4>
      </vt:variant>
      <vt:variant>
        <vt:i4>5</vt:i4>
      </vt:variant>
      <vt:variant>
        <vt:lpwstr/>
      </vt:variant>
      <vt:variant>
        <vt:lpwstr>_Toc11752_WPSOffice_Level1</vt:lpwstr>
      </vt:variant>
      <vt:variant>
        <vt:i4>3670046</vt:i4>
      </vt:variant>
      <vt:variant>
        <vt:i4>24</vt:i4>
      </vt:variant>
      <vt:variant>
        <vt:i4>0</vt:i4>
      </vt:variant>
      <vt:variant>
        <vt:i4>5</vt:i4>
      </vt:variant>
      <vt:variant>
        <vt:lpwstr/>
      </vt:variant>
      <vt:variant>
        <vt:lpwstr>_Toc22652_WPSOffice_Level2</vt:lpwstr>
      </vt:variant>
      <vt:variant>
        <vt:i4>131097</vt:i4>
      </vt:variant>
      <vt:variant>
        <vt:i4>21</vt:i4>
      </vt:variant>
      <vt:variant>
        <vt:i4>0</vt:i4>
      </vt:variant>
      <vt:variant>
        <vt:i4>5</vt:i4>
      </vt:variant>
      <vt:variant>
        <vt:lpwstr/>
      </vt:variant>
      <vt:variant>
        <vt:lpwstr>_Toc6479_WPSOffice_Level2</vt:lpwstr>
      </vt:variant>
      <vt:variant>
        <vt:i4>3932183</vt:i4>
      </vt:variant>
      <vt:variant>
        <vt:i4>18</vt:i4>
      </vt:variant>
      <vt:variant>
        <vt:i4>0</vt:i4>
      </vt:variant>
      <vt:variant>
        <vt:i4>5</vt:i4>
      </vt:variant>
      <vt:variant>
        <vt:lpwstr/>
      </vt:variant>
      <vt:variant>
        <vt:lpwstr>_Toc22914_WPSOffice_Level2</vt:lpwstr>
      </vt:variant>
      <vt:variant>
        <vt:i4>983062</vt:i4>
      </vt:variant>
      <vt:variant>
        <vt:i4>15</vt:i4>
      </vt:variant>
      <vt:variant>
        <vt:i4>0</vt:i4>
      </vt:variant>
      <vt:variant>
        <vt:i4>5</vt:i4>
      </vt:variant>
      <vt:variant>
        <vt:lpwstr/>
      </vt:variant>
      <vt:variant>
        <vt:lpwstr>_Toc9646_WPSOffice_Level1</vt:lpwstr>
      </vt:variant>
      <vt:variant>
        <vt:i4>3670035</vt:i4>
      </vt:variant>
      <vt:variant>
        <vt:i4>12</vt:i4>
      </vt:variant>
      <vt:variant>
        <vt:i4>0</vt:i4>
      </vt:variant>
      <vt:variant>
        <vt:i4>5</vt:i4>
      </vt:variant>
      <vt:variant>
        <vt:lpwstr/>
      </vt:variant>
      <vt:variant>
        <vt:lpwstr>_Toc21069_WPSOffice_Level2</vt:lpwstr>
      </vt:variant>
      <vt:variant>
        <vt:i4>3145753</vt:i4>
      </vt:variant>
      <vt:variant>
        <vt:i4>9</vt:i4>
      </vt:variant>
      <vt:variant>
        <vt:i4>0</vt:i4>
      </vt:variant>
      <vt:variant>
        <vt:i4>5</vt:i4>
      </vt:variant>
      <vt:variant>
        <vt:lpwstr/>
      </vt:variant>
      <vt:variant>
        <vt:lpwstr>_Toc16494_WPSOffice_Level2</vt:lpwstr>
      </vt:variant>
      <vt:variant>
        <vt:i4>524306</vt:i4>
      </vt:variant>
      <vt:variant>
        <vt:i4>6</vt:i4>
      </vt:variant>
      <vt:variant>
        <vt:i4>0</vt:i4>
      </vt:variant>
      <vt:variant>
        <vt:i4>5</vt:i4>
      </vt:variant>
      <vt:variant>
        <vt:lpwstr/>
      </vt:variant>
      <vt:variant>
        <vt:lpwstr>_Toc2582_WPSOffice_Level2</vt:lpwstr>
      </vt:variant>
      <vt:variant>
        <vt:i4>4128796</vt:i4>
      </vt:variant>
      <vt:variant>
        <vt:i4>3</vt:i4>
      </vt:variant>
      <vt:variant>
        <vt:i4>0</vt:i4>
      </vt:variant>
      <vt:variant>
        <vt:i4>5</vt:i4>
      </vt:variant>
      <vt:variant>
        <vt:lpwstr/>
      </vt:variant>
      <vt:variant>
        <vt:lpwstr>_Toc20630_WPSOffice_Level1</vt:lpwstr>
      </vt:variant>
      <vt:variant>
        <vt:i4>-2085133483</vt:i4>
      </vt:variant>
      <vt:variant>
        <vt:i4>12154</vt:i4>
      </vt:variant>
      <vt:variant>
        <vt:i4>1026</vt:i4>
      </vt:variant>
      <vt:variant>
        <vt:i4>1</vt:i4>
      </vt:variant>
      <vt:variant>
        <vt:lpwstr>捕获</vt:lpwstr>
      </vt:variant>
      <vt:variant>
        <vt:lpwstr/>
      </vt:variant>
      <vt:variant>
        <vt:i4>458772</vt:i4>
      </vt:variant>
      <vt:variant>
        <vt:i4>21334</vt:i4>
      </vt:variant>
      <vt:variant>
        <vt:i4>1028</vt:i4>
      </vt:variant>
      <vt:variant>
        <vt:i4>1</vt:i4>
      </vt:variant>
      <vt:variant>
        <vt:lpwstr>Screen Shot 2018-05-22 at 15</vt:lpwstr>
      </vt:variant>
      <vt:variant>
        <vt:lpwstr/>
      </vt:variant>
      <vt:variant>
        <vt:i4>4259912</vt:i4>
      </vt:variant>
      <vt:variant>
        <vt:i4>25804</vt:i4>
      </vt:variant>
      <vt:variant>
        <vt:i4>1179</vt:i4>
      </vt:variant>
      <vt:variant>
        <vt:i4>1</vt:i4>
      </vt:variant>
      <vt:variant>
        <vt:lpwstr>Figure_8d</vt:lpwstr>
      </vt:variant>
      <vt:variant>
        <vt:lpwstr/>
      </vt:variant>
      <vt:variant>
        <vt:i4>4194376</vt:i4>
      </vt:variant>
      <vt:variant>
        <vt:i4>55210</vt:i4>
      </vt:variant>
      <vt:variant>
        <vt:i4>1180</vt:i4>
      </vt:variant>
      <vt:variant>
        <vt:i4>1</vt:i4>
      </vt:variant>
      <vt:variant>
        <vt:lpwstr>Figure_9d</vt:lpwstr>
      </vt:variant>
      <vt:variant>
        <vt:lpwstr/>
      </vt:variant>
      <vt:variant>
        <vt:i4>2883614</vt:i4>
      </vt:variant>
      <vt:variant>
        <vt:i4>56012</vt:i4>
      </vt:variant>
      <vt:variant>
        <vt:i4>1181</vt:i4>
      </vt:variant>
      <vt:variant>
        <vt:i4>1</vt:i4>
      </vt:variant>
      <vt:variant>
        <vt:lpwstr>Figure_12d</vt:lpwstr>
      </vt:variant>
      <vt:variant>
        <vt:lpwstr/>
      </vt:variant>
      <vt:variant>
        <vt:i4>4718623</vt:i4>
      </vt:variant>
      <vt:variant>
        <vt:i4>60508</vt:i4>
      </vt:variant>
      <vt:variant>
        <vt:i4>1182</vt:i4>
      </vt:variant>
      <vt:variant>
        <vt:i4>1</vt:i4>
      </vt:variant>
      <vt:variant>
        <vt:lpwstr>Figure_13</vt:lpwstr>
      </vt:variant>
      <vt:variant>
        <vt:lpwstr/>
      </vt:variant>
      <vt:variant>
        <vt:i4>4718616</vt:i4>
      </vt:variant>
      <vt:variant>
        <vt:i4>60942</vt:i4>
      </vt:variant>
      <vt:variant>
        <vt:i4>1183</vt:i4>
      </vt:variant>
      <vt:variant>
        <vt:i4>1</vt:i4>
      </vt:variant>
      <vt:variant>
        <vt:lpwstr>Figure_14</vt:lpwstr>
      </vt:variant>
      <vt:variant>
        <vt:lpwstr/>
      </vt:variant>
      <vt:variant>
        <vt:i4>5111880</vt:i4>
      </vt:variant>
      <vt:variant>
        <vt:i4>62658</vt:i4>
      </vt:variant>
      <vt:variant>
        <vt:i4>1184</vt:i4>
      </vt:variant>
      <vt:variant>
        <vt:i4>1</vt:i4>
      </vt:variant>
      <vt:variant>
        <vt:lpwstr>Figure_7d</vt:lpwstr>
      </vt:variant>
      <vt:variant>
        <vt:lpwstr/>
      </vt:variant>
      <vt:variant>
        <vt:i4>4718621</vt:i4>
      </vt:variant>
      <vt:variant>
        <vt:i4>63702</vt:i4>
      </vt:variant>
      <vt:variant>
        <vt:i4>1185</vt:i4>
      </vt:variant>
      <vt:variant>
        <vt:i4>1</vt:i4>
      </vt:variant>
      <vt:variant>
        <vt:lpwstr>Figure_11</vt:lpwstr>
      </vt:variant>
      <vt:variant>
        <vt:lpwstr/>
      </vt:variant>
      <vt:variant>
        <vt:i4>2424876</vt:i4>
      </vt:variant>
      <vt:variant>
        <vt:i4>64738</vt:i4>
      </vt:variant>
      <vt:variant>
        <vt:i4>1186</vt:i4>
      </vt:variant>
      <vt:variant>
        <vt:i4>1</vt:i4>
      </vt:variant>
      <vt:variant>
        <vt:lpwstr>Figure_11_12</vt:lpwstr>
      </vt:variant>
      <vt:variant>
        <vt:lpwstr/>
      </vt:variant>
      <vt:variant>
        <vt:i4>2883610</vt:i4>
      </vt:variant>
      <vt:variant>
        <vt:i4>66066</vt:i4>
      </vt:variant>
      <vt:variant>
        <vt:i4>1187</vt:i4>
      </vt:variant>
      <vt:variant>
        <vt:i4>1</vt:i4>
      </vt:variant>
      <vt:variant>
        <vt:lpwstr>Figure_16d</vt:lpwstr>
      </vt:variant>
      <vt:variant>
        <vt:lpwstr/>
      </vt:variant>
      <vt:variant>
        <vt:i4>3407973</vt:i4>
      </vt:variant>
      <vt:variant>
        <vt:i4>-1</vt:i4>
      </vt:variant>
      <vt:variant>
        <vt:i4>1027</vt:i4>
      </vt:variant>
      <vt:variant>
        <vt:i4>1</vt:i4>
      </vt:variant>
      <vt:variant>
        <vt:lpwstr>title1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信息科学技术学院00级本科毕业论文答辩工作安排</dc:title>
  <dc:subject/>
  <dc:creator>thtfpc user</dc:creator>
  <cp:keywords/>
  <dc:description/>
  <cp:lastModifiedBy>峻伟 张</cp:lastModifiedBy>
  <cp:revision>10</cp:revision>
  <cp:lastPrinted>2017-03-14T00:41:00Z</cp:lastPrinted>
  <dcterms:created xsi:type="dcterms:W3CDTF">2018-06-06T03:30:00Z</dcterms:created>
  <dcterms:modified xsi:type="dcterms:W3CDTF">2018-06-06T09:48:00Z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