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DA" w:rsidRPr="00C17D14" w:rsidRDefault="00C636DA" w:rsidP="00C17D14">
      <w:pPr>
        <w:ind w:firstLine="709"/>
        <w:jc w:val="center"/>
        <w:rPr>
          <w:rFonts w:ascii="Segoe UI" w:hAnsi="Segoe UI" w:cs="Segoe UI"/>
          <w:sz w:val="36"/>
        </w:rPr>
      </w:pPr>
      <w:r w:rsidRPr="00C17D14">
        <w:rPr>
          <w:rFonts w:ascii="Segoe UI" w:hAnsi="Segoe UI" w:cs="Segoe UI"/>
          <w:sz w:val="36"/>
        </w:rPr>
        <w:t xml:space="preserve">Отчёт </w:t>
      </w:r>
      <w:proofErr w:type="spellStart"/>
      <w:r w:rsidRPr="00C17D14">
        <w:rPr>
          <w:rFonts w:ascii="Segoe UI" w:hAnsi="Segoe UI" w:cs="Segoe UI"/>
          <w:sz w:val="36"/>
        </w:rPr>
        <w:t>Чайникова</w:t>
      </w:r>
      <w:proofErr w:type="spellEnd"/>
      <w:r w:rsidRPr="00C17D14">
        <w:rPr>
          <w:rFonts w:ascii="Segoe UI" w:hAnsi="Segoe UI" w:cs="Segoe UI"/>
          <w:sz w:val="36"/>
        </w:rPr>
        <w:t xml:space="preserve"> Конста</w:t>
      </w:r>
      <w:r w:rsidR="005F3615">
        <w:rPr>
          <w:rFonts w:ascii="Segoe UI" w:hAnsi="Segoe UI" w:cs="Segoe UI"/>
          <w:sz w:val="36"/>
        </w:rPr>
        <w:t xml:space="preserve">нтина для компании </w:t>
      </w:r>
      <w:r w:rsidR="00204A67">
        <w:rPr>
          <w:rFonts w:ascii="Segoe UI" w:hAnsi="Segoe UI" w:cs="Segoe UI"/>
          <w:sz w:val="36"/>
        </w:rPr>
        <w:t xml:space="preserve">Тинькофф </w:t>
      </w:r>
      <w:r w:rsidR="00061B2A">
        <w:rPr>
          <w:rFonts w:ascii="Segoe UI" w:hAnsi="Segoe UI" w:cs="Segoe UI"/>
          <w:sz w:val="36"/>
        </w:rPr>
        <w:t>21</w:t>
      </w:r>
      <w:r w:rsidR="00204A67">
        <w:rPr>
          <w:rFonts w:ascii="Segoe UI" w:hAnsi="Segoe UI" w:cs="Segoe UI"/>
          <w:sz w:val="36"/>
        </w:rPr>
        <w:t>.06</w:t>
      </w:r>
      <w:r w:rsidRPr="00C17D14">
        <w:rPr>
          <w:rFonts w:ascii="Segoe UI" w:hAnsi="Segoe UI" w:cs="Segoe UI"/>
          <w:sz w:val="36"/>
        </w:rPr>
        <w:t>.21</w:t>
      </w:r>
    </w:p>
    <w:p w:rsidR="009E0ECC" w:rsidRDefault="00C636DA" w:rsidP="009E0ECC">
      <w:pPr>
        <w:pStyle w:val="a8"/>
        <w:shd w:val="clear" w:color="auto" w:fill="FFFFFF"/>
        <w:spacing w:before="120" w:beforeAutospacing="0" w:after="90" w:afterAutospacing="0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Задача</w:t>
      </w:r>
      <w:r w:rsidRPr="00C636DA">
        <w:rPr>
          <w:rFonts w:ascii="Segoe UI" w:hAnsi="Segoe UI" w:cs="Segoe UI"/>
          <w:sz w:val="28"/>
        </w:rPr>
        <w:t xml:space="preserve">: </w:t>
      </w:r>
    </w:p>
    <w:p w:rsidR="009E0ECC" w:rsidRPr="009E0ECC" w:rsidRDefault="009E0ECC" w:rsidP="009E0ECC">
      <w:pPr>
        <w:pStyle w:val="a8"/>
        <w:shd w:val="clear" w:color="auto" w:fill="FFFFFF"/>
        <w:spacing w:before="120" w:beforeAutospacing="0" w:after="90" w:afterAutospacing="0"/>
        <w:rPr>
          <w:rFonts w:ascii="Segoe UI" w:hAnsi="Segoe UI" w:cs="Segoe UI"/>
          <w:color w:val="212121"/>
          <w:sz w:val="28"/>
        </w:rPr>
      </w:pPr>
      <w:r w:rsidRPr="009E0ECC">
        <w:rPr>
          <w:rFonts w:ascii="Segoe UI" w:hAnsi="Segoe UI" w:cs="Segoe UI"/>
          <w:color w:val="212121"/>
          <w:sz w:val="28"/>
        </w:rPr>
        <w:t xml:space="preserve">1) Сделать классификатор </w:t>
      </w:r>
      <w:proofErr w:type="spellStart"/>
      <w:r w:rsidRPr="009E0ECC">
        <w:rPr>
          <w:rFonts w:ascii="Segoe UI" w:hAnsi="Segoe UI" w:cs="Segoe UI"/>
          <w:color w:val="212121"/>
          <w:sz w:val="28"/>
        </w:rPr>
        <w:t>интентов</w:t>
      </w:r>
      <w:proofErr w:type="spellEnd"/>
    </w:p>
    <w:p w:rsidR="009E0ECC" w:rsidRPr="009E0ECC" w:rsidRDefault="009E0ECC" w:rsidP="009E0E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Для обучения использовать датасет </w:t>
      </w:r>
      <w:hyperlink r:id="rId7" w:tgtFrame="_blank" w:history="1">
        <w:r w:rsidRPr="009E0ECC">
          <w:rPr>
            <w:rFonts w:ascii="Segoe UI" w:eastAsia="Times New Roman" w:hAnsi="Segoe UI" w:cs="Segoe UI"/>
            <w:color w:val="0000FF"/>
            <w:sz w:val="28"/>
            <w:szCs w:val="24"/>
            <w:u w:val="single"/>
            <w:lang w:eastAsia="ru-RU"/>
          </w:rPr>
          <w:t>https://github.com/PolyAI-LDN/task-specific-datasets/banking_data/</w:t>
        </w:r>
      </w:hyperlink>
    </w:p>
    <w:p w:rsidR="009E0ECC" w:rsidRPr="009E0ECC" w:rsidRDefault="009E0ECC" w:rsidP="009E0E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Сделать небольшой отчет в свободной форме для оценки качества решения (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tf-idf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baseline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на тесте выбивает от 0.9 f1-score если не получится улучшить - не критично, но выше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бейзлайна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будет большим плюсом)</w:t>
      </w:r>
    </w:p>
    <w:p w:rsidR="009E0ECC" w:rsidRPr="009E0ECC" w:rsidRDefault="009E0ECC" w:rsidP="009E0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Цель: написать </w:t>
      </w:r>
      <w:proofErr w:type="gram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более менее</w:t>
      </w:r>
      <w:proofErr w:type="gram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адекватную архитектуру, построить читаемый отчет</w:t>
      </w:r>
    </w:p>
    <w:p w:rsidR="009E0ECC" w:rsidRPr="009E0ECC" w:rsidRDefault="009E0ECC" w:rsidP="009E0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* 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Реализовать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 Self-adjusting Dice Loss 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из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> </w:t>
      </w:r>
      <w:r w:rsidR="00125EC5">
        <w:fldChar w:fldCharType="begin"/>
      </w:r>
      <w:r w:rsidR="00125EC5" w:rsidRPr="00A71F6C">
        <w:rPr>
          <w:lang w:val="en-US"/>
        </w:rPr>
        <w:instrText xml:space="preserve"> HYPERLINK "https://www.aclweb.org/anthology/2020.acl-main.45.pdf" \t "_blank" </w:instrText>
      </w:r>
      <w:r w:rsidR="00125EC5">
        <w:fldChar w:fldCharType="separate"/>
      </w:r>
      <w:r w:rsidRPr="009E0ECC">
        <w:rPr>
          <w:rFonts w:ascii="Segoe UI" w:eastAsia="Times New Roman" w:hAnsi="Segoe UI" w:cs="Segoe UI"/>
          <w:color w:val="0000FF"/>
          <w:sz w:val="28"/>
          <w:szCs w:val="24"/>
          <w:u w:val="single"/>
          <w:lang w:val="en-US" w:eastAsia="ru-RU"/>
        </w:rPr>
        <w:t>https://www.aclweb.org/anthology/2020.acl-main.45.pdf</w:t>
      </w:r>
      <w:r w:rsidR="00125EC5">
        <w:rPr>
          <w:rFonts w:ascii="Segoe UI" w:eastAsia="Times New Roman" w:hAnsi="Segoe UI" w:cs="Segoe UI"/>
          <w:color w:val="0000FF"/>
          <w:sz w:val="28"/>
          <w:szCs w:val="24"/>
          <w:u w:val="single"/>
          <w:lang w:val="en-US" w:eastAsia="ru-RU"/>
        </w:rPr>
        <w:fldChar w:fldCharType="end"/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> 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Сравнить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 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 Cross Entropy</w:t>
      </w:r>
    </w:p>
    <w:p w:rsidR="009E0ECC" w:rsidRPr="009E0ECC" w:rsidRDefault="009E0ECC" w:rsidP="009E0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* Реализовать механизм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семплинга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батчей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, чтобы компенсировать несбалансированность классов в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датасете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</w:t>
      </w:r>
      <w:proofErr w:type="gram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Сравнить</w:t>
      </w:r>
      <w:proofErr w:type="gram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с обычным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семплингом</w:t>
      </w:r>
      <w:proofErr w:type="spellEnd"/>
    </w:p>
    <w:p w:rsidR="009E0ECC" w:rsidRPr="009E0ECC" w:rsidRDefault="009E0ECC" w:rsidP="009E0ECC">
      <w:pPr>
        <w:shd w:val="clear" w:color="auto" w:fill="FFFFFF"/>
        <w:spacing w:before="120" w:after="90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2) Обернуть классификатор в REST сервис</w:t>
      </w:r>
    </w:p>
    <w:p w:rsidR="009E0ECC" w:rsidRPr="009E0ECC" w:rsidRDefault="009E0ECC" w:rsidP="009E0E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Метод POST /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classify</w:t>
      </w:r>
      <w:proofErr w:type="spellEnd"/>
    </w:p>
    <w:p w:rsidR="009E0ECC" w:rsidRPr="009E0ECC" w:rsidRDefault="009E0ECC" w:rsidP="009E0E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На вход подается текст примера</w:t>
      </w:r>
    </w:p>
    <w:p w:rsidR="009E0ECC" w:rsidRPr="009E0ECC" w:rsidRDefault="009E0ECC" w:rsidP="009E0E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В ответ возвращается строковый тег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интента</w:t>
      </w:r>
      <w:proofErr w:type="spellEnd"/>
    </w:p>
    <w:p w:rsidR="009E0ECC" w:rsidRPr="009E0ECC" w:rsidRDefault="009E0ECC" w:rsidP="009E0E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Сервис должен быть завернут в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docker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контейнер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9E0ECC">
      <w:r>
        <w:rPr>
          <w:rFonts w:ascii="Segoe UI" w:hAnsi="Segoe UI" w:cs="Segoe UI"/>
          <w:sz w:val="28"/>
        </w:rPr>
        <w:lastRenderedPageBreak/>
        <w:t xml:space="preserve">Ссылка на ноутбук в </w:t>
      </w:r>
      <w:proofErr w:type="spellStart"/>
      <w:r>
        <w:rPr>
          <w:rFonts w:ascii="Segoe UI" w:hAnsi="Segoe UI" w:cs="Segoe UI"/>
          <w:sz w:val="28"/>
        </w:rPr>
        <w:t>гугл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колаб</w:t>
      </w:r>
      <w:proofErr w:type="spellEnd"/>
      <w:r w:rsidRPr="009E0ECC">
        <w:rPr>
          <w:rFonts w:ascii="Segoe UI" w:hAnsi="Segoe UI" w:cs="Segoe UI"/>
          <w:sz w:val="28"/>
        </w:rPr>
        <w:t xml:space="preserve">: </w:t>
      </w:r>
      <w:r>
        <w:rPr>
          <w:rFonts w:ascii="Segoe UI" w:hAnsi="Segoe UI" w:cs="Segoe UI"/>
          <w:sz w:val="28"/>
        </w:rPr>
        <w:t xml:space="preserve">(заранее извиняюсь за ошибки в тексте) </w:t>
      </w:r>
    </w:p>
    <w:p w:rsidR="00061B2A" w:rsidRPr="009E0ECC" w:rsidRDefault="00125EC5" w:rsidP="009E0ECC">
      <w:pPr>
        <w:rPr>
          <w:rFonts w:ascii="Segoe UI" w:hAnsi="Segoe UI" w:cs="Segoe UI"/>
          <w:sz w:val="28"/>
        </w:rPr>
      </w:pPr>
      <w:hyperlink r:id="rId8" w:history="1">
        <w:r w:rsidR="00061B2A" w:rsidRPr="001050BF">
          <w:rPr>
            <w:rStyle w:val="a9"/>
            <w:rFonts w:ascii="Segoe UI" w:hAnsi="Segoe UI" w:cs="Segoe UI"/>
            <w:sz w:val="28"/>
          </w:rPr>
          <w:t>https://colab.research.google.com/drive/1b_eMPqw5lsbXYV8YHIYuDsx39kO9EAWi?usp=sharing</w:t>
        </w:r>
      </w:hyperlink>
      <w:r w:rsidR="00061B2A">
        <w:rPr>
          <w:rFonts w:ascii="Segoe UI" w:hAnsi="Segoe UI" w:cs="Segoe UI"/>
          <w:sz w:val="28"/>
        </w:rPr>
        <w:t xml:space="preserve"> </w:t>
      </w:r>
    </w:p>
    <w:p w:rsidR="009E0ECC" w:rsidRPr="009E0ECC" w:rsidRDefault="009E0ECC" w:rsidP="009E0ECC">
      <w:pPr>
        <w:jc w:val="center"/>
        <w:rPr>
          <w:rFonts w:ascii="Segoe UI" w:hAnsi="Segoe UI" w:cs="Segoe UI"/>
          <w:b/>
          <w:sz w:val="28"/>
        </w:rPr>
      </w:pPr>
      <w:r w:rsidRPr="009E0ECC">
        <w:rPr>
          <w:rFonts w:ascii="Segoe UI" w:hAnsi="Segoe UI" w:cs="Segoe UI"/>
          <w:b/>
          <w:sz w:val="28"/>
        </w:rPr>
        <w:t>Часть 1 Анализ данных.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Первое. Я нашёл оригинальный </w:t>
      </w:r>
      <w:proofErr w:type="spellStart"/>
      <w:r>
        <w:rPr>
          <w:rFonts w:ascii="Segoe UI" w:hAnsi="Segoe UI" w:cs="Segoe UI"/>
          <w:sz w:val="28"/>
        </w:rPr>
        <w:t>датасет</w:t>
      </w:r>
      <w:proofErr w:type="spellEnd"/>
      <w:r>
        <w:rPr>
          <w:rFonts w:ascii="Segoe UI" w:hAnsi="Segoe UI" w:cs="Segoe UI"/>
          <w:sz w:val="28"/>
        </w:rPr>
        <w:t xml:space="preserve"> тестовой выборки с </w:t>
      </w:r>
      <w:proofErr w:type="spellStart"/>
      <w:r>
        <w:rPr>
          <w:rFonts w:ascii="Segoe UI" w:hAnsi="Segoe UI" w:cs="Segoe UI"/>
          <w:sz w:val="28"/>
        </w:rPr>
        <w:t>лэйблами</w:t>
      </w:r>
      <w:proofErr w:type="spellEnd"/>
      <w:r>
        <w:rPr>
          <w:rFonts w:ascii="Segoe UI" w:hAnsi="Segoe UI" w:cs="Segoe UI"/>
          <w:sz w:val="28"/>
        </w:rPr>
        <w:t xml:space="preserve">. Поэтому будем смотреть на нём </w:t>
      </w:r>
      <w:proofErr w:type="spellStart"/>
      <w:r>
        <w:rPr>
          <w:rFonts w:ascii="Segoe UI" w:hAnsi="Segoe UI" w:cs="Segoe UI"/>
          <w:sz w:val="28"/>
        </w:rPr>
        <w:t>валидировться</w:t>
      </w:r>
      <w:proofErr w:type="spellEnd"/>
      <w:r>
        <w:rPr>
          <w:rFonts w:ascii="Segoe UI" w:hAnsi="Segoe UI" w:cs="Segoe UI"/>
          <w:sz w:val="28"/>
        </w:rPr>
        <w:t>, а на тренировочном обучаться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Посмотрим, что из себя представляю данные.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8DF66F3" wp14:editId="0578C51F">
            <wp:extent cx="58197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Пропусков нет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486A8A57" wp14:editId="13A78ED0">
            <wp:extent cx="3143250" cy="1876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77 классов.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8068223" wp14:editId="66A467E1">
            <wp:extent cx="4476750" cy="2047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Распределение классов.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2A72A61" wp14:editId="153C3E57">
            <wp:extent cx="6931025" cy="353441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Видим дисбаланс.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Распределение длин предложений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ED15185" wp14:editId="669BC90A">
            <wp:extent cx="6931025" cy="3545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Распределение длин слов в предложениях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F47A3A3" wp14:editId="53559B1B">
            <wp:extent cx="6931025" cy="346583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Также был проведен анализ частотности слов и частотности символов. Подробности в ноутбуке по ссылке выше.</w:t>
      </w:r>
    </w:p>
    <w:p w:rsidR="009E0ECC" w:rsidRPr="009E0ECC" w:rsidRDefault="009E0ECC" w:rsidP="009E0ECC">
      <w:pPr>
        <w:jc w:val="center"/>
        <w:rPr>
          <w:rFonts w:ascii="Segoe UI" w:hAnsi="Segoe UI" w:cs="Segoe UI"/>
          <w:b/>
          <w:sz w:val="28"/>
        </w:rPr>
      </w:pPr>
      <w:r w:rsidRPr="009E0ECC">
        <w:rPr>
          <w:rFonts w:ascii="Segoe UI" w:hAnsi="Segoe UI" w:cs="Segoe UI"/>
          <w:b/>
          <w:sz w:val="28"/>
        </w:rPr>
        <w:t xml:space="preserve">Часть 2 </w:t>
      </w:r>
      <w:r w:rsidRPr="009E0ECC">
        <w:rPr>
          <w:rFonts w:ascii="Segoe UI" w:hAnsi="Segoe UI" w:cs="Segoe UI"/>
          <w:b/>
          <w:sz w:val="28"/>
          <w:lang w:val="en-US"/>
        </w:rPr>
        <w:t>Baseline</w:t>
      </w:r>
      <w:r w:rsidRPr="009E0ECC">
        <w:rPr>
          <w:rFonts w:ascii="Segoe UI" w:hAnsi="Segoe UI" w:cs="Segoe UI"/>
          <w:b/>
          <w:sz w:val="28"/>
        </w:rPr>
        <w:t xml:space="preserve"> Классический </w:t>
      </w:r>
      <w:r w:rsidRPr="009E0ECC">
        <w:rPr>
          <w:rFonts w:ascii="Segoe UI" w:hAnsi="Segoe UI" w:cs="Segoe UI"/>
          <w:b/>
          <w:sz w:val="28"/>
          <w:lang w:val="en-US"/>
        </w:rPr>
        <w:t>ML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В данной части рассматривалась </w:t>
      </w:r>
      <w:r w:rsidR="004C33DA">
        <w:rPr>
          <w:rFonts w:ascii="Segoe UI" w:hAnsi="Segoe UI" w:cs="Segoe UI"/>
          <w:sz w:val="28"/>
        </w:rPr>
        <w:t xml:space="preserve">возможности предобработки данных </w:t>
      </w:r>
      <w:r w:rsidR="004C33DA" w:rsidRPr="004C33DA">
        <w:rPr>
          <w:rFonts w:ascii="Segoe UI" w:hAnsi="Segoe UI" w:cs="Segoe UI"/>
          <w:sz w:val="28"/>
        </w:rPr>
        <w:t>(</w:t>
      </w:r>
      <w:proofErr w:type="spellStart"/>
      <w:r w:rsidR="004C33DA">
        <w:rPr>
          <w:rFonts w:ascii="Segoe UI" w:hAnsi="Segoe UI" w:cs="Segoe UI"/>
          <w:sz w:val="28"/>
          <w:lang w:val="en-US"/>
        </w:rPr>
        <w:t>tf</w:t>
      </w:r>
      <w:proofErr w:type="spellEnd"/>
      <w:r w:rsidR="004C33DA" w:rsidRPr="004C33DA">
        <w:rPr>
          <w:rFonts w:ascii="Segoe UI" w:hAnsi="Segoe UI" w:cs="Segoe UI"/>
          <w:sz w:val="28"/>
        </w:rPr>
        <w:t>-</w:t>
      </w:r>
      <w:proofErr w:type="spellStart"/>
      <w:r w:rsidR="004C33DA">
        <w:rPr>
          <w:rFonts w:ascii="Segoe UI" w:hAnsi="Segoe UI" w:cs="Segoe UI"/>
          <w:sz w:val="28"/>
          <w:lang w:val="en-US"/>
        </w:rPr>
        <w:t>idf</w:t>
      </w:r>
      <w:proofErr w:type="spellEnd"/>
      <w:r w:rsidR="004C33DA" w:rsidRPr="004C33DA">
        <w:rPr>
          <w:rFonts w:ascii="Segoe UI" w:hAnsi="Segoe UI" w:cs="Segoe UI"/>
          <w:sz w:val="28"/>
        </w:rPr>
        <w:t xml:space="preserve"> </w:t>
      </w:r>
      <w:r w:rsidR="004C33DA">
        <w:rPr>
          <w:rFonts w:ascii="Segoe UI" w:hAnsi="Segoe UI" w:cs="Segoe UI"/>
          <w:sz w:val="28"/>
        </w:rPr>
        <w:t xml:space="preserve">и </w:t>
      </w:r>
      <w:r w:rsidR="004C33DA">
        <w:rPr>
          <w:rFonts w:ascii="Segoe UI" w:hAnsi="Segoe UI" w:cs="Segoe UI"/>
          <w:sz w:val="28"/>
          <w:lang w:val="en-US"/>
        </w:rPr>
        <w:t>counter</w:t>
      </w:r>
      <w:r w:rsidR="004C33DA" w:rsidRPr="004C33DA">
        <w:rPr>
          <w:rFonts w:ascii="Segoe UI" w:hAnsi="Segoe UI" w:cs="Segoe UI"/>
          <w:sz w:val="28"/>
        </w:rPr>
        <w:t xml:space="preserve">) </w:t>
      </w:r>
      <w:r w:rsidR="004C33DA">
        <w:rPr>
          <w:rFonts w:ascii="Segoe UI" w:hAnsi="Segoe UI" w:cs="Segoe UI"/>
          <w:sz w:val="28"/>
        </w:rPr>
        <w:t>и их влияние на качество на классических алгоритмах таких как Логистическая Регрессия и Случайный лес.</w:t>
      </w:r>
    </w:p>
    <w:p w:rsidR="009E0ECC" w:rsidRDefault="004C33DA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Наилучший результат показала предобработка </w:t>
      </w:r>
      <w:proofErr w:type="spellStart"/>
      <w:r>
        <w:rPr>
          <w:rFonts w:ascii="Segoe UI" w:hAnsi="Segoe UI" w:cs="Segoe UI"/>
          <w:sz w:val="28"/>
        </w:rPr>
        <w:t>автокорректировщиком</w:t>
      </w:r>
      <w:proofErr w:type="spellEnd"/>
      <w:r>
        <w:rPr>
          <w:rFonts w:ascii="Segoe UI" w:hAnsi="Segoe UI" w:cs="Segoe UI"/>
          <w:sz w:val="28"/>
        </w:rPr>
        <w:t xml:space="preserve"> и регулярными выражениями и снова </w:t>
      </w:r>
      <w:proofErr w:type="spellStart"/>
      <w:r w:rsidR="003E29E3">
        <w:rPr>
          <w:rFonts w:ascii="Segoe UI" w:hAnsi="Segoe UI" w:cs="Segoe UI"/>
          <w:sz w:val="28"/>
        </w:rPr>
        <w:t>автокорректировщиком</w:t>
      </w:r>
      <w:proofErr w:type="spellEnd"/>
      <w:r>
        <w:rPr>
          <w:rFonts w:ascii="Segoe UI" w:hAnsi="Segoe UI" w:cs="Segoe UI"/>
          <w:sz w:val="28"/>
        </w:rPr>
        <w:t xml:space="preserve">, достигнув 0.89 </w:t>
      </w:r>
      <w:r>
        <w:rPr>
          <w:rFonts w:ascii="Segoe UI" w:hAnsi="Segoe UI" w:cs="Segoe UI"/>
          <w:sz w:val="28"/>
          <w:lang w:val="en-US"/>
        </w:rPr>
        <w:t>F</w:t>
      </w:r>
      <w:r w:rsidRPr="004C33DA">
        <w:rPr>
          <w:rFonts w:ascii="Segoe UI" w:hAnsi="Segoe UI" w:cs="Segoe UI"/>
          <w:sz w:val="28"/>
        </w:rPr>
        <w:t xml:space="preserve">1 </w:t>
      </w:r>
      <w:r>
        <w:rPr>
          <w:rFonts w:ascii="Segoe UI" w:hAnsi="Segoe UI" w:cs="Segoe UI"/>
          <w:sz w:val="28"/>
        </w:rPr>
        <w:t xml:space="preserve">на </w:t>
      </w:r>
      <w:proofErr w:type="spellStart"/>
      <w:r>
        <w:rPr>
          <w:rFonts w:ascii="Segoe UI" w:hAnsi="Segoe UI" w:cs="Segoe UI"/>
          <w:sz w:val="28"/>
        </w:rPr>
        <w:t>валидации</w:t>
      </w:r>
      <w:proofErr w:type="spellEnd"/>
      <w:r>
        <w:rPr>
          <w:rFonts w:ascii="Segoe UI" w:hAnsi="Segoe UI" w:cs="Segoe UI"/>
          <w:sz w:val="28"/>
        </w:rPr>
        <w:t>.</w:t>
      </w:r>
    </w:p>
    <w:p w:rsidR="004C33DA" w:rsidRDefault="008548F4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E9D2525" wp14:editId="7C9F8675">
            <wp:extent cx="2819400" cy="1304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F4" w:rsidRPr="003160B7" w:rsidRDefault="008548F4" w:rsidP="008548F4">
      <w:pPr>
        <w:jc w:val="center"/>
        <w:rPr>
          <w:rFonts w:ascii="Segoe UI" w:hAnsi="Segoe UI" w:cs="Segoe UI"/>
          <w:b/>
          <w:sz w:val="28"/>
        </w:rPr>
      </w:pPr>
      <w:r w:rsidRPr="003160B7">
        <w:rPr>
          <w:rFonts w:ascii="Segoe UI" w:hAnsi="Segoe UI" w:cs="Segoe UI"/>
          <w:b/>
          <w:sz w:val="28"/>
        </w:rPr>
        <w:t xml:space="preserve">Часть 3 </w:t>
      </w:r>
      <w:proofErr w:type="spellStart"/>
      <w:r w:rsidRPr="003160B7">
        <w:rPr>
          <w:rFonts w:ascii="Segoe UI" w:hAnsi="Segoe UI" w:cs="Segoe UI"/>
          <w:b/>
          <w:sz w:val="28"/>
        </w:rPr>
        <w:t>Нейронки</w:t>
      </w:r>
      <w:proofErr w:type="spellEnd"/>
    </w:p>
    <w:p w:rsidR="009E0ECC" w:rsidRDefault="008548F4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Я попытался решить задачу типичной архитектурой для классификации текстов, которая помогала мне в прошлом. (Картинка ниже). Плюс я добавил </w:t>
      </w:r>
      <w:r>
        <w:rPr>
          <w:rFonts w:ascii="Segoe UI" w:hAnsi="Segoe UI" w:cs="Segoe UI"/>
          <w:sz w:val="28"/>
          <w:lang w:val="en-US"/>
        </w:rPr>
        <w:t>LSTM</w:t>
      </w:r>
      <w:r w:rsidRPr="008548F4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для того чтобы в </w:t>
      </w:r>
      <w:proofErr w:type="spellStart"/>
      <w:r>
        <w:rPr>
          <w:rFonts w:ascii="Segoe UI" w:hAnsi="Segoe UI" w:cs="Segoe UI"/>
          <w:sz w:val="28"/>
        </w:rPr>
        <w:t>эмбедингах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токенов</w:t>
      </w:r>
      <w:proofErr w:type="spellEnd"/>
      <w:r>
        <w:rPr>
          <w:rFonts w:ascii="Segoe UI" w:hAnsi="Segoe UI" w:cs="Segoe UI"/>
          <w:sz w:val="28"/>
        </w:rPr>
        <w:t xml:space="preserve"> была информация о соседних </w:t>
      </w:r>
      <w:proofErr w:type="spellStart"/>
      <w:r>
        <w:rPr>
          <w:rFonts w:ascii="Segoe UI" w:hAnsi="Segoe UI" w:cs="Segoe UI"/>
          <w:sz w:val="28"/>
        </w:rPr>
        <w:t>токенах</w:t>
      </w:r>
      <w:proofErr w:type="spellEnd"/>
      <w:r>
        <w:rPr>
          <w:rFonts w:ascii="Segoe UI" w:hAnsi="Segoe UI" w:cs="Segoe UI"/>
          <w:sz w:val="28"/>
        </w:rPr>
        <w:t xml:space="preserve">. </w:t>
      </w:r>
      <w:proofErr w:type="spellStart"/>
      <w:r>
        <w:rPr>
          <w:rFonts w:ascii="Segoe UI" w:hAnsi="Segoe UI" w:cs="Segoe UI"/>
          <w:sz w:val="28"/>
        </w:rPr>
        <w:t>Токенами</w:t>
      </w:r>
      <w:proofErr w:type="spellEnd"/>
      <w:r>
        <w:rPr>
          <w:rFonts w:ascii="Segoe UI" w:hAnsi="Segoe UI" w:cs="Segoe UI"/>
          <w:sz w:val="28"/>
        </w:rPr>
        <w:t xml:space="preserve"> выступали </w:t>
      </w:r>
      <w:r w:rsidR="003160B7">
        <w:rPr>
          <w:rFonts w:ascii="Segoe UI" w:hAnsi="Segoe UI" w:cs="Segoe UI"/>
          <w:sz w:val="28"/>
        </w:rPr>
        <w:t xml:space="preserve">символы из тренировочного набора. </w:t>
      </w:r>
    </w:p>
    <w:p w:rsidR="008548F4" w:rsidRDefault="003160B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Однако результаты оказались неутешительными сетка </w:t>
      </w:r>
      <w:r w:rsidR="003E29E3">
        <w:rPr>
          <w:rFonts w:ascii="Segoe UI" w:hAnsi="Segoe UI" w:cs="Segoe UI"/>
          <w:sz w:val="28"/>
        </w:rPr>
        <w:t>медленно</w:t>
      </w:r>
      <w:r>
        <w:rPr>
          <w:rFonts w:ascii="Segoe UI" w:hAnsi="Segoe UI" w:cs="Segoe UI"/>
          <w:sz w:val="28"/>
        </w:rPr>
        <w:t xml:space="preserve"> училась и в </w:t>
      </w:r>
      <w:r w:rsidR="003E29E3">
        <w:rPr>
          <w:rFonts w:ascii="Segoe UI" w:hAnsi="Segoe UI" w:cs="Segoe UI"/>
          <w:sz w:val="28"/>
        </w:rPr>
        <w:t>не вошедших</w:t>
      </w:r>
      <w:r>
        <w:rPr>
          <w:rFonts w:ascii="Segoe UI" w:hAnsi="Segoe UI" w:cs="Segoe UI"/>
          <w:sz w:val="28"/>
        </w:rPr>
        <w:t xml:space="preserve"> экспериментах достигла максимум в 0.4 </w:t>
      </w:r>
      <w:r>
        <w:rPr>
          <w:rFonts w:ascii="Segoe UI" w:hAnsi="Segoe UI" w:cs="Segoe UI"/>
          <w:sz w:val="28"/>
          <w:lang w:val="en-US"/>
        </w:rPr>
        <w:t>F</w:t>
      </w:r>
      <w:r w:rsidRPr="003160B7">
        <w:rPr>
          <w:rFonts w:ascii="Segoe UI" w:hAnsi="Segoe UI" w:cs="Segoe UI"/>
          <w:sz w:val="28"/>
        </w:rPr>
        <w:t xml:space="preserve">1. </w:t>
      </w:r>
      <w:r>
        <w:rPr>
          <w:rFonts w:ascii="Segoe UI" w:hAnsi="Segoe UI" w:cs="Segoe UI"/>
          <w:sz w:val="28"/>
        </w:rPr>
        <w:t>Плохой результат.</w:t>
      </w:r>
    </w:p>
    <w:p w:rsidR="008548F4" w:rsidRDefault="008548F4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41F84952" wp14:editId="677720CE">
            <wp:extent cx="6931025" cy="4859079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2787" cy="48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B7" w:rsidRPr="003160B7" w:rsidRDefault="003160B7" w:rsidP="003160B7">
      <w:pPr>
        <w:jc w:val="center"/>
        <w:rPr>
          <w:rFonts w:ascii="Segoe UI" w:hAnsi="Segoe UI" w:cs="Segoe UI"/>
          <w:b/>
          <w:sz w:val="28"/>
        </w:rPr>
      </w:pPr>
      <w:r w:rsidRPr="003160B7">
        <w:rPr>
          <w:rFonts w:ascii="Segoe UI" w:hAnsi="Segoe UI" w:cs="Segoe UI"/>
          <w:b/>
          <w:sz w:val="28"/>
        </w:rPr>
        <w:t xml:space="preserve">Часть 4 </w:t>
      </w:r>
      <w:r w:rsidRPr="003160B7">
        <w:rPr>
          <w:rFonts w:ascii="Segoe UI" w:hAnsi="Segoe UI" w:cs="Segoe UI"/>
          <w:b/>
          <w:sz w:val="28"/>
          <w:lang w:val="en-US"/>
        </w:rPr>
        <w:t>Bert</w:t>
      </w:r>
    </w:p>
    <w:p w:rsidR="009E0ECC" w:rsidRDefault="003160B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Когда мало данных возьмём </w:t>
      </w:r>
      <w:proofErr w:type="spellStart"/>
      <w:r>
        <w:rPr>
          <w:rFonts w:ascii="Segoe UI" w:hAnsi="Segoe UI" w:cs="Segoe UI"/>
          <w:sz w:val="28"/>
        </w:rPr>
        <w:t>предобученную</w:t>
      </w:r>
      <w:proofErr w:type="spellEnd"/>
      <w:r>
        <w:rPr>
          <w:rFonts w:ascii="Segoe UI" w:hAnsi="Segoe UI" w:cs="Segoe UI"/>
          <w:sz w:val="28"/>
        </w:rPr>
        <w:t xml:space="preserve"> сеть и </w:t>
      </w:r>
      <w:proofErr w:type="spellStart"/>
      <w:r>
        <w:rPr>
          <w:rFonts w:ascii="Segoe UI" w:hAnsi="Segoe UI" w:cs="Segoe UI"/>
          <w:sz w:val="28"/>
        </w:rPr>
        <w:t>дообучим</w:t>
      </w:r>
      <w:proofErr w:type="spellEnd"/>
      <w:r>
        <w:rPr>
          <w:rFonts w:ascii="Segoe UI" w:hAnsi="Segoe UI" w:cs="Segoe UI"/>
          <w:sz w:val="28"/>
        </w:rPr>
        <w:t xml:space="preserve"> под свою задачу.</w:t>
      </w:r>
    </w:p>
    <w:p w:rsidR="003160B7" w:rsidRDefault="003160B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В данном случае это берт. Провёл 4 эксперимента. Порядок обучения во всех один и тот же. </w:t>
      </w:r>
    </w:p>
    <w:p w:rsidR="003160B7" w:rsidRDefault="003160B7" w:rsidP="003160B7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8"/>
        </w:rPr>
      </w:pPr>
      <w:r w:rsidRPr="003160B7">
        <w:rPr>
          <w:rFonts w:ascii="Segoe UI" w:hAnsi="Segoe UI" w:cs="Segoe UI"/>
          <w:sz w:val="28"/>
        </w:rPr>
        <w:t xml:space="preserve">Сначала замораживаем веса берта и обучаем классификатор. </w:t>
      </w:r>
    </w:p>
    <w:p w:rsidR="003160B7" w:rsidRDefault="003160B7" w:rsidP="003160B7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8"/>
        </w:rPr>
      </w:pPr>
      <w:r w:rsidRPr="003160B7">
        <w:rPr>
          <w:rFonts w:ascii="Segoe UI" w:hAnsi="Segoe UI" w:cs="Segoe UI"/>
          <w:sz w:val="28"/>
        </w:rPr>
        <w:t xml:space="preserve">Когда классификатор выходит на плато, размораживаем веса берта и обучаем дальше. </w:t>
      </w:r>
    </w:p>
    <w:p w:rsidR="003160B7" w:rsidRDefault="003160B7" w:rsidP="003160B7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Повторить 1 раз пункт 1 и 2</w:t>
      </w:r>
    </w:p>
    <w:p w:rsidR="003160B7" w:rsidRDefault="003160B7" w:rsidP="003160B7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Были рассмотрены 4 эксперимента.</w:t>
      </w:r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Кроссэнтропия</w:t>
      </w:r>
      <w:proofErr w:type="spellEnd"/>
      <w:r>
        <w:rPr>
          <w:rFonts w:ascii="Segoe UI" w:hAnsi="Segoe UI" w:cs="Segoe UI"/>
          <w:sz w:val="28"/>
        </w:rPr>
        <w:t xml:space="preserve"> с весами для компенсации дисбаланса классов</w:t>
      </w:r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Кроссэнтропия</w:t>
      </w:r>
      <w:proofErr w:type="spellEnd"/>
      <w:r>
        <w:rPr>
          <w:rFonts w:ascii="Segoe UI" w:hAnsi="Segoe UI" w:cs="Segoe UI"/>
          <w:sz w:val="28"/>
        </w:rPr>
        <w:t xml:space="preserve"> без весов</w:t>
      </w:r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Балансированное </w:t>
      </w:r>
      <w:proofErr w:type="spellStart"/>
      <w:r>
        <w:rPr>
          <w:rFonts w:ascii="Segoe UI" w:hAnsi="Segoe UI" w:cs="Segoe UI"/>
          <w:sz w:val="28"/>
        </w:rPr>
        <w:t>сэмплирование</w:t>
      </w:r>
      <w:proofErr w:type="spellEnd"/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Лосс</w:t>
      </w:r>
      <w:proofErr w:type="spellEnd"/>
      <w:r>
        <w:rPr>
          <w:rFonts w:ascii="Segoe UI" w:hAnsi="Segoe UI" w:cs="Segoe UI"/>
          <w:sz w:val="28"/>
        </w:rPr>
        <w:t xml:space="preserve"> из статьи.</w:t>
      </w:r>
    </w:p>
    <w:p w:rsidR="003160B7" w:rsidRDefault="003160B7" w:rsidP="003160B7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Лучшим оказался первый эксперимент, графики обучения вы можете увидеть ниже.</w:t>
      </w:r>
    </w:p>
    <w:p w:rsidR="003160B7" w:rsidRDefault="005A4AF7" w:rsidP="003160B7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B8F8E0" wp14:editId="14A6F040">
            <wp:extent cx="6929749" cy="3817088"/>
            <wp:effectExtent l="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4906" cy="38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F7" w:rsidRPr="005A4AF7" w:rsidRDefault="005A4AF7" w:rsidP="005A4AF7">
      <w:pPr>
        <w:jc w:val="center"/>
        <w:rPr>
          <w:rFonts w:ascii="Segoe UI" w:hAnsi="Segoe UI" w:cs="Segoe UI"/>
          <w:b/>
          <w:sz w:val="28"/>
        </w:rPr>
      </w:pPr>
      <w:proofErr w:type="spellStart"/>
      <w:r w:rsidRPr="005A4AF7">
        <w:rPr>
          <w:rFonts w:ascii="Segoe UI" w:hAnsi="Segoe UI" w:cs="Segoe UI"/>
          <w:b/>
          <w:sz w:val="28"/>
        </w:rPr>
        <w:t>Лосс</w:t>
      </w:r>
      <w:proofErr w:type="spellEnd"/>
      <w:r w:rsidRPr="005A4AF7">
        <w:rPr>
          <w:rFonts w:ascii="Segoe UI" w:hAnsi="Segoe UI" w:cs="Segoe UI"/>
          <w:b/>
          <w:sz w:val="28"/>
        </w:rPr>
        <w:t xml:space="preserve"> из статьи</w:t>
      </w:r>
    </w:p>
    <w:p w:rsidR="00061B2A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Отдельно хочу остановиться на </w:t>
      </w:r>
      <w:proofErr w:type="spellStart"/>
      <w:r>
        <w:rPr>
          <w:rFonts w:ascii="Segoe UI" w:hAnsi="Segoe UI" w:cs="Segoe UI"/>
          <w:sz w:val="28"/>
        </w:rPr>
        <w:t>лоссе</w:t>
      </w:r>
      <w:proofErr w:type="spellEnd"/>
      <w:r>
        <w:rPr>
          <w:rFonts w:ascii="Segoe UI" w:hAnsi="Segoe UI" w:cs="Segoe UI"/>
          <w:sz w:val="28"/>
        </w:rPr>
        <w:t xml:space="preserve"> из статьи. </w:t>
      </w:r>
      <w:r w:rsidR="00061B2A">
        <w:rPr>
          <w:rFonts w:ascii="Segoe UI" w:hAnsi="Segoe UI" w:cs="Segoe UI"/>
          <w:sz w:val="28"/>
        </w:rPr>
        <w:t>Моя реализация не</w:t>
      </w:r>
      <w:r w:rsidR="00AF6615">
        <w:rPr>
          <w:rFonts w:ascii="Segoe UI" w:hAnsi="Segoe UI" w:cs="Segoe UI"/>
          <w:sz w:val="28"/>
        </w:rPr>
        <w:t xml:space="preserve"> заставила модель учиться</w:t>
      </w:r>
      <w:r w:rsidR="00061B2A">
        <w:rPr>
          <w:rFonts w:ascii="Segoe UI" w:hAnsi="Segoe UI" w:cs="Segoe UI"/>
          <w:sz w:val="28"/>
        </w:rPr>
        <w:t xml:space="preserve">. </w:t>
      </w:r>
    </w:p>
    <w:p w:rsidR="009E0ECC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Я </w:t>
      </w:r>
      <w:proofErr w:type="spellStart"/>
      <w:r w:rsidR="00061B2A">
        <w:rPr>
          <w:rFonts w:ascii="Segoe UI" w:hAnsi="Segoe UI" w:cs="Segoe UI"/>
          <w:sz w:val="28"/>
        </w:rPr>
        <w:t>на</w:t>
      </w:r>
      <w:r>
        <w:rPr>
          <w:rFonts w:ascii="Segoe UI" w:hAnsi="Segoe UI" w:cs="Segoe UI"/>
          <w:sz w:val="28"/>
        </w:rPr>
        <w:t>гуглил</w:t>
      </w:r>
      <w:proofErr w:type="spellEnd"/>
      <w:r>
        <w:rPr>
          <w:rFonts w:ascii="Segoe UI" w:hAnsi="Segoe UI" w:cs="Segoe UI"/>
          <w:sz w:val="28"/>
        </w:rPr>
        <w:t xml:space="preserve">, что этот </w:t>
      </w:r>
      <w:proofErr w:type="spellStart"/>
      <w:r>
        <w:rPr>
          <w:rFonts w:ascii="Segoe UI" w:hAnsi="Segoe UI" w:cs="Segoe UI"/>
          <w:sz w:val="28"/>
        </w:rPr>
        <w:t>лосс</w:t>
      </w:r>
      <w:proofErr w:type="spellEnd"/>
      <w:r>
        <w:rPr>
          <w:rFonts w:ascii="Segoe UI" w:hAnsi="Segoe UI" w:cs="Segoe UI"/>
          <w:sz w:val="28"/>
        </w:rPr>
        <w:t xml:space="preserve"> уже реали</w:t>
      </w:r>
      <w:r w:rsidR="00061B2A">
        <w:rPr>
          <w:rFonts w:ascii="Segoe UI" w:hAnsi="Segoe UI" w:cs="Segoe UI"/>
          <w:sz w:val="28"/>
        </w:rPr>
        <w:t>зован и реализован сотрудником Т</w:t>
      </w:r>
      <w:r>
        <w:rPr>
          <w:rFonts w:ascii="Segoe UI" w:hAnsi="Segoe UI" w:cs="Segoe UI"/>
          <w:sz w:val="28"/>
        </w:rPr>
        <w:t xml:space="preserve">инькофф (Привет Ивану Фурсову от </w:t>
      </w:r>
      <w:proofErr w:type="spellStart"/>
      <w:r>
        <w:rPr>
          <w:rFonts w:ascii="Segoe UI" w:hAnsi="Segoe UI" w:cs="Segoe UI"/>
          <w:sz w:val="28"/>
        </w:rPr>
        <w:t>тинькофф</w:t>
      </w:r>
      <w:proofErr w:type="spellEnd"/>
      <w:r>
        <w:rPr>
          <w:rFonts w:ascii="Segoe UI" w:hAnsi="Segoe UI" w:cs="Segoe UI"/>
          <w:sz w:val="28"/>
        </w:rPr>
        <w:t xml:space="preserve"> поколения). Ссылка ниже.</w:t>
      </w:r>
    </w:p>
    <w:p w:rsidR="005A4AF7" w:rsidRDefault="00125EC5" w:rsidP="00C636DA">
      <w:pPr>
        <w:jc w:val="both"/>
        <w:rPr>
          <w:rFonts w:ascii="Segoe UI" w:hAnsi="Segoe UI" w:cs="Segoe UI"/>
          <w:sz w:val="28"/>
        </w:rPr>
      </w:pPr>
      <w:hyperlink r:id="rId18" w:history="1">
        <w:r w:rsidR="005A4AF7" w:rsidRPr="002928B7">
          <w:rPr>
            <w:rStyle w:val="a9"/>
            <w:rFonts w:ascii="Segoe UI" w:hAnsi="Segoe UI" w:cs="Segoe UI"/>
            <w:sz w:val="28"/>
          </w:rPr>
          <w:t>https://github.com/fursovia/self-adj-dice/blob/4d70d87a05afa154d1002acebd95848f833db342/README.md</w:t>
        </w:r>
      </w:hyperlink>
    </w:p>
    <w:p w:rsidR="005A4AF7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Я сравнил с </w:t>
      </w:r>
      <w:proofErr w:type="spellStart"/>
      <w:r>
        <w:rPr>
          <w:rFonts w:ascii="Segoe UI" w:hAnsi="Segoe UI" w:cs="Segoe UI"/>
          <w:sz w:val="28"/>
        </w:rPr>
        <w:t>матфорулами</w:t>
      </w:r>
      <w:proofErr w:type="spellEnd"/>
      <w:r>
        <w:rPr>
          <w:rFonts w:ascii="Segoe UI" w:hAnsi="Segoe UI" w:cs="Segoe UI"/>
          <w:sz w:val="28"/>
        </w:rPr>
        <w:t xml:space="preserve"> из статьи и вроде как они идентичны.</w:t>
      </w:r>
    </w:p>
    <w:p w:rsidR="005A4AF7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НО. Модель совершенно не хочет на нём учиться. </w:t>
      </w:r>
    </w:p>
    <w:p w:rsidR="00A71F6C" w:rsidRDefault="00A71F6C" w:rsidP="00C636DA">
      <w:pPr>
        <w:jc w:val="both"/>
        <w:rPr>
          <w:rFonts w:ascii="Segoe UI" w:hAnsi="Segoe UI" w:cs="Segoe UI"/>
          <w:sz w:val="28"/>
        </w:rPr>
      </w:pPr>
      <w:bookmarkStart w:id="0" w:name="_GoBack"/>
      <w:bookmarkEnd w:id="0"/>
    </w:p>
    <w:p w:rsidR="0086770C" w:rsidRPr="003E29E3" w:rsidRDefault="00061B2A" w:rsidP="00061B2A">
      <w:pPr>
        <w:jc w:val="center"/>
        <w:rPr>
          <w:rFonts w:ascii="Segoe UI" w:hAnsi="Segoe UI" w:cs="Segoe UI"/>
          <w:b/>
          <w:sz w:val="28"/>
        </w:rPr>
      </w:pPr>
      <w:r w:rsidRPr="00061B2A">
        <w:rPr>
          <w:rFonts w:ascii="Segoe UI" w:hAnsi="Segoe UI" w:cs="Segoe UI"/>
          <w:b/>
          <w:sz w:val="28"/>
          <w:lang w:val="en-US"/>
        </w:rPr>
        <w:t>REST</w:t>
      </w:r>
      <w:r w:rsidRPr="003E29E3">
        <w:rPr>
          <w:rFonts w:ascii="Segoe UI" w:hAnsi="Segoe UI" w:cs="Segoe UI"/>
          <w:b/>
          <w:sz w:val="28"/>
        </w:rPr>
        <w:t xml:space="preserve"> </w:t>
      </w:r>
      <w:r w:rsidRPr="00061B2A">
        <w:rPr>
          <w:rFonts w:ascii="Segoe UI" w:hAnsi="Segoe UI" w:cs="Segoe UI"/>
          <w:b/>
          <w:sz w:val="28"/>
        </w:rPr>
        <w:t>сервис</w:t>
      </w:r>
    </w:p>
    <w:p w:rsidR="00203EA5" w:rsidRPr="00203EA5" w:rsidRDefault="00203EA5" w:rsidP="00AF6615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Для запуска выполните следующие команды.</w:t>
      </w: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  <w:proofErr w:type="spellStart"/>
      <w:r>
        <w:rPr>
          <w:rFonts w:ascii="Segoe UI" w:hAnsi="Segoe UI" w:cs="Segoe UI"/>
          <w:sz w:val="28"/>
          <w:lang w:val="en-US"/>
        </w:rPr>
        <w:t>docker</w:t>
      </w:r>
      <w:proofErr w:type="spellEnd"/>
      <w:r>
        <w:rPr>
          <w:rFonts w:ascii="Segoe UI" w:hAnsi="Segoe UI" w:cs="Segoe UI"/>
          <w:sz w:val="28"/>
          <w:lang w:val="en-US"/>
        </w:rPr>
        <w:t xml:space="preserve"> build -t service </w:t>
      </w: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  <w:proofErr w:type="spellStart"/>
      <w:r w:rsidRPr="00AF6615">
        <w:rPr>
          <w:rFonts w:ascii="Segoe UI" w:hAnsi="Segoe UI" w:cs="Segoe UI"/>
          <w:sz w:val="28"/>
          <w:lang w:val="en-US"/>
        </w:rPr>
        <w:t>sudo</w:t>
      </w:r>
      <w:proofErr w:type="spellEnd"/>
      <w:r w:rsidRPr="00AF6615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AF6615">
        <w:rPr>
          <w:rFonts w:ascii="Segoe UI" w:hAnsi="Segoe UI" w:cs="Segoe UI"/>
          <w:sz w:val="28"/>
          <w:lang w:val="en-US"/>
        </w:rPr>
        <w:t>docker</w:t>
      </w:r>
      <w:proofErr w:type="spellEnd"/>
      <w:r w:rsidRPr="00AF6615">
        <w:rPr>
          <w:rFonts w:ascii="Segoe UI" w:hAnsi="Segoe UI" w:cs="Segoe UI"/>
          <w:sz w:val="28"/>
          <w:lang w:val="en-US"/>
        </w:rPr>
        <w:t xml:space="preserve"> run -p 5000:5000 service</w:t>
      </w: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</w:p>
    <w:p w:rsidR="00AF6615" w:rsidRPr="00AF6615" w:rsidRDefault="00AF6615" w:rsidP="00C636DA">
      <w:pPr>
        <w:jc w:val="both"/>
        <w:rPr>
          <w:rFonts w:ascii="Segoe UI" w:hAnsi="Segoe UI" w:cs="Segoe UI"/>
          <w:sz w:val="28"/>
          <w:lang w:val="en-US"/>
        </w:rPr>
      </w:pPr>
      <w:proofErr w:type="spellStart"/>
      <w:r>
        <w:rPr>
          <w:rFonts w:ascii="Segoe UI" w:hAnsi="Segoe UI" w:cs="Segoe UI"/>
          <w:sz w:val="28"/>
          <w:lang w:val="en-US"/>
        </w:rPr>
        <w:t>sudo</w:t>
      </w:r>
      <w:proofErr w:type="spellEnd"/>
      <w:r>
        <w:rPr>
          <w:rFonts w:ascii="Segoe UI" w:hAnsi="Segoe UI" w:cs="Segoe UI"/>
          <w:sz w:val="28"/>
          <w:lang w:val="en-US"/>
        </w:rPr>
        <w:t xml:space="preserve"> curl </w:t>
      </w:r>
      <w:r w:rsidRPr="00AF6615">
        <w:rPr>
          <w:rFonts w:ascii="Segoe UI" w:hAnsi="Segoe UI" w:cs="Segoe UI"/>
          <w:sz w:val="28"/>
          <w:lang w:val="en-US"/>
        </w:rPr>
        <w:t>--header "C</w:t>
      </w:r>
      <w:r>
        <w:rPr>
          <w:rFonts w:ascii="Segoe UI" w:hAnsi="Segoe UI" w:cs="Segoe UI"/>
          <w:sz w:val="28"/>
          <w:lang w:val="en-US"/>
        </w:rPr>
        <w:t>ontent-Type: application/</w:t>
      </w:r>
      <w:proofErr w:type="spellStart"/>
      <w:r>
        <w:rPr>
          <w:rFonts w:ascii="Segoe UI" w:hAnsi="Segoe UI" w:cs="Segoe UI"/>
          <w:sz w:val="28"/>
          <w:lang w:val="en-US"/>
        </w:rPr>
        <w:t>json</w:t>
      </w:r>
      <w:proofErr w:type="spellEnd"/>
      <w:r>
        <w:rPr>
          <w:rFonts w:ascii="Segoe UI" w:hAnsi="Segoe UI" w:cs="Segoe UI"/>
          <w:sz w:val="28"/>
          <w:lang w:val="en-US"/>
        </w:rPr>
        <w:t>" -</w:t>
      </w:r>
      <w:r w:rsidRPr="00AF6615">
        <w:rPr>
          <w:rFonts w:ascii="Segoe UI" w:hAnsi="Segoe UI" w:cs="Segoe UI"/>
          <w:sz w:val="28"/>
          <w:lang w:val="en-US"/>
        </w:rPr>
        <w:t>-data '{"text</w:t>
      </w:r>
      <w:proofErr w:type="gramStart"/>
      <w:r w:rsidRPr="00AF6615">
        <w:rPr>
          <w:rFonts w:ascii="Segoe UI" w:hAnsi="Segoe UI" w:cs="Segoe UI"/>
          <w:sz w:val="28"/>
          <w:lang w:val="en-US"/>
        </w:rPr>
        <w:t>" :</w:t>
      </w:r>
      <w:proofErr w:type="gramEnd"/>
      <w:r w:rsidRPr="00AF6615">
        <w:rPr>
          <w:rFonts w:ascii="Segoe UI" w:hAnsi="Segoe UI" w:cs="Segoe UI"/>
          <w:sz w:val="28"/>
          <w:lang w:val="en-US"/>
        </w:rPr>
        <w:t xml:space="preserve"> "How do I find the exchange rate?"}' http://127.0.0.1:5000/classify</w:t>
      </w:r>
    </w:p>
    <w:p w:rsidR="00875033" w:rsidRPr="00FB5391" w:rsidRDefault="00875033" w:rsidP="005A4AF7">
      <w:pPr>
        <w:pStyle w:val="a3"/>
        <w:jc w:val="center"/>
        <w:rPr>
          <w:rFonts w:ascii="Segoe UI" w:hAnsi="Segoe UI" w:cs="Segoe UI"/>
          <w:b/>
          <w:sz w:val="28"/>
        </w:rPr>
      </w:pPr>
      <w:r w:rsidRPr="00FB5391">
        <w:rPr>
          <w:rFonts w:ascii="Segoe UI" w:hAnsi="Segoe UI" w:cs="Segoe UI"/>
          <w:b/>
          <w:sz w:val="28"/>
        </w:rPr>
        <w:lastRenderedPageBreak/>
        <w:t>Итоги</w:t>
      </w:r>
    </w:p>
    <w:p w:rsidR="001070BD" w:rsidRPr="000F19E1" w:rsidRDefault="0086770C" w:rsidP="0086770C">
      <w:p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Итого берт с </w:t>
      </w:r>
      <w:proofErr w:type="spellStart"/>
      <w:r w:rsidRPr="0086770C">
        <w:rPr>
          <w:rFonts w:ascii="Segoe UI" w:hAnsi="Segoe UI" w:cs="Segoe UI"/>
          <w:sz w:val="28"/>
        </w:rPr>
        <w:t>лосом</w:t>
      </w:r>
      <w:proofErr w:type="spellEnd"/>
      <w:r w:rsidRPr="0086770C">
        <w:rPr>
          <w:rFonts w:ascii="Segoe UI" w:hAnsi="Segoe UI" w:cs="Segoe UI"/>
          <w:sz w:val="28"/>
        </w:rPr>
        <w:t xml:space="preserve"> кросс энтропии с весами показал наилучшие результаты</w:t>
      </w:r>
      <w:r w:rsidR="000F19E1">
        <w:rPr>
          <w:rFonts w:ascii="Segoe UI" w:hAnsi="Segoe UI" w:cs="Segoe UI"/>
          <w:sz w:val="28"/>
        </w:rPr>
        <w:t xml:space="preserve">, превзойдя даже классические модели </w:t>
      </w:r>
      <w:r w:rsidR="000F19E1">
        <w:rPr>
          <w:rFonts w:ascii="Segoe UI" w:hAnsi="Segoe UI" w:cs="Segoe UI"/>
          <w:sz w:val="28"/>
          <w:lang w:val="en-US"/>
        </w:rPr>
        <w:t>ML</w:t>
      </w:r>
      <w:r w:rsidRPr="0086770C">
        <w:rPr>
          <w:rFonts w:ascii="Segoe UI" w:hAnsi="Segoe UI" w:cs="Segoe UI"/>
          <w:sz w:val="28"/>
        </w:rPr>
        <w:t xml:space="preserve">. </w:t>
      </w:r>
      <w:r w:rsidR="00203EA5">
        <w:rPr>
          <w:rFonts w:ascii="Segoe UI" w:hAnsi="Segoe UI" w:cs="Segoe UI"/>
          <w:sz w:val="28"/>
        </w:rPr>
        <w:t xml:space="preserve">Моя реализация </w:t>
      </w:r>
      <w:proofErr w:type="spellStart"/>
      <w:r w:rsidR="00203EA5">
        <w:rPr>
          <w:rFonts w:ascii="Segoe UI" w:hAnsi="Segoe UI" w:cs="Segoe UI"/>
          <w:sz w:val="28"/>
        </w:rPr>
        <w:t>л</w:t>
      </w:r>
      <w:r w:rsidRPr="0086770C">
        <w:rPr>
          <w:rFonts w:ascii="Segoe UI" w:hAnsi="Segoe UI" w:cs="Segoe UI"/>
          <w:sz w:val="28"/>
        </w:rPr>
        <w:t>осс</w:t>
      </w:r>
      <w:r w:rsidR="00203EA5">
        <w:rPr>
          <w:rFonts w:ascii="Segoe UI" w:hAnsi="Segoe UI" w:cs="Segoe UI"/>
          <w:sz w:val="28"/>
        </w:rPr>
        <w:t>а</w:t>
      </w:r>
      <w:proofErr w:type="spellEnd"/>
      <w:r w:rsidRPr="0086770C">
        <w:rPr>
          <w:rFonts w:ascii="Segoe UI" w:hAnsi="Segoe UI" w:cs="Segoe UI"/>
          <w:sz w:val="28"/>
        </w:rPr>
        <w:t xml:space="preserve"> из стать</w:t>
      </w:r>
      <w:r w:rsidR="00203EA5">
        <w:rPr>
          <w:rFonts w:ascii="Segoe UI" w:hAnsi="Segoe UI" w:cs="Segoe UI"/>
          <w:sz w:val="28"/>
        </w:rPr>
        <w:t xml:space="preserve">и не работает. </w:t>
      </w:r>
      <w:r w:rsidR="000F19E1">
        <w:rPr>
          <w:rFonts w:ascii="Segoe UI" w:hAnsi="Segoe UI" w:cs="Segoe UI"/>
          <w:sz w:val="28"/>
        </w:rPr>
        <w:t xml:space="preserve">Реализован </w:t>
      </w:r>
      <w:r w:rsidR="000F19E1">
        <w:rPr>
          <w:rFonts w:ascii="Segoe UI" w:hAnsi="Segoe UI" w:cs="Segoe UI"/>
          <w:sz w:val="28"/>
          <w:lang w:val="en-US"/>
        </w:rPr>
        <w:t>Rest</w:t>
      </w:r>
      <w:r w:rsidR="000F19E1" w:rsidRPr="00A71F6C">
        <w:rPr>
          <w:rFonts w:ascii="Segoe UI" w:hAnsi="Segoe UI" w:cs="Segoe UI"/>
          <w:sz w:val="28"/>
        </w:rPr>
        <w:t xml:space="preserve"> </w:t>
      </w:r>
      <w:r w:rsidR="000F19E1">
        <w:rPr>
          <w:rFonts w:ascii="Segoe UI" w:hAnsi="Segoe UI" w:cs="Segoe UI"/>
          <w:sz w:val="28"/>
        </w:rPr>
        <w:t>сервис.</w:t>
      </w:r>
    </w:p>
    <w:p w:rsidR="0086770C" w:rsidRPr="001070BD" w:rsidRDefault="0086770C" w:rsidP="0086770C">
      <w:p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b/>
          <w:sz w:val="28"/>
        </w:rPr>
        <w:t>Возможные улучшения:</w:t>
      </w:r>
    </w:p>
    <w:p w:rsidR="0086770C" w:rsidRPr="0086770C" w:rsidRDefault="0086770C" w:rsidP="0086770C">
      <w:pPr>
        <w:jc w:val="both"/>
        <w:rPr>
          <w:rFonts w:ascii="Segoe UI" w:hAnsi="Segoe UI" w:cs="Segoe UI"/>
          <w:sz w:val="28"/>
        </w:rPr>
      </w:pPr>
    </w:p>
    <w:p w:rsidR="0086770C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Можно попробовать дальше поэкспериментировать с комбинированием подходов, </w:t>
      </w:r>
      <w:proofErr w:type="gramStart"/>
      <w:r w:rsidRPr="0086770C">
        <w:rPr>
          <w:rFonts w:ascii="Segoe UI" w:hAnsi="Segoe UI" w:cs="Segoe UI"/>
          <w:sz w:val="28"/>
        </w:rPr>
        <w:t>например</w:t>
      </w:r>
      <w:proofErr w:type="gramEnd"/>
      <w:r w:rsidRPr="0086770C">
        <w:rPr>
          <w:rFonts w:ascii="Segoe UI" w:hAnsi="Segoe UI" w:cs="Segoe UI"/>
          <w:sz w:val="28"/>
        </w:rPr>
        <w:t xml:space="preserve"> взять в самом начале балансированное </w:t>
      </w:r>
      <w:proofErr w:type="spellStart"/>
      <w:r w:rsidRPr="0086770C">
        <w:rPr>
          <w:rFonts w:ascii="Segoe UI" w:hAnsi="Segoe UI" w:cs="Segoe UI"/>
          <w:sz w:val="28"/>
        </w:rPr>
        <w:t>сэмплирование</w:t>
      </w:r>
      <w:proofErr w:type="spellEnd"/>
      <w:r w:rsidRPr="0086770C">
        <w:rPr>
          <w:rFonts w:ascii="Segoe UI" w:hAnsi="Segoe UI" w:cs="Segoe UI"/>
          <w:sz w:val="28"/>
        </w:rPr>
        <w:t xml:space="preserve"> и обычным </w:t>
      </w:r>
      <w:proofErr w:type="spellStart"/>
      <w:r w:rsidRPr="0086770C">
        <w:rPr>
          <w:rFonts w:ascii="Segoe UI" w:hAnsi="Segoe UI" w:cs="Segoe UI"/>
          <w:sz w:val="28"/>
        </w:rPr>
        <w:t>лоссом</w:t>
      </w:r>
      <w:proofErr w:type="spellEnd"/>
      <w:r w:rsidRPr="0086770C">
        <w:rPr>
          <w:rFonts w:ascii="Segoe UI" w:hAnsi="Segoe UI" w:cs="Segoe UI"/>
          <w:sz w:val="28"/>
        </w:rPr>
        <w:t xml:space="preserve">, потом вернуться к обычному </w:t>
      </w:r>
      <w:proofErr w:type="spellStart"/>
      <w:r w:rsidRPr="0086770C">
        <w:rPr>
          <w:rFonts w:ascii="Segoe UI" w:hAnsi="Segoe UI" w:cs="Segoe UI"/>
          <w:sz w:val="28"/>
        </w:rPr>
        <w:t>сэплмированию</w:t>
      </w:r>
      <w:proofErr w:type="spellEnd"/>
      <w:r w:rsidRPr="0086770C">
        <w:rPr>
          <w:rFonts w:ascii="Segoe UI" w:hAnsi="Segoe UI" w:cs="Segoe UI"/>
          <w:sz w:val="28"/>
        </w:rPr>
        <w:t xml:space="preserve">, но взять </w:t>
      </w:r>
      <w:proofErr w:type="spellStart"/>
      <w:r w:rsidRPr="0086770C">
        <w:rPr>
          <w:rFonts w:ascii="Segoe UI" w:hAnsi="Segoe UI" w:cs="Segoe UI"/>
          <w:sz w:val="28"/>
        </w:rPr>
        <w:t>лосс</w:t>
      </w:r>
      <w:proofErr w:type="spellEnd"/>
      <w:r w:rsidRPr="0086770C">
        <w:rPr>
          <w:rFonts w:ascii="Segoe UI" w:hAnsi="Segoe UI" w:cs="Segoe UI"/>
          <w:sz w:val="28"/>
        </w:rPr>
        <w:t xml:space="preserve"> с весами.</w:t>
      </w:r>
    </w:p>
    <w:p w:rsidR="0086770C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>Взять берт побольше или дольше обучить этот берт</w:t>
      </w:r>
    </w:p>
    <w:p w:rsidR="0086770C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Возможно стоит попробовать обучить сеть на </w:t>
      </w:r>
      <w:proofErr w:type="spellStart"/>
      <w:r w:rsidRPr="0086770C">
        <w:rPr>
          <w:rFonts w:ascii="Segoe UI" w:hAnsi="Segoe UI" w:cs="Segoe UI"/>
          <w:sz w:val="28"/>
        </w:rPr>
        <w:t>tfidf</w:t>
      </w:r>
      <w:proofErr w:type="spellEnd"/>
      <w:r w:rsidRPr="0086770C">
        <w:rPr>
          <w:rFonts w:ascii="Segoe UI" w:hAnsi="Segoe UI" w:cs="Segoe UI"/>
          <w:sz w:val="28"/>
        </w:rPr>
        <w:t>/</w:t>
      </w:r>
      <w:proofErr w:type="spellStart"/>
      <w:r w:rsidRPr="0086770C">
        <w:rPr>
          <w:rFonts w:ascii="Segoe UI" w:hAnsi="Segoe UI" w:cs="Segoe UI"/>
          <w:sz w:val="28"/>
        </w:rPr>
        <w:t>count</w:t>
      </w:r>
      <w:proofErr w:type="spellEnd"/>
      <w:r w:rsidRPr="0086770C">
        <w:rPr>
          <w:rFonts w:ascii="Segoe UI" w:hAnsi="Segoe UI" w:cs="Segoe UI"/>
          <w:sz w:val="28"/>
        </w:rPr>
        <w:t xml:space="preserve"> кодировке предложений.</w:t>
      </w:r>
    </w:p>
    <w:p w:rsidR="00C636DA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Реализовать </w:t>
      </w:r>
      <w:proofErr w:type="spellStart"/>
      <w:r w:rsidRPr="0086770C">
        <w:rPr>
          <w:rFonts w:ascii="Segoe UI" w:hAnsi="Segoe UI" w:cs="Segoe UI"/>
          <w:sz w:val="28"/>
        </w:rPr>
        <w:t>Labelsmoothing</w:t>
      </w:r>
      <w:proofErr w:type="spellEnd"/>
    </w:p>
    <w:sectPr w:rsidR="00C636DA" w:rsidRPr="0086770C" w:rsidSect="00610DCB">
      <w:footerReference w:type="default" r:id="rId19"/>
      <w:pgSz w:w="11906" w:h="16838"/>
      <w:pgMar w:top="426" w:right="424" w:bottom="426" w:left="567" w:header="708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C5" w:rsidRDefault="00125EC5" w:rsidP="00610DCB">
      <w:pPr>
        <w:spacing w:after="0" w:line="240" w:lineRule="auto"/>
      </w:pPr>
      <w:r>
        <w:separator/>
      </w:r>
    </w:p>
  </w:endnote>
  <w:endnote w:type="continuationSeparator" w:id="0">
    <w:p w:rsidR="00125EC5" w:rsidRDefault="00125EC5" w:rsidP="0061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508142"/>
      <w:docPartObj>
        <w:docPartGallery w:val="Page Numbers (Bottom of Page)"/>
        <w:docPartUnique/>
      </w:docPartObj>
    </w:sdtPr>
    <w:sdtEndPr>
      <w:rPr>
        <w:rFonts w:ascii="Segoe UI" w:hAnsi="Segoe UI" w:cs="Segoe UI"/>
        <w:sz w:val="28"/>
      </w:rPr>
    </w:sdtEndPr>
    <w:sdtContent>
      <w:p w:rsidR="00610DCB" w:rsidRPr="00610DCB" w:rsidRDefault="00610DCB" w:rsidP="00610DCB">
        <w:pPr>
          <w:pStyle w:val="a6"/>
          <w:jc w:val="center"/>
          <w:rPr>
            <w:rFonts w:ascii="Segoe UI" w:hAnsi="Segoe UI" w:cs="Segoe UI"/>
            <w:sz w:val="28"/>
          </w:rPr>
        </w:pPr>
        <w:r w:rsidRPr="00610DCB">
          <w:rPr>
            <w:rFonts w:ascii="Segoe UI" w:hAnsi="Segoe UI" w:cs="Segoe UI"/>
            <w:sz w:val="28"/>
          </w:rPr>
          <w:fldChar w:fldCharType="begin"/>
        </w:r>
        <w:r w:rsidRPr="00610DCB">
          <w:rPr>
            <w:rFonts w:ascii="Segoe UI" w:hAnsi="Segoe UI" w:cs="Segoe UI"/>
            <w:sz w:val="28"/>
          </w:rPr>
          <w:instrText>PAGE   \* MERGEFORMAT</w:instrText>
        </w:r>
        <w:r w:rsidRPr="00610DCB">
          <w:rPr>
            <w:rFonts w:ascii="Segoe UI" w:hAnsi="Segoe UI" w:cs="Segoe UI"/>
            <w:sz w:val="28"/>
          </w:rPr>
          <w:fldChar w:fldCharType="separate"/>
        </w:r>
        <w:r w:rsidR="00A71F6C">
          <w:rPr>
            <w:rFonts w:ascii="Segoe UI" w:hAnsi="Segoe UI" w:cs="Segoe UI"/>
            <w:noProof/>
            <w:sz w:val="28"/>
          </w:rPr>
          <w:t>7</w:t>
        </w:r>
        <w:r w:rsidRPr="00610DCB">
          <w:rPr>
            <w:rFonts w:ascii="Segoe UI" w:hAnsi="Segoe UI" w:cs="Segoe U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C5" w:rsidRDefault="00125EC5" w:rsidP="00610DCB">
      <w:pPr>
        <w:spacing w:after="0" w:line="240" w:lineRule="auto"/>
      </w:pPr>
      <w:r>
        <w:separator/>
      </w:r>
    </w:p>
  </w:footnote>
  <w:footnote w:type="continuationSeparator" w:id="0">
    <w:p w:rsidR="00125EC5" w:rsidRDefault="00125EC5" w:rsidP="00610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2084"/>
    <w:multiLevelType w:val="hybridMultilevel"/>
    <w:tmpl w:val="25CC8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B58"/>
    <w:multiLevelType w:val="multilevel"/>
    <w:tmpl w:val="A58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782A"/>
    <w:multiLevelType w:val="multilevel"/>
    <w:tmpl w:val="5F1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02654"/>
    <w:multiLevelType w:val="hybridMultilevel"/>
    <w:tmpl w:val="72303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710"/>
    <w:multiLevelType w:val="multilevel"/>
    <w:tmpl w:val="54A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739A2"/>
    <w:multiLevelType w:val="multilevel"/>
    <w:tmpl w:val="6A7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2D9A"/>
    <w:multiLevelType w:val="multilevel"/>
    <w:tmpl w:val="56D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5FC6"/>
    <w:multiLevelType w:val="hybridMultilevel"/>
    <w:tmpl w:val="FAC05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3D44"/>
    <w:multiLevelType w:val="multilevel"/>
    <w:tmpl w:val="515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A2528"/>
    <w:multiLevelType w:val="multilevel"/>
    <w:tmpl w:val="5A0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04B7C"/>
    <w:multiLevelType w:val="multilevel"/>
    <w:tmpl w:val="239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24D66"/>
    <w:multiLevelType w:val="multilevel"/>
    <w:tmpl w:val="0BF6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6436B"/>
    <w:multiLevelType w:val="hybridMultilevel"/>
    <w:tmpl w:val="6A6C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6B"/>
    <w:rsid w:val="00014DDA"/>
    <w:rsid w:val="00020A98"/>
    <w:rsid w:val="00061B2A"/>
    <w:rsid w:val="000F19E1"/>
    <w:rsid w:val="001070BD"/>
    <w:rsid w:val="00125EC5"/>
    <w:rsid w:val="00203EA5"/>
    <w:rsid w:val="00204A67"/>
    <w:rsid w:val="0027778B"/>
    <w:rsid w:val="003160B7"/>
    <w:rsid w:val="0033562A"/>
    <w:rsid w:val="0038449C"/>
    <w:rsid w:val="003E29E3"/>
    <w:rsid w:val="004C33DA"/>
    <w:rsid w:val="004E7A34"/>
    <w:rsid w:val="00534002"/>
    <w:rsid w:val="005A4AF7"/>
    <w:rsid w:val="005D1380"/>
    <w:rsid w:val="005F3615"/>
    <w:rsid w:val="005F4997"/>
    <w:rsid w:val="00610DCB"/>
    <w:rsid w:val="006C0100"/>
    <w:rsid w:val="006F4A40"/>
    <w:rsid w:val="00837C63"/>
    <w:rsid w:val="00850A93"/>
    <w:rsid w:val="008548F4"/>
    <w:rsid w:val="00861BF6"/>
    <w:rsid w:val="0086770C"/>
    <w:rsid w:val="00875033"/>
    <w:rsid w:val="008E136B"/>
    <w:rsid w:val="009C3A35"/>
    <w:rsid w:val="009E0ECC"/>
    <w:rsid w:val="00A71F6C"/>
    <w:rsid w:val="00AF6615"/>
    <w:rsid w:val="00C17D14"/>
    <w:rsid w:val="00C636DA"/>
    <w:rsid w:val="00D70D21"/>
    <w:rsid w:val="00E10603"/>
    <w:rsid w:val="00E1529A"/>
    <w:rsid w:val="00EB133E"/>
    <w:rsid w:val="00F261B9"/>
    <w:rsid w:val="00F426B3"/>
    <w:rsid w:val="00F623C4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2D357"/>
  <w15:chartTrackingRefBased/>
  <w15:docId w15:val="{5CA234F9-CA87-43C2-8DA6-A01B0504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0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0DCB"/>
  </w:style>
  <w:style w:type="paragraph" w:styleId="a6">
    <w:name w:val="footer"/>
    <w:basedOn w:val="a"/>
    <w:link w:val="a7"/>
    <w:uiPriority w:val="99"/>
    <w:unhideWhenUsed/>
    <w:rsid w:val="006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0DCB"/>
  </w:style>
  <w:style w:type="paragraph" w:styleId="a8">
    <w:name w:val="Normal (Web)"/>
    <w:basedOn w:val="a"/>
    <w:uiPriority w:val="99"/>
    <w:semiHidden/>
    <w:unhideWhenUsed/>
    <w:rsid w:val="009E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E0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b_eMPqw5lsbXYV8YHIYuDsx39kO9EAWi?usp=shar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fursovia/self-adj-dice/blob/4d70d87a05afa154d1002acebd95848f833db342/README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olyAI-LDN/task-specific-datasets/banking_dat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14</cp:revision>
  <dcterms:created xsi:type="dcterms:W3CDTF">2021-04-29T09:56:00Z</dcterms:created>
  <dcterms:modified xsi:type="dcterms:W3CDTF">2021-06-28T11:52:00Z</dcterms:modified>
</cp:coreProperties>
</file>