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4F1F" w14:textId="27BC80C1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A23FA0">
        <w:rPr>
          <w:rFonts w:ascii="標楷體" w:eastAsia="標楷體" w:hAnsi="標楷體" w:hint="eastAsia"/>
          <w:sz w:val="36"/>
          <w:szCs w:val="36"/>
        </w:rPr>
        <w:t>獲取圖片</w:t>
      </w:r>
    </w:p>
    <w:p w14:paraId="06974BBD" w14:textId="1508BF43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將圖片灰階轉換</w:t>
      </w:r>
    </w:p>
    <w:p w14:paraId="4BB9EAF8" w14:textId="4DC9C4EF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獲取各點訊息做成list(RGB 和 light)</w:t>
      </w:r>
    </w:p>
    <w:p w14:paraId="79575B20" w14:textId="15F40052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根據狀況判斷哪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sz w:val="36"/>
          <w:szCs w:val="36"/>
        </w:rPr>
        <w:t>pixel需要上色</w:t>
      </w:r>
    </w:p>
    <w:p w14:paraId="04F56141" w14:textId="79F7AEE9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上色</w:t>
      </w:r>
    </w:p>
    <w:p w14:paraId="073C6DA8" w14:textId="1C1E91B2" w:rsidR="00A23FA0" w:rsidRP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匯出</w:t>
      </w:r>
    </w:p>
    <w:sectPr w:rsidR="00A23FA0" w:rsidRPr="00A23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39E2"/>
    <w:multiLevelType w:val="hybridMultilevel"/>
    <w:tmpl w:val="7026C46E"/>
    <w:lvl w:ilvl="0" w:tplc="99E44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134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A0"/>
    <w:rsid w:val="0038552A"/>
    <w:rsid w:val="00684FBD"/>
    <w:rsid w:val="00A2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906"/>
  <w15:chartTrackingRefBased/>
  <w15:docId w15:val="{0F03383C-7514-41ED-BF4E-7BA888A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宇樺 葉</dc:creator>
  <cp:keywords/>
  <dc:description/>
  <cp:lastModifiedBy>宇樺 葉</cp:lastModifiedBy>
  <cp:revision>1</cp:revision>
  <dcterms:created xsi:type="dcterms:W3CDTF">2024-10-24T02:19:00Z</dcterms:created>
  <dcterms:modified xsi:type="dcterms:W3CDTF">2024-10-24T02:21:00Z</dcterms:modified>
</cp:coreProperties>
</file>