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4A8C56" w14:textId="6E794F4E" w:rsidR="007D714D" w:rsidRDefault="004C4392" w:rsidP="007D714D">
      <w:pPr>
        <w:rPr>
          <w:rFonts w:ascii="Times New Roman" w:eastAsiaTheme="minorHAnsi" w:hAnsi="Times New Roman"/>
          <w:szCs w:val="22"/>
        </w:rPr>
      </w:pPr>
      <w:r w:rsidRPr="004C4392">
        <w:rPr>
          <w:rFonts w:eastAsiaTheme="minorHAnsi"/>
          <w:noProof/>
        </w:rPr>
        <w:drawing>
          <wp:inline distT="0" distB="0" distL="0" distR="0" wp14:anchorId="40B3046F" wp14:editId="4BC90DC8">
            <wp:extent cx="6687879" cy="177546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89200" cy="1775811"/>
                    </a:xfrm>
                    <a:prstGeom prst="rect">
                      <a:avLst/>
                    </a:prstGeom>
                    <a:noFill/>
                    <a:ln>
                      <a:noFill/>
                    </a:ln>
                  </pic:spPr>
                </pic:pic>
              </a:graphicData>
            </a:graphic>
          </wp:inline>
        </w:drawing>
      </w:r>
    </w:p>
    <w:p w14:paraId="77469313" w14:textId="5C22BF5E" w:rsidR="004C4392" w:rsidRDefault="00CF1E60" w:rsidP="007D714D">
      <w:r>
        <w:rPr>
          <w:noProof/>
        </w:rPr>
        <mc:AlternateContent>
          <mc:Choice Requires="wps">
            <w:drawing>
              <wp:anchor distT="45720" distB="45720" distL="114300" distR="114300" simplePos="0" relativeHeight="251672576" behindDoc="0" locked="0" layoutInCell="1" allowOverlap="1" wp14:anchorId="32967DF6" wp14:editId="5CFA8D7E">
                <wp:simplePos x="0" y="0"/>
                <wp:positionH relativeFrom="column">
                  <wp:posOffset>-61595</wp:posOffset>
                </wp:positionH>
                <wp:positionV relativeFrom="paragraph">
                  <wp:posOffset>149225</wp:posOffset>
                </wp:positionV>
                <wp:extent cx="1801495" cy="220980"/>
                <wp:effectExtent l="0" t="635" r="3175" b="0"/>
                <wp:wrapSquare wrapText="bothSides"/>
                <wp:docPr id="1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1495" cy="220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EC95E5" w14:textId="77777777" w:rsidR="004A5312" w:rsidRDefault="004A5312" w:rsidP="007D714D">
                            <w:pPr>
                              <w:rPr>
                                <w:sz w:val="24"/>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967DF6" id="_x0000_t202" coordsize="21600,21600" o:spt="202" path="m,l,21600r21600,l21600,xe">
                <v:stroke joinstyle="miter"/>
                <v:path gradientshapeok="t" o:connecttype="rect"/>
              </v:shapetype>
              <v:shape id="Zone de texte 4" o:spid="_x0000_s1026" type="#_x0000_t202" style="position:absolute;left:0;text-align:left;margin-left:-4.85pt;margin-top:11.75pt;width:141.85pt;height:17.4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" stroked="f">
                <v:textbox>
                  <w:txbxContent>
                    <w:p w14:paraId="76EC95E5" w14:textId="77777777" w:rsidR="004A5312" w:rsidRDefault="004A5312" w:rsidP="007D714D">
                      <w:pPr>
                        <w:rPr>
                          <w:sz w:val="24"/>
                          <w:szCs w:val="22"/>
                        </w:rPr>
                      </w:pPr>
                    </w:p>
                  </w:txbxContent>
                </v:textbox>
                <w10:wrap type="square"/>
              </v:shape>
            </w:pict>
          </mc:Fallback>
        </mc:AlternateContent>
      </w:r>
    </w:p>
    <w:p w14:paraId="392CAFCB" w14:textId="0260D31F" w:rsidR="004C4392" w:rsidRDefault="004C4392" w:rsidP="007D714D"/>
    <w:p w14:paraId="578FED9B" w14:textId="409017D2" w:rsidR="004C4392" w:rsidRDefault="004C4392" w:rsidP="007D714D">
      <w:r>
        <w:rPr>
          <w:noProof/>
          <w:lang w:val="en-US"/>
        </w:rPr>
        <w:drawing>
          <wp:inline distT="0" distB="0" distL="0" distR="0" wp14:anchorId="32AAB10A" wp14:editId="0EE952CC">
            <wp:extent cx="3051544" cy="119824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7740" cy="1204605"/>
                    </a:xfrm>
                    <a:prstGeom prst="rect">
                      <a:avLst/>
                    </a:prstGeom>
                    <a:noFill/>
                    <a:ln>
                      <a:noFill/>
                    </a:ln>
                  </pic:spPr>
                </pic:pic>
              </a:graphicData>
            </a:graphic>
          </wp:inline>
        </w:drawing>
      </w:r>
    </w:p>
    <w:p w14:paraId="08B63A39" w14:textId="08CD004F" w:rsidR="007D714D" w:rsidRDefault="007D714D" w:rsidP="007D714D">
      <w:pPr>
        <w:spacing w:after="160" w:line="256" w:lineRule="auto"/>
        <w:jc w:val="left"/>
      </w:pPr>
      <w:r>
        <w:t xml:space="preserve"> </w:t>
      </w:r>
      <w:r>
        <w:tab/>
      </w:r>
      <w:r>
        <w:tab/>
      </w:r>
      <w:r>
        <w:tab/>
      </w:r>
      <w:r>
        <w:tab/>
        <w:t xml:space="preserve">                                                             </w:t>
      </w:r>
    </w:p>
    <w:p w14:paraId="3DA01B5C" w14:textId="3C4940F7" w:rsidR="007D714D" w:rsidRDefault="000F25C5" w:rsidP="007D714D">
      <w:pPr>
        <w:rPr>
          <w:rFonts w:eastAsiaTheme="minorEastAsia"/>
          <w:u w:val="single"/>
        </w:rPr>
      </w:pPr>
      <w:r>
        <w:rPr>
          <w:noProof/>
        </w:rPr>
        <mc:AlternateContent>
          <mc:Choice Requires="wps">
            <w:drawing>
              <wp:anchor distT="0" distB="0" distL="114300" distR="114300" simplePos="0" relativeHeight="251665408" behindDoc="0" locked="0" layoutInCell="1" allowOverlap="1" wp14:anchorId="4EC47F08" wp14:editId="7EC7FAA7">
                <wp:simplePos x="0" y="0"/>
                <wp:positionH relativeFrom="margin">
                  <wp:posOffset>12700</wp:posOffset>
                </wp:positionH>
                <wp:positionV relativeFrom="paragraph">
                  <wp:posOffset>155880</wp:posOffset>
                </wp:positionV>
                <wp:extent cx="6689090" cy="1217930"/>
                <wp:effectExtent l="0" t="0" r="16510" b="20320"/>
                <wp:wrapNone/>
                <wp:docPr id="12" name="Rectangle : coins arrondi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9090" cy="1217930"/>
                        </a:xfrm>
                        <a:prstGeom prst="roundRect">
                          <a:avLst>
                            <a:gd name="adj" fmla="val 16667"/>
                          </a:avLst>
                        </a:prstGeom>
                        <a:solidFill>
                          <a:srgbClr val="0070C0"/>
                        </a:solidFill>
                        <a:ln w="15875">
                          <a:solidFill>
                            <a:schemeClr val="accent1">
                              <a:lumMod val="15000"/>
                              <a:lumOff val="0"/>
                            </a:schemeClr>
                          </a:solidFill>
                          <a:round/>
                          <a:headEnd/>
                          <a:tailEnd/>
                        </a:ln>
                      </wps:spPr>
                      <wps:txbx>
                        <w:txbxContent>
                          <w:p w14:paraId="19F69AD7" w14:textId="77777777" w:rsidR="004A5312" w:rsidRDefault="004A5312" w:rsidP="007D714D">
                            <w:pPr>
                              <w:autoSpaceDE w:val="0"/>
                              <w:autoSpaceDN w:val="0"/>
                              <w:adjustRightInd w:val="0"/>
                              <w:spacing w:line="240" w:lineRule="auto"/>
                            </w:pPr>
                          </w:p>
                          <w:p w14:paraId="314222EE" w14:textId="77777777" w:rsidR="004A5312" w:rsidRPr="004C4146" w:rsidRDefault="004A5312" w:rsidP="004C4146">
                            <w:pPr>
                              <w:spacing w:line="276" w:lineRule="auto"/>
                              <w:jc w:val="center"/>
                              <w:rPr>
                                <w:b/>
                                <w:bCs/>
                                <w:color w:val="000000" w:themeColor="text1"/>
                                <w:sz w:val="32"/>
                                <w:szCs w:val="32"/>
                              </w:rPr>
                            </w:pPr>
                            <w:r>
                              <w:rPr>
                                <w:b/>
                                <w:bCs/>
                                <w:color w:val="000000" w:themeColor="text1"/>
                                <w:sz w:val="28"/>
                                <w:szCs w:val="28"/>
                              </w:rPr>
                              <w:t xml:space="preserve">THEME : </w:t>
                            </w:r>
                          </w:p>
                          <w:p w14:paraId="249EEFCA" w14:textId="7ECB6BD3" w:rsidR="004A5312" w:rsidRDefault="004A5312" w:rsidP="004C4146">
                            <w:pPr>
                              <w:spacing w:line="276" w:lineRule="auto"/>
                              <w:jc w:val="center"/>
                              <w:rPr>
                                <w:sz w:val="28"/>
                                <w:szCs w:val="28"/>
                              </w:rPr>
                            </w:pPr>
                            <w:r w:rsidRPr="004C4146">
                              <w:rPr>
                                <w:b/>
                                <w:bCs/>
                                <w:color w:val="000000" w:themeColor="text1"/>
                                <w:sz w:val="32"/>
                                <w:szCs w:val="32"/>
                              </w:rPr>
                              <w:t xml:space="preserve"> Les </w:t>
                            </w:r>
                            <w:r>
                              <w:rPr>
                                <w:b/>
                                <w:bCs/>
                                <w:color w:val="000000" w:themeColor="text1"/>
                                <w:sz w:val="32"/>
                                <w:szCs w:val="32"/>
                              </w:rPr>
                              <w:t>B</w:t>
                            </w:r>
                            <w:r w:rsidRPr="004C4146">
                              <w:rPr>
                                <w:b/>
                                <w:bCs/>
                                <w:color w:val="000000" w:themeColor="text1"/>
                                <w:sz w:val="32"/>
                                <w:szCs w:val="32"/>
                              </w:rPr>
                              <w:t xml:space="preserve">ases de </w:t>
                            </w:r>
                            <w:r>
                              <w:rPr>
                                <w:b/>
                                <w:bCs/>
                                <w:color w:val="000000" w:themeColor="text1"/>
                                <w:sz w:val="32"/>
                                <w:szCs w:val="32"/>
                              </w:rPr>
                              <w:t>D</w:t>
                            </w:r>
                            <w:r w:rsidRPr="004C4146">
                              <w:rPr>
                                <w:b/>
                                <w:bCs/>
                                <w:color w:val="000000" w:themeColor="text1"/>
                                <w:sz w:val="32"/>
                                <w:szCs w:val="32"/>
                              </w:rPr>
                              <w:t xml:space="preserve">onnées </w:t>
                            </w:r>
                            <w:r>
                              <w:rPr>
                                <w:b/>
                                <w:bCs/>
                                <w:color w:val="000000" w:themeColor="text1"/>
                                <w:sz w:val="32"/>
                                <w:szCs w:val="32"/>
                              </w:rPr>
                              <w:t>V</w:t>
                            </w:r>
                            <w:r w:rsidRPr="004C4146">
                              <w:rPr>
                                <w:b/>
                                <w:bCs/>
                                <w:color w:val="000000" w:themeColor="text1"/>
                                <w:sz w:val="32"/>
                                <w:szCs w:val="32"/>
                              </w:rPr>
                              <w:t xml:space="preserve">ectorielles et </w:t>
                            </w:r>
                            <w:r>
                              <w:rPr>
                                <w:b/>
                                <w:bCs/>
                                <w:color w:val="000000" w:themeColor="text1"/>
                                <w:sz w:val="32"/>
                                <w:szCs w:val="32"/>
                              </w:rPr>
                              <w:t>L</w:t>
                            </w:r>
                            <w:r w:rsidRPr="004C4146">
                              <w:rPr>
                                <w:b/>
                                <w:bCs/>
                                <w:color w:val="000000" w:themeColor="text1"/>
                                <w:sz w:val="32"/>
                                <w:szCs w:val="32"/>
                              </w:rPr>
                              <w:t xml:space="preserve">eur </w:t>
                            </w:r>
                            <w:r>
                              <w:rPr>
                                <w:b/>
                                <w:bCs/>
                                <w:color w:val="000000" w:themeColor="text1"/>
                                <w:sz w:val="32"/>
                                <w:szCs w:val="32"/>
                              </w:rPr>
                              <w:t>A</w:t>
                            </w:r>
                            <w:r w:rsidRPr="004C4146">
                              <w:rPr>
                                <w:b/>
                                <w:bCs/>
                                <w:color w:val="000000" w:themeColor="text1"/>
                                <w:sz w:val="32"/>
                                <w:szCs w:val="32"/>
                              </w:rPr>
                              <w:t>pplication</w:t>
                            </w:r>
                            <w:r w:rsidR="007072A9">
                              <w:rPr>
                                <w:b/>
                                <w:bCs/>
                                <w:color w:val="000000" w:themeColor="text1"/>
                                <w:sz w:val="32"/>
                                <w:szCs w:val="32"/>
                              </w:rPr>
                              <w:t>s</w:t>
                            </w:r>
                            <w:r w:rsidRPr="004C4146">
                              <w:rPr>
                                <w:b/>
                                <w:bCs/>
                                <w:color w:val="000000" w:themeColor="text1"/>
                                <w:sz w:val="32"/>
                                <w:szCs w:val="32"/>
                              </w:rPr>
                              <w:t xml:space="preserve"> </w:t>
                            </w:r>
                            <w:r>
                              <w:rPr>
                                <w:b/>
                                <w:bCs/>
                                <w:color w:val="000000" w:themeColor="text1"/>
                                <w:sz w:val="32"/>
                                <w:szCs w:val="32"/>
                              </w:rPr>
                              <w:t>D</w:t>
                            </w:r>
                            <w:r w:rsidRPr="004C4146">
                              <w:rPr>
                                <w:b/>
                                <w:bCs/>
                                <w:color w:val="000000" w:themeColor="text1"/>
                                <w:sz w:val="32"/>
                                <w:szCs w:val="32"/>
                              </w:rPr>
                              <w:t xml:space="preserve">ans </w:t>
                            </w:r>
                            <w:r>
                              <w:rPr>
                                <w:b/>
                                <w:bCs/>
                                <w:color w:val="000000" w:themeColor="text1"/>
                                <w:sz w:val="32"/>
                                <w:szCs w:val="32"/>
                              </w:rPr>
                              <w:t>L</w:t>
                            </w:r>
                            <w:r w:rsidRPr="004C4146">
                              <w:rPr>
                                <w:b/>
                                <w:bCs/>
                                <w:color w:val="000000" w:themeColor="text1"/>
                                <w:sz w:val="32"/>
                                <w:szCs w:val="32"/>
                              </w:rPr>
                              <w:t xml:space="preserve">'écosystème Oracle : Approche, </w:t>
                            </w:r>
                            <w:r>
                              <w:rPr>
                                <w:b/>
                                <w:bCs/>
                                <w:color w:val="000000" w:themeColor="text1"/>
                                <w:sz w:val="32"/>
                                <w:szCs w:val="32"/>
                              </w:rPr>
                              <w:t>P</w:t>
                            </w:r>
                            <w:r w:rsidRPr="004C4146">
                              <w:rPr>
                                <w:b/>
                                <w:bCs/>
                                <w:color w:val="000000" w:themeColor="text1"/>
                                <w:sz w:val="32"/>
                                <w:szCs w:val="32"/>
                              </w:rPr>
                              <w:t xml:space="preserve">erformances et </w:t>
                            </w:r>
                            <w:r>
                              <w:rPr>
                                <w:b/>
                                <w:bCs/>
                                <w:color w:val="000000" w:themeColor="text1"/>
                                <w:sz w:val="32"/>
                                <w:szCs w:val="32"/>
                              </w:rPr>
                              <w:t>C</w:t>
                            </w:r>
                            <w:r w:rsidRPr="004C4146">
                              <w:rPr>
                                <w:b/>
                                <w:bCs/>
                                <w:color w:val="000000" w:themeColor="text1"/>
                                <w:sz w:val="32"/>
                                <w:szCs w:val="32"/>
                              </w:rPr>
                              <w:t xml:space="preserve">as </w:t>
                            </w:r>
                            <w:r>
                              <w:rPr>
                                <w:b/>
                                <w:bCs/>
                                <w:color w:val="000000" w:themeColor="text1"/>
                                <w:sz w:val="32"/>
                                <w:szCs w:val="32"/>
                              </w:rPr>
                              <w:t>D</w:t>
                            </w:r>
                            <w:r w:rsidRPr="004C4146">
                              <w:rPr>
                                <w:b/>
                                <w:bCs/>
                                <w:color w:val="000000" w:themeColor="text1"/>
                                <w:sz w:val="32"/>
                                <w:szCs w:val="32"/>
                              </w:rPr>
                              <w:t>'usage</w:t>
                            </w:r>
                            <w:r>
                              <w:rPr>
                                <w:b/>
                                <w:bCs/>
                                <w:color w:val="000000" w:themeColor="text1"/>
                                <w:sz w:val="32"/>
                                <w:szCs w:val="32"/>
                              </w:rPr>
                              <w: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EC47F08" id="Rectangle : coins arrondis 3" o:spid="_x0000_s1027" style="position:absolute;left:0;text-align:left;margin-left:1pt;margin-top:12.25pt;width:526.7pt;height:95.9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" fillcolor="#0070c0" strokecolor="#0a121c [484]" strokeweight="1.25pt">
                <v:textbox>
                  <w:txbxContent>
                    <w:p w14:paraId="19F69AD7" w14:textId="77777777" w:rsidR="004A5312" w:rsidRDefault="004A5312" w:rsidP="007D714D">
                      <w:pPr>
                        <w:autoSpaceDE w:val="0"/>
                        <w:autoSpaceDN w:val="0"/>
                        <w:adjustRightInd w:val="0"/>
                        <w:spacing w:line="240" w:lineRule="auto"/>
                      </w:pPr>
                    </w:p>
                    <w:p w14:paraId="314222EE" w14:textId="77777777" w:rsidR="004A5312" w:rsidRPr="004C4146" w:rsidRDefault="004A5312" w:rsidP="004C4146">
                      <w:pPr>
                        <w:spacing w:line="276" w:lineRule="auto"/>
                        <w:jc w:val="center"/>
                        <w:rPr>
                          <w:b/>
                          <w:bCs/>
                          <w:color w:val="000000" w:themeColor="text1"/>
                          <w:sz w:val="32"/>
                          <w:szCs w:val="32"/>
                        </w:rPr>
                      </w:pPr>
                      <w:r>
                        <w:rPr>
                          <w:b/>
                          <w:bCs/>
                          <w:color w:val="000000" w:themeColor="text1"/>
                          <w:sz w:val="28"/>
                          <w:szCs w:val="28"/>
                        </w:rPr>
                        <w:t xml:space="preserve">THEME : </w:t>
                      </w:r>
                    </w:p>
                    <w:p w14:paraId="249EEFCA" w14:textId="7ECB6BD3" w:rsidR="004A5312" w:rsidRDefault="004A5312" w:rsidP="004C4146">
                      <w:pPr>
                        <w:spacing w:line="276" w:lineRule="auto"/>
                        <w:jc w:val="center"/>
                        <w:rPr>
                          <w:sz w:val="28"/>
                          <w:szCs w:val="28"/>
                        </w:rPr>
                      </w:pPr>
                      <w:r w:rsidRPr="004C4146">
                        <w:rPr>
                          <w:b/>
                          <w:bCs/>
                          <w:color w:val="000000" w:themeColor="text1"/>
                          <w:sz w:val="32"/>
                          <w:szCs w:val="32"/>
                        </w:rPr>
                        <w:t xml:space="preserve"> Les </w:t>
                      </w:r>
                      <w:r>
                        <w:rPr>
                          <w:b/>
                          <w:bCs/>
                          <w:color w:val="000000" w:themeColor="text1"/>
                          <w:sz w:val="32"/>
                          <w:szCs w:val="32"/>
                        </w:rPr>
                        <w:t>B</w:t>
                      </w:r>
                      <w:r w:rsidRPr="004C4146">
                        <w:rPr>
                          <w:b/>
                          <w:bCs/>
                          <w:color w:val="000000" w:themeColor="text1"/>
                          <w:sz w:val="32"/>
                          <w:szCs w:val="32"/>
                        </w:rPr>
                        <w:t xml:space="preserve">ases de </w:t>
                      </w:r>
                      <w:r>
                        <w:rPr>
                          <w:b/>
                          <w:bCs/>
                          <w:color w:val="000000" w:themeColor="text1"/>
                          <w:sz w:val="32"/>
                          <w:szCs w:val="32"/>
                        </w:rPr>
                        <w:t>D</w:t>
                      </w:r>
                      <w:r w:rsidRPr="004C4146">
                        <w:rPr>
                          <w:b/>
                          <w:bCs/>
                          <w:color w:val="000000" w:themeColor="text1"/>
                          <w:sz w:val="32"/>
                          <w:szCs w:val="32"/>
                        </w:rPr>
                        <w:t xml:space="preserve">onnées </w:t>
                      </w:r>
                      <w:r>
                        <w:rPr>
                          <w:b/>
                          <w:bCs/>
                          <w:color w:val="000000" w:themeColor="text1"/>
                          <w:sz w:val="32"/>
                          <w:szCs w:val="32"/>
                        </w:rPr>
                        <w:t>V</w:t>
                      </w:r>
                      <w:r w:rsidRPr="004C4146">
                        <w:rPr>
                          <w:b/>
                          <w:bCs/>
                          <w:color w:val="000000" w:themeColor="text1"/>
                          <w:sz w:val="32"/>
                          <w:szCs w:val="32"/>
                        </w:rPr>
                        <w:t xml:space="preserve">ectorielles et </w:t>
                      </w:r>
                      <w:r>
                        <w:rPr>
                          <w:b/>
                          <w:bCs/>
                          <w:color w:val="000000" w:themeColor="text1"/>
                          <w:sz w:val="32"/>
                          <w:szCs w:val="32"/>
                        </w:rPr>
                        <w:t>L</w:t>
                      </w:r>
                      <w:r w:rsidRPr="004C4146">
                        <w:rPr>
                          <w:b/>
                          <w:bCs/>
                          <w:color w:val="000000" w:themeColor="text1"/>
                          <w:sz w:val="32"/>
                          <w:szCs w:val="32"/>
                        </w:rPr>
                        <w:t xml:space="preserve">eur </w:t>
                      </w:r>
                      <w:r>
                        <w:rPr>
                          <w:b/>
                          <w:bCs/>
                          <w:color w:val="000000" w:themeColor="text1"/>
                          <w:sz w:val="32"/>
                          <w:szCs w:val="32"/>
                        </w:rPr>
                        <w:t>A</w:t>
                      </w:r>
                      <w:r w:rsidRPr="004C4146">
                        <w:rPr>
                          <w:b/>
                          <w:bCs/>
                          <w:color w:val="000000" w:themeColor="text1"/>
                          <w:sz w:val="32"/>
                          <w:szCs w:val="32"/>
                        </w:rPr>
                        <w:t>pplication</w:t>
                      </w:r>
                      <w:r w:rsidR="007072A9">
                        <w:rPr>
                          <w:b/>
                          <w:bCs/>
                          <w:color w:val="000000" w:themeColor="text1"/>
                          <w:sz w:val="32"/>
                          <w:szCs w:val="32"/>
                        </w:rPr>
                        <w:t>s</w:t>
                      </w:r>
                      <w:r w:rsidRPr="004C4146">
                        <w:rPr>
                          <w:b/>
                          <w:bCs/>
                          <w:color w:val="000000" w:themeColor="text1"/>
                          <w:sz w:val="32"/>
                          <w:szCs w:val="32"/>
                        </w:rPr>
                        <w:t xml:space="preserve"> </w:t>
                      </w:r>
                      <w:r>
                        <w:rPr>
                          <w:b/>
                          <w:bCs/>
                          <w:color w:val="000000" w:themeColor="text1"/>
                          <w:sz w:val="32"/>
                          <w:szCs w:val="32"/>
                        </w:rPr>
                        <w:t>D</w:t>
                      </w:r>
                      <w:r w:rsidRPr="004C4146">
                        <w:rPr>
                          <w:b/>
                          <w:bCs/>
                          <w:color w:val="000000" w:themeColor="text1"/>
                          <w:sz w:val="32"/>
                          <w:szCs w:val="32"/>
                        </w:rPr>
                        <w:t xml:space="preserve">ans </w:t>
                      </w:r>
                      <w:r>
                        <w:rPr>
                          <w:b/>
                          <w:bCs/>
                          <w:color w:val="000000" w:themeColor="text1"/>
                          <w:sz w:val="32"/>
                          <w:szCs w:val="32"/>
                        </w:rPr>
                        <w:t>L</w:t>
                      </w:r>
                      <w:r w:rsidRPr="004C4146">
                        <w:rPr>
                          <w:b/>
                          <w:bCs/>
                          <w:color w:val="000000" w:themeColor="text1"/>
                          <w:sz w:val="32"/>
                          <w:szCs w:val="32"/>
                        </w:rPr>
                        <w:t xml:space="preserve">'écosystème Oracle : Approche, </w:t>
                      </w:r>
                      <w:r>
                        <w:rPr>
                          <w:b/>
                          <w:bCs/>
                          <w:color w:val="000000" w:themeColor="text1"/>
                          <w:sz w:val="32"/>
                          <w:szCs w:val="32"/>
                        </w:rPr>
                        <w:t>P</w:t>
                      </w:r>
                      <w:r w:rsidRPr="004C4146">
                        <w:rPr>
                          <w:b/>
                          <w:bCs/>
                          <w:color w:val="000000" w:themeColor="text1"/>
                          <w:sz w:val="32"/>
                          <w:szCs w:val="32"/>
                        </w:rPr>
                        <w:t xml:space="preserve">erformances et </w:t>
                      </w:r>
                      <w:r>
                        <w:rPr>
                          <w:b/>
                          <w:bCs/>
                          <w:color w:val="000000" w:themeColor="text1"/>
                          <w:sz w:val="32"/>
                          <w:szCs w:val="32"/>
                        </w:rPr>
                        <w:t>C</w:t>
                      </w:r>
                      <w:r w:rsidRPr="004C4146">
                        <w:rPr>
                          <w:b/>
                          <w:bCs/>
                          <w:color w:val="000000" w:themeColor="text1"/>
                          <w:sz w:val="32"/>
                          <w:szCs w:val="32"/>
                        </w:rPr>
                        <w:t xml:space="preserve">as </w:t>
                      </w:r>
                      <w:r>
                        <w:rPr>
                          <w:b/>
                          <w:bCs/>
                          <w:color w:val="000000" w:themeColor="text1"/>
                          <w:sz w:val="32"/>
                          <w:szCs w:val="32"/>
                        </w:rPr>
                        <w:t>D</w:t>
                      </w:r>
                      <w:r w:rsidRPr="004C4146">
                        <w:rPr>
                          <w:b/>
                          <w:bCs/>
                          <w:color w:val="000000" w:themeColor="text1"/>
                          <w:sz w:val="32"/>
                          <w:szCs w:val="32"/>
                        </w:rPr>
                        <w:t>'usage</w:t>
                      </w:r>
                      <w:r>
                        <w:rPr>
                          <w:b/>
                          <w:bCs/>
                          <w:color w:val="000000" w:themeColor="text1"/>
                          <w:sz w:val="32"/>
                          <w:szCs w:val="32"/>
                        </w:rPr>
                        <w:t>.</w:t>
                      </w:r>
                    </w:p>
                  </w:txbxContent>
                </v:textbox>
                <w10:wrap anchorx="margin"/>
              </v:roundrect>
            </w:pict>
          </mc:Fallback>
        </mc:AlternateContent>
      </w:r>
    </w:p>
    <w:p w14:paraId="42467722" w14:textId="2850BC01" w:rsidR="007D714D" w:rsidRDefault="007D714D" w:rsidP="007D714D">
      <w:pPr>
        <w:rPr>
          <w:u w:val="single"/>
        </w:rPr>
      </w:pPr>
    </w:p>
    <w:p w14:paraId="24551D9C" w14:textId="76906027" w:rsidR="007D714D" w:rsidRDefault="007D714D" w:rsidP="007D714D"/>
    <w:p w14:paraId="705D9D5F" w14:textId="0A6E90F7" w:rsidR="007D714D" w:rsidRDefault="007D714D" w:rsidP="007D714D"/>
    <w:p w14:paraId="526B2C16" w14:textId="129A4E17" w:rsidR="007D714D" w:rsidRDefault="007D714D" w:rsidP="007D714D"/>
    <w:p w14:paraId="75C1721B" w14:textId="7B5F0370" w:rsidR="007D714D" w:rsidRDefault="007D714D" w:rsidP="007D714D">
      <w:pPr>
        <w:spacing w:after="160" w:line="276" w:lineRule="auto"/>
        <w:jc w:val="center"/>
        <w:rPr>
          <w:b/>
          <w:bCs/>
          <w:i/>
          <w:iCs/>
          <w:color w:val="4471C4"/>
          <w:sz w:val="22"/>
          <w:szCs w:val="22"/>
        </w:rPr>
      </w:pPr>
    </w:p>
    <w:p w14:paraId="19436FCB" w14:textId="6ED060EC" w:rsidR="007D714D" w:rsidRDefault="007D714D" w:rsidP="007D714D">
      <w:pPr>
        <w:autoSpaceDE w:val="0"/>
        <w:autoSpaceDN w:val="0"/>
        <w:adjustRightInd w:val="0"/>
        <w:spacing w:line="276" w:lineRule="auto"/>
        <w:jc w:val="center"/>
        <w:rPr>
          <w:rFonts w:ascii="Calibri" w:hAnsi="Calibri" w:cs="Calibri"/>
          <w:color w:val="000000"/>
          <w:sz w:val="22"/>
          <w:szCs w:val="22"/>
        </w:rPr>
      </w:pPr>
    </w:p>
    <w:p w14:paraId="4B248D7F" w14:textId="24E844FA" w:rsidR="007D714D" w:rsidRDefault="007D714D" w:rsidP="007D714D">
      <w:pPr>
        <w:autoSpaceDE w:val="0"/>
        <w:autoSpaceDN w:val="0"/>
        <w:adjustRightInd w:val="0"/>
        <w:spacing w:line="276" w:lineRule="auto"/>
        <w:jc w:val="center"/>
        <w:rPr>
          <w:rFonts w:ascii="Times New Roman" w:hAnsi="Times New Roman"/>
          <w:b/>
          <w:bCs/>
          <w:i/>
          <w:iCs/>
          <w:color w:val="4471C4"/>
          <w:sz w:val="23"/>
          <w:szCs w:val="23"/>
        </w:rPr>
      </w:pPr>
    </w:p>
    <w:p w14:paraId="15B7D7D6" w14:textId="77777777" w:rsidR="00057CB6" w:rsidRPr="0074359B" w:rsidRDefault="00057CB6" w:rsidP="00D51B81">
      <w:pPr>
        <w:spacing w:before="240" w:after="160" w:line="276" w:lineRule="auto"/>
        <w:ind w:left="4260"/>
        <w:rPr>
          <w:rFonts w:ascii="Times New Roman" w:hAnsi="Times New Roman"/>
          <w:b/>
          <w:bCs/>
          <w:color w:val="000000"/>
          <w:sz w:val="28"/>
          <w:szCs w:val="28"/>
        </w:rPr>
      </w:pPr>
      <w:r w:rsidRPr="0074359B">
        <w:rPr>
          <w:rFonts w:ascii="Times New Roman" w:hAnsi="Times New Roman"/>
          <w:b/>
          <w:bCs/>
          <w:color w:val="000000"/>
          <w:sz w:val="28"/>
          <w:szCs w:val="28"/>
        </w:rPr>
        <w:t>Rédigé par :</w:t>
      </w:r>
    </w:p>
    <w:p w14:paraId="48DFF725" w14:textId="442F36CD" w:rsidR="00057CB6" w:rsidRPr="0074359B" w:rsidRDefault="00057CB6" w:rsidP="00057CB6">
      <w:pPr>
        <w:spacing w:before="240" w:after="160" w:line="276" w:lineRule="auto"/>
        <w:jc w:val="center"/>
        <w:rPr>
          <w:rFonts w:ascii="Times New Roman" w:hAnsi="Times New Roman"/>
          <w:b/>
          <w:bCs/>
          <w:i/>
          <w:iCs/>
          <w:color w:val="0070C0"/>
          <w:sz w:val="28"/>
          <w:szCs w:val="28"/>
        </w:rPr>
      </w:pPr>
      <w:r w:rsidRPr="0074359B">
        <w:rPr>
          <w:rFonts w:ascii="Times New Roman" w:hAnsi="Times New Roman"/>
          <w:b/>
          <w:bCs/>
          <w:i/>
          <w:iCs/>
          <w:color w:val="0070C0"/>
          <w:sz w:val="28"/>
          <w:szCs w:val="28"/>
        </w:rPr>
        <w:t>KOUNGA TCHOMNOU RYAN YVAN</w:t>
      </w:r>
    </w:p>
    <w:p w14:paraId="39CAA2A3" w14:textId="2AB760C0" w:rsidR="007D714D" w:rsidRPr="0074359B" w:rsidRDefault="00057CB6" w:rsidP="0074359B">
      <w:pPr>
        <w:spacing w:before="240" w:after="160" w:line="276" w:lineRule="auto"/>
        <w:jc w:val="center"/>
        <w:rPr>
          <w:b/>
          <w:bCs/>
          <w:i/>
          <w:iCs/>
          <w:color w:val="0070C0"/>
          <w:sz w:val="22"/>
          <w:szCs w:val="22"/>
        </w:rPr>
      </w:pPr>
      <w:r w:rsidRPr="0074359B">
        <w:rPr>
          <w:rFonts w:ascii="Times New Roman" w:hAnsi="Times New Roman"/>
          <w:b/>
          <w:bCs/>
          <w:i/>
          <w:iCs/>
          <w:color w:val="0070C0"/>
          <w:sz w:val="28"/>
          <w:szCs w:val="28"/>
        </w:rPr>
        <w:t xml:space="preserve">Étudiant en Master </w:t>
      </w:r>
      <w:r w:rsidR="0074359B" w:rsidRPr="0074359B">
        <w:rPr>
          <w:rFonts w:ascii="Times New Roman" w:hAnsi="Times New Roman"/>
          <w:b/>
          <w:bCs/>
          <w:i/>
          <w:iCs/>
          <w:color w:val="0070C0"/>
          <w:sz w:val="28"/>
          <w:szCs w:val="28"/>
        </w:rPr>
        <w:t>2</w:t>
      </w:r>
      <w:r w:rsidRPr="0074359B">
        <w:rPr>
          <w:rFonts w:ascii="Times New Roman" w:hAnsi="Times New Roman"/>
          <w:b/>
          <w:bCs/>
          <w:i/>
          <w:iCs/>
          <w:color w:val="0070C0"/>
          <w:sz w:val="28"/>
          <w:szCs w:val="28"/>
        </w:rPr>
        <w:t xml:space="preserve"> </w:t>
      </w:r>
      <w:r w:rsidR="0074359B" w:rsidRPr="0074359B">
        <w:rPr>
          <w:rFonts w:ascii="Times New Roman" w:hAnsi="Times New Roman"/>
          <w:b/>
          <w:bCs/>
          <w:i/>
          <w:iCs/>
          <w:color w:val="0070C0"/>
          <w:sz w:val="28"/>
          <w:szCs w:val="28"/>
        </w:rPr>
        <w:t>Statistiques, Big</w:t>
      </w:r>
      <w:r>
        <w:rPr>
          <w:b/>
          <w:bCs/>
          <w:i/>
          <w:iCs/>
          <w:color w:val="0070C0"/>
          <w:sz w:val="22"/>
          <w:szCs w:val="22"/>
        </w:rPr>
        <w:t xml:space="preserve"> </w:t>
      </w:r>
      <w:r w:rsidRPr="0074359B">
        <w:rPr>
          <w:rFonts w:ascii="Times New Roman" w:hAnsi="Times New Roman"/>
          <w:b/>
          <w:bCs/>
          <w:i/>
          <w:iCs/>
          <w:color w:val="0070C0"/>
          <w:sz w:val="28"/>
          <w:szCs w:val="28"/>
        </w:rPr>
        <w:t>Data</w:t>
      </w:r>
      <w:r w:rsidR="0074359B" w:rsidRPr="0074359B">
        <w:rPr>
          <w:rFonts w:ascii="Times New Roman" w:hAnsi="Times New Roman"/>
          <w:b/>
          <w:bCs/>
          <w:i/>
          <w:iCs/>
          <w:color w:val="0070C0"/>
          <w:sz w:val="28"/>
          <w:szCs w:val="28"/>
        </w:rPr>
        <w:t xml:space="preserve"> et Intelligence Artificielle</w:t>
      </w:r>
      <w:r w:rsidR="0074359B">
        <w:rPr>
          <w:b/>
          <w:bCs/>
          <w:i/>
          <w:iCs/>
          <w:color w:val="0070C0"/>
          <w:sz w:val="22"/>
          <w:szCs w:val="22"/>
        </w:rPr>
        <w:t xml:space="preserve"> </w:t>
      </w:r>
    </w:p>
    <w:p w14:paraId="127F0FE6" w14:textId="29420AE6" w:rsidR="007D714D" w:rsidRDefault="007D714D">
      <w:pPr>
        <w:spacing w:line="240" w:lineRule="auto"/>
        <w:jc w:val="left"/>
        <w:rPr>
          <w:b/>
          <w:bCs/>
          <w:sz w:val="24"/>
          <w:szCs w:val="24"/>
        </w:rPr>
      </w:pPr>
    </w:p>
    <w:p w14:paraId="3ED5A04B" w14:textId="30F79D16" w:rsidR="0074359B" w:rsidRDefault="00CF1E60">
      <w:pPr>
        <w:spacing w:line="240" w:lineRule="auto"/>
        <w:jc w:val="left"/>
        <w:rPr>
          <w:b/>
          <w:bCs/>
          <w:sz w:val="24"/>
          <w:szCs w:val="24"/>
        </w:rPr>
      </w:pPr>
      <w:r>
        <w:rPr>
          <w:rFonts w:eastAsiaTheme="minorEastAsia"/>
          <w:noProof/>
          <w:sz w:val="24"/>
          <w:szCs w:val="24"/>
          <w:lang w:val="fr-CM" w:eastAsia="en-US"/>
        </w:rPr>
        <mc:AlternateContent>
          <mc:Choice Requires="wps">
            <w:drawing>
              <wp:anchor distT="45720" distB="45720" distL="114300" distR="114300" simplePos="0" relativeHeight="251675648" behindDoc="0" locked="0" layoutInCell="1" allowOverlap="1" wp14:anchorId="634A3E81" wp14:editId="1D7F1FE7">
                <wp:simplePos x="0" y="0"/>
                <wp:positionH relativeFrom="margin">
                  <wp:posOffset>616585</wp:posOffset>
                </wp:positionH>
                <wp:positionV relativeFrom="paragraph">
                  <wp:posOffset>294005</wp:posOffset>
                </wp:positionV>
                <wp:extent cx="5543550" cy="847725"/>
                <wp:effectExtent l="0" t="1270" r="2540" b="0"/>
                <wp:wrapSquare wrapText="bothSides"/>
                <wp:docPr id="11"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847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61EF61" w14:textId="59D1ACB4" w:rsidR="004A5312" w:rsidRPr="0074359B" w:rsidRDefault="004A5312"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Professionnel </w:t>
                            </w:r>
                            <w:r w:rsidRPr="0074359B">
                              <w:rPr>
                                <w:rFonts w:ascii="Times New Roman" w:hAnsi="Times New Roman"/>
                                <w:sz w:val="28"/>
                                <w:szCs w:val="28"/>
                              </w:rPr>
                              <w:t> </w:t>
                            </w:r>
                          </w:p>
                          <w:p w14:paraId="69A318C8" w14:textId="3119F37D" w:rsidR="004A5312" w:rsidRPr="0074359B" w:rsidRDefault="004A5312"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4A3E81" id="Zone de texte 17" o:spid="_x0000_s1028" type="#_x0000_t202" style="position:absolute;margin-left:48.55pt;margin-top:23.15pt;width:436.5pt;height:66.7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" stroked="f">
                <v:textbox>
                  <w:txbxContent>
                    <w:p w14:paraId="0061EF61" w14:textId="59D1ACB4" w:rsidR="004A5312" w:rsidRPr="0074359B" w:rsidRDefault="004A5312"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Professionnel </w:t>
                      </w:r>
                      <w:r w:rsidRPr="0074359B">
                        <w:rPr>
                          <w:rFonts w:ascii="Times New Roman" w:hAnsi="Times New Roman"/>
                          <w:sz w:val="28"/>
                          <w:szCs w:val="28"/>
                        </w:rPr>
                        <w:t> </w:t>
                      </w:r>
                    </w:p>
                    <w:p w14:paraId="69A318C8" w14:textId="3119F37D" w:rsidR="004A5312" w:rsidRPr="0074359B" w:rsidRDefault="004A5312"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v:textbox>
                <w10:wrap type="square" anchorx="margin"/>
              </v:shape>
            </w:pict>
          </mc:Fallback>
        </mc:AlternateContent>
      </w:r>
    </w:p>
    <w:p w14:paraId="2389395C" w14:textId="22B11388" w:rsidR="0074359B" w:rsidRDefault="00CF1E60">
      <w:pPr>
        <w:spacing w:line="240" w:lineRule="auto"/>
        <w:jc w:val="left"/>
        <w:rPr>
          <w:b/>
          <w:bCs/>
          <w:sz w:val="24"/>
          <w:szCs w:val="24"/>
        </w:rPr>
      </w:pPr>
      <w:r w:rsidRPr="0074359B">
        <w:rPr>
          <w:rFonts w:ascii="Times New Roman" w:eastAsiaTheme="minorEastAsia" w:hAnsi="Times New Roman"/>
          <w:noProof/>
          <w:sz w:val="28"/>
          <w:szCs w:val="28"/>
          <w:lang w:val="fr-CM" w:eastAsia="en-US"/>
        </w:rPr>
        <mc:AlternateContent>
          <mc:Choice Requires="wps">
            <w:drawing>
              <wp:anchor distT="0" distB="0" distL="114300" distR="114300" simplePos="0" relativeHeight="251664384" behindDoc="0" locked="0" layoutInCell="1" allowOverlap="1" wp14:anchorId="324CCA95" wp14:editId="1F6FE501">
                <wp:simplePos x="0" y="0"/>
                <wp:positionH relativeFrom="margin">
                  <wp:posOffset>22225</wp:posOffset>
                </wp:positionH>
                <wp:positionV relativeFrom="paragraph">
                  <wp:posOffset>1619885</wp:posOffset>
                </wp:positionV>
                <wp:extent cx="6619240" cy="990600"/>
                <wp:effectExtent l="41275" t="16510" r="45085" b="12065"/>
                <wp:wrapNone/>
                <wp:docPr id="10" name="Ruban : courbé et incliné vers le ba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9240" cy="990600"/>
                        </a:xfrm>
                        <a:prstGeom prst="ellipseRibbon">
                          <a:avLst>
                            <a:gd name="adj1" fmla="val 25000"/>
                            <a:gd name="adj2" fmla="val 50000"/>
                            <a:gd name="adj3" fmla="val 12500"/>
                          </a:avLst>
                        </a:prstGeom>
                        <a:solidFill>
                          <a:srgbClr val="0070C0"/>
                        </a:solidFill>
                        <a:ln w="12700">
                          <a:solidFill>
                            <a:srgbClr val="172C51"/>
                          </a:solidFill>
                          <a:miter lim="800000"/>
                          <a:headEnd/>
                          <a:tailEnd/>
                        </a:ln>
                      </wps:spPr>
                      <wps:txbx>
                        <w:txbxContent>
                          <w:p w14:paraId="30FAA565" w14:textId="77777777" w:rsidR="004A5312" w:rsidRPr="007D714D" w:rsidRDefault="004A5312"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4A5312" w:rsidRPr="007D714D" w:rsidRDefault="004A5312"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Pr>
                                <w:b/>
                                <w:bCs/>
                                <w:color w:val="000000" w:themeColor="text1"/>
                                <w:kern w:val="2"/>
                                <w:sz w:val="28"/>
                                <w:szCs w:val="28"/>
                                <w:u w:val="single"/>
                              </w:rPr>
                              <w:t>4</w:t>
                            </w:r>
                            <w:r w:rsidRPr="007D714D">
                              <w:rPr>
                                <w:b/>
                                <w:bCs/>
                                <w:color w:val="000000" w:themeColor="text1"/>
                                <w:kern w:val="2"/>
                                <w:sz w:val="28"/>
                                <w:szCs w:val="28"/>
                                <w:u w:val="single"/>
                              </w:rPr>
                              <w:t xml:space="preserve"> </w:t>
                            </w:r>
                            <w:r>
                              <w:rPr>
                                <w:b/>
                                <w:bCs/>
                                <w:color w:val="000000" w:themeColor="text1"/>
                                <w:kern w:val="2"/>
                                <w:sz w:val="28"/>
                                <w:szCs w:val="28"/>
                                <w:u w:val="single"/>
                              </w:rPr>
                              <w:t>–</w:t>
                            </w:r>
                            <w:r w:rsidRPr="007D714D">
                              <w:rPr>
                                <w:b/>
                                <w:bCs/>
                                <w:color w:val="000000" w:themeColor="text1"/>
                                <w:kern w:val="2"/>
                                <w:sz w:val="28"/>
                                <w:szCs w:val="28"/>
                                <w:u w:val="single"/>
                              </w:rPr>
                              <w:t xml:space="preserve"> 202</w:t>
                            </w:r>
                            <w:r>
                              <w:rPr>
                                <w:b/>
                                <w:bCs/>
                                <w:color w:val="000000" w:themeColor="text1"/>
                                <w:kern w:val="2"/>
                                <w:sz w:val="28"/>
                                <w:szCs w:val="28"/>
                                <w:u w:val="single"/>
                              </w:rPr>
                              <w:t>5</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4CCA95"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2" o:spid="_x0000_s1029" type="#_x0000_t107" style="position:absolute;margin-left:1.75pt;margin-top:127.55pt;width:521.2pt;height:7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" fillcolor="#0070c0" strokecolor="#172c51" strokeweight="1pt">
                <v:stroke joinstyle="miter"/>
                <v:textbox>
                  <w:txbxContent>
                    <w:p w14:paraId="30FAA565" w14:textId="77777777" w:rsidR="004A5312" w:rsidRPr="007D714D" w:rsidRDefault="004A5312"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4A5312" w:rsidRPr="007D714D" w:rsidRDefault="004A5312"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Pr>
                          <w:b/>
                          <w:bCs/>
                          <w:color w:val="000000" w:themeColor="text1"/>
                          <w:kern w:val="2"/>
                          <w:sz w:val="28"/>
                          <w:szCs w:val="28"/>
                          <w:u w:val="single"/>
                        </w:rPr>
                        <w:t>4</w:t>
                      </w:r>
                      <w:r w:rsidRPr="007D714D">
                        <w:rPr>
                          <w:b/>
                          <w:bCs/>
                          <w:color w:val="000000" w:themeColor="text1"/>
                          <w:kern w:val="2"/>
                          <w:sz w:val="28"/>
                          <w:szCs w:val="28"/>
                          <w:u w:val="single"/>
                        </w:rPr>
                        <w:t xml:space="preserve"> </w:t>
                      </w:r>
                      <w:r>
                        <w:rPr>
                          <w:b/>
                          <w:bCs/>
                          <w:color w:val="000000" w:themeColor="text1"/>
                          <w:kern w:val="2"/>
                          <w:sz w:val="28"/>
                          <w:szCs w:val="28"/>
                          <w:u w:val="single"/>
                        </w:rPr>
                        <w:t>–</w:t>
                      </w:r>
                      <w:r w:rsidRPr="007D714D">
                        <w:rPr>
                          <w:b/>
                          <w:bCs/>
                          <w:color w:val="000000" w:themeColor="text1"/>
                          <w:kern w:val="2"/>
                          <w:sz w:val="28"/>
                          <w:szCs w:val="28"/>
                          <w:u w:val="single"/>
                        </w:rPr>
                        <w:t xml:space="preserve"> 202</w:t>
                      </w:r>
                      <w:r>
                        <w:rPr>
                          <w:b/>
                          <w:bCs/>
                          <w:color w:val="000000" w:themeColor="text1"/>
                          <w:kern w:val="2"/>
                          <w:sz w:val="28"/>
                          <w:szCs w:val="28"/>
                          <w:u w:val="single"/>
                        </w:rPr>
                        <w:t>5</w:t>
                      </w:r>
                    </w:p>
                  </w:txbxContent>
                </v:textbox>
                <w10:wrap anchorx="margin"/>
              </v:shape>
            </w:pict>
          </mc:Fallback>
        </mc:AlternateContent>
      </w:r>
      <w:r w:rsidR="0074359B">
        <w:rPr>
          <w:b/>
          <w:bCs/>
          <w:sz w:val="24"/>
          <w:szCs w:val="24"/>
        </w:rPr>
        <w:br w:type="page"/>
      </w:r>
    </w:p>
    <w:p w14:paraId="36B93DB5" w14:textId="77777777" w:rsidR="00057CB6" w:rsidRDefault="00057CB6">
      <w:pPr>
        <w:spacing w:line="240" w:lineRule="auto"/>
        <w:jc w:val="left"/>
        <w:rPr>
          <w:b/>
          <w:bCs/>
          <w:sz w:val="24"/>
          <w:szCs w:val="24"/>
        </w:rPr>
      </w:pPr>
    </w:p>
    <w:p w14:paraId="7AA32455" w14:textId="311CF451" w:rsidR="005954BB" w:rsidRDefault="005954BB" w:rsidP="00313C72">
      <w:pPr>
        <w:ind w:left="567"/>
        <w:rPr>
          <w:b/>
          <w:bCs/>
          <w:sz w:val="24"/>
          <w:szCs w:val="24"/>
        </w:rPr>
      </w:pPr>
      <w:r>
        <w:rPr>
          <w:b/>
          <w:bCs/>
          <w:sz w:val="24"/>
          <w:szCs w:val="24"/>
        </w:rPr>
        <w:t xml:space="preserve">Résumé </w:t>
      </w:r>
    </w:p>
    <w:p w14:paraId="4EB461AF" w14:textId="77777777" w:rsidR="000B5A88" w:rsidRDefault="000B5A88" w:rsidP="00313C72">
      <w:pPr>
        <w:ind w:left="567"/>
        <w:rPr>
          <w:bCs/>
          <w:sz w:val="24"/>
          <w:szCs w:val="24"/>
        </w:rPr>
      </w:pPr>
    </w:p>
    <w:p w14:paraId="037EDF3F" w14:textId="1DF5C64F" w:rsidR="005954BB" w:rsidRDefault="005954BB" w:rsidP="00313C72">
      <w:pPr>
        <w:ind w:left="567"/>
        <w:rPr>
          <w:b/>
          <w:bCs/>
          <w:sz w:val="24"/>
          <w:szCs w:val="24"/>
        </w:rPr>
      </w:pPr>
      <w:r>
        <w:rPr>
          <w:b/>
          <w:bCs/>
          <w:sz w:val="24"/>
          <w:szCs w:val="24"/>
        </w:rPr>
        <w:t xml:space="preserve">Abstract </w:t>
      </w:r>
    </w:p>
    <w:p w14:paraId="39D49E84" w14:textId="77777777" w:rsidR="00463CC8" w:rsidRPr="00463CC8" w:rsidRDefault="00463CC8" w:rsidP="000B5A88"/>
    <w:p w14:paraId="1FC046E8" w14:textId="613BB72D" w:rsidR="00463CC8" w:rsidRPr="000B5A88" w:rsidRDefault="005954BB" w:rsidP="000B5A88">
      <w:pPr>
        <w:ind w:left="567"/>
        <w:rPr>
          <w:b/>
          <w:bCs/>
          <w:sz w:val="24"/>
          <w:szCs w:val="24"/>
        </w:rPr>
      </w:pPr>
      <w:r>
        <w:rPr>
          <w:b/>
          <w:bCs/>
          <w:sz w:val="24"/>
          <w:szCs w:val="24"/>
        </w:rPr>
        <w:t>Liste des figures</w:t>
      </w:r>
      <w:r w:rsidR="0069122F">
        <w:rPr>
          <w:b/>
          <w:bCs/>
          <w:sz w:val="24"/>
          <w:szCs w:val="24"/>
        </w:rPr>
        <w:t xml:space="preserve"> </w:t>
      </w:r>
    </w:p>
    <w:p w14:paraId="15482E45" w14:textId="77777777" w:rsidR="00463CC8" w:rsidRPr="00463CC8" w:rsidRDefault="00463CC8" w:rsidP="00463CC8">
      <w:pPr>
        <w:ind w:left="567"/>
      </w:pPr>
    </w:p>
    <w:p w14:paraId="033A096E" w14:textId="77777777" w:rsidR="005954BB" w:rsidRDefault="005954BB" w:rsidP="00313C72">
      <w:pPr>
        <w:ind w:left="567"/>
        <w:rPr>
          <w:b/>
          <w:bCs/>
          <w:sz w:val="24"/>
          <w:szCs w:val="24"/>
        </w:rPr>
      </w:pPr>
      <w:r>
        <w:rPr>
          <w:b/>
          <w:bCs/>
          <w:sz w:val="24"/>
          <w:szCs w:val="24"/>
        </w:rPr>
        <w:t>Liste des acronymes</w:t>
      </w:r>
    </w:p>
    <w:p w14:paraId="442C259F" w14:textId="77777777" w:rsidR="00463CC8" w:rsidRPr="00463CC8" w:rsidRDefault="00463CC8" w:rsidP="00463CC8">
      <w:pPr>
        <w:ind w:left="567"/>
      </w:pPr>
    </w:p>
    <w:p w14:paraId="45A580F9" w14:textId="4AEF1AAE" w:rsidR="00B51B2F" w:rsidRDefault="005954BB" w:rsidP="000B5A88">
      <w:pPr>
        <w:ind w:left="567"/>
        <w:rPr>
          <w:b/>
          <w:bCs/>
          <w:sz w:val="24"/>
          <w:szCs w:val="24"/>
        </w:rPr>
      </w:pPr>
      <w:r>
        <w:rPr>
          <w:b/>
          <w:bCs/>
          <w:sz w:val="24"/>
          <w:szCs w:val="24"/>
        </w:rPr>
        <w:t>Plan du document</w:t>
      </w:r>
      <w:r w:rsidR="00B51B2F">
        <w:rPr>
          <w:b/>
          <w:bCs/>
          <w:sz w:val="24"/>
          <w:szCs w:val="24"/>
        </w:rPr>
        <w:br w:type="page"/>
      </w:r>
    </w:p>
    <w:sdt>
      <w:sdtPr>
        <w:rPr>
          <w:rFonts w:ascii="Times" w:eastAsia="Times New Roman" w:hAnsi="Times" w:cs="Times New Roman"/>
          <w:color w:val="auto"/>
          <w:sz w:val="20"/>
          <w:szCs w:val="20"/>
        </w:rPr>
        <w:id w:val="-522556096"/>
        <w:docPartObj>
          <w:docPartGallery w:val="Table of Contents"/>
          <w:docPartUnique/>
        </w:docPartObj>
      </w:sdtPr>
      <w:sdtEndPr>
        <w:rPr>
          <w:b/>
          <w:bCs/>
        </w:rPr>
      </w:sdtEndPr>
      <w:sdtContent>
        <w:p w14:paraId="015BB5CB" w14:textId="401B3FDB" w:rsidR="00EE7E81" w:rsidRDefault="00EE7E81" w:rsidP="0036702F">
          <w:pPr>
            <w:pStyle w:val="En-ttedetabledesmatires"/>
          </w:pPr>
          <w:r>
            <w:t>Table des matières</w:t>
          </w:r>
        </w:p>
        <w:p w14:paraId="49DDC9E9" w14:textId="0135B506" w:rsidR="0057006B" w:rsidRDefault="00EE7E81">
          <w:pPr>
            <w:pStyle w:val="TM1"/>
            <w:tabs>
              <w:tab w:val="left" w:pos="400"/>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2795405" w:history="1">
            <w:r w:rsidR="0057006B" w:rsidRPr="000B29BD">
              <w:rPr>
                <w:rStyle w:val="Lienhypertexte"/>
                <w:noProof/>
              </w:rPr>
              <w:t>1.</w:t>
            </w:r>
            <w:r w:rsidR="0057006B">
              <w:rPr>
                <w:rFonts w:asciiTheme="minorHAnsi" w:eastAsiaTheme="minorEastAsia" w:hAnsiTheme="minorHAnsi" w:cstheme="minorBidi"/>
                <w:noProof/>
                <w:sz w:val="22"/>
                <w:szCs w:val="22"/>
              </w:rPr>
              <w:tab/>
            </w:r>
            <w:r w:rsidR="0057006B" w:rsidRPr="000B29BD">
              <w:rPr>
                <w:rStyle w:val="Lienhypertexte"/>
                <w:noProof/>
              </w:rPr>
              <w:t>Introduction générale (1 page)</w:t>
            </w:r>
            <w:r w:rsidR="0057006B">
              <w:rPr>
                <w:noProof/>
                <w:webHidden/>
              </w:rPr>
              <w:tab/>
            </w:r>
            <w:r w:rsidR="0057006B">
              <w:rPr>
                <w:noProof/>
                <w:webHidden/>
              </w:rPr>
              <w:fldChar w:fldCharType="begin"/>
            </w:r>
            <w:r w:rsidR="0057006B">
              <w:rPr>
                <w:noProof/>
                <w:webHidden/>
              </w:rPr>
              <w:instrText xml:space="preserve"> PAGEREF _Toc212795405 \h </w:instrText>
            </w:r>
            <w:r w:rsidR="0057006B">
              <w:rPr>
                <w:noProof/>
                <w:webHidden/>
              </w:rPr>
            </w:r>
            <w:r w:rsidR="0057006B">
              <w:rPr>
                <w:noProof/>
                <w:webHidden/>
              </w:rPr>
              <w:fldChar w:fldCharType="separate"/>
            </w:r>
            <w:r w:rsidR="0057006B">
              <w:rPr>
                <w:noProof/>
                <w:webHidden/>
              </w:rPr>
              <w:t>6</w:t>
            </w:r>
            <w:r w:rsidR="0057006B">
              <w:rPr>
                <w:noProof/>
                <w:webHidden/>
              </w:rPr>
              <w:fldChar w:fldCharType="end"/>
            </w:r>
          </w:hyperlink>
        </w:p>
        <w:p w14:paraId="5C97BBB2" w14:textId="19DA1788" w:rsidR="0057006B" w:rsidRDefault="004A5312">
          <w:pPr>
            <w:pStyle w:val="TM1"/>
            <w:tabs>
              <w:tab w:val="left" w:pos="400"/>
              <w:tab w:val="right" w:leader="dot" w:pos="10456"/>
            </w:tabs>
            <w:rPr>
              <w:rFonts w:asciiTheme="minorHAnsi" w:eastAsiaTheme="minorEastAsia" w:hAnsiTheme="minorHAnsi" w:cstheme="minorBidi"/>
              <w:noProof/>
              <w:sz w:val="22"/>
              <w:szCs w:val="22"/>
            </w:rPr>
          </w:pPr>
          <w:hyperlink w:anchor="_Toc212795406" w:history="1">
            <w:r w:rsidR="0057006B" w:rsidRPr="000B29BD">
              <w:rPr>
                <w:rStyle w:val="Lienhypertexte"/>
                <w:noProof/>
              </w:rPr>
              <w:t>2.</w:t>
            </w:r>
            <w:r w:rsidR="0057006B">
              <w:rPr>
                <w:rFonts w:asciiTheme="minorHAnsi" w:eastAsiaTheme="minorEastAsia" w:hAnsiTheme="minorHAnsi" w:cstheme="minorBidi"/>
                <w:noProof/>
                <w:sz w:val="22"/>
                <w:szCs w:val="22"/>
              </w:rPr>
              <w:tab/>
            </w:r>
            <w:r w:rsidR="0057006B" w:rsidRPr="000B29BD">
              <w:rPr>
                <w:rStyle w:val="Lienhypertexte"/>
                <w:noProof/>
              </w:rPr>
              <w:t>Présentation du projet</w:t>
            </w:r>
            <w:r w:rsidR="0057006B">
              <w:rPr>
                <w:noProof/>
                <w:webHidden/>
              </w:rPr>
              <w:tab/>
            </w:r>
            <w:r w:rsidR="0057006B">
              <w:rPr>
                <w:noProof/>
                <w:webHidden/>
              </w:rPr>
              <w:fldChar w:fldCharType="begin"/>
            </w:r>
            <w:r w:rsidR="0057006B">
              <w:rPr>
                <w:noProof/>
                <w:webHidden/>
              </w:rPr>
              <w:instrText xml:space="preserve"> PAGEREF _Toc212795406 \h </w:instrText>
            </w:r>
            <w:r w:rsidR="0057006B">
              <w:rPr>
                <w:noProof/>
                <w:webHidden/>
              </w:rPr>
            </w:r>
            <w:r w:rsidR="0057006B">
              <w:rPr>
                <w:noProof/>
                <w:webHidden/>
              </w:rPr>
              <w:fldChar w:fldCharType="separate"/>
            </w:r>
            <w:r w:rsidR="0057006B">
              <w:rPr>
                <w:noProof/>
                <w:webHidden/>
              </w:rPr>
              <w:t>6</w:t>
            </w:r>
            <w:r w:rsidR="0057006B">
              <w:rPr>
                <w:noProof/>
                <w:webHidden/>
              </w:rPr>
              <w:fldChar w:fldCharType="end"/>
            </w:r>
          </w:hyperlink>
        </w:p>
        <w:p w14:paraId="44088384" w14:textId="1FED7888" w:rsidR="0057006B" w:rsidRDefault="004A5312">
          <w:pPr>
            <w:pStyle w:val="TM1"/>
            <w:tabs>
              <w:tab w:val="left" w:pos="400"/>
              <w:tab w:val="right" w:leader="dot" w:pos="10456"/>
            </w:tabs>
            <w:rPr>
              <w:rFonts w:asciiTheme="minorHAnsi" w:eastAsiaTheme="minorEastAsia" w:hAnsiTheme="minorHAnsi" w:cstheme="minorBidi"/>
              <w:noProof/>
              <w:sz w:val="22"/>
              <w:szCs w:val="22"/>
            </w:rPr>
          </w:pPr>
          <w:hyperlink w:anchor="_Toc212795407" w:history="1">
            <w:r w:rsidR="0057006B" w:rsidRPr="000B29BD">
              <w:rPr>
                <w:rStyle w:val="Lienhypertexte"/>
                <w:noProof/>
              </w:rPr>
              <w:t>3.</w:t>
            </w:r>
            <w:r w:rsidR="0057006B">
              <w:rPr>
                <w:rFonts w:asciiTheme="minorHAnsi" w:eastAsiaTheme="minorEastAsia" w:hAnsiTheme="minorHAnsi" w:cstheme="minorBidi"/>
                <w:noProof/>
                <w:sz w:val="22"/>
                <w:szCs w:val="22"/>
              </w:rPr>
              <w:tab/>
            </w:r>
            <w:r w:rsidR="0057006B" w:rsidRPr="000B29BD">
              <w:rPr>
                <w:rStyle w:val="Lienhypertexte"/>
                <w:noProof/>
              </w:rPr>
              <w:t>Les concepts fondamentaux des bases de données vectorielles</w:t>
            </w:r>
            <w:r w:rsidR="0057006B">
              <w:rPr>
                <w:noProof/>
                <w:webHidden/>
              </w:rPr>
              <w:tab/>
            </w:r>
            <w:r w:rsidR="0057006B">
              <w:rPr>
                <w:noProof/>
                <w:webHidden/>
              </w:rPr>
              <w:fldChar w:fldCharType="begin"/>
            </w:r>
            <w:r w:rsidR="0057006B">
              <w:rPr>
                <w:noProof/>
                <w:webHidden/>
              </w:rPr>
              <w:instrText xml:space="preserve"> PAGEREF _Toc212795407 \h </w:instrText>
            </w:r>
            <w:r w:rsidR="0057006B">
              <w:rPr>
                <w:noProof/>
                <w:webHidden/>
              </w:rPr>
            </w:r>
            <w:r w:rsidR="0057006B">
              <w:rPr>
                <w:noProof/>
                <w:webHidden/>
              </w:rPr>
              <w:fldChar w:fldCharType="separate"/>
            </w:r>
            <w:r w:rsidR="0057006B">
              <w:rPr>
                <w:noProof/>
                <w:webHidden/>
              </w:rPr>
              <w:t>7</w:t>
            </w:r>
            <w:r w:rsidR="0057006B">
              <w:rPr>
                <w:noProof/>
                <w:webHidden/>
              </w:rPr>
              <w:fldChar w:fldCharType="end"/>
            </w:r>
          </w:hyperlink>
        </w:p>
        <w:p w14:paraId="15AA2F5B" w14:textId="1BB91D1A" w:rsidR="0057006B" w:rsidRDefault="004A5312">
          <w:pPr>
            <w:pStyle w:val="TM2"/>
            <w:tabs>
              <w:tab w:val="right" w:leader="dot" w:pos="10456"/>
            </w:tabs>
            <w:rPr>
              <w:rFonts w:asciiTheme="minorHAnsi" w:eastAsiaTheme="minorEastAsia" w:hAnsiTheme="minorHAnsi" w:cstheme="minorBidi"/>
              <w:noProof/>
              <w:sz w:val="22"/>
              <w:szCs w:val="22"/>
            </w:rPr>
          </w:pPr>
          <w:hyperlink w:anchor="_Toc212795408" w:history="1">
            <w:r w:rsidR="0057006B" w:rsidRPr="000B29BD">
              <w:rPr>
                <w:rStyle w:val="Lienhypertexte"/>
                <w:rFonts w:ascii="Times New Roman" w:hAnsi="Times New Roman"/>
                <w:noProof/>
              </w:rPr>
              <w:t>3.1 Les bases de données vectorielles</w:t>
            </w:r>
            <w:r w:rsidR="0057006B">
              <w:rPr>
                <w:noProof/>
                <w:webHidden/>
              </w:rPr>
              <w:tab/>
            </w:r>
            <w:r w:rsidR="0057006B">
              <w:rPr>
                <w:noProof/>
                <w:webHidden/>
              </w:rPr>
              <w:fldChar w:fldCharType="begin"/>
            </w:r>
            <w:r w:rsidR="0057006B">
              <w:rPr>
                <w:noProof/>
                <w:webHidden/>
              </w:rPr>
              <w:instrText xml:space="preserve"> PAGEREF _Toc212795408 \h </w:instrText>
            </w:r>
            <w:r w:rsidR="0057006B">
              <w:rPr>
                <w:noProof/>
                <w:webHidden/>
              </w:rPr>
            </w:r>
            <w:r w:rsidR="0057006B">
              <w:rPr>
                <w:noProof/>
                <w:webHidden/>
              </w:rPr>
              <w:fldChar w:fldCharType="separate"/>
            </w:r>
            <w:r w:rsidR="0057006B">
              <w:rPr>
                <w:noProof/>
                <w:webHidden/>
              </w:rPr>
              <w:t>7</w:t>
            </w:r>
            <w:r w:rsidR="0057006B">
              <w:rPr>
                <w:noProof/>
                <w:webHidden/>
              </w:rPr>
              <w:fldChar w:fldCharType="end"/>
            </w:r>
          </w:hyperlink>
        </w:p>
        <w:p w14:paraId="3CE765B7" w14:textId="30CDF8DA"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09" w:history="1">
            <w:r w:rsidR="0057006B" w:rsidRPr="000B29BD">
              <w:rPr>
                <w:rStyle w:val="Lienhypertexte"/>
                <w:rFonts w:ascii="Times New Roman" w:hAnsi="Times New Roman"/>
                <w:b/>
                <w:bCs/>
                <w:iCs/>
                <w:noProof/>
              </w:rPr>
              <w:t>Définition</w:t>
            </w:r>
            <w:r w:rsidR="0057006B">
              <w:rPr>
                <w:noProof/>
                <w:webHidden/>
              </w:rPr>
              <w:tab/>
            </w:r>
            <w:r w:rsidR="0057006B">
              <w:rPr>
                <w:noProof/>
                <w:webHidden/>
              </w:rPr>
              <w:fldChar w:fldCharType="begin"/>
            </w:r>
            <w:r w:rsidR="0057006B">
              <w:rPr>
                <w:noProof/>
                <w:webHidden/>
              </w:rPr>
              <w:instrText xml:space="preserve"> PAGEREF _Toc212795409 \h </w:instrText>
            </w:r>
            <w:r w:rsidR="0057006B">
              <w:rPr>
                <w:noProof/>
                <w:webHidden/>
              </w:rPr>
            </w:r>
            <w:r w:rsidR="0057006B">
              <w:rPr>
                <w:noProof/>
                <w:webHidden/>
              </w:rPr>
              <w:fldChar w:fldCharType="separate"/>
            </w:r>
            <w:r w:rsidR="0057006B">
              <w:rPr>
                <w:noProof/>
                <w:webHidden/>
              </w:rPr>
              <w:t>7</w:t>
            </w:r>
            <w:r w:rsidR="0057006B">
              <w:rPr>
                <w:noProof/>
                <w:webHidden/>
              </w:rPr>
              <w:fldChar w:fldCharType="end"/>
            </w:r>
          </w:hyperlink>
        </w:p>
        <w:p w14:paraId="1435E50A" w14:textId="597B7BC7"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10" w:history="1">
            <w:r w:rsidR="0057006B" w:rsidRPr="000B29BD">
              <w:rPr>
                <w:rStyle w:val="Lienhypertexte"/>
                <w:rFonts w:ascii="Times New Roman" w:hAnsi="Times New Roman"/>
                <w:noProof/>
              </w:rPr>
              <w:t>Représentation des vecteurs (dense vs sparse)</w:t>
            </w:r>
            <w:r w:rsidR="0057006B">
              <w:rPr>
                <w:noProof/>
                <w:webHidden/>
              </w:rPr>
              <w:tab/>
            </w:r>
            <w:r w:rsidR="0057006B">
              <w:rPr>
                <w:noProof/>
                <w:webHidden/>
              </w:rPr>
              <w:fldChar w:fldCharType="begin"/>
            </w:r>
            <w:r w:rsidR="0057006B">
              <w:rPr>
                <w:noProof/>
                <w:webHidden/>
              </w:rPr>
              <w:instrText xml:space="preserve"> PAGEREF _Toc212795410 \h </w:instrText>
            </w:r>
            <w:r w:rsidR="0057006B">
              <w:rPr>
                <w:noProof/>
                <w:webHidden/>
              </w:rPr>
            </w:r>
            <w:r w:rsidR="0057006B">
              <w:rPr>
                <w:noProof/>
                <w:webHidden/>
              </w:rPr>
              <w:fldChar w:fldCharType="separate"/>
            </w:r>
            <w:r w:rsidR="0057006B">
              <w:rPr>
                <w:noProof/>
                <w:webHidden/>
              </w:rPr>
              <w:t>7</w:t>
            </w:r>
            <w:r w:rsidR="0057006B">
              <w:rPr>
                <w:noProof/>
                <w:webHidden/>
              </w:rPr>
              <w:fldChar w:fldCharType="end"/>
            </w:r>
          </w:hyperlink>
        </w:p>
        <w:p w14:paraId="72A07603" w14:textId="3A788BD8"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11" w:history="1">
            <w:r w:rsidR="0057006B" w:rsidRPr="000B29BD">
              <w:rPr>
                <w:rStyle w:val="Lienhypertexte"/>
                <w:rFonts w:ascii="Times New Roman" w:hAnsi="Times New Roman"/>
                <w:noProof/>
              </w:rPr>
              <w:t>Recherche vectorielle : recherche de similarité et métriques</w:t>
            </w:r>
            <w:r w:rsidR="0057006B">
              <w:rPr>
                <w:noProof/>
                <w:webHidden/>
              </w:rPr>
              <w:tab/>
            </w:r>
            <w:r w:rsidR="0057006B">
              <w:rPr>
                <w:noProof/>
                <w:webHidden/>
              </w:rPr>
              <w:fldChar w:fldCharType="begin"/>
            </w:r>
            <w:r w:rsidR="0057006B">
              <w:rPr>
                <w:noProof/>
                <w:webHidden/>
              </w:rPr>
              <w:instrText xml:space="preserve"> PAGEREF _Toc212795411 \h </w:instrText>
            </w:r>
            <w:r w:rsidR="0057006B">
              <w:rPr>
                <w:noProof/>
                <w:webHidden/>
              </w:rPr>
            </w:r>
            <w:r w:rsidR="0057006B">
              <w:rPr>
                <w:noProof/>
                <w:webHidden/>
              </w:rPr>
              <w:fldChar w:fldCharType="separate"/>
            </w:r>
            <w:r w:rsidR="0057006B">
              <w:rPr>
                <w:noProof/>
                <w:webHidden/>
              </w:rPr>
              <w:t>7</w:t>
            </w:r>
            <w:r w:rsidR="0057006B">
              <w:rPr>
                <w:noProof/>
                <w:webHidden/>
              </w:rPr>
              <w:fldChar w:fldCharType="end"/>
            </w:r>
          </w:hyperlink>
        </w:p>
        <w:p w14:paraId="10DC58F0" w14:textId="1BCF8A5A"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12" w:history="1">
            <w:r w:rsidR="0057006B" w:rsidRPr="000B29BD">
              <w:rPr>
                <w:rStyle w:val="Lienhypertexte"/>
                <w:rFonts w:ascii="Times New Roman" w:hAnsi="Times New Roman"/>
                <w:noProof/>
              </w:rPr>
              <w:t>Méthodes : brute force vs approximate (ANN)</w:t>
            </w:r>
            <w:r w:rsidR="0057006B">
              <w:rPr>
                <w:noProof/>
                <w:webHidden/>
              </w:rPr>
              <w:tab/>
            </w:r>
            <w:r w:rsidR="0057006B">
              <w:rPr>
                <w:noProof/>
                <w:webHidden/>
              </w:rPr>
              <w:fldChar w:fldCharType="begin"/>
            </w:r>
            <w:r w:rsidR="0057006B">
              <w:rPr>
                <w:noProof/>
                <w:webHidden/>
              </w:rPr>
              <w:instrText xml:space="preserve"> PAGEREF _Toc212795412 \h </w:instrText>
            </w:r>
            <w:r w:rsidR="0057006B">
              <w:rPr>
                <w:noProof/>
                <w:webHidden/>
              </w:rPr>
            </w:r>
            <w:r w:rsidR="0057006B">
              <w:rPr>
                <w:noProof/>
                <w:webHidden/>
              </w:rPr>
              <w:fldChar w:fldCharType="separate"/>
            </w:r>
            <w:r w:rsidR="0057006B">
              <w:rPr>
                <w:noProof/>
                <w:webHidden/>
              </w:rPr>
              <w:t>8</w:t>
            </w:r>
            <w:r w:rsidR="0057006B">
              <w:rPr>
                <w:noProof/>
                <w:webHidden/>
              </w:rPr>
              <w:fldChar w:fldCharType="end"/>
            </w:r>
          </w:hyperlink>
        </w:p>
        <w:p w14:paraId="704CAECD" w14:textId="465DBFDF" w:rsidR="0057006B" w:rsidRDefault="004A5312">
          <w:pPr>
            <w:pStyle w:val="TM2"/>
            <w:tabs>
              <w:tab w:val="right" w:leader="dot" w:pos="10456"/>
            </w:tabs>
            <w:rPr>
              <w:rFonts w:asciiTheme="minorHAnsi" w:eastAsiaTheme="minorEastAsia" w:hAnsiTheme="minorHAnsi" w:cstheme="minorBidi"/>
              <w:noProof/>
              <w:sz w:val="22"/>
              <w:szCs w:val="22"/>
            </w:rPr>
          </w:pPr>
          <w:hyperlink w:anchor="_Toc212795413" w:history="1">
            <w:r w:rsidR="0057006B" w:rsidRPr="000B29BD">
              <w:rPr>
                <w:rStyle w:val="Lienhypertexte"/>
                <w:rFonts w:ascii="Times New Roman" w:hAnsi="Times New Roman"/>
                <w:noProof/>
              </w:rPr>
              <w:t>3.2 Architectures des systèmes vectoriels</w:t>
            </w:r>
            <w:r w:rsidR="0057006B">
              <w:rPr>
                <w:noProof/>
                <w:webHidden/>
              </w:rPr>
              <w:tab/>
            </w:r>
            <w:r w:rsidR="0057006B">
              <w:rPr>
                <w:noProof/>
                <w:webHidden/>
              </w:rPr>
              <w:fldChar w:fldCharType="begin"/>
            </w:r>
            <w:r w:rsidR="0057006B">
              <w:rPr>
                <w:noProof/>
                <w:webHidden/>
              </w:rPr>
              <w:instrText xml:space="preserve"> PAGEREF _Toc212795413 \h </w:instrText>
            </w:r>
            <w:r w:rsidR="0057006B">
              <w:rPr>
                <w:noProof/>
                <w:webHidden/>
              </w:rPr>
            </w:r>
            <w:r w:rsidR="0057006B">
              <w:rPr>
                <w:noProof/>
                <w:webHidden/>
              </w:rPr>
              <w:fldChar w:fldCharType="separate"/>
            </w:r>
            <w:r w:rsidR="0057006B">
              <w:rPr>
                <w:noProof/>
                <w:webHidden/>
              </w:rPr>
              <w:t>8</w:t>
            </w:r>
            <w:r w:rsidR="0057006B">
              <w:rPr>
                <w:noProof/>
                <w:webHidden/>
              </w:rPr>
              <w:fldChar w:fldCharType="end"/>
            </w:r>
          </w:hyperlink>
        </w:p>
        <w:p w14:paraId="48DAD07B" w14:textId="0E0A2B15" w:rsidR="0057006B" w:rsidRDefault="004A5312">
          <w:pPr>
            <w:pStyle w:val="TM2"/>
            <w:tabs>
              <w:tab w:val="right" w:leader="dot" w:pos="10456"/>
            </w:tabs>
            <w:rPr>
              <w:rFonts w:asciiTheme="minorHAnsi" w:eastAsiaTheme="minorEastAsia" w:hAnsiTheme="minorHAnsi" w:cstheme="minorBidi"/>
              <w:noProof/>
              <w:sz w:val="22"/>
              <w:szCs w:val="22"/>
            </w:rPr>
          </w:pPr>
          <w:hyperlink w:anchor="_Toc212795414" w:history="1">
            <w:r w:rsidR="0057006B" w:rsidRPr="000B29BD">
              <w:rPr>
                <w:rStyle w:val="Lienhypertexte"/>
                <w:rFonts w:ascii="Times New Roman" w:hAnsi="Times New Roman"/>
                <w:noProof/>
              </w:rPr>
              <w:t>3.3 Cas d’utilisation des technologies vectorielles</w:t>
            </w:r>
            <w:r w:rsidR="0057006B">
              <w:rPr>
                <w:noProof/>
                <w:webHidden/>
              </w:rPr>
              <w:tab/>
            </w:r>
            <w:r w:rsidR="0057006B">
              <w:rPr>
                <w:noProof/>
                <w:webHidden/>
              </w:rPr>
              <w:fldChar w:fldCharType="begin"/>
            </w:r>
            <w:r w:rsidR="0057006B">
              <w:rPr>
                <w:noProof/>
                <w:webHidden/>
              </w:rPr>
              <w:instrText xml:space="preserve"> PAGEREF _Toc212795414 \h </w:instrText>
            </w:r>
            <w:r w:rsidR="0057006B">
              <w:rPr>
                <w:noProof/>
                <w:webHidden/>
              </w:rPr>
            </w:r>
            <w:r w:rsidR="0057006B">
              <w:rPr>
                <w:noProof/>
                <w:webHidden/>
              </w:rPr>
              <w:fldChar w:fldCharType="separate"/>
            </w:r>
            <w:r w:rsidR="0057006B">
              <w:rPr>
                <w:noProof/>
                <w:webHidden/>
              </w:rPr>
              <w:t>9</w:t>
            </w:r>
            <w:r w:rsidR="0057006B">
              <w:rPr>
                <w:noProof/>
                <w:webHidden/>
              </w:rPr>
              <w:fldChar w:fldCharType="end"/>
            </w:r>
          </w:hyperlink>
        </w:p>
        <w:p w14:paraId="0D7CC8A4" w14:textId="21906A99" w:rsidR="0057006B" w:rsidRDefault="004A5312">
          <w:pPr>
            <w:pStyle w:val="TM1"/>
            <w:tabs>
              <w:tab w:val="left" w:pos="400"/>
              <w:tab w:val="right" w:leader="dot" w:pos="10456"/>
            </w:tabs>
            <w:rPr>
              <w:rFonts w:asciiTheme="minorHAnsi" w:eastAsiaTheme="minorEastAsia" w:hAnsiTheme="minorHAnsi" w:cstheme="minorBidi"/>
              <w:noProof/>
              <w:sz w:val="22"/>
              <w:szCs w:val="22"/>
            </w:rPr>
          </w:pPr>
          <w:hyperlink w:anchor="_Toc212795415" w:history="1">
            <w:r w:rsidR="0057006B" w:rsidRPr="000B29BD">
              <w:rPr>
                <w:rStyle w:val="Lienhypertexte"/>
                <w:noProof/>
              </w:rPr>
              <w:t>4.</w:t>
            </w:r>
            <w:r w:rsidR="0057006B">
              <w:rPr>
                <w:rFonts w:asciiTheme="minorHAnsi" w:eastAsiaTheme="minorEastAsia" w:hAnsiTheme="minorHAnsi" w:cstheme="minorBidi"/>
                <w:noProof/>
                <w:sz w:val="22"/>
                <w:szCs w:val="22"/>
              </w:rPr>
              <w:tab/>
            </w:r>
            <w:r w:rsidR="0057006B" w:rsidRPr="000B29BD">
              <w:rPr>
                <w:rStyle w:val="Lienhypertexte"/>
                <w:noProof/>
              </w:rPr>
              <w:t>État de l’art sur les moteurs de bases de données vectorielles</w:t>
            </w:r>
            <w:r w:rsidR="0057006B">
              <w:rPr>
                <w:noProof/>
                <w:webHidden/>
              </w:rPr>
              <w:tab/>
            </w:r>
            <w:r w:rsidR="0057006B">
              <w:rPr>
                <w:noProof/>
                <w:webHidden/>
              </w:rPr>
              <w:fldChar w:fldCharType="begin"/>
            </w:r>
            <w:r w:rsidR="0057006B">
              <w:rPr>
                <w:noProof/>
                <w:webHidden/>
              </w:rPr>
              <w:instrText xml:space="preserve"> PAGEREF _Toc212795415 \h </w:instrText>
            </w:r>
            <w:r w:rsidR="0057006B">
              <w:rPr>
                <w:noProof/>
                <w:webHidden/>
              </w:rPr>
            </w:r>
            <w:r w:rsidR="0057006B">
              <w:rPr>
                <w:noProof/>
                <w:webHidden/>
              </w:rPr>
              <w:fldChar w:fldCharType="separate"/>
            </w:r>
            <w:r w:rsidR="0057006B">
              <w:rPr>
                <w:noProof/>
                <w:webHidden/>
              </w:rPr>
              <w:t>11</w:t>
            </w:r>
            <w:r w:rsidR="0057006B">
              <w:rPr>
                <w:noProof/>
                <w:webHidden/>
              </w:rPr>
              <w:fldChar w:fldCharType="end"/>
            </w:r>
          </w:hyperlink>
        </w:p>
        <w:p w14:paraId="0729F9C6" w14:textId="46C42D45" w:rsidR="0057006B" w:rsidRDefault="004A5312">
          <w:pPr>
            <w:pStyle w:val="TM3"/>
            <w:tabs>
              <w:tab w:val="left" w:pos="880"/>
              <w:tab w:val="right" w:leader="dot" w:pos="10456"/>
            </w:tabs>
            <w:rPr>
              <w:rFonts w:asciiTheme="minorHAnsi" w:eastAsiaTheme="minorEastAsia" w:hAnsiTheme="minorHAnsi" w:cstheme="minorBidi"/>
              <w:noProof/>
              <w:sz w:val="22"/>
              <w:szCs w:val="22"/>
            </w:rPr>
          </w:pPr>
          <w:hyperlink w:anchor="_Toc212795416" w:history="1">
            <w:r w:rsidR="0057006B" w:rsidRPr="000B29BD">
              <w:rPr>
                <w:rStyle w:val="Lienhypertexte"/>
                <w:rFonts w:ascii="Times New Roman" w:hAnsi="Times New Roman"/>
                <w:b/>
                <w:noProof/>
              </w:rPr>
              <w:t>4.1</w:t>
            </w:r>
            <w:r w:rsidR="0057006B">
              <w:rPr>
                <w:rFonts w:asciiTheme="minorHAnsi" w:eastAsiaTheme="minorEastAsia" w:hAnsiTheme="minorHAnsi" w:cstheme="minorBidi"/>
                <w:noProof/>
                <w:sz w:val="22"/>
                <w:szCs w:val="22"/>
              </w:rPr>
              <w:tab/>
            </w:r>
            <w:r w:rsidR="0057006B" w:rsidRPr="000B29BD">
              <w:rPr>
                <w:rStyle w:val="Lienhypertexte"/>
                <w:rFonts w:ascii="Times New Roman" w:hAnsi="Times New Roman"/>
                <w:b/>
                <w:noProof/>
              </w:rPr>
              <w:t>Critères des études</w:t>
            </w:r>
            <w:r w:rsidR="0057006B">
              <w:rPr>
                <w:noProof/>
                <w:webHidden/>
              </w:rPr>
              <w:tab/>
            </w:r>
            <w:r w:rsidR="0057006B">
              <w:rPr>
                <w:noProof/>
                <w:webHidden/>
              </w:rPr>
              <w:fldChar w:fldCharType="begin"/>
            </w:r>
            <w:r w:rsidR="0057006B">
              <w:rPr>
                <w:noProof/>
                <w:webHidden/>
              </w:rPr>
              <w:instrText xml:space="preserve"> PAGEREF _Toc212795416 \h </w:instrText>
            </w:r>
            <w:r w:rsidR="0057006B">
              <w:rPr>
                <w:noProof/>
                <w:webHidden/>
              </w:rPr>
            </w:r>
            <w:r w:rsidR="0057006B">
              <w:rPr>
                <w:noProof/>
                <w:webHidden/>
              </w:rPr>
              <w:fldChar w:fldCharType="separate"/>
            </w:r>
            <w:r w:rsidR="0057006B">
              <w:rPr>
                <w:noProof/>
                <w:webHidden/>
              </w:rPr>
              <w:t>11</w:t>
            </w:r>
            <w:r w:rsidR="0057006B">
              <w:rPr>
                <w:noProof/>
                <w:webHidden/>
              </w:rPr>
              <w:fldChar w:fldCharType="end"/>
            </w:r>
          </w:hyperlink>
        </w:p>
        <w:p w14:paraId="705FCB43" w14:textId="12BA4516"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17" w:history="1">
            <w:r w:rsidR="0057006B" w:rsidRPr="000B29BD">
              <w:rPr>
                <w:rStyle w:val="Lienhypertexte"/>
                <w:rFonts w:ascii="Times New Roman" w:hAnsi="Times New Roman"/>
                <w:b/>
                <w:bCs/>
                <w:noProof/>
              </w:rPr>
              <w:t>4.2. Oracle AI Vector</w:t>
            </w:r>
            <w:r w:rsidR="0057006B">
              <w:rPr>
                <w:noProof/>
                <w:webHidden/>
              </w:rPr>
              <w:tab/>
            </w:r>
            <w:r w:rsidR="0057006B">
              <w:rPr>
                <w:noProof/>
                <w:webHidden/>
              </w:rPr>
              <w:fldChar w:fldCharType="begin"/>
            </w:r>
            <w:r w:rsidR="0057006B">
              <w:rPr>
                <w:noProof/>
                <w:webHidden/>
              </w:rPr>
              <w:instrText xml:space="preserve"> PAGEREF _Toc212795417 \h </w:instrText>
            </w:r>
            <w:r w:rsidR="0057006B">
              <w:rPr>
                <w:noProof/>
                <w:webHidden/>
              </w:rPr>
            </w:r>
            <w:r w:rsidR="0057006B">
              <w:rPr>
                <w:noProof/>
                <w:webHidden/>
              </w:rPr>
              <w:fldChar w:fldCharType="separate"/>
            </w:r>
            <w:r w:rsidR="0057006B">
              <w:rPr>
                <w:noProof/>
                <w:webHidden/>
              </w:rPr>
              <w:t>12</w:t>
            </w:r>
            <w:r w:rsidR="0057006B">
              <w:rPr>
                <w:noProof/>
                <w:webHidden/>
              </w:rPr>
              <w:fldChar w:fldCharType="end"/>
            </w:r>
          </w:hyperlink>
        </w:p>
        <w:p w14:paraId="2605BB3C" w14:textId="34843F24"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18" w:history="1">
            <w:r w:rsidR="0057006B" w:rsidRPr="000B29BD">
              <w:rPr>
                <w:rStyle w:val="Lienhypertexte"/>
                <w:rFonts w:ascii="Times New Roman" w:hAnsi="Times New Roman"/>
                <w:b/>
                <w:bCs/>
                <w:noProof/>
              </w:rPr>
              <w:t>4.3. pgvector</w:t>
            </w:r>
            <w:r w:rsidR="0057006B">
              <w:rPr>
                <w:noProof/>
                <w:webHidden/>
              </w:rPr>
              <w:tab/>
            </w:r>
            <w:r w:rsidR="0057006B">
              <w:rPr>
                <w:noProof/>
                <w:webHidden/>
              </w:rPr>
              <w:fldChar w:fldCharType="begin"/>
            </w:r>
            <w:r w:rsidR="0057006B">
              <w:rPr>
                <w:noProof/>
                <w:webHidden/>
              </w:rPr>
              <w:instrText xml:space="preserve"> PAGEREF _Toc212795418 \h </w:instrText>
            </w:r>
            <w:r w:rsidR="0057006B">
              <w:rPr>
                <w:noProof/>
                <w:webHidden/>
              </w:rPr>
            </w:r>
            <w:r w:rsidR="0057006B">
              <w:rPr>
                <w:noProof/>
                <w:webHidden/>
              </w:rPr>
              <w:fldChar w:fldCharType="separate"/>
            </w:r>
            <w:r w:rsidR="0057006B">
              <w:rPr>
                <w:noProof/>
                <w:webHidden/>
              </w:rPr>
              <w:t>13</w:t>
            </w:r>
            <w:r w:rsidR="0057006B">
              <w:rPr>
                <w:noProof/>
                <w:webHidden/>
              </w:rPr>
              <w:fldChar w:fldCharType="end"/>
            </w:r>
          </w:hyperlink>
        </w:p>
        <w:p w14:paraId="44ECA3DF" w14:textId="652A0275"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19" w:history="1">
            <w:r w:rsidR="0057006B" w:rsidRPr="000B29BD">
              <w:rPr>
                <w:rStyle w:val="Lienhypertexte"/>
                <w:rFonts w:ascii="Times New Roman" w:hAnsi="Times New Roman"/>
                <w:b/>
                <w:bCs/>
                <w:noProof/>
              </w:rPr>
              <w:t>4.4. Weaviate</w:t>
            </w:r>
            <w:r w:rsidR="0057006B">
              <w:rPr>
                <w:noProof/>
                <w:webHidden/>
              </w:rPr>
              <w:tab/>
            </w:r>
            <w:r w:rsidR="0057006B">
              <w:rPr>
                <w:noProof/>
                <w:webHidden/>
              </w:rPr>
              <w:fldChar w:fldCharType="begin"/>
            </w:r>
            <w:r w:rsidR="0057006B">
              <w:rPr>
                <w:noProof/>
                <w:webHidden/>
              </w:rPr>
              <w:instrText xml:space="preserve"> PAGEREF _Toc212795419 \h </w:instrText>
            </w:r>
            <w:r w:rsidR="0057006B">
              <w:rPr>
                <w:noProof/>
                <w:webHidden/>
              </w:rPr>
            </w:r>
            <w:r w:rsidR="0057006B">
              <w:rPr>
                <w:noProof/>
                <w:webHidden/>
              </w:rPr>
              <w:fldChar w:fldCharType="separate"/>
            </w:r>
            <w:r w:rsidR="0057006B">
              <w:rPr>
                <w:noProof/>
                <w:webHidden/>
              </w:rPr>
              <w:t>14</w:t>
            </w:r>
            <w:r w:rsidR="0057006B">
              <w:rPr>
                <w:noProof/>
                <w:webHidden/>
              </w:rPr>
              <w:fldChar w:fldCharType="end"/>
            </w:r>
          </w:hyperlink>
        </w:p>
        <w:p w14:paraId="455768E5" w14:textId="2A833408"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20" w:history="1">
            <w:r w:rsidR="0057006B" w:rsidRPr="000B29BD">
              <w:rPr>
                <w:rStyle w:val="Lienhypertexte"/>
                <w:rFonts w:ascii="Times New Roman" w:hAnsi="Times New Roman"/>
                <w:b/>
                <w:bCs/>
                <w:noProof/>
                <w:lang w:val="en-CA"/>
              </w:rPr>
              <w:t>4.5. FAISS (Facebook AI Similarity Search)</w:t>
            </w:r>
            <w:r w:rsidR="0057006B">
              <w:rPr>
                <w:noProof/>
                <w:webHidden/>
              </w:rPr>
              <w:tab/>
            </w:r>
            <w:r w:rsidR="0057006B">
              <w:rPr>
                <w:noProof/>
                <w:webHidden/>
              </w:rPr>
              <w:fldChar w:fldCharType="begin"/>
            </w:r>
            <w:r w:rsidR="0057006B">
              <w:rPr>
                <w:noProof/>
                <w:webHidden/>
              </w:rPr>
              <w:instrText xml:space="preserve"> PAGEREF _Toc212795420 \h </w:instrText>
            </w:r>
            <w:r w:rsidR="0057006B">
              <w:rPr>
                <w:noProof/>
                <w:webHidden/>
              </w:rPr>
            </w:r>
            <w:r w:rsidR="0057006B">
              <w:rPr>
                <w:noProof/>
                <w:webHidden/>
              </w:rPr>
              <w:fldChar w:fldCharType="separate"/>
            </w:r>
            <w:r w:rsidR="0057006B">
              <w:rPr>
                <w:noProof/>
                <w:webHidden/>
              </w:rPr>
              <w:t>15</w:t>
            </w:r>
            <w:r w:rsidR="0057006B">
              <w:rPr>
                <w:noProof/>
                <w:webHidden/>
              </w:rPr>
              <w:fldChar w:fldCharType="end"/>
            </w:r>
          </w:hyperlink>
        </w:p>
        <w:p w14:paraId="455FEC96" w14:textId="47218209" w:rsidR="0057006B" w:rsidRDefault="004A5312">
          <w:pPr>
            <w:pStyle w:val="TM3"/>
            <w:tabs>
              <w:tab w:val="left" w:pos="880"/>
              <w:tab w:val="right" w:leader="dot" w:pos="10456"/>
            </w:tabs>
            <w:rPr>
              <w:rFonts w:asciiTheme="minorHAnsi" w:eastAsiaTheme="minorEastAsia" w:hAnsiTheme="minorHAnsi" w:cstheme="minorBidi"/>
              <w:noProof/>
              <w:sz w:val="22"/>
              <w:szCs w:val="22"/>
            </w:rPr>
          </w:pPr>
          <w:hyperlink w:anchor="_Toc212795421" w:history="1">
            <w:r w:rsidR="0057006B" w:rsidRPr="000B29BD">
              <w:rPr>
                <w:rStyle w:val="Lienhypertexte"/>
                <w:rFonts w:ascii="Times New Roman" w:hAnsi="Times New Roman"/>
                <w:b/>
                <w:noProof/>
              </w:rPr>
              <w:t>4.2</w:t>
            </w:r>
            <w:r w:rsidR="0057006B">
              <w:rPr>
                <w:rFonts w:asciiTheme="minorHAnsi" w:eastAsiaTheme="minorEastAsia" w:hAnsiTheme="minorHAnsi" w:cstheme="minorBidi"/>
                <w:noProof/>
                <w:sz w:val="22"/>
                <w:szCs w:val="22"/>
              </w:rPr>
              <w:tab/>
            </w:r>
            <w:r w:rsidR="0057006B" w:rsidRPr="000B29BD">
              <w:rPr>
                <w:rStyle w:val="Lienhypertexte"/>
                <w:rFonts w:ascii="Times New Roman" w:hAnsi="Times New Roman"/>
                <w:b/>
                <w:noProof/>
              </w:rPr>
              <w:t>Tableau comparatif des moteurs de BD vectoriels</w:t>
            </w:r>
            <w:r w:rsidR="0057006B">
              <w:rPr>
                <w:noProof/>
                <w:webHidden/>
              </w:rPr>
              <w:tab/>
            </w:r>
            <w:r w:rsidR="0057006B">
              <w:rPr>
                <w:noProof/>
                <w:webHidden/>
              </w:rPr>
              <w:fldChar w:fldCharType="begin"/>
            </w:r>
            <w:r w:rsidR="0057006B">
              <w:rPr>
                <w:noProof/>
                <w:webHidden/>
              </w:rPr>
              <w:instrText xml:space="preserve"> PAGEREF _Toc212795421 \h </w:instrText>
            </w:r>
            <w:r w:rsidR="0057006B">
              <w:rPr>
                <w:noProof/>
                <w:webHidden/>
              </w:rPr>
            </w:r>
            <w:r w:rsidR="0057006B">
              <w:rPr>
                <w:noProof/>
                <w:webHidden/>
              </w:rPr>
              <w:fldChar w:fldCharType="separate"/>
            </w:r>
            <w:r w:rsidR="0057006B">
              <w:rPr>
                <w:noProof/>
                <w:webHidden/>
              </w:rPr>
              <w:t>16</w:t>
            </w:r>
            <w:r w:rsidR="0057006B">
              <w:rPr>
                <w:noProof/>
                <w:webHidden/>
              </w:rPr>
              <w:fldChar w:fldCharType="end"/>
            </w:r>
          </w:hyperlink>
        </w:p>
        <w:p w14:paraId="0C0416B4" w14:textId="624C28D3" w:rsidR="0057006B" w:rsidRDefault="004A5312">
          <w:pPr>
            <w:pStyle w:val="TM1"/>
            <w:tabs>
              <w:tab w:val="left" w:pos="400"/>
              <w:tab w:val="right" w:leader="dot" w:pos="10456"/>
            </w:tabs>
            <w:rPr>
              <w:rFonts w:asciiTheme="minorHAnsi" w:eastAsiaTheme="minorEastAsia" w:hAnsiTheme="minorHAnsi" w:cstheme="minorBidi"/>
              <w:noProof/>
              <w:sz w:val="22"/>
              <w:szCs w:val="22"/>
            </w:rPr>
          </w:pPr>
          <w:hyperlink w:anchor="_Toc212795422" w:history="1">
            <w:r w:rsidR="0057006B" w:rsidRPr="000B29BD">
              <w:rPr>
                <w:rStyle w:val="Lienhypertexte"/>
                <w:noProof/>
              </w:rPr>
              <w:t>5.</w:t>
            </w:r>
            <w:r w:rsidR="0057006B">
              <w:rPr>
                <w:rFonts w:asciiTheme="minorHAnsi" w:eastAsiaTheme="minorEastAsia" w:hAnsiTheme="minorHAnsi" w:cstheme="minorBidi"/>
                <w:noProof/>
                <w:sz w:val="22"/>
                <w:szCs w:val="22"/>
              </w:rPr>
              <w:tab/>
            </w:r>
            <w:r w:rsidR="0057006B" w:rsidRPr="000B29BD">
              <w:rPr>
                <w:rStyle w:val="Lienhypertexte"/>
                <w:noProof/>
              </w:rPr>
              <w:t>Architecture et fonctionnement oracle 23ai et les base de données vectoriels</w:t>
            </w:r>
            <w:r w:rsidR="0057006B">
              <w:rPr>
                <w:noProof/>
                <w:webHidden/>
              </w:rPr>
              <w:tab/>
            </w:r>
            <w:r w:rsidR="0057006B">
              <w:rPr>
                <w:noProof/>
                <w:webHidden/>
              </w:rPr>
              <w:fldChar w:fldCharType="begin"/>
            </w:r>
            <w:r w:rsidR="0057006B">
              <w:rPr>
                <w:noProof/>
                <w:webHidden/>
              </w:rPr>
              <w:instrText xml:space="preserve"> PAGEREF _Toc212795422 \h </w:instrText>
            </w:r>
            <w:r w:rsidR="0057006B">
              <w:rPr>
                <w:noProof/>
                <w:webHidden/>
              </w:rPr>
            </w:r>
            <w:r w:rsidR="0057006B">
              <w:rPr>
                <w:noProof/>
                <w:webHidden/>
              </w:rPr>
              <w:fldChar w:fldCharType="separate"/>
            </w:r>
            <w:r w:rsidR="0057006B">
              <w:rPr>
                <w:noProof/>
                <w:webHidden/>
              </w:rPr>
              <w:t>18</w:t>
            </w:r>
            <w:r w:rsidR="0057006B">
              <w:rPr>
                <w:noProof/>
                <w:webHidden/>
              </w:rPr>
              <w:fldChar w:fldCharType="end"/>
            </w:r>
          </w:hyperlink>
        </w:p>
        <w:p w14:paraId="13E7B390" w14:textId="6D0F2AFC" w:rsidR="0057006B" w:rsidRDefault="004A5312">
          <w:pPr>
            <w:pStyle w:val="TM2"/>
            <w:tabs>
              <w:tab w:val="left" w:pos="880"/>
              <w:tab w:val="right" w:leader="dot" w:pos="10456"/>
            </w:tabs>
            <w:rPr>
              <w:rFonts w:asciiTheme="minorHAnsi" w:eastAsiaTheme="minorEastAsia" w:hAnsiTheme="minorHAnsi" w:cstheme="minorBidi"/>
              <w:noProof/>
              <w:sz w:val="22"/>
              <w:szCs w:val="22"/>
            </w:rPr>
          </w:pPr>
          <w:hyperlink w:anchor="_Toc212795423" w:history="1">
            <w:r w:rsidR="0057006B" w:rsidRPr="000B29BD">
              <w:rPr>
                <w:rStyle w:val="Lienhypertexte"/>
                <w:rFonts w:ascii="Times New Roman" w:hAnsi="Times New Roman"/>
                <w:noProof/>
              </w:rPr>
              <w:t>5.1</w:t>
            </w:r>
            <w:r w:rsidR="0057006B">
              <w:rPr>
                <w:rFonts w:asciiTheme="minorHAnsi" w:eastAsiaTheme="minorEastAsia" w:hAnsiTheme="minorHAnsi" w:cstheme="minorBidi"/>
                <w:noProof/>
                <w:sz w:val="22"/>
                <w:szCs w:val="22"/>
              </w:rPr>
              <w:tab/>
            </w:r>
            <w:r w:rsidR="0057006B" w:rsidRPr="000B29BD">
              <w:rPr>
                <w:rStyle w:val="Lienhypertexte"/>
                <w:rFonts w:ascii="Times New Roman" w:hAnsi="Times New Roman"/>
                <w:noProof/>
              </w:rPr>
              <w:t>Objectifs</w:t>
            </w:r>
            <w:r w:rsidR="0057006B">
              <w:rPr>
                <w:noProof/>
                <w:webHidden/>
              </w:rPr>
              <w:tab/>
            </w:r>
            <w:r w:rsidR="0057006B">
              <w:rPr>
                <w:noProof/>
                <w:webHidden/>
              </w:rPr>
              <w:fldChar w:fldCharType="begin"/>
            </w:r>
            <w:r w:rsidR="0057006B">
              <w:rPr>
                <w:noProof/>
                <w:webHidden/>
              </w:rPr>
              <w:instrText xml:space="preserve"> PAGEREF _Toc212795423 \h </w:instrText>
            </w:r>
            <w:r w:rsidR="0057006B">
              <w:rPr>
                <w:noProof/>
                <w:webHidden/>
              </w:rPr>
            </w:r>
            <w:r w:rsidR="0057006B">
              <w:rPr>
                <w:noProof/>
                <w:webHidden/>
              </w:rPr>
              <w:fldChar w:fldCharType="separate"/>
            </w:r>
            <w:r w:rsidR="0057006B">
              <w:rPr>
                <w:noProof/>
                <w:webHidden/>
              </w:rPr>
              <w:t>18</w:t>
            </w:r>
            <w:r w:rsidR="0057006B">
              <w:rPr>
                <w:noProof/>
                <w:webHidden/>
              </w:rPr>
              <w:fldChar w:fldCharType="end"/>
            </w:r>
          </w:hyperlink>
        </w:p>
        <w:p w14:paraId="3AE04952" w14:textId="3A1EA14D" w:rsidR="0057006B" w:rsidRDefault="004A5312">
          <w:pPr>
            <w:pStyle w:val="TM2"/>
            <w:tabs>
              <w:tab w:val="left" w:pos="880"/>
              <w:tab w:val="right" w:leader="dot" w:pos="10456"/>
            </w:tabs>
            <w:rPr>
              <w:rFonts w:asciiTheme="minorHAnsi" w:eastAsiaTheme="minorEastAsia" w:hAnsiTheme="minorHAnsi" w:cstheme="minorBidi"/>
              <w:noProof/>
              <w:sz w:val="22"/>
              <w:szCs w:val="22"/>
            </w:rPr>
          </w:pPr>
          <w:hyperlink w:anchor="_Toc212795424" w:history="1">
            <w:r w:rsidR="0057006B" w:rsidRPr="000B29BD">
              <w:rPr>
                <w:rStyle w:val="Lienhypertexte"/>
                <w:rFonts w:ascii="Times New Roman" w:hAnsi="Times New Roman"/>
                <w:noProof/>
              </w:rPr>
              <w:t>5.2</w:t>
            </w:r>
            <w:r w:rsidR="0057006B">
              <w:rPr>
                <w:rFonts w:asciiTheme="minorHAnsi" w:eastAsiaTheme="minorEastAsia" w:hAnsiTheme="minorHAnsi" w:cstheme="minorBidi"/>
                <w:noProof/>
                <w:sz w:val="22"/>
                <w:szCs w:val="22"/>
              </w:rPr>
              <w:tab/>
            </w:r>
            <w:r w:rsidR="0057006B" w:rsidRPr="000B29BD">
              <w:rPr>
                <w:rStyle w:val="Lienhypertexte"/>
                <w:rFonts w:ascii="Times New Roman" w:hAnsi="Times New Roman"/>
                <w:noProof/>
              </w:rPr>
              <w:t>Composants principes d’oracle 23ai et les base de données vectorielles</w:t>
            </w:r>
            <w:r w:rsidR="0057006B">
              <w:rPr>
                <w:noProof/>
                <w:webHidden/>
              </w:rPr>
              <w:tab/>
            </w:r>
            <w:r w:rsidR="0057006B">
              <w:rPr>
                <w:noProof/>
                <w:webHidden/>
              </w:rPr>
              <w:fldChar w:fldCharType="begin"/>
            </w:r>
            <w:r w:rsidR="0057006B">
              <w:rPr>
                <w:noProof/>
                <w:webHidden/>
              </w:rPr>
              <w:instrText xml:space="preserve"> PAGEREF _Toc212795424 \h </w:instrText>
            </w:r>
            <w:r w:rsidR="0057006B">
              <w:rPr>
                <w:noProof/>
                <w:webHidden/>
              </w:rPr>
            </w:r>
            <w:r w:rsidR="0057006B">
              <w:rPr>
                <w:noProof/>
                <w:webHidden/>
              </w:rPr>
              <w:fldChar w:fldCharType="separate"/>
            </w:r>
            <w:r w:rsidR="0057006B">
              <w:rPr>
                <w:noProof/>
                <w:webHidden/>
              </w:rPr>
              <w:t>19</w:t>
            </w:r>
            <w:r w:rsidR="0057006B">
              <w:rPr>
                <w:noProof/>
                <w:webHidden/>
              </w:rPr>
              <w:fldChar w:fldCharType="end"/>
            </w:r>
          </w:hyperlink>
        </w:p>
        <w:p w14:paraId="4969967F" w14:textId="214268E8" w:rsidR="0057006B" w:rsidRDefault="004A5312">
          <w:pPr>
            <w:pStyle w:val="TM3"/>
            <w:tabs>
              <w:tab w:val="left" w:pos="1100"/>
              <w:tab w:val="right" w:leader="dot" w:pos="10456"/>
            </w:tabs>
            <w:rPr>
              <w:rFonts w:asciiTheme="minorHAnsi" w:eastAsiaTheme="minorEastAsia" w:hAnsiTheme="minorHAnsi" w:cstheme="minorBidi"/>
              <w:noProof/>
              <w:sz w:val="22"/>
              <w:szCs w:val="22"/>
            </w:rPr>
          </w:pPr>
          <w:hyperlink w:anchor="_Toc212795425" w:history="1">
            <w:r w:rsidR="0057006B" w:rsidRPr="000B29BD">
              <w:rPr>
                <w:rStyle w:val="Lienhypertexte"/>
                <w:rFonts w:ascii="Times New Roman" w:hAnsi="Times New Roman"/>
                <w:b/>
                <w:iCs/>
                <w:noProof/>
              </w:rPr>
              <w:t>5.2.1</w:t>
            </w:r>
            <w:r w:rsidR="0057006B">
              <w:rPr>
                <w:rFonts w:asciiTheme="minorHAnsi" w:eastAsiaTheme="minorEastAsia" w:hAnsiTheme="minorHAnsi" w:cstheme="minorBidi"/>
                <w:noProof/>
                <w:sz w:val="22"/>
                <w:szCs w:val="22"/>
              </w:rPr>
              <w:tab/>
            </w:r>
            <w:r w:rsidR="0057006B" w:rsidRPr="000B29BD">
              <w:rPr>
                <w:rStyle w:val="Lienhypertexte"/>
                <w:rFonts w:ascii="Times New Roman" w:hAnsi="Times New Roman"/>
                <w:b/>
                <w:iCs/>
                <w:noProof/>
              </w:rPr>
              <w:t>Architecture distribuée et résilience de oracle 23ai et les base de données vectoriels</w:t>
            </w:r>
            <w:r w:rsidR="0057006B">
              <w:rPr>
                <w:noProof/>
                <w:webHidden/>
              </w:rPr>
              <w:tab/>
            </w:r>
            <w:r w:rsidR="0057006B">
              <w:rPr>
                <w:noProof/>
                <w:webHidden/>
              </w:rPr>
              <w:fldChar w:fldCharType="begin"/>
            </w:r>
            <w:r w:rsidR="0057006B">
              <w:rPr>
                <w:noProof/>
                <w:webHidden/>
              </w:rPr>
              <w:instrText xml:space="preserve"> PAGEREF _Toc212795425 \h </w:instrText>
            </w:r>
            <w:r w:rsidR="0057006B">
              <w:rPr>
                <w:noProof/>
                <w:webHidden/>
              </w:rPr>
            </w:r>
            <w:r w:rsidR="0057006B">
              <w:rPr>
                <w:noProof/>
                <w:webHidden/>
              </w:rPr>
              <w:fldChar w:fldCharType="separate"/>
            </w:r>
            <w:r w:rsidR="0057006B">
              <w:rPr>
                <w:noProof/>
                <w:webHidden/>
              </w:rPr>
              <w:t>19</w:t>
            </w:r>
            <w:r w:rsidR="0057006B">
              <w:rPr>
                <w:noProof/>
                <w:webHidden/>
              </w:rPr>
              <w:fldChar w:fldCharType="end"/>
            </w:r>
          </w:hyperlink>
        </w:p>
        <w:p w14:paraId="72BF5974" w14:textId="008BA824" w:rsidR="0057006B" w:rsidRDefault="004A5312">
          <w:pPr>
            <w:pStyle w:val="TM3"/>
            <w:tabs>
              <w:tab w:val="left" w:pos="1100"/>
              <w:tab w:val="right" w:leader="dot" w:pos="10456"/>
            </w:tabs>
            <w:rPr>
              <w:rFonts w:asciiTheme="minorHAnsi" w:eastAsiaTheme="minorEastAsia" w:hAnsiTheme="minorHAnsi" w:cstheme="minorBidi"/>
              <w:noProof/>
              <w:sz w:val="22"/>
              <w:szCs w:val="22"/>
            </w:rPr>
          </w:pPr>
          <w:hyperlink w:anchor="_Toc212795426" w:history="1">
            <w:r w:rsidR="0057006B" w:rsidRPr="000B29BD">
              <w:rPr>
                <w:rStyle w:val="Lienhypertexte"/>
                <w:rFonts w:ascii="Times New Roman" w:hAnsi="Times New Roman"/>
                <w:b/>
                <w:noProof/>
              </w:rPr>
              <w:t>5.2.2</w:t>
            </w:r>
            <w:r w:rsidR="0057006B">
              <w:rPr>
                <w:rFonts w:asciiTheme="minorHAnsi" w:eastAsiaTheme="minorEastAsia" w:hAnsiTheme="minorHAnsi" w:cstheme="minorBidi"/>
                <w:noProof/>
                <w:sz w:val="22"/>
                <w:szCs w:val="22"/>
              </w:rPr>
              <w:tab/>
            </w:r>
            <w:r w:rsidR="0057006B" w:rsidRPr="000B29BD">
              <w:rPr>
                <w:rStyle w:val="Lienhypertexte"/>
                <w:rFonts w:ascii="Times New Roman" w:hAnsi="Times New Roman"/>
                <w:b/>
                <w:noProof/>
              </w:rPr>
              <w:t>Cas d’usage concrets</w:t>
            </w:r>
            <w:r w:rsidR="0057006B">
              <w:rPr>
                <w:noProof/>
                <w:webHidden/>
              </w:rPr>
              <w:tab/>
            </w:r>
            <w:r w:rsidR="0057006B">
              <w:rPr>
                <w:noProof/>
                <w:webHidden/>
              </w:rPr>
              <w:fldChar w:fldCharType="begin"/>
            </w:r>
            <w:r w:rsidR="0057006B">
              <w:rPr>
                <w:noProof/>
                <w:webHidden/>
              </w:rPr>
              <w:instrText xml:space="preserve"> PAGEREF _Toc212795426 \h </w:instrText>
            </w:r>
            <w:r w:rsidR="0057006B">
              <w:rPr>
                <w:noProof/>
                <w:webHidden/>
              </w:rPr>
            </w:r>
            <w:r w:rsidR="0057006B">
              <w:rPr>
                <w:noProof/>
                <w:webHidden/>
              </w:rPr>
              <w:fldChar w:fldCharType="separate"/>
            </w:r>
            <w:r w:rsidR="0057006B">
              <w:rPr>
                <w:noProof/>
                <w:webHidden/>
              </w:rPr>
              <w:t>19</w:t>
            </w:r>
            <w:r w:rsidR="0057006B">
              <w:rPr>
                <w:noProof/>
                <w:webHidden/>
              </w:rPr>
              <w:fldChar w:fldCharType="end"/>
            </w:r>
          </w:hyperlink>
        </w:p>
        <w:p w14:paraId="31D7B6BF" w14:textId="588979B9" w:rsidR="0057006B" w:rsidRDefault="004A5312">
          <w:pPr>
            <w:pStyle w:val="TM2"/>
            <w:tabs>
              <w:tab w:val="left" w:pos="880"/>
              <w:tab w:val="right" w:leader="dot" w:pos="10456"/>
            </w:tabs>
            <w:rPr>
              <w:rFonts w:asciiTheme="minorHAnsi" w:eastAsiaTheme="minorEastAsia" w:hAnsiTheme="minorHAnsi" w:cstheme="minorBidi"/>
              <w:noProof/>
              <w:sz w:val="22"/>
              <w:szCs w:val="22"/>
            </w:rPr>
          </w:pPr>
          <w:hyperlink w:anchor="_Toc212795427" w:history="1">
            <w:r w:rsidR="0057006B" w:rsidRPr="000B29BD">
              <w:rPr>
                <w:rStyle w:val="Lienhypertexte"/>
                <w:rFonts w:ascii="Times New Roman" w:hAnsi="Times New Roman"/>
                <w:iCs/>
                <w:noProof/>
              </w:rPr>
              <w:t>5.3</w:t>
            </w:r>
            <w:r w:rsidR="0057006B">
              <w:rPr>
                <w:rFonts w:asciiTheme="minorHAnsi" w:eastAsiaTheme="minorEastAsia" w:hAnsiTheme="minorHAnsi" w:cstheme="minorBidi"/>
                <w:noProof/>
                <w:sz w:val="22"/>
                <w:szCs w:val="22"/>
              </w:rPr>
              <w:tab/>
            </w:r>
            <w:r w:rsidR="0057006B" w:rsidRPr="000B29BD">
              <w:rPr>
                <w:rStyle w:val="Lienhypertexte"/>
                <w:rFonts w:ascii="Times New Roman" w:hAnsi="Times New Roman"/>
                <w:iCs/>
                <w:noProof/>
              </w:rPr>
              <w:t>Application de référence</w:t>
            </w:r>
            <w:r w:rsidR="0057006B">
              <w:rPr>
                <w:noProof/>
                <w:webHidden/>
              </w:rPr>
              <w:tab/>
            </w:r>
            <w:r w:rsidR="0057006B">
              <w:rPr>
                <w:noProof/>
                <w:webHidden/>
              </w:rPr>
              <w:fldChar w:fldCharType="begin"/>
            </w:r>
            <w:r w:rsidR="0057006B">
              <w:rPr>
                <w:noProof/>
                <w:webHidden/>
              </w:rPr>
              <w:instrText xml:space="preserve"> PAGEREF _Toc212795427 \h </w:instrText>
            </w:r>
            <w:r w:rsidR="0057006B">
              <w:rPr>
                <w:noProof/>
                <w:webHidden/>
              </w:rPr>
            </w:r>
            <w:r w:rsidR="0057006B">
              <w:rPr>
                <w:noProof/>
                <w:webHidden/>
              </w:rPr>
              <w:fldChar w:fldCharType="separate"/>
            </w:r>
            <w:r w:rsidR="0057006B">
              <w:rPr>
                <w:noProof/>
                <w:webHidden/>
              </w:rPr>
              <w:t>20</w:t>
            </w:r>
            <w:r w:rsidR="0057006B">
              <w:rPr>
                <w:noProof/>
                <w:webHidden/>
              </w:rPr>
              <w:fldChar w:fldCharType="end"/>
            </w:r>
          </w:hyperlink>
        </w:p>
        <w:p w14:paraId="3B8A7DC0" w14:textId="75082DD2" w:rsidR="0057006B" w:rsidRDefault="004A5312">
          <w:pPr>
            <w:pStyle w:val="TM1"/>
            <w:tabs>
              <w:tab w:val="left" w:pos="400"/>
              <w:tab w:val="right" w:leader="dot" w:pos="10456"/>
            </w:tabs>
            <w:rPr>
              <w:rFonts w:asciiTheme="minorHAnsi" w:eastAsiaTheme="minorEastAsia" w:hAnsiTheme="minorHAnsi" w:cstheme="minorBidi"/>
              <w:noProof/>
              <w:sz w:val="22"/>
              <w:szCs w:val="22"/>
            </w:rPr>
          </w:pPr>
          <w:hyperlink w:anchor="_Toc212795428" w:history="1">
            <w:r w:rsidR="0057006B" w:rsidRPr="000B29BD">
              <w:rPr>
                <w:rStyle w:val="Lienhypertexte"/>
                <w:noProof/>
              </w:rPr>
              <w:t>6.</w:t>
            </w:r>
            <w:r w:rsidR="0057006B">
              <w:rPr>
                <w:rFonts w:asciiTheme="minorHAnsi" w:eastAsiaTheme="minorEastAsia" w:hAnsiTheme="minorHAnsi" w:cstheme="minorBidi"/>
                <w:noProof/>
                <w:sz w:val="22"/>
                <w:szCs w:val="22"/>
              </w:rPr>
              <w:tab/>
            </w:r>
            <w:r w:rsidR="0057006B" w:rsidRPr="000B29BD">
              <w:rPr>
                <w:rStyle w:val="Lienhypertexte"/>
                <w:noProof/>
              </w:rPr>
              <w:t xml:space="preserve">INSTALLATION </w:t>
            </w:r>
            <w:r w:rsidR="0057006B" w:rsidRPr="000B29BD">
              <w:rPr>
                <w:rStyle w:val="Lienhypertexte"/>
                <w:i/>
                <w:noProof/>
              </w:rPr>
              <w:t>d’ORACLE 23AI</w:t>
            </w:r>
            <w:r w:rsidR="0057006B">
              <w:rPr>
                <w:noProof/>
                <w:webHidden/>
              </w:rPr>
              <w:tab/>
            </w:r>
            <w:r w:rsidR="0057006B">
              <w:rPr>
                <w:noProof/>
                <w:webHidden/>
              </w:rPr>
              <w:fldChar w:fldCharType="begin"/>
            </w:r>
            <w:r w:rsidR="0057006B">
              <w:rPr>
                <w:noProof/>
                <w:webHidden/>
              </w:rPr>
              <w:instrText xml:space="preserve"> PAGEREF _Toc212795428 \h </w:instrText>
            </w:r>
            <w:r w:rsidR="0057006B">
              <w:rPr>
                <w:noProof/>
                <w:webHidden/>
              </w:rPr>
            </w:r>
            <w:r w:rsidR="0057006B">
              <w:rPr>
                <w:noProof/>
                <w:webHidden/>
              </w:rPr>
              <w:fldChar w:fldCharType="separate"/>
            </w:r>
            <w:r w:rsidR="0057006B">
              <w:rPr>
                <w:noProof/>
                <w:webHidden/>
              </w:rPr>
              <w:t>22</w:t>
            </w:r>
            <w:r w:rsidR="0057006B">
              <w:rPr>
                <w:noProof/>
                <w:webHidden/>
              </w:rPr>
              <w:fldChar w:fldCharType="end"/>
            </w:r>
          </w:hyperlink>
        </w:p>
        <w:p w14:paraId="4B0709B6" w14:textId="2F7A1943" w:rsidR="0057006B" w:rsidRDefault="004A5312">
          <w:pPr>
            <w:pStyle w:val="TM2"/>
            <w:tabs>
              <w:tab w:val="right" w:leader="dot" w:pos="10456"/>
            </w:tabs>
            <w:rPr>
              <w:rFonts w:asciiTheme="minorHAnsi" w:eastAsiaTheme="minorEastAsia" w:hAnsiTheme="minorHAnsi" w:cstheme="minorBidi"/>
              <w:noProof/>
              <w:sz w:val="22"/>
              <w:szCs w:val="22"/>
            </w:rPr>
          </w:pPr>
          <w:hyperlink w:anchor="_Toc212795429" w:history="1">
            <w:r w:rsidR="0057006B" w:rsidRPr="000B29BD">
              <w:rPr>
                <w:rStyle w:val="Lienhypertexte"/>
                <w:rFonts w:ascii="Times New Roman" w:hAnsi="Times New Roman"/>
                <w:noProof/>
              </w:rPr>
              <w:t>6.1 Contexte et enjeux</w:t>
            </w:r>
            <w:r w:rsidR="0057006B">
              <w:rPr>
                <w:noProof/>
                <w:webHidden/>
              </w:rPr>
              <w:tab/>
            </w:r>
            <w:r w:rsidR="0057006B">
              <w:rPr>
                <w:noProof/>
                <w:webHidden/>
              </w:rPr>
              <w:fldChar w:fldCharType="begin"/>
            </w:r>
            <w:r w:rsidR="0057006B">
              <w:rPr>
                <w:noProof/>
                <w:webHidden/>
              </w:rPr>
              <w:instrText xml:space="preserve"> PAGEREF _Toc212795429 \h </w:instrText>
            </w:r>
            <w:r w:rsidR="0057006B">
              <w:rPr>
                <w:noProof/>
                <w:webHidden/>
              </w:rPr>
            </w:r>
            <w:r w:rsidR="0057006B">
              <w:rPr>
                <w:noProof/>
                <w:webHidden/>
              </w:rPr>
              <w:fldChar w:fldCharType="separate"/>
            </w:r>
            <w:r w:rsidR="0057006B">
              <w:rPr>
                <w:noProof/>
                <w:webHidden/>
              </w:rPr>
              <w:t>22</w:t>
            </w:r>
            <w:r w:rsidR="0057006B">
              <w:rPr>
                <w:noProof/>
                <w:webHidden/>
              </w:rPr>
              <w:fldChar w:fldCharType="end"/>
            </w:r>
          </w:hyperlink>
        </w:p>
        <w:p w14:paraId="680C7896" w14:textId="1FED84B5" w:rsidR="0057006B" w:rsidRDefault="004A5312">
          <w:pPr>
            <w:pStyle w:val="TM2"/>
            <w:tabs>
              <w:tab w:val="right" w:leader="dot" w:pos="10456"/>
            </w:tabs>
            <w:rPr>
              <w:rFonts w:asciiTheme="minorHAnsi" w:eastAsiaTheme="minorEastAsia" w:hAnsiTheme="minorHAnsi" w:cstheme="minorBidi"/>
              <w:noProof/>
              <w:sz w:val="22"/>
              <w:szCs w:val="22"/>
            </w:rPr>
          </w:pPr>
          <w:hyperlink w:anchor="_Toc212795430" w:history="1">
            <w:r w:rsidR="0057006B" w:rsidRPr="000B29BD">
              <w:rPr>
                <w:rStyle w:val="Lienhypertexte"/>
                <w:rFonts w:ascii="Times New Roman" w:hAnsi="Times New Roman"/>
                <w:noProof/>
              </w:rPr>
              <w:t>6.2 Objectifs de cette première phase</w:t>
            </w:r>
            <w:r w:rsidR="0057006B">
              <w:rPr>
                <w:noProof/>
                <w:webHidden/>
              </w:rPr>
              <w:tab/>
            </w:r>
            <w:r w:rsidR="0057006B">
              <w:rPr>
                <w:noProof/>
                <w:webHidden/>
              </w:rPr>
              <w:fldChar w:fldCharType="begin"/>
            </w:r>
            <w:r w:rsidR="0057006B">
              <w:rPr>
                <w:noProof/>
                <w:webHidden/>
              </w:rPr>
              <w:instrText xml:space="preserve"> PAGEREF _Toc212795430 \h </w:instrText>
            </w:r>
            <w:r w:rsidR="0057006B">
              <w:rPr>
                <w:noProof/>
                <w:webHidden/>
              </w:rPr>
            </w:r>
            <w:r w:rsidR="0057006B">
              <w:rPr>
                <w:noProof/>
                <w:webHidden/>
              </w:rPr>
              <w:fldChar w:fldCharType="separate"/>
            </w:r>
            <w:r w:rsidR="0057006B">
              <w:rPr>
                <w:noProof/>
                <w:webHidden/>
              </w:rPr>
              <w:t>22</w:t>
            </w:r>
            <w:r w:rsidR="0057006B">
              <w:rPr>
                <w:noProof/>
                <w:webHidden/>
              </w:rPr>
              <w:fldChar w:fldCharType="end"/>
            </w:r>
          </w:hyperlink>
        </w:p>
        <w:p w14:paraId="417AFACB" w14:textId="5E9466BC" w:rsidR="0057006B" w:rsidRDefault="004A5312">
          <w:pPr>
            <w:pStyle w:val="TM2"/>
            <w:tabs>
              <w:tab w:val="right" w:leader="dot" w:pos="10456"/>
            </w:tabs>
            <w:rPr>
              <w:rFonts w:asciiTheme="minorHAnsi" w:eastAsiaTheme="minorEastAsia" w:hAnsiTheme="minorHAnsi" w:cstheme="minorBidi"/>
              <w:noProof/>
              <w:sz w:val="22"/>
              <w:szCs w:val="22"/>
            </w:rPr>
          </w:pPr>
          <w:hyperlink w:anchor="_Toc212795431" w:history="1">
            <w:r w:rsidR="0057006B" w:rsidRPr="000B29BD">
              <w:rPr>
                <w:rStyle w:val="Lienhypertexte"/>
                <w:rFonts w:ascii="Times New Roman" w:hAnsi="Times New Roman"/>
                <w:noProof/>
              </w:rPr>
              <w:t>6.3 Pré-requis matériels et logiciels</w:t>
            </w:r>
            <w:r w:rsidR="0057006B">
              <w:rPr>
                <w:noProof/>
                <w:webHidden/>
              </w:rPr>
              <w:tab/>
            </w:r>
            <w:r w:rsidR="0057006B">
              <w:rPr>
                <w:noProof/>
                <w:webHidden/>
              </w:rPr>
              <w:fldChar w:fldCharType="begin"/>
            </w:r>
            <w:r w:rsidR="0057006B">
              <w:rPr>
                <w:noProof/>
                <w:webHidden/>
              </w:rPr>
              <w:instrText xml:space="preserve"> PAGEREF _Toc212795431 \h </w:instrText>
            </w:r>
            <w:r w:rsidR="0057006B">
              <w:rPr>
                <w:noProof/>
                <w:webHidden/>
              </w:rPr>
            </w:r>
            <w:r w:rsidR="0057006B">
              <w:rPr>
                <w:noProof/>
                <w:webHidden/>
              </w:rPr>
              <w:fldChar w:fldCharType="separate"/>
            </w:r>
            <w:r w:rsidR="0057006B">
              <w:rPr>
                <w:noProof/>
                <w:webHidden/>
              </w:rPr>
              <w:t>22</w:t>
            </w:r>
            <w:r w:rsidR="0057006B">
              <w:rPr>
                <w:noProof/>
                <w:webHidden/>
              </w:rPr>
              <w:fldChar w:fldCharType="end"/>
            </w:r>
          </w:hyperlink>
        </w:p>
        <w:p w14:paraId="25F41198" w14:textId="0CC01DD6"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32" w:history="1">
            <w:r w:rsidR="0057006B" w:rsidRPr="000B29BD">
              <w:rPr>
                <w:rStyle w:val="Lienhypertexte"/>
                <w:noProof/>
              </w:rPr>
              <w:t>6.3.1 Environnement matériel utilisé</w:t>
            </w:r>
            <w:r w:rsidR="0057006B">
              <w:rPr>
                <w:noProof/>
                <w:webHidden/>
              </w:rPr>
              <w:tab/>
            </w:r>
            <w:r w:rsidR="0057006B">
              <w:rPr>
                <w:noProof/>
                <w:webHidden/>
              </w:rPr>
              <w:fldChar w:fldCharType="begin"/>
            </w:r>
            <w:r w:rsidR="0057006B">
              <w:rPr>
                <w:noProof/>
                <w:webHidden/>
              </w:rPr>
              <w:instrText xml:space="preserve"> PAGEREF _Toc212795432 \h </w:instrText>
            </w:r>
            <w:r w:rsidR="0057006B">
              <w:rPr>
                <w:noProof/>
                <w:webHidden/>
              </w:rPr>
            </w:r>
            <w:r w:rsidR="0057006B">
              <w:rPr>
                <w:noProof/>
                <w:webHidden/>
              </w:rPr>
              <w:fldChar w:fldCharType="separate"/>
            </w:r>
            <w:r w:rsidR="0057006B">
              <w:rPr>
                <w:noProof/>
                <w:webHidden/>
              </w:rPr>
              <w:t>22</w:t>
            </w:r>
            <w:r w:rsidR="0057006B">
              <w:rPr>
                <w:noProof/>
                <w:webHidden/>
              </w:rPr>
              <w:fldChar w:fldCharType="end"/>
            </w:r>
          </w:hyperlink>
        </w:p>
        <w:p w14:paraId="1F53B183" w14:textId="1C285D6A"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33" w:history="1">
            <w:r w:rsidR="0057006B" w:rsidRPr="000B29BD">
              <w:rPr>
                <w:rStyle w:val="Lienhypertexte"/>
                <w:noProof/>
              </w:rPr>
              <w:t>6.3.2 Choix du system d’exploitations</w:t>
            </w:r>
            <w:r w:rsidR="0057006B">
              <w:rPr>
                <w:noProof/>
                <w:webHidden/>
              </w:rPr>
              <w:tab/>
            </w:r>
            <w:r w:rsidR="0057006B">
              <w:rPr>
                <w:noProof/>
                <w:webHidden/>
              </w:rPr>
              <w:fldChar w:fldCharType="begin"/>
            </w:r>
            <w:r w:rsidR="0057006B">
              <w:rPr>
                <w:noProof/>
                <w:webHidden/>
              </w:rPr>
              <w:instrText xml:space="preserve"> PAGEREF _Toc212795433 \h </w:instrText>
            </w:r>
            <w:r w:rsidR="0057006B">
              <w:rPr>
                <w:noProof/>
                <w:webHidden/>
              </w:rPr>
            </w:r>
            <w:r w:rsidR="0057006B">
              <w:rPr>
                <w:noProof/>
                <w:webHidden/>
              </w:rPr>
              <w:fldChar w:fldCharType="separate"/>
            </w:r>
            <w:r w:rsidR="0057006B">
              <w:rPr>
                <w:noProof/>
                <w:webHidden/>
              </w:rPr>
              <w:t>23</w:t>
            </w:r>
            <w:r w:rsidR="0057006B">
              <w:rPr>
                <w:noProof/>
                <w:webHidden/>
              </w:rPr>
              <w:fldChar w:fldCharType="end"/>
            </w:r>
          </w:hyperlink>
        </w:p>
        <w:p w14:paraId="68CDB864" w14:textId="7C8EC0C9"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34" w:history="1">
            <w:r w:rsidR="0057006B" w:rsidRPr="000B29BD">
              <w:rPr>
                <w:rStyle w:val="Lienhypertexte"/>
                <w:noProof/>
              </w:rPr>
              <w:t>6.3.3 Téléchargement</w:t>
            </w:r>
            <w:r w:rsidR="0057006B">
              <w:rPr>
                <w:noProof/>
                <w:webHidden/>
              </w:rPr>
              <w:tab/>
            </w:r>
            <w:r w:rsidR="0057006B">
              <w:rPr>
                <w:noProof/>
                <w:webHidden/>
              </w:rPr>
              <w:fldChar w:fldCharType="begin"/>
            </w:r>
            <w:r w:rsidR="0057006B">
              <w:rPr>
                <w:noProof/>
                <w:webHidden/>
              </w:rPr>
              <w:instrText xml:space="preserve"> PAGEREF _Toc212795434 \h </w:instrText>
            </w:r>
            <w:r w:rsidR="0057006B">
              <w:rPr>
                <w:noProof/>
                <w:webHidden/>
              </w:rPr>
            </w:r>
            <w:r w:rsidR="0057006B">
              <w:rPr>
                <w:noProof/>
                <w:webHidden/>
              </w:rPr>
              <w:fldChar w:fldCharType="separate"/>
            </w:r>
            <w:r w:rsidR="0057006B">
              <w:rPr>
                <w:noProof/>
                <w:webHidden/>
              </w:rPr>
              <w:t>23</w:t>
            </w:r>
            <w:r w:rsidR="0057006B">
              <w:rPr>
                <w:noProof/>
                <w:webHidden/>
              </w:rPr>
              <w:fldChar w:fldCharType="end"/>
            </w:r>
          </w:hyperlink>
        </w:p>
        <w:p w14:paraId="3727D14F" w14:textId="564EB205"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35" w:history="1">
            <w:r w:rsidR="0057006B" w:rsidRPr="000B29BD">
              <w:rPr>
                <w:rStyle w:val="Lienhypertexte"/>
                <w:noProof/>
              </w:rPr>
              <w:t>6.3.4 Validation des prérequis</w:t>
            </w:r>
            <w:r w:rsidR="0057006B">
              <w:rPr>
                <w:noProof/>
                <w:webHidden/>
              </w:rPr>
              <w:tab/>
            </w:r>
            <w:r w:rsidR="0057006B">
              <w:rPr>
                <w:noProof/>
                <w:webHidden/>
              </w:rPr>
              <w:fldChar w:fldCharType="begin"/>
            </w:r>
            <w:r w:rsidR="0057006B">
              <w:rPr>
                <w:noProof/>
                <w:webHidden/>
              </w:rPr>
              <w:instrText xml:space="preserve"> PAGEREF _Toc212795435 \h </w:instrText>
            </w:r>
            <w:r w:rsidR="0057006B">
              <w:rPr>
                <w:noProof/>
                <w:webHidden/>
              </w:rPr>
            </w:r>
            <w:r w:rsidR="0057006B">
              <w:rPr>
                <w:noProof/>
                <w:webHidden/>
              </w:rPr>
              <w:fldChar w:fldCharType="separate"/>
            </w:r>
            <w:r w:rsidR="0057006B">
              <w:rPr>
                <w:noProof/>
                <w:webHidden/>
              </w:rPr>
              <w:t>23</w:t>
            </w:r>
            <w:r w:rsidR="0057006B">
              <w:rPr>
                <w:noProof/>
                <w:webHidden/>
              </w:rPr>
              <w:fldChar w:fldCharType="end"/>
            </w:r>
          </w:hyperlink>
        </w:p>
        <w:p w14:paraId="0D959CA4" w14:textId="346833CC"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36" w:history="1">
            <w:r w:rsidR="0057006B" w:rsidRPr="000B29BD">
              <w:rPr>
                <w:rStyle w:val="Lienhypertexte"/>
                <w:noProof/>
              </w:rPr>
              <w:t>6.3.5 Outils complémentaires</w:t>
            </w:r>
            <w:r w:rsidR="0057006B">
              <w:rPr>
                <w:noProof/>
                <w:webHidden/>
              </w:rPr>
              <w:tab/>
            </w:r>
            <w:r w:rsidR="0057006B">
              <w:rPr>
                <w:noProof/>
                <w:webHidden/>
              </w:rPr>
              <w:fldChar w:fldCharType="begin"/>
            </w:r>
            <w:r w:rsidR="0057006B">
              <w:rPr>
                <w:noProof/>
                <w:webHidden/>
              </w:rPr>
              <w:instrText xml:space="preserve"> PAGEREF _Toc212795436 \h </w:instrText>
            </w:r>
            <w:r w:rsidR="0057006B">
              <w:rPr>
                <w:noProof/>
                <w:webHidden/>
              </w:rPr>
            </w:r>
            <w:r w:rsidR="0057006B">
              <w:rPr>
                <w:noProof/>
                <w:webHidden/>
              </w:rPr>
              <w:fldChar w:fldCharType="separate"/>
            </w:r>
            <w:r w:rsidR="0057006B">
              <w:rPr>
                <w:noProof/>
                <w:webHidden/>
              </w:rPr>
              <w:t>23</w:t>
            </w:r>
            <w:r w:rsidR="0057006B">
              <w:rPr>
                <w:noProof/>
                <w:webHidden/>
              </w:rPr>
              <w:fldChar w:fldCharType="end"/>
            </w:r>
          </w:hyperlink>
        </w:p>
        <w:p w14:paraId="3FA70A5B" w14:textId="278FB162"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37" w:history="1">
            <w:r w:rsidR="0057006B" w:rsidRPr="000B29BD">
              <w:rPr>
                <w:rStyle w:val="Lienhypertexte"/>
                <w:noProof/>
              </w:rPr>
              <w:t>6.3.6 Bilan de la phase préparatoire</w:t>
            </w:r>
            <w:r w:rsidR="0057006B">
              <w:rPr>
                <w:noProof/>
                <w:webHidden/>
              </w:rPr>
              <w:tab/>
            </w:r>
            <w:r w:rsidR="0057006B">
              <w:rPr>
                <w:noProof/>
                <w:webHidden/>
              </w:rPr>
              <w:fldChar w:fldCharType="begin"/>
            </w:r>
            <w:r w:rsidR="0057006B">
              <w:rPr>
                <w:noProof/>
                <w:webHidden/>
              </w:rPr>
              <w:instrText xml:space="preserve"> PAGEREF _Toc212795437 \h </w:instrText>
            </w:r>
            <w:r w:rsidR="0057006B">
              <w:rPr>
                <w:noProof/>
                <w:webHidden/>
              </w:rPr>
            </w:r>
            <w:r w:rsidR="0057006B">
              <w:rPr>
                <w:noProof/>
                <w:webHidden/>
              </w:rPr>
              <w:fldChar w:fldCharType="separate"/>
            </w:r>
            <w:r w:rsidR="0057006B">
              <w:rPr>
                <w:noProof/>
                <w:webHidden/>
              </w:rPr>
              <w:t>24</w:t>
            </w:r>
            <w:r w:rsidR="0057006B">
              <w:rPr>
                <w:noProof/>
                <w:webHidden/>
              </w:rPr>
              <w:fldChar w:fldCharType="end"/>
            </w:r>
          </w:hyperlink>
        </w:p>
        <w:p w14:paraId="0645298B" w14:textId="5FBBDA36" w:rsidR="0057006B" w:rsidRDefault="004A5312">
          <w:pPr>
            <w:pStyle w:val="TM2"/>
            <w:tabs>
              <w:tab w:val="right" w:leader="dot" w:pos="10456"/>
            </w:tabs>
            <w:rPr>
              <w:rFonts w:asciiTheme="minorHAnsi" w:eastAsiaTheme="minorEastAsia" w:hAnsiTheme="minorHAnsi" w:cstheme="minorBidi"/>
              <w:noProof/>
              <w:sz w:val="22"/>
              <w:szCs w:val="22"/>
            </w:rPr>
          </w:pPr>
          <w:hyperlink w:anchor="_Toc212795438" w:history="1">
            <w:r w:rsidR="0057006B" w:rsidRPr="000B29BD">
              <w:rPr>
                <w:rStyle w:val="Lienhypertexte"/>
                <w:rFonts w:ascii="Times New Roman" w:hAnsi="Times New Roman"/>
                <w:noProof/>
              </w:rPr>
              <w:t>6.4 Choix de la version : Oracle Database 23ai</w:t>
            </w:r>
            <w:r w:rsidR="0057006B">
              <w:rPr>
                <w:noProof/>
                <w:webHidden/>
              </w:rPr>
              <w:tab/>
            </w:r>
            <w:r w:rsidR="0057006B">
              <w:rPr>
                <w:noProof/>
                <w:webHidden/>
              </w:rPr>
              <w:fldChar w:fldCharType="begin"/>
            </w:r>
            <w:r w:rsidR="0057006B">
              <w:rPr>
                <w:noProof/>
                <w:webHidden/>
              </w:rPr>
              <w:instrText xml:space="preserve"> PAGEREF _Toc212795438 \h </w:instrText>
            </w:r>
            <w:r w:rsidR="0057006B">
              <w:rPr>
                <w:noProof/>
                <w:webHidden/>
              </w:rPr>
            </w:r>
            <w:r w:rsidR="0057006B">
              <w:rPr>
                <w:noProof/>
                <w:webHidden/>
              </w:rPr>
              <w:fldChar w:fldCharType="separate"/>
            </w:r>
            <w:r w:rsidR="0057006B">
              <w:rPr>
                <w:noProof/>
                <w:webHidden/>
              </w:rPr>
              <w:t>24</w:t>
            </w:r>
            <w:r w:rsidR="0057006B">
              <w:rPr>
                <w:noProof/>
                <w:webHidden/>
              </w:rPr>
              <w:fldChar w:fldCharType="end"/>
            </w:r>
          </w:hyperlink>
        </w:p>
        <w:p w14:paraId="26575CDD" w14:textId="31C5B72A"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39" w:history="1">
            <w:r w:rsidR="0057006B" w:rsidRPr="000B29BD">
              <w:rPr>
                <w:rStyle w:val="Lienhypertexte"/>
                <w:noProof/>
              </w:rPr>
              <w:t>6.4.2 Téléchargement de l’archive Oracle</w:t>
            </w:r>
            <w:r w:rsidR="0057006B">
              <w:rPr>
                <w:noProof/>
                <w:webHidden/>
              </w:rPr>
              <w:tab/>
            </w:r>
            <w:r w:rsidR="0057006B">
              <w:rPr>
                <w:noProof/>
                <w:webHidden/>
              </w:rPr>
              <w:fldChar w:fldCharType="begin"/>
            </w:r>
            <w:r w:rsidR="0057006B">
              <w:rPr>
                <w:noProof/>
                <w:webHidden/>
              </w:rPr>
              <w:instrText xml:space="preserve"> PAGEREF _Toc212795439 \h </w:instrText>
            </w:r>
            <w:r w:rsidR="0057006B">
              <w:rPr>
                <w:noProof/>
                <w:webHidden/>
              </w:rPr>
            </w:r>
            <w:r w:rsidR="0057006B">
              <w:rPr>
                <w:noProof/>
                <w:webHidden/>
              </w:rPr>
              <w:fldChar w:fldCharType="separate"/>
            </w:r>
            <w:r w:rsidR="0057006B">
              <w:rPr>
                <w:noProof/>
                <w:webHidden/>
              </w:rPr>
              <w:t>24</w:t>
            </w:r>
            <w:r w:rsidR="0057006B">
              <w:rPr>
                <w:noProof/>
                <w:webHidden/>
              </w:rPr>
              <w:fldChar w:fldCharType="end"/>
            </w:r>
          </w:hyperlink>
        </w:p>
        <w:p w14:paraId="009259F0" w14:textId="38220D88"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40" w:history="1">
            <w:r w:rsidR="0057006B" w:rsidRPr="000B29BD">
              <w:rPr>
                <w:rStyle w:val="Lienhypertexte"/>
                <w:noProof/>
              </w:rPr>
              <w:t>6.4.3 Extraction et lancement de l’installation</w:t>
            </w:r>
            <w:r w:rsidR="0057006B">
              <w:rPr>
                <w:noProof/>
                <w:webHidden/>
              </w:rPr>
              <w:tab/>
            </w:r>
            <w:r w:rsidR="0057006B">
              <w:rPr>
                <w:noProof/>
                <w:webHidden/>
              </w:rPr>
              <w:fldChar w:fldCharType="begin"/>
            </w:r>
            <w:r w:rsidR="0057006B">
              <w:rPr>
                <w:noProof/>
                <w:webHidden/>
              </w:rPr>
              <w:instrText xml:space="preserve"> PAGEREF _Toc212795440 \h </w:instrText>
            </w:r>
            <w:r w:rsidR="0057006B">
              <w:rPr>
                <w:noProof/>
                <w:webHidden/>
              </w:rPr>
            </w:r>
            <w:r w:rsidR="0057006B">
              <w:rPr>
                <w:noProof/>
                <w:webHidden/>
              </w:rPr>
              <w:fldChar w:fldCharType="separate"/>
            </w:r>
            <w:r w:rsidR="0057006B">
              <w:rPr>
                <w:noProof/>
                <w:webHidden/>
              </w:rPr>
              <w:t>24</w:t>
            </w:r>
            <w:r w:rsidR="0057006B">
              <w:rPr>
                <w:noProof/>
                <w:webHidden/>
              </w:rPr>
              <w:fldChar w:fldCharType="end"/>
            </w:r>
          </w:hyperlink>
        </w:p>
        <w:p w14:paraId="099102E4" w14:textId="4695ED3F"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41" w:history="1">
            <w:r w:rsidR="0057006B" w:rsidRPr="000B29BD">
              <w:rPr>
                <w:rStyle w:val="Lienhypertexte"/>
                <w:noProof/>
              </w:rPr>
              <w:t>6.4.4 Préparation avant exécution</w:t>
            </w:r>
            <w:r w:rsidR="0057006B">
              <w:rPr>
                <w:noProof/>
                <w:webHidden/>
              </w:rPr>
              <w:tab/>
            </w:r>
            <w:r w:rsidR="0057006B">
              <w:rPr>
                <w:noProof/>
                <w:webHidden/>
              </w:rPr>
              <w:fldChar w:fldCharType="begin"/>
            </w:r>
            <w:r w:rsidR="0057006B">
              <w:rPr>
                <w:noProof/>
                <w:webHidden/>
              </w:rPr>
              <w:instrText xml:space="preserve"> PAGEREF _Toc212795441 \h </w:instrText>
            </w:r>
            <w:r w:rsidR="0057006B">
              <w:rPr>
                <w:noProof/>
                <w:webHidden/>
              </w:rPr>
            </w:r>
            <w:r w:rsidR="0057006B">
              <w:rPr>
                <w:noProof/>
                <w:webHidden/>
              </w:rPr>
              <w:fldChar w:fldCharType="separate"/>
            </w:r>
            <w:r w:rsidR="0057006B">
              <w:rPr>
                <w:noProof/>
                <w:webHidden/>
              </w:rPr>
              <w:t>25</w:t>
            </w:r>
            <w:r w:rsidR="0057006B">
              <w:rPr>
                <w:noProof/>
                <w:webHidden/>
              </w:rPr>
              <w:fldChar w:fldCharType="end"/>
            </w:r>
          </w:hyperlink>
        </w:p>
        <w:p w14:paraId="1B2888DF" w14:textId="6E491447"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42" w:history="1">
            <w:r w:rsidR="0057006B" w:rsidRPr="000B29BD">
              <w:rPr>
                <w:rStyle w:val="Lienhypertexte"/>
                <w:noProof/>
              </w:rPr>
              <w:t>6.4.5 Lancement de l’installation</w:t>
            </w:r>
            <w:r w:rsidR="0057006B">
              <w:rPr>
                <w:noProof/>
                <w:webHidden/>
              </w:rPr>
              <w:tab/>
            </w:r>
            <w:r w:rsidR="0057006B">
              <w:rPr>
                <w:noProof/>
                <w:webHidden/>
              </w:rPr>
              <w:fldChar w:fldCharType="begin"/>
            </w:r>
            <w:r w:rsidR="0057006B">
              <w:rPr>
                <w:noProof/>
                <w:webHidden/>
              </w:rPr>
              <w:instrText xml:space="preserve"> PAGEREF _Toc212795442 \h </w:instrText>
            </w:r>
            <w:r w:rsidR="0057006B">
              <w:rPr>
                <w:noProof/>
                <w:webHidden/>
              </w:rPr>
            </w:r>
            <w:r w:rsidR="0057006B">
              <w:rPr>
                <w:noProof/>
                <w:webHidden/>
              </w:rPr>
              <w:fldChar w:fldCharType="separate"/>
            </w:r>
            <w:r w:rsidR="0057006B">
              <w:rPr>
                <w:noProof/>
                <w:webHidden/>
              </w:rPr>
              <w:t>25</w:t>
            </w:r>
            <w:r w:rsidR="0057006B">
              <w:rPr>
                <w:noProof/>
                <w:webHidden/>
              </w:rPr>
              <w:fldChar w:fldCharType="end"/>
            </w:r>
          </w:hyperlink>
        </w:p>
        <w:p w14:paraId="7D17A026" w14:textId="5165EB1F"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43" w:history="1">
            <w:r w:rsidR="0057006B" w:rsidRPr="000B29BD">
              <w:rPr>
                <w:rStyle w:val="Lienhypertexte"/>
                <w:noProof/>
              </w:rPr>
              <w:t>6.4.6 Bilan de l’étape</w:t>
            </w:r>
            <w:r w:rsidR="0057006B">
              <w:rPr>
                <w:noProof/>
                <w:webHidden/>
              </w:rPr>
              <w:tab/>
            </w:r>
            <w:r w:rsidR="0057006B">
              <w:rPr>
                <w:noProof/>
                <w:webHidden/>
              </w:rPr>
              <w:fldChar w:fldCharType="begin"/>
            </w:r>
            <w:r w:rsidR="0057006B">
              <w:rPr>
                <w:noProof/>
                <w:webHidden/>
              </w:rPr>
              <w:instrText xml:space="preserve"> PAGEREF _Toc212795443 \h </w:instrText>
            </w:r>
            <w:r w:rsidR="0057006B">
              <w:rPr>
                <w:noProof/>
                <w:webHidden/>
              </w:rPr>
            </w:r>
            <w:r w:rsidR="0057006B">
              <w:rPr>
                <w:noProof/>
                <w:webHidden/>
              </w:rPr>
              <w:fldChar w:fldCharType="separate"/>
            </w:r>
            <w:r w:rsidR="0057006B">
              <w:rPr>
                <w:noProof/>
                <w:webHidden/>
              </w:rPr>
              <w:t>25</w:t>
            </w:r>
            <w:r w:rsidR="0057006B">
              <w:rPr>
                <w:noProof/>
                <w:webHidden/>
              </w:rPr>
              <w:fldChar w:fldCharType="end"/>
            </w:r>
          </w:hyperlink>
        </w:p>
        <w:p w14:paraId="0E67BECB" w14:textId="25F5930E" w:rsidR="0057006B" w:rsidRDefault="004A5312">
          <w:pPr>
            <w:pStyle w:val="TM2"/>
            <w:tabs>
              <w:tab w:val="right" w:leader="dot" w:pos="10456"/>
            </w:tabs>
            <w:rPr>
              <w:rFonts w:asciiTheme="minorHAnsi" w:eastAsiaTheme="minorEastAsia" w:hAnsiTheme="minorHAnsi" w:cstheme="minorBidi"/>
              <w:noProof/>
              <w:sz w:val="22"/>
              <w:szCs w:val="22"/>
            </w:rPr>
          </w:pPr>
          <w:hyperlink w:anchor="_Toc212795444" w:history="1">
            <w:r w:rsidR="0057006B" w:rsidRPr="000B29BD">
              <w:rPr>
                <w:rStyle w:val="Lienhypertexte"/>
                <w:noProof/>
              </w:rPr>
              <w:t>6.5 Installation et post-installation</w:t>
            </w:r>
            <w:r w:rsidR="0057006B">
              <w:rPr>
                <w:noProof/>
                <w:webHidden/>
              </w:rPr>
              <w:tab/>
            </w:r>
            <w:r w:rsidR="0057006B">
              <w:rPr>
                <w:noProof/>
                <w:webHidden/>
              </w:rPr>
              <w:fldChar w:fldCharType="begin"/>
            </w:r>
            <w:r w:rsidR="0057006B">
              <w:rPr>
                <w:noProof/>
                <w:webHidden/>
              </w:rPr>
              <w:instrText xml:space="preserve"> PAGEREF _Toc212795444 \h </w:instrText>
            </w:r>
            <w:r w:rsidR="0057006B">
              <w:rPr>
                <w:noProof/>
                <w:webHidden/>
              </w:rPr>
            </w:r>
            <w:r w:rsidR="0057006B">
              <w:rPr>
                <w:noProof/>
                <w:webHidden/>
              </w:rPr>
              <w:fldChar w:fldCharType="separate"/>
            </w:r>
            <w:r w:rsidR="0057006B">
              <w:rPr>
                <w:noProof/>
                <w:webHidden/>
              </w:rPr>
              <w:t>26</w:t>
            </w:r>
            <w:r w:rsidR="0057006B">
              <w:rPr>
                <w:noProof/>
                <w:webHidden/>
              </w:rPr>
              <w:fldChar w:fldCharType="end"/>
            </w:r>
          </w:hyperlink>
        </w:p>
        <w:p w14:paraId="3D0F19AF" w14:textId="397E6BB3"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45" w:history="1">
            <w:r w:rsidR="0057006B" w:rsidRPr="000B29BD">
              <w:rPr>
                <w:rStyle w:val="Lienhypertexte"/>
                <w:noProof/>
              </w:rPr>
              <w:t>6.5.1 Démarrage de l'installation</w:t>
            </w:r>
            <w:r w:rsidR="0057006B">
              <w:rPr>
                <w:noProof/>
                <w:webHidden/>
              </w:rPr>
              <w:tab/>
            </w:r>
            <w:r w:rsidR="0057006B">
              <w:rPr>
                <w:noProof/>
                <w:webHidden/>
              </w:rPr>
              <w:fldChar w:fldCharType="begin"/>
            </w:r>
            <w:r w:rsidR="0057006B">
              <w:rPr>
                <w:noProof/>
                <w:webHidden/>
              </w:rPr>
              <w:instrText xml:space="preserve"> PAGEREF _Toc212795445 \h </w:instrText>
            </w:r>
            <w:r w:rsidR="0057006B">
              <w:rPr>
                <w:noProof/>
                <w:webHidden/>
              </w:rPr>
            </w:r>
            <w:r w:rsidR="0057006B">
              <w:rPr>
                <w:noProof/>
                <w:webHidden/>
              </w:rPr>
              <w:fldChar w:fldCharType="separate"/>
            </w:r>
            <w:r w:rsidR="0057006B">
              <w:rPr>
                <w:noProof/>
                <w:webHidden/>
              </w:rPr>
              <w:t>26</w:t>
            </w:r>
            <w:r w:rsidR="0057006B">
              <w:rPr>
                <w:noProof/>
                <w:webHidden/>
              </w:rPr>
              <w:fldChar w:fldCharType="end"/>
            </w:r>
          </w:hyperlink>
        </w:p>
        <w:p w14:paraId="0759214D" w14:textId="3FDDC4BA"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46" w:history="1">
            <w:r w:rsidR="0057006B" w:rsidRPr="000B29BD">
              <w:rPr>
                <w:rStyle w:val="Lienhypertexte"/>
                <w:noProof/>
              </w:rPr>
              <w:t>6.5.2 Structure des dossiers et chemins d’installation</w:t>
            </w:r>
            <w:r w:rsidR="0057006B">
              <w:rPr>
                <w:noProof/>
                <w:webHidden/>
              </w:rPr>
              <w:tab/>
            </w:r>
            <w:r w:rsidR="0057006B">
              <w:rPr>
                <w:noProof/>
                <w:webHidden/>
              </w:rPr>
              <w:fldChar w:fldCharType="begin"/>
            </w:r>
            <w:r w:rsidR="0057006B">
              <w:rPr>
                <w:noProof/>
                <w:webHidden/>
              </w:rPr>
              <w:instrText xml:space="preserve"> PAGEREF _Toc212795446 \h </w:instrText>
            </w:r>
            <w:r w:rsidR="0057006B">
              <w:rPr>
                <w:noProof/>
                <w:webHidden/>
              </w:rPr>
            </w:r>
            <w:r w:rsidR="0057006B">
              <w:rPr>
                <w:noProof/>
                <w:webHidden/>
              </w:rPr>
              <w:fldChar w:fldCharType="separate"/>
            </w:r>
            <w:r w:rsidR="0057006B">
              <w:rPr>
                <w:noProof/>
                <w:webHidden/>
              </w:rPr>
              <w:t>26</w:t>
            </w:r>
            <w:r w:rsidR="0057006B">
              <w:rPr>
                <w:noProof/>
                <w:webHidden/>
              </w:rPr>
              <w:fldChar w:fldCharType="end"/>
            </w:r>
          </w:hyperlink>
        </w:p>
        <w:p w14:paraId="015F2878" w14:textId="466FA539"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47" w:history="1">
            <w:r w:rsidR="0057006B" w:rsidRPr="000B29BD">
              <w:rPr>
                <w:rStyle w:val="Lienhypertexte"/>
                <w:noProof/>
              </w:rPr>
              <w:t>6.5.3 Services Oracle installés</w:t>
            </w:r>
            <w:r w:rsidR="0057006B">
              <w:rPr>
                <w:noProof/>
                <w:webHidden/>
              </w:rPr>
              <w:tab/>
            </w:r>
            <w:r w:rsidR="0057006B">
              <w:rPr>
                <w:noProof/>
                <w:webHidden/>
              </w:rPr>
              <w:fldChar w:fldCharType="begin"/>
            </w:r>
            <w:r w:rsidR="0057006B">
              <w:rPr>
                <w:noProof/>
                <w:webHidden/>
              </w:rPr>
              <w:instrText xml:space="preserve"> PAGEREF _Toc212795447 \h </w:instrText>
            </w:r>
            <w:r w:rsidR="0057006B">
              <w:rPr>
                <w:noProof/>
                <w:webHidden/>
              </w:rPr>
            </w:r>
            <w:r w:rsidR="0057006B">
              <w:rPr>
                <w:noProof/>
                <w:webHidden/>
              </w:rPr>
              <w:fldChar w:fldCharType="separate"/>
            </w:r>
            <w:r w:rsidR="0057006B">
              <w:rPr>
                <w:noProof/>
                <w:webHidden/>
              </w:rPr>
              <w:t>26</w:t>
            </w:r>
            <w:r w:rsidR="0057006B">
              <w:rPr>
                <w:noProof/>
                <w:webHidden/>
              </w:rPr>
              <w:fldChar w:fldCharType="end"/>
            </w:r>
          </w:hyperlink>
        </w:p>
        <w:p w14:paraId="3AA03E7D" w14:textId="2768C310"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48" w:history="1">
            <w:r w:rsidR="0057006B" w:rsidRPr="000B29BD">
              <w:rPr>
                <w:rStyle w:val="Lienhypertexte"/>
                <w:noProof/>
              </w:rPr>
              <w:t>6.5.4 Premier test de connexion avec SQL*Plus</w:t>
            </w:r>
            <w:r w:rsidR="0057006B">
              <w:rPr>
                <w:noProof/>
                <w:webHidden/>
              </w:rPr>
              <w:tab/>
            </w:r>
            <w:r w:rsidR="0057006B">
              <w:rPr>
                <w:noProof/>
                <w:webHidden/>
              </w:rPr>
              <w:fldChar w:fldCharType="begin"/>
            </w:r>
            <w:r w:rsidR="0057006B">
              <w:rPr>
                <w:noProof/>
                <w:webHidden/>
              </w:rPr>
              <w:instrText xml:space="preserve"> PAGEREF _Toc212795448 \h </w:instrText>
            </w:r>
            <w:r w:rsidR="0057006B">
              <w:rPr>
                <w:noProof/>
                <w:webHidden/>
              </w:rPr>
            </w:r>
            <w:r w:rsidR="0057006B">
              <w:rPr>
                <w:noProof/>
                <w:webHidden/>
              </w:rPr>
              <w:fldChar w:fldCharType="separate"/>
            </w:r>
            <w:r w:rsidR="0057006B">
              <w:rPr>
                <w:noProof/>
                <w:webHidden/>
              </w:rPr>
              <w:t>27</w:t>
            </w:r>
            <w:r w:rsidR="0057006B">
              <w:rPr>
                <w:noProof/>
                <w:webHidden/>
              </w:rPr>
              <w:fldChar w:fldCharType="end"/>
            </w:r>
          </w:hyperlink>
        </w:p>
        <w:p w14:paraId="308A1269" w14:textId="6FBD06B1"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49" w:history="1">
            <w:r w:rsidR="0057006B" w:rsidRPr="000B29BD">
              <w:rPr>
                <w:rStyle w:val="Lienhypertexte"/>
                <w:noProof/>
              </w:rPr>
              <w:t>6.5.5 Vérification du listener Oracle</w:t>
            </w:r>
            <w:r w:rsidR="0057006B">
              <w:rPr>
                <w:noProof/>
                <w:webHidden/>
              </w:rPr>
              <w:tab/>
            </w:r>
            <w:r w:rsidR="0057006B">
              <w:rPr>
                <w:noProof/>
                <w:webHidden/>
              </w:rPr>
              <w:fldChar w:fldCharType="begin"/>
            </w:r>
            <w:r w:rsidR="0057006B">
              <w:rPr>
                <w:noProof/>
                <w:webHidden/>
              </w:rPr>
              <w:instrText xml:space="preserve"> PAGEREF _Toc212795449 \h </w:instrText>
            </w:r>
            <w:r w:rsidR="0057006B">
              <w:rPr>
                <w:noProof/>
                <w:webHidden/>
              </w:rPr>
            </w:r>
            <w:r w:rsidR="0057006B">
              <w:rPr>
                <w:noProof/>
                <w:webHidden/>
              </w:rPr>
              <w:fldChar w:fldCharType="separate"/>
            </w:r>
            <w:r w:rsidR="0057006B">
              <w:rPr>
                <w:noProof/>
                <w:webHidden/>
              </w:rPr>
              <w:t>27</w:t>
            </w:r>
            <w:r w:rsidR="0057006B">
              <w:rPr>
                <w:noProof/>
                <w:webHidden/>
              </w:rPr>
              <w:fldChar w:fldCharType="end"/>
            </w:r>
          </w:hyperlink>
        </w:p>
        <w:p w14:paraId="3BF112A6" w14:textId="4E3ADE7D"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50" w:history="1">
            <w:r w:rsidR="0057006B" w:rsidRPr="000B29BD">
              <w:rPr>
                <w:rStyle w:val="Lienhypertexte"/>
                <w:noProof/>
              </w:rPr>
              <w:t>6.5.6 Connexion à la base PDB</w:t>
            </w:r>
            <w:r w:rsidR="0057006B">
              <w:rPr>
                <w:noProof/>
                <w:webHidden/>
              </w:rPr>
              <w:tab/>
            </w:r>
            <w:r w:rsidR="0057006B">
              <w:rPr>
                <w:noProof/>
                <w:webHidden/>
              </w:rPr>
              <w:fldChar w:fldCharType="begin"/>
            </w:r>
            <w:r w:rsidR="0057006B">
              <w:rPr>
                <w:noProof/>
                <w:webHidden/>
              </w:rPr>
              <w:instrText xml:space="preserve"> PAGEREF _Toc212795450 \h </w:instrText>
            </w:r>
            <w:r w:rsidR="0057006B">
              <w:rPr>
                <w:noProof/>
                <w:webHidden/>
              </w:rPr>
            </w:r>
            <w:r w:rsidR="0057006B">
              <w:rPr>
                <w:noProof/>
                <w:webHidden/>
              </w:rPr>
              <w:fldChar w:fldCharType="separate"/>
            </w:r>
            <w:r w:rsidR="0057006B">
              <w:rPr>
                <w:noProof/>
                <w:webHidden/>
              </w:rPr>
              <w:t>28</w:t>
            </w:r>
            <w:r w:rsidR="0057006B">
              <w:rPr>
                <w:noProof/>
                <w:webHidden/>
              </w:rPr>
              <w:fldChar w:fldCharType="end"/>
            </w:r>
          </w:hyperlink>
        </w:p>
        <w:p w14:paraId="2A652F3E" w14:textId="7074DB61"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51" w:history="1">
            <w:r w:rsidR="0057006B" w:rsidRPr="000B29BD">
              <w:rPr>
                <w:rStyle w:val="Lienhypertexte"/>
                <w:noProof/>
              </w:rPr>
              <w:t>6.5.7 Résultat de l'installation</w:t>
            </w:r>
            <w:r w:rsidR="0057006B">
              <w:rPr>
                <w:noProof/>
                <w:webHidden/>
              </w:rPr>
              <w:tab/>
            </w:r>
            <w:r w:rsidR="0057006B">
              <w:rPr>
                <w:noProof/>
                <w:webHidden/>
              </w:rPr>
              <w:fldChar w:fldCharType="begin"/>
            </w:r>
            <w:r w:rsidR="0057006B">
              <w:rPr>
                <w:noProof/>
                <w:webHidden/>
              </w:rPr>
              <w:instrText xml:space="preserve"> PAGEREF _Toc212795451 \h </w:instrText>
            </w:r>
            <w:r w:rsidR="0057006B">
              <w:rPr>
                <w:noProof/>
                <w:webHidden/>
              </w:rPr>
            </w:r>
            <w:r w:rsidR="0057006B">
              <w:rPr>
                <w:noProof/>
                <w:webHidden/>
              </w:rPr>
              <w:fldChar w:fldCharType="separate"/>
            </w:r>
            <w:r w:rsidR="0057006B">
              <w:rPr>
                <w:noProof/>
                <w:webHidden/>
              </w:rPr>
              <w:t>29</w:t>
            </w:r>
            <w:r w:rsidR="0057006B">
              <w:rPr>
                <w:noProof/>
                <w:webHidden/>
              </w:rPr>
              <w:fldChar w:fldCharType="end"/>
            </w:r>
          </w:hyperlink>
        </w:p>
        <w:p w14:paraId="06D21533" w14:textId="01E8A803" w:rsidR="0057006B" w:rsidRDefault="004A5312">
          <w:pPr>
            <w:pStyle w:val="TM1"/>
            <w:tabs>
              <w:tab w:val="left" w:pos="400"/>
              <w:tab w:val="right" w:leader="dot" w:pos="10456"/>
            </w:tabs>
            <w:rPr>
              <w:rFonts w:asciiTheme="minorHAnsi" w:eastAsiaTheme="minorEastAsia" w:hAnsiTheme="minorHAnsi" w:cstheme="minorBidi"/>
              <w:noProof/>
              <w:sz w:val="22"/>
              <w:szCs w:val="22"/>
            </w:rPr>
          </w:pPr>
          <w:hyperlink w:anchor="_Toc212795452" w:history="1">
            <w:r w:rsidR="0057006B" w:rsidRPr="000B29BD">
              <w:rPr>
                <w:rStyle w:val="Lienhypertexte"/>
                <w:noProof/>
              </w:rPr>
              <w:t>7.</w:t>
            </w:r>
            <w:r w:rsidR="0057006B">
              <w:rPr>
                <w:rFonts w:asciiTheme="minorHAnsi" w:eastAsiaTheme="minorEastAsia" w:hAnsiTheme="minorHAnsi" w:cstheme="minorBidi"/>
                <w:noProof/>
                <w:sz w:val="22"/>
                <w:szCs w:val="22"/>
              </w:rPr>
              <w:tab/>
            </w:r>
            <w:r w:rsidR="0057006B" w:rsidRPr="000B29BD">
              <w:rPr>
                <w:rStyle w:val="Lienhypertexte"/>
                <w:noProof/>
              </w:rPr>
              <w:t>MANIPULATION ET PRISE EN MAIN D’ORACLE 23ai</w:t>
            </w:r>
            <w:r w:rsidR="0057006B">
              <w:rPr>
                <w:noProof/>
                <w:webHidden/>
              </w:rPr>
              <w:tab/>
            </w:r>
            <w:r w:rsidR="0057006B">
              <w:rPr>
                <w:noProof/>
                <w:webHidden/>
              </w:rPr>
              <w:fldChar w:fldCharType="begin"/>
            </w:r>
            <w:r w:rsidR="0057006B">
              <w:rPr>
                <w:noProof/>
                <w:webHidden/>
              </w:rPr>
              <w:instrText xml:space="preserve"> PAGEREF _Toc212795452 \h </w:instrText>
            </w:r>
            <w:r w:rsidR="0057006B">
              <w:rPr>
                <w:noProof/>
                <w:webHidden/>
              </w:rPr>
            </w:r>
            <w:r w:rsidR="0057006B">
              <w:rPr>
                <w:noProof/>
                <w:webHidden/>
              </w:rPr>
              <w:fldChar w:fldCharType="separate"/>
            </w:r>
            <w:r w:rsidR="0057006B">
              <w:rPr>
                <w:noProof/>
                <w:webHidden/>
              </w:rPr>
              <w:t>30</w:t>
            </w:r>
            <w:r w:rsidR="0057006B">
              <w:rPr>
                <w:noProof/>
                <w:webHidden/>
              </w:rPr>
              <w:fldChar w:fldCharType="end"/>
            </w:r>
          </w:hyperlink>
        </w:p>
        <w:p w14:paraId="4483F76E" w14:textId="7C53A28C" w:rsidR="0057006B" w:rsidRDefault="004A5312">
          <w:pPr>
            <w:pStyle w:val="TM2"/>
            <w:tabs>
              <w:tab w:val="right" w:leader="dot" w:pos="10456"/>
            </w:tabs>
            <w:rPr>
              <w:rFonts w:asciiTheme="minorHAnsi" w:eastAsiaTheme="minorEastAsia" w:hAnsiTheme="minorHAnsi" w:cstheme="minorBidi"/>
              <w:noProof/>
              <w:sz w:val="22"/>
              <w:szCs w:val="22"/>
            </w:rPr>
          </w:pPr>
          <w:hyperlink w:anchor="_Toc212795453" w:history="1">
            <w:r w:rsidR="0057006B" w:rsidRPr="000B29BD">
              <w:rPr>
                <w:rStyle w:val="Lienhypertexte"/>
                <w:noProof/>
              </w:rPr>
              <w:t>7.1. Manipulations de base : création d’utilisateurs, tables, insertion de données et requêtes SQL</w:t>
            </w:r>
            <w:r w:rsidR="0057006B">
              <w:rPr>
                <w:noProof/>
                <w:webHidden/>
              </w:rPr>
              <w:tab/>
            </w:r>
            <w:r w:rsidR="0057006B">
              <w:rPr>
                <w:noProof/>
                <w:webHidden/>
              </w:rPr>
              <w:fldChar w:fldCharType="begin"/>
            </w:r>
            <w:r w:rsidR="0057006B">
              <w:rPr>
                <w:noProof/>
                <w:webHidden/>
              </w:rPr>
              <w:instrText xml:space="preserve"> PAGEREF _Toc212795453 \h </w:instrText>
            </w:r>
            <w:r w:rsidR="0057006B">
              <w:rPr>
                <w:noProof/>
                <w:webHidden/>
              </w:rPr>
            </w:r>
            <w:r w:rsidR="0057006B">
              <w:rPr>
                <w:noProof/>
                <w:webHidden/>
              </w:rPr>
              <w:fldChar w:fldCharType="separate"/>
            </w:r>
            <w:r w:rsidR="0057006B">
              <w:rPr>
                <w:noProof/>
                <w:webHidden/>
              </w:rPr>
              <w:t>30</w:t>
            </w:r>
            <w:r w:rsidR="0057006B">
              <w:rPr>
                <w:noProof/>
                <w:webHidden/>
              </w:rPr>
              <w:fldChar w:fldCharType="end"/>
            </w:r>
          </w:hyperlink>
        </w:p>
        <w:p w14:paraId="15B80FC1" w14:textId="631F162A"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54" w:history="1">
            <w:r w:rsidR="0057006B" w:rsidRPr="000B29BD">
              <w:rPr>
                <w:rStyle w:val="Lienhypertexte"/>
                <w:noProof/>
              </w:rPr>
              <w:t>7.1.1 Création d’un utilisateur Oracle personnalisé</w:t>
            </w:r>
            <w:r w:rsidR="0057006B">
              <w:rPr>
                <w:noProof/>
                <w:webHidden/>
              </w:rPr>
              <w:tab/>
            </w:r>
            <w:r w:rsidR="0057006B">
              <w:rPr>
                <w:noProof/>
                <w:webHidden/>
              </w:rPr>
              <w:fldChar w:fldCharType="begin"/>
            </w:r>
            <w:r w:rsidR="0057006B">
              <w:rPr>
                <w:noProof/>
                <w:webHidden/>
              </w:rPr>
              <w:instrText xml:space="preserve"> PAGEREF _Toc212795454 \h </w:instrText>
            </w:r>
            <w:r w:rsidR="0057006B">
              <w:rPr>
                <w:noProof/>
                <w:webHidden/>
              </w:rPr>
            </w:r>
            <w:r w:rsidR="0057006B">
              <w:rPr>
                <w:noProof/>
                <w:webHidden/>
              </w:rPr>
              <w:fldChar w:fldCharType="separate"/>
            </w:r>
            <w:r w:rsidR="0057006B">
              <w:rPr>
                <w:noProof/>
                <w:webHidden/>
              </w:rPr>
              <w:t>30</w:t>
            </w:r>
            <w:r w:rsidR="0057006B">
              <w:rPr>
                <w:noProof/>
                <w:webHidden/>
              </w:rPr>
              <w:fldChar w:fldCharType="end"/>
            </w:r>
          </w:hyperlink>
        </w:p>
        <w:p w14:paraId="51411BF4" w14:textId="6DD4BD16"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55" w:history="1">
            <w:r w:rsidR="0057006B" w:rsidRPr="000B29BD">
              <w:rPr>
                <w:rStyle w:val="Lienhypertexte"/>
                <w:noProof/>
              </w:rPr>
              <w:t>7.1.2 Connexion avec l’utilisateur créé</w:t>
            </w:r>
            <w:r w:rsidR="0057006B">
              <w:rPr>
                <w:noProof/>
                <w:webHidden/>
              </w:rPr>
              <w:tab/>
            </w:r>
            <w:r w:rsidR="0057006B">
              <w:rPr>
                <w:noProof/>
                <w:webHidden/>
              </w:rPr>
              <w:fldChar w:fldCharType="begin"/>
            </w:r>
            <w:r w:rsidR="0057006B">
              <w:rPr>
                <w:noProof/>
                <w:webHidden/>
              </w:rPr>
              <w:instrText xml:space="preserve"> PAGEREF _Toc212795455 \h </w:instrText>
            </w:r>
            <w:r w:rsidR="0057006B">
              <w:rPr>
                <w:noProof/>
                <w:webHidden/>
              </w:rPr>
            </w:r>
            <w:r w:rsidR="0057006B">
              <w:rPr>
                <w:noProof/>
                <w:webHidden/>
              </w:rPr>
              <w:fldChar w:fldCharType="separate"/>
            </w:r>
            <w:r w:rsidR="0057006B">
              <w:rPr>
                <w:noProof/>
                <w:webHidden/>
              </w:rPr>
              <w:t>30</w:t>
            </w:r>
            <w:r w:rsidR="0057006B">
              <w:rPr>
                <w:noProof/>
                <w:webHidden/>
              </w:rPr>
              <w:fldChar w:fldCharType="end"/>
            </w:r>
          </w:hyperlink>
        </w:p>
        <w:p w14:paraId="49DA4C5C" w14:textId="157622A5"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56" w:history="1">
            <w:r w:rsidR="0057006B" w:rsidRPr="000B29BD">
              <w:rPr>
                <w:rStyle w:val="Lienhypertexte"/>
                <w:noProof/>
              </w:rPr>
              <w:t>7.1.3 Création d’une table simple</w:t>
            </w:r>
            <w:r w:rsidR="0057006B">
              <w:rPr>
                <w:noProof/>
                <w:webHidden/>
              </w:rPr>
              <w:tab/>
            </w:r>
            <w:r w:rsidR="0057006B">
              <w:rPr>
                <w:noProof/>
                <w:webHidden/>
              </w:rPr>
              <w:fldChar w:fldCharType="begin"/>
            </w:r>
            <w:r w:rsidR="0057006B">
              <w:rPr>
                <w:noProof/>
                <w:webHidden/>
              </w:rPr>
              <w:instrText xml:space="preserve"> PAGEREF _Toc212795456 \h </w:instrText>
            </w:r>
            <w:r w:rsidR="0057006B">
              <w:rPr>
                <w:noProof/>
                <w:webHidden/>
              </w:rPr>
            </w:r>
            <w:r w:rsidR="0057006B">
              <w:rPr>
                <w:noProof/>
                <w:webHidden/>
              </w:rPr>
              <w:fldChar w:fldCharType="separate"/>
            </w:r>
            <w:r w:rsidR="0057006B">
              <w:rPr>
                <w:noProof/>
                <w:webHidden/>
              </w:rPr>
              <w:t>31</w:t>
            </w:r>
            <w:r w:rsidR="0057006B">
              <w:rPr>
                <w:noProof/>
                <w:webHidden/>
              </w:rPr>
              <w:fldChar w:fldCharType="end"/>
            </w:r>
          </w:hyperlink>
        </w:p>
        <w:p w14:paraId="56B054C4" w14:textId="6049BA2B"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57" w:history="1">
            <w:r w:rsidR="0057006B" w:rsidRPr="000B29BD">
              <w:rPr>
                <w:rStyle w:val="Lienhypertexte"/>
                <w:noProof/>
              </w:rPr>
              <w:t>7.1.4 Insertion de données</w:t>
            </w:r>
            <w:r w:rsidR="0057006B">
              <w:rPr>
                <w:noProof/>
                <w:webHidden/>
              </w:rPr>
              <w:tab/>
            </w:r>
            <w:r w:rsidR="0057006B">
              <w:rPr>
                <w:noProof/>
                <w:webHidden/>
              </w:rPr>
              <w:fldChar w:fldCharType="begin"/>
            </w:r>
            <w:r w:rsidR="0057006B">
              <w:rPr>
                <w:noProof/>
                <w:webHidden/>
              </w:rPr>
              <w:instrText xml:space="preserve"> PAGEREF _Toc212795457 \h </w:instrText>
            </w:r>
            <w:r w:rsidR="0057006B">
              <w:rPr>
                <w:noProof/>
                <w:webHidden/>
              </w:rPr>
            </w:r>
            <w:r w:rsidR="0057006B">
              <w:rPr>
                <w:noProof/>
                <w:webHidden/>
              </w:rPr>
              <w:fldChar w:fldCharType="separate"/>
            </w:r>
            <w:r w:rsidR="0057006B">
              <w:rPr>
                <w:noProof/>
                <w:webHidden/>
              </w:rPr>
              <w:t>31</w:t>
            </w:r>
            <w:r w:rsidR="0057006B">
              <w:rPr>
                <w:noProof/>
                <w:webHidden/>
              </w:rPr>
              <w:fldChar w:fldCharType="end"/>
            </w:r>
          </w:hyperlink>
        </w:p>
        <w:p w14:paraId="45B0B9E5" w14:textId="6E1021DB"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58" w:history="1">
            <w:r w:rsidR="0057006B" w:rsidRPr="000B29BD">
              <w:rPr>
                <w:rStyle w:val="Lienhypertexte"/>
                <w:noProof/>
              </w:rPr>
              <w:t>7.1.5 Requêtes SQL de lecture (SELECT)</w:t>
            </w:r>
            <w:r w:rsidR="0057006B">
              <w:rPr>
                <w:noProof/>
                <w:webHidden/>
              </w:rPr>
              <w:tab/>
            </w:r>
            <w:r w:rsidR="0057006B">
              <w:rPr>
                <w:noProof/>
                <w:webHidden/>
              </w:rPr>
              <w:fldChar w:fldCharType="begin"/>
            </w:r>
            <w:r w:rsidR="0057006B">
              <w:rPr>
                <w:noProof/>
                <w:webHidden/>
              </w:rPr>
              <w:instrText xml:space="preserve"> PAGEREF _Toc212795458 \h </w:instrText>
            </w:r>
            <w:r w:rsidR="0057006B">
              <w:rPr>
                <w:noProof/>
                <w:webHidden/>
              </w:rPr>
            </w:r>
            <w:r w:rsidR="0057006B">
              <w:rPr>
                <w:noProof/>
                <w:webHidden/>
              </w:rPr>
              <w:fldChar w:fldCharType="separate"/>
            </w:r>
            <w:r w:rsidR="0057006B">
              <w:rPr>
                <w:noProof/>
                <w:webHidden/>
              </w:rPr>
              <w:t>31</w:t>
            </w:r>
            <w:r w:rsidR="0057006B">
              <w:rPr>
                <w:noProof/>
                <w:webHidden/>
              </w:rPr>
              <w:fldChar w:fldCharType="end"/>
            </w:r>
          </w:hyperlink>
        </w:p>
        <w:p w14:paraId="27D8661A" w14:textId="5B2EB76F"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59" w:history="1">
            <w:r w:rsidR="0057006B" w:rsidRPr="000B29BD">
              <w:rPr>
                <w:rStyle w:val="Lienhypertexte"/>
                <w:noProof/>
              </w:rPr>
              <w:t>7.1.6 Mise à jour et suppression de données</w:t>
            </w:r>
            <w:r w:rsidR="0057006B">
              <w:rPr>
                <w:noProof/>
                <w:webHidden/>
              </w:rPr>
              <w:tab/>
            </w:r>
            <w:r w:rsidR="0057006B">
              <w:rPr>
                <w:noProof/>
                <w:webHidden/>
              </w:rPr>
              <w:fldChar w:fldCharType="begin"/>
            </w:r>
            <w:r w:rsidR="0057006B">
              <w:rPr>
                <w:noProof/>
                <w:webHidden/>
              </w:rPr>
              <w:instrText xml:space="preserve"> PAGEREF _Toc212795459 \h </w:instrText>
            </w:r>
            <w:r w:rsidR="0057006B">
              <w:rPr>
                <w:noProof/>
                <w:webHidden/>
              </w:rPr>
            </w:r>
            <w:r w:rsidR="0057006B">
              <w:rPr>
                <w:noProof/>
                <w:webHidden/>
              </w:rPr>
              <w:fldChar w:fldCharType="separate"/>
            </w:r>
            <w:r w:rsidR="0057006B">
              <w:rPr>
                <w:noProof/>
                <w:webHidden/>
              </w:rPr>
              <w:t>32</w:t>
            </w:r>
            <w:r w:rsidR="0057006B">
              <w:rPr>
                <w:noProof/>
                <w:webHidden/>
              </w:rPr>
              <w:fldChar w:fldCharType="end"/>
            </w:r>
          </w:hyperlink>
        </w:p>
        <w:p w14:paraId="33D1BA1B" w14:textId="7C7C91D1"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60" w:history="1">
            <w:r w:rsidR="0057006B" w:rsidRPr="000B29BD">
              <w:rPr>
                <w:rStyle w:val="Lienhypertexte"/>
                <w:noProof/>
              </w:rPr>
              <w:t>7.1.7 Synthèse</w:t>
            </w:r>
            <w:r w:rsidR="0057006B">
              <w:rPr>
                <w:noProof/>
                <w:webHidden/>
              </w:rPr>
              <w:tab/>
            </w:r>
            <w:r w:rsidR="0057006B">
              <w:rPr>
                <w:noProof/>
                <w:webHidden/>
              </w:rPr>
              <w:fldChar w:fldCharType="begin"/>
            </w:r>
            <w:r w:rsidR="0057006B">
              <w:rPr>
                <w:noProof/>
                <w:webHidden/>
              </w:rPr>
              <w:instrText xml:space="preserve"> PAGEREF _Toc212795460 \h </w:instrText>
            </w:r>
            <w:r w:rsidR="0057006B">
              <w:rPr>
                <w:noProof/>
                <w:webHidden/>
              </w:rPr>
            </w:r>
            <w:r w:rsidR="0057006B">
              <w:rPr>
                <w:noProof/>
                <w:webHidden/>
              </w:rPr>
              <w:fldChar w:fldCharType="separate"/>
            </w:r>
            <w:r w:rsidR="0057006B">
              <w:rPr>
                <w:noProof/>
                <w:webHidden/>
              </w:rPr>
              <w:t>32</w:t>
            </w:r>
            <w:r w:rsidR="0057006B">
              <w:rPr>
                <w:noProof/>
                <w:webHidden/>
              </w:rPr>
              <w:fldChar w:fldCharType="end"/>
            </w:r>
          </w:hyperlink>
        </w:p>
        <w:p w14:paraId="0FDD5C4D" w14:textId="5EA60A36" w:rsidR="0057006B" w:rsidRDefault="004A5312">
          <w:pPr>
            <w:pStyle w:val="TM2"/>
            <w:tabs>
              <w:tab w:val="right" w:leader="dot" w:pos="10456"/>
            </w:tabs>
            <w:rPr>
              <w:rFonts w:asciiTheme="minorHAnsi" w:eastAsiaTheme="minorEastAsia" w:hAnsiTheme="minorHAnsi" w:cstheme="minorBidi"/>
              <w:noProof/>
              <w:sz w:val="22"/>
              <w:szCs w:val="22"/>
            </w:rPr>
          </w:pPr>
          <w:hyperlink w:anchor="_Toc212795461" w:history="1">
            <w:r w:rsidR="0057006B" w:rsidRPr="000B29BD">
              <w:rPr>
                <w:rStyle w:val="Lienhypertexte"/>
                <w:bCs/>
                <w:noProof/>
              </w:rPr>
              <w:t xml:space="preserve">7.2. </w:t>
            </w:r>
            <w:r w:rsidR="0057006B" w:rsidRPr="000B29BD">
              <w:rPr>
                <w:rStyle w:val="Lienhypertexte"/>
                <w:noProof/>
              </w:rPr>
              <w:t>Prise en main des bases de données vectorielles avec Oracle 23ai</w:t>
            </w:r>
            <w:r w:rsidR="0057006B">
              <w:rPr>
                <w:noProof/>
                <w:webHidden/>
              </w:rPr>
              <w:tab/>
            </w:r>
            <w:r w:rsidR="0057006B">
              <w:rPr>
                <w:noProof/>
                <w:webHidden/>
              </w:rPr>
              <w:fldChar w:fldCharType="begin"/>
            </w:r>
            <w:r w:rsidR="0057006B">
              <w:rPr>
                <w:noProof/>
                <w:webHidden/>
              </w:rPr>
              <w:instrText xml:space="preserve"> PAGEREF _Toc212795461 \h </w:instrText>
            </w:r>
            <w:r w:rsidR="0057006B">
              <w:rPr>
                <w:noProof/>
                <w:webHidden/>
              </w:rPr>
            </w:r>
            <w:r w:rsidR="0057006B">
              <w:rPr>
                <w:noProof/>
                <w:webHidden/>
              </w:rPr>
              <w:fldChar w:fldCharType="separate"/>
            </w:r>
            <w:r w:rsidR="0057006B">
              <w:rPr>
                <w:noProof/>
                <w:webHidden/>
              </w:rPr>
              <w:t>33</w:t>
            </w:r>
            <w:r w:rsidR="0057006B">
              <w:rPr>
                <w:noProof/>
                <w:webHidden/>
              </w:rPr>
              <w:fldChar w:fldCharType="end"/>
            </w:r>
          </w:hyperlink>
        </w:p>
        <w:p w14:paraId="3A2ABC2E" w14:textId="67F99D18"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62" w:history="1">
            <w:r w:rsidR="0057006B" w:rsidRPr="000B29BD">
              <w:rPr>
                <w:rStyle w:val="Lienhypertexte"/>
                <w:b/>
                <w:bCs/>
                <w:noProof/>
              </w:rPr>
              <w:t>7.2.1 Contexte et motivation</w:t>
            </w:r>
            <w:r w:rsidR="0057006B">
              <w:rPr>
                <w:noProof/>
                <w:webHidden/>
              </w:rPr>
              <w:tab/>
            </w:r>
            <w:r w:rsidR="0057006B">
              <w:rPr>
                <w:noProof/>
                <w:webHidden/>
              </w:rPr>
              <w:fldChar w:fldCharType="begin"/>
            </w:r>
            <w:r w:rsidR="0057006B">
              <w:rPr>
                <w:noProof/>
                <w:webHidden/>
              </w:rPr>
              <w:instrText xml:space="preserve"> PAGEREF _Toc212795462 \h </w:instrText>
            </w:r>
            <w:r w:rsidR="0057006B">
              <w:rPr>
                <w:noProof/>
                <w:webHidden/>
              </w:rPr>
            </w:r>
            <w:r w:rsidR="0057006B">
              <w:rPr>
                <w:noProof/>
                <w:webHidden/>
              </w:rPr>
              <w:fldChar w:fldCharType="separate"/>
            </w:r>
            <w:r w:rsidR="0057006B">
              <w:rPr>
                <w:noProof/>
                <w:webHidden/>
              </w:rPr>
              <w:t>33</w:t>
            </w:r>
            <w:r w:rsidR="0057006B">
              <w:rPr>
                <w:noProof/>
                <w:webHidden/>
              </w:rPr>
              <w:fldChar w:fldCharType="end"/>
            </w:r>
          </w:hyperlink>
        </w:p>
        <w:p w14:paraId="1482121F" w14:textId="532A0EB3"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63" w:history="1">
            <w:r w:rsidR="0057006B" w:rsidRPr="000B29BD">
              <w:rPr>
                <w:rStyle w:val="Lienhypertexte"/>
                <w:b/>
                <w:bCs/>
                <w:noProof/>
              </w:rPr>
              <w:t>7.2.2 Recherche vectorielle intégrée</w:t>
            </w:r>
            <w:r w:rsidR="0057006B">
              <w:rPr>
                <w:noProof/>
                <w:webHidden/>
              </w:rPr>
              <w:tab/>
            </w:r>
            <w:r w:rsidR="0057006B">
              <w:rPr>
                <w:noProof/>
                <w:webHidden/>
              </w:rPr>
              <w:fldChar w:fldCharType="begin"/>
            </w:r>
            <w:r w:rsidR="0057006B">
              <w:rPr>
                <w:noProof/>
                <w:webHidden/>
              </w:rPr>
              <w:instrText xml:space="preserve"> PAGEREF _Toc212795463 \h </w:instrText>
            </w:r>
            <w:r w:rsidR="0057006B">
              <w:rPr>
                <w:noProof/>
                <w:webHidden/>
              </w:rPr>
            </w:r>
            <w:r w:rsidR="0057006B">
              <w:rPr>
                <w:noProof/>
                <w:webHidden/>
              </w:rPr>
              <w:fldChar w:fldCharType="separate"/>
            </w:r>
            <w:r w:rsidR="0057006B">
              <w:rPr>
                <w:noProof/>
                <w:webHidden/>
              </w:rPr>
              <w:t>33</w:t>
            </w:r>
            <w:r w:rsidR="0057006B">
              <w:rPr>
                <w:noProof/>
                <w:webHidden/>
              </w:rPr>
              <w:fldChar w:fldCharType="end"/>
            </w:r>
          </w:hyperlink>
        </w:p>
        <w:p w14:paraId="5CFDE7D5" w14:textId="5056051E"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64" w:history="1">
            <w:r w:rsidR="0057006B" w:rsidRPr="000B29BD">
              <w:rPr>
                <w:rStyle w:val="Lienhypertexte"/>
                <w:noProof/>
              </w:rPr>
              <w:t>7.2.3 Création d’une table plus avancée : vecteurs NLP</w:t>
            </w:r>
            <w:r w:rsidR="0057006B">
              <w:rPr>
                <w:noProof/>
                <w:webHidden/>
              </w:rPr>
              <w:tab/>
            </w:r>
            <w:r w:rsidR="0057006B">
              <w:rPr>
                <w:noProof/>
                <w:webHidden/>
              </w:rPr>
              <w:fldChar w:fldCharType="begin"/>
            </w:r>
            <w:r w:rsidR="0057006B">
              <w:rPr>
                <w:noProof/>
                <w:webHidden/>
              </w:rPr>
              <w:instrText xml:space="preserve"> PAGEREF _Toc212795464 \h </w:instrText>
            </w:r>
            <w:r w:rsidR="0057006B">
              <w:rPr>
                <w:noProof/>
                <w:webHidden/>
              </w:rPr>
            </w:r>
            <w:r w:rsidR="0057006B">
              <w:rPr>
                <w:noProof/>
                <w:webHidden/>
              </w:rPr>
              <w:fldChar w:fldCharType="separate"/>
            </w:r>
            <w:r w:rsidR="0057006B">
              <w:rPr>
                <w:noProof/>
                <w:webHidden/>
              </w:rPr>
              <w:t>33</w:t>
            </w:r>
            <w:r w:rsidR="0057006B">
              <w:rPr>
                <w:noProof/>
                <w:webHidden/>
              </w:rPr>
              <w:fldChar w:fldCharType="end"/>
            </w:r>
          </w:hyperlink>
        </w:p>
        <w:p w14:paraId="13B3B58A" w14:textId="78031304"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65" w:history="1">
            <w:r w:rsidR="0057006B" w:rsidRPr="000B29BD">
              <w:rPr>
                <w:rStyle w:val="Lienhypertexte"/>
                <w:b/>
                <w:bCs/>
                <w:noProof/>
              </w:rPr>
              <w:t>7.2.3 Intégration avec des modèles IA et NLP</w:t>
            </w:r>
            <w:r w:rsidR="0057006B">
              <w:rPr>
                <w:noProof/>
                <w:webHidden/>
              </w:rPr>
              <w:tab/>
            </w:r>
            <w:r w:rsidR="0057006B">
              <w:rPr>
                <w:noProof/>
                <w:webHidden/>
              </w:rPr>
              <w:fldChar w:fldCharType="begin"/>
            </w:r>
            <w:r w:rsidR="0057006B">
              <w:rPr>
                <w:noProof/>
                <w:webHidden/>
              </w:rPr>
              <w:instrText xml:space="preserve"> PAGEREF _Toc212795465 \h </w:instrText>
            </w:r>
            <w:r w:rsidR="0057006B">
              <w:rPr>
                <w:noProof/>
                <w:webHidden/>
              </w:rPr>
            </w:r>
            <w:r w:rsidR="0057006B">
              <w:rPr>
                <w:noProof/>
                <w:webHidden/>
              </w:rPr>
              <w:fldChar w:fldCharType="separate"/>
            </w:r>
            <w:r w:rsidR="0057006B">
              <w:rPr>
                <w:noProof/>
                <w:webHidden/>
              </w:rPr>
              <w:t>33</w:t>
            </w:r>
            <w:r w:rsidR="0057006B">
              <w:rPr>
                <w:noProof/>
                <w:webHidden/>
              </w:rPr>
              <w:fldChar w:fldCharType="end"/>
            </w:r>
          </w:hyperlink>
        </w:p>
        <w:p w14:paraId="70483CD5" w14:textId="54F842FC"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66" w:history="1">
            <w:r w:rsidR="0057006B" w:rsidRPr="000B29BD">
              <w:rPr>
                <w:rStyle w:val="Lienhypertexte"/>
                <w:noProof/>
              </w:rPr>
              <w:t>7.2.4 Insertion des données vectorielles en Python</w:t>
            </w:r>
            <w:r w:rsidR="0057006B">
              <w:rPr>
                <w:noProof/>
                <w:webHidden/>
              </w:rPr>
              <w:tab/>
            </w:r>
            <w:r w:rsidR="0057006B">
              <w:rPr>
                <w:noProof/>
                <w:webHidden/>
              </w:rPr>
              <w:fldChar w:fldCharType="begin"/>
            </w:r>
            <w:r w:rsidR="0057006B">
              <w:rPr>
                <w:noProof/>
                <w:webHidden/>
              </w:rPr>
              <w:instrText xml:space="preserve"> PAGEREF _Toc212795466 \h </w:instrText>
            </w:r>
            <w:r w:rsidR="0057006B">
              <w:rPr>
                <w:noProof/>
                <w:webHidden/>
              </w:rPr>
            </w:r>
            <w:r w:rsidR="0057006B">
              <w:rPr>
                <w:noProof/>
                <w:webHidden/>
              </w:rPr>
              <w:fldChar w:fldCharType="separate"/>
            </w:r>
            <w:r w:rsidR="0057006B">
              <w:rPr>
                <w:noProof/>
                <w:webHidden/>
              </w:rPr>
              <w:t>34</w:t>
            </w:r>
            <w:r w:rsidR="0057006B">
              <w:rPr>
                <w:noProof/>
                <w:webHidden/>
              </w:rPr>
              <w:fldChar w:fldCharType="end"/>
            </w:r>
          </w:hyperlink>
        </w:p>
        <w:p w14:paraId="1E529F15" w14:textId="72A31E38"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67" w:history="1">
            <w:r w:rsidR="0057006B" w:rsidRPr="000B29BD">
              <w:rPr>
                <w:rStyle w:val="Lienhypertexte"/>
                <w:noProof/>
              </w:rPr>
              <w:t>7.2.5 Requêtes SQL sur la table (en Python)</w:t>
            </w:r>
            <w:r w:rsidR="0057006B">
              <w:rPr>
                <w:noProof/>
                <w:webHidden/>
              </w:rPr>
              <w:tab/>
            </w:r>
            <w:r w:rsidR="0057006B">
              <w:rPr>
                <w:noProof/>
                <w:webHidden/>
              </w:rPr>
              <w:fldChar w:fldCharType="begin"/>
            </w:r>
            <w:r w:rsidR="0057006B">
              <w:rPr>
                <w:noProof/>
                <w:webHidden/>
              </w:rPr>
              <w:instrText xml:space="preserve"> PAGEREF _Toc212795467 \h </w:instrText>
            </w:r>
            <w:r w:rsidR="0057006B">
              <w:rPr>
                <w:noProof/>
                <w:webHidden/>
              </w:rPr>
            </w:r>
            <w:r w:rsidR="0057006B">
              <w:rPr>
                <w:noProof/>
                <w:webHidden/>
              </w:rPr>
              <w:fldChar w:fldCharType="separate"/>
            </w:r>
            <w:r w:rsidR="0057006B">
              <w:rPr>
                <w:noProof/>
                <w:webHidden/>
              </w:rPr>
              <w:t>34</w:t>
            </w:r>
            <w:r w:rsidR="0057006B">
              <w:rPr>
                <w:noProof/>
                <w:webHidden/>
              </w:rPr>
              <w:fldChar w:fldCharType="end"/>
            </w:r>
          </w:hyperlink>
        </w:p>
        <w:p w14:paraId="62ADAB17" w14:textId="06B790CF"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68" w:history="1">
            <w:r w:rsidR="0057006B" w:rsidRPr="000B29BD">
              <w:rPr>
                <w:rStyle w:val="Lienhypertexte"/>
                <w:noProof/>
              </w:rPr>
              <w:t>7.2.6 Résumé</w:t>
            </w:r>
            <w:r w:rsidR="0057006B">
              <w:rPr>
                <w:noProof/>
                <w:webHidden/>
              </w:rPr>
              <w:tab/>
            </w:r>
            <w:r w:rsidR="0057006B">
              <w:rPr>
                <w:noProof/>
                <w:webHidden/>
              </w:rPr>
              <w:fldChar w:fldCharType="begin"/>
            </w:r>
            <w:r w:rsidR="0057006B">
              <w:rPr>
                <w:noProof/>
                <w:webHidden/>
              </w:rPr>
              <w:instrText xml:space="preserve"> PAGEREF _Toc212795468 \h </w:instrText>
            </w:r>
            <w:r w:rsidR="0057006B">
              <w:rPr>
                <w:noProof/>
                <w:webHidden/>
              </w:rPr>
            </w:r>
            <w:r w:rsidR="0057006B">
              <w:rPr>
                <w:noProof/>
                <w:webHidden/>
              </w:rPr>
              <w:fldChar w:fldCharType="separate"/>
            </w:r>
            <w:r w:rsidR="0057006B">
              <w:rPr>
                <w:noProof/>
                <w:webHidden/>
              </w:rPr>
              <w:t>35</w:t>
            </w:r>
            <w:r w:rsidR="0057006B">
              <w:rPr>
                <w:noProof/>
                <w:webHidden/>
              </w:rPr>
              <w:fldChar w:fldCharType="end"/>
            </w:r>
          </w:hyperlink>
        </w:p>
        <w:p w14:paraId="3B896F9E" w14:textId="334DFF6E"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69" w:history="1">
            <w:r w:rsidR="0057006B" w:rsidRPr="000B29BD">
              <w:rPr>
                <w:rStyle w:val="Lienhypertexte"/>
                <w:b/>
                <w:bCs/>
                <w:noProof/>
              </w:rPr>
              <w:t>7.2.7 Performances et observations</w:t>
            </w:r>
            <w:r w:rsidR="0057006B">
              <w:rPr>
                <w:noProof/>
                <w:webHidden/>
              </w:rPr>
              <w:tab/>
            </w:r>
            <w:r w:rsidR="0057006B">
              <w:rPr>
                <w:noProof/>
                <w:webHidden/>
              </w:rPr>
              <w:fldChar w:fldCharType="begin"/>
            </w:r>
            <w:r w:rsidR="0057006B">
              <w:rPr>
                <w:noProof/>
                <w:webHidden/>
              </w:rPr>
              <w:instrText xml:space="preserve"> PAGEREF _Toc212795469 \h </w:instrText>
            </w:r>
            <w:r w:rsidR="0057006B">
              <w:rPr>
                <w:noProof/>
                <w:webHidden/>
              </w:rPr>
            </w:r>
            <w:r w:rsidR="0057006B">
              <w:rPr>
                <w:noProof/>
                <w:webHidden/>
              </w:rPr>
              <w:fldChar w:fldCharType="separate"/>
            </w:r>
            <w:r w:rsidR="0057006B">
              <w:rPr>
                <w:noProof/>
                <w:webHidden/>
              </w:rPr>
              <w:t>36</w:t>
            </w:r>
            <w:r w:rsidR="0057006B">
              <w:rPr>
                <w:noProof/>
                <w:webHidden/>
              </w:rPr>
              <w:fldChar w:fldCharType="end"/>
            </w:r>
          </w:hyperlink>
        </w:p>
        <w:p w14:paraId="228BC735" w14:textId="037BACCC"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70" w:history="1">
            <w:r w:rsidR="0057006B" w:rsidRPr="000B29BD">
              <w:rPr>
                <w:rStyle w:val="Lienhypertexte"/>
                <w:noProof/>
              </w:rPr>
              <w:t>7.2.8 Synthèse</w:t>
            </w:r>
            <w:r w:rsidR="0057006B">
              <w:rPr>
                <w:noProof/>
                <w:webHidden/>
              </w:rPr>
              <w:tab/>
            </w:r>
            <w:r w:rsidR="0057006B">
              <w:rPr>
                <w:noProof/>
                <w:webHidden/>
              </w:rPr>
              <w:fldChar w:fldCharType="begin"/>
            </w:r>
            <w:r w:rsidR="0057006B">
              <w:rPr>
                <w:noProof/>
                <w:webHidden/>
              </w:rPr>
              <w:instrText xml:space="preserve"> PAGEREF _Toc212795470 \h </w:instrText>
            </w:r>
            <w:r w:rsidR="0057006B">
              <w:rPr>
                <w:noProof/>
                <w:webHidden/>
              </w:rPr>
            </w:r>
            <w:r w:rsidR="0057006B">
              <w:rPr>
                <w:noProof/>
                <w:webHidden/>
              </w:rPr>
              <w:fldChar w:fldCharType="separate"/>
            </w:r>
            <w:r w:rsidR="0057006B">
              <w:rPr>
                <w:noProof/>
                <w:webHidden/>
              </w:rPr>
              <w:t>36</w:t>
            </w:r>
            <w:r w:rsidR="0057006B">
              <w:rPr>
                <w:noProof/>
                <w:webHidden/>
              </w:rPr>
              <w:fldChar w:fldCharType="end"/>
            </w:r>
          </w:hyperlink>
        </w:p>
        <w:p w14:paraId="676608AE" w14:textId="48961890" w:rsidR="0057006B" w:rsidRDefault="004A5312">
          <w:pPr>
            <w:pStyle w:val="TM2"/>
            <w:tabs>
              <w:tab w:val="right" w:leader="dot" w:pos="10456"/>
            </w:tabs>
            <w:rPr>
              <w:rFonts w:asciiTheme="minorHAnsi" w:eastAsiaTheme="minorEastAsia" w:hAnsiTheme="minorHAnsi" w:cstheme="minorBidi"/>
              <w:noProof/>
              <w:sz w:val="22"/>
              <w:szCs w:val="22"/>
            </w:rPr>
          </w:pPr>
          <w:hyperlink w:anchor="_Toc212795471" w:history="1">
            <w:r w:rsidR="0057006B" w:rsidRPr="000B29BD">
              <w:rPr>
                <w:rStyle w:val="Lienhypertexte"/>
                <w:rFonts w:ascii="Times New Roman" w:hAnsi="Times New Roman"/>
                <w:noProof/>
              </w:rPr>
              <w:t>7.3 Conclusion de la phase d’installation et de prise en main</w:t>
            </w:r>
            <w:r w:rsidR="0057006B">
              <w:rPr>
                <w:noProof/>
                <w:webHidden/>
              </w:rPr>
              <w:tab/>
            </w:r>
            <w:r w:rsidR="0057006B">
              <w:rPr>
                <w:noProof/>
                <w:webHidden/>
              </w:rPr>
              <w:fldChar w:fldCharType="begin"/>
            </w:r>
            <w:r w:rsidR="0057006B">
              <w:rPr>
                <w:noProof/>
                <w:webHidden/>
              </w:rPr>
              <w:instrText xml:space="preserve"> PAGEREF _Toc212795471 \h </w:instrText>
            </w:r>
            <w:r w:rsidR="0057006B">
              <w:rPr>
                <w:noProof/>
                <w:webHidden/>
              </w:rPr>
            </w:r>
            <w:r w:rsidR="0057006B">
              <w:rPr>
                <w:noProof/>
                <w:webHidden/>
              </w:rPr>
              <w:fldChar w:fldCharType="separate"/>
            </w:r>
            <w:r w:rsidR="0057006B">
              <w:rPr>
                <w:noProof/>
                <w:webHidden/>
              </w:rPr>
              <w:t>37</w:t>
            </w:r>
            <w:r w:rsidR="0057006B">
              <w:rPr>
                <w:noProof/>
                <w:webHidden/>
              </w:rPr>
              <w:fldChar w:fldCharType="end"/>
            </w:r>
          </w:hyperlink>
        </w:p>
        <w:p w14:paraId="5067DF8A" w14:textId="34943EF4" w:rsidR="0057006B" w:rsidRDefault="004A5312">
          <w:pPr>
            <w:pStyle w:val="TM1"/>
            <w:tabs>
              <w:tab w:val="left" w:pos="400"/>
              <w:tab w:val="right" w:leader="dot" w:pos="10456"/>
            </w:tabs>
            <w:rPr>
              <w:rFonts w:asciiTheme="minorHAnsi" w:eastAsiaTheme="minorEastAsia" w:hAnsiTheme="minorHAnsi" w:cstheme="minorBidi"/>
              <w:noProof/>
              <w:sz w:val="22"/>
              <w:szCs w:val="22"/>
            </w:rPr>
          </w:pPr>
          <w:hyperlink w:anchor="_Toc212795472" w:history="1">
            <w:r w:rsidR="0057006B" w:rsidRPr="000B29BD">
              <w:rPr>
                <w:rStyle w:val="Lienhypertexte"/>
                <w:noProof/>
              </w:rPr>
              <w:t>8.</w:t>
            </w:r>
            <w:r w:rsidR="0057006B">
              <w:rPr>
                <w:rFonts w:asciiTheme="minorHAnsi" w:eastAsiaTheme="minorEastAsia" w:hAnsiTheme="minorHAnsi" w:cstheme="minorBidi"/>
                <w:noProof/>
                <w:sz w:val="22"/>
                <w:szCs w:val="22"/>
              </w:rPr>
              <w:tab/>
            </w:r>
            <w:r w:rsidR="0057006B" w:rsidRPr="000B29BD">
              <w:rPr>
                <w:rStyle w:val="Lienhypertexte"/>
                <w:noProof/>
              </w:rPr>
              <w:t>Intégration d’oracle 23ai et les base de données vectoriels dans un environnement Bigdata/data lake</w:t>
            </w:r>
            <w:r w:rsidR="0057006B">
              <w:rPr>
                <w:noProof/>
                <w:webHidden/>
              </w:rPr>
              <w:tab/>
            </w:r>
            <w:r w:rsidR="0057006B">
              <w:rPr>
                <w:noProof/>
                <w:webHidden/>
              </w:rPr>
              <w:fldChar w:fldCharType="begin"/>
            </w:r>
            <w:r w:rsidR="0057006B">
              <w:rPr>
                <w:noProof/>
                <w:webHidden/>
              </w:rPr>
              <w:instrText xml:space="preserve"> PAGEREF _Toc212795472 \h </w:instrText>
            </w:r>
            <w:r w:rsidR="0057006B">
              <w:rPr>
                <w:noProof/>
                <w:webHidden/>
              </w:rPr>
            </w:r>
            <w:r w:rsidR="0057006B">
              <w:rPr>
                <w:noProof/>
                <w:webHidden/>
              </w:rPr>
              <w:fldChar w:fldCharType="separate"/>
            </w:r>
            <w:r w:rsidR="0057006B">
              <w:rPr>
                <w:noProof/>
                <w:webHidden/>
              </w:rPr>
              <w:t>38</w:t>
            </w:r>
            <w:r w:rsidR="0057006B">
              <w:rPr>
                <w:noProof/>
                <w:webHidden/>
              </w:rPr>
              <w:fldChar w:fldCharType="end"/>
            </w:r>
          </w:hyperlink>
        </w:p>
        <w:p w14:paraId="3BF7934A" w14:textId="66E5D298" w:rsidR="0057006B" w:rsidRDefault="004A5312">
          <w:pPr>
            <w:pStyle w:val="TM2"/>
            <w:tabs>
              <w:tab w:val="right" w:leader="dot" w:pos="10456"/>
            </w:tabs>
            <w:rPr>
              <w:rFonts w:asciiTheme="minorHAnsi" w:eastAsiaTheme="minorEastAsia" w:hAnsiTheme="minorHAnsi" w:cstheme="minorBidi"/>
              <w:noProof/>
              <w:sz w:val="22"/>
              <w:szCs w:val="22"/>
            </w:rPr>
          </w:pPr>
          <w:hyperlink w:anchor="_Toc212795473" w:history="1">
            <w:r w:rsidR="0057006B" w:rsidRPr="000B29BD">
              <w:rPr>
                <w:rStyle w:val="Lienhypertexte"/>
                <w:rFonts w:ascii="Times New Roman" w:hAnsi="Times New Roman"/>
                <w:noProof/>
              </w:rPr>
              <w:t>8.1 Introduction</w:t>
            </w:r>
            <w:r w:rsidR="0057006B">
              <w:rPr>
                <w:noProof/>
                <w:webHidden/>
              </w:rPr>
              <w:tab/>
            </w:r>
            <w:r w:rsidR="0057006B">
              <w:rPr>
                <w:noProof/>
                <w:webHidden/>
              </w:rPr>
              <w:fldChar w:fldCharType="begin"/>
            </w:r>
            <w:r w:rsidR="0057006B">
              <w:rPr>
                <w:noProof/>
                <w:webHidden/>
              </w:rPr>
              <w:instrText xml:space="preserve"> PAGEREF _Toc212795473 \h </w:instrText>
            </w:r>
            <w:r w:rsidR="0057006B">
              <w:rPr>
                <w:noProof/>
                <w:webHidden/>
              </w:rPr>
            </w:r>
            <w:r w:rsidR="0057006B">
              <w:rPr>
                <w:noProof/>
                <w:webHidden/>
              </w:rPr>
              <w:fldChar w:fldCharType="separate"/>
            </w:r>
            <w:r w:rsidR="0057006B">
              <w:rPr>
                <w:noProof/>
                <w:webHidden/>
              </w:rPr>
              <w:t>38</w:t>
            </w:r>
            <w:r w:rsidR="0057006B">
              <w:rPr>
                <w:noProof/>
                <w:webHidden/>
              </w:rPr>
              <w:fldChar w:fldCharType="end"/>
            </w:r>
          </w:hyperlink>
        </w:p>
        <w:p w14:paraId="23DA55C7" w14:textId="01F8E2B5"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74" w:history="1">
            <w:r w:rsidR="0057006B" w:rsidRPr="000B29BD">
              <w:rPr>
                <w:rStyle w:val="Lienhypertexte"/>
                <w:rFonts w:ascii="Times New Roman" w:hAnsi="Times New Roman"/>
                <w:iCs/>
                <w:noProof/>
              </w:rPr>
              <w:t>8.2.1 Sources de données</w:t>
            </w:r>
            <w:r w:rsidR="0057006B">
              <w:rPr>
                <w:noProof/>
                <w:webHidden/>
              </w:rPr>
              <w:tab/>
            </w:r>
            <w:r w:rsidR="0057006B">
              <w:rPr>
                <w:noProof/>
                <w:webHidden/>
              </w:rPr>
              <w:fldChar w:fldCharType="begin"/>
            </w:r>
            <w:r w:rsidR="0057006B">
              <w:rPr>
                <w:noProof/>
                <w:webHidden/>
              </w:rPr>
              <w:instrText xml:space="preserve"> PAGEREF _Toc212795474 \h </w:instrText>
            </w:r>
            <w:r w:rsidR="0057006B">
              <w:rPr>
                <w:noProof/>
                <w:webHidden/>
              </w:rPr>
            </w:r>
            <w:r w:rsidR="0057006B">
              <w:rPr>
                <w:noProof/>
                <w:webHidden/>
              </w:rPr>
              <w:fldChar w:fldCharType="separate"/>
            </w:r>
            <w:r w:rsidR="0057006B">
              <w:rPr>
                <w:noProof/>
                <w:webHidden/>
              </w:rPr>
              <w:t>38</w:t>
            </w:r>
            <w:r w:rsidR="0057006B">
              <w:rPr>
                <w:noProof/>
                <w:webHidden/>
              </w:rPr>
              <w:fldChar w:fldCharType="end"/>
            </w:r>
          </w:hyperlink>
        </w:p>
        <w:p w14:paraId="0A19693F" w14:textId="7D196748"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75" w:history="1">
            <w:r w:rsidR="0057006B" w:rsidRPr="000B29BD">
              <w:rPr>
                <w:rStyle w:val="Lienhypertexte"/>
                <w:rFonts w:ascii="Times New Roman" w:hAnsi="Times New Roman"/>
                <w:iCs/>
                <w:noProof/>
              </w:rPr>
              <w:t>8.2.2 Intégration via MySQL et Apache Hop</w:t>
            </w:r>
            <w:r w:rsidR="0057006B">
              <w:rPr>
                <w:noProof/>
                <w:webHidden/>
              </w:rPr>
              <w:tab/>
            </w:r>
            <w:r w:rsidR="0057006B">
              <w:rPr>
                <w:noProof/>
                <w:webHidden/>
              </w:rPr>
              <w:fldChar w:fldCharType="begin"/>
            </w:r>
            <w:r w:rsidR="0057006B">
              <w:rPr>
                <w:noProof/>
                <w:webHidden/>
              </w:rPr>
              <w:instrText xml:space="preserve"> PAGEREF _Toc212795475 \h </w:instrText>
            </w:r>
            <w:r w:rsidR="0057006B">
              <w:rPr>
                <w:noProof/>
                <w:webHidden/>
              </w:rPr>
            </w:r>
            <w:r w:rsidR="0057006B">
              <w:rPr>
                <w:noProof/>
                <w:webHidden/>
              </w:rPr>
              <w:fldChar w:fldCharType="separate"/>
            </w:r>
            <w:r w:rsidR="0057006B">
              <w:rPr>
                <w:noProof/>
                <w:webHidden/>
              </w:rPr>
              <w:t>39</w:t>
            </w:r>
            <w:r w:rsidR="0057006B">
              <w:rPr>
                <w:noProof/>
                <w:webHidden/>
              </w:rPr>
              <w:fldChar w:fldCharType="end"/>
            </w:r>
          </w:hyperlink>
        </w:p>
        <w:p w14:paraId="0BE740F9" w14:textId="22995826"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76" w:history="1">
            <w:r w:rsidR="0057006B" w:rsidRPr="000B29BD">
              <w:rPr>
                <w:rStyle w:val="Lienhypertexte"/>
                <w:rFonts w:ascii="Times New Roman" w:hAnsi="Times New Roman"/>
                <w:iCs/>
                <w:noProof/>
              </w:rPr>
              <w:t>8.2.3 Passerelle ODBC entre Oracle et MySQL</w:t>
            </w:r>
            <w:r w:rsidR="0057006B">
              <w:rPr>
                <w:noProof/>
                <w:webHidden/>
              </w:rPr>
              <w:tab/>
            </w:r>
            <w:r w:rsidR="0057006B">
              <w:rPr>
                <w:noProof/>
                <w:webHidden/>
              </w:rPr>
              <w:fldChar w:fldCharType="begin"/>
            </w:r>
            <w:r w:rsidR="0057006B">
              <w:rPr>
                <w:noProof/>
                <w:webHidden/>
              </w:rPr>
              <w:instrText xml:space="preserve"> PAGEREF _Toc212795476 \h </w:instrText>
            </w:r>
            <w:r w:rsidR="0057006B">
              <w:rPr>
                <w:noProof/>
                <w:webHidden/>
              </w:rPr>
            </w:r>
            <w:r w:rsidR="0057006B">
              <w:rPr>
                <w:noProof/>
                <w:webHidden/>
              </w:rPr>
              <w:fldChar w:fldCharType="separate"/>
            </w:r>
            <w:r w:rsidR="0057006B">
              <w:rPr>
                <w:noProof/>
                <w:webHidden/>
              </w:rPr>
              <w:t>40</w:t>
            </w:r>
            <w:r w:rsidR="0057006B">
              <w:rPr>
                <w:noProof/>
                <w:webHidden/>
              </w:rPr>
              <w:fldChar w:fldCharType="end"/>
            </w:r>
          </w:hyperlink>
        </w:p>
        <w:p w14:paraId="41B454F1" w14:textId="3093C0C9"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77" w:history="1">
            <w:r w:rsidR="0057006B" w:rsidRPr="000B29BD">
              <w:rPr>
                <w:rStyle w:val="Lienhypertexte"/>
                <w:rFonts w:ascii="Times New Roman" w:hAnsi="Times New Roman"/>
                <w:iCs/>
                <w:noProof/>
              </w:rPr>
              <w:t>8.2.4 Stockage centralisé dans Oracle 23AI</w:t>
            </w:r>
            <w:r w:rsidR="0057006B">
              <w:rPr>
                <w:noProof/>
                <w:webHidden/>
              </w:rPr>
              <w:tab/>
            </w:r>
            <w:r w:rsidR="0057006B">
              <w:rPr>
                <w:noProof/>
                <w:webHidden/>
              </w:rPr>
              <w:fldChar w:fldCharType="begin"/>
            </w:r>
            <w:r w:rsidR="0057006B">
              <w:rPr>
                <w:noProof/>
                <w:webHidden/>
              </w:rPr>
              <w:instrText xml:space="preserve"> PAGEREF _Toc212795477 \h </w:instrText>
            </w:r>
            <w:r w:rsidR="0057006B">
              <w:rPr>
                <w:noProof/>
                <w:webHidden/>
              </w:rPr>
            </w:r>
            <w:r w:rsidR="0057006B">
              <w:rPr>
                <w:noProof/>
                <w:webHidden/>
              </w:rPr>
              <w:fldChar w:fldCharType="separate"/>
            </w:r>
            <w:r w:rsidR="0057006B">
              <w:rPr>
                <w:noProof/>
                <w:webHidden/>
              </w:rPr>
              <w:t>41</w:t>
            </w:r>
            <w:r w:rsidR="0057006B">
              <w:rPr>
                <w:noProof/>
                <w:webHidden/>
              </w:rPr>
              <w:fldChar w:fldCharType="end"/>
            </w:r>
          </w:hyperlink>
        </w:p>
        <w:p w14:paraId="3E2B7C24" w14:textId="61F891EF" w:rsidR="0057006B" w:rsidRDefault="004A5312">
          <w:pPr>
            <w:pStyle w:val="TM2"/>
            <w:tabs>
              <w:tab w:val="right" w:leader="dot" w:pos="10456"/>
            </w:tabs>
            <w:rPr>
              <w:rFonts w:asciiTheme="minorHAnsi" w:eastAsiaTheme="minorEastAsia" w:hAnsiTheme="minorHAnsi" w:cstheme="minorBidi"/>
              <w:noProof/>
              <w:sz w:val="22"/>
              <w:szCs w:val="22"/>
            </w:rPr>
          </w:pPr>
          <w:hyperlink w:anchor="_Toc212795478" w:history="1">
            <w:r w:rsidR="0057006B" w:rsidRPr="000B29BD">
              <w:rPr>
                <w:rStyle w:val="Lienhypertexte"/>
                <w:rFonts w:ascii="Times New Roman" w:hAnsi="Times New Roman"/>
                <w:noProof/>
              </w:rPr>
              <w:t>8.3 Oracle 23AI comme moteur vectoriel dans le Data Lake</w:t>
            </w:r>
            <w:r w:rsidR="0057006B">
              <w:rPr>
                <w:noProof/>
                <w:webHidden/>
              </w:rPr>
              <w:tab/>
            </w:r>
            <w:r w:rsidR="0057006B">
              <w:rPr>
                <w:noProof/>
                <w:webHidden/>
              </w:rPr>
              <w:fldChar w:fldCharType="begin"/>
            </w:r>
            <w:r w:rsidR="0057006B">
              <w:rPr>
                <w:noProof/>
                <w:webHidden/>
              </w:rPr>
              <w:instrText xml:space="preserve"> PAGEREF _Toc212795478 \h </w:instrText>
            </w:r>
            <w:r w:rsidR="0057006B">
              <w:rPr>
                <w:noProof/>
                <w:webHidden/>
              </w:rPr>
            </w:r>
            <w:r w:rsidR="0057006B">
              <w:rPr>
                <w:noProof/>
                <w:webHidden/>
              </w:rPr>
              <w:fldChar w:fldCharType="separate"/>
            </w:r>
            <w:r w:rsidR="0057006B">
              <w:rPr>
                <w:noProof/>
                <w:webHidden/>
              </w:rPr>
              <w:t>41</w:t>
            </w:r>
            <w:r w:rsidR="0057006B">
              <w:rPr>
                <w:noProof/>
                <w:webHidden/>
              </w:rPr>
              <w:fldChar w:fldCharType="end"/>
            </w:r>
          </w:hyperlink>
        </w:p>
        <w:p w14:paraId="25463BB5" w14:textId="146D838F"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79" w:history="1">
            <w:r w:rsidR="0057006B" w:rsidRPr="000B29BD">
              <w:rPr>
                <w:rStyle w:val="Lienhypertexte"/>
                <w:rFonts w:ascii="Times New Roman" w:hAnsi="Times New Roman"/>
                <w:iCs/>
                <w:noProof/>
              </w:rPr>
              <w:t>8.3.1 Génération des vecteurs</w:t>
            </w:r>
            <w:r w:rsidR="0057006B">
              <w:rPr>
                <w:noProof/>
                <w:webHidden/>
              </w:rPr>
              <w:tab/>
            </w:r>
            <w:r w:rsidR="0057006B">
              <w:rPr>
                <w:noProof/>
                <w:webHidden/>
              </w:rPr>
              <w:fldChar w:fldCharType="begin"/>
            </w:r>
            <w:r w:rsidR="0057006B">
              <w:rPr>
                <w:noProof/>
                <w:webHidden/>
              </w:rPr>
              <w:instrText xml:space="preserve"> PAGEREF _Toc212795479 \h </w:instrText>
            </w:r>
            <w:r w:rsidR="0057006B">
              <w:rPr>
                <w:noProof/>
                <w:webHidden/>
              </w:rPr>
            </w:r>
            <w:r w:rsidR="0057006B">
              <w:rPr>
                <w:noProof/>
                <w:webHidden/>
              </w:rPr>
              <w:fldChar w:fldCharType="separate"/>
            </w:r>
            <w:r w:rsidR="0057006B">
              <w:rPr>
                <w:noProof/>
                <w:webHidden/>
              </w:rPr>
              <w:t>41</w:t>
            </w:r>
            <w:r w:rsidR="0057006B">
              <w:rPr>
                <w:noProof/>
                <w:webHidden/>
              </w:rPr>
              <w:fldChar w:fldCharType="end"/>
            </w:r>
          </w:hyperlink>
        </w:p>
        <w:p w14:paraId="126D654D" w14:textId="755D08F1"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80" w:history="1">
            <w:r w:rsidR="0057006B" w:rsidRPr="000B29BD">
              <w:rPr>
                <w:rStyle w:val="Lienhypertexte"/>
                <w:rFonts w:ascii="Times New Roman" w:hAnsi="Times New Roman"/>
                <w:noProof/>
              </w:rPr>
              <w:t>8.3.2 Stockage des vecteurs dans Oracle</w:t>
            </w:r>
            <w:r w:rsidR="0057006B">
              <w:rPr>
                <w:noProof/>
                <w:webHidden/>
              </w:rPr>
              <w:tab/>
            </w:r>
            <w:r w:rsidR="0057006B">
              <w:rPr>
                <w:noProof/>
                <w:webHidden/>
              </w:rPr>
              <w:fldChar w:fldCharType="begin"/>
            </w:r>
            <w:r w:rsidR="0057006B">
              <w:rPr>
                <w:noProof/>
                <w:webHidden/>
              </w:rPr>
              <w:instrText xml:space="preserve"> PAGEREF _Toc212795480 \h </w:instrText>
            </w:r>
            <w:r w:rsidR="0057006B">
              <w:rPr>
                <w:noProof/>
                <w:webHidden/>
              </w:rPr>
            </w:r>
            <w:r w:rsidR="0057006B">
              <w:rPr>
                <w:noProof/>
                <w:webHidden/>
              </w:rPr>
              <w:fldChar w:fldCharType="separate"/>
            </w:r>
            <w:r w:rsidR="0057006B">
              <w:rPr>
                <w:noProof/>
                <w:webHidden/>
              </w:rPr>
              <w:t>44</w:t>
            </w:r>
            <w:r w:rsidR="0057006B">
              <w:rPr>
                <w:noProof/>
                <w:webHidden/>
              </w:rPr>
              <w:fldChar w:fldCharType="end"/>
            </w:r>
          </w:hyperlink>
        </w:p>
        <w:p w14:paraId="09D3E696" w14:textId="45964610" w:rsidR="0057006B" w:rsidRDefault="004A5312">
          <w:pPr>
            <w:pStyle w:val="TM2"/>
            <w:tabs>
              <w:tab w:val="right" w:leader="dot" w:pos="10456"/>
            </w:tabs>
            <w:rPr>
              <w:rFonts w:asciiTheme="minorHAnsi" w:eastAsiaTheme="minorEastAsia" w:hAnsiTheme="minorHAnsi" w:cstheme="minorBidi"/>
              <w:noProof/>
              <w:sz w:val="22"/>
              <w:szCs w:val="22"/>
            </w:rPr>
          </w:pPr>
          <w:hyperlink w:anchor="_Toc212795481" w:history="1">
            <w:r w:rsidR="0057006B" w:rsidRPr="000B29BD">
              <w:rPr>
                <w:rStyle w:val="Lienhypertexte"/>
                <w:rFonts w:ascii="Times New Roman" w:hAnsi="Times New Roman"/>
                <w:noProof/>
              </w:rPr>
              <w:t>8.4 Analyses avancées dans le Data Lake</w:t>
            </w:r>
            <w:r w:rsidR="0057006B">
              <w:rPr>
                <w:noProof/>
                <w:webHidden/>
              </w:rPr>
              <w:tab/>
            </w:r>
            <w:r w:rsidR="0057006B">
              <w:rPr>
                <w:noProof/>
                <w:webHidden/>
              </w:rPr>
              <w:fldChar w:fldCharType="begin"/>
            </w:r>
            <w:r w:rsidR="0057006B">
              <w:rPr>
                <w:noProof/>
                <w:webHidden/>
              </w:rPr>
              <w:instrText xml:space="preserve"> PAGEREF _Toc212795481 \h </w:instrText>
            </w:r>
            <w:r w:rsidR="0057006B">
              <w:rPr>
                <w:noProof/>
                <w:webHidden/>
              </w:rPr>
            </w:r>
            <w:r w:rsidR="0057006B">
              <w:rPr>
                <w:noProof/>
                <w:webHidden/>
              </w:rPr>
              <w:fldChar w:fldCharType="separate"/>
            </w:r>
            <w:r w:rsidR="0057006B">
              <w:rPr>
                <w:noProof/>
                <w:webHidden/>
              </w:rPr>
              <w:t>45</w:t>
            </w:r>
            <w:r w:rsidR="0057006B">
              <w:rPr>
                <w:noProof/>
                <w:webHidden/>
              </w:rPr>
              <w:fldChar w:fldCharType="end"/>
            </w:r>
          </w:hyperlink>
        </w:p>
        <w:p w14:paraId="2141B108" w14:textId="7702D904"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82" w:history="1">
            <w:r w:rsidR="0057006B" w:rsidRPr="000B29BD">
              <w:rPr>
                <w:rStyle w:val="Lienhypertexte"/>
                <w:rFonts w:ascii="Times New Roman" w:hAnsi="Times New Roman"/>
                <w:b/>
                <w:bCs/>
                <w:iCs/>
                <w:noProof/>
              </w:rPr>
              <w:t>8.4.1 Analyses PCA et DBSCAN sur le texte et les images des données médicales</w:t>
            </w:r>
            <w:r w:rsidR="0057006B">
              <w:rPr>
                <w:noProof/>
                <w:webHidden/>
              </w:rPr>
              <w:tab/>
            </w:r>
            <w:r w:rsidR="0057006B">
              <w:rPr>
                <w:noProof/>
                <w:webHidden/>
              </w:rPr>
              <w:fldChar w:fldCharType="begin"/>
            </w:r>
            <w:r w:rsidR="0057006B">
              <w:rPr>
                <w:noProof/>
                <w:webHidden/>
              </w:rPr>
              <w:instrText xml:space="preserve"> PAGEREF _Toc212795482 \h </w:instrText>
            </w:r>
            <w:r w:rsidR="0057006B">
              <w:rPr>
                <w:noProof/>
                <w:webHidden/>
              </w:rPr>
            </w:r>
            <w:r w:rsidR="0057006B">
              <w:rPr>
                <w:noProof/>
                <w:webHidden/>
              </w:rPr>
              <w:fldChar w:fldCharType="separate"/>
            </w:r>
            <w:r w:rsidR="0057006B">
              <w:rPr>
                <w:noProof/>
                <w:webHidden/>
              </w:rPr>
              <w:t>45</w:t>
            </w:r>
            <w:r w:rsidR="0057006B">
              <w:rPr>
                <w:noProof/>
                <w:webHidden/>
              </w:rPr>
              <w:fldChar w:fldCharType="end"/>
            </w:r>
          </w:hyperlink>
        </w:p>
        <w:p w14:paraId="70313DA5" w14:textId="2F31E85B"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83" w:history="1">
            <w:r w:rsidR="0057006B" w:rsidRPr="000B29BD">
              <w:rPr>
                <w:rStyle w:val="Lienhypertexte"/>
                <w:rFonts w:ascii="Times New Roman" w:hAnsi="Times New Roman"/>
                <w:b/>
                <w:bCs/>
                <w:iCs/>
                <w:noProof/>
              </w:rPr>
              <w:t>8.4.2 Recherche de Similarité Vectorielle sur les image et texte en SQL avec Oracle AI</w:t>
            </w:r>
            <w:r w:rsidR="0057006B">
              <w:rPr>
                <w:noProof/>
                <w:webHidden/>
              </w:rPr>
              <w:tab/>
            </w:r>
            <w:r w:rsidR="0057006B">
              <w:rPr>
                <w:noProof/>
                <w:webHidden/>
              </w:rPr>
              <w:fldChar w:fldCharType="begin"/>
            </w:r>
            <w:r w:rsidR="0057006B">
              <w:rPr>
                <w:noProof/>
                <w:webHidden/>
              </w:rPr>
              <w:instrText xml:space="preserve"> PAGEREF _Toc212795483 \h </w:instrText>
            </w:r>
            <w:r w:rsidR="0057006B">
              <w:rPr>
                <w:noProof/>
                <w:webHidden/>
              </w:rPr>
            </w:r>
            <w:r w:rsidR="0057006B">
              <w:rPr>
                <w:noProof/>
                <w:webHidden/>
              </w:rPr>
              <w:fldChar w:fldCharType="separate"/>
            </w:r>
            <w:r w:rsidR="0057006B">
              <w:rPr>
                <w:noProof/>
                <w:webHidden/>
              </w:rPr>
              <w:t>49</w:t>
            </w:r>
            <w:r w:rsidR="0057006B">
              <w:rPr>
                <w:noProof/>
                <w:webHidden/>
              </w:rPr>
              <w:fldChar w:fldCharType="end"/>
            </w:r>
          </w:hyperlink>
        </w:p>
        <w:p w14:paraId="2C16D68F" w14:textId="1B964E34"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84" w:history="1">
            <w:r w:rsidR="0057006B" w:rsidRPr="000B29BD">
              <w:rPr>
                <w:rStyle w:val="Lienhypertexte"/>
                <w:rFonts w:ascii="Times New Roman" w:hAnsi="Times New Roman"/>
                <w:b/>
                <w:bCs/>
                <w:iCs/>
                <w:noProof/>
                <w:lang w:val="en-CA"/>
              </w:rPr>
              <w:t>8.4.3 Health Care data Analyses avec python</w:t>
            </w:r>
            <w:r w:rsidR="0057006B">
              <w:rPr>
                <w:noProof/>
                <w:webHidden/>
              </w:rPr>
              <w:tab/>
            </w:r>
            <w:r w:rsidR="0057006B">
              <w:rPr>
                <w:noProof/>
                <w:webHidden/>
              </w:rPr>
              <w:fldChar w:fldCharType="begin"/>
            </w:r>
            <w:r w:rsidR="0057006B">
              <w:rPr>
                <w:noProof/>
                <w:webHidden/>
              </w:rPr>
              <w:instrText xml:space="preserve"> PAGEREF _Toc212795484 \h </w:instrText>
            </w:r>
            <w:r w:rsidR="0057006B">
              <w:rPr>
                <w:noProof/>
                <w:webHidden/>
              </w:rPr>
            </w:r>
            <w:r w:rsidR="0057006B">
              <w:rPr>
                <w:noProof/>
                <w:webHidden/>
              </w:rPr>
              <w:fldChar w:fldCharType="separate"/>
            </w:r>
            <w:r w:rsidR="0057006B">
              <w:rPr>
                <w:noProof/>
                <w:webHidden/>
              </w:rPr>
              <w:t>49</w:t>
            </w:r>
            <w:r w:rsidR="0057006B">
              <w:rPr>
                <w:noProof/>
                <w:webHidden/>
              </w:rPr>
              <w:fldChar w:fldCharType="end"/>
            </w:r>
          </w:hyperlink>
        </w:p>
        <w:p w14:paraId="0331E9EB" w14:textId="764869F3" w:rsidR="0057006B" w:rsidRDefault="004A5312">
          <w:pPr>
            <w:pStyle w:val="TM2"/>
            <w:tabs>
              <w:tab w:val="right" w:leader="dot" w:pos="10456"/>
            </w:tabs>
            <w:rPr>
              <w:rFonts w:asciiTheme="minorHAnsi" w:eastAsiaTheme="minorEastAsia" w:hAnsiTheme="minorHAnsi" w:cstheme="minorBidi"/>
              <w:noProof/>
              <w:sz w:val="22"/>
              <w:szCs w:val="22"/>
            </w:rPr>
          </w:pPr>
          <w:hyperlink w:anchor="_Toc212795485" w:history="1">
            <w:r w:rsidR="0057006B" w:rsidRPr="000B29BD">
              <w:rPr>
                <w:rStyle w:val="Lienhypertexte"/>
                <w:rFonts w:ascii="Times New Roman" w:hAnsi="Times New Roman"/>
                <w:noProof/>
              </w:rPr>
              <w:t>8.5 Apport de l’intégration Oracle 23AI dans un Data Lake</w:t>
            </w:r>
            <w:r w:rsidR="0057006B">
              <w:rPr>
                <w:noProof/>
                <w:webHidden/>
              </w:rPr>
              <w:tab/>
            </w:r>
            <w:r w:rsidR="0057006B">
              <w:rPr>
                <w:noProof/>
                <w:webHidden/>
              </w:rPr>
              <w:fldChar w:fldCharType="begin"/>
            </w:r>
            <w:r w:rsidR="0057006B">
              <w:rPr>
                <w:noProof/>
                <w:webHidden/>
              </w:rPr>
              <w:instrText xml:space="preserve"> PAGEREF _Toc212795485 \h </w:instrText>
            </w:r>
            <w:r w:rsidR="0057006B">
              <w:rPr>
                <w:noProof/>
                <w:webHidden/>
              </w:rPr>
            </w:r>
            <w:r w:rsidR="0057006B">
              <w:rPr>
                <w:noProof/>
                <w:webHidden/>
              </w:rPr>
              <w:fldChar w:fldCharType="separate"/>
            </w:r>
            <w:r w:rsidR="0057006B">
              <w:rPr>
                <w:noProof/>
                <w:webHidden/>
              </w:rPr>
              <w:t>49</w:t>
            </w:r>
            <w:r w:rsidR="0057006B">
              <w:rPr>
                <w:noProof/>
                <w:webHidden/>
              </w:rPr>
              <w:fldChar w:fldCharType="end"/>
            </w:r>
          </w:hyperlink>
        </w:p>
        <w:p w14:paraId="2CE7982A" w14:textId="3772470A" w:rsidR="0057006B" w:rsidRDefault="004A5312">
          <w:pPr>
            <w:pStyle w:val="TM2"/>
            <w:tabs>
              <w:tab w:val="right" w:leader="dot" w:pos="10456"/>
            </w:tabs>
            <w:rPr>
              <w:rFonts w:asciiTheme="minorHAnsi" w:eastAsiaTheme="minorEastAsia" w:hAnsiTheme="minorHAnsi" w:cstheme="minorBidi"/>
              <w:noProof/>
              <w:sz w:val="22"/>
              <w:szCs w:val="22"/>
            </w:rPr>
          </w:pPr>
          <w:hyperlink w:anchor="_Toc212795486" w:history="1">
            <w:r w:rsidR="0057006B" w:rsidRPr="000B29BD">
              <w:rPr>
                <w:rStyle w:val="Lienhypertexte"/>
                <w:rFonts w:ascii="Times New Roman" w:hAnsi="Times New Roman"/>
                <w:noProof/>
              </w:rPr>
              <w:t>8.6 Conclusion</w:t>
            </w:r>
            <w:r w:rsidR="0057006B">
              <w:rPr>
                <w:noProof/>
                <w:webHidden/>
              </w:rPr>
              <w:tab/>
            </w:r>
            <w:r w:rsidR="0057006B">
              <w:rPr>
                <w:noProof/>
                <w:webHidden/>
              </w:rPr>
              <w:fldChar w:fldCharType="begin"/>
            </w:r>
            <w:r w:rsidR="0057006B">
              <w:rPr>
                <w:noProof/>
                <w:webHidden/>
              </w:rPr>
              <w:instrText xml:space="preserve"> PAGEREF _Toc212795486 \h </w:instrText>
            </w:r>
            <w:r w:rsidR="0057006B">
              <w:rPr>
                <w:noProof/>
                <w:webHidden/>
              </w:rPr>
            </w:r>
            <w:r w:rsidR="0057006B">
              <w:rPr>
                <w:noProof/>
                <w:webHidden/>
              </w:rPr>
              <w:fldChar w:fldCharType="separate"/>
            </w:r>
            <w:r w:rsidR="0057006B">
              <w:rPr>
                <w:noProof/>
                <w:webHidden/>
              </w:rPr>
              <w:t>50</w:t>
            </w:r>
            <w:r w:rsidR="0057006B">
              <w:rPr>
                <w:noProof/>
                <w:webHidden/>
              </w:rPr>
              <w:fldChar w:fldCharType="end"/>
            </w:r>
          </w:hyperlink>
        </w:p>
        <w:p w14:paraId="4BC55B27" w14:textId="5CCE9FB3" w:rsidR="0057006B" w:rsidRDefault="004A5312">
          <w:pPr>
            <w:pStyle w:val="TM1"/>
            <w:tabs>
              <w:tab w:val="left" w:pos="400"/>
              <w:tab w:val="right" w:leader="dot" w:pos="10456"/>
            </w:tabs>
            <w:rPr>
              <w:rFonts w:asciiTheme="minorHAnsi" w:eastAsiaTheme="minorEastAsia" w:hAnsiTheme="minorHAnsi" w:cstheme="minorBidi"/>
              <w:noProof/>
              <w:sz w:val="22"/>
              <w:szCs w:val="22"/>
            </w:rPr>
          </w:pPr>
          <w:hyperlink w:anchor="_Toc212795487" w:history="1">
            <w:r w:rsidR="0057006B" w:rsidRPr="000B29BD">
              <w:rPr>
                <w:rStyle w:val="Lienhypertexte"/>
                <w:noProof/>
              </w:rPr>
              <w:t>9.</w:t>
            </w:r>
            <w:r w:rsidR="0057006B">
              <w:rPr>
                <w:rFonts w:asciiTheme="minorHAnsi" w:eastAsiaTheme="minorEastAsia" w:hAnsiTheme="minorHAnsi" w:cstheme="minorBidi"/>
                <w:noProof/>
                <w:sz w:val="22"/>
                <w:szCs w:val="22"/>
              </w:rPr>
              <w:tab/>
            </w:r>
            <w:r w:rsidR="0057006B" w:rsidRPr="000B29BD">
              <w:rPr>
                <w:rStyle w:val="Lienhypertexte"/>
                <w:noProof/>
              </w:rPr>
              <w:t>Conclusion générale et perspectives</w:t>
            </w:r>
            <w:r w:rsidR="0057006B">
              <w:rPr>
                <w:noProof/>
                <w:webHidden/>
              </w:rPr>
              <w:tab/>
            </w:r>
            <w:r w:rsidR="0057006B">
              <w:rPr>
                <w:noProof/>
                <w:webHidden/>
              </w:rPr>
              <w:fldChar w:fldCharType="begin"/>
            </w:r>
            <w:r w:rsidR="0057006B">
              <w:rPr>
                <w:noProof/>
                <w:webHidden/>
              </w:rPr>
              <w:instrText xml:space="preserve"> PAGEREF _Toc212795487 \h </w:instrText>
            </w:r>
            <w:r w:rsidR="0057006B">
              <w:rPr>
                <w:noProof/>
                <w:webHidden/>
              </w:rPr>
            </w:r>
            <w:r w:rsidR="0057006B">
              <w:rPr>
                <w:noProof/>
                <w:webHidden/>
              </w:rPr>
              <w:fldChar w:fldCharType="separate"/>
            </w:r>
            <w:r w:rsidR="0057006B">
              <w:rPr>
                <w:noProof/>
                <w:webHidden/>
              </w:rPr>
              <w:t>50</w:t>
            </w:r>
            <w:r w:rsidR="0057006B">
              <w:rPr>
                <w:noProof/>
                <w:webHidden/>
              </w:rPr>
              <w:fldChar w:fldCharType="end"/>
            </w:r>
          </w:hyperlink>
        </w:p>
        <w:p w14:paraId="6D46B41E" w14:textId="0329E127" w:rsidR="0057006B" w:rsidRDefault="004A5312">
          <w:pPr>
            <w:pStyle w:val="TM1"/>
            <w:tabs>
              <w:tab w:val="left" w:pos="660"/>
              <w:tab w:val="right" w:leader="dot" w:pos="10456"/>
            </w:tabs>
            <w:rPr>
              <w:rFonts w:asciiTheme="minorHAnsi" w:eastAsiaTheme="minorEastAsia" w:hAnsiTheme="minorHAnsi" w:cstheme="minorBidi"/>
              <w:noProof/>
              <w:sz w:val="22"/>
              <w:szCs w:val="22"/>
            </w:rPr>
          </w:pPr>
          <w:hyperlink w:anchor="_Toc212795488" w:history="1">
            <w:r w:rsidR="0057006B" w:rsidRPr="000B29BD">
              <w:rPr>
                <w:rStyle w:val="Lienhypertexte"/>
                <w:noProof/>
              </w:rPr>
              <w:t>10.</w:t>
            </w:r>
            <w:r w:rsidR="0057006B">
              <w:rPr>
                <w:rFonts w:asciiTheme="minorHAnsi" w:eastAsiaTheme="minorEastAsia" w:hAnsiTheme="minorHAnsi" w:cstheme="minorBidi"/>
                <w:noProof/>
                <w:sz w:val="22"/>
                <w:szCs w:val="22"/>
              </w:rPr>
              <w:tab/>
            </w:r>
            <w:r w:rsidR="0057006B" w:rsidRPr="000B29BD">
              <w:rPr>
                <w:rStyle w:val="Lienhypertexte"/>
                <w:noProof/>
              </w:rPr>
              <w:t>Bibliographie</w:t>
            </w:r>
            <w:r w:rsidR="0057006B">
              <w:rPr>
                <w:noProof/>
                <w:webHidden/>
              </w:rPr>
              <w:tab/>
            </w:r>
            <w:r w:rsidR="0057006B">
              <w:rPr>
                <w:noProof/>
                <w:webHidden/>
              </w:rPr>
              <w:fldChar w:fldCharType="begin"/>
            </w:r>
            <w:r w:rsidR="0057006B">
              <w:rPr>
                <w:noProof/>
                <w:webHidden/>
              </w:rPr>
              <w:instrText xml:space="preserve"> PAGEREF _Toc212795488 \h </w:instrText>
            </w:r>
            <w:r w:rsidR="0057006B">
              <w:rPr>
                <w:noProof/>
                <w:webHidden/>
              </w:rPr>
            </w:r>
            <w:r w:rsidR="0057006B">
              <w:rPr>
                <w:noProof/>
                <w:webHidden/>
              </w:rPr>
              <w:fldChar w:fldCharType="separate"/>
            </w:r>
            <w:r w:rsidR="0057006B">
              <w:rPr>
                <w:noProof/>
                <w:webHidden/>
              </w:rPr>
              <w:t>50</w:t>
            </w:r>
            <w:r w:rsidR="0057006B">
              <w:rPr>
                <w:noProof/>
                <w:webHidden/>
              </w:rPr>
              <w:fldChar w:fldCharType="end"/>
            </w:r>
          </w:hyperlink>
        </w:p>
        <w:p w14:paraId="4C78D1A4" w14:textId="1DB88FEF"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89" w:history="1">
            <w:r w:rsidR="0057006B" w:rsidRPr="000B29BD">
              <w:rPr>
                <w:rStyle w:val="Lienhypertexte"/>
                <w:rFonts w:ascii="Times New Roman" w:hAnsi="Times New Roman"/>
                <w:noProof/>
              </w:rPr>
              <w:t>Chapitre 3 – Concepts fondamentaux des bases de données vectorielles</w:t>
            </w:r>
            <w:r w:rsidR="0057006B">
              <w:rPr>
                <w:noProof/>
                <w:webHidden/>
              </w:rPr>
              <w:tab/>
            </w:r>
            <w:r w:rsidR="0057006B">
              <w:rPr>
                <w:noProof/>
                <w:webHidden/>
              </w:rPr>
              <w:fldChar w:fldCharType="begin"/>
            </w:r>
            <w:r w:rsidR="0057006B">
              <w:rPr>
                <w:noProof/>
                <w:webHidden/>
              </w:rPr>
              <w:instrText xml:space="preserve"> PAGEREF _Toc212795489 \h </w:instrText>
            </w:r>
            <w:r w:rsidR="0057006B">
              <w:rPr>
                <w:noProof/>
                <w:webHidden/>
              </w:rPr>
            </w:r>
            <w:r w:rsidR="0057006B">
              <w:rPr>
                <w:noProof/>
                <w:webHidden/>
              </w:rPr>
              <w:fldChar w:fldCharType="separate"/>
            </w:r>
            <w:r w:rsidR="0057006B">
              <w:rPr>
                <w:noProof/>
                <w:webHidden/>
              </w:rPr>
              <w:t>50</w:t>
            </w:r>
            <w:r w:rsidR="0057006B">
              <w:rPr>
                <w:noProof/>
                <w:webHidden/>
              </w:rPr>
              <w:fldChar w:fldCharType="end"/>
            </w:r>
          </w:hyperlink>
        </w:p>
        <w:p w14:paraId="520F6C66" w14:textId="4A27D47B"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90" w:history="1">
            <w:r w:rsidR="0057006B" w:rsidRPr="000B29BD">
              <w:rPr>
                <w:rStyle w:val="Lienhypertexte"/>
                <w:noProof/>
              </w:rPr>
              <w:t>Chapitre 4 – État de l’art et critères comparatifs</w:t>
            </w:r>
            <w:r w:rsidR="0057006B">
              <w:rPr>
                <w:noProof/>
                <w:webHidden/>
              </w:rPr>
              <w:tab/>
            </w:r>
            <w:r w:rsidR="0057006B">
              <w:rPr>
                <w:noProof/>
                <w:webHidden/>
              </w:rPr>
              <w:fldChar w:fldCharType="begin"/>
            </w:r>
            <w:r w:rsidR="0057006B">
              <w:rPr>
                <w:noProof/>
                <w:webHidden/>
              </w:rPr>
              <w:instrText xml:space="preserve"> PAGEREF _Toc212795490 \h </w:instrText>
            </w:r>
            <w:r w:rsidR="0057006B">
              <w:rPr>
                <w:noProof/>
                <w:webHidden/>
              </w:rPr>
            </w:r>
            <w:r w:rsidR="0057006B">
              <w:rPr>
                <w:noProof/>
                <w:webHidden/>
              </w:rPr>
              <w:fldChar w:fldCharType="separate"/>
            </w:r>
            <w:r w:rsidR="0057006B">
              <w:rPr>
                <w:noProof/>
                <w:webHidden/>
              </w:rPr>
              <w:t>50</w:t>
            </w:r>
            <w:r w:rsidR="0057006B">
              <w:rPr>
                <w:noProof/>
                <w:webHidden/>
              </w:rPr>
              <w:fldChar w:fldCharType="end"/>
            </w:r>
          </w:hyperlink>
        </w:p>
        <w:p w14:paraId="34BE6D81" w14:textId="529E7D68"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91" w:history="1">
            <w:r w:rsidR="0057006B" w:rsidRPr="000B29BD">
              <w:rPr>
                <w:rStyle w:val="Lienhypertexte"/>
                <w:noProof/>
              </w:rPr>
              <w:t>Fondements théoriques et architecture</w:t>
            </w:r>
            <w:r w:rsidR="0057006B">
              <w:rPr>
                <w:noProof/>
                <w:webHidden/>
              </w:rPr>
              <w:tab/>
            </w:r>
            <w:r w:rsidR="0057006B">
              <w:rPr>
                <w:noProof/>
                <w:webHidden/>
              </w:rPr>
              <w:fldChar w:fldCharType="begin"/>
            </w:r>
            <w:r w:rsidR="0057006B">
              <w:rPr>
                <w:noProof/>
                <w:webHidden/>
              </w:rPr>
              <w:instrText xml:space="preserve"> PAGEREF _Toc212795491 \h </w:instrText>
            </w:r>
            <w:r w:rsidR="0057006B">
              <w:rPr>
                <w:noProof/>
                <w:webHidden/>
              </w:rPr>
            </w:r>
            <w:r w:rsidR="0057006B">
              <w:rPr>
                <w:noProof/>
                <w:webHidden/>
              </w:rPr>
              <w:fldChar w:fldCharType="separate"/>
            </w:r>
            <w:r w:rsidR="0057006B">
              <w:rPr>
                <w:noProof/>
                <w:webHidden/>
              </w:rPr>
              <w:t>50</w:t>
            </w:r>
            <w:r w:rsidR="0057006B">
              <w:rPr>
                <w:noProof/>
                <w:webHidden/>
              </w:rPr>
              <w:fldChar w:fldCharType="end"/>
            </w:r>
          </w:hyperlink>
        </w:p>
        <w:p w14:paraId="087BCFA6" w14:textId="32D9521E"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92" w:history="1">
            <w:r w:rsidR="0057006B" w:rsidRPr="000B29BD">
              <w:rPr>
                <w:rStyle w:val="Lienhypertexte"/>
                <w:noProof/>
              </w:rPr>
              <w:t>Chapitre 5 – Oracle 23ai et BD vectorielles</w:t>
            </w:r>
            <w:r w:rsidR="0057006B">
              <w:rPr>
                <w:noProof/>
                <w:webHidden/>
              </w:rPr>
              <w:tab/>
            </w:r>
            <w:r w:rsidR="0057006B">
              <w:rPr>
                <w:noProof/>
                <w:webHidden/>
              </w:rPr>
              <w:fldChar w:fldCharType="begin"/>
            </w:r>
            <w:r w:rsidR="0057006B">
              <w:rPr>
                <w:noProof/>
                <w:webHidden/>
              </w:rPr>
              <w:instrText xml:space="preserve"> PAGEREF _Toc212795492 \h </w:instrText>
            </w:r>
            <w:r w:rsidR="0057006B">
              <w:rPr>
                <w:noProof/>
                <w:webHidden/>
              </w:rPr>
            </w:r>
            <w:r w:rsidR="0057006B">
              <w:rPr>
                <w:noProof/>
                <w:webHidden/>
              </w:rPr>
              <w:fldChar w:fldCharType="separate"/>
            </w:r>
            <w:r w:rsidR="0057006B">
              <w:rPr>
                <w:noProof/>
                <w:webHidden/>
              </w:rPr>
              <w:t>51</w:t>
            </w:r>
            <w:r w:rsidR="0057006B">
              <w:rPr>
                <w:noProof/>
                <w:webHidden/>
              </w:rPr>
              <w:fldChar w:fldCharType="end"/>
            </w:r>
          </w:hyperlink>
        </w:p>
        <w:p w14:paraId="10D9C85B" w14:textId="4C885BC5" w:rsidR="0057006B" w:rsidRDefault="004A5312">
          <w:pPr>
            <w:pStyle w:val="TM3"/>
            <w:tabs>
              <w:tab w:val="right" w:leader="dot" w:pos="10456"/>
            </w:tabs>
            <w:rPr>
              <w:rFonts w:asciiTheme="minorHAnsi" w:eastAsiaTheme="minorEastAsia" w:hAnsiTheme="minorHAnsi" w:cstheme="minorBidi"/>
              <w:noProof/>
              <w:sz w:val="22"/>
              <w:szCs w:val="22"/>
            </w:rPr>
          </w:pPr>
          <w:hyperlink w:anchor="_Toc212795493" w:history="1">
            <w:r w:rsidR="0057006B" w:rsidRPr="000B29BD">
              <w:rPr>
                <w:rStyle w:val="Lienhypertexte"/>
                <w:noProof/>
              </w:rPr>
              <w:t>Chapitre 6 – Intégration de ORACLE 23AI ET LES BD VECTORIELS dans un environnement Bigdata/data lake</w:t>
            </w:r>
            <w:r w:rsidR="0057006B">
              <w:rPr>
                <w:noProof/>
                <w:webHidden/>
              </w:rPr>
              <w:tab/>
            </w:r>
            <w:r w:rsidR="0057006B">
              <w:rPr>
                <w:noProof/>
                <w:webHidden/>
              </w:rPr>
              <w:fldChar w:fldCharType="begin"/>
            </w:r>
            <w:r w:rsidR="0057006B">
              <w:rPr>
                <w:noProof/>
                <w:webHidden/>
              </w:rPr>
              <w:instrText xml:space="preserve"> PAGEREF _Toc212795493 \h </w:instrText>
            </w:r>
            <w:r w:rsidR="0057006B">
              <w:rPr>
                <w:noProof/>
                <w:webHidden/>
              </w:rPr>
            </w:r>
            <w:r w:rsidR="0057006B">
              <w:rPr>
                <w:noProof/>
                <w:webHidden/>
              </w:rPr>
              <w:fldChar w:fldCharType="separate"/>
            </w:r>
            <w:r w:rsidR="0057006B">
              <w:rPr>
                <w:noProof/>
                <w:webHidden/>
              </w:rPr>
              <w:t>51</w:t>
            </w:r>
            <w:r w:rsidR="0057006B">
              <w:rPr>
                <w:noProof/>
                <w:webHidden/>
              </w:rPr>
              <w:fldChar w:fldCharType="end"/>
            </w:r>
          </w:hyperlink>
        </w:p>
        <w:p w14:paraId="3659D9C7" w14:textId="0DE8159E" w:rsidR="00EE7E81" w:rsidRDefault="00EE7E81">
          <w:r>
            <w:rPr>
              <w:b/>
              <w:bCs/>
            </w:rPr>
            <w:fldChar w:fldCharType="end"/>
          </w:r>
        </w:p>
      </w:sdtContent>
    </w:sdt>
    <w:p w14:paraId="00A012AB" w14:textId="77777777" w:rsidR="00B51B2F" w:rsidRDefault="00B51B2F">
      <w:pPr>
        <w:spacing w:line="240" w:lineRule="auto"/>
        <w:jc w:val="left"/>
        <w:rPr>
          <w:b/>
          <w:bCs/>
          <w:sz w:val="24"/>
          <w:szCs w:val="24"/>
        </w:rPr>
      </w:pPr>
    </w:p>
    <w:p w14:paraId="17F8D056" w14:textId="77777777" w:rsidR="00B51B2F" w:rsidRDefault="00B51B2F">
      <w:pPr>
        <w:spacing w:line="240" w:lineRule="auto"/>
        <w:jc w:val="left"/>
        <w:rPr>
          <w:b/>
          <w:bCs/>
          <w:sz w:val="24"/>
          <w:szCs w:val="24"/>
        </w:rPr>
      </w:pPr>
    </w:p>
    <w:p w14:paraId="3F5D3F25" w14:textId="08781E62" w:rsidR="0036702F" w:rsidRPr="00E75C38" w:rsidRDefault="0036702F">
      <w:pPr>
        <w:spacing w:line="240" w:lineRule="auto"/>
        <w:jc w:val="left"/>
        <w:rPr>
          <w:b/>
          <w:bCs/>
          <w:sz w:val="24"/>
          <w:szCs w:val="24"/>
          <w:lang w:val="en-CA"/>
        </w:rPr>
      </w:pPr>
      <w:r>
        <w:rPr>
          <w:b/>
          <w:bCs/>
          <w:sz w:val="24"/>
          <w:szCs w:val="24"/>
        </w:rPr>
        <w:br w:type="page"/>
      </w:r>
    </w:p>
    <w:p w14:paraId="033247E2" w14:textId="77777777" w:rsidR="00615414" w:rsidRDefault="00615414" w:rsidP="00615414">
      <w:pPr>
        <w:ind w:left="567" w:firstLine="141"/>
        <w:rPr>
          <w:b/>
          <w:bCs/>
          <w:sz w:val="24"/>
          <w:szCs w:val="24"/>
        </w:rPr>
      </w:pPr>
    </w:p>
    <w:p w14:paraId="774C53DB" w14:textId="33950894" w:rsidR="005954BB" w:rsidRPr="00A350CC" w:rsidRDefault="005954BB" w:rsidP="00B4066B">
      <w:pPr>
        <w:pStyle w:val="Titre1"/>
        <w:numPr>
          <w:ilvl w:val="0"/>
          <w:numId w:val="73"/>
        </w:numPr>
      </w:pPr>
      <w:bookmarkStart w:id="0" w:name="_Toc207077012"/>
      <w:bookmarkStart w:id="1" w:name="_Toc212795405"/>
      <w:r w:rsidRPr="00A350CC">
        <w:t>Introduction générale</w:t>
      </w:r>
      <w:r w:rsidR="00D62CE7" w:rsidRPr="00A350CC">
        <w:t xml:space="preserve"> (1 page)</w:t>
      </w:r>
      <w:bookmarkEnd w:id="0"/>
      <w:bookmarkEnd w:id="1"/>
    </w:p>
    <w:p w14:paraId="4639DFCF" w14:textId="77777777" w:rsidR="005930FB" w:rsidRPr="005930FB" w:rsidRDefault="005930FB" w:rsidP="005930FB"/>
    <w:p w14:paraId="354BEDBA" w14:textId="77777777" w:rsidR="00D62CE7" w:rsidRPr="00D62CE7" w:rsidRDefault="00D62CE7" w:rsidP="00D62CE7">
      <w:pPr>
        <w:ind w:left="567"/>
        <w:rPr>
          <w:bCs/>
          <w:sz w:val="24"/>
          <w:szCs w:val="24"/>
        </w:rPr>
      </w:pPr>
      <w:r w:rsidRPr="00D62CE7">
        <w:rPr>
          <w:bCs/>
          <w:sz w:val="24"/>
          <w:szCs w:val="24"/>
        </w:rPr>
        <w:t>Accroche avec un fait marquant, une stat, un slogan pub (bonus pour attirer l'attention dès le départ)</w:t>
      </w:r>
    </w:p>
    <w:p w14:paraId="3EA8EFAB" w14:textId="38A77068" w:rsidR="00D62CE7" w:rsidRPr="00D62CE7" w:rsidRDefault="00D62CE7" w:rsidP="00D62CE7">
      <w:pPr>
        <w:ind w:left="567"/>
        <w:rPr>
          <w:bCs/>
          <w:sz w:val="24"/>
          <w:szCs w:val="24"/>
        </w:rPr>
      </w:pPr>
      <w:r w:rsidRPr="00D62CE7">
        <w:rPr>
          <w:bCs/>
          <w:sz w:val="24"/>
          <w:szCs w:val="24"/>
        </w:rPr>
        <w:t xml:space="preserve">&gt; Les raisons qui vous ont poussé à choisir </w:t>
      </w:r>
      <w:r w:rsidR="003073C1">
        <w:rPr>
          <w:bCs/>
          <w:sz w:val="24"/>
          <w:szCs w:val="24"/>
        </w:rPr>
        <w:t>cette étude</w:t>
      </w:r>
      <w:r w:rsidRPr="00D62CE7">
        <w:rPr>
          <w:bCs/>
          <w:sz w:val="24"/>
          <w:szCs w:val="24"/>
        </w:rPr>
        <w:t xml:space="preserve"> </w:t>
      </w:r>
    </w:p>
    <w:p w14:paraId="6B7D1C6C" w14:textId="3E0B26EB" w:rsidR="00D62CE7" w:rsidRPr="00D62CE7" w:rsidRDefault="00D62CE7" w:rsidP="00B66A12">
      <w:pPr>
        <w:ind w:left="567"/>
        <w:rPr>
          <w:bCs/>
          <w:sz w:val="24"/>
          <w:szCs w:val="24"/>
        </w:rPr>
      </w:pPr>
      <w:r w:rsidRPr="00D62CE7">
        <w:rPr>
          <w:bCs/>
          <w:sz w:val="24"/>
          <w:szCs w:val="24"/>
        </w:rPr>
        <w:t xml:space="preserve">&gt; Vos objectifs /attentes vis à vis de </w:t>
      </w:r>
      <w:r w:rsidR="003073C1">
        <w:rPr>
          <w:bCs/>
          <w:sz w:val="24"/>
          <w:szCs w:val="24"/>
        </w:rPr>
        <w:t>l’étude</w:t>
      </w:r>
    </w:p>
    <w:p w14:paraId="39B855BE" w14:textId="686BDFD3" w:rsidR="00D62CE7" w:rsidRPr="00D62CE7" w:rsidRDefault="00C36BD8" w:rsidP="00D62CE7">
      <w:pPr>
        <w:ind w:left="567"/>
        <w:rPr>
          <w:bCs/>
          <w:sz w:val="24"/>
          <w:szCs w:val="24"/>
        </w:rPr>
      </w:pPr>
      <w:r>
        <w:rPr>
          <w:bCs/>
          <w:sz w:val="24"/>
          <w:szCs w:val="24"/>
        </w:rPr>
        <w:t>&gt; U</w:t>
      </w:r>
      <w:r w:rsidR="00D62CE7" w:rsidRPr="00D62CE7">
        <w:rPr>
          <w:bCs/>
          <w:sz w:val="24"/>
          <w:szCs w:val="24"/>
        </w:rPr>
        <w:t xml:space="preserve">n bref descriptif de vos missions pendant </w:t>
      </w:r>
      <w:r w:rsidR="003073C1">
        <w:rPr>
          <w:bCs/>
          <w:sz w:val="24"/>
          <w:szCs w:val="24"/>
        </w:rPr>
        <w:t>l’étude</w:t>
      </w:r>
    </w:p>
    <w:p w14:paraId="6FBE3343" w14:textId="77777777" w:rsidR="00D62CE7" w:rsidRPr="00D62CE7" w:rsidRDefault="00D62CE7" w:rsidP="00D62CE7">
      <w:pPr>
        <w:ind w:left="567"/>
        <w:rPr>
          <w:bCs/>
          <w:sz w:val="24"/>
          <w:szCs w:val="24"/>
        </w:rPr>
      </w:pPr>
      <w:r w:rsidRPr="00D62CE7">
        <w:rPr>
          <w:bCs/>
          <w:sz w:val="24"/>
          <w:szCs w:val="24"/>
        </w:rPr>
        <w:t xml:space="preserve">&gt; La problématique de votre rapport </w:t>
      </w:r>
    </w:p>
    <w:p w14:paraId="6EC177FD" w14:textId="62448E41" w:rsidR="00D62CE7" w:rsidRPr="009B28BA" w:rsidRDefault="00D62CE7" w:rsidP="00D62CE7">
      <w:pPr>
        <w:ind w:left="567"/>
        <w:rPr>
          <w:bCs/>
          <w:sz w:val="24"/>
          <w:szCs w:val="24"/>
        </w:rPr>
      </w:pPr>
      <w:r w:rsidRPr="00D62CE7">
        <w:rPr>
          <w:bCs/>
          <w:sz w:val="24"/>
          <w:szCs w:val="24"/>
        </w:rPr>
        <w:t xml:space="preserve">&gt; L'annonce du plan de votre rapport </w:t>
      </w:r>
      <w:r w:rsidR="004D5FD6">
        <w:rPr>
          <w:bCs/>
          <w:sz w:val="24"/>
          <w:szCs w:val="24"/>
        </w:rPr>
        <w:t xml:space="preserve">de l’étude </w:t>
      </w:r>
      <w:r w:rsidR="009B28BA" w:rsidRPr="009B28BA">
        <w:rPr>
          <w:bCs/>
          <w:sz w:val="24"/>
          <w:szCs w:val="24"/>
        </w:rPr>
        <w:t xml:space="preserve">(présenter sur </w:t>
      </w:r>
      <w:r w:rsidR="003073C1">
        <w:rPr>
          <w:bCs/>
          <w:sz w:val="24"/>
          <w:szCs w:val="24"/>
        </w:rPr>
        <w:t xml:space="preserve">une </w:t>
      </w:r>
      <w:r w:rsidR="009B28BA" w:rsidRPr="009B28BA">
        <w:rPr>
          <w:bCs/>
          <w:sz w:val="24"/>
          <w:szCs w:val="24"/>
        </w:rPr>
        <w:t>ligne chaque chapitre)</w:t>
      </w:r>
    </w:p>
    <w:p w14:paraId="0F251F6C" w14:textId="77777777" w:rsidR="007F25C6" w:rsidRPr="007F25C6" w:rsidRDefault="007F25C6" w:rsidP="00622E40">
      <w:pPr>
        <w:rPr>
          <w:b/>
          <w:bCs/>
          <w:sz w:val="24"/>
          <w:szCs w:val="24"/>
        </w:rPr>
      </w:pPr>
    </w:p>
    <w:p w14:paraId="1E33251D" w14:textId="74BFF602" w:rsidR="007F25C6" w:rsidRPr="00A350CC" w:rsidRDefault="00BF4568" w:rsidP="00B4066B">
      <w:pPr>
        <w:pStyle w:val="Titre1"/>
        <w:numPr>
          <w:ilvl w:val="0"/>
          <w:numId w:val="73"/>
        </w:numPr>
      </w:pPr>
      <w:bookmarkStart w:id="2" w:name="_Toc207077013"/>
      <w:bookmarkStart w:id="3" w:name="_Toc212795406"/>
      <w:r>
        <w:t>Présentation du projet</w:t>
      </w:r>
      <w:bookmarkEnd w:id="2"/>
      <w:bookmarkEnd w:id="3"/>
      <w:r>
        <w:t> </w:t>
      </w:r>
    </w:p>
    <w:p w14:paraId="2B2389D3" w14:textId="28F3224D" w:rsidR="00AF51FD" w:rsidRDefault="00712C66" w:rsidP="00C8266C">
      <w:pPr>
        <w:pStyle w:val="Paragraphedeliste"/>
        <w:ind w:left="927"/>
        <w:rPr>
          <w:rFonts w:ascii="Times New Roman" w:hAnsi="Times New Roman"/>
          <w:bCs/>
          <w:sz w:val="24"/>
          <w:szCs w:val="24"/>
        </w:rPr>
      </w:pPr>
      <w:r w:rsidRPr="00712C66">
        <w:rPr>
          <w:rFonts w:ascii="Times New Roman" w:hAnsi="Times New Roman"/>
          <w:bCs/>
          <w:sz w:val="24"/>
          <w:szCs w:val="24"/>
        </w:rPr>
        <w:t>&lt;</w:t>
      </w:r>
      <w:r w:rsidR="00325384">
        <w:rPr>
          <w:rFonts w:ascii="Times New Roman" w:hAnsi="Times New Roman"/>
          <w:bCs/>
          <w:sz w:val="24"/>
          <w:szCs w:val="24"/>
        </w:rPr>
        <w:t>V</w:t>
      </w:r>
      <w:r w:rsidRPr="00712C66">
        <w:rPr>
          <w:rFonts w:ascii="Times New Roman" w:hAnsi="Times New Roman"/>
          <w:bCs/>
          <w:sz w:val="24"/>
          <w:szCs w:val="24"/>
        </w:rPr>
        <w:t>oir</w:t>
      </w:r>
      <w:r w:rsidR="002711E3">
        <w:rPr>
          <w:rFonts w:ascii="Times New Roman" w:hAnsi="Times New Roman"/>
          <w:bCs/>
          <w:sz w:val="24"/>
          <w:szCs w:val="24"/>
        </w:rPr>
        <w:t xml:space="preserve"> le sujet de votre projet</w:t>
      </w:r>
      <w:r w:rsidR="00325384">
        <w:rPr>
          <w:rFonts w:ascii="Times New Roman" w:hAnsi="Times New Roman"/>
          <w:bCs/>
          <w:sz w:val="24"/>
          <w:szCs w:val="24"/>
        </w:rPr>
        <w:t>&gt;</w:t>
      </w:r>
    </w:p>
    <w:p w14:paraId="1277998D" w14:textId="77777777" w:rsidR="00AF51FD" w:rsidRDefault="00AF51FD">
      <w:pPr>
        <w:spacing w:line="240" w:lineRule="auto"/>
        <w:jc w:val="left"/>
        <w:rPr>
          <w:rFonts w:ascii="Times New Roman" w:hAnsi="Times New Roman"/>
          <w:bCs/>
          <w:sz w:val="24"/>
          <w:szCs w:val="24"/>
        </w:rPr>
      </w:pPr>
      <w:r>
        <w:rPr>
          <w:rFonts w:ascii="Times New Roman" w:hAnsi="Times New Roman"/>
          <w:bCs/>
          <w:sz w:val="24"/>
          <w:szCs w:val="24"/>
        </w:rPr>
        <w:br w:type="page"/>
      </w:r>
    </w:p>
    <w:p w14:paraId="37FBA476" w14:textId="658C8857" w:rsidR="00AF51FD" w:rsidRPr="0036702F" w:rsidRDefault="00AF51FD" w:rsidP="00B4066B">
      <w:pPr>
        <w:pStyle w:val="Titre1"/>
      </w:pPr>
      <w:r w:rsidRPr="0036702F">
        <w:t xml:space="preserve"> </w:t>
      </w:r>
      <w:bookmarkStart w:id="4" w:name="_Toc212795407"/>
      <w:r w:rsidRPr="0036702F">
        <w:t>Les concepts fondamentaux des bases de données vectorielles</w:t>
      </w:r>
      <w:bookmarkEnd w:id="4"/>
    </w:p>
    <w:p w14:paraId="4BE1076D" w14:textId="77777777" w:rsidR="00AF51FD" w:rsidRPr="00FF516B" w:rsidRDefault="00AF51FD" w:rsidP="00FF516B">
      <w:pPr>
        <w:pStyle w:val="Titre2"/>
        <w:rPr>
          <w:rFonts w:ascii="Times New Roman" w:hAnsi="Times New Roman"/>
          <w:sz w:val="24"/>
          <w:szCs w:val="24"/>
        </w:rPr>
      </w:pPr>
      <w:bookmarkStart w:id="5" w:name="_Toc212795408"/>
      <w:r w:rsidRPr="00FF516B">
        <w:rPr>
          <w:rFonts w:ascii="Times New Roman" w:hAnsi="Times New Roman"/>
          <w:sz w:val="24"/>
          <w:szCs w:val="24"/>
        </w:rPr>
        <w:t>3.1 Les bases de données vectorielles</w:t>
      </w:r>
      <w:bookmarkEnd w:id="5"/>
    </w:p>
    <w:p w14:paraId="12E6C228" w14:textId="77777777" w:rsidR="00AF51FD" w:rsidRPr="001A02B6" w:rsidRDefault="00AF51FD" w:rsidP="00FF516B">
      <w:pPr>
        <w:pStyle w:val="Titre3"/>
        <w:rPr>
          <w:rStyle w:val="lev"/>
          <w:rFonts w:ascii="Times New Roman" w:hAnsi="Times New Roman"/>
          <w:i w:val="0"/>
          <w:iCs/>
          <w:sz w:val="24"/>
          <w:szCs w:val="24"/>
          <w:u w:val="none"/>
        </w:rPr>
      </w:pPr>
      <w:bookmarkStart w:id="6" w:name="_Toc212795409"/>
      <w:r w:rsidRPr="001A02B6">
        <w:rPr>
          <w:rStyle w:val="lev"/>
          <w:rFonts w:ascii="Times New Roman" w:hAnsi="Times New Roman"/>
          <w:i w:val="0"/>
          <w:iCs/>
          <w:sz w:val="24"/>
          <w:szCs w:val="24"/>
          <w:u w:val="none"/>
        </w:rPr>
        <w:t>Définition</w:t>
      </w:r>
      <w:bookmarkEnd w:id="6"/>
    </w:p>
    <w:p w14:paraId="2C86398D" w14:textId="5F098149" w:rsidR="00AF51FD" w:rsidRPr="00CE6FCB" w:rsidRDefault="00C4582A" w:rsidP="00CE6FCB">
      <w:pPr>
        <w:pStyle w:val="NormalWeb"/>
        <w:spacing w:line="360" w:lineRule="auto"/>
        <w:jc w:val="both"/>
      </w:pPr>
      <w:r>
        <w:t>Les bases de données vectorielles constituent une nouvelle génération de systèmes de gestion de données conçus pour stocker, indexer et interroger des représentations numériques de données non structurées (texte, image, audio, vidéo). Contrairement aux bases relationnelles traditionnelles, qui manipulent des données tabulaires, les bases vectorielles travaillent avec des vecteurs</w:t>
      </w:r>
      <w:r w:rsidR="00925D81">
        <w:t>,</w:t>
      </w:r>
      <w:r>
        <w:t xml:space="preserve"> c’est-à-dire des représentations mathématiques en haute dimension produites par des modèles d’apprentissage automatique.</w:t>
      </w:r>
      <w:r>
        <w:br/>
        <w:t>Ces vecteurs capturent la sémantique ou les caractéristiques essentielles d’un objet (par exemple, le sens d’une phrase, les traits visuels d’une image ou la signature audio d’un signal)</w:t>
      </w:r>
      <w:r w:rsidR="00AF51FD" w:rsidRPr="00CE6FCB">
        <w:t>.</w:t>
      </w:r>
    </w:p>
    <w:p w14:paraId="0C352FBD" w14:textId="77777777" w:rsidR="00AF51FD" w:rsidRPr="004A5312" w:rsidRDefault="00AF51FD" w:rsidP="001A02B6">
      <w:pPr>
        <w:pStyle w:val="Titre3"/>
        <w:rPr>
          <w:rFonts w:ascii="Times New Roman" w:hAnsi="Times New Roman"/>
          <w:i w:val="0"/>
          <w:iCs/>
          <w:sz w:val="24"/>
          <w:szCs w:val="24"/>
        </w:rPr>
      </w:pPr>
      <w:bookmarkStart w:id="7" w:name="_Toc212795410"/>
      <w:r w:rsidRPr="004A5312">
        <w:rPr>
          <w:rFonts w:ascii="Times New Roman" w:hAnsi="Times New Roman"/>
          <w:i w:val="0"/>
          <w:iCs/>
          <w:sz w:val="24"/>
          <w:szCs w:val="24"/>
        </w:rPr>
        <w:t xml:space="preserve">Représentation des vecteurs (dense vs </w:t>
      </w:r>
      <w:proofErr w:type="spellStart"/>
      <w:r w:rsidRPr="004A5312">
        <w:rPr>
          <w:rFonts w:ascii="Times New Roman" w:hAnsi="Times New Roman"/>
          <w:i w:val="0"/>
          <w:iCs/>
          <w:sz w:val="24"/>
          <w:szCs w:val="24"/>
        </w:rPr>
        <w:t>sparse</w:t>
      </w:r>
      <w:proofErr w:type="spellEnd"/>
      <w:r w:rsidRPr="004A5312">
        <w:rPr>
          <w:rFonts w:ascii="Times New Roman" w:hAnsi="Times New Roman"/>
          <w:i w:val="0"/>
          <w:iCs/>
          <w:sz w:val="24"/>
          <w:szCs w:val="24"/>
        </w:rPr>
        <w:t>)</w:t>
      </w:r>
      <w:bookmarkEnd w:id="7"/>
    </w:p>
    <w:p w14:paraId="35CE1C80" w14:textId="77777777" w:rsidR="00CC2E23" w:rsidRDefault="00CC2E23" w:rsidP="00CC2E23">
      <w:pPr>
        <w:pStyle w:val="NormalWeb"/>
        <w:spacing w:line="360" w:lineRule="auto"/>
        <w:jc w:val="both"/>
      </w:pPr>
      <w:r>
        <w:t>Deux grandes formes de représentations coexistent :</w:t>
      </w:r>
    </w:p>
    <w:p w14:paraId="18306E14" w14:textId="0A805519" w:rsidR="00C127B8" w:rsidRDefault="00C127B8" w:rsidP="00D6726C">
      <w:pPr>
        <w:pStyle w:val="NormalWeb"/>
        <w:numPr>
          <w:ilvl w:val="0"/>
          <w:numId w:val="24"/>
        </w:numPr>
        <w:spacing w:line="360" w:lineRule="auto"/>
        <w:jc w:val="both"/>
      </w:pPr>
      <w:r>
        <w:rPr>
          <w:rStyle w:val="lev"/>
        </w:rPr>
        <w:t>Vecteurs denses</w:t>
      </w:r>
      <w:r>
        <w:t xml:space="preserve"> : ils sont généralement produits par des modèles de type </w:t>
      </w:r>
      <w:proofErr w:type="spellStart"/>
      <w:r>
        <w:rPr>
          <w:rStyle w:val="Accentuation"/>
        </w:rPr>
        <w:t>deep</w:t>
      </w:r>
      <w:proofErr w:type="spellEnd"/>
      <w:r>
        <w:rPr>
          <w:rStyle w:val="Accentuation"/>
        </w:rPr>
        <w:t xml:space="preserve"> </w:t>
      </w:r>
      <w:r w:rsidR="00E75C38">
        <w:rPr>
          <w:rStyle w:val="Accentuation"/>
        </w:rPr>
        <w:t>Learning</w:t>
      </w:r>
      <w:r>
        <w:t xml:space="preserve"> (par exemple, les </w:t>
      </w:r>
      <w:r w:rsidR="00E75C38">
        <w:rPr>
          <w:rStyle w:val="Accentuation"/>
        </w:rPr>
        <w:t>transformer</w:t>
      </w:r>
      <w:r>
        <w:t xml:space="preserve"> ou les réseaux convolutifs). Chaque dimension contient une valeur réelle, et l’ensemble des dimensions encode des informations compactes sur le contenu. Ces représentations sont largement utilisées pour la recherche sémantique, la reconnaissance d’images ou encore la recommandation.</w:t>
      </w:r>
    </w:p>
    <w:p w14:paraId="14FBB628" w14:textId="3274FE09" w:rsidR="00C127B8" w:rsidRDefault="00C127B8" w:rsidP="00D6726C">
      <w:pPr>
        <w:pStyle w:val="NormalWeb"/>
        <w:numPr>
          <w:ilvl w:val="0"/>
          <w:numId w:val="24"/>
        </w:numPr>
        <w:spacing w:line="360" w:lineRule="auto"/>
        <w:jc w:val="both"/>
      </w:pPr>
      <w:r>
        <w:rPr>
          <w:rStyle w:val="lev"/>
        </w:rPr>
        <w:t>Vecteurs clairsemés (</w:t>
      </w:r>
      <w:proofErr w:type="spellStart"/>
      <w:r>
        <w:rPr>
          <w:rStyle w:val="lev"/>
        </w:rPr>
        <w:t>sparse</w:t>
      </w:r>
      <w:proofErr w:type="spellEnd"/>
      <w:r>
        <w:rPr>
          <w:rStyle w:val="lev"/>
        </w:rPr>
        <w:t>)</w:t>
      </w:r>
      <w:r>
        <w:t xml:space="preserve"> : ils proviennent souvent de méthodes classiques comme le </w:t>
      </w:r>
      <w:r>
        <w:rPr>
          <w:rStyle w:val="Accentuation"/>
        </w:rPr>
        <w:t>bag-of-</w:t>
      </w:r>
      <w:r w:rsidR="00E75C38">
        <w:rPr>
          <w:rStyle w:val="Accentuation"/>
        </w:rPr>
        <w:t>Word</w:t>
      </w:r>
      <w:r>
        <w:t xml:space="preserve"> ou la pondération </w:t>
      </w:r>
      <w:r>
        <w:rPr>
          <w:rStyle w:val="Accentuation"/>
        </w:rPr>
        <w:t>TF-IDF</w:t>
      </w:r>
      <w:r>
        <w:t>. Les vecteurs sont de grande dimension, mais contiennent majoritairement des zéros. Bien que plus simples, ils sont moins efficaces pour capturer la sémantique profonde des données</w:t>
      </w:r>
    </w:p>
    <w:p w14:paraId="060ED11F" w14:textId="77777777" w:rsidR="00AF51FD" w:rsidRPr="001A02B6" w:rsidRDefault="00AF51FD" w:rsidP="001A02B6">
      <w:pPr>
        <w:pStyle w:val="Titre3"/>
        <w:rPr>
          <w:rFonts w:ascii="Times New Roman" w:hAnsi="Times New Roman"/>
          <w:sz w:val="24"/>
          <w:szCs w:val="24"/>
        </w:rPr>
      </w:pPr>
      <w:bookmarkStart w:id="8" w:name="_Toc212795411"/>
      <w:r w:rsidRPr="001A02B6">
        <w:rPr>
          <w:rFonts w:ascii="Times New Roman" w:hAnsi="Times New Roman"/>
          <w:sz w:val="24"/>
          <w:szCs w:val="24"/>
        </w:rPr>
        <w:t>Recherche vectorielle : recherche de similarité et métriques</w:t>
      </w:r>
      <w:bookmarkEnd w:id="8"/>
    </w:p>
    <w:p w14:paraId="476D4E9C" w14:textId="12C60C87" w:rsidR="006E33B5" w:rsidRDefault="006E33B5" w:rsidP="006E33B5">
      <w:pPr>
        <w:pStyle w:val="NormalWeb"/>
        <w:spacing w:line="360" w:lineRule="auto"/>
        <w:jc w:val="both"/>
      </w:pPr>
      <w:r>
        <w:t xml:space="preserve">La recherche vectorielle consiste à retrouver, pour un vecteur donné (représentant une requête), les vecteurs les plus proches dans l’espace multidimensionnel. Cette proximité est mesurée par une </w:t>
      </w:r>
      <w:r>
        <w:rPr>
          <w:rStyle w:val="lev"/>
        </w:rPr>
        <w:t>fonction de distance</w:t>
      </w:r>
      <w:r>
        <w:t xml:space="preserve"> ou </w:t>
      </w:r>
      <w:r>
        <w:rPr>
          <w:rStyle w:val="lev"/>
        </w:rPr>
        <w:t>métrique de similarité</w:t>
      </w:r>
      <w:r>
        <w:t>. Les principales métriques utilisées sont :</w:t>
      </w:r>
    </w:p>
    <w:p w14:paraId="7E338129" w14:textId="77777777" w:rsidR="00FC204A" w:rsidRPr="00955BCA" w:rsidRDefault="00FC204A" w:rsidP="00955BCA">
      <w:pPr>
        <w:rPr>
          <w:rFonts w:ascii="Times New Roman" w:hAnsi="Times New Roman"/>
          <w:i/>
          <w:iCs/>
          <w:sz w:val="24"/>
          <w:szCs w:val="24"/>
          <w:u w:val="single"/>
        </w:rPr>
      </w:pPr>
      <w:r w:rsidRPr="00955BCA">
        <w:rPr>
          <w:rFonts w:ascii="Times New Roman" w:hAnsi="Times New Roman"/>
          <w:i/>
          <w:iCs/>
          <w:sz w:val="24"/>
          <w:szCs w:val="24"/>
          <w:u w:val="single"/>
        </w:rPr>
        <w:t xml:space="preserve">1. Distance Euclidienne (L2 </w:t>
      </w:r>
      <w:proofErr w:type="spellStart"/>
      <w:r w:rsidRPr="00955BCA">
        <w:rPr>
          <w:rFonts w:ascii="Times New Roman" w:hAnsi="Times New Roman"/>
          <w:i/>
          <w:iCs/>
          <w:sz w:val="24"/>
          <w:szCs w:val="24"/>
          <w:u w:val="single"/>
        </w:rPr>
        <w:t>Norm</w:t>
      </w:r>
      <w:proofErr w:type="spellEnd"/>
      <w:r w:rsidRPr="00955BCA">
        <w:rPr>
          <w:rFonts w:ascii="Times New Roman" w:hAnsi="Times New Roman"/>
          <w:i/>
          <w:iCs/>
          <w:sz w:val="24"/>
          <w:szCs w:val="24"/>
          <w:u w:val="single"/>
        </w:rPr>
        <w:t>)</w:t>
      </w:r>
    </w:p>
    <w:p w14:paraId="39D1D706" w14:textId="7F8B0DC7" w:rsidR="00906BE4" w:rsidRDefault="00FC204A" w:rsidP="00FC204A">
      <w:pPr>
        <w:pStyle w:val="NormalWeb"/>
        <w:spacing w:before="240" w:beforeAutospacing="0" w:line="360" w:lineRule="auto"/>
      </w:pPr>
      <w:r w:rsidRPr="00FC204A">
        <w:t xml:space="preserve">La </w:t>
      </w:r>
      <w:r w:rsidRPr="00FC204A">
        <w:rPr>
          <w:rStyle w:val="lev"/>
        </w:rPr>
        <w:t>distance euclidienne</w:t>
      </w:r>
      <w:r w:rsidRPr="00FC204A">
        <w:t xml:space="preserve"> est l’une des métriques les plus utilisées.</w:t>
      </w:r>
      <w:r w:rsidRPr="00FC204A">
        <w:br/>
        <w:t xml:space="preserve">Pour deux </w:t>
      </w:r>
      <w:r w:rsidR="00230868">
        <w:t xml:space="preserve">vecteurs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et 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m:t>
        </m:r>
      </m:oMath>
    </w:p>
    <w:p w14:paraId="52DB4858" w14:textId="5363094E" w:rsidR="00FC204A" w:rsidRPr="00906BE4" w:rsidRDefault="004A5312" w:rsidP="00906BE4">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m:t>
          </m:r>
          <m:rad>
            <m:radPr>
              <m:degHide m:val="1"/>
              <m:ctrlPr>
                <w:rPr>
                  <w:rFonts w:ascii="Cambria Math" w:hAnsi="Cambria Math"/>
                  <w:i/>
                </w:rPr>
              </m:ctrlPr>
            </m:radPr>
            <m:deg/>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779A8331" w14:textId="77777777" w:rsidR="00906BE4" w:rsidRPr="00955BCA" w:rsidRDefault="00906BE4" w:rsidP="00955BCA">
      <w:pPr>
        <w:rPr>
          <w:rFonts w:ascii="Times New Roman" w:hAnsi="Times New Roman"/>
          <w:i/>
          <w:iCs/>
          <w:sz w:val="24"/>
          <w:szCs w:val="24"/>
          <w:u w:val="single"/>
        </w:rPr>
      </w:pPr>
      <w:r w:rsidRPr="00955BCA">
        <w:rPr>
          <w:rFonts w:ascii="Times New Roman" w:hAnsi="Times New Roman"/>
          <w:i/>
          <w:iCs/>
          <w:sz w:val="24"/>
          <w:szCs w:val="24"/>
          <w:u w:val="single"/>
        </w:rPr>
        <w:t xml:space="preserve">2. Distance de Manhattan (L1 </w:t>
      </w:r>
      <w:proofErr w:type="spellStart"/>
      <w:r w:rsidRPr="00955BCA">
        <w:rPr>
          <w:rFonts w:ascii="Times New Roman" w:hAnsi="Times New Roman"/>
          <w:i/>
          <w:iCs/>
          <w:sz w:val="24"/>
          <w:szCs w:val="24"/>
          <w:u w:val="single"/>
        </w:rPr>
        <w:t>Norm</w:t>
      </w:r>
      <w:proofErr w:type="spellEnd"/>
      <w:r w:rsidRPr="00955BCA">
        <w:rPr>
          <w:rFonts w:ascii="Times New Roman" w:hAnsi="Times New Roman"/>
          <w:i/>
          <w:iCs/>
          <w:sz w:val="24"/>
          <w:szCs w:val="24"/>
          <w:u w:val="single"/>
        </w:rPr>
        <w:t>)</w:t>
      </w:r>
    </w:p>
    <w:p w14:paraId="7DA7E8A1" w14:textId="77777777" w:rsidR="00906BE4" w:rsidRDefault="00906BE4" w:rsidP="00906BE4">
      <w:pPr>
        <w:pStyle w:val="NormalWeb"/>
      </w:pPr>
      <w:r>
        <w:t>Elle calcule la somme des différences absolues entre les coordonnées :</w:t>
      </w:r>
    </w:p>
    <w:p w14:paraId="0009E32A" w14:textId="2057252B" w:rsidR="00906BE4" w:rsidRDefault="004A5312" w:rsidP="00906BE4">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70B059CD" w14:textId="77777777" w:rsidR="00906BE4" w:rsidRPr="00955BCA" w:rsidRDefault="00906BE4" w:rsidP="00955BCA">
      <w:pPr>
        <w:rPr>
          <w:rFonts w:ascii="Times New Roman" w:hAnsi="Times New Roman"/>
          <w:i/>
          <w:iCs/>
          <w:sz w:val="24"/>
          <w:szCs w:val="24"/>
          <w:u w:val="single"/>
        </w:rPr>
      </w:pPr>
      <w:r w:rsidRPr="00955BCA">
        <w:rPr>
          <w:rFonts w:ascii="Times New Roman" w:hAnsi="Times New Roman"/>
          <w:i/>
          <w:iCs/>
          <w:sz w:val="24"/>
          <w:szCs w:val="24"/>
          <w:u w:val="single"/>
        </w:rPr>
        <w:t>3. Distance Cosinus (</w:t>
      </w:r>
      <w:proofErr w:type="spellStart"/>
      <w:r w:rsidRPr="00955BCA">
        <w:rPr>
          <w:rFonts w:ascii="Times New Roman" w:hAnsi="Times New Roman"/>
          <w:i/>
          <w:iCs/>
          <w:sz w:val="24"/>
          <w:szCs w:val="24"/>
          <w:u w:val="single"/>
        </w:rPr>
        <w:t>Cosine</w:t>
      </w:r>
      <w:proofErr w:type="spellEnd"/>
      <w:r w:rsidRPr="00955BCA">
        <w:rPr>
          <w:rFonts w:ascii="Times New Roman" w:hAnsi="Times New Roman"/>
          <w:i/>
          <w:iCs/>
          <w:sz w:val="24"/>
          <w:szCs w:val="24"/>
          <w:u w:val="single"/>
        </w:rPr>
        <w:t xml:space="preserve"> </w:t>
      </w:r>
      <w:proofErr w:type="spellStart"/>
      <w:r w:rsidRPr="00955BCA">
        <w:rPr>
          <w:rFonts w:ascii="Times New Roman" w:hAnsi="Times New Roman"/>
          <w:i/>
          <w:iCs/>
          <w:sz w:val="24"/>
          <w:szCs w:val="24"/>
          <w:u w:val="single"/>
        </w:rPr>
        <w:t>Similarity</w:t>
      </w:r>
      <w:proofErr w:type="spellEnd"/>
      <w:r w:rsidRPr="00955BCA">
        <w:rPr>
          <w:rFonts w:ascii="Times New Roman" w:hAnsi="Times New Roman"/>
          <w:i/>
          <w:iCs/>
          <w:sz w:val="24"/>
          <w:szCs w:val="24"/>
          <w:u w:val="single"/>
        </w:rPr>
        <w:t>)</w:t>
      </w:r>
    </w:p>
    <w:p w14:paraId="38720E0D" w14:textId="77777777" w:rsidR="00906BE4" w:rsidRDefault="00906BE4" w:rsidP="00906BE4">
      <w:pPr>
        <w:pStyle w:val="NormalWeb"/>
      </w:pPr>
      <w:r>
        <w:t xml:space="preserve">Très utilisée en </w:t>
      </w:r>
      <w:r>
        <w:rPr>
          <w:rStyle w:val="lev"/>
        </w:rPr>
        <w:t>NLP</w:t>
      </w:r>
      <w:r>
        <w:t xml:space="preserve"> et pour la recherche sémantique, car elle mesure l’</w:t>
      </w:r>
      <w:r>
        <w:rPr>
          <w:rStyle w:val="lev"/>
        </w:rPr>
        <w:t>angle</w:t>
      </w:r>
      <w:r>
        <w:t xml:space="preserve"> entre deux vecteurs (indépendamment de leur norme) :</w:t>
      </w:r>
    </w:p>
    <w:p w14:paraId="5A783189" w14:textId="28C3EE05" w:rsidR="00906BE4" w:rsidRPr="006A7011" w:rsidRDefault="00377F60" w:rsidP="00906BE4">
      <w:pPr>
        <w:pStyle w:val="NormalWeb"/>
        <w:spacing w:before="240" w:beforeAutospacing="0" w:line="360" w:lineRule="auto"/>
      </w:pPr>
      <m:oMathPara>
        <m:oMath>
          <m:r>
            <w:rPr>
              <w:rFonts w:ascii="Cambria Math" w:hAnsi="Cambria Math"/>
            </w:rPr>
            <m:t>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x.y</m:t>
              </m:r>
            </m:num>
            <m:den>
              <m:r>
                <w:rPr>
                  <w:rFonts w:ascii="Cambria Math" w:hAnsi="Cambria Math"/>
                </w:rPr>
                <m:t>||x||.||y||</m:t>
              </m:r>
            </m:den>
          </m:f>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xml:space="preserve"> </m:t>
                      </m:r>
                    </m:e>
                  </m:nary>
                </m:e>
              </m:rad>
              <m:r>
                <w:rPr>
                  <w:rFonts w:ascii="Cambria Math" w:hAnsi="Cambria Math"/>
                </w:rPr>
                <m:t>.</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oMath>
      </m:oMathPara>
    </w:p>
    <w:p w14:paraId="4FC25FC4" w14:textId="292F9BFC" w:rsidR="006A7011" w:rsidRDefault="006A7011" w:rsidP="006E33B5">
      <w:pPr>
        <w:pStyle w:val="NormalWeb"/>
        <w:spacing w:line="360" w:lineRule="auto"/>
        <w:jc w:val="both"/>
      </w:pPr>
      <w:r>
        <w:t>La distance cosinus peut être dérivée comme :</w:t>
      </w:r>
    </w:p>
    <w:p w14:paraId="227FE100" w14:textId="01EF6120" w:rsidR="006A7011" w:rsidRDefault="004A5312" w:rsidP="006E33B5">
      <w:pPr>
        <w:pStyle w:val="NormalWeb"/>
        <w:spacing w:line="360" w:lineRule="auto"/>
        <w:jc w:val="both"/>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=1-si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oMath>
      </m:oMathPara>
    </w:p>
    <w:p w14:paraId="2F07E707" w14:textId="0004B5E2" w:rsidR="006E33B5" w:rsidRDefault="006E33B5" w:rsidP="006E33B5">
      <w:pPr>
        <w:pStyle w:val="NormalWeb"/>
        <w:spacing w:line="360" w:lineRule="auto"/>
        <w:jc w:val="both"/>
      </w:pPr>
      <w:r>
        <w:t>Ces métriques déterminent la qualité et la pertinence des résultats lors des recherches de similarité</w:t>
      </w:r>
    </w:p>
    <w:p w14:paraId="053588C0" w14:textId="77777777" w:rsidR="00AF51FD" w:rsidRPr="00CE6FCB" w:rsidRDefault="00AF51FD" w:rsidP="00CE6FCB">
      <w:pPr>
        <w:pStyle w:val="Titre3"/>
        <w:spacing w:line="360" w:lineRule="auto"/>
        <w:rPr>
          <w:rFonts w:ascii="Times New Roman" w:hAnsi="Times New Roman"/>
          <w:sz w:val="24"/>
          <w:szCs w:val="24"/>
        </w:rPr>
      </w:pPr>
      <w:bookmarkStart w:id="9" w:name="_Toc212795412"/>
      <w:r w:rsidRPr="00CE6FCB">
        <w:rPr>
          <w:rFonts w:ascii="Times New Roman" w:hAnsi="Times New Roman"/>
          <w:sz w:val="24"/>
          <w:szCs w:val="24"/>
        </w:rPr>
        <w:t xml:space="preserve">Méthodes : brute force vs </w:t>
      </w:r>
      <w:proofErr w:type="spellStart"/>
      <w:r w:rsidRPr="00CE6FCB">
        <w:rPr>
          <w:rFonts w:ascii="Times New Roman" w:hAnsi="Times New Roman"/>
          <w:sz w:val="24"/>
          <w:szCs w:val="24"/>
        </w:rPr>
        <w:t>approximate</w:t>
      </w:r>
      <w:proofErr w:type="spellEnd"/>
      <w:r w:rsidRPr="00CE6FCB">
        <w:rPr>
          <w:rFonts w:ascii="Times New Roman" w:hAnsi="Times New Roman"/>
          <w:sz w:val="24"/>
          <w:szCs w:val="24"/>
        </w:rPr>
        <w:t xml:space="preserve"> (ANN)</w:t>
      </w:r>
      <w:bookmarkEnd w:id="9"/>
    </w:p>
    <w:p w14:paraId="6F50C76F" w14:textId="77777777" w:rsidR="00FC4388" w:rsidRDefault="00FC4388" w:rsidP="00FC4388">
      <w:pPr>
        <w:pStyle w:val="NormalWeb"/>
        <w:spacing w:line="360" w:lineRule="auto"/>
        <w:jc w:val="both"/>
      </w:pPr>
      <w:r>
        <w:t>Deux grandes approches se distinguent :</w:t>
      </w:r>
    </w:p>
    <w:p w14:paraId="08FFECEE" w14:textId="77777777" w:rsidR="00FC4388" w:rsidRDefault="00FC4388" w:rsidP="00D6726C">
      <w:pPr>
        <w:pStyle w:val="NormalWeb"/>
        <w:numPr>
          <w:ilvl w:val="0"/>
          <w:numId w:val="27"/>
        </w:numPr>
        <w:spacing w:line="360" w:lineRule="auto"/>
        <w:jc w:val="both"/>
      </w:pPr>
      <w:r>
        <w:rPr>
          <w:rStyle w:val="lev"/>
        </w:rPr>
        <w:t xml:space="preserve">Brute Force (exhaustive </w:t>
      </w:r>
      <w:proofErr w:type="spellStart"/>
      <w:r>
        <w:rPr>
          <w:rStyle w:val="lev"/>
        </w:rPr>
        <w:t>search</w:t>
      </w:r>
      <w:proofErr w:type="spellEnd"/>
      <w:r>
        <w:rPr>
          <w:rStyle w:val="lev"/>
        </w:rPr>
        <w:t>)</w:t>
      </w:r>
      <w:r>
        <w:t xml:space="preserve"> : consiste à comparer chaque vecteur avec l’ensemble de la base. Bien que simple et garantissant des résultats exacts, cette méthode devient coûteuse en temps de calcul dès que la base atteint des millions de vecteurs.</w:t>
      </w:r>
    </w:p>
    <w:p w14:paraId="5D3126D3" w14:textId="77777777" w:rsidR="00FC4388" w:rsidRDefault="00FC4388" w:rsidP="00D6726C">
      <w:pPr>
        <w:pStyle w:val="NormalWeb"/>
        <w:numPr>
          <w:ilvl w:val="0"/>
          <w:numId w:val="27"/>
        </w:numPr>
        <w:spacing w:line="360" w:lineRule="auto"/>
        <w:jc w:val="both"/>
      </w:pPr>
      <w:proofErr w:type="spellStart"/>
      <w:r>
        <w:rPr>
          <w:rStyle w:val="lev"/>
        </w:rPr>
        <w:t>Approximate</w:t>
      </w:r>
      <w:proofErr w:type="spellEnd"/>
      <w:r>
        <w:rPr>
          <w:rStyle w:val="lev"/>
        </w:rPr>
        <w:t xml:space="preserve">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 xml:space="preserve"> (ANN)</w:t>
      </w:r>
      <w:r>
        <w:t xml:space="preserve"> : repose sur des algorithmes d’indexation avancés qui accélèrent la recherche en sacrifiant légèrement la précision. Parmi les techniques les plus utilisées, on retrouve :</w:t>
      </w:r>
    </w:p>
    <w:p w14:paraId="41AB479E" w14:textId="77777777" w:rsidR="00FC4388" w:rsidRDefault="00FC4388" w:rsidP="00D6726C">
      <w:pPr>
        <w:pStyle w:val="NormalWeb"/>
        <w:numPr>
          <w:ilvl w:val="1"/>
          <w:numId w:val="27"/>
        </w:numPr>
        <w:spacing w:line="360" w:lineRule="auto"/>
        <w:jc w:val="both"/>
      </w:pPr>
      <w:r>
        <w:rPr>
          <w:rStyle w:val="lev"/>
        </w:rPr>
        <w:t>HNSW (</w:t>
      </w:r>
      <w:proofErr w:type="spellStart"/>
      <w:r>
        <w:rPr>
          <w:rStyle w:val="lev"/>
        </w:rPr>
        <w:t>Hierarchical</w:t>
      </w:r>
      <w:proofErr w:type="spellEnd"/>
      <w:r>
        <w:rPr>
          <w:rStyle w:val="lev"/>
        </w:rPr>
        <w:t xml:space="preserve"> Navigable Small World graphs)</w:t>
      </w:r>
      <w:r>
        <w:t>, efficace pour de grandes bases.</w:t>
      </w:r>
    </w:p>
    <w:p w14:paraId="62E73F81" w14:textId="77777777" w:rsidR="00FC4388" w:rsidRDefault="00FC4388" w:rsidP="00D6726C">
      <w:pPr>
        <w:pStyle w:val="NormalWeb"/>
        <w:numPr>
          <w:ilvl w:val="1"/>
          <w:numId w:val="27"/>
        </w:numPr>
        <w:spacing w:line="360" w:lineRule="auto"/>
        <w:jc w:val="both"/>
      </w:pPr>
      <w:r>
        <w:rPr>
          <w:rStyle w:val="lev"/>
        </w:rPr>
        <w:t>IVF (</w:t>
      </w:r>
      <w:proofErr w:type="spellStart"/>
      <w:r>
        <w:rPr>
          <w:rStyle w:val="lev"/>
        </w:rPr>
        <w:t>Inverted</w:t>
      </w:r>
      <w:proofErr w:type="spellEnd"/>
      <w:r>
        <w:rPr>
          <w:rStyle w:val="lev"/>
        </w:rPr>
        <w:t xml:space="preserve"> File Index)</w:t>
      </w:r>
      <w:r>
        <w:t>, souvent couplé à une quantification (PQ, OPQ).</w:t>
      </w:r>
    </w:p>
    <w:p w14:paraId="5C7C2029" w14:textId="77777777" w:rsidR="00FC4388" w:rsidRDefault="00FC4388" w:rsidP="00D6726C">
      <w:pPr>
        <w:pStyle w:val="NormalWeb"/>
        <w:numPr>
          <w:ilvl w:val="1"/>
          <w:numId w:val="27"/>
        </w:numPr>
        <w:spacing w:line="360" w:lineRule="auto"/>
        <w:jc w:val="both"/>
      </w:pPr>
      <w:r>
        <w:rPr>
          <w:rStyle w:val="lev"/>
        </w:rPr>
        <w:t>LSH (</w:t>
      </w:r>
      <w:proofErr w:type="spellStart"/>
      <w:r>
        <w:rPr>
          <w:rStyle w:val="lev"/>
        </w:rPr>
        <w:t>Locality</w:t>
      </w:r>
      <w:proofErr w:type="spellEnd"/>
      <w:r>
        <w:rPr>
          <w:rStyle w:val="lev"/>
        </w:rPr>
        <w:t xml:space="preserve">-Sensitive </w:t>
      </w:r>
      <w:proofErr w:type="spellStart"/>
      <w:r>
        <w:rPr>
          <w:rStyle w:val="lev"/>
        </w:rPr>
        <w:t>Hashing</w:t>
      </w:r>
      <w:proofErr w:type="spellEnd"/>
      <w:r>
        <w:rPr>
          <w:rStyle w:val="lev"/>
        </w:rPr>
        <w:t>)</w:t>
      </w:r>
      <w:r>
        <w:t>, basé sur des fonctions de hachage adaptées aux distances.</w:t>
      </w:r>
    </w:p>
    <w:p w14:paraId="20EABF1B" w14:textId="77777777" w:rsidR="00FC4388" w:rsidRDefault="00FC4388" w:rsidP="00FC4388">
      <w:pPr>
        <w:pStyle w:val="NormalWeb"/>
        <w:spacing w:line="360" w:lineRule="auto"/>
        <w:jc w:val="both"/>
      </w:pPr>
      <w:r>
        <w:t>Ces méthodes permettent d’obtenir des recherches en temps quasi réel, même sur des bases massives.</w:t>
      </w:r>
    </w:p>
    <w:p w14:paraId="6087C1AE" w14:textId="37AE5D04" w:rsidR="00AF51FD" w:rsidRDefault="00AF51FD" w:rsidP="00FF516B">
      <w:pPr>
        <w:pStyle w:val="Titre2"/>
        <w:rPr>
          <w:rFonts w:ascii="Times New Roman" w:hAnsi="Times New Roman"/>
          <w:sz w:val="24"/>
          <w:szCs w:val="24"/>
        </w:rPr>
      </w:pPr>
      <w:bookmarkStart w:id="10" w:name="_Toc212795413"/>
      <w:r w:rsidRPr="00FF516B">
        <w:rPr>
          <w:rFonts w:ascii="Times New Roman" w:hAnsi="Times New Roman"/>
          <w:sz w:val="24"/>
          <w:szCs w:val="24"/>
        </w:rPr>
        <w:t>3.2 Architectures des systèmes vectoriels</w:t>
      </w:r>
      <w:bookmarkEnd w:id="10"/>
    </w:p>
    <w:p w14:paraId="37332969" w14:textId="40C87B82" w:rsidR="005435FE" w:rsidRDefault="005435FE" w:rsidP="005435FE"/>
    <w:p w14:paraId="66370650" w14:textId="214DE8E7" w:rsidR="005435FE" w:rsidRDefault="005435FE" w:rsidP="005435FE">
      <w:r w:rsidRPr="005435FE">
        <w:rPr>
          <w:noProof/>
        </w:rPr>
        <w:drawing>
          <wp:inline distT="0" distB="0" distL="0" distR="0" wp14:anchorId="24A25782" wp14:editId="0B1AE19D">
            <wp:extent cx="6645910" cy="3137535"/>
            <wp:effectExtent l="0" t="0" r="2540" b="571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137535"/>
                    </a:xfrm>
                    <a:prstGeom prst="rect">
                      <a:avLst/>
                    </a:prstGeom>
                  </pic:spPr>
                </pic:pic>
              </a:graphicData>
            </a:graphic>
          </wp:inline>
        </w:drawing>
      </w:r>
    </w:p>
    <w:p w14:paraId="44ECA77B" w14:textId="4C735687" w:rsidR="005435FE" w:rsidRDefault="005435FE" w:rsidP="005435FE"/>
    <w:p w14:paraId="7FCB45EA" w14:textId="5EA84516" w:rsidR="005435FE" w:rsidRPr="005435FE" w:rsidRDefault="005435FE" w:rsidP="005435FE">
      <w:pPr>
        <w:rPr>
          <w:b/>
          <w:bCs/>
          <w:sz w:val="24"/>
          <w:szCs w:val="24"/>
          <w:lang w:val="en-CA"/>
        </w:rPr>
      </w:pPr>
      <w:r w:rsidRPr="005435FE">
        <w:rPr>
          <w:b/>
          <w:bCs/>
          <w:sz w:val="24"/>
          <w:szCs w:val="24"/>
          <w:lang w:val="en-CA"/>
        </w:rPr>
        <w:t>Figure: Complete workflow of a vector search operation</w:t>
      </w:r>
    </w:p>
    <w:p w14:paraId="531E101E" w14:textId="556069C0" w:rsidR="00AF51FD" w:rsidRPr="00CE6FCB" w:rsidRDefault="00AF51FD" w:rsidP="00CE6FCB">
      <w:pPr>
        <w:pStyle w:val="NormalWeb"/>
        <w:spacing w:line="360" w:lineRule="auto"/>
        <w:jc w:val="both"/>
      </w:pPr>
      <w:r w:rsidRPr="00CE6FCB">
        <w:t xml:space="preserve">Les systèmes vectoriels adoptent généralement une </w:t>
      </w:r>
      <w:r w:rsidRPr="00CE6FCB">
        <w:rPr>
          <w:rStyle w:val="lev"/>
        </w:rPr>
        <w:t>architecture distribuée</w:t>
      </w:r>
      <w:r w:rsidRPr="00CE6FCB">
        <w:t xml:space="preserve"> et optimisée pour les requêtes de similarité</w:t>
      </w:r>
      <w:r w:rsidR="00F906F4">
        <w:t xml:space="preserve">. Il </w:t>
      </w:r>
      <w:r w:rsidR="00F906F4" w:rsidRPr="00F906F4">
        <w:t>combine généralement</w:t>
      </w:r>
      <w:r w:rsidRPr="00CE6FCB">
        <w:t xml:space="preserve"> :</w:t>
      </w:r>
    </w:p>
    <w:p w14:paraId="44A22DFD" w14:textId="0CC79D71" w:rsidR="00F906F4" w:rsidRDefault="00F906F4" w:rsidP="00D6726C">
      <w:pPr>
        <w:pStyle w:val="NormalWeb"/>
        <w:numPr>
          <w:ilvl w:val="0"/>
          <w:numId w:val="23"/>
        </w:numPr>
        <w:spacing w:line="360" w:lineRule="auto"/>
        <w:jc w:val="both"/>
      </w:pPr>
      <w:r>
        <w:rPr>
          <w:rStyle w:val="lev"/>
        </w:rPr>
        <w:t>Stockage spécialisé</w:t>
      </w:r>
      <w:r>
        <w:t xml:space="preserve"> : basé sur des moteurs optimisés pour gérer des vecteurs de haute dimension. Certains systèmes s’appuient sur des bases relationnelles étendues (ex. : PostgreSQL avec </w:t>
      </w:r>
      <w:proofErr w:type="spellStart"/>
      <w:r>
        <w:t>pgvector</w:t>
      </w:r>
      <w:proofErr w:type="spellEnd"/>
      <w:r>
        <w:t>), tandis que d’autres reposent sur des moteurs natifs (</w:t>
      </w:r>
      <w:proofErr w:type="spellStart"/>
      <w:r>
        <w:t>Weaviate</w:t>
      </w:r>
      <w:proofErr w:type="spellEnd"/>
      <w:r>
        <w:t xml:space="preserve">, </w:t>
      </w:r>
      <w:proofErr w:type="spellStart"/>
      <w:r>
        <w:t>Pinecone</w:t>
      </w:r>
      <w:proofErr w:type="spellEnd"/>
      <w:r>
        <w:t>).</w:t>
      </w:r>
    </w:p>
    <w:p w14:paraId="1CCB1303" w14:textId="29EC490E" w:rsidR="00F906F4" w:rsidRDefault="00F906F4" w:rsidP="00D6726C">
      <w:pPr>
        <w:pStyle w:val="NormalWeb"/>
        <w:numPr>
          <w:ilvl w:val="0"/>
          <w:numId w:val="23"/>
        </w:numPr>
        <w:spacing w:line="360" w:lineRule="auto"/>
        <w:jc w:val="both"/>
      </w:pPr>
      <w:r>
        <w:rPr>
          <w:rStyle w:val="lev"/>
        </w:rPr>
        <w:t>Indexation avancée</w:t>
      </w:r>
      <w:r>
        <w:t xml:space="preserve"> : intégration de structures ANN (HNSW, IVF, etc.) pour accélérer la recherche.</w:t>
      </w:r>
    </w:p>
    <w:p w14:paraId="62492ADA" w14:textId="77777777" w:rsidR="004A781B" w:rsidRDefault="00F906F4" w:rsidP="00D6726C">
      <w:pPr>
        <w:pStyle w:val="NormalWeb"/>
        <w:numPr>
          <w:ilvl w:val="0"/>
          <w:numId w:val="23"/>
        </w:numPr>
        <w:spacing w:line="360" w:lineRule="auto"/>
        <w:jc w:val="both"/>
      </w:pPr>
      <w:r>
        <w:rPr>
          <w:rStyle w:val="lev"/>
        </w:rPr>
        <w:t>Parallélisation et distribution</w:t>
      </w:r>
      <w:r>
        <w:t xml:space="preserve"> : afin de gérer des volumes massifs de données, plusieurs bases vectorielles adoptent une architecture distribuée avec </w:t>
      </w:r>
      <w:proofErr w:type="spellStart"/>
      <w:r>
        <w:rPr>
          <w:rStyle w:val="Accentuation"/>
        </w:rPr>
        <w:t>sharding</w:t>
      </w:r>
      <w:proofErr w:type="spellEnd"/>
      <w:r>
        <w:t xml:space="preserve"> et réplication.</w:t>
      </w:r>
    </w:p>
    <w:p w14:paraId="190619D7" w14:textId="7EBAE0A6" w:rsidR="00F906F4" w:rsidRDefault="00F906F4" w:rsidP="00D6726C">
      <w:pPr>
        <w:pStyle w:val="NormalWeb"/>
        <w:numPr>
          <w:ilvl w:val="0"/>
          <w:numId w:val="23"/>
        </w:numPr>
        <w:spacing w:line="360" w:lineRule="auto"/>
        <w:jc w:val="both"/>
      </w:pPr>
      <w:r>
        <w:rPr>
          <w:rStyle w:val="lev"/>
        </w:rPr>
        <w:t>Intégration IA-native</w:t>
      </w:r>
      <w:r>
        <w:t xml:space="preserve"> : certains moteurs incluent directement des connecteurs avec des modèles d’apprentissage automatique (ex. Oracle AI </w:t>
      </w:r>
      <w:proofErr w:type="spellStart"/>
      <w:r>
        <w:t>Vector</w:t>
      </w:r>
      <w:proofErr w:type="spellEnd"/>
      <w:r>
        <w:t xml:space="preserve"> </w:t>
      </w:r>
      <w:proofErr w:type="spellStart"/>
      <w:r>
        <w:t>Search</w:t>
      </w:r>
      <w:proofErr w:type="spellEnd"/>
      <w:r>
        <w:t xml:space="preserve"> intégré à Oracle </w:t>
      </w:r>
      <w:proofErr w:type="spellStart"/>
      <w:r>
        <w:t>Database</w:t>
      </w:r>
      <w:proofErr w:type="spellEnd"/>
      <w:r>
        <w:t xml:space="preserve"> 23ai).</w:t>
      </w:r>
    </w:p>
    <w:p w14:paraId="28328FB0" w14:textId="77777777" w:rsidR="00AF51FD" w:rsidRPr="00FF516B" w:rsidRDefault="00AF51FD" w:rsidP="00FF516B">
      <w:pPr>
        <w:pStyle w:val="Titre2"/>
        <w:spacing w:before="240"/>
        <w:rPr>
          <w:rFonts w:ascii="Times New Roman" w:hAnsi="Times New Roman"/>
          <w:sz w:val="24"/>
          <w:szCs w:val="24"/>
        </w:rPr>
      </w:pPr>
      <w:bookmarkStart w:id="11" w:name="_Toc212795414"/>
      <w:r w:rsidRPr="00FF516B">
        <w:rPr>
          <w:rFonts w:ascii="Times New Roman" w:hAnsi="Times New Roman"/>
          <w:sz w:val="24"/>
          <w:szCs w:val="24"/>
        </w:rPr>
        <w:t>3.3 Cas d’utilisation des technologies vectorielles</w:t>
      </w:r>
      <w:bookmarkEnd w:id="11"/>
    </w:p>
    <w:p w14:paraId="17422C72" w14:textId="77777777" w:rsidR="00E90B37" w:rsidRPr="005A0505" w:rsidRDefault="00E90B37" w:rsidP="00FF516B">
      <w:pPr>
        <w:spacing w:before="240"/>
        <w:rPr>
          <w:rFonts w:ascii="Times New Roman" w:hAnsi="Times New Roman"/>
          <w:i/>
          <w:iCs/>
          <w:sz w:val="24"/>
          <w:szCs w:val="24"/>
          <w:u w:val="single"/>
        </w:rPr>
      </w:pPr>
      <w:r w:rsidRPr="005A0505">
        <w:rPr>
          <w:rFonts w:ascii="Times New Roman" w:hAnsi="Times New Roman"/>
          <w:i/>
          <w:iCs/>
          <w:sz w:val="24"/>
          <w:szCs w:val="24"/>
          <w:u w:val="single"/>
        </w:rPr>
        <w:t>Traitement automatique du langage naturel (NLP)</w:t>
      </w:r>
    </w:p>
    <w:p w14:paraId="60AFCB1B" w14:textId="77777777" w:rsidR="00E90B37" w:rsidRPr="00E90B37" w:rsidRDefault="00E90B37" w:rsidP="00E90B37">
      <w:pPr>
        <w:pStyle w:val="NormalWeb"/>
        <w:spacing w:after="0" w:afterAutospacing="0" w:line="360" w:lineRule="auto"/>
        <w:jc w:val="both"/>
      </w:pPr>
      <w:r w:rsidRPr="00E90B37">
        <w:t>Les vecteurs sont essentiels dans des tâches comme :</w:t>
      </w:r>
    </w:p>
    <w:p w14:paraId="530FC5C4" w14:textId="77777777" w:rsidR="00E90B37" w:rsidRPr="00E90B37" w:rsidRDefault="00E90B37" w:rsidP="00D6726C">
      <w:pPr>
        <w:pStyle w:val="NormalWeb"/>
        <w:numPr>
          <w:ilvl w:val="0"/>
          <w:numId w:val="25"/>
        </w:numPr>
        <w:spacing w:line="360" w:lineRule="auto"/>
        <w:jc w:val="both"/>
      </w:pPr>
      <w:r w:rsidRPr="00E90B37">
        <w:rPr>
          <w:rStyle w:val="lev"/>
        </w:rPr>
        <w:t>Recherche sémantique</w:t>
      </w:r>
      <w:r w:rsidRPr="00E90B37">
        <w:t xml:space="preserve"> : retrouver un document pertinent en fonction d’une requête en langage naturel.</w:t>
      </w:r>
    </w:p>
    <w:p w14:paraId="1F22CCD1" w14:textId="77777777" w:rsidR="00E90B37" w:rsidRPr="00E90B37" w:rsidRDefault="00E90B37" w:rsidP="00D6726C">
      <w:pPr>
        <w:pStyle w:val="NormalWeb"/>
        <w:numPr>
          <w:ilvl w:val="0"/>
          <w:numId w:val="25"/>
        </w:numPr>
        <w:spacing w:line="360" w:lineRule="auto"/>
        <w:jc w:val="both"/>
      </w:pPr>
      <w:r w:rsidRPr="00E90B37">
        <w:rPr>
          <w:rStyle w:val="lev"/>
        </w:rPr>
        <w:t xml:space="preserve">Question </w:t>
      </w:r>
      <w:proofErr w:type="spellStart"/>
      <w:r w:rsidRPr="00E90B37">
        <w:rPr>
          <w:rStyle w:val="lev"/>
        </w:rPr>
        <w:t>Answering</w:t>
      </w:r>
      <w:proofErr w:type="spellEnd"/>
      <w:r w:rsidRPr="00E90B37">
        <w:rPr>
          <w:rStyle w:val="lev"/>
        </w:rPr>
        <w:t xml:space="preserve"> (QA)</w:t>
      </w:r>
      <w:r w:rsidRPr="00E90B37">
        <w:t xml:space="preserve"> : associer une question utilisateur à la réponse la plus proche dans une base documentaire.</w:t>
      </w:r>
    </w:p>
    <w:p w14:paraId="151834E3" w14:textId="77777777" w:rsidR="00E90B37" w:rsidRPr="00E90B37" w:rsidRDefault="00E90B37" w:rsidP="00D6726C">
      <w:pPr>
        <w:pStyle w:val="NormalWeb"/>
        <w:numPr>
          <w:ilvl w:val="0"/>
          <w:numId w:val="25"/>
        </w:numPr>
        <w:spacing w:line="360" w:lineRule="auto"/>
        <w:jc w:val="both"/>
      </w:pPr>
      <w:proofErr w:type="spellStart"/>
      <w:r w:rsidRPr="00E90B37">
        <w:rPr>
          <w:rStyle w:val="lev"/>
        </w:rPr>
        <w:t>Chatbots</w:t>
      </w:r>
      <w:proofErr w:type="spellEnd"/>
      <w:r w:rsidRPr="00E90B37">
        <w:rPr>
          <w:rStyle w:val="lev"/>
        </w:rPr>
        <w:t xml:space="preserve"> avancés</w:t>
      </w:r>
      <w:r w:rsidRPr="00E90B37">
        <w:t xml:space="preserve"> : utiliser des vecteurs pour enrichir la mémoire contextuelle et améliorer la pertinence des réponses.</w:t>
      </w:r>
    </w:p>
    <w:p w14:paraId="5CB19C77" w14:textId="77777777" w:rsidR="00E90B37" w:rsidRPr="005A0505" w:rsidRDefault="00E90B37" w:rsidP="005A0505">
      <w:pPr>
        <w:rPr>
          <w:rFonts w:ascii="Times New Roman" w:hAnsi="Times New Roman"/>
          <w:i/>
          <w:iCs/>
          <w:sz w:val="24"/>
          <w:szCs w:val="24"/>
          <w:u w:val="single"/>
        </w:rPr>
      </w:pPr>
      <w:r w:rsidRPr="005A0505">
        <w:rPr>
          <w:rFonts w:ascii="Times New Roman" w:hAnsi="Times New Roman"/>
          <w:i/>
          <w:iCs/>
          <w:sz w:val="24"/>
          <w:szCs w:val="24"/>
          <w:u w:val="single"/>
        </w:rPr>
        <w:t>Vision par ordinateur</w:t>
      </w:r>
    </w:p>
    <w:p w14:paraId="24CC5D52" w14:textId="77777777" w:rsidR="00E90B37" w:rsidRPr="00E90B37" w:rsidRDefault="00E90B37" w:rsidP="00E90B37">
      <w:pPr>
        <w:pStyle w:val="NormalWeb"/>
        <w:spacing w:line="360" w:lineRule="auto"/>
        <w:jc w:val="both"/>
      </w:pPr>
      <w:r w:rsidRPr="00E90B37">
        <w:t>Dans le domaine de l’analyse d’images et de vidéos :</w:t>
      </w:r>
    </w:p>
    <w:p w14:paraId="4F24CF55" w14:textId="77777777" w:rsidR="00E90B37" w:rsidRPr="00E90B37" w:rsidRDefault="00E90B37" w:rsidP="00D6726C">
      <w:pPr>
        <w:pStyle w:val="NormalWeb"/>
        <w:numPr>
          <w:ilvl w:val="0"/>
          <w:numId w:val="26"/>
        </w:numPr>
        <w:spacing w:line="360" w:lineRule="auto"/>
        <w:jc w:val="both"/>
      </w:pPr>
      <w:r w:rsidRPr="00E90B37">
        <w:rPr>
          <w:rStyle w:val="lev"/>
        </w:rPr>
        <w:t>Recherche d’images par similarité</w:t>
      </w:r>
      <w:r w:rsidRPr="00E90B37">
        <w:t xml:space="preserve"> : retrouver des images proches d’une requête donnée (par exemple, trouver des produits similaires dans un catalogue e-commerce).</w:t>
      </w:r>
    </w:p>
    <w:p w14:paraId="5232C0BA" w14:textId="77777777" w:rsidR="00E90B37" w:rsidRPr="00E90B37" w:rsidRDefault="00E90B37" w:rsidP="00D6726C">
      <w:pPr>
        <w:pStyle w:val="NormalWeb"/>
        <w:numPr>
          <w:ilvl w:val="0"/>
          <w:numId w:val="26"/>
        </w:numPr>
        <w:spacing w:line="360" w:lineRule="auto"/>
        <w:jc w:val="both"/>
      </w:pPr>
      <w:r w:rsidRPr="00E90B37">
        <w:rPr>
          <w:rStyle w:val="lev"/>
        </w:rPr>
        <w:t>Détection et classification d’objets</w:t>
      </w:r>
      <w:r w:rsidRPr="00E90B37">
        <w:t xml:space="preserve"> : utiliser des vecteurs issus de réseaux convolutifs pour indexer et retrouver des objets visuels.</w:t>
      </w:r>
    </w:p>
    <w:p w14:paraId="0018790A" w14:textId="77777777" w:rsidR="00E90B37" w:rsidRPr="00E90B37" w:rsidRDefault="00E90B37" w:rsidP="00D6726C">
      <w:pPr>
        <w:pStyle w:val="NormalWeb"/>
        <w:numPr>
          <w:ilvl w:val="0"/>
          <w:numId w:val="26"/>
        </w:numPr>
        <w:spacing w:line="360" w:lineRule="auto"/>
        <w:jc w:val="both"/>
      </w:pPr>
      <w:r w:rsidRPr="00E90B37">
        <w:rPr>
          <w:rStyle w:val="lev"/>
        </w:rPr>
        <w:t>Analyse vidéo</w:t>
      </w:r>
      <w:r w:rsidRPr="00E90B37">
        <w:t xml:space="preserve"> : segmenter et retrouver des séquences pertinentes dans des contenus multimédias.</w:t>
      </w:r>
    </w:p>
    <w:p w14:paraId="1E59DAA1" w14:textId="77777777" w:rsidR="00AF51FD" w:rsidRPr="005A0505" w:rsidRDefault="00AF51FD" w:rsidP="005A0505">
      <w:pPr>
        <w:rPr>
          <w:rFonts w:ascii="Times New Roman" w:hAnsi="Times New Roman"/>
          <w:i/>
          <w:iCs/>
          <w:sz w:val="24"/>
          <w:szCs w:val="24"/>
          <w:u w:val="single"/>
        </w:rPr>
      </w:pPr>
      <w:r w:rsidRPr="005A0505">
        <w:rPr>
          <w:rFonts w:ascii="Times New Roman" w:hAnsi="Times New Roman"/>
          <w:i/>
          <w:iCs/>
          <w:sz w:val="24"/>
          <w:szCs w:val="24"/>
          <w:u w:val="single"/>
        </w:rPr>
        <w:t>Systèmes de recommandation</w:t>
      </w:r>
    </w:p>
    <w:p w14:paraId="78250BF5" w14:textId="77777777" w:rsidR="00AF51FD" w:rsidRPr="00CE6FCB" w:rsidRDefault="00AF51FD" w:rsidP="00D6726C">
      <w:pPr>
        <w:pStyle w:val="NormalWeb"/>
        <w:numPr>
          <w:ilvl w:val="0"/>
          <w:numId w:val="22"/>
        </w:numPr>
        <w:spacing w:line="360" w:lineRule="auto"/>
        <w:jc w:val="both"/>
      </w:pPr>
      <w:r w:rsidRPr="00CE6FCB">
        <w:rPr>
          <w:rStyle w:val="lev"/>
        </w:rPr>
        <w:t>Recommandations personnalisées</w:t>
      </w:r>
      <w:r w:rsidRPr="00CE6FCB">
        <w:t xml:space="preserve"> : comparer le profil vectoriel d’un utilisateur avec celui d’items (films, produits, musiques).</w:t>
      </w:r>
    </w:p>
    <w:p w14:paraId="40489C0E" w14:textId="77777777" w:rsidR="00AF51FD" w:rsidRPr="00CE6FCB" w:rsidRDefault="00AF51FD" w:rsidP="00D6726C">
      <w:pPr>
        <w:pStyle w:val="NormalWeb"/>
        <w:numPr>
          <w:ilvl w:val="0"/>
          <w:numId w:val="22"/>
        </w:numPr>
        <w:spacing w:line="360" w:lineRule="auto"/>
        <w:jc w:val="both"/>
      </w:pPr>
      <w:r w:rsidRPr="00CE6FCB">
        <w:rPr>
          <w:rStyle w:val="lev"/>
        </w:rPr>
        <w:t>Détection d’anomalies</w:t>
      </w:r>
      <w:r w:rsidRPr="00CE6FCB">
        <w:t xml:space="preserve"> : identifier des comportements atypiques en mesurant leur éloignement dans l’espace vectoriel.</w:t>
      </w:r>
    </w:p>
    <w:p w14:paraId="192106C1" w14:textId="163D183E" w:rsidR="00AF51FD" w:rsidRPr="00CE6FCB" w:rsidRDefault="00AF51FD" w:rsidP="00D6726C">
      <w:pPr>
        <w:pStyle w:val="NormalWeb"/>
        <w:numPr>
          <w:ilvl w:val="0"/>
          <w:numId w:val="22"/>
        </w:numPr>
        <w:spacing w:line="360" w:lineRule="auto"/>
        <w:jc w:val="both"/>
      </w:pPr>
      <w:r w:rsidRPr="00CE6FCB">
        <w:rPr>
          <w:rStyle w:val="lev"/>
        </w:rPr>
        <w:t>Publicité ciblée</w:t>
      </w:r>
      <w:r w:rsidRPr="00CE6FCB">
        <w:t xml:space="preserve"> : associer vecteurs de préférences utilisateur et vecteurs de campagnes publicitaires.</w:t>
      </w:r>
    </w:p>
    <w:p w14:paraId="40D7CCA1" w14:textId="31D2089E" w:rsidR="00AF51FD" w:rsidRDefault="00AF51FD" w:rsidP="00CE6FCB">
      <w:pPr>
        <w:spacing w:line="360" w:lineRule="auto"/>
        <w:rPr>
          <w:rStyle w:val="lev"/>
          <w:rFonts w:ascii="Times New Roman" w:hAnsi="Times New Roman"/>
          <w:sz w:val="24"/>
          <w:szCs w:val="24"/>
        </w:rPr>
      </w:pPr>
      <w:r w:rsidRPr="00CE6FCB">
        <w:rPr>
          <w:rStyle w:val="lev"/>
          <w:rFonts w:ascii="Times New Roman" w:hAnsi="Times New Roman"/>
          <w:sz w:val="24"/>
          <w:szCs w:val="24"/>
        </w:rPr>
        <w:br w:type="page"/>
      </w:r>
    </w:p>
    <w:p w14:paraId="61A15DDA" w14:textId="77777777" w:rsidR="00AF51FD" w:rsidRPr="00BF4568" w:rsidRDefault="00AF51FD" w:rsidP="00AF51FD">
      <w:pPr>
        <w:pStyle w:val="NormalWeb"/>
      </w:pPr>
    </w:p>
    <w:p w14:paraId="558163A3" w14:textId="09734545" w:rsidR="000A6B1B" w:rsidRPr="0036702F" w:rsidRDefault="009B7CF8" w:rsidP="00B4066B">
      <w:pPr>
        <w:pStyle w:val="Titre1"/>
      </w:pPr>
      <w:bookmarkStart w:id="12" w:name="_Toc207077015"/>
      <w:bookmarkStart w:id="13" w:name="_Toc212795415"/>
      <w:r w:rsidRPr="0036702F">
        <w:t xml:space="preserve">État de l’art sur les moteurs de bases de données </w:t>
      </w:r>
      <w:bookmarkEnd w:id="12"/>
      <w:r w:rsidR="0036702F" w:rsidRPr="0036702F">
        <w:t>vectorielles</w:t>
      </w:r>
      <w:bookmarkEnd w:id="13"/>
    </w:p>
    <w:p w14:paraId="1A2F3F8C" w14:textId="0382EFAB" w:rsidR="000A6B1B"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L’essor massif des données non structurées (textes, images, vidéos, signaux audio) conjugué aux avancées des modèles d’intelligence artificielle (IA) a transformé les méthodes de stockage et d’interrogation de l’information. Les bases de données vectorielles, ou moteurs de recherche vectorielle, se sont imposées comme une réponse incontournable à ce besoin. Leur rôle principal consiste à représenter les données sous forme de vecteurs numériques (</w:t>
      </w:r>
      <w:proofErr w:type="spellStart"/>
      <w:r w:rsidRPr="006935AC">
        <w:rPr>
          <w:rFonts w:ascii="Times New Roman" w:hAnsi="Times New Roman"/>
          <w:sz w:val="24"/>
          <w:szCs w:val="24"/>
        </w:rPr>
        <w:t>embeddings</w:t>
      </w:r>
      <w:proofErr w:type="spellEnd"/>
      <w:r w:rsidRPr="006935AC">
        <w:rPr>
          <w:rFonts w:ascii="Times New Roman" w:hAnsi="Times New Roman"/>
          <w:sz w:val="24"/>
          <w:szCs w:val="24"/>
        </w:rPr>
        <w:t>), à les indexer efficacement et à permettre des recherches par similarité sémantique.</w:t>
      </w:r>
    </w:p>
    <w:p w14:paraId="68831960" w14:textId="51311643" w:rsidR="000A6B1B"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 xml:space="preserve">Contrairement aux bases relationnelles classiques, qui gèrent essentiellement des données structurées, les moteurs de bases de données vectorielles exploitent des algorithmes avancés d’indexation et de recherche approximative (ANN – </w:t>
      </w:r>
      <w:proofErr w:type="spellStart"/>
      <w:r w:rsidRPr="006935AC">
        <w:rPr>
          <w:rFonts w:ascii="Times New Roman" w:hAnsi="Times New Roman"/>
          <w:sz w:val="24"/>
          <w:szCs w:val="24"/>
        </w:rPr>
        <w:t>Approximate</w:t>
      </w:r>
      <w:proofErr w:type="spellEnd"/>
      <w:r w:rsidRPr="006935AC">
        <w:rPr>
          <w:rFonts w:ascii="Times New Roman" w:hAnsi="Times New Roman"/>
          <w:sz w:val="24"/>
          <w:szCs w:val="24"/>
        </w:rPr>
        <w:t xml:space="preserve"> </w:t>
      </w:r>
      <w:proofErr w:type="spellStart"/>
      <w:r w:rsidRPr="006935AC">
        <w:rPr>
          <w:rFonts w:ascii="Times New Roman" w:hAnsi="Times New Roman"/>
          <w:sz w:val="24"/>
          <w:szCs w:val="24"/>
        </w:rPr>
        <w:t>Nearest</w:t>
      </w:r>
      <w:proofErr w:type="spellEnd"/>
      <w:r w:rsidRPr="006935AC">
        <w:rPr>
          <w:rFonts w:ascii="Times New Roman" w:hAnsi="Times New Roman"/>
          <w:sz w:val="24"/>
          <w:szCs w:val="24"/>
        </w:rPr>
        <w:t xml:space="preserve"> Neighbors). Ces approches garantissent une exploration rapide et scalable de milliards de vecteurs tout en préservant une qualité de correspondance élevée.</w:t>
      </w:r>
    </w:p>
    <w:p w14:paraId="38D2B6F4" w14:textId="3E4F2231" w:rsidR="009B7CF8" w:rsidRPr="006935AC" w:rsidRDefault="000A6B1B" w:rsidP="000A6B1B">
      <w:pPr>
        <w:spacing w:before="240" w:after="240" w:line="360" w:lineRule="auto"/>
        <w:rPr>
          <w:rFonts w:ascii="Times New Roman" w:hAnsi="Times New Roman"/>
          <w:sz w:val="24"/>
          <w:szCs w:val="24"/>
        </w:rPr>
      </w:pPr>
      <w:r w:rsidRPr="006935AC">
        <w:rPr>
          <w:rFonts w:ascii="Times New Roman" w:hAnsi="Times New Roman"/>
          <w:sz w:val="24"/>
          <w:szCs w:val="24"/>
        </w:rPr>
        <w:t xml:space="preserve">Dans ce contexte, plusieurs solutions ont émergé, portées par de grands acteurs de l’industrie et de la recherche, chacune proposant une combinaison spécifique d’architectures, de performances et de fonctionnalités. Cette section propose un état de l’art comparatif de moteurs emblématiques, à savoir </w:t>
      </w:r>
      <w:r w:rsidRPr="006935AC">
        <w:rPr>
          <w:rFonts w:ascii="Times New Roman" w:hAnsi="Times New Roman"/>
          <w:b/>
          <w:bCs/>
          <w:sz w:val="24"/>
          <w:szCs w:val="24"/>
        </w:rPr>
        <w:t xml:space="preserve">Oracle AI </w:t>
      </w:r>
      <w:proofErr w:type="spellStart"/>
      <w:r w:rsidRPr="006935AC">
        <w:rPr>
          <w:rFonts w:ascii="Times New Roman" w:hAnsi="Times New Roman"/>
          <w:b/>
          <w:bCs/>
          <w:sz w:val="24"/>
          <w:szCs w:val="24"/>
        </w:rPr>
        <w:t>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pgvector</w:t>
      </w:r>
      <w:proofErr w:type="spellEnd"/>
      <w:r w:rsidRPr="006935AC">
        <w:rPr>
          <w:rFonts w:ascii="Times New Roman" w:hAnsi="Times New Roman"/>
          <w:b/>
          <w:bCs/>
          <w:sz w:val="24"/>
          <w:szCs w:val="24"/>
        </w:rPr>
        <w:t xml:space="preserve">, </w:t>
      </w:r>
      <w:proofErr w:type="spellStart"/>
      <w:r w:rsidRPr="006935AC">
        <w:rPr>
          <w:rFonts w:ascii="Times New Roman" w:hAnsi="Times New Roman"/>
          <w:b/>
          <w:bCs/>
          <w:sz w:val="24"/>
          <w:szCs w:val="24"/>
        </w:rPr>
        <w:t>Weaviate</w:t>
      </w:r>
      <w:proofErr w:type="spellEnd"/>
      <w:r w:rsidRPr="006935AC">
        <w:rPr>
          <w:rFonts w:ascii="Times New Roman" w:hAnsi="Times New Roman"/>
          <w:sz w:val="24"/>
          <w:szCs w:val="24"/>
        </w:rPr>
        <w:t xml:space="preserve"> et </w:t>
      </w:r>
      <w:r w:rsidRPr="006935AC">
        <w:rPr>
          <w:rFonts w:ascii="Times New Roman" w:hAnsi="Times New Roman"/>
          <w:b/>
          <w:bCs/>
          <w:sz w:val="24"/>
          <w:szCs w:val="24"/>
        </w:rPr>
        <w:t>FAISS</w:t>
      </w:r>
      <w:r w:rsidRPr="006935AC">
        <w:rPr>
          <w:rFonts w:ascii="Times New Roman" w:hAnsi="Times New Roman"/>
          <w:sz w:val="24"/>
          <w:szCs w:val="24"/>
        </w:rPr>
        <w:t>, en s’appuyant sur des critères rigoureusement définis</w:t>
      </w:r>
      <w:r w:rsidR="009B7CF8" w:rsidRPr="006935AC">
        <w:rPr>
          <w:rFonts w:ascii="Times New Roman" w:hAnsi="Times New Roman"/>
          <w:sz w:val="24"/>
          <w:szCs w:val="24"/>
        </w:rPr>
        <w:t>.</w:t>
      </w:r>
    </w:p>
    <w:p w14:paraId="02717689" w14:textId="70D07A68" w:rsidR="0025392A" w:rsidRPr="006935AC" w:rsidRDefault="008A6746" w:rsidP="00D6726C">
      <w:pPr>
        <w:pStyle w:val="Titre3"/>
        <w:numPr>
          <w:ilvl w:val="1"/>
          <w:numId w:val="6"/>
        </w:numPr>
        <w:spacing w:after="240"/>
        <w:rPr>
          <w:rFonts w:ascii="Times New Roman" w:hAnsi="Times New Roman"/>
          <w:b/>
          <w:i w:val="0"/>
          <w:sz w:val="24"/>
          <w:szCs w:val="24"/>
          <w:u w:val="none"/>
        </w:rPr>
      </w:pPr>
      <w:bookmarkStart w:id="14" w:name="_Toc207077016"/>
      <w:bookmarkStart w:id="15" w:name="_Toc212795416"/>
      <w:r w:rsidRPr="006935AC">
        <w:rPr>
          <w:rFonts w:ascii="Times New Roman" w:hAnsi="Times New Roman"/>
          <w:b/>
          <w:i w:val="0"/>
          <w:sz w:val="24"/>
          <w:szCs w:val="24"/>
          <w:u w:val="none"/>
        </w:rPr>
        <w:t>Critères des études</w:t>
      </w:r>
      <w:bookmarkEnd w:id="14"/>
      <w:bookmarkEnd w:id="15"/>
    </w:p>
    <w:p w14:paraId="5CF987B2" w14:textId="77777777" w:rsidR="000F2672" w:rsidRPr="006935AC" w:rsidRDefault="000F2672" w:rsidP="00B12F45">
      <w:pPr>
        <w:pStyle w:val="NormalWeb"/>
        <w:spacing w:line="360" w:lineRule="auto"/>
      </w:pPr>
      <w:r w:rsidRPr="006935AC">
        <w:t>Afin d’évaluer et de comparer les moteurs de bases de données vectorielles, plusieurs critères pertinents ont été retenus :</w:t>
      </w:r>
    </w:p>
    <w:p w14:paraId="6BD79A0B" w14:textId="77777777" w:rsidR="000F2672" w:rsidRPr="006935AC" w:rsidRDefault="000F2672" w:rsidP="00D6726C">
      <w:pPr>
        <w:pStyle w:val="NormalWeb"/>
        <w:numPr>
          <w:ilvl w:val="0"/>
          <w:numId w:val="18"/>
        </w:numPr>
        <w:spacing w:before="0" w:beforeAutospacing="0" w:line="360" w:lineRule="auto"/>
      </w:pPr>
      <w:r w:rsidRPr="006935AC">
        <w:rPr>
          <w:rStyle w:val="lev"/>
        </w:rPr>
        <w:t>Fondements théoriques et architecture</w:t>
      </w:r>
      <w:r w:rsidRPr="006935AC">
        <w:br/>
        <w:t>Ce critère examine les concepts sous-jacents, le modèle de stockage adopté (natif ou extension), ainsi que l’architecture logicielle (centralisée, distribuée, cloud-native).</w:t>
      </w:r>
    </w:p>
    <w:p w14:paraId="493D84CB" w14:textId="77777777" w:rsidR="000F2672" w:rsidRPr="006935AC" w:rsidRDefault="000F2672" w:rsidP="00D6726C">
      <w:pPr>
        <w:pStyle w:val="NormalWeb"/>
        <w:numPr>
          <w:ilvl w:val="0"/>
          <w:numId w:val="18"/>
        </w:numPr>
        <w:spacing w:before="0" w:beforeAutospacing="0" w:line="360" w:lineRule="auto"/>
      </w:pPr>
      <w:r w:rsidRPr="006935AC">
        <w:rPr>
          <w:rStyle w:val="lev"/>
        </w:rPr>
        <w:t>Indexation et recherche vectorielle</w:t>
      </w:r>
      <w:r w:rsidRPr="006935AC">
        <w:br/>
        <w:t>Analyse des mécanismes d’indexation proposés (HNSW, IVF, PQ, Flat, etc.), de la gestion de la recherche exacte vs approximative, ainsi que des stratégies d’optimisation.</w:t>
      </w:r>
    </w:p>
    <w:p w14:paraId="581C2FB2" w14:textId="77777777" w:rsidR="000F2672" w:rsidRPr="006935AC" w:rsidRDefault="000F2672" w:rsidP="00D6726C">
      <w:pPr>
        <w:pStyle w:val="NormalWeb"/>
        <w:numPr>
          <w:ilvl w:val="0"/>
          <w:numId w:val="18"/>
        </w:numPr>
        <w:spacing w:line="360" w:lineRule="auto"/>
      </w:pPr>
      <w:r w:rsidRPr="006935AC">
        <w:rPr>
          <w:rStyle w:val="lev"/>
        </w:rPr>
        <w:t>Performance</w:t>
      </w:r>
      <w:r w:rsidRPr="006935AC">
        <w:br/>
        <w:t>Mesure de la scalabilité, du temps de réponse, de la capacité à gérer de grands volumes de vecteurs et de la consommation de ressources.</w:t>
      </w:r>
    </w:p>
    <w:p w14:paraId="4C5E923C" w14:textId="77777777" w:rsidR="000F2672" w:rsidRPr="006935AC" w:rsidRDefault="000F2672" w:rsidP="00D6726C">
      <w:pPr>
        <w:pStyle w:val="NormalWeb"/>
        <w:numPr>
          <w:ilvl w:val="0"/>
          <w:numId w:val="18"/>
        </w:numPr>
        <w:spacing w:line="360" w:lineRule="auto"/>
      </w:pPr>
      <w:r w:rsidRPr="006935AC">
        <w:rPr>
          <w:rStyle w:val="lev"/>
        </w:rPr>
        <w:t>Fonctionnalités avancées</w:t>
      </w:r>
      <w:r w:rsidRPr="006935AC">
        <w:br/>
        <w:t xml:space="preserve">Évaluation des services complémentaires : support multimodal (texte, image, audio), gestion des métadonnées, intégration avec des modèles de machine </w:t>
      </w:r>
      <w:proofErr w:type="spellStart"/>
      <w:r w:rsidRPr="006935AC">
        <w:t>learning</w:t>
      </w:r>
      <w:proofErr w:type="spellEnd"/>
      <w:r w:rsidRPr="006935AC">
        <w:t>, fonctionnalités analytiques et support du temps réel.</w:t>
      </w:r>
    </w:p>
    <w:p w14:paraId="631CE814" w14:textId="77777777" w:rsidR="000F2672" w:rsidRPr="006935AC" w:rsidRDefault="000F2672" w:rsidP="00D6726C">
      <w:pPr>
        <w:pStyle w:val="NormalWeb"/>
        <w:numPr>
          <w:ilvl w:val="0"/>
          <w:numId w:val="18"/>
        </w:numPr>
        <w:spacing w:line="360" w:lineRule="auto"/>
      </w:pPr>
      <w:r w:rsidRPr="006935AC">
        <w:rPr>
          <w:rStyle w:val="lev"/>
        </w:rPr>
        <w:t>Interopérabilité et intégration</w:t>
      </w:r>
      <w:r w:rsidRPr="006935AC">
        <w:br/>
        <w:t xml:space="preserve">Capacité du moteur à s’intégrer dans des pipelines de données existants, compatibilité avec d’autres bases de données ou </w:t>
      </w:r>
      <w:proofErr w:type="spellStart"/>
      <w:r w:rsidRPr="006935AC">
        <w:t>frameworks</w:t>
      </w:r>
      <w:proofErr w:type="spellEnd"/>
      <w:r w:rsidRPr="006935AC">
        <w:t xml:space="preserve"> IA, support d’API et connecteurs.</w:t>
      </w:r>
    </w:p>
    <w:p w14:paraId="670030C3" w14:textId="77777777" w:rsidR="000F2672" w:rsidRPr="006935AC" w:rsidRDefault="000F2672" w:rsidP="00D6726C">
      <w:pPr>
        <w:pStyle w:val="NormalWeb"/>
        <w:numPr>
          <w:ilvl w:val="0"/>
          <w:numId w:val="18"/>
        </w:numPr>
        <w:spacing w:line="360" w:lineRule="auto"/>
      </w:pPr>
      <w:r w:rsidRPr="006935AC">
        <w:rPr>
          <w:rStyle w:val="lev"/>
        </w:rPr>
        <w:t>Cas d’usage</w:t>
      </w:r>
      <w:r w:rsidRPr="006935AC">
        <w:br/>
        <w:t>Illustration des principaux domaines d’application (recherche sémantique, recommandation, détection de fraude, vision par ordinateur, assistants IA, etc.).</w:t>
      </w:r>
    </w:p>
    <w:p w14:paraId="0D5B9F74" w14:textId="77777777" w:rsidR="000F2672" w:rsidRPr="006935AC" w:rsidRDefault="000F2672" w:rsidP="00D6726C">
      <w:pPr>
        <w:pStyle w:val="NormalWeb"/>
        <w:numPr>
          <w:ilvl w:val="0"/>
          <w:numId w:val="18"/>
        </w:numPr>
        <w:spacing w:line="360" w:lineRule="auto"/>
      </w:pPr>
      <w:r w:rsidRPr="006935AC">
        <w:rPr>
          <w:rStyle w:val="lev"/>
        </w:rPr>
        <w:t>Algorithmes de recherche de similarité</w:t>
      </w:r>
      <w:r w:rsidRPr="006935AC">
        <w:br/>
        <w:t xml:space="preserve">Description des méthodes employées pour mesurer la proximité entre vecteurs (cosinus, L2, dot </w:t>
      </w:r>
      <w:proofErr w:type="spellStart"/>
      <w:r w:rsidRPr="006935AC">
        <w:t>product</w:t>
      </w:r>
      <w:proofErr w:type="spellEnd"/>
      <w:r w:rsidRPr="006935AC">
        <w:t>, etc.) et prise en charge de métriques multiples.</w:t>
      </w:r>
    </w:p>
    <w:p w14:paraId="0F00ED3A" w14:textId="77777777" w:rsidR="000F2672" w:rsidRPr="006935AC" w:rsidRDefault="000F2672" w:rsidP="00D6726C">
      <w:pPr>
        <w:pStyle w:val="NormalWeb"/>
        <w:numPr>
          <w:ilvl w:val="0"/>
          <w:numId w:val="18"/>
        </w:numPr>
        <w:spacing w:line="360" w:lineRule="auto"/>
      </w:pPr>
      <w:r w:rsidRPr="006935AC">
        <w:rPr>
          <w:rStyle w:val="lev"/>
        </w:rPr>
        <w:t>Aspects pratiques</w:t>
      </w:r>
      <w:r w:rsidRPr="006935AC">
        <w:br/>
        <w:t>Prise en compte de la facilité d’installation, documentation, communauté d’utilisateurs, support commercial éventuel et coût d’adoption (open source vs propriétaire).</w:t>
      </w:r>
    </w:p>
    <w:p w14:paraId="1303CC15" w14:textId="77777777" w:rsidR="0025392A" w:rsidRPr="006935AC" w:rsidRDefault="0025392A" w:rsidP="000218C6">
      <w:pPr>
        <w:pStyle w:val="Titre3"/>
        <w:rPr>
          <w:rFonts w:ascii="Times New Roman" w:hAnsi="Times New Roman"/>
          <w:sz w:val="24"/>
          <w:szCs w:val="24"/>
        </w:rPr>
      </w:pPr>
    </w:p>
    <w:p w14:paraId="347C8ADF" w14:textId="06DFFAEC" w:rsidR="009B7CF8" w:rsidRDefault="009B7CF8" w:rsidP="00756B7B">
      <w:pPr>
        <w:pStyle w:val="Titre3"/>
        <w:rPr>
          <w:rFonts w:ascii="Times New Roman" w:hAnsi="Times New Roman"/>
          <w:b/>
          <w:bCs/>
          <w:sz w:val="24"/>
          <w:szCs w:val="24"/>
        </w:rPr>
      </w:pPr>
      <w:bookmarkStart w:id="16" w:name="_Toc207077017"/>
      <w:bookmarkStart w:id="17" w:name="_Toc212795417"/>
      <w:r w:rsidRPr="006935AC">
        <w:rPr>
          <w:rFonts w:ascii="Times New Roman" w:hAnsi="Times New Roman"/>
          <w:b/>
          <w:bCs/>
          <w:sz w:val="24"/>
          <w:szCs w:val="24"/>
        </w:rPr>
        <w:t xml:space="preserve">4.2. Oracle AI </w:t>
      </w:r>
      <w:proofErr w:type="spellStart"/>
      <w:r w:rsidRPr="006935AC">
        <w:rPr>
          <w:rFonts w:ascii="Times New Roman" w:hAnsi="Times New Roman"/>
          <w:b/>
          <w:bCs/>
          <w:sz w:val="24"/>
          <w:szCs w:val="24"/>
        </w:rPr>
        <w:t>Vector</w:t>
      </w:r>
      <w:bookmarkEnd w:id="16"/>
      <w:bookmarkEnd w:id="17"/>
      <w:proofErr w:type="spellEnd"/>
    </w:p>
    <w:p w14:paraId="59A9E010" w14:textId="77777777" w:rsidR="00756B7B" w:rsidRPr="00756B7B" w:rsidRDefault="00756B7B" w:rsidP="00756B7B"/>
    <w:p w14:paraId="28E853AC" w14:textId="77777777" w:rsidR="009B7CF8" w:rsidRPr="00CD01BF" w:rsidRDefault="009B7CF8" w:rsidP="00CD01BF">
      <w:pPr>
        <w:rPr>
          <w:rStyle w:val="lev"/>
          <w:rFonts w:ascii="Times New Roman" w:hAnsi="Times New Roman"/>
          <w:b w:val="0"/>
          <w:bCs w:val="0"/>
          <w:i/>
          <w:iCs/>
          <w:sz w:val="24"/>
          <w:szCs w:val="24"/>
          <w:u w:val="single"/>
        </w:rPr>
      </w:pPr>
      <w:bookmarkStart w:id="18" w:name="_Toc207077018"/>
      <w:r w:rsidRPr="00CD01BF">
        <w:rPr>
          <w:rStyle w:val="lev"/>
          <w:rFonts w:ascii="Times New Roman" w:hAnsi="Times New Roman"/>
          <w:b w:val="0"/>
          <w:bCs w:val="0"/>
          <w:i/>
          <w:iCs/>
          <w:sz w:val="24"/>
          <w:szCs w:val="24"/>
          <w:u w:val="single"/>
        </w:rPr>
        <w:t>Fondements théoriques et architecture</w:t>
      </w:r>
      <w:bookmarkEnd w:id="18"/>
    </w:p>
    <w:p w14:paraId="73DEABF9" w14:textId="77777777" w:rsidR="009B7CF8" w:rsidRPr="006935AC" w:rsidRDefault="009B7CF8" w:rsidP="009B7CF8">
      <w:pPr>
        <w:pStyle w:val="NormalWeb"/>
        <w:spacing w:line="360" w:lineRule="auto"/>
        <w:jc w:val="both"/>
      </w:pPr>
      <w:r w:rsidRPr="006935AC">
        <w:t xml:space="preserve">Oracle AI </w:t>
      </w:r>
      <w:proofErr w:type="spellStart"/>
      <w:r w:rsidRPr="006935AC">
        <w:t>Vector</w:t>
      </w:r>
      <w:proofErr w:type="spellEnd"/>
      <w:r w:rsidRPr="006935AC">
        <w:t xml:space="preserve"> est une extension native intégrée à Oracle </w:t>
      </w:r>
      <w:proofErr w:type="spellStart"/>
      <w:r w:rsidRPr="006935AC">
        <w:t>Database</w:t>
      </w:r>
      <w:proofErr w:type="spellEnd"/>
      <w:r w:rsidRPr="006935AC">
        <w:t xml:space="preserve"> 23ai. Elle repose sur l’architecture </w:t>
      </w:r>
      <w:proofErr w:type="spellStart"/>
      <w:r w:rsidRPr="006935AC">
        <w:rPr>
          <w:rStyle w:val="lev"/>
        </w:rPr>
        <w:t>multimodèle</w:t>
      </w:r>
      <w:proofErr w:type="spellEnd"/>
      <w:r w:rsidRPr="006935AC">
        <w:t xml:space="preserve"> d’Oracle, permettant de gérer simultanément données relationnelles, JSON, spatiales et désormais vectorielles. Contrairement à certains moteurs spécialisés, Oracle ne crée pas une base dédiée mais enrichit sa base relationnelle avec le support des vecteurs via le type </w:t>
      </w:r>
      <w:r w:rsidRPr="006935AC">
        <w:rPr>
          <w:rStyle w:val="CodeHTML"/>
          <w:rFonts w:ascii="Times New Roman" w:hAnsi="Times New Roman" w:cs="Times New Roman"/>
          <w:sz w:val="24"/>
          <w:szCs w:val="24"/>
        </w:rPr>
        <w:t>VECTOR</w:t>
      </w:r>
      <w:r w:rsidRPr="006935AC">
        <w:t>.</w:t>
      </w:r>
    </w:p>
    <w:p w14:paraId="40785C07" w14:textId="77777777" w:rsidR="009B7CF8" w:rsidRPr="00D03474" w:rsidRDefault="009B7CF8" w:rsidP="00D03474">
      <w:pPr>
        <w:rPr>
          <w:rStyle w:val="lev"/>
          <w:rFonts w:ascii="Times New Roman" w:hAnsi="Times New Roman"/>
          <w:b w:val="0"/>
          <w:bCs w:val="0"/>
          <w:i/>
          <w:iCs/>
          <w:sz w:val="24"/>
          <w:szCs w:val="24"/>
          <w:u w:val="single"/>
        </w:rPr>
      </w:pPr>
      <w:bookmarkStart w:id="19" w:name="_Toc207077019"/>
      <w:r w:rsidRPr="00D03474">
        <w:rPr>
          <w:rStyle w:val="lev"/>
          <w:rFonts w:ascii="Times New Roman" w:hAnsi="Times New Roman"/>
          <w:b w:val="0"/>
          <w:bCs w:val="0"/>
          <w:i/>
          <w:iCs/>
          <w:sz w:val="24"/>
          <w:szCs w:val="24"/>
          <w:u w:val="single"/>
        </w:rPr>
        <w:t>Indexation et recherche vectorielle</w:t>
      </w:r>
      <w:bookmarkEnd w:id="19"/>
    </w:p>
    <w:p w14:paraId="646F5A06" w14:textId="77777777" w:rsidR="009B7CF8" w:rsidRPr="006935AC" w:rsidRDefault="009B7CF8" w:rsidP="009B7CF8">
      <w:pPr>
        <w:pStyle w:val="NormalWeb"/>
        <w:spacing w:line="360" w:lineRule="auto"/>
        <w:jc w:val="both"/>
      </w:pPr>
      <w:r w:rsidRPr="006935AC">
        <w:t xml:space="preserve">Oracle propose des </w:t>
      </w:r>
      <w:r w:rsidRPr="006935AC">
        <w:rPr>
          <w:rStyle w:val="lev"/>
        </w:rPr>
        <w:t>index vectoriels basés sur HNSW (</w:t>
      </w:r>
      <w:proofErr w:type="spellStart"/>
      <w:r w:rsidRPr="006935AC">
        <w:rPr>
          <w:rStyle w:val="lev"/>
        </w:rPr>
        <w:t>Hierarchical</w:t>
      </w:r>
      <w:proofErr w:type="spellEnd"/>
      <w:r w:rsidRPr="006935AC">
        <w:rPr>
          <w:rStyle w:val="lev"/>
        </w:rPr>
        <w:t xml:space="preserve"> Navigable Small World)</w:t>
      </w:r>
      <w:r w:rsidRPr="006935AC">
        <w:t xml:space="preserve"> pour la recherche approximative de similarité (ANN). Les vecteurs sont stockés et indexés comme des colonnes natives, ce qui permet des requêtes SQL classiques enrichies d’opérateurs tels que </w:t>
      </w:r>
      <w:r w:rsidRPr="006935AC">
        <w:rPr>
          <w:rStyle w:val="CodeHTML"/>
          <w:rFonts w:ascii="Times New Roman" w:hAnsi="Times New Roman" w:cs="Times New Roman"/>
          <w:sz w:val="24"/>
          <w:szCs w:val="24"/>
        </w:rPr>
        <w:t>COSINE_DISTANCE</w:t>
      </w:r>
      <w:r w:rsidRPr="006935AC">
        <w:t xml:space="preserve">, </w:t>
      </w:r>
      <w:r w:rsidRPr="006935AC">
        <w:rPr>
          <w:rStyle w:val="CodeHTML"/>
          <w:rFonts w:ascii="Times New Roman" w:hAnsi="Times New Roman" w:cs="Times New Roman"/>
          <w:sz w:val="24"/>
          <w:szCs w:val="24"/>
        </w:rPr>
        <w:t>DOT_PRODUCT</w:t>
      </w:r>
      <w:r w:rsidRPr="006935AC">
        <w:t xml:space="preserve"> ou </w:t>
      </w:r>
      <w:r w:rsidRPr="006935AC">
        <w:rPr>
          <w:rStyle w:val="CodeHTML"/>
          <w:rFonts w:ascii="Times New Roman" w:hAnsi="Times New Roman" w:cs="Times New Roman"/>
          <w:sz w:val="24"/>
          <w:szCs w:val="24"/>
        </w:rPr>
        <w:t>EUCLIDEAN_DISTANCE</w:t>
      </w:r>
      <w:r w:rsidRPr="006935AC">
        <w:t>.</w:t>
      </w:r>
    </w:p>
    <w:p w14:paraId="1EDD7E16" w14:textId="77777777" w:rsidR="009B7CF8" w:rsidRPr="00D03474" w:rsidRDefault="009B7CF8" w:rsidP="00D03474">
      <w:pPr>
        <w:rPr>
          <w:rStyle w:val="lev"/>
          <w:rFonts w:ascii="Times New Roman" w:hAnsi="Times New Roman"/>
          <w:b w:val="0"/>
          <w:bCs w:val="0"/>
          <w:i/>
          <w:iCs/>
          <w:sz w:val="24"/>
          <w:szCs w:val="24"/>
          <w:u w:val="single"/>
        </w:rPr>
      </w:pPr>
      <w:bookmarkStart w:id="20" w:name="_Toc207077020"/>
      <w:r w:rsidRPr="00D03474">
        <w:rPr>
          <w:rStyle w:val="lev"/>
          <w:rFonts w:ascii="Times New Roman" w:hAnsi="Times New Roman"/>
          <w:b w:val="0"/>
          <w:bCs w:val="0"/>
          <w:i/>
          <w:iCs/>
          <w:sz w:val="24"/>
          <w:szCs w:val="24"/>
          <w:u w:val="single"/>
        </w:rPr>
        <w:t>Performance</w:t>
      </w:r>
      <w:bookmarkEnd w:id="20"/>
    </w:p>
    <w:p w14:paraId="323AC6AB" w14:textId="77777777" w:rsidR="009B7CF8" w:rsidRPr="006935AC" w:rsidRDefault="009B7CF8" w:rsidP="009B7CF8">
      <w:pPr>
        <w:pStyle w:val="NormalWeb"/>
        <w:spacing w:line="360" w:lineRule="auto"/>
        <w:jc w:val="both"/>
      </w:pPr>
      <w:r w:rsidRPr="006935AC">
        <w:t>Les performances sont optimisées grâce à l’intégration directe dans le moteur Oracle, ce qui évite des appels externes. Oracle exploite aussi ses fonctionnalités de parallélisation et de partitionnement pour accélérer les requêtes sur de très grands volumes de données.</w:t>
      </w:r>
    </w:p>
    <w:p w14:paraId="13E45C33" w14:textId="77777777" w:rsidR="009B7CF8" w:rsidRPr="00D03474" w:rsidRDefault="009B7CF8" w:rsidP="00D03474">
      <w:pPr>
        <w:rPr>
          <w:rStyle w:val="lev"/>
          <w:rFonts w:ascii="Times New Roman" w:hAnsi="Times New Roman"/>
          <w:b w:val="0"/>
          <w:bCs w:val="0"/>
          <w:i/>
          <w:iCs/>
          <w:sz w:val="24"/>
          <w:szCs w:val="24"/>
          <w:u w:val="single"/>
        </w:rPr>
      </w:pPr>
      <w:bookmarkStart w:id="21" w:name="_Toc207077021"/>
      <w:r w:rsidRPr="00D03474">
        <w:rPr>
          <w:rStyle w:val="lev"/>
          <w:rFonts w:ascii="Times New Roman" w:hAnsi="Times New Roman"/>
          <w:b w:val="0"/>
          <w:bCs w:val="0"/>
          <w:i/>
          <w:iCs/>
          <w:sz w:val="24"/>
          <w:szCs w:val="24"/>
          <w:u w:val="single"/>
        </w:rPr>
        <w:t>Fonctionnalités avancées</w:t>
      </w:r>
      <w:bookmarkEnd w:id="21"/>
    </w:p>
    <w:p w14:paraId="3AB1CE58" w14:textId="77777777" w:rsidR="009B7CF8" w:rsidRPr="006935AC" w:rsidRDefault="009B7CF8" w:rsidP="00D6726C">
      <w:pPr>
        <w:pStyle w:val="NormalWeb"/>
        <w:numPr>
          <w:ilvl w:val="0"/>
          <w:numId w:val="8"/>
        </w:numPr>
        <w:spacing w:line="360" w:lineRule="auto"/>
        <w:jc w:val="both"/>
      </w:pPr>
      <w:r w:rsidRPr="006935AC">
        <w:t>Recherche hybride (combiner filtres relationnels + recherche vectorielle).</w:t>
      </w:r>
    </w:p>
    <w:p w14:paraId="5245DA30" w14:textId="77777777" w:rsidR="009B7CF8" w:rsidRPr="006935AC" w:rsidRDefault="009B7CF8" w:rsidP="00D6726C">
      <w:pPr>
        <w:pStyle w:val="NormalWeb"/>
        <w:numPr>
          <w:ilvl w:val="0"/>
          <w:numId w:val="8"/>
        </w:numPr>
        <w:spacing w:line="360" w:lineRule="auto"/>
        <w:jc w:val="both"/>
      </w:pPr>
      <w:r w:rsidRPr="006935AC">
        <w:t xml:space="preserve">Intégration avec </w:t>
      </w:r>
      <w:r w:rsidRPr="006935AC">
        <w:rPr>
          <w:rStyle w:val="lev"/>
        </w:rPr>
        <w:t>Oracle Machine Learning</w:t>
      </w:r>
      <w:r w:rsidRPr="006935AC">
        <w:t xml:space="preserve"> et des modèles externes.</w:t>
      </w:r>
    </w:p>
    <w:p w14:paraId="5CD04392" w14:textId="77777777" w:rsidR="009B7CF8" w:rsidRPr="006935AC" w:rsidRDefault="009B7CF8" w:rsidP="00D6726C">
      <w:pPr>
        <w:pStyle w:val="NormalWeb"/>
        <w:numPr>
          <w:ilvl w:val="0"/>
          <w:numId w:val="8"/>
        </w:numPr>
        <w:spacing w:line="360" w:lineRule="auto"/>
        <w:jc w:val="both"/>
      </w:pPr>
      <w:r w:rsidRPr="006935AC">
        <w:t xml:space="preserve">Sécurité avancée (Data </w:t>
      </w:r>
      <w:proofErr w:type="spellStart"/>
      <w:r w:rsidRPr="006935AC">
        <w:t>Masking</w:t>
      </w:r>
      <w:proofErr w:type="spellEnd"/>
      <w:r w:rsidRPr="006935AC">
        <w:t>, Audit, RBAC) héritée d’Oracle.</w:t>
      </w:r>
    </w:p>
    <w:p w14:paraId="3CBD139A" w14:textId="77777777" w:rsidR="009B7CF8" w:rsidRPr="006935AC" w:rsidRDefault="009B7CF8" w:rsidP="00D6726C">
      <w:pPr>
        <w:pStyle w:val="NormalWeb"/>
        <w:numPr>
          <w:ilvl w:val="0"/>
          <w:numId w:val="8"/>
        </w:numPr>
        <w:spacing w:line="360" w:lineRule="auto"/>
        <w:jc w:val="both"/>
      </w:pPr>
      <w:r w:rsidRPr="006935AC">
        <w:t xml:space="preserve">Support pour </w:t>
      </w:r>
      <w:r w:rsidRPr="006935AC">
        <w:rPr>
          <w:rStyle w:val="lev"/>
        </w:rPr>
        <w:t>RAG (</w:t>
      </w:r>
      <w:proofErr w:type="spellStart"/>
      <w:r w:rsidRPr="006935AC">
        <w:rPr>
          <w:rStyle w:val="lev"/>
        </w:rPr>
        <w:t>Retrieval</w:t>
      </w:r>
      <w:proofErr w:type="spellEnd"/>
      <w:r w:rsidRPr="006935AC">
        <w:rPr>
          <w:rStyle w:val="lev"/>
        </w:rPr>
        <w:t xml:space="preserve"> </w:t>
      </w:r>
      <w:proofErr w:type="spellStart"/>
      <w:r w:rsidRPr="006935AC">
        <w:rPr>
          <w:rStyle w:val="lev"/>
        </w:rPr>
        <w:t>Augmented</w:t>
      </w:r>
      <w:proofErr w:type="spellEnd"/>
      <w:r w:rsidRPr="006935AC">
        <w:rPr>
          <w:rStyle w:val="lev"/>
        </w:rPr>
        <w:t xml:space="preserve"> </w:t>
      </w:r>
      <w:proofErr w:type="spellStart"/>
      <w:r w:rsidRPr="006935AC">
        <w:rPr>
          <w:rStyle w:val="lev"/>
        </w:rPr>
        <w:t>Generation</w:t>
      </w:r>
      <w:proofErr w:type="spellEnd"/>
      <w:r w:rsidRPr="006935AC">
        <w:rPr>
          <w:rStyle w:val="lev"/>
        </w:rPr>
        <w:t>)</w:t>
      </w:r>
      <w:r w:rsidRPr="006935AC">
        <w:t xml:space="preserve"> avec </w:t>
      </w:r>
      <w:proofErr w:type="spellStart"/>
      <w:r w:rsidRPr="006935AC">
        <w:t>LLMs</w:t>
      </w:r>
      <w:proofErr w:type="spellEnd"/>
      <w:r w:rsidRPr="006935AC">
        <w:t>.</w:t>
      </w:r>
    </w:p>
    <w:p w14:paraId="3CA5D370" w14:textId="77777777" w:rsidR="009B7CF8" w:rsidRPr="00D03474" w:rsidRDefault="009B7CF8" w:rsidP="00D03474">
      <w:pPr>
        <w:rPr>
          <w:rStyle w:val="lev"/>
          <w:rFonts w:ascii="Times New Roman" w:hAnsi="Times New Roman"/>
          <w:b w:val="0"/>
          <w:bCs w:val="0"/>
          <w:i/>
          <w:iCs/>
          <w:sz w:val="24"/>
          <w:szCs w:val="24"/>
          <w:u w:val="single"/>
        </w:rPr>
      </w:pPr>
      <w:bookmarkStart w:id="22" w:name="_Toc207077022"/>
      <w:r w:rsidRPr="00D03474">
        <w:rPr>
          <w:rStyle w:val="lev"/>
          <w:rFonts w:ascii="Times New Roman" w:hAnsi="Times New Roman"/>
          <w:b w:val="0"/>
          <w:bCs w:val="0"/>
          <w:i/>
          <w:iCs/>
          <w:sz w:val="24"/>
          <w:szCs w:val="24"/>
          <w:u w:val="single"/>
        </w:rPr>
        <w:t>Interopérabilité et intégration</w:t>
      </w:r>
      <w:bookmarkEnd w:id="22"/>
    </w:p>
    <w:p w14:paraId="40AD3705" w14:textId="77777777" w:rsidR="009B7CF8" w:rsidRPr="006935AC" w:rsidRDefault="009B7CF8" w:rsidP="009B7CF8">
      <w:pPr>
        <w:pStyle w:val="NormalWeb"/>
        <w:spacing w:line="360" w:lineRule="auto"/>
        <w:jc w:val="both"/>
      </w:pPr>
      <w:r w:rsidRPr="006935AC">
        <w:t xml:space="preserve">Compatible avec tout l’écosystème Oracle (APEX, </w:t>
      </w:r>
      <w:proofErr w:type="spellStart"/>
      <w:r w:rsidRPr="006935AC">
        <w:t>GoldenGate</w:t>
      </w:r>
      <w:proofErr w:type="spellEnd"/>
      <w:r w:rsidRPr="006935AC">
        <w:t xml:space="preserve">, Data </w:t>
      </w:r>
      <w:proofErr w:type="spellStart"/>
      <w:r w:rsidRPr="006935AC">
        <w:t>Pump</w:t>
      </w:r>
      <w:proofErr w:type="spellEnd"/>
      <w:r w:rsidRPr="006935AC">
        <w:t xml:space="preserve">, Big Data SQL). Oracle AI </w:t>
      </w:r>
      <w:proofErr w:type="spellStart"/>
      <w:r w:rsidRPr="006935AC">
        <w:t>Vector</w:t>
      </w:r>
      <w:proofErr w:type="spellEnd"/>
      <w:r w:rsidRPr="006935AC">
        <w:t xml:space="preserve"> se connecte aussi à des pipelines IA via </w:t>
      </w:r>
      <w:r w:rsidRPr="006935AC">
        <w:rPr>
          <w:rStyle w:val="lev"/>
        </w:rPr>
        <w:t>Python, Java, REST API</w:t>
      </w:r>
      <w:r w:rsidRPr="006935AC">
        <w:t xml:space="preserve"> et supporte OCI AI Services.</w:t>
      </w:r>
    </w:p>
    <w:p w14:paraId="502491A8" w14:textId="77777777" w:rsidR="009B7CF8" w:rsidRPr="00D03474" w:rsidRDefault="009B7CF8" w:rsidP="00D03474">
      <w:pPr>
        <w:rPr>
          <w:rStyle w:val="lev"/>
          <w:rFonts w:ascii="Times New Roman" w:hAnsi="Times New Roman"/>
          <w:b w:val="0"/>
          <w:bCs w:val="0"/>
          <w:i/>
          <w:iCs/>
          <w:sz w:val="24"/>
          <w:szCs w:val="24"/>
          <w:u w:val="single"/>
        </w:rPr>
      </w:pPr>
      <w:bookmarkStart w:id="23" w:name="_Toc207077023"/>
      <w:r w:rsidRPr="00D03474">
        <w:rPr>
          <w:rStyle w:val="lev"/>
          <w:rFonts w:ascii="Times New Roman" w:hAnsi="Times New Roman"/>
          <w:b w:val="0"/>
          <w:bCs w:val="0"/>
          <w:i/>
          <w:iCs/>
          <w:sz w:val="24"/>
          <w:szCs w:val="24"/>
          <w:u w:val="single"/>
        </w:rPr>
        <w:t>Cas d’usage</w:t>
      </w:r>
      <w:bookmarkEnd w:id="23"/>
    </w:p>
    <w:p w14:paraId="25F4C7E1" w14:textId="77777777" w:rsidR="009B7CF8" w:rsidRPr="006935AC" w:rsidRDefault="009B7CF8" w:rsidP="00D6726C">
      <w:pPr>
        <w:pStyle w:val="NormalWeb"/>
        <w:numPr>
          <w:ilvl w:val="0"/>
          <w:numId w:val="9"/>
        </w:numPr>
        <w:spacing w:line="360" w:lineRule="auto"/>
        <w:jc w:val="both"/>
      </w:pPr>
      <w:r w:rsidRPr="006935AC">
        <w:t>Recherche multimodale (texte, image, audio).</w:t>
      </w:r>
    </w:p>
    <w:p w14:paraId="3AA4C127" w14:textId="77777777" w:rsidR="009B7CF8" w:rsidRPr="006935AC" w:rsidRDefault="009B7CF8" w:rsidP="00D6726C">
      <w:pPr>
        <w:pStyle w:val="NormalWeb"/>
        <w:numPr>
          <w:ilvl w:val="0"/>
          <w:numId w:val="9"/>
        </w:numPr>
        <w:spacing w:line="360" w:lineRule="auto"/>
        <w:jc w:val="both"/>
      </w:pPr>
      <w:r w:rsidRPr="006935AC">
        <w:t>Génération augmentée par la recherche (</w:t>
      </w:r>
      <w:proofErr w:type="spellStart"/>
      <w:r w:rsidRPr="006935AC">
        <w:t>chatbots</w:t>
      </w:r>
      <w:proofErr w:type="spellEnd"/>
      <w:r w:rsidRPr="006935AC">
        <w:t>).</w:t>
      </w:r>
    </w:p>
    <w:p w14:paraId="5D92DAC5" w14:textId="77777777" w:rsidR="009B7CF8" w:rsidRPr="006935AC" w:rsidRDefault="009B7CF8" w:rsidP="00D6726C">
      <w:pPr>
        <w:pStyle w:val="NormalWeb"/>
        <w:numPr>
          <w:ilvl w:val="0"/>
          <w:numId w:val="9"/>
        </w:numPr>
        <w:spacing w:line="360" w:lineRule="auto"/>
        <w:jc w:val="both"/>
      </w:pPr>
      <w:r w:rsidRPr="006935AC">
        <w:t>Intégration dans les entrepôts de données d’entreprise.</w:t>
      </w:r>
    </w:p>
    <w:p w14:paraId="65DF9D18" w14:textId="77777777" w:rsidR="009B7CF8" w:rsidRPr="00D03474" w:rsidRDefault="009B7CF8" w:rsidP="00D03474">
      <w:pPr>
        <w:rPr>
          <w:rStyle w:val="lev"/>
          <w:rFonts w:ascii="Times New Roman" w:hAnsi="Times New Roman"/>
          <w:b w:val="0"/>
          <w:bCs w:val="0"/>
          <w:i/>
          <w:iCs/>
          <w:sz w:val="24"/>
          <w:szCs w:val="24"/>
          <w:u w:val="single"/>
        </w:rPr>
      </w:pPr>
      <w:bookmarkStart w:id="24" w:name="_Toc207077024"/>
      <w:r w:rsidRPr="00D03474">
        <w:rPr>
          <w:rStyle w:val="lev"/>
          <w:rFonts w:ascii="Times New Roman" w:hAnsi="Times New Roman"/>
          <w:b w:val="0"/>
          <w:bCs w:val="0"/>
          <w:i/>
          <w:iCs/>
          <w:sz w:val="24"/>
          <w:szCs w:val="24"/>
          <w:u w:val="single"/>
        </w:rPr>
        <w:t>Algorithmes de recherche de similarité</w:t>
      </w:r>
      <w:bookmarkEnd w:id="24"/>
    </w:p>
    <w:p w14:paraId="4E9A8047" w14:textId="77777777" w:rsidR="009B7CF8" w:rsidRPr="006935AC" w:rsidRDefault="009B7CF8" w:rsidP="009B7CF8">
      <w:pPr>
        <w:pStyle w:val="NormalWeb"/>
        <w:spacing w:line="360" w:lineRule="auto"/>
        <w:jc w:val="both"/>
      </w:pPr>
      <w:r w:rsidRPr="006935AC">
        <w:t xml:space="preserve">Support natif de la </w:t>
      </w:r>
      <w:r w:rsidRPr="006935AC">
        <w:rPr>
          <w:rStyle w:val="lev"/>
        </w:rPr>
        <w:t>distance cosinus</w:t>
      </w:r>
      <w:r w:rsidRPr="006935AC">
        <w:t xml:space="preserve">, de la </w:t>
      </w:r>
      <w:r w:rsidRPr="006935AC">
        <w:rPr>
          <w:rStyle w:val="lev"/>
        </w:rPr>
        <w:t>distance euclidienne</w:t>
      </w:r>
      <w:r w:rsidRPr="006935AC">
        <w:t xml:space="preserve"> et du </w:t>
      </w:r>
      <w:r w:rsidRPr="006935AC">
        <w:rPr>
          <w:rStyle w:val="lev"/>
        </w:rPr>
        <w:t>produit scalaire</w:t>
      </w:r>
      <w:r w:rsidRPr="006935AC">
        <w:t>.</w:t>
      </w:r>
    </w:p>
    <w:p w14:paraId="1838067A" w14:textId="77777777" w:rsidR="009B7CF8" w:rsidRPr="00D03474" w:rsidRDefault="009B7CF8" w:rsidP="00D03474">
      <w:pPr>
        <w:rPr>
          <w:rStyle w:val="lev"/>
          <w:rFonts w:ascii="Times New Roman" w:hAnsi="Times New Roman"/>
          <w:b w:val="0"/>
          <w:bCs w:val="0"/>
          <w:i/>
          <w:iCs/>
          <w:sz w:val="24"/>
          <w:szCs w:val="24"/>
          <w:u w:val="single"/>
        </w:rPr>
      </w:pPr>
      <w:bookmarkStart w:id="25" w:name="_Toc207077025"/>
      <w:r w:rsidRPr="00D03474">
        <w:rPr>
          <w:rStyle w:val="lev"/>
          <w:rFonts w:ascii="Times New Roman" w:hAnsi="Times New Roman"/>
          <w:b w:val="0"/>
          <w:bCs w:val="0"/>
          <w:i/>
          <w:iCs/>
          <w:sz w:val="24"/>
          <w:szCs w:val="24"/>
          <w:u w:val="single"/>
        </w:rPr>
        <w:t>Aspects pratiques</w:t>
      </w:r>
      <w:bookmarkEnd w:id="25"/>
    </w:p>
    <w:p w14:paraId="6A5E1A2A" w14:textId="10CA46D5" w:rsidR="009B7CF8" w:rsidRPr="006935AC" w:rsidRDefault="009B7CF8" w:rsidP="00713CA8">
      <w:pPr>
        <w:pStyle w:val="NormalWeb"/>
        <w:spacing w:line="360" w:lineRule="auto"/>
        <w:jc w:val="both"/>
      </w:pPr>
      <w:r w:rsidRPr="006935AC">
        <w:t>L’installation se fait automatiquement avec Oracle 23ai. Aucune infrastructure externe n’est nécessaire. Le coût reste lié au modèle de licence Oracle, ce qui peut être un frein pour des usages académiques ou petites entreprises.</w:t>
      </w:r>
    </w:p>
    <w:p w14:paraId="371EB7B1" w14:textId="77777777" w:rsidR="009B7CF8" w:rsidRPr="00713CA8" w:rsidRDefault="009B7CF8" w:rsidP="00713CA8">
      <w:pPr>
        <w:pStyle w:val="Titre3"/>
        <w:rPr>
          <w:rFonts w:ascii="Times New Roman" w:hAnsi="Times New Roman"/>
          <w:b/>
          <w:bCs/>
          <w:sz w:val="24"/>
          <w:szCs w:val="24"/>
        </w:rPr>
      </w:pPr>
      <w:bookmarkStart w:id="26" w:name="_Toc207077026"/>
      <w:bookmarkStart w:id="27" w:name="_Toc212795418"/>
      <w:r w:rsidRPr="00713CA8">
        <w:rPr>
          <w:rFonts w:ascii="Times New Roman" w:hAnsi="Times New Roman"/>
          <w:b/>
          <w:bCs/>
          <w:sz w:val="24"/>
          <w:szCs w:val="24"/>
        </w:rPr>
        <w:t xml:space="preserve">4.3. </w:t>
      </w:r>
      <w:proofErr w:type="spellStart"/>
      <w:proofErr w:type="gramStart"/>
      <w:r w:rsidRPr="00713CA8">
        <w:rPr>
          <w:rFonts w:ascii="Times New Roman" w:hAnsi="Times New Roman"/>
          <w:b/>
          <w:bCs/>
          <w:sz w:val="24"/>
          <w:szCs w:val="24"/>
        </w:rPr>
        <w:t>pgvector</w:t>
      </w:r>
      <w:bookmarkEnd w:id="26"/>
      <w:bookmarkEnd w:id="27"/>
      <w:proofErr w:type="spellEnd"/>
      <w:proofErr w:type="gramEnd"/>
    </w:p>
    <w:p w14:paraId="3079D380"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28" w:name="_Toc207077027"/>
      <w:r w:rsidRPr="00D03474">
        <w:rPr>
          <w:rStyle w:val="lev"/>
          <w:rFonts w:ascii="Times New Roman" w:hAnsi="Times New Roman"/>
          <w:b w:val="0"/>
          <w:bCs w:val="0"/>
          <w:i/>
          <w:iCs/>
          <w:sz w:val="24"/>
          <w:szCs w:val="24"/>
          <w:u w:val="single"/>
        </w:rPr>
        <w:t>Fondements théoriques et architecture</w:t>
      </w:r>
      <w:bookmarkEnd w:id="28"/>
    </w:p>
    <w:p w14:paraId="4CB392F1" w14:textId="77777777" w:rsidR="009B7CF8" w:rsidRPr="006935AC" w:rsidRDefault="009B7CF8" w:rsidP="009B7CF8">
      <w:pPr>
        <w:pStyle w:val="NormalWeb"/>
        <w:spacing w:line="360" w:lineRule="auto"/>
        <w:jc w:val="both"/>
      </w:pPr>
      <w:proofErr w:type="spellStart"/>
      <w:proofErr w:type="gramStart"/>
      <w:r w:rsidRPr="006935AC">
        <w:rPr>
          <w:rStyle w:val="lev"/>
        </w:rPr>
        <w:t>pgvector</w:t>
      </w:r>
      <w:proofErr w:type="spellEnd"/>
      <w:proofErr w:type="gramEnd"/>
      <w:r w:rsidRPr="006935AC">
        <w:t xml:space="preserve"> est une extension de </w:t>
      </w:r>
      <w:r w:rsidRPr="006935AC">
        <w:rPr>
          <w:rStyle w:val="lev"/>
        </w:rPr>
        <w:t>PostgreSQL</w:t>
      </w:r>
      <w:r w:rsidRPr="006935AC">
        <w:t xml:space="preserve"> ajoutant un type de données </w:t>
      </w:r>
      <w:proofErr w:type="spellStart"/>
      <w:r w:rsidRPr="006935AC">
        <w:rPr>
          <w:rStyle w:val="CodeHTML"/>
          <w:rFonts w:ascii="Times New Roman" w:hAnsi="Times New Roman" w:cs="Times New Roman"/>
          <w:sz w:val="24"/>
          <w:szCs w:val="24"/>
        </w:rPr>
        <w:t>vector</w:t>
      </w:r>
      <w:proofErr w:type="spellEnd"/>
      <w:r w:rsidRPr="006935AC">
        <w:t>. Elle repose sur la philosophie open source et l’architecture client-serveur PostgreSQL.</w:t>
      </w:r>
    </w:p>
    <w:p w14:paraId="2018FF4B" w14:textId="77777777" w:rsidR="009B7CF8" w:rsidRPr="00D03474" w:rsidRDefault="009B7CF8" w:rsidP="00D03474">
      <w:pPr>
        <w:rPr>
          <w:rStyle w:val="lev"/>
          <w:rFonts w:ascii="Times New Roman" w:hAnsi="Times New Roman"/>
          <w:b w:val="0"/>
          <w:bCs w:val="0"/>
          <w:i/>
          <w:iCs/>
          <w:sz w:val="24"/>
          <w:szCs w:val="24"/>
          <w:u w:val="single"/>
        </w:rPr>
      </w:pPr>
      <w:bookmarkStart w:id="29" w:name="_Toc207077028"/>
      <w:r w:rsidRPr="00D03474">
        <w:rPr>
          <w:rStyle w:val="lev"/>
          <w:rFonts w:ascii="Times New Roman" w:hAnsi="Times New Roman"/>
          <w:b w:val="0"/>
          <w:bCs w:val="0"/>
          <w:i/>
          <w:iCs/>
          <w:sz w:val="24"/>
          <w:szCs w:val="24"/>
          <w:u w:val="single"/>
        </w:rPr>
        <w:t>Indexation et recherche vectorielle</w:t>
      </w:r>
      <w:bookmarkEnd w:id="29"/>
    </w:p>
    <w:p w14:paraId="7A06AE9E" w14:textId="77777777" w:rsidR="009B7CF8" w:rsidRPr="006935AC" w:rsidRDefault="009B7CF8" w:rsidP="009B7CF8">
      <w:pPr>
        <w:pStyle w:val="NormalWeb"/>
        <w:spacing w:line="360" w:lineRule="auto"/>
        <w:jc w:val="both"/>
      </w:pPr>
      <w:r w:rsidRPr="006935AC">
        <w:t>Supporte plusieurs index :</w:t>
      </w:r>
    </w:p>
    <w:p w14:paraId="6D65E373" w14:textId="77777777" w:rsidR="009B7CF8" w:rsidRPr="006935AC" w:rsidRDefault="009B7CF8" w:rsidP="00D6726C">
      <w:pPr>
        <w:pStyle w:val="NormalWeb"/>
        <w:numPr>
          <w:ilvl w:val="0"/>
          <w:numId w:val="10"/>
        </w:numPr>
        <w:spacing w:line="360" w:lineRule="auto"/>
        <w:jc w:val="both"/>
      </w:pPr>
      <w:proofErr w:type="spellStart"/>
      <w:r w:rsidRPr="006935AC">
        <w:rPr>
          <w:rStyle w:val="lev"/>
        </w:rPr>
        <w:t>IVFFlat</w:t>
      </w:r>
      <w:proofErr w:type="spellEnd"/>
      <w:r w:rsidRPr="006935AC">
        <w:rPr>
          <w:rStyle w:val="lev"/>
        </w:rPr>
        <w:t xml:space="preserve"> (</w:t>
      </w:r>
      <w:proofErr w:type="spellStart"/>
      <w:r w:rsidRPr="006935AC">
        <w:rPr>
          <w:rStyle w:val="lev"/>
        </w:rPr>
        <w:t>Inverted</w:t>
      </w:r>
      <w:proofErr w:type="spellEnd"/>
      <w:r w:rsidRPr="006935AC">
        <w:rPr>
          <w:rStyle w:val="lev"/>
        </w:rPr>
        <w:t xml:space="preserve"> File Index)</w:t>
      </w:r>
      <w:r w:rsidRPr="006935AC">
        <w:t xml:space="preserve"> pour la recherche ANN.</w:t>
      </w:r>
    </w:p>
    <w:p w14:paraId="78D39CF3" w14:textId="77777777" w:rsidR="009B7CF8" w:rsidRPr="006935AC" w:rsidRDefault="009B7CF8" w:rsidP="00D6726C">
      <w:pPr>
        <w:pStyle w:val="NormalWeb"/>
        <w:numPr>
          <w:ilvl w:val="0"/>
          <w:numId w:val="10"/>
        </w:numPr>
        <w:spacing w:line="360" w:lineRule="auto"/>
        <w:jc w:val="both"/>
      </w:pPr>
      <w:r w:rsidRPr="006935AC">
        <w:rPr>
          <w:rStyle w:val="lev"/>
        </w:rPr>
        <w:t>HNSW</w:t>
      </w:r>
      <w:r w:rsidRPr="006935AC">
        <w:t xml:space="preserve"> depuis les versions récentes.</w:t>
      </w:r>
    </w:p>
    <w:p w14:paraId="6938FEF3" w14:textId="77777777" w:rsidR="009B7CF8" w:rsidRPr="006935AC" w:rsidRDefault="009B7CF8" w:rsidP="00D6726C">
      <w:pPr>
        <w:pStyle w:val="NormalWeb"/>
        <w:numPr>
          <w:ilvl w:val="0"/>
          <w:numId w:val="10"/>
        </w:numPr>
        <w:spacing w:line="360" w:lineRule="auto"/>
        <w:jc w:val="both"/>
      </w:pPr>
      <w:r w:rsidRPr="006935AC">
        <w:t>Scans séquentiels pour de petits jeux de données.</w:t>
      </w:r>
    </w:p>
    <w:p w14:paraId="4A99A70A" w14:textId="77777777" w:rsidR="009B7CF8" w:rsidRPr="00D03474" w:rsidRDefault="009B7CF8" w:rsidP="00D03474">
      <w:pPr>
        <w:rPr>
          <w:rStyle w:val="lev"/>
          <w:rFonts w:ascii="Times New Roman" w:hAnsi="Times New Roman"/>
          <w:b w:val="0"/>
          <w:bCs w:val="0"/>
          <w:i/>
          <w:iCs/>
          <w:sz w:val="24"/>
          <w:szCs w:val="24"/>
          <w:u w:val="single"/>
        </w:rPr>
      </w:pPr>
      <w:bookmarkStart w:id="30" w:name="_Toc207077029"/>
      <w:r w:rsidRPr="00D03474">
        <w:rPr>
          <w:rStyle w:val="lev"/>
          <w:rFonts w:ascii="Times New Roman" w:hAnsi="Times New Roman"/>
          <w:b w:val="0"/>
          <w:bCs w:val="0"/>
          <w:i/>
          <w:iCs/>
          <w:sz w:val="24"/>
          <w:szCs w:val="24"/>
          <w:u w:val="single"/>
        </w:rPr>
        <w:t>Performance</w:t>
      </w:r>
      <w:bookmarkEnd w:id="30"/>
    </w:p>
    <w:p w14:paraId="03AA00A8" w14:textId="77777777" w:rsidR="009B7CF8" w:rsidRPr="006935AC" w:rsidRDefault="009B7CF8" w:rsidP="009B7CF8">
      <w:pPr>
        <w:pStyle w:val="NormalWeb"/>
        <w:spacing w:line="360" w:lineRule="auto"/>
        <w:jc w:val="both"/>
      </w:pPr>
      <w:r w:rsidRPr="006935AC">
        <w:t>Moins performant que des moteurs spécialisés comme FAISS, mais suffisant pour des ensembles de taille moyenne (&lt; 100M vecteurs). La performance dépend fortement du tuning de PostgreSQL (indexation, mémoire).</w:t>
      </w:r>
    </w:p>
    <w:p w14:paraId="2BE7CE3A" w14:textId="77777777" w:rsidR="009B7CF8" w:rsidRPr="00D03474" w:rsidRDefault="009B7CF8" w:rsidP="00D03474">
      <w:pPr>
        <w:rPr>
          <w:rStyle w:val="lev"/>
          <w:rFonts w:ascii="Times New Roman" w:hAnsi="Times New Roman"/>
          <w:b w:val="0"/>
          <w:bCs w:val="0"/>
          <w:i/>
          <w:iCs/>
          <w:sz w:val="24"/>
          <w:szCs w:val="24"/>
          <w:u w:val="single"/>
        </w:rPr>
      </w:pPr>
      <w:bookmarkStart w:id="31" w:name="_Toc207077030"/>
      <w:r w:rsidRPr="00D03474">
        <w:rPr>
          <w:rStyle w:val="lev"/>
          <w:rFonts w:ascii="Times New Roman" w:hAnsi="Times New Roman"/>
          <w:b w:val="0"/>
          <w:bCs w:val="0"/>
          <w:i/>
          <w:iCs/>
          <w:sz w:val="24"/>
          <w:szCs w:val="24"/>
          <w:u w:val="single"/>
        </w:rPr>
        <w:t>Fonctionnalités avancées</w:t>
      </w:r>
      <w:bookmarkEnd w:id="31"/>
    </w:p>
    <w:p w14:paraId="76DF4C73" w14:textId="77777777" w:rsidR="009B7CF8" w:rsidRPr="006935AC" w:rsidRDefault="009B7CF8" w:rsidP="00D6726C">
      <w:pPr>
        <w:pStyle w:val="NormalWeb"/>
        <w:numPr>
          <w:ilvl w:val="0"/>
          <w:numId w:val="11"/>
        </w:numPr>
        <w:spacing w:line="360" w:lineRule="auto"/>
        <w:jc w:val="both"/>
      </w:pPr>
      <w:r w:rsidRPr="006935AC">
        <w:t>Intégration SQL native.</w:t>
      </w:r>
    </w:p>
    <w:p w14:paraId="6F84DF9F" w14:textId="77777777" w:rsidR="009B7CF8" w:rsidRPr="006935AC" w:rsidRDefault="009B7CF8" w:rsidP="00D6726C">
      <w:pPr>
        <w:pStyle w:val="NormalWeb"/>
        <w:numPr>
          <w:ilvl w:val="0"/>
          <w:numId w:val="11"/>
        </w:numPr>
        <w:spacing w:line="360" w:lineRule="auto"/>
        <w:jc w:val="both"/>
      </w:pPr>
      <w:r w:rsidRPr="006935AC">
        <w:t xml:space="preserve">Support des distances : </w:t>
      </w:r>
      <w:proofErr w:type="spellStart"/>
      <w:r w:rsidRPr="006935AC">
        <w:rPr>
          <w:rStyle w:val="lev"/>
        </w:rPr>
        <w:t>cosine</w:t>
      </w:r>
      <w:proofErr w:type="spellEnd"/>
      <w:r w:rsidRPr="006935AC">
        <w:t xml:space="preserve">, </w:t>
      </w:r>
      <w:r w:rsidRPr="006935AC">
        <w:rPr>
          <w:rStyle w:val="lev"/>
        </w:rPr>
        <w:t>L2 (</w:t>
      </w:r>
      <w:proofErr w:type="spellStart"/>
      <w:r w:rsidRPr="006935AC">
        <w:rPr>
          <w:rStyle w:val="lev"/>
        </w:rPr>
        <w:t>euclidean</w:t>
      </w:r>
      <w:proofErr w:type="spellEnd"/>
      <w:r w:rsidRPr="006935AC">
        <w:rPr>
          <w:rStyle w:val="lev"/>
        </w:rPr>
        <w:t>)</w:t>
      </w:r>
      <w:r w:rsidRPr="006935AC">
        <w:t xml:space="preserve">, </w:t>
      </w:r>
      <w:proofErr w:type="spellStart"/>
      <w:r w:rsidRPr="006935AC">
        <w:rPr>
          <w:rStyle w:val="lev"/>
        </w:rPr>
        <w:t>inner</w:t>
      </w:r>
      <w:proofErr w:type="spellEnd"/>
      <w:r w:rsidRPr="006935AC">
        <w:rPr>
          <w:rStyle w:val="lev"/>
        </w:rPr>
        <w:t xml:space="preserve"> </w:t>
      </w:r>
      <w:proofErr w:type="spellStart"/>
      <w:r w:rsidRPr="006935AC">
        <w:rPr>
          <w:rStyle w:val="lev"/>
        </w:rPr>
        <w:t>product</w:t>
      </w:r>
      <w:proofErr w:type="spellEnd"/>
      <w:r w:rsidRPr="006935AC">
        <w:t>.</w:t>
      </w:r>
    </w:p>
    <w:p w14:paraId="5783BCBD" w14:textId="77777777" w:rsidR="009B7CF8" w:rsidRPr="006935AC" w:rsidRDefault="009B7CF8" w:rsidP="00D6726C">
      <w:pPr>
        <w:pStyle w:val="NormalWeb"/>
        <w:numPr>
          <w:ilvl w:val="0"/>
          <w:numId w:val="11"/>
        </w:numPr>
        <w:spacing w:line="360" w:lineRule="auto"/>
        <w:jc w:val="both"/>
      </w:pPr>
      <w:proofErr w:type="spellStart"/>
      <w:r w:rsidRPr="006935AC">
        <w:t>Peut être</w:t>
      </w:r>
      <w:proofErr w:type="spellEnd"/>
      <w:r w:rsidRPr="006935AC">
        <w:t xml:space="preserve"> combiné avec toutes les extensions PostgreSQL (</w:t>
      </w:r>
      <w:proofErr w:type="spellStart"/>
      <w:r w:rsidRPr="006935AC">
        <w:t>PostGIS</w:t>
      </w:r>
      <w:proofErr w:type="spellEnd"/>
      <w:r w:rsidRPr="006935AC">
        <w:t xml:space="preserve">, </w:t>
      </w:r>
      <w:proofErr w:type="spellStart"/>
      <w:r w:rsidRPr="006935AC">
        <w:t>TimescaleDB</w:t>
      </w:r>
      <w:proofErr w:type="spellEnd"/>
      <w:r w:rsidRPr="006935AC">
        <w:t>, etc.).</w:t>
      </w:r>
    </w:p>
    <w:p w14:paraId="73EC80BD" w14:textId="77777777" w:rsidR="009B7CF8" w:rsidRPr="00D03474" w:rsidRDefault="009B7CF8" w:rsidP="00D03474">
      <w:pPr>
        <w:rPr>
          <w:rStyle w:val="lev"/>
          <w:rFonts w:ascii="Times New Roman" w:hAnsi="Times New Roman"/>
          <w:b w:val="0"/>
          <w:bCs w:val="0"/>
          <w:i/>
          <w:iCs/>
          <w:sz w:val="24"/>
          <w:szCs w:val="24"/>
          <w:u w:val="single"/>
        </w:rPr>
      </w:pPr>
      <w:bookmarkStart w:id="32" w:name="_Toc207077031"/>
      <w:r w:rsidRPr="00D03474">
        <w:rPr>
          <w:rStyle w:val="lev"/>
          <w:rFonts w:ascii="Times New Roman" w:hAnsi="Times New Roman"/>
          <w:b w:val="0"/>
          <w:bCs w:val="0"/>
          <w:i/>
          <w:iCs/>
          <w:sz w:val="24"/>
          <w:szCs w:val="24"/>
          <w:u w:val="single"/>
        </w:rPr>
        <w:t>Interopérabilité et intégration</w:t>
      </w:r>
      <w:bookmarkEnd w:id="32"/>
    </w:p>
    <w:p w14:paraId="5313C9F2" w14:textId="77777777" w:rsidR="009B7CF8" w:rsidRPr="006935AC" w:rsidRDefault="009B7CF8" w:rsidP="009B7CF8">
      <w:pPr>
        <w:pStyle w:val="NormalWeb"/>
        <w:spacing w:line="360" w:lineRule="auto"/>
        <w:jc w:val="both"/>
      </w:pPr>
      <w:r w:rsidRPr="006935AC">
        <w:t xml:space="preserve">Très flexible car s’intègre dans tout environnement basé sur PostgreSQL. Compatible avec </w:t>
      </w:r>
      <w:proofErr w:type="spellStart"/>
      <w:r w:rsidRPr="006935AC">
        <w:rPr>
          <w:rStyle w:val="lev"/>
        </w:rPr>
        <w:t>LangChain</w:t>
      </w:r>
      <w:proofErr w:type="spellEnd"/>
      <w:r w:rsidRPr="006935AC">
        <w:t xml:space="preserve">, </w:t>
      </w:r>
      <w:proofErr w:type="spellStart"/>
      <w:r w:rsidRPr="006935AC">
        <w:rPr>
          <w:rStyle w:val="lev"/>
        </w:rPr>
        <w:t>LlamaIndex</w:t>
      </w:r>
      <w:proofErr w:type="spellEnd"/>
      <w:r w:rsidRPr="006935AC">
        <w:t xml:space="preserve">, et la plupart des </w:t>
      </w:r>
      <w:proofErr w:type="spellStart"/>
      <w:r w:rsidRPr="006935AC">
        <w:t>frameworks</w:t>
      </w:r>
      <w:proofErr w:type="spellEnd"/>
      <w:r w:rsidRPr="006935AC">
        <w:t xml:space="preserve"> IA.</w:t>
      </w:r>
    </w:p>
    <w:p w14:paraId="39372959" w14:textId="77777777" w:rsidR="009B7CF8" w:rsidRPr="00D03474" w:rsidRDefault="009B7CF8" w:rsidP="00D03474">
      <w:pPr>
        <w:rPr>
          <w:rStyle w:val="lev"/>
          <w:rFonts w:ascii="Times New Roman" w:hAnsi="Times New Roman"/>
          <w:b w:val="0"/>
          <w:bCs w:val="0"/>
          <w:i/>
          <w:iCs/>
          <w:sz w:val="24"/>
          <w:szCs w:val="24"/>
          <w:u w:val="single"/>
        </w:rPr>
      </w:pPr>
      <w:bookmarkStart w:id="33" w:name="_Toc207077032"/>
      <w:r w:rsidRPr="00D03474">
        <w:rPr>
          <w:rStyle w:val="lev"/>
          <w:rFonts w:ascii="Times New Roman" w:hAnsi="Times New Roman"/>
          <w:b w:val="0"/>
          <w:bCs w:val="0"/>
          <w:i/>
          <w:iCs/>
          <w:sz w:val="24"/>
          <w:szCs w:val="24"/>
          <w:u w:val="single"/>
        </w:rPr>
        <w:t>Cas d’usage</w:t>
      </w:r>
      <w:bookmarkEnd w:id="33"/>
    </w:p>
    <w:p w14:paraId="143A0C68" w14:textId="77777777" w:rsidR="009B7CF8" w:rsidRPr="006935AC" w:rsidRDefault="009B7CF8" w:rsidP="00D6726C">
      <w:pPr>
        <w:pStyle w:val="NormalWeb"/>
        <w:numPr>
          <w:ilvl w:val="0"/>
          <w:numId w:val="12"/>
        </w:numPr>
        <w:spacing w:line="360" w:lineRule="auto"/>
        <w:jc w:val="both"/>
      </w:pPr>
      <w:r w:rsidRPr="006935AC">
        <w:t>Recherche sémantique dans des applications web.</w:t>
      </w:r>
    </w:p>
    <w:p w14:paraId="11FAB9CA" w14:textId="77777777" w:rsidR="009B7CF8" w:rsidRPr="006935AC" w:rsidRDefault="009B7CF8" w:rsidP="00D6726C">
      <w:pPr>
        <w:pStyle w:val="NormalWeb"/>
        <w:numPr>
          <w:ilvl w:val="0"/>
          <w:numId w:val="12"/>
        </w:numPr>
        <w:spacing w:line="360" w:lineRule="auto"/>
        <w:jc w:val="both"/>
      </w:pPr>
      <w:r w:rsidRPr="006935AC">
        <w:t>Stockage vectoriel léger pour projets IA open source.</w:t>
      </w:r>
    </w:p>
    <w:p w14:paraId="5AB64336" w14:textId="77777777" w:rsidR="009B7CF8" w:rsidRPr="006935AC" w:rsidRDefault="009B7CF8" w:rsidP="00D6726C">
      <w:pPr>
        <w:pStyle w:val="NormalWeb"/>
        <w:numPr>
          <w:ilvl w:val="0"/>
          <w:numId w:val="12"/>
        </w:numPr>
        <w:spacing w:line="360" w:lineRule="auto"/>
        <w:jc w:val="both"/>
      </w:pPr>
      <w:r w:rsidRPr="006935AC">
        <w:t xml:space="preserve">Prototypage rapide avec </w:t>
      </w:r>
      <w:proofErr w:type="spellStart"/>
      <w:r w:rsidRPr="006935AC">
        <w:t>LLMs</w:t>
      </w:r>
      <w:proofErr w:type="spellEnd"/>
      <w:r w:rsidRPr="006935AC">
        <w:t>.</w:t>
      </w:r>
    </w:p>
    <w:p w14:paraId="1D3D5DBD" w14:textId="77777777" w:rsidR="009B7CF8" w:rsidRPr="00D03474" w:rsidRDefault="009B7CF8" w:rsidP="00D03474">
      <w:pPr>
        <w:rPr>
          <w:rStyle w:val="lev"/>
          <w:rFonts w:ascii="Times New Roman" w:hAnsi="Times New Roman"/>
          <w:b w:val="0"/>
          <w:bCs w:val="0"/>
          <w:i/>
          <w:iCs/>
          <w:sz w:val="24"/>
          <w:szCs w:val="24"/>
          <w:u w:val="single"/>
        </w:rPr>
      </w:pPr>
      <w:bookmarkStart w:id="34" w:name="_Toc207077033"/>
      <w:r w:rsidRPr="00D03474">
        <w:rPr>
          <w:rStyle w:val="lev"/>
          <w:rFonts w:ascii="Times New Roman" w:hAnsi="Times New Roman"/>
          <w:b w:val="0"/>
          <w:bCs w:val="0"/>
          <w:i/>
          <w:iCs/>
          <w:sz w:val="24"/>
          <w:szCs w:val="24"/>
          <w:u w:val="single"/>
        </w:rPr>
        <w:t>Algorithmes de recherche de similarité</w:t>
      </w:r>
      <w:bookmarkEnd w:id="34"/>
    </w:p>
    <w:p w14:paraId="5641DD72" w14:textId="77777777" w:rsidR="009B7CF8" w:rsidRPr="006935AC" w:rsidRDefault="009B7CF8" w:rsidP="009B7CF8">
      <w:pPr>
        <w:pStyle w:val="NormalWeb"/>
        <w:spacing w:line="360" w:lineRule="auto"/>
        <w:jc w:val="both"/>
      </w:pPr>
      <w:r w:rsidRPr="006935AC">
        <w:t xml:space="preserve">Support : </w:t>
      </w:r>
      <w:r w:rsidRPr="006935AC">
        <w:rPr>
          <w:rStyle w:val="lev"/>
        </w:rPr>
        <w:t>cosinus</w:t>
      </w:r>
      <w:r w:rsidRPr="006935AC">
        <w:t xml:space="preserve">, </w:t>
      </w:r>
      <w:r w:rsidRPr="006935AC">
        <w:rPr>
          <w:rStyle w:val="lev"/>
        </w:rPr>
        <w:t>euclidienne</w:t>
      </w:r>
      <w:r w:rsidRPr="006935AC">
        <w:t xml:space="preserve">, </w:t>
      </w:r>
      <w:proofErr w:type="spellStart"/>
      <w:r w:rsidRPr="006935AC">
        <w:rPr>
          <w:rStyle w:val="lev"/>
        </w:rPr>
        <w:t>inner</w:t>
      </w:r>
      <w:proofErr w:type="spellEnd"/>
      <w:r w:rsidRPr="006935AC">
        <w:rPr>
          <w:rStyle w:val="lev"/>
        </w:rPr>
        <w:t xml:space="preserve"> </w:t>
      </w:r>
      <w:proofErr w:type="spellStart"/>
      <w:r w:rsidRPr="006935AC">
        <w:rPr>
          <w:rStyle w:val="lev"/>
        </w:rPr>
        <w:t>product</w:t>
      </w:r>
      <w:proofErr w:type="spellEnd"/>
      <w:r w:rsidRPr="006935AC">
        <w:t>.</w:t>
      </w:r>
    </w:p>
    <w:p w14:paraId="37D94AB0" w14:textId="77777777" w:rsidR="009B7CF8" w:rsidRPr="00D03474" w:rsidRDefault="009B7CF8" w:rsidP="00D03474">
      <w:pPr>
        <w:rPr>
          <w:rStyle w:val="lev"/>
          <w:rFonts w:ascii="Times New Roman" w:hAnsi="Times New Roman"/>
          <w:b w:val="0"/>
          <w:bCs w:val="0"/>
          <w:i/>
          <w:iCs/>
          <w:sz w:val="24"/>
          <w:szCs w:val="24"/>
          <w:u w:val="single"/>
        </w:rPr>
      </w:pPr>
      <w:bookmarkStart w:id="35" w:name="_Toc207077034"/>
      <w:r w:rsidRPr="00D03474">
        <w:rPr>
          <w:rStyle w:val="lev"/>
          <w:rFonts w:ascii="Times New Roman" w:hAnsi="Times New Roman"/>
          <w:b w:val="0"/>
          <w:bCs w:val="0"/>
          <w:i/>
          <w:iCs/>
          <w:sz w:val="24"/>
          <w:szCs w:val="24"/>
          <w:u w:val="single"/>
        </w:rPr>
        <w:t>Aspects pratiques</w:t>
      </w:r>
      <w:bookmarkEnd w:id="35"/>
    </w:p>
    <w:p w14:paraId="43127603" w14:textId="31929E08" w:rsidR="009B7CF8" w:rsidRPr="006935AC" w:rsidRDefault="009B7CF8" w:rsidP="00713CA8">
      <w:pPr>
        <w:pStyle w:val="NormalWeb"/>
        <w:spacing w:line="360" w:lineRule="auto"/>
        <w:jc w:val="both"/>
      </w:pPr>
      <w:r w:rsidRPr="006935AC">
        <w:t>Installation simple (</w:t>
      </w:r>
      <w:r w:rsidRPr="006935AC">
        <w:rPr>
          <w:rStyle w:val="CodeHTML"/>
          <w:rFonts w:ascii="Times New Roman" w:hAnsi="Times New Roman" w:cs="Times New Roman"/>
          <w:sz w:val="24"/>
          <w:szCs w:val="24"/>
        </w:rPr>
        <w:t xml:space="preserve">CREATE EXTENSION </w:t>
      </w:r>
      <w:proofErr w:type="spellStart"/>
      <w:r w:rsidRPr="006935AC">
        <w:rPr>
          <w:rStyle w:val="CodeHTML"/>
          <w:rFonts w:ascii="Times New Roman" w:hAnsi="Times New Roman" w:cs="Times New Roman"/>
          <w:sz w:val="24"/>
          <w:szCs w:val="24"/>
        </w:rPr>
        <w:t>pgvector</w:t>
      </w:r>
      <w:proofErr w:type="spellEnd"/>
      <w:r w:rsidRPr="006935AC">
        <w:t>). Open source et gratuit, avec une large communauté. Moins adapté à l’échelle industrielle très massive (&gt;1 milliard de vecteurs).</w:t>
      </w:r>
    </w:p>
    <w:p w14:paraId="36462EC0" w14:textId="77777777" w:rsidR="009B7CF8" w:rsidRPr="00713CA8" w:rsidRDefault="009B7CF8" w:rsidP="00713CA8">
      <w:pPr>
        <w:pStyle w:val="Titre3"/>
        <w:rPr>
          <w:rFonts w:ascii="Times New Roman" w:hAnsi="Times New Roman"/>
          <w:b/>
          <w:bCs/>
          <w:sz w:val="24"/>
          <w:szCs w:val="24"/>
        </w:rPr>
      </w:pPr>
      <w:bookmarkStart w:id="36" w:name="_Toc207077035"/>
      <w:bookmarkStart w:id="37" w:name="_Toc212795419"/>
      <w:r w:rsidRPr="00713CA8">
        <w:rPr>
          <w:rFonts w:ascii="Times New Roman" w:hAnsi="Times New Roman"/>
          <w:b/>
          <w:bCs/>
          <w:sz w:val="24"/>
          <w:szCs w:val="24"/>
        </w:rPr>
        <w:t xml:space="preserve">4.4. </w:t>
      </w:r>
      <w:proofErr w:type="spellStart"/>
      <w:r w:rsidRPr="00713CA8">
        <w:rPr>
          <w:rFonts w:ascii="Times New Roman" w:hAnsi="Times New Roman"/>
          <w:b/>
          <w:bCs/>
          <w:sz w:val="24"/>
          <w:szCs w:val="24"/>
        </w:rPr>
        <w:t>Weaviate</w:t>
      </w:r>
      <w:bookmarkEnd w:id="36"/>
      <w:bookmarkEnd w:id="37"/>
      <w:proofErr w:type="spellEnd"/>
    </w:p>
    <w:p w14:paraId="3D7C578A"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38" w:name="_Toc207077036"/>
      <w:r w:rsidRPr="00D03474">
        <w:rPr>
          <w:rStyle w:val="lev"/>
          <w:rFonts w:ascii="Times New Roman" w:hAnsi="Times New Roman"/>
          <w:b w:val="0"/>
          <w:bCs w:val="0"/>
          <w:i/>
          <w:iCs/>
          <w:sz w:val="24"/>
          <w:szCs w:val="24"/>
          <w:u w:val="single"/>
        </w:rPr>
        <w:t>Fondements théoriques et architecture</w:t>
      </w:r>
      <w:bookmarkEnd w:id="38"/>
    </w:p>
    <w:p w14:paraId="6637102A" w14:textId="77777777" w:rsidR="009B7CF8" w:rsidRPr="006935AC" w:rsidRDefault="009B7CF8" w:rsidP="009B7CF8">
      <w:pPr>
        <w:pStyle w:val="NormalWeb"/>
        <w:spacing w:line="360" w:lineRule="auto"/>
        <w:jc w:val="both"/>
      </w:pPr>
      <w:proofErr w:type="spellStart"/>
      <w:r w:rsidRPr="006935AC">
        <w:rPr>
          <w:rStyle w:val="lev"/>
        </w:rPr>
        <w:t>Weaviate</w:t>
      </w:r>
      <w:proofErr w:type="spellEnd"/>
      <w:r w:rsidRPr="006935AC">
        <w:t xml:space="preserve"> est une base de données vectorielle </w:t>
      </w:r>
      <w:r w:rsidRPr="006935AC">
        <w:rPr>
          <w:rStyle w:val="lev"/>
        </w:rPr>
        <w:t>native et open source</w:t>
      </w:r>
      <w:r w:rsidRPr="006935AC">
        <w:t xml:space="preserve"> conçue spécifiquement pour les applications IA. Elle repose sur une architecture distribuée orientée </w:t>
      </w:r>
      <w:proofErr w:type="spellStart"/>
      <w:r w:rsidRPr="006935AC">
        <w:t>microservices</w:t>
      </w:r>
      <w:proofErr w:type="spellEnd"/>
      <w:r w:rsidRPr="006935AC">
        <w:t>.</w:t>
      </w:r>
    </w:p>
    <w:p w14:paraId="6973FC96" w14:textId="77777777" w:rsidR="009B7CF8" w:rsidRPr="00D03474" w:rsidRDefault="009B7CF8" w:rsidP="00D03474">
      <w:pPr>
        <w:rPr>
          <w:rStyle w:val="lev"/>
          <w:rFonts w:ascii="Times New Roman" w:hAnsi="Times New Roman"/>
          <w:b w:val="0"/>
          <w:bCs w:val="0"/>
          <w:i/>
          <w:iCs/>
          <w:sz w:val="24"/>
          <w:szCs w:val="24"/>
          <w:u w:val="single"/>
        </w:rPr>
      </w:pPr>
      <w:bookmarkStart w:id="39" w:name="_Toc207077037"/>
      <w:r w:rsidRPr="00D03474">
        <w:rPr>
          <w:rStyle w:val="lev"/>
          <w:rFonts w:ascii="Times New Roman" w:hAnsi="Times New Roman"/>
          <w:b w:val="0"/>
          <w:bCs w:val="0"/>
          <w:i/>
          <w:iCs/>
          <w:sz w:val="24"/>
          <w:szCs w:val="24"/>
          <w:u w:val="single"/>
        </w:rPr>
        <w:t>Indexation et recherche vectorielle</w:t>
      </w:r>
      <w:bookmarkEnd w:id="39"/>
    </w:p>
    <w:p w14:paraId="21AE04D3" w14:textId="77777777" w:rsidR="009B7CF8" w:rsidRPr="006935AC" w:rsidRDefault="009B7CF8" w:rsidP="009B7CF8">
      <w:pPr>
        <w:pStyle w:val="NormalWeb"/>
        <w:spacing w:line="360" w:lineRule="auto"/>
        <w:jc w:val="both"/>
      </w:pPr>
      <w:r w:rsidRPr="006935AC">
        <w:t xml:space="preserve">Utilise principalement </w:t>
      </w:r>
      <w:r w:rsidRPr="006935AC">
        <w:rPr>
          <w:rStyle w:val="lev"/>
        </w:rPr>
        <w:t>HNSW</w:t>
      </w:r>
      <w:r w:rsidRPr="006935AC">
        <w:t xml:space="preserve"> pour l’ANN. Permet une recherche hybride combinant </w:t>
      </w:r>
      <w:r w:rsidRPr="006935AC">
        <w:rPr>
          <w:rStyle w:val="lev"/>
        </w:rPr>
        <w:t>BM25 (recherche full-</w:t>
      </w:r>
      <w:proofErr w:type="spellStart"/>
      <w:r w:rsidRPr="006935AC">
        <w:rPr>
          <w:rStyle w:val="lev"/>
        </w:rPr>
        <w:t>text</w:t>
      </w:r>
      <w:proofErr w:type="spellEnd"/>
      <w:r w:rsidRPr="006935AC">
        <w:rPr>
          <w:rStyle w:val="lev"/>
        </w:rPr>
        <w:t>)</w:t>
      </w:r>
      <w:r w:rsidRPr="006935AC">
        <w:t xml:space="preserve"> et vecteurs.</w:t>
      </w:r>
    </w:p>
    <w:p w14:paraId="2BFBCF92" w14:textId="77777777" w:rsidR="009B7CF8" w:rsidRPr="00D03474" w:rsidRDefault="009B7CF8" w:rsidP="00D03474">
      <w:pPr>
        <w:rPr>
          <w:rStyle w:val="lev"/>
          <w:rFonts w:ascii="Times New Roman" w:hAnsi="Times New Roman"/>
          <w:b w:val="0"/>
          <w:bCs w:val="0"/>
          <w:i/>
          <w:iCs/>
          <w:sz w:val="24"/>
          <w:szCs w:val="24"/>
          <w:u w:val="single"/>
        </w:rPr>
      </w:pPr>
      <w:bookmarkStart w:id="40" w:name="_Toc207077038"/>
      <w:r w:rsidRPr="00D03474">
        <w:rPr>
          <w:rStyle w:val="lev"/>
          <w:rFonts w:ascii="Times New Roman" w:hAnsi="Times New Roman"/>
          <w:b w:val="0"/>
          <w:bCs w:val="0"/>
          <w:i/>
          <w:iCs/>
          <w:sz w:val="24"/>
          <w:szCs w:val="24"/>
          <w:u w:val="single"/>
        </w:rPr>
        <w:t>Performance</w:t>
      </w:r>
      <w:bookmarkEnd w:id="40"/>
    </w:p>
    <w:p w14:paraId="7656E15D" w14:textId="77777777" w:rsidR="009B7CF8" w:rsidRPr="006935AC" w:rsidRDefault="009B7CF8" w:rsidP="009B7CF8">
      <w:pPr>
        <w:pStyle w:val="NormalWeb"/>
        <w:spacing w:line="360" w:lineRule="auto"/>
        <w:jc w:val="both"/>
      </w:pPr>
      <w:r w:rsidRPr="006935AC">
        <w:t>Optimisé pour la scalabilité horizontale. Peut gérer des milliards de vecteurs avec une recherche rapide grâce à l’index HNSW distribué.</w:t>
      </w:r>
    </w:p>
    <w:p w14:paraId="7E109801" w14:textId="77777777" w:rsidR="009B7CF8" w:rsidRPr="00D03474" w:rsidRDefault="009B7CF8" w:rsidP="00D03474">
      <w:pPr>
        <w:rPr>
          <w:rStyle w:val="lev"/>
          <w:rFonts w:ascii="Times New Roman" w:hAnsi="Times New Roman"/>
          <w:b w:val="0"/>
          <w:bCs w:val="0"/>
          <w:i/>
          <w:iCs/>
          <w:sz w:val="24"/>
          <w:szCs w:val="24"/>
          <w:u w:val="single"/>
        </w:rPr>
      </w:pPr>
      <w:bookmarkStart w:id="41" w:name="_Toc207077039"/>
      <w:r w:rsidRPr="00D03474">
        <w:rPr>
          <w:rStyle w:val="lev"/>
          <w:rFonts w:ascii="Times New Roman" w:hAnsi="Times New Roman"/>
          <w:b w:val="0"/>
          <w:bCs w:val="0"/>
          <w:i/>
          <w:iCs/>
          <w:sz w:val="24"/>
          <w:szCs w:val="24"/>
          <w:u w:val="single"/>
        </w:rPr>
        <w:t>Fonctionnalités avancées</w:t>
      </w:r>
      <w:bookmarkEnd w:id="41"/>
    </w:p>
    <w:p w14:paraId="5DA45BDE" w14:textId="77777777" w:rsidR="009B7CF8" w:rsidRPr="006935AC" w:rsidRDefault="009B7CF8" w:rsidP="00D6726C">
      <w:pPr>
        <w:pStyle w:val="NormalWeb"/>
        <w:numPr>
          <w:ilvl w:val="0"/>
          <w:numId w:val="13"/>
        </w:numPr>
        <w:spacing w:line="360" w:lineRule="auto"/>
        <w:jc w:val="both"/>
      </w:pPr>
      <w:r w:rsidRPr="006935AC">
        <w:t xml:space="preserve">API </w:t>
      </w:r>
      <w:proofErr w:type="spellStart"/>
      <w:r w:rsidRPr="006935AC">
        <w:t>GraphQL</w:t>
      </w:r>
      <w:proofErr w:type="spellEnd"/>
      <w:r w:rsidRPr="006935AC">
        <w:t xml:space="preserve"> pour la recherche sémantique.</w:t>
      </w:r>
    </w:p>
    <w:p w14:paraId="05653715" w14:textId="77777777" w:rsidR="009B7CF8" w:rsidRPr="006935AC" w:rsidRDefault="009B7CF8" w:rsidP="00D6726C">
      <w:pPr>
        <w:pStyle w:val="NormalWeb"/>
        <w:numPr>
          <w:ilvl w:val="0"/>
          <w:numId w:val="13"/>
        </w:numPr>
        <w:spacing w:line="360" w:lineRule="auto"/>
        <w:jc w:val="both"/>
      </w:pPr>
      <w:r w:rsidRPr="006935AC">
        <w:t>Support des multimodaux (texte, image, audio, vidéo).</w:t>
      </w:r>
    </w:p>
    <w:p w14:paraId="16FED588" w14:textId="77777777" w:rsidR="009B7CF8" w:rsidRPr="006935AC" w:rsidRDefault="009B7CF8" w:rsidP="00D6726C">
      <w:pPr>
        <w:pStyle w:val="NormalWeb"/>
        <w:numPr>
          <w:ilvl w:val="0"/>
          <w:numId w:val="13"/>
        </w:numPr>
        <w:spacing w:line="360" w:lineRule="auto"/>
        <w:jc w:val="both"/>
      </w:pPr>
      <w:r w:rsidRPr="006935AC">
        <w:t>Intégration directe de modèles de ML pour la vectorisation (</w:t>
      </w:r>
      <w:proofErr w:type="spellStart"/>
      <w:r w:rsidRPr="006935AC">
        <w:t>OpenAI</w:t>
      </w:r>
      <w:proofErr w:type="spellEnd"/>
      <w:r w:rsidRPr="006935AC">
        <w:t xml:space="preserve">, </w:t>
      </w:r>
      <w:proofErr w:type="spellStart"/>
      <w:r w:rsidRPr="006935AC">
        <w:t>HuggingFace</w:t>
      </w:r>
      <w:proofErr w:type="spellEnd"/>
      <w:r w:rsidRPr="006935AC">
        <w:t>).</w:t>
      </w:r>
    </w:p>
    <w:p w14:paraId="49527F06" w14:textId="77777777" w:rsidR="009B7CF8" w:rsidRPr="006935AC" w:rsidRDefault="009B7CF8" w:rsidP="00D6726C">
      <w:pPr>
        <w:pStyle w:val="NormalWeb"/>
        <w:numPr>
          <w:ilvl w:val="0"/>
          <w:numId w:val="13"/>
        </w:numPr>
        <w:spacing w:line="360" w:lineRule="auto"/>
        <w:jc w:val="both"/>
      </w:pPr>
      <w:r w:rsidRPr="006935AC">
        <w:t xml:space="preserve">Support du </w:t>
      </w:r>
      <w:r w:rsidRPr="006935AC">
        <w:rPr>
          <w:rStyle w:val="lev"/>
        </w:rPr>
        <w:t>RAG</w:t>
      </w:r>
      <w:r w:rsidRPr="006935AC">
        <w:t xml:space="preserve"> et de pipelines IA.</w:t>
      </w:r>
    </w:p>
    <w:p w14:paraId="7CDFE0FE" w14:textId="77777777" w:rsidR="009B7CF8" w:rsidRPr="00D03474" w:rsidRDefault="009B7CF8" w:rsidP="00D03474">
      <w:pPr>
        <w:rPr>
          <w:rStyle w:val="lev"/>
          <w:rFonts w:ascii="Times New Roman" w:hAnsi="Times New Roman"/>
          <w:b w:val="0"/>
          <w:bCs w:val="0"/>
          <w:i/>
          <w:iCs/>
          <w:sz w:val="24"/>
          <w:szCs w:val="24"/>
          <w:u w:val="single"/>
        </w:rPr>
      </w:pPr>
      <w:bookmarkStart w:id="42" w:name="_Toc207077040"/>
      <w:r w:rsidRPr="00D03474">
        <w:rPr>
          <w:rStyle w:val="lev"/>
          <w:rFonts w:ascii="Times New Roman" w:hAnsi="Times New Roman"/>
          <w:b w:val="0"/>
          <w:bCs w:val="0"/>
          <w:i/>
          <w:iCs/>
          <w:sz w:val="24"/>
          <w:szCs w:val="24"/>
          <w:u w:val="single"/>
        </w:rPr>
        <w:t>Interopérabilité et intégration</w:t>
      </w:r>
      <w:bookmarkEnd w:id="42"/>
    </w:p>
    <w:p w14:paraId="33C76BFB" w14:textId="77777777" w:rsidR="009B7CF8" w:rsidRPr="006935AC" w:rsidRDefault="009B7CF8" w:rsidP="009B7CF8">
      <w:pPr>
        <w:pStyle w:val="NormalWeb"/>
        <w:spacing w:line="360" w:lineRule="auto"/>
        <w:jc w:val="both"/>
      </w:pPr>
      <w:r w:rsidRPr="006935AC">
        <w:t xml:space="preserve">Facilement intégrable avec </w:t>
      </w:r>
      <w:proofErr w:type="spellStart"/>
      <w:r w:rsidRPr="006935AC">
        <w:rPr>
          <w:rStyle w:val="lev"/>
        </w:rPr>
        <w:t>LangChain</w:t>
      </w:r>
      <w:proofErr w:type="spellEnd"/>
      <w:r w:rsidRPr="006935AC">
        <w:t xml:space="preserve">, </w:t>
      </w:r>
      <w:r w:rsidRPr="006935AC">
        <w:rPr>
          <w:rStyle w:val="lev"/>
        </w:rPr>
        <w:t>Transformers</w:t>
      </w:r>
      <w:r w:rsidRPr="006935AC">
        <w:t xml:space="preserve">, </w:t>
      </w:r>
      <w:proofErr w:type="spellStart"/>
      <w:r w:rsidRPr="006935AC">
        <w:rPr>
          <w:rStyle w:val="lev"/>
        </w:rPr>
        <w:t>OpenAI</w:t>
      </w:r>
      <w:proofErr w:type="spellEnd"/>
      <w:r w:rsidRPr="006935AC">
        <w:rPr>
          <w:rStyle w:val="lev"/>
        </w:rPr>
        <w:t xml:space="preserve"> API</w:t>
      </w:r>
      <w:r w:rsidRPr="006935AC">
        <w:t>.</w:t>
      </w:r>
      <w:r w:rsidRPr="006935AC">
        <w:br/>
        <w:t xml:space="preserve">Propose un </w:t>
      </w:r>
      <w:r w:rsidRPr="006935AC">
        <w:rPr>
          <w:rStyle w:val="lev"/>
        </w:rPr>
        <w:t>hébergement managé (</w:t>
      </w:r>
      <w:proofErr w:type="spellStart"/>
      <w:r w:rsidRPr="006935AC">
        <w:rPr>
          <w:rStyle w:val="lev"/>
        </w:rPr>
        <w:t>Weaviate</w:t>
      </w:r>
      <w:proofErr w:type="spellEnd"/>
      <w:r w:rsidRPr="006935AC">
        <w:rPr>
          <w:rStyle w:val="lev"/>
        </w:rPr>
        <w:t xml:space="preserve"> Cloud Service)</w:t>
      </w:r>
      <w:r w:rsidRPr="006935AC">
        <w:t xml:space="preserve"> ou installation on-</w:t>
      </w:r>
      <w:proofErr w:type="spellStart"/>
      <w:r w:rsidRPr="006935AC">
        <w:t>premise</w:t>
      </w:r>
      <w:proofErr w:type="spellEnd"/>
      <w:r w:rsidRPr="006935AC">
        <w:t>.</w:t>
      </w:r>
    </w:p>
    <w:p w14:paraId="048651D5" w14:textId="77777777" w:rsidR="009B7CF8" w:rsidRPr="00D03474" w:rsidRDefault="009B7CF8" w:rsidP="00D03474">
      <w:pPr>
        <w:rPr>
          <w:rStyle w:val="lev"/>
          <w:rFonts w:ascii="Times New Roman" w:hAnsi="Times New Roman"/>
          <w:b w:val="0"/>
          <w:bCs w:val="0"/>
          <w:i/>
          <w:iCs/>
          <w:sz w:val="24"/>
          <w:szCs w:val="24"/>
          <w:u w:val="single"/>
        </w:rPr>
      </w:pPr>
      <w:bookmarkStart w:id="43" w:name="_Toc207077041"/>
      <w:r w:rsidRPr="00D03474">
        <w:rPr>
          <w:rStyle w:val="lev"/>
          <w:rFonts w:ascii="Times New Roman" w:hAnsi="Times New Roman"/>
          <w:b w:val="0"/>
          <w:bCs w:val="0"/>
          <w:i/>
          <w:iCs/>
          <w:sz w:val="24"/>
          <w:szCs w:val="24"/>
          <w:u w:val="single"/>
        </w:rPr>
        <w:t>Cas d’usage</w:t>
      </w:r>
      <w:bookmarkEnd w:id="43"/>
    </w:p>
    <w:p w14:paraId="2FFDFD18" w14:textId="77777777" w:rsidR="009B7CF8" w:rsidRPr="006935AC" w:rsidRDefault="009B7CF8" w:rsidP="00D6726C">
      <w:pPr>
        <w:pStyle w:val="NormalWeb"/>
        <w:numPr>
          <w:ilvl w:val="0"/>
          <w:numId w:val="14"/>
        </w:numPr>
        <w:spacing w:line="360" w:lineRule="auto"/>
        <w:jc w:val="both"/>
      </w:pPr>
      <w:proofErr w:type="spellStart"/>
      <w:r w:rsidRPr="006935AC">
        <w:t>Chatbots</w:t>
      </w:r>
      <w:proofErr w:type="spellEnd"/>
      <w:r w:rsidRPr="006935AC">
        <w:t xml:space="preserve"> IA en production.</w:t>
      </w:r>
    </w:p>
    <w:p w14:paraId="3DE35BB5" w14:textId="77777777" w:rsidR="009B7CF8" w:rsidRPr="006935AC" w:rsidRDefault="009B7CF8" w:rsidP="00D6726C">
      <w:pPr>
        <w:pStyle w:val="NormalWeb"/>
        <w:numPr>
          <w:ilvl w:val="0"/>
          <w:numId w:val="14"/>
        </w:numPr>
        <w:spacing w:line="360" w:lineRule="auto"/>
        <w:jc w:val="both"/>
      </w:pPr>
      <w:r w:rsidRPr="006935AC">
        <w:t>Recherche multimodale sur de grands corpus.</w:t>
      </w:r>
    </w:p>
    <w:p w14:paraId="56420E5D" w14:textId="77777777" w:rsidR="009B7CF8" w:rsidRPr="006935AC" w:rsidRDefault="009B7CF8" w:rsidP="00D6726C">
      <w:pPr>
        <w:pStyle w:val="NormalWeb"/>
        <w:numPr>
          <w:ilvl w:val="0"/>
          <w:numId w:val="14"/>
        </w:numPr>
        <w:spacing w:line="360" w:lineRule="auto"/>
        <w:jc w:val="both"/>
      </w:pPr>
      <w:r w:rsidRPr="006935AC">
        <w:t>Applications temps réel (par ex. moteurs de recommandation).</w:t>
      </w:r>
    </w:p>
    <w:p w14:paraId="3F2DD6EF" w14:textId="77777777" w:rsidR="009B7CF8" w:rsidRPr="00D03474" w:rsidRDefault="009B7CF8" w:rsidP="00D03474">
      <w:pPr>
        <w:rPr>
          <w:rStyle w:val="lev"/>
          <w:rFonts w:ascii="Times New Roman" w:hAnsi="Times New Roman"/>
          <w:b w:val="0"/>
          <w:bCs w:val="0"/>
          <w:i/>
          <w:iCs/>
          <w:sz w:val="24"/>
          <w:szCs w:val="24"/>
          <w:u w:val="single"/>
        </w:rPr>
      </w:pPr>
      <w:bookmarkStart w:id="44" w:name="_Toc207077042"/>
      <w:r w:rsidRPr="00D03474">
        <w:rPr>
          <w:rStyle w:val="lev"/>
          <w:rFonts w:ascii="Times New Roman" w:hAnsi="Times New Roman"/>
          <w:b w:val="0"/>
          <w:bCs w:val="0"/>
          <w:i/>
          <w:iCs/>
          <w:sz w:val="24"/>
          <w:szCs w:val="24"/>
          <w:u w:val="single"/>
        </w:rPr>
        <w:t>Algorithmes de recherche de similarité</w:t>
      </w:r>
      <w:bookmarkEnd w:id="44"/>
    </w:p>
    <w:p w14:paraId="5C9B5DCC" w14:textId="77777777" w:rsidR="009B7CF8" w:rsidRPr="006935AC" w:rsidRDefault="009B7CF8" w:rsidP="009B7CF8">
      <w:pPr>
        <w:pStyle w:val="NormalWeb"/>
        <w:spacing w:line="360" w:lineRule="auto"/>
        <w:jc w:val="both"/>
      </w:pPr>
      <w:r w:rsidRPr="006935AC">
        <w:t xml:space="preserve">Supporte </w:t>
      </w:r>
      <w:r w:rsidRPr="006935AC">
        <w:rPr>
          <w:b/>
          <w:bCs/>
        </w:rPr>
        <w:t>cosinus, euclidienne, produit scalaire.</w:t>
      </w:r>
    </w:p>
    <w:p w14:paraId="4F6A462E" w14:textId="77777777" w:rsidR="009B7CF8" w:rsidRPr="00D03474" w:rsidRDefault="009B7CF8" w:rsidP="00D03474">
      <w:pPr>
        <w:rPr>
          <w:rStyle w:val="lev"/>
          <w:rFonts w:ascii="Times New Roman" w:hAnsi="Times New Roman"/>
          <w:b w:val="0"/>
          <w:bCs w:val="0"/>
          <w:i/>
          <w:iCs/>
          <w:sz w:val="24"/>
          <w:szCs w:val="24"/>
          <w:u w:val="single"/>
        </w:rPr>
      </w:pPr>
      <w:bookmarkStart w:id="45" w:name="_Toc207077043"/>
      <w:r w:rsidRPr="00D03474">
        <w:rPr>
          <w:rStyle w:val="lev"/>
          <w:rFonts w:ascii="Times New Roman" w:hAnsi="Times New Roman"/>
          <w:b w:val="0"/>
          <w:bCs w:val="0"/>
          <w:i/>
          <w:iCs/>
          <w:sz w:val="24"/>
          <w:szCs w:val="24"/>
          <w:u w:val="single"/>
        </w:rPr>
        <w:t>Aspects pratiques</w:t>
      </w:r>
      <w:bookmarkEnd w:id="45"/>
    </w:p>
    <w:p w14:paraId="6CDFA984" w14:textId="3D54C076" w:rsidR="009B7CF8" w:rsidRPr="006935AC" w:rsidRDefault="009B7CF8" w:rsidP="00713CA8">
      <w:pPr>
        <w:pStyle w:val="NormalWeb"/>
        <w:spacing w:line="360" w:lineRule="auto"/>
        <w:jc w:val="both"/>
      </w:pPr>
      <w:r w:rsidRPr="006935AC">
        <w:t xml:space="preserve">Solution clé en main avec API simple. Requiert cependant une infrastructure </w:t>
      </w:r>
      <w:proofErr w:type="spellStart"/>
      <w:r w:rsidRPr="006935AC">
        <w:t>Kubernetes</w:t>
      </w:r>
      <w:proofErr w:type="spellEnd"/>
      <w:r w:rsidRPr="006935AC">
        <w:t xml:space="preserve"> ou Docker pour un déploiement distribué.</w:t>
      </w:r>
    </w:p>
    <w:p w14:paraId="5B772AFB" w14:textId="77777777" w:rsidR="009B7CF8" w:rsidRPr="00713CA8" w:rsidRDefault="009B7CF8" w:rsidP="00713CA8">
      <w:pPr>
        <w:pStyle w:val="Titre3"/>
        <w:rPr>
          <w:rFonts w:ascii="Times New Roman" w:hAnsi="Times New Roman"/>
          <w:b/>
          <w:bCs/>
          <w:sz w:val="24"/>
          <w:szCs w:val="24"/>
          <w:lang w:val="en-CA"/>
        </w:rPr>
      </w:pPr>
      <w:bookmarkStart w:id="46" w:name="_Toc207077044"/>
      <w:bookmarkStart w:id="47" w:name="_Toc212795420"/>
      <w:r w:rsidRPr="00713CA8">
        <w:rPr>
          <w:rFonts w:ascii="Times New Roman" w:hAnsi="Times New Roman"/>
          <w:b/>
          <w:bCs/>
          <w:sz w:val="24"/>
          <w:szCs w:val="24"/>
          <w:lang w:val="en-CA"/>
        </w:rPr>
        <w:t>4.5. FAISS (Facebook AI Similarity Search)</w:t>
      </w:r>
      <w:bookmarkEnd w:id="46"/>
      <w:bookmarkEnd w:id="47"/>
    </w:p>
    <w:p w14:paraId="05B8CD1B" w14:textId="77777777" w:rsidR="009B7CF8" w:rsidRPr="00D03474" w:rsidRDefault="009B7CF8" w:rsidP="00D03474">
      <w:pPr>
        <w:spacing w:before="240"/>
        <w:rPr>
          <w:rStyle w:val="lev"/>
          <w:rFonts w:ascii="Times New Roman" w:hAnsi="Times New Roman"/>
          <w:b w:val="0"/>
          <w:bCs w:val="0"/>
          <w:i/>
          <w:iCs/>
          <w:sz w:val="24"/>
          <w:szCs w:val="24"/>
          <w:u w:val="single"/>
        </w:rPr>
      </w:pPr>
      <w:bookmarkStart w:id="48" w:name="_Toc207077045"/>
      <w:r w:rsidRPr="00D03474">
        <w:rPr>
          <w:rStyle w:val="lev"/>
          <w:rFonts w:ascii="Times New Roman" w:hAnsi="Times New Roman"/>
          <w:b w:val="0"/>
          <w:bCs w:val="0"/>
          <w:i/>
          <w:iCs/>
          <w:sz w:val="24"/>
          <w:szCs w:val="24"/>
          <w:u w:val="single"/>
        </w:rPr>
        <w:t>Fondements théoriques et architecture</w:t>
      </w:r>
      <w:bookmarkEnd w:id="48"/>
    </w:p>
    <w:p w14:paraId="1DA14A32" w14:textId="77777777" w:rsidR="009B7CF8" w:rsidRPr="006935AC" w:rsidRDefault="009B7CF8" w:rsidP="009B7CF8">
      <w:pPr>
        <w:pStyle w:val="NormalWeb"/>
        <w:spacing w:line="360" w:lineRule="auto"/>
        <w:jc w:val="both"/>
      </w:pPr>
      <w:r w:rsidRPr="006935AC">
        <w:t xml:space="preserve">FAISS est une </w:t>
      </w:r>
      <w:r w:rsidRPr="006935AC">
        <w:rPr>
          <w:rStyle w:val="lev"/>
        </w:rPr>
        <w:t>bibliothèque C++/Python développée par Meta AI</w:t>
      </w:r>
      <w:r w:rsidRPr="006935AC">
        <w:t>, optimisée pour la recherche vectorielle et le clustering. Contrairement aux autres, ce n’est pas une base de données complète mais une librairie spécialisée.</w:t>
      </w:r>
    </w:p>
    <w:p w14:paraId="4FA81B48" w14:textId="77777777" w:rsidR="009B7CF8" w:rsidRPr="00D03474" w:rsidRDefault="009B7CF8" w:rsidP="00D03474">
      <w:pPr>
        <w:rPr>
          <w:rStyle w:val="lev"/>
          <w:rFonts w:ascii="Times New Roman" w:hAnsi="Times New Roman"/>
          <w:b w:val="0"/>
          <w:bCs w:val="0"/>
          <w:i/>
          <w:iCs/>
          <w:sz w:val="24"/>
          <w:szCs w:val="24"/>
          <w:u w:val="single"/>
        </w:rPr>
      </w:pPr>
      <w:bookmarkStart w:id="49" w:name="_Toc207077046"/>
      <w:r w:rsidRPr="00D03474">
        <w:rPr>
          <w:rStyle w:val="lev"/>
          <w:rFonts w:ascii="Times New Roman" w:hAnsi="Times New Roman"/>
          <w:b w:val="0"/>
          <w:bCs w:val="0"/>
          <w:i/>
          <w:iCs/>
          <w:sz w:val="24"/>
          <w:szCs w:val="24"/>
          <w:u w:val="single"/>
        </w:rPr>
        <w:t>Indexation et recherche vectorielle</w:t>
      </w:r>
      <w:bookmarkEnd w:id="49"/>
    </w:p>
    <w:p w14:paraId="7F2B7F0E" w14:textId="77777777" w:rsidR="009B7CF8" w:rsidRPr="006935AC" w:rsidRDefault="009B7CF8" w:rsidP="009B7CF8">
      <w:pPr>
        <w:pStyle w:val="NormalWeb"/>
        <w:spacing w:line="360" w:lineRule="auto"/>
        <w:jc w:val="both"/>
      </w:pPr>
      <w:r w:rsidRPr="006935AC">
        <w:t>Propose de nombreux index ANN :</w:t>
      </w:r>
    </w:p>
    <w:p w14:paraId="42B63D7D" w14:textId="77777777" w:rsidR="009B7CF8" w:rsidRPr="006935AC" w:rsidRDefault="009B7CF8" w:rsidP="00D6726C">
      <w:pPr>
        <w:pStyle w:val="NormalWeb"/>
        <w:numPr>
          <w:ilvl w:val="0"/>
          <w:numId w:val="15"/>
        </w:numPr>
        <w:spacing w:line="360" w:lineRule="auto"/>
        <w:jc w:val="both"/>
      </w:pPr>
      <w:r w:rsidRPr="006935AC">
        <w:rPr>
          <w:rStyle w:val="lev"/>
        </w:rPr>
        <w:t>IVF (</w:t>
      </w:r>
      <w:proofErr w:type="spellStart"/>
      <w:r w:rsidRPr="006935AC">
        <w:rPr>
          <w:rStyle w:val="lev"/>
        </w:rPr>
        <w:t>Inverted</w:t>
      </w:r>
      <w:proofErr w:type="spellEnd"/>
      <w:r w:rsidRPr="006935AC">
        <w:rPr>
          <w:rStyle w:val="lev"/>
        </w:rPr>
        <w:t xml:space="preserve"> File Index)</w:t>
      </w:r>
    </w:p>
    <w:p w14:paraId="6461B28F" w14:textId="77777777" w:rsidR="009B7CF8" w:rsidRPr="006935AC" w:rsidRDefault="009B7CF8" w:rsidP="00D6726C">
      <w:pPr>
        <w:pStyle w:val="NormalWeb"/>
        <w:numPr>
          <w:ilvl w:val="0"/>
          <w:numId w:val="15"/>
        </w:numPr>
        <w:spacing w:line="360" w:lineRule="auto"/>
        <w:jc w:val="both"/>
      </w:pPr>
      <w:r w:rsidRPr="006935AC">
        <w:rPr>
          <w:rStyle w:val="lev"/>
        </w:rPr>
        <w:t xml:space="preserve">PQ (Product </w:t>
      </w:r>
      <w:proofErr w:type="spellStart"/>
      <w:r w:rsidRPr="006935AC">
        <w:rPr>
          <w:rStyle w:val="lev"/>
        </w:rPr>
        <w:t>Quantization</w:t>
      </w:r>
      <w:proofErr w:type="spellEnd"/>
      <w:r w:rsidRPr="006935AC">
        <w:rPr>
          <w:rStyle w:val="lev"/>
        </w:rPr>
        <w:t>)</w:t>
      </w:r>
    </w:p>
    <w:p w14:paraId="130C031A" w14:textId="77777777" w:rsidR="009B7CF8" w:rsidRPr="006935AC" w:rsidRDefault="009B7CF8" w:rsidP="00D6726C">
      <w:pPr>
        <w:pStyle w:val="NormalWeb"/>
        <w:numPr>
          <w:ilvl w:val="0"/>
          <w:numId w:val="15"/>
        </w:numPr>
        <w:spacing w:line="360" w:lineRule="auto"/>
        <w:jc w:val="both"/>
      </w:pPr>
      <w:r w:rsidRPr="006935AC">
        <w:rPr>
          <w:rStyle w:val="lev"/>
        </w:rPr>
        <w:t>HNSW</w:t>
      </w:r>
    </w:p>
    <w:p w14:paraId="4EDFA62E" w14:textId="77777777" w:rsidR="009B7CF8" w:rsidRPr="006935AC" w:rsidRDefault="009B7CF8" w:rsidP="00D6726C">
      <w:pPr>
        <w:pStyle w:val="NormalWeb"/>
        <w:numPr>
          <w:ilvl w:val="0"/>
          <w:numId w:val="15"/>
        </w:numPr>
        <w:spacing w:line="360" w:lineRule="auto"/>
        <w:jc w:val="both"/>
      </w:pPr>
      <w:r w:rsidRPr="006935AC">
        <w:rPr>
          <w:rStyle w:val="lev"/>
        </w:rPr>
        <w:t>Flat (brute force)</w:t>
      </w:r>
    </w:p>
    <w:p w14:paraId="74F71337" w14:textId="77777777" w:rsidR="009B7CF8" w:rsidRPr="00D03474" w:rsidRDefault="009B7CF8" w:rsidP="00D03474">
      <w:pPr>
        <w:rPr>
          <w:rStyle w:val="lev"/>
          <w:rFonts w:ascii="Times New Roman" w:hAnsi="Times New Roman"/>
          <w:b w:val="0"/>
          <w:bCs w:val="0"/>
          <w:i/>
          <w:iCs/>
          <w:sz w:val="24"/>
          <w:szCs w:val="24"/>
          <w:u w:val="single"/>
        </w:rPr>
      </w:pPr>
      <w:bookmarkStart w:id="50" w:name="_Toc207077047"/>
      <w:r w:rsidRPr="00D03474">
        <w:rPr>
          <w:rStyle w:val="lev"/>
          <w:rFonts w:ascii="Times New Roman" w:hAnsi="Times New Roman"/>
          <w:b w:val="0"/>
          <w:bCs w:val="0"/>
          <w:i/>
          <w:iCs/>
          <w:sz w:val="24"/>
          <w:szCs w:val="24"/>
          <w:u w:val="single"/>
        </w:rPr>
        <w:t>Performance</w:t>
      </w:r>
      <w:bookmarkEnd w:id="50"/>
    </w:p>
    <w:p w14:paraId="45A92362" w14:textId="77777777" w:rsidR="009B7CF8" w:rsidRPr="006935AC" w:rsidRDefault="009B7CF8" w:rsidP="009B7CF8">
      <w:pPr>
        <w:pStyle w:val="NormalWeb"/>
        <w:spacing w:line="360" w:lineRule="auto"/>
        <w:jc w:val="both"/>
      </w:pPr>
      <w:r w:rsidRPr="006935AC">
        <w:t>Extrêmement performant et optimisé GPU. Référence académique et industrielle pour l’ANN sur très grands volumes (&gt;1 milliard vecteurs).</w:t>
      </w:r>
    </w:p>
    <w:p w14:paraId="04BF50EE" w14:textId="77777777" w:rsidR="009B7CF8" w:rsidRPr="00D03474" w:rsidRDefault="009B7CF8" w:rsidP="00D03474">
      <w:pPr>
        <w:rPr>
          <w:rStyle w:val="lev"/>
          <w:rFonts w:ascii="Times New Roman" w:hAnsi="Times New Roman"/>
          <w:b w:val="0"/>
          <w:bCs w:val="0"/>
          <w:i/>
          <w:iCs/>
          <w:sz w:val="24"/>
          <w:szCs w:val="24"/>
          <w:u w:val="single"/>
        </w:rPr>
      </w:pPr>
      <w:bookmarkStart w:id="51" w:name="_Toc207077048"/>
      <w:r w:rsidRPr="00D03474">
        <w:rPr>
          <w:rStyle w:val="lev"/>
          <w:rFonts w:ascii="Times New Roman" w:hAnsi="Times New Roman"/>
          <w:b w:val="0"/>
          <w:bCs w:val="0"/>
          <w:i/>
          <w:iCs/>
          <w:sz w:val="24"/>
          <w:szCs w:val="24"/>
          <w:u w:val="single"/>
        </w:rPr>
        <w:t>Fonctionnalités avancées</w:t>
      </w:r>
      <w:bookmarkEnd w:id="51"/>
    </w:p>
    <w:p w14:paraId="3A906446" w14:textId="77777777" w:rsidR="009B7CF8" w:rsidRPr="006935AC" w:rsidRDefault="009B7CF8" w:rsidP="00D6726C">
      <w:pPr>
        <w:pStyle w:val="NormalWeb"/>
        <w:numPr>
          <w:ilvl w:val="0"/>
          <w:numId w:val="16"/>
        </w:numPr>
        <w:spacing w:line="360" w:lineRule="auto"/>
        <w:jc w:val="both"/>
      </w:pPr>
      <w:r w:rsidRPr="006935AC">
        <w:t>Compression vectorielle pour économiser mémoire et stockage.</w:t>
      </w:r>
    </w:p>
    <w:p w14:paraId="5063928B" w14:textId="77777777" w:rsidR="009B7CF8" w:rsidRPr="006935AC" w:rsidRDefault="009B7CF8" w:rsidP="00D6726C">
      <w:pPr>
        <w:pStyle w:val="NormalWeb"/>
        <w:numPr>
          <w:ilvl w:val="0"/>
          <w:numId w:val="16"/>
        </w:numPr>
        <w:spacing w:line="360" w:lineRule="auto"/>
        <w:jc w:val="both"/>
      </w:pPr>
      <w:r w:rsidRPr="006935AC">
        <w:t>Recherche GPU pour accélération massive.</w:t>
      </w:r>
    </w:p>
    <w:p w14:paraId="16F9B26B" w14:textId="77777777" w:rsidR="009B7CF8" w:rsidRPr="006935AC" w:rsidRDefault="009B7CF8" w:rsidP="00D6726C">
      <w:pPr>
        <w:pStyle w:val="NormalWeb"/>
        <w:numPr>
          <w:ilvl w:val="0"/>
          <w:numId w:val="16"/>
        </w:numPr>
        <w:spacing w:line="360" w:lineRule="auto"/>
        <w:jc w:val="both"/>
        <w:rPr>
          <w:lang w:val="en-CA"/>
        </w:rPr>
      </w:pPr>
      <w:proofErr w:type="spellStart"/>
      <w:r w:rsidRPr="006935AC">
        <w:rPr>
          <w:lang w:val="en-CA"/>
        </w:rPr>
        <w:t>Outils</w:t>
      </w:r>
      <w:proofErr w:type="spellEnd"/>
      <w:r w:rsidRPr="006935AC">
        <w:rPr>
          <w:lang w:val="en-CA"/>
        </w:rPr>
        <w:t xml:space="preserve"> de clustering (k-means).</w:t>
      </w:r>
    </w:p>
    <w:p w14:paraId="043E7722" w14:textId="77777777" w:rsidR="009B7CF8" w:rsidRPr="00D03474" w:rsidRDefault="009B7CF8" w:rsidP="00D03474">
      <w:pPr>
        <w:rPr>
          <w:rStyle w:val="lev"/>
          <w:rFonts w:ascii="Times New Roman" w:hAnsi="Times New Roman"/>
          <w:b w:val="0"/>
          <w:bCs w:val="0"/>
          <w:i/>
          <w:iCs/>
          <w:sz w:val="24"/>
          <w:szCs w:val="24"/>
          <w:u w:val="single"/>
        </w:rPr>
      </w:pPr>
      <w:bookmarkStart w:id="52" w:name="_Toc207077049"/>
      <w:r w:rsidRPr="00D03474">
        <w:rPr>
          <w:rStyle w:val="lev"/>
          <w:rFonts w:ascii="Times New Roman" w:hAnsi="Times New Roman"/>
          <w:b w:val="0"/>
          <w:bCs w:val="0"/>
          <w:i/>
          <w:iCs/>
          <w:sz w:val="24"/>
          <w:szCs w:val="24"/>
          <w:u w:val="single"/>
        </w:rPr>
        <w:t>Interopérabilité et intégration</w:t>
      </w:r>
      <w:bookmarkEnd w:id="52"/>
    </w:p>
    <w:p w14:paraId="6B6D1908" w14:textId="77777777" w:rsidR="009B7CF8" w:rsidRPr="006935AC" w:rsidRDefault="009B7CF8" w:rsidP="009B7CF8">
      <w:pPr>
        <w:pStyle w:val="NormalWeb"/>
        <w:spacing w:line="360" w:lineRule="auto"/>
        <w:jc w:val="both"/>
      </w:pPr>
      <w:r w:rsidRPr="006935AC">
        <w:t xml:space="preserve">S’intègre via </w:t>
      </w:r>
      <w:r w:rsidRPr="006935AC">
        <w:rPr>
          <w:rStyle w:val="lev"/>
        </w:rPr>
        <w:t>Python</w:t>
      </w:r>
      <w:r w:rsidRPr="006935AC">
        <w:t xml:space="preserve"> avec </w:t>
      </w:r>
      <w:proofErr w:type="spellStart"/>
      <w:r w:rsidRPr="006935AC">
        <w:t>NumPy</w:t>
      </w:r>
      <w:proofErr w:type="spellEnd"/>
      <w:r w:rsidRPr="006935AC">
        <w:t xml:space="preserve">, </w:t>
      </w:r>
      <w:proofErr w:type="spellStart"/>
      <w:r w:rsidRPr="006935AC">
        <w:t>PyTorch</w:t>
      </w:r>
      <w:proofErr w:type="spellEnd"/>
      <w:r w:rsidRPr="006935AC">
        <w:t xml:space="preserve">, </w:t>
      </w:r>
      <w:proofErr w:type="spellStart"/>
      <w:r w:rsidRPr="006935AC">
        <w:t>HuggingFace</w:t>
      </w:r>
      <w:proofErr w:type="spellEnd"/>
      <w:r w:rsidRPr="006935AC">
        <w:t xml:space="preserve">. </w:t>
      </w:r>
      <w:proofErr w:type="spellStart"/>
      <w:r w:rsidRPr="006935AC">
        <w:t>Peut être</w:t>
      </w:r>
      <w:proofErr w:type="spellEnd"/>
      <w:r w:rsidRPr="006935AC">
        <w:t xml:space="preserve"> combiné avec une base relationnelle pour le stockage des métadonnées.</w:t>
      </w:r>
    </w:p>
    <w:p w14:paraId="53664543" w14:textId="77777777" w:rsidR="009B7CF8" w:rsidRPr="00D03474" w:rsidRDefault="009B7CF8" w:rsidP="00D03474">
      <w:pPr>
        <w:rPr>
          <w:rStyle w:val="lev"/>
          <w:rFonts w:ascii="Times New Roman" w:hAnsi="Times New Roman"/>
          <w:b w:val="0"/>
          <w:bCs w:val="0"/>
          <w:i/>
          <w:iCs/>
          <w:sz w:val="24"/>
          <w:szCs w:val="24"/>
          <w:u w:val="single"/>
        </w:rPr>
      </w:pPr>
      <w:bookmarkStart w:id="53" w:name="_Toc207077050"/>
      <w:r w:rsidRPr="00D03474">
        <w:rPr>
          <w:rStyle w:val="lev"/>
          <w:rFonts w:ascii="Times New Roman" w:hAnsi="Times New Roman"/>
          <w:b w:val="0"/>
          <w:bCs w:val="0"/>
          <w:i/>
          <w:iCs/>
          <w:sz w:val="24"/>
          <w:szCs w:val="24"/>
          <w:u w:val="single"/>
        </w:rPr>
        <w:t>Cas d’usage</w:t>
      </w:r>
      <w:bookmarkEnd w:id="53"/>
    </w:p>
    <w:p w14:paraId="157BF0D6" w14:textId="77777777" w:rsidR="009B7CF8" w:rsidRPr="006935AC" w:rsidRDefault="009B7CF8" w:rsidP="00D6726C">
      <w:pPr>
        <w:pStyle w:val="NormalWeb"/>
        <w:numPr>
          <w:ilvl w:val="0"/>
          <w:numId w:val="17"/>
        </w:numPr>
        <w:spacing w:line="360" w:lineRule="auto"/>
        <w:jc w:val="both"/>
      </w:pPr>
      <w:r w:rsidRPr="006935AC">
        <w:t>Systèmes de recommandation à grande échelle.</w:t>
      </w:r>
    </w:p>
    <w:p w14:paraId="4ED2FEE2" w14:textId="77777777" w:rsidR="009B7CF8" w:rsidRPr="006935AC" w:rsidRDefault="009B7CF8" w:rsidP="00D6726C">
      <w:pPr>
        <w:pStyle w:val="NormalWeb"/>
        <w:numPr>
          <w:ilvl w:val="0"/>
          <w:numId w:val="17"/>
        </w:numPr>
        <w:spacing w:line="360" w:lineRule="auto"/>
        <w:jc w:val="both"/>
      </w:pPr>
      <w:r w:rsidRPr="006935AC">
        <w:t>Recherche multimédia (images, vidéos).</w:t>
      </w:r>
    </w:p>
    <w:p w14:paraId="0F890656" w14:textId="77777777" w:rsidR="009B7CF8" w:rsidRPr="006935AC" w:rsidRDefault="009B7CF8" w:rsidP="00D6726C">
      <w:pPr>
        <w:pStyle w:val="NormalWeb"/>
        <w:numPr>
          <w:ilvl w:val="0"/>
          <w:numId w:val="17"/>
        </w:numPr>
        <w:spacing w:line="360" w:lineRule="auto"/>
        <w:jc w:val="both"/>
      </w:pPr>
      <w:r w:rsidRPr="006935AC">
        <w:t>Expérimentation IA à grande échelle.</w:t>
      </w:r>
    </w:p>
    <w:p w14:paraId="16C4C9BE" w14:textId="77777777" w:rsidR="009B7CF8" w:rsidRPr="00D03474" w:rsidRDefault="009B7CF8" w:rsidP="00D03474">
      <w:pPr>
        <w:rPr>
          <w:rStyle w:val="lev"/>
          <w:rFonts w:ascii="Times New Roman" w:hAnsi="Times New Roman"/>
          <w:b w:val="0"/>
          <w:bCs w:val="0"/>
          <w:i/>
          <w:iCs/>
          <w:sz w:val="24"/>
          <w:szCs w:val="24"/>
          <w:u w:val="single"/>
        </w:rPr>
      </w:pPr>
      <w:bookmarkStart w:id="54" w:name="_Toc207077051"/>
      <w:r w:rsidRPr="00D03474">
        <w:rPr>
          <w:rStyle w:val="lev"/>
          <w:rFonts w:ascii="Times New Roman" w:hAnsi="Times New Roman"/>
          <w:b w:val="0"/>
          <w:bCs w:val="0"/>
          <w:i/>
          <w:iCs/>
          <w:sz w:val="24"/>
          <w:szCs w:val="24"/>
          <w:u w:val="single"/>
        </w:rPr>
        <w:t>Algorithmes de recherche de similarité</w:t>
      </w:r>
      <w:bookmarkEnd w:id="54"/>
    </w:p>
    <w:p w14:paraId="167C2FDB" w14:textId="77777777" w:rsidR="009B7CF8" w:rsidRPr="006935AC" w:rsidRDefault="009B7CF8" w:rsidP="009B7CF8">
      <w:pPr>
        <w:pStyle w:val="NormalWeb"/>
        <w:spacing w:line="360" w:lineRule="auto"/>
        <w:jc w:val="both"/>
      </w:pPr>
      <w:r w:rsidRPr="006935AC">
        <w:t>Support d’une large gamme : cosinus, L2, produit scalaire.</w:t>
      </w:r>
    </w:p>
    <w:p w14:paraId="35449005" w14:textId="77777777" w:rsidR="009B7CF8" w:rsidRPr="00D03474" w:rsidRDefault="009B7CF8" w:rsidP="00D03474">
      <w:pPr>
        <w:rPr>
          <w:rStyle w:val="lev"/>
          <w:rFonts w:ascii="Times New Roman" w:hAnsi="Times New Roman"/>
          <w:b w:val="0"/>
          <w:bCs w:val="0"/>
          <w:i/>
          <w:iCs/>
          <w:sz w:val="24"/>
          <w:szCs w:val="24"/>
          <w:u w:val="single"/>
        </w:rPr>
      </w:pPr>
      <w:bookmarkStart w:id="55" w:name="_Toc207077052"/>
      <w:r w:rsidRPr="00D03474">
        <w:rPr>
          <w:rStyle w:val="lev"/>
          <w:rFonts w:ascii="Times New Roman" w:hAnsi="Times New Roman"/>
          <w:b w:val="0"/>
          <w:bCs w:val="0"/>
          <w:i/>
          <w:iCs/>
          <w:sz w:val="24"/>
          <w:szCs w:val="24"/>
          <w:u w:val="single"/>
        </w:rPr>
        <w:t>Aspects pratiques</w:t>
      </w:r>
      <w:bookmarkEnd w:id="55"/>
    </w:p>
    <w:p w14:paraId="0E3D1D0C" w14:textId="545C0954" w:rsidR="00010B54" w:rsidRPr="001F46C6" w:rsidRDefault="009B7CF8" w:rsidP="009B7CF8">
      <w:pPr>
        <w:pStyle w:val="NormalWeb"/>
        <w:spacing w:line="360" w:lineRule="auto"/>
        <w:jc w:val="both"/>
      </w:pPr>
      <w:r w:rsidRPr="009B7CF8">
        <w:t xml:space="preserve">Très performant mais nécessite une gestion externe des métadonnées (pas une base clé-valeur complète). Installation simple via </w:t>
      </w:r>
      <w:proofErr w:type="spellStart"/>
      <w:r w:rsidRPr="009B7CF8">
        <w:rPr>
          <w:rStyle w:val="CodeHTML"/>
          <w:rFonts w:ascii="Times New Roman" w:hAnsi="Times New Roman" w:cs="Times New Roman"/>
          <w:sz w:val="24"/>
          <w:szCs w:val="24"/>
        </w:rPr>
        <w:t>pip</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install</w:t>
      </w:r>
      <w:proofErr w:type="spellEnd"/>
      <w:r w:rsidRPr="009B7CF8">
        <w:rPr>
          <w:rStyle w:val="CodeHTML"/>
          <w:rFonts w:ascii="Times New Roman" w:hAnsi="Times New Roman" w:cs="Times New Roman"/>
          <w:sz w:val="24"/>
          <w:szCs w:val="24"/>
        </w:rPr>
        <w:t xml:space="preserve"> </w:t>
      </w:r>
      <w:proofErr w:type="spellStart"/>
      <w:r w:rsidRPr="009B7CF8">
        <w:rPr>
          <w:rStyle w:val="CodeHTML"/>
          <w:rFonts w:ascii="Times New Roman" w:hAnsi="Times New Roman" w:cs="Times New Roman"/>
          <w:sz w:val="24"/>
          <w:szCs w:val="24"/>
        </w:rPr>
        <w:t>faiss-cpu</w:t>
      </w:r>
      <w:proofErr w:type="spellEnd"/>
      <w:r w:rsidRPr="009B7CF8">
        <w:t xml:space="preserve"> ou </w:t>
      </w:r>
      <w:proofErr w:type="spellStart"/>
      <w:r w:rsidRPr="009B7CF8">
        <w:rPr>
          <w:rStyle w:val="CodeHTML"/>
          <w:rFonts w:ascii="Times New Roman" w:hAnsi="Times New Roman" w:cs="Times New Roman"/>
          <w:sz w:val="24"/>
          <w:szCs w:val="24"/>
        </w:rPr>
        <w:t>faiss-gpu</w:t>
      </w:r>
      <w:proofErr w:type="spellEnd"/>
      <w:r w:rsidRPr="009B7CF8">
        <w:t>.</w:t>
      </w:r>
    </w:p>
    <w:p w14:paraId="177185FB" w14:textId="732BDC2C" w:rsidR="006436FA" w:rsidRDefault="008A6746" w:rsidP="00D6726C">
      <w:pPr>
        <w:pStyle w:val="Titre3"/>
        <w:numPr>
          <w:ilvl w:val="1"/>
          <w:numId w:val="6"/>
        </w:numPr>
        <w:spacing w:before="240"/>
        <w:rPr>
          <w:rFonts w:ascii="Times New Roman" w:hAnsi="Times New Roman"/>
          <w:b/>
          <w:i w:val="0"/>
          <w:sz w:val="24"/>
          <w:szCs w:val="24"/>
          <w:u w:val="none"/>
        </w:rPr>
      </w:pPr>
      <w:bookmarkStart w:id="56" w:name="_Toc207077053"/>
      <w:bookmarkStart w:id="57" w:name="_Toc212795421"/>
      <w:r>
        <w:rPr>
          <w:rFonts w:ascii="Times New Roman" w:hAnsi="Times New Roman"/>
          <w:b/>
          <w:i w:val="0"/>
          <w:sz w:val="24"/>
          <w:szCs w:val="24"/>
          <w:u w:val="none"/>
        </w:rPr>
        <w:t xml:space="preserve">Tableau comparatif </w:t>
      </w:r>
      <w:r w:rsidR="00B66C20">
        <w:rPr>
          <w:rFonts w:ascii="Times New Roman" w:hAnsi="Times New Roman"/>
          <w:b/>
          <w:i w:val="0"/>
          <w:sz w:val="24"/>
          <w:szCs w:val="24"/>
          <w:u w:val="none"/>
        </w:rPr>
        <w:t>des moteurs de BD vectoriels</w:t>
      </w:r>
      <w:bookmarkEnd w:id="56"/>
      <w:bookmarkEnd w:id="57"/>
    </w:p>
    <w:p w14:paraId="74AA7A98" w14:textId="4B2E07BD" w:rsidR="006436FA" w:rsidRDefault="006436FA" w:rsidP="006436FA"/>
    <w:p w14:paraId="3FEBB481" w14:textId="77777777" w:rsidR="006436FA" w:rsidRPr="006436FA" w:rsidRDefault="006436FA" w:rsidP="006436FA"/>
    <w:tbl>
      <w:tblPr>
        <w:tblStyle w:val="Tableausimple1"/>
        <w:tblW w:w="0" w:type="auto"/>
        <w:tblLook w:val="04A0" w:firstRow="1" w:lastRow="0" w:firstColumn="1" w:lastColumn="0" w:noHBand="0" w:noVBand="1"/>
      </w:tblPr>
      <w:tblGrid>
        <w:gridCol w:w="2090"/>
        <w:gridCol w:w="2090"/>
        <w:gridCol w:w="2092"/>
        <w:gridCol w:w="2092"/>
        <w:gridCol w:w="2092"/>
      </w:tblGrid>
      <w:tr w:rsidR="006436FA" w14:paraId="6744C5BF" w14:textId="77777777" w:rsidTr="006436F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07AFCE0" w14:textId="47B76784" w:rsidR="006436FA" w:rsidRDefault="006436FA" w:rsidP="006436FA">
            <w:pPr>
              <w:jc w:val="left"/>
            </w:pPr>
            <w:r>
              <w:rPr>
                <w:b w:val="0"/>
                <w:bCs w:val="0"/>
              </w:rPr>
              <w:t>Critères</w:t>
            </w:r>
          </w:p>
        </w:tc>
        <w:tc>
          <w:tcPr>
            <w:tcW w:w="2090" w:type="dxa"/>
            <w:vAlign w:val="center"/>
          </w:tcPr>
          <w:p w14:paraId="4943EF59" w14:textId="620B14F5"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r>
              <w:rPr>
                <w:rStyle w:val="lev"/>
              </w:rPr>
              <w:t xml:space="preserve">Oracle AI </w:t>
            </w:r>
            <w:proofErr w:type="spellStart"/>
            <w:r>
              <w:rPr>
                <w:rStyle w:val="lev"/>
              </w:rPr>
              <w:t>Vector</w:t>
            </w:r>
            <w:proofErr w:type="spellEnd"/>
          </w:p>
        </w:tc>
        <w:tc>
          <w:tcPr>
            <w:tcW w:w="2092" w:type="dxa"/>
            <w:vAlign w:val="center"/>
          </w:tcPr>
          <w:p w14:paraId="4E41F83B" w14:textId="5E2FEB52"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proofErr w:type="spellStart"/>
            <w:proofErr w:type="gramStart"/>
            <w:r>
              <w:rPr>
                <w:rStyle w:val="lev"/>
              </w:rPr>
              <w:t>pgvector</w:t>
            </w:r>
            <w:proofErr w:type="spellEnd"/>
            <w:proofErr w:type="gramEnd"/>
          </w:p>
        </w:tc>
        <w:tc>
          <w:tcPr>
            <w:tcW w:w="2092" w:type="dxa"/>
            <w:vAlign w:val="center"/>
          </w:tcPr>
          <w:p w14:paraId="53DCD389" w14:textId="6F638D57"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proofErr w:type="spellStart"/>
            <w:r>
              <w:rPr>
                <w:rStyle w:val="lev"/>
              </w:rPr>
              <w:t>Weaviate</w:t>
            </w:r>
            <w:proofErr w:type="spellEnd"/>
          </w:p>
        </w:tc>
        <w:tc>
          <w:tcPr>
            <w:tcW w:w="2092" w:type="dxa"/>
            <w:vAlign w:val="center"/>
          </w:tcPr>
          <w:p w14:paraId="59AC2262" w14:textId="593239AA" w:rsidR="006436FA" w:rsidRDefault="006436FA" w:rsidP="006436FA">
            <w:pPr>
              <w:jc w:val="left"/>
              <w:cnfStyle w:val="100000000000" w:firstRow="1" w:lastRow="0" w:firstColumn="0" w:lastColumn="0" w:oddVBand="0" w:evenVBand="0" w:oddHBand="0" w:evenHBand="0" w:firstRowFirstColumn="0" w:firstRowLastColumn="0" w:lastRowFirstColumn="0" w:lastRowLastColumn="0"/>
            </w:pPr>
            <w:r>
              <w:rPr>
                <w:rStyle w:val="lev"/>
              </w:rPr>
              <w:t>FAISS</w:t>
            </w:r>
          </w:p>
        </w:tc>
      </w:tr>
      <w:tr w:rsidR="006436FA" w14:paraId="5028F6D6" w14:textId="77777777" w:rsidTr="006436FA">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4630C66" w14:textId="76DB20B9" w:rsidR="006436FA" w:rsidRDefault="006436FA" w:rsidP="006436FA">
            <w:pPr>
              <w:jc w:val="left"/>
            </w:pPr>
            <w:r>
              <w:rPr>
                <w:rStyle w:val="lev"/>
              </w:rPr>
              <w:t>Fondements théoriques et arch</w:t>
            </w:r>
            <w:r>
              <w:rPr>
                <w:rStyle w:val="Titre1Car"/>
              </w:rPr>
              <w:t>i</w:t>
            </w:r>
            <w:r>
              <w:rPr>
                <w:rStyle w:val="lev"/>
              </w:rPr>
              <w:t>tecture</w:t>
            </w:r>
          </w:p>
        </w:tc>
        <w:tc>
          <w:tcPr>
            <w:tcW w:w="2090" w:type="dxa"/>
            <w:vAlign w:val="center"/>
          </w:tcPr>
          <w:p w14:paraId="76DF80FD" w14:textId="1D81C61D"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Intégré nativement à Oracle 23ai ; architecture relationnelle + vecteurs dans des colonnes dédiées ; support multi-modèle.</w:t>
            </w:r>
          </w:p>
        </w:tc>
        <w:tc>
          <w:tcPr>
            <w:tcW w:w="2092" w:type="dxa"/>
            <w:vAlign w:val="center"/>
          </w:tcPr>
          <w:p w14:paraId="7764653D" w14:textId="78DF72CB"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Extension PostgreSQL (open source) ; ajoute un type </w:t>
            </w:r>
            <w:proofErr w:type="spellStart"/>
            <w:r>
              <w:rPr>
                <w:rStyle w:val="CodeHTML"/>
              </w:rPr>
              <w:t>vector</w:t>
            </w:r>
            <w:proofErr w:type="spellEnd"/>
            <w:r>
              <w:t xml:space="preserve"> et des fonctions associées.</w:t>
            </w:r>
          </w:p>
        </w:tc>
        <w:tc>
          <w:tcPr>
            <w:tcW w:w="2092" w:type="dxa"/>
            <w:vAlign w:val="center"/>
          </w:tcPr>
          <w:p w14:paraId="618CD4C3" w14:textId="2F43CFE1"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Base de données vectorielle cloud-native ; API REST/</w:t>
            </w:r>
            <w:proofErr w:type="spellStart"/>
            <w:r>
              <w:t>GraphQL</w:t>
            </w:r>
            <w:proofErr w:type="spellEnd"/>
            <w:r>
              <w:t xml:space="preserve"> ; pensée pour la recherche sémantique.</w:t>
            </w:r>
          </w:p>
        </w:tc>
        <w:tc>
          <w:tcPr>
            <w:tcW w:w="2092" w:type="dxa"/>
            <w:vAlign w:val="center"/>
          </w:tcPr>
          <w:p w14:paraId="72CB2390" w14:textId="578AC793"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Librairie C++/Python développée par Meta ; pas une BD complète, mais un moteur spécialisé dans la recherche vectorielle.</w:t>
            </w:r>
          </w:p>
        </w:tc>
      </w:tr>
      <w:tr w:rsidR="006436FA" w14:paraId="339B3369"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E923FB1" w14:textId="02172E45" w:rsidR="006436FA" w:rsidRDefault="006436FA" w:rsidP="006436FA">
            <w:pPr>
              <w:jc w:val="left"/>
            </w:pPr>
            <w:r>
              <w:rPr>
                <w:rStyle w:val="lev"/>
              </w:rPr>
              <w:t>Indexation et recherche vectorielle</w:t>
            </w:r>
          </w:p>
        </w:tc>
        <w:tc>
          <w:tcPr>
            <w:tcW w:w="2090" w:type="dxa"/>
            <w:vAlign w:val="center"/>
          </w:tcPr>
          <w:p w14:paraId="5BA23BDF" w14:textId="4E56B4B4"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vectoriels (HNSW, IVF, brute force) intégrés dans Oracle ; support des distances </w:t>
            </w: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79DFBA4B" w14:textId="6F5F3A9A"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w:t>
            </w:r>
            <w:proofErr w:type="spellStart"/>
            <w:r>
              <w:t>IVFFlat</w:t>
            </w:r>
            <w:proofErr w:type="spellEnd"/>
            <w:r>
              <w:t xml:space="preserve">, HNSW ; distances Euclidienne, </w:t>
            </w:r>
            <w:proofErr w:type="spellStart"/>
            <w:r>
              <w:t>Cosine</w:t>
            </w:r>
            <w:proofErr w:type="spellEnd"/>
            <w:r>
              <w:t xml:space="preserve">, </w:t>
            </w:r>
            <w:proofErr w:type="spellStart"/>
            <w:r>
              <w:t>Inner</w:t>
            </w:r>
            <w:proofErr w:type="spellEnd"/>
            <w:r>
              <w:t xml:space="preserve"> Product.</w:t>
            </w:r>
          </w:p>
        </w:tc>
        <w:tc>
          <w:tcPr>
            <w:tcW w:w="2092" w:type="dxa"/>
            <w:vAlign w:val="center"/>
          </w:tcPr>
          <w:p w14:paraId="16FAB8BF" w14:textId="3358154A"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Index HNSW optimisé pour la recherche sémantique ; support de filtres hybrides (mots-clés + vecteurs).</w:t>
            </w:r>
          </w:p>
        </w:tc>
        <w:tc>
          <w:tcPr>
            <w:tcW w:w="2092" w:type="dxa"/>
            <w:vAlign w:val="center"/>
          </w:tcPr>
          <w:p w14:paraId="2B8E47A3" w14:textId="55358EB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Index puissants (Flat, </w:t>
            </w:r>
            <w:proofErr w:type="spellStart"/>
            <w:r>
              <w:t>IVFFlat</w:t>
            </w:r>
            <w:proofErr w:type="spellEnd"/>
            <w:r>
              <w:t>, IVFPQ, HNSW) ; spécialisé dans l’</w:t>
            </w:r>
            <w:proofErr w:type="spellStart"/>
            <w:r>
              <w:t>approximate</w:t>
            </w:r>
            <w:proofErr w:type="spellEnd"/>
            <w:r>
              <w:t xml:space="preserve"> </w:t>
            </w:r>
            <w:proofErr w:type="spellStart"/>
            <w:r>
              <w:t>nearest</w:t>
            </w:r>
            <w:proofErr w:type="spellEnd"/>
            <w:r>
              <w:t xml:space="preserve"> </w:t>
            </w:r>
            <w:proofErr w:type="spellStart"/>
            <w:r>
              <w:t>neighbor</w:t>
            </w:r>
            <w:proofErr w:type="spellEnd"/>
            <w:r>
              <w:t xml:space="preserve"> (ANN).</w:t>
            </w:r>
          </w:p>
        </w:tc>
      </w:tr>
      <w:tr w:rsidR="006436FA" w14:paraId="46377AE8" w14:textId="77777777" w:rsidTr="006436FA">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641007C7" w14:textId="02B13D0E" w:rsidR="006436FA" w:rsidRDefault="006436FA" w:rsidP="006436FA">
            <w:pPr>
              <w:jc w:val="left"/>
            </w:pPr>
            <w:r>
              <w:rPr>
                <w:rStyle w:val="lev"/>
              </w:rPr>
              <w:t>Performance</w:t>
            </w:r>
          </w:p>
        </w:tc>
        <w:tc>
          <w:tcPr>
            <w:tcW w:w="2090" w:type="dxa"/>
            <w:vAlign w:val="center"/>
          </w:tcPr>
          <w:p w14:paraId="560745D1" w14:textId="64800080"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Haute performance grâce à l’intégration Oracle et au parallélisme ; adapté aux très grands volumes (Big Data).</w:t>
            </w:r>
          </w:p>
        </w:tc>
        <w:tc>
          <w:tcPr>
            <w:tcW w:w="2092" w:type="dxa"/>
            <w:vAlign w:val="center"/>
          </w:tcPr>
          <w:p w14:paraId="700E4BAC" w14:textId="1DA0141C"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Performances correctes mais dépendantes des ressources PostgreSQL ; efficace pour des bases de taille moyenne.</w:t>
            </w:r>
          </w:p>
        </w:tc>
        <w:tc>
          <w:tcPr>
            <w:tcW w:w="2092" w:type="dxa"/>
            <w:vAlign w:val="center"/>
          </w:tcPr>
          <w:p w14:paraId="6F7A0323" w14:textId="213025FA"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Optimisé pour scalabilité horizontale et cloud ; très rapide sur données non structurées.</w:t>
            </w:r>
          </w:p>
        </w:tc>
        <w:tc>
          <w:tcPr>
            <w:tcW w:w="2092" w:type="dxa"/>
            <w:vAlign w:val="center"/>
          </w:tcPr>
          <w:p w14:paraId="36D74715" w14:textId="4F2DBD50"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Très haute performance sur millions à milliards de vecteurs ; optimisé GPU et CPU.</w:t>
            </w:r>
          </w:p>
        </w:tc>
      </w:tr>
      <w:tr w:rsidR="006436FA" w14:paraId="20FF6FF6" w14:textId="77777777" w:rsidTr="006436FA">
        <w:trPr>
          <w:trHeight w:val="270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972E2EF" w14:textId="28C48992" w:rsidR="006436FA" w:rsidRDefault="006436FA" w:rsidP="006436FA">
            <w:pPr>
              <w:jc w:val="left"/>
            </w:pPr>
            <w:r>
              <w:rPr>
                <w:rStyle w:val="lev"/>
              </w:rPr>
              <w:t>Fonctionnalités avancées</w:t>
            </w:r>
          </w:p>
        </w:tc>
        <w:tc>
          <w:tcPr>
            <w:tcW w:w="2090" w:type="dxa"/>
            <w:vAlign w:val="center"/>
          </w:tcPr>
          <w:p w14:paraId="2778BDB2" w14:textId="16DE61E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Combinaison SQL + </w:t>
            </w:r>
            <w:proofErr w:type="spellStart"/>
            <w:r>
              <w:t>vector</w:t>
            </w:r>
            <w:proofErr w:type="spellEnd"/>
            <w:r>
              <w:t xml:space="preserve"> </w:t>
            </w:r>
            <w:proofErr w:type="spellStart"/>
            <w:r>
              <w:t>search</w:t>
            </w:r>
            <w:proofErr w:type="spellEnd"/>
            <w:r>
              <w:t xml:space="preserve"> ; intégration avec données relationnelles, JSON, </w:t>
            </w:r>
            <w:proofErr w:type="spellStart"/>
            <w:r>
              <w:t>multimodèle</w:t>
            </w:r>
            <w:proofErr w:type="spellEnd"/>
            <w:r>
              <w:t xml:space="preserve"> (texte, image, vidéo).</w:t>
            </w:r>
          </w:p>
        </w:tc>
        <w:tc>
          <w:tcPr>
            <w:tcW w:w="2092" w:type="dxa"/>
            <w:vAlign w:val="center"/>
          </w:tcPr>
          <w:p w14:paraId="5E122B75" w14:textId="6C5EE023"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Simple et léger ; peu de fonctionnalités avancées hors PostgreSQL standard.</w:t>
            </w:r>
          </w:p>
        </w:tc>
        <w:tc>
          <w:tcPr>
            <w:tcW w:w="2092" w:type="dxa"/>
            <w:vAlign w:val="center"/>
          </w:tcPr>
          <w:p w14:paraId="7A1A0084" w14:textId="0EC99D4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multimodale (texte, image, audio) ; intégration NLP ; génération de schémas automatiques.</w:t>
            </w:r>
          </w:p>
        </w:tc>
        <w:tc>
          <w:tcPr>
            <w:tcW w:w="2092" w:type="dxa"/>
            <w:vAlign w:val="center"/>
          </w:tcPr>
          <w:p w14:paraId="5292C010" w14:textId="67A331F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Support </w:t>
            </w:r>
            <w:proofErr w:type="spellStart"/>
            <w:r>
              <w:t>quantisation</w:t>
            </w:r>
            <w:proofErr w:type="spellEnd"/>
            <w:r>
              <w:t>, compression, recherche ANN massive ; mais pas de gestion de transactions ni de données relationnelles.</w:t>
            </w:r>
          </w:p>
        </w:tc>
      </w:tr>
      <w:tr w:rsidR="006436FA" w14:paraId="3280A0E9" w14:textId="77777777" w:rsidTr="006436FA">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276F861" w14:textId="7AC098A9" w:rsidR="006436FA" w:rsidRDefault="006436FA" w:rsidP="006436FA">
            <w:pPr>
              <w:jc w:val="left"/>
            </w:pPr>
            <w:r>
              <w:rPr>
                <w:rStyle w:val="lev"/>
              </w:rPr>
              <w:t>Interop</w:t>
            </w:r>
            <w:r>
              <w:rPr>
                <w:rStyle w:val="Titre1Car"/>
              </w:rPr>
              <w:t>é</w:t>
            </w:r>
            <w:r>
              <w:rPr>
                <w:rStyle w:val="lev"/>
              </w:rPr>
              <w:t>rabilité et intégration</w:t>
            </w:r>
          </w:p>
        </w:tc>
        <w:tc>
          <w:tcPr>
            <w:tcW w:w="2090" w:type="dxa"/>
            <w:vAlign w:val="center"/>
          </w:tcPr>
          <w:p w14:paraId="292343B5" w14:textId="49AD739F"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Intégré à l’écosystème Oracle (PL/SQL, Big Data SQL, OCI) ; interfaçage Python, Java, etc.</w:t>
            </w:r>
          </w:p>
        </w:tc>
        <w:tc>
          <w:tcPr>
            <w:tcW w:w="2092" w:type="dxa"/>
            <w:vAlign w:val="center"/>
          </w:tcPr>
          <w:p w14:paraId="48E93F83" w14:textId="1E3967B7"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Fonctionne dans l’écosystème PostgreSQL ; interfaçage Python, R, etc.</w:t>
            </w:r>
          </w:p>
        </w:tc>
        <w:tc>
          <w:tcPr>
            <w:tcW w:w="2092" w:type="dxa"/>
            <w:vAlign w:val="center"/>
          </w:tcPr>
          <w:p w14:paraId="37365D61" w14:textId="1B4C9FDD"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API REST, </w:t>
            </w:r>
            <w:proofErr w:type="spellStart"/>
            <w:r>
              <w:t>GraphQL</w:t>
            </w:r>
            <w:proofErr w:type="spellEnd"/>
            <w:r>
              <w:t>, clients pour Python, Go, Java ; intégration avec modèles NLP (</w:t>
            </w:r>
            <w:proofErr w:type="spellStart"/>
            <w:r>
              <w:t>Hugging</w:t>
            </w:r>
            <w:proofErr w:type="spellEnd"/>
            <w:r>
              <w:t xml:space="preserve"> Face, </w:t>
            </w:r>
            <w:proofErr w:type="spellStart"/>
            <w:r>
              <w:t>OpenAI</w:t>
            </w:r>
            <w:proofErr w:type="spellEnd"/>
            <w:r>
              <w:t>).</w:t>
            </w:r>
          </w:p>
        </w:tc>
        <w:tc>
          <w:tcPr>
            <w:tcW w:w="2092" w:type="dxa"/>
            <w:vAlign w:val="center"/>
          </w:tcPr>
          <w:p w14:paraId="3BA93572" w14:textId="659DA698"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Disponible en C++/Python ; utilisé dans d’autres BD vectorielles (</w:t>
            </w:r>
            <w:proofErr w:type="spellStart"/>
            <w:r>
              <w:t>Milvus</w:t>
            </w:r>
            <w:proofErr w:type="spellEnd"/>
            <w:r>
              <w:t xml:space="preserve">, </w:t>
            </w:r>
            <w:proofErr w:type="spellStart"/>
            <w:r>
              <w:t>Weaviate</w:t>
            </w:r>
            <w:proofErr w:type="spellEnd"/>
            <w:r>
              <w:t>).</w:t>
            </w:r>
          </w:p>
        </w:tc>
      </w:tr>
      <w:tr w:rsidR="006436FA" w14:paraId="2C1391DF"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BA9E157" w14:textId="6C0CEFBB" w:rsidR="006436FA" w:rsidRDefault="006436FA" w:rsidP="006436FA">
            <w:pPr>
              <w:jc w:val="left"/>
            </w:pPr>
            <w:r>
              <w:rPr>
                <w:rStyle w:val="lev"/>
              </w:rPr>
              <w:t>Cas d’usage</w:t>
            </w:r>
          </w:p>
        </w:tc>
        <w:tc>
          <w:tcPr>
            <w:tcW w:w="2090" w:type="dxa"/>
            <w:vAlign w:val="center"/>
          </w:tcPr>
          <w:p w14:paraId="0F368027" w14:textId="4755C2F5"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multimodale (documents, images, vidéos) ; finance, santé, e-commerce ; intégration dans systèmes critiques.</w:t>
            </w:r>
          </w:p>
        </w:tc>
        <w:tc>
          <w:tcPr>
            <w:tcW w:w="2092" w:type="dxa"/>
            <w:vAlign w:val="center"/>
          </w:tcPr>
          <w:p w14:paraId="38DF1ED3" w14:textId="40250BBE"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sémantique et recommandation ; petites/moyennes entreprises ; intégration rapide dans applications PostgreSQL.</w:t>
            </w:r>
          </w:p>
        </w:tc>
        <w:tc>
          <w:tcPr>
            <w:tcW w:w="2092" w:type="dxa"/>
            <w:vAlign w:val="center"/>
          </w:tcPr>
          <w:p w14:paraId="62AE6981" w14:textId="68405096"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Recherche sémantique dans le cloud ; moteurs de recherche contextuels ; assistants IA multimodaux.</w:t>
            </w:r>
          </w:p>
        </w:tc>
        <w:tc>
          <w:tcPr>
            <w:tcW w:w="2092" w:type="dxa"/>
            <w:vAlign w:val="center"/>
          </w:tcPr>
          <w:p w14:paraId="5812666F" w14:textId="06607F29" w:rsidR="006436FA" w:rsidRDefault="006436FA" w:rsidP="006436FA">
            <w:pPr>
              <w:jc w:val="left"/>
              <w:cnfStyle w:val="000000000000" w:firstRow="0" w:lastRow="0" w:firstColumn="0" w:lastColumn="0" w:oddVBand="0" w:evenVBand="0" w:oddHBand="0" w:evenHBand="0" w:firstRowFirstColumn="0" w:firstRowLastColumn="0" w:lastRowFirstColumn="0" w:lastRowLastColumn="0"/>
            </w:pPr>
            <w:r>
              <w:t xml:space="preserve">Recherche à grande échelle (images, vidéos, </w:t>
            </w:r>
            <w:proofErr w:type="spellStart"/>
            <w:r>
              <w:t>embeddings</w:t>
            </w:r>
            <w:proofErr w:type="spellEnd"/>
            <w:r>
              <w:t>) ; utilisé en recherche académique et industrielle (reco, NLP, vision).</w:t>
            </w:r>
          </w:p>
        </w:tc>
      </w:tr>
      <w:tr w:rsidR="006436FA" w14:paraId="0925C26C" w14:textId="77777777" w:rsidTr="006436FA">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5CFD0D0" w14:textId="3EFAF441" w:rsidR="006436FA" w:rsidRDefault="006436FA" w:rsidP="006436FA">
            <w:pPr>
              <w:jc w:val="left"/>
            </w:pPr>
            <w:r>
              <w:rPr>
                <w:rStyle w:val="lev"/>
              </w:rPr>
              <w:t>Algorithmes de similarité</w:t>
            </w:r>
          </w:p>
        </w:tc>
        <w:tc>
          <w:tcPr>
            <w:tcW w:w="2090" w:type="dxa"/>
            <w:vAlign w:val="center"/>
          </w:tcPr>
          <w:p w14:paraId="108A62E7" w14:textId="3C792978"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(L2), </w:t>
            </w:r>
            <w:proofErr w:type="spellStart"/>
            <w:r>
              <w:t>Inner</w:t>
            </w:r>
            <w:proofErr w:type="spellEnd"/>
            <w:r>
              <w:t xml:space="preserve"> Product.</w:t>
            </w:r>
          </w:p>
        </w:tc>
        <w:tc>
          <w:tcPr>
            <w:tcW w:w="2092" w:type="dxa"/>
            <w:vAlign w:val="center"/>
          </w:tcPr>
          <w:p w14:paraId="2800F942" w14:textId="0F38C1DB"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proofErr w:type="spellStart"/>
            <w:r>
              <w:t>Cosine</w:t>
            </w:r>
            <w:proofErr w:type="spellEnd"/>
            <w:r>
              <w:t xml:space="preserve">, Euclidienne, </w:t>
            </w:r>
            <w:proofErr w:type="spellStart"/>
            <w:r>
              <w:t>Inner</w:t>
            </w:r>
            <w:proofErr w:type="spellEnd"/>
            <w:r>
              <w:t xml:space="preserve"> Product.</w:t>
            </w:r>
          </w:p>
        </w:tc>
        <w:tc>
          <w:tcPr>
            <w:tcW w:w="2092" w:type="dxa"/>
            <w:vAlign w:val="center"/>
          </w:tcPr>
          <w:p w14:paraId="48671B70" w14:textId="0F719932"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Principalement </w:t>
            </w:r>
            <w:proofErr w:type="spellStart"/>
            <w:r>
              <w:t>Cosine</w:t>
            </w:r>
            <w:proofErr w:type="spellEnd"/>
            <w:r>
              <w:t xml:space="preserve"> et L2 ; via HNSW.</w:t>
            </w:r>
          </w:p>
        </w:tc>
        <w:tc>
          <w:tcPr>
            <w:tcW w:w="2092" w:type="dxa"/>
            <w:vAlign w:val="center"/>
          </w:tcPr>
          <w:p w14:paraId="369475F3" w14:textId="140ED434" w:rsidR="006436FA" w:rsidRDefault="006436FA" w:rsidP="006436FA">
            <w:pPr>
              <w:jc w:val="left"/>
              <w:cnfStyle w:val="000000100000" w:firstRow="0" w:lastRow="0" w:firstColumn="0" w:lastColumn="0" w:oddVBand="0" w:evenVBand="0" w:oddHBand="1" w:evenHBand="0" w:firstRowFirstColumn="0" w:firstRowLastColumn="0" w:lastRowFirstColumn="0" w:lastRowLastColumn="0"/>
            </w:pPr>
            <w:r>
              <w:t xml:space="preserve">Large choix (L2, </w:t>
            </w:r>
            <w:proofErr w:type="spellStart"/>
            <w:r>
              <w:t>Cosine</w:t>
            </w:r>
            <w:proofErr w:type="spellEnd"/>
            <w:r>
              <w:t>, IP) + variantes optimisées ANN.</w:t>
            </w:r>
          </w:p>
        </w:tc>
      </w:tr>
    </w:tbl>
    <w:p w14:paraId="2FEAD6A4" w14:textId="77777777" w:rsidR="009B7CF8" w:rsidRPr="009B7CF8" w:rsidRDefault="009B7CF8" w:rsidP="009B7CF8"/>
    <w:p w14:paraId="382DB6AB" w14:textId="57C21FA5" w:rsidR="007F25C6" w:rsidRDefault="007F25C6" w:rsidP="000218C6">
      <w:pPr>
        <w:pStyle w:val="Titre3"/>
        <w:rPr>
          <w:rFonts w:ascii="Times New Roman" w:hAnsi="Times New Roman"/>
        </w:rPr>
      </w:pPr>
    </w:p>
    <w:p w14:paraId="498412AF" w14:textId="77777777" w:rsidR="006A3F7D" w:rsidRDefault="006A3F7D" w:rsidP="006A3F7D">
      <w:pPr>
        <w:pStyle w:val="NormalWeb"/>
        <w:spacing w:line="360" w:lineRule="auto"/>
        <w:jc w:val="both"/>
      </w:pPr>
      <w:r>
        <w:t>Au terme de cette étude comparative des principaux moteurs de bases de données vectorielles, il apparaît que chaque solution possède des avantages spécifiques :</w:t>
      </w:r>
    </w:p>
    <w:p w14:paraId="6ACDA98D" w14:textId="77777777" w:rsidR="006A3F7D" w:rsidRDefault="006A3F7D" w:rsidP="00D6726C">
      <w:pPr>
        <w:pStyle w:val="NormalWeb"/>
        <w:numPr>
          <w:ilvl w:val="0"/>
          <w:numId w:val="19"/>
        </w:numPr>
        <w:spacing w:line="360" w:lineRule="auto"/>
        <w:jc w:val="both"/>
      </w:pPr>
      <w:r>
        <w:t xml:space="preserve">Les moteurs spécialisés comme </w:t>
      </w:r>
      <w:proofErr w:type="spellStart"/>
      <w:r>
        <w:rPr>
          <w:rStyle w:val="lev"/>
        </w:rPr>
        <w:t>Pinecone</w:t>
      </w:r>
      <w:proofErr w:type="spellEnd"/>
      <w:r>
        <w:t xml:space="preserve"> ou </w:t>
      </w:r>
      <w:proofErr w:type="spellStart"/>
      <w:r>
        <w:rPr>
          <w:rStyle w:val="lev"/>
        </w:rPr>
        <w:t>Weaviate</w:t>
      </w:r>
      <w:proofErr w:type="spellEnd"/>
      <w:r>
        <w:t xml:space="preserve"> offrent une grande flexibilité et des performances élevées dans des environnements cloud natifs.</w:t>
      </w:r>
    </w:p>
    <w:p w14:paraId="6EEE683A" w14:textId="77777777" w:rsidR="006A3F7D" w:rsidRDefault="006A3F7D" w:rsidP="00D6726C">
      <w:pPr>
        <w:pStyle w:val="NormalWeb"/>
        <w:numPr>
          <w:ilvl w:val="0"/>
          <w:numId w:val="19"/>
        </w:numPr>
        <w:spacing w:line="360" w:lineRule="auto"/>
        <w:jc w:val="both"/>
      </w:pPr>
      <w:r>
        <w:t xml:space="preserve">Des solutions open source comme </w:t>
      </w:r>
      <w:proofErr w:type="spellStart"/>
      <w:r>
        <w:rPr>
          <w:rStyle w:val="lev"/>
        </w:rPr>
        <w:t>Milvus</w:t>
      </w:r>
      <w:proofErr w:type="spellEnd"/>
      <w:r>
        <w:t xml:space="preserve"> ou </w:t>
      </w:r>
      <w:r>
        <w:rPr>
          <w:rStyle w:val="lev"/>
        </w:rPr>
        <w:t>FAISS</w:t>
      </w:r>
      <w:r>
        <w:t xml:space="preserve"> se distinguent par leur rapidité et leur adaptabilité, mais exigent une expertise technique importante pour l’intégration et la maintenance.</w:t>
      </w:r>
    </w:p>
    <w:p w14:paraId="4B216963" w14:textId="77777777" w:rsidR="006A3F7D" w:rsidRDefault="006A3F7D" w:rsidP="00D6726C">
      <w:pPr>
        <w:pStyle w:val="NormalWeb"/>
        <w:numPr>
          <w:ilvl w:val="0"/>
          <w:numId w:val="19"/>
        </w:numPr>
        <w:spacing w:line="360" w:lineRule="auto"/>
        <w:jc w:val="both"/>
      </w:pPr>
      <w:r>
        <w:t xml:space="preserve">Les SGBD traditionnels enrichis de fonctionnalités vectorielles (PostgreSQL + </w:t>
      </w:r>
      <w:proofErr w:type="spellStart"/>
      <w:r>
        <w:t>pgvector</w:t>
      </w:r>
      <w:proofErr w:type="spellEnd"/>
      <w:r>
        <w:t xml:space="preserve">, MongoDB Atlas </w:t>
      </w:r>
      <w:proofErr w:type="spellStart"/>
      <w:r>
        <w:t>Vector</w:t>
      </w:r>
      <w:proofErr w:type="spellEnd"/>
      <w:r>
        <w:t xml:space="preserve"> </w:t>
      </w:r>
      <w:proofErr w:type="spellStart"/>
      <w:r>
        <w:t>Search</w:t>
      </w:r>
      <w:proofErr w:type="spellEnd"/>
      <w:r>
        <w:t>, etc.) séduisent par leur simplicité d’usage mais montrent des limites de performance à très grande échelle.</w:t>
      </w:r>
    </w:p>
    <w:p w14:paraId="5BD4DF98" w14:textId="77777777" w:rsidR="006A3F7D" w:rsidRDefault="006A3F7D" w:rsidP="006A3F7D">
      <w:pPr>
        <w:pStyle w:val="NormalWeb"/>
        <w:spacing w:line="360" w:lineRule="auto"/>
        <w:jc w:val="both"/>
      </w:pPr>
      <w:r>
        <w:t xml:space="preserve">En revanche, </w:t>
      </w:r>
      <w:r>
        <w:rPr>
          <w:rStyle w:val="lev"/>
        </w:rPr>
        <w:t xml:space="preserve">Oracle </w:t>
      </w:r>
      <w:proofErr w:type="spellStart"/>
      <w:r>
        <w:rPr>
          <w:rStyle w:val="lev"/>
        </w:rPr>
        <w:t>Database</w:t>
      </w:r>
      <w:proofErr w:type="spellEnd"/>
      <w:r>
        <w:rPr>
          <w:rStyle w:val="lev"/>
        </w:rPr>
        <w:t xml:space="preserve"> 23ai</w:t>
      </w:r>
      <w:r>
        <w:t xml:space="preserve"> se démarque par une approche intégrée et robuste :</w:t>
      </w:r>
    </w:p>
    <w:p w14:paraId="1092A1E3" w14:textId="77777777" w:rsidR="006A3F7D" w:rsidRDefault="006A3F7D" w:rsidP="00D6726C">
      <w:pPr>
        <w:pStyle w:val="NormalWeb"/>
        <w:numPr>
          <w:ilvl w:val="0"/>
          <w:numId w:val="20"/>
        </w:numPr>
        <w:spacing w:line="360" w:lineRule="auto"/>
        <w:jc w:val="both"/>
      </w:pPr>
      <w:r>
        <w:t xml:space="preserve">Elle combine la puissance d’un </w:t>
      </w:r>
      <w:r>
        <w:rPr>
          <w:rStyle w:val="lev"/>
        </w:rPr>
        <w:t>SGBD relationnel mature</w:t>
      </w:r>
      <w:r>
        <w:t xml:space="preserve"> avec des </w:t>
      </w:r>
      <w:r>
        <w:rPr>
          <w:rStyle w:val="lev"/>
        </w:rPr>
        <w:t>capacités vectorielles natives</w:t>
      </w:r>
      <w:r>
        <w:t>, permettant une gestion unifiée des données relationnelles, textuelles et vectorielles.</w:t>
      </w:r>
    </w:p>
    <w:p w14:paraId="645948DF" w14:textId="77777777" w:rsidR="006A3F7D" w:rsidRDefault="006A3F7D" w:rsidP="00D6726C">
      <w:pPr>
        <w:pStyle w:val="NormalWeb"/>
        <w:numPr>
          <w:ilvl w:val="0"/>
          <w:numId w:val="20"/>
        </w:numPr>
        <w:spacing w:line="360" w:lineRule="auto"/>
        <w:jc w:val="both"/>
      </w:pPr>
      <w:r>
        <w:t xml:space="preserve">Son </w:t>
      </w:r>
      <w:r>
        <w:rPr>
          <w:rStyle w:val="lev"/>
        </w:rPr>
        <w:t>architecture distribuée et résiliente</w:t>
      </w:r>
      <w:r>
        <w:t xml:space="preserve"> garantit une haute disponibilité et une montée en charge efficace.</w:t>
      </w:r>
    </w:p>
    <w:p w14:paraId="504D70D2" w14:textId="6F4BC8BB" w:rsidR="006A3F7D" w:rsidRDefault="006A3F7D" w:rsidP="00D6726C">
      <w:pPr>
        <w:pStyle w:val="NormalWeb"/>
        <w:numPr>
          <w:ilvl w:val="0"/>
          <w:numId w:val="20"/>
        </w:numPr>
        <w:spacing w:line="360" w:lineRule="auto"/>
        <w:jc w:val="both"/>
      </w:pPr>
      <w:r>
        <w:t xml:space="preserve">Les fonctionnalités avancées, telles que la </w:t>
      </w:r>
      <w:r>
        <w:rPr>
          <w:rStyle w:val="lev"/>
        </w:rPr>
        <w:t>recherche hybride</w:t>
      </w:r>
      <w:r>
        <w:t xml:space="preserve"> (vecteur + SQL), l’</w:t>
      </w:r>
      <w:r>
        <w:rPr>
          <w:rStyle w:val="lev"/>
        </w:rPr>
        <w:t>intégration aux modèles IA</w:t>
      </w:r>
      <w:r>
        <w:t xml:space="preserve"> en </w:t>
      </w:r>
      <w:proofErr w:type="gramStart"/>
      <w:r>
        <w:t>font</w:t>
      </w:r>
      <w:proofErr w:type="gramEnd"/>
      <w:r>
        <w:t xml:space="preserve"> un moteur adapté aux environnements critiques.</w:t>
      </w:r>
    </w:p>
    <w:p w14:paraId="45EE1203" w14:textId="77777777" w:rsidR="006A3F7D" w:rsidRDefault="006A3F7D" w:rsidP="00D6726C">
      <w:pPr>
        <w:pStyle w:val="NormalWeb"/>
        <w:numPr>
          <w:ilvl w:val="0"/>
          <w:numId w:val="20"/>
        </w:numPr>
        <w:spacing w:line="360" w:lineRule="auto"/>
        <w:jc w:val="both"/>
      </w:pPr>
      <w:r>
        <w:t xml:space="preserve">Enfin, Oracle s’intègre parfaitement dans un </w:t>
      </w:r>
      <w:r>
        <w:rPr>
          <w:rStyle w:val="lev"/>
        </w:rPr>
        <w:t>écosystème Big Data</w:t>
      </w:r>
      <w:r>
        <w:t xml:space="preserve"> (Hadoop, Spark, Data Lake), ce qui répond à la vision d’un stockage et d’une exploitation multi-sources.</w:t>
      </w:r>
    </w:p>
    <w:p w14:paraId="5935E23E" w14:textId="77777777" w:rsidR="006A3F7D" w:rsidRDefault="006A3F7D" w:rsidP="006A3F7D">
      <w:pPr>
        <w:pStyle w:val="NormalWeb"/>
        <w:spacing w:line="360" w:lineRule="auto"/>
        <w:jc w:val="both"/>
      </w:pPr>
      <w:r>
        <w:t xml:space="preserve">Ainsi, au vu de ces critères techniques, fonctionnels et pratiques, notre choix se porte sur </w:t>
      </w:r>
      <w:r>
        <w:rPr>
          <w:rStyle w:val="lev"/>
        </w:rPr>
        <w:t xml:space="preserve">Oracle </w:t>
      </w:r>
      <w:proofErr w:type="spellStart"/>
      <w:r>
        <w:rPr>
          <w:rStyle w:val="lev"/>
        </w:rPr>
        <w:t>Database</w:t>
      </w:r>
      <w:proofErr w:type="spellEnd"/>
      <w:r>
        <w:rPr>
          <w:rStyle w:val="lev"/>
        </w:rPr>
        <w:t xml:space="preserve"> 23ai</w:t>
      </w:r>
      <w:r>
        <w:t xml:space="preserve"> comme moteur principal pour la mise en œuvre et l’expérimentation de bases de données vectorielles. Ce choix est motivé par la volonté de disposer d’une solution </w:t>
      </w:r>
      <w:r>
        <w:rPr>
          <w:rStyle w:val="lev"/>
        </w:rPr>
        <w:t>robuste, évolutive et alignée sur les standards industriels</w:t>
      </w:r>
      <w:r>
        <w:t>, tout en garantissant la possibilité d’intégrer des cas d’usage concrets tels que la recherche sémantique, les systèmes de recommandation ou encore l’analyse multimodale.</w:t>
      </w:r>
    </w:p>
    <w:p w14:paraId="4D44DA00" w14:textId="77777777" w:rsidR="006A3F7D" w:rsidRPr="006A3F7D" w:rsidRDefault="006A3F7D" w:rsidP="006A3F7D"/>
    <w:p w14:paraId="1BB3B20B" w14:textId="77777777" w:rsidR="006A3F7D" w:rsidRPr="006A3F7D" w:rsidRDefault="006A3F7D" w:rsidP="006A3F7D"/>
    <w:p w14:paraId="4CC59809" w14:textId="1E98EF2A" w:rsidR="009F344A" w:rsidRPr="00E52135" w:rsidRDefault="00BE63A4" w:rsidP="00B4066B">
      <w:pPr>
        <w:pStyle w:val="Titre1"/>
      </w:pPr>
      <w:bookmarkStart w:id="58" w:name="_Toc207077054"/>
      <w:bookmarkStart w:id="59" w:name="_Toc212795422"/>
      <w:r>
        <w:t xml:space="preserve">Architecture et fonctionnement </w:t>
      </w:r>
      <w:r w:rsidR="001A3EA5">
        <w:t>oracle 23ai et les base de données vectoriels</w:t>
      </w:r>
      <w:bookmarkEnd w:id="58"/>
      <w:bookmarkEnd w:id="59"/>
    </w:p>
    <w:p w14:paraId="536669E9" w14:textId="77777777" w:rsidR="009F344A" w:rsidRDefault="009F344A" w:rsidP="007F25C6">
      <w:pPr>
        <w:ind w:left="567"/>
        <w:rPr>
          <w:b/>
          <w:bCs/>
          <w:sz w:val="24"/>
          <w:szCs w:val="24"/>
        </w:rPr>
      </w:pPr>
    </w:p>
    <w:p w14:paraId="1AF9E4EA" w14:textId="2B54F51B" w:rsidR="00E52135" w:rsidRPr="001A3EA5" w:rsidRDefault="007B39E6" w:rsidP="001A3EA5">
      <w:pPr>
        <w:pStyle w:val="Titre2"/>
        <w:numPr>
          <w:ilvl w:val="1"/>
          <w:numId w:val="74"/>
        </w:numPr>
        <w:rPr>
          <w:rFonts w:ascii="Times New Roman" w:hAnsi="Times New Roman"/>
          <w:sz w:val="24"/>
          <w:szCs w:val="24"/>
        </w:rPr>
      </w:pPr>
      <w:bookmarkStart w:id="60" w:name="_Toc207077055"/>
      <w:bookmarkStart w:id="61" w:name="_Toc212795423"/>
      <w:r w:rsidRPr="001A3EA5">
        <w:rPr>
          <w:rFonts w:ascii="Times New Roman" w:hAnsi="Times New Roman"/>
          <w:sz w:val="24"/>
          <w:szCs w:val="24"/>
        </w:rPr>
        <w:t>Objectifs</w:t>
      </w:r>
      <w:bookmarkEnd w:id="60"/>
      <w:bookmarkEnd w:id="61"/>
      <w:r w:rsidRPr="001A3EA5">
        <w:rPr>
          <w:rFonts w:ascii="Times New Roman" w:hAnsi="Times New Roman"/>
          <w:sz w:val="24"/>
          <w:szCs w:val="24"/>
        </w:rPr>
        <w:t xml:space="preserve"> </w:t>
      </w:r>
    </w:p>
    <w:p w14:paraId="49DEFE5F" w14:textId="77777777" w:rsidR="00253902" w:rsidRDefault="00253902" w:rsidP="00253902">
      <w:pPr>
        <w:pStyle w:val="NormalWeb"/>
        <w:spacing w:line="360" w:lineRule="auto"/>
        <w:jc w:val="both"/>
      </w:pPr>
      <w:r>
        <w:t xml:space="preserve">L’intégration des bases de données vectorielles dans </w:t>
      </w:r>
      <w:r>
        <w:rPr>
          <w:rStyle w:val="lev"/>
        </w:rPr>
        <w:t xml:space="preserve">Oracle </w:t>
      </w:r>
      <w:proofErr w:type="spellStart"/>
      <w:r>
        <w:rPr>
          <w:rStyle w:val="lev"/>
        </w:rPr>
        <w:t>Database</w:t>
      </w:r>
      <w:proofErr w:type="spellEnd"/>
      <w:r>
        <w:rPr>
          <w:rStyle w:val="lev"/>
        </w:rPr>
        <w:t xml:space="preserve"> 23ai</w:t>
      </w:r>
      <w:r>
        <w:t xml:space="preserve"> répond à un objectif majeur : permettre la gestion et l’interrogation efficace de données multimodales et complexes (textes, images, vidéos, </w:t>
      </w:r>
      <w:proofErr w:type="spellStart"/>
      <w:r>
        <w:t>embeddings</w:t>
      </w:r>
      <w:proofErr w:type="spellEnd"/>
      <w:r>
        <w:t xml:space="preserve"> générés par des modèles d’IA).</w:t>
      </w:r>
      <w:r>
        <w:br/>
        <w:t xml:space="preserve">En effet, l’avènement des </w:t>
      </w:r>
      <w:r>
        <w:rPr>
          <w:rStyle w:val="lev"/>
        </w:rPr>
        <w:t>modèles de langage (</w:t>
      </w:r>
      <w:proofErr w:type="spellStart"/>
      <w:r>
        <w:rPr>
          <w:rStyle w:val="lev"/>
        </w:rPr>
        <w:t>LLMs</w:t>
      </w:r>
      <w:proofErr w:type="spellEnd"/>
      <w:r>
        <w:rPr>
          <w:rStyle w:val="lev"/>
        </w:rPr>
        <w:t>)</w:t>
      </w:r>
      <w:r>
        <w:t xml:space="preserve"> et des </w:t>
      </w:r>
      <w:r>
        <w:rPr>
          <w:rStyle w:val="lev"/>
        </w:rPr>
        <w:t>réseaux de neurones profonds</w:t>
      </w:r>
      <w:r>
        <w:t xml:space="preserve"> a rendu indispensable la possibilité de stocker et de rechercher des représentations vectorielles directement dans une base de données.</w:t>
      </w:r>
      <w:r>
        <w:br/>
        <w:t>Les objectifs principaux sont :</w:t>
      </w:r>
    </w:p>
    <w:p w14:paraId="0AD1717C" w14:textId="77777777" w:rsidR="00253902" w:rsidRDefault="00253902" w:rsidP="00D6726C">
      <w:pPr>
        <w:pStyle w:val="NormalWeb"/>
        <w:numPr>
          <w:ilvl w:val="0"/>
          <w:numId w:val="31"/>
        </w:numPr>
        <w:spacing w:line="360" w:lineRule="auto"/>
        <w:jc w:val="both"/>
      </w:pPr>
      <w:r>
        <w:rPr>
          <w:rStyle w:val="lev"/>
        </w:rPr>
        <w:t>Stockage natif des vecteurs</w:t>
      </w:r>
      <w:r>
        <w:t xml:space="preserve"> : permettre la représentation dense ou clairsemée (</w:t>
      </w:r>
      <w:proofErr w:type="spellStart"/>
      <w:r>
        <w:t>sparse</w:t>
      </w:r>
      <w:proofErr w:type="spellEnd"/>
      <w:r>
        <w:t>) des données.</w:t>
      </w:r>
    </w:p>
    <w:p w14:paraId="1FFB55E6" w14:textId="77777777" w:rsidR="00253902" w:rsidRDefault="00253902" w:rsidP="00D6726C">
      <w:pPr>
        <w:pStyle w:val="NormalWeb"/>
        <w:numPr>
          <w:ilvl w:val="0"/>
          <w:numId w:val="31"/>
        </w:numPr>
        <w:spacing w:line="360" w:lineRule="auto"/>
        <w:jc w:val="both"/>
      </w:pPr>
      <w:r>
        <w:rPr>
          <w:rStyle w:val="lev"/>
        </w:rPr>
        <w:t>Recherche vectorielle performante</w:t>
      </w:r>
      <w:r>
        <w:t xml:space="preserve"> : prise en charge des métriques de similarité (cosinus, euclidienne, etc.).</w:t>
      </w:r>
    </w:p>
    <w:p w14:paraId="081B26B5" w14:textId="77777777" w:rsidR="00253902" w:rsidRDefault="00253902" w:rsidP="00D6726C">
      <w:pPr>
        <w:pStyle w:val="NormalWeb"/>
        <w:numPr>
          <w:ilvl w:val="0"/>
          <w:numId w:val="31"/>
        </w:numPr>
        <w:spacing w:line="360" w:lineRule="auto"/>
        <w:jc w:val="both"/>
      </w:pPr>
      <w:r>
        <w:rPr>
          <w:rStyle w:val="lev"/>
        </w:rPr>
        <w:t>Intégration avec l’écosystème Oracle</w:t>
      </w:r>
      <w:r>
        <w:t xml:space="preserve"> : interaction avec SQL, PL/SQL et les autres services analytiques.</w:t>
      </w:r>
    </w:p>
    <w:p w14:paraId="14A8B28B" w14:textId="77777777" w:rsidR="00253902" w:rsidRDefault="00253902" w:rsidP="00D6726C">
      <w:pPr>
        <w:pStyle w:val="NormalWeb"/>
        <w:numPr>
          <w:ilvl w:val="0"/>
          <w:numId w:val="31"/>
        </w:numPr>
        <w:spacing w:line="360" w:lineRule="auto"/>
        <w:jc w:val="both"/>
      </w:pPr>
      <w:r>
        <w:rPr>
          <w:rStyle w:val="lev"/>
        </w:rPr>
        <w:t>Support pour les cas d’usage IA/ML</w:t>
      </w:r>
      <w:r>
        <w:t xml:space="preserve"> : moteur adapté aux applications en NLP, vision par ordinateur et systèmes de recommandation.</w:t>
      </w:r>
    </w:p>
    <w:p w14:paraId="26D6283C" w14:textId="77777777" w:rsidR="00253902" w:rsidRDefault="00253902" w:rsidP="00D6726C">
      <w:pPr>
        <w:pStyle w:val="NormalWeb"/>
        <w:numPr>
          <w:ilvl w:val="0"/>
          <w:numId w:val="31"/>
        </w:numPr>
        <w:spacing w:line="360" w:lineRule="auto"/>
        <w:jc w:val="both"/>
      </w:pPr>
      <w:r>
        <w:rPr>
          <w:rStyle w:val="lev"/>
        </w:rPr>
        <w:t>Performance et scalabilité</w:t>
      </w:r>
      <w:r>
        <w:t xml:space="preserve"> : gestion de volumes massifs de vecteurs grâce aux index spécialisés (IVF, HNSW, etc.) et à l’architecture distribuée d’Oracle.</w:t>
      </w:r>
    </w:p>
    <w:p w14:paraId="664229AF" w14:textId="262218DD" w:rsidR="001A3EA5" w:rsidRPr="001A3EA5" w:rsidRDefault="001A3EA5" w:rsidP="001A3EA5">
      <w:pPr>
        <w:pStyle w:val="Titre2"/>
        <w:numPr>
          <w:ilvl w:val="1"/>
          <w:numId w:val="74"/>
        </w:numPr>
        <w:rPr>
          <w:rFonts w:ascii="Times New Roman" w:hAnsi="Times New Roman"/>
          <w:sz w:val="24"/>
          <w:szCs w:val="24"/>
        </w:rPr>
      </w:pPr>
      <w:bookmarkStart w:id="62" w:name="_Toc207077060"/>
      <w:bookmarkStart w:id="63" w:name="_Toc212795424"/>
      <w:r w:rsidRPr="001A3EA5">
        <w:rPr>
          <w:rFonts w:ascii="Times New Roman" w:hAnsi="Times New Roman"/>
          <w:sz w:val="24"/>
          <w:szCs w:val="24"/>
        </w:rPr>
        <w:t xml:space="preserve">Composants principes </w:t>
      </w:r>
      <w:r w:rsidR="0084568B" w:rsidRPr="001A3EA5">
        <w:rPr>
          <w:rFonts w:ascii="Times New Roman" w:hAnsi="Times New Roman"/>
          <w:sz w:val="24"/>
          <w:szCs w:val="24"/>
        </w:rPr>
        <w:t>d’oracle</w:t>
      </w:r>
      <w:r w:rsidRPr="001A3EA5">
        <w:rPr>
          <w:rFonts w:ascii="Times New Roman" w:hAnsi="Times New Roman"/>
          <w:sz w:val="24"/>
          <w:szCs w:val="24"/>
        </w:rPr>
        <w:t xml:space="preserve"> 23ai et </w:t>
      </w:r>
      <w:bookmarkEnd w:id="62"/>
      <w:r w:rsidR="0084568B" w:rsidRPr="001A3EA5">
        <w:rPr>
          <w:rFonts w:ascii="Times New Roman" w:hAnsi="Times New Roman"/>
          <w:sz w:val="24"/>
          <w:szCs w:val="24"/>
        </w:rPr>
        <w:t>les b</w:t>
      </w:r>
      <w:r w:rsidR="0084568B">
        <w:rPr>
          <w:rFonts w:ascii="Times New Roman" w:hAnsi="Times New Roman"/>
          <w:sz w:val="24"/>
          <w:szCs w:val="24"/>
        </w:rPr>
        <w:t xml:space="preserve">ase </w:t>
      </w:r>
      <w:r w:rsidR="0084568B" w:rsidRPr="001A3EA5">
        <w:rPr>
          <w:rFonts w:ascii="Times New Roman" w:hAnsi="Times New Roman"/>
          <w:sz w:val="24"/>
          <w:szCs w:val="24"/>
        </w:rPr>
        <w:t>d</w:t>
      </w:r>
      <w:r w:rsidR="0084568B">
        <w:rPr>
          <w:rFonts w:ascii="Times New Roman" w:hAnsi="Times New Roman"/>
          <w:sz w:val="24"/>
          <w:szCs w:val="24"/>
        </w:rPr>
        <w:t>e données</w:t>
      </w:r>
      <w:r w:rsidR="0084568B" w:rsidRPr="001A3EA5">
        <w:rPr>
          <w:rFonts w:ascii="Times New Roman" w:hAnsi="Times New Roman"/>
          <w:sz w:val="24"/>
          <w:szCs w:val="24"/>
        </w:rPr>
        <w:t xml:space="preserve"> vectorielles</w:t>
      </w:r>
      <w:bookmarkEnd w:id="63"/>
    </w:p>
    <w:p w14:paraId="13461BA2" w14:textId="77777777" w:rsidR="001A3EA5" w:rsidRDefault="001A3EA5" w:rsidP="00464955">
      <w:pPr>
        <w:pStyle w:val="NormalWeb"/>
        <w:ind w:left="360"/>
      </w:pPr>
      <w:proofErr w:type="gramStart"/>
      <w:r>
        <w:rPr>
          <w:rFonts w:hAnsi="Symbol"/>
        </w:rPr>
        <w:t></w:t>
      </w:r>
      <w:r>
        <w:t xml:space="preserve">  </w:t>
      </w:r>
      <w:r>
        <w:rPr>
          <w:rStyle w:val="lev"/>
        </w:rPr>
        <w:t>Stockage</w:t>
      </w:r>
      <w:proofErr w:type="gramEnd"/>
      <w:r>
        <w:t xml:space="preserve"> (</w:t>
      </w:r>
      <w:r>
        <w:rPr>
          <w:rStyle w:val="CodeHTML"/>
        </w:rPr>
        <w:t>VECTOR</w:t>
      </w:r>
      <w:r>
        <w:t>).</w:t>
      </w:r>
    </w:p>
    <w:p w14:paraId="039ECF67" w14:textId="77777777" w:rsidR="001A3EA5" w:rsidRDefault="001A3EA5" w:rsidP="00464955">
      <w:pPr>
        <w:pStyle w:val="NormalWeb"/>
        <w:ind w:left="360"/>
      </w:pPr>
      <w:proofErr w:type="gramStart"/>
      <w:r>
        <w:rPr>
          <w:rFonts w:hAnsi="Symbol"/>
        </w:rPr>
        <w:t></w:t>
      </w:r>
      <w:r>
        <w:t xml:space="preserve">  </w:t>
      </w:r>
      <w:r>
        <w:rPr>
          <w:rStyle w:val="lev"/>
        </w:rPr>
        <w:t>Fonctions</w:t>
      </w:r>
      <w:proofErr w:type="gramEnd"/>
      <w:r>
        <w:rPr>
          <w:rStyle w:val="lev"/>
        </w:rPr>
        <w:t xml:space="preserve"> analytiques</w:t>
      </w:r>
      <w:r>
        <w:t xml:space="preserve"> (calcul de distances, normalisation).</w:t>
      </w:r>
    </w:p>
    <w:p w14:paraId="7E8742B5" w14:textId="77777777" w:rsidR="001A3EA5" w:rsidRDefault="001A3EA5" w:rsidP="00464955">
      <w:pPr>
        <w:pStyle w:val="NormalWeb"/>
        <w:ind w:left="360"/>
      </w:pPr>
      <w:proofErr w:type="gramStart"/>
      <w:r>
        <w:rPr>
          <w:rFonts w:hAnsi="Symbol"/>
        </w:rPr>
        <w:t></w:t>
      </w:r>
      <w:r>
        <w:t xml:space="preserve">  </w:t>
      </w:r>
      <w:r>
        <w:rPr>
          <w:rStyle w:val="lev"/>
        </w:rPr>
        <w:t>Indexation</w:t>
      </w:r>
      <w:proofErr w:type="gramEnd"/>
      <w:r>
        <w:t xml:space="preserve"> (exacte et approximative).</w:t>
      </w:r>
    </w:p>
    <w:p w14:paraId="261724F9" w14:textId="0CE4ECA8" w:rsidR="001A3EA5" w:rsidRDefault="001A3EA5" w:rsidP="00464955">
      <w:pPr>
        <w:pStyle w:val="NormalWeb"/>
        <w:ind w:left="360"/>
      </w:pPr>
      <w:proofErr w:type="gramStart"/>
      <w:r>
        <w:rPr>
          <w:rFonts w:hAnsi="Symbol"/>
        </w:rPr>
        <w:t></w:t>
      </w:r>
      <w:r>
        <w:t xml:space="preserve">  </w:t>
      </w:r>
      <w:r>
        <w:rPr>
          <w:rStyle w:val="lev"/>
        </w:rPr>
        <w:t>Intégration</w:t>
      </w:r>
      <w:proofErr w:type="gramEnd"/>
      <w:r>
        <w:rPr>
          <w:rStyle w:val="lev"/>
        </w:rPr>
        <w:t xml:space="preserve"> IA/ML</w:t>
      </w:r>
      <w:r>
        <w:t xml:space="preserve"> </w:t>
      </w:r>
      <w:r w:rsidR="00464955">
        <w:t xml:space="preserve"> </w:t>
      </w:r>
    </w:p>
    <w:p w14:paraId="60F22AD0" w14:textId="77777777" w:rsidR="001A3EA5" w:rsidRDefault="001A3EA5" w:rsidP="00464955">
      <w:pPr>
        <w:pStyle w:val="NormalWeb"/>
        <w:ind w:left="360"/>
      </w:pPr>
      <w:proofErr w:type="gramStart"/>
      <w:r>
        <w:rPr>
          <w:rFonts w:hAnsi="Symbol"/>
        </w:rPr>
        <w:t></w:t>
      </w:r>
      <w:r>
        <w:t xml:space="preserve">  </w:t>
      </w:r>
      <w:r>
        <w:rPr>
          <w:rStyle w:val="lev"/>
        </w:rPr>
        <w:t>Sécurité</w:t>
      </w:r>
      <w:proofErr w:type="gramEnd"/>
      <w:r>
        <w:rPr>
          <w:rStyle w:val="lev"/>
        </w:rPr>
        <w:t xml:space="preserve"> et gouvernance</w:t>
      </w:r>
      <w:r>
        <w:t xml:space="preserve"> (authentification, audit, chiffrement).</w:t>
      </w:r>
    </w:p>
    <w:p w14:paraId="45615CE8" w14:textId="77777777" w:rsidR="001A3EA5" w:rsidRPr="00090365" w:rsidRDefault="001A3EA5" w:rsidP="00464955">
      <w:pPr>
        <w:pStyle w:val="NormalWeb"/>
        <w:ind w:left="360"/>
      </w:pPr>
      <w:proofErr w:type="gramStart"/>
      <w:r>
        <w:rPr>
          <w:rFonts w:hAnsi="Symbol"/>
        </w:rPr>
        <w:t></w:t>
      </w:r>
      <w:r>
        <w:t xml:space="preserve">  </w:t>
      </w:r>
      <w:r>
        <w:rPr>
          <w:rStyle w:val="lev"/>
        </w:rPr>
        <w:t>Outils</w:t>
      </w:r>
      <w:proofErr w:type="gramEnd"/>
      <w:r>
        <w:rPr>
          <w:rStyle w:val="lev"/>
        </w:rPr>
        <w:t xml:space="preserve"> d’administration</w:t>
      </w:r>
      <w:r>
        <w:t xml:space="preserve"> (packages PL/SQL).</w:t>
      </w:r>
    </w:p>
    <w:p w14:paraId="433606F9" w14:textId="77777777" w:rsidR="001A3EA5" w:rsidRDefault="001A3EA5" w:rsidP="001A3EA5">
      <w:pPr>
        <w:rPr>
          <w:bCs/>
          <w:sz w:val="24"/>
          <w:szCs w:val="24"/>
        </w:rPr>
      </w:pPr>
    </w:p>
    <w:p w14:paraId="0AB65E5E" w14:textId="1D49E4D6" w:rsidR="001A3EA5" w:rsidRPr="00464955" w:rsidRDefault="001A3EA5" w:rsidP="0084568B">
      <w:pPr>
        <w:pStyle w:val="Titre3"/>
        <w:numPr>
          <w:ilvl w:val="2"/>
          <w:numId w:val="74"/>
        </w:numPr>
        <w:rPr>
          <w:rFonts w:ascii="Times New Roman" w:hAnsi="Times New Roman"/>
          <w:b/>
          <w:i w:val="0"/>
          <w:iCs/>
          <w:sz w:val="24"/>
          <w:szCs w:val="24"/>
          <w:u w:val="none"/>
        </w:rPr>
      </w:pPr>
      <w:bookmarkStart w:id="64" w:name="_Toc207077061"/>
      <w:bookmarkStart w:id="65" w:name="_Toc212795425"/>
      <w:r w:rsidRPr="00464955">
        <w:rPr>
          <w:rFonts w:ascii="Times New Roman" w:hAnsi="Times New Roman"/>
          <w:b/>
          <w:i w:val="0"/>
          <w:iCs/>
          <w:sz w:val="24"/>
          <w:szCs w:val="24"/>
          <w:u w:val="none"/>
        </w:rPr>
        <w:t xml:space="preserve">Architecture distribuée et résilience </w:t>
      </w:r>
      <w:proofErr w:type="gramStart"/>
      <w:r w:rsidRPr="00464955">
        <w:rPr>
          <w:rFonts w:ascii="Times New Roman" w:hAnsi="Times New Roman"/>
          <w:b/>
          <w:i w:val="0"/>
          <w:iCs/>
          <w:sz w:val="24"/>
          <w:szCs w:val="24"/>
          <w:u w:val="none"/>
        </w:rPr>
        <w:t xml:space="preserve">de </w:t>
      </w:r>
      <w:r w:rsidR="00A96207" w:rsidRPr="00464955">
        <w:rPr>
          <w:rFonts w:ascii="Times New Roman" w:hAnsi="Times New Roman"/>
          <w:b/>
          <w:i w:val="0"/>
          <w:iCs/>
          <w:sz w:val="24"/>
          <w:szCs w:val="24"/>
          <w:u w:val="none"/>
        </w:rPr>
        <w:t>oracle</w:t>
      </w:r>
      <w:proofErr w:type="gramEnd"/>
      <w:r w:rsidR="00A96207" w:rsidRPr="00464955">
        <w:rPr>
          <w:rFonts w:ascii="Times New Roman" w:hAnsi="Times New Roman"/>
          <w:b/>
          <w:i w:val="0"/>
          <w:iCs/>
          <w:sz w:val="24"/>
          <w:szCs w:val="24"/>
          <w:u w:val="none"/>
        </w:rPr>
        <w:t xml:space="preserve"> 23ai et les base de données vectoriels</w:t>
      </w:r>
      <w:bookmarkEnd w:id="64"/>
      <w:bookmarkEnd w:id="65"/>
    </w:p>
    <w:p w14:paraId="114F02CF" w14:textId="77777777" w:rsidR="001A3EA5" w:rsidRPr="00BE63A4" w:rsidRDefault="001A3EA5" w:rsidP="001A3EA5">
      <w:pPr>
        <w:rPr>
          <w:bCs/>
          <w:sz w:val="24"/>
          <w:szCs w:val="24"/>
        </w:rPr>
      </w:pPr>
    </w:p>
    <w:p w14:paraId="1F2B7DB1" w14:textId="77777777" w:rsidR="001A3EA5" w:rsidRPr="00090365" w:rsidRDefault="001A3EA5" w:rsidP="001A3EA5">
      <w:pPr>
        <w:pStyle w:val="Paragraphedeliste"/>
        <w:numPr>
          <w:ilvl w:val="0"/>
          <w:numId w:val="7"/>
        </w:numPr>
        <w:rPr>
          <w:bCs/>
          <w:sz w:val="24"/>
          <w:szCs w:val="24"/>
        </w:rPr>
      </w:pPr>
      <w:r w:rsidRPr="00090365">
        <w:rPr>
          <w:bCs/>
          <w:sz w:val="24"/>
          <w:szCs w:val="24"/>
        </w:rPr>
        <w:t>Architecture distribuée d’Oracle 23ai</w:t>
      </w:r>
    </w:p>
    <w:p w14:paraId="6281B582" w14:textId="77777777" w:rsidR="001A3EA5" w:rsidRDefault="001A3EA5" w:rsidP="001A3EA5">
      <w:pPr>
        <w:pStyle w:val="Paragraphedeliste"/>
        <w:numPr>
          <w:ilvl w:val="0"/>
          <w:numId w:val="7"/>
        </w:numPr>
        <w:rPr>
          <w:bCs/>
          <w:sz w:val="24"/>
          <w:szCs w:val="24"/>
        </w:rPr>
      </w:pPr>
      <w:r w:rsidRPr="00090365">
        <w:rPr>
          <w:bCs/>
          <w:sz w:val="24"/>
          <w:szCs w:val="24"/>
        </w:rPr>
        <w:t>Mécanismes de résilience</w:t>
      </w:r>
    </w:p>
    <w:p w14:paraId="251D1DA3" w14:textId="77777777" w:rsidR="001A3EA5" w:rsidRDefault="001A3EA5" w:rsidP="001A3EA5">
      <w:pPr>
        <w:pStyle w:val="Paragraphedeliste"/>
        <w:numPr>
          <w:ilvl w:val="0"/>
          <w:numId w:val="7"/>
        </w:numPr>
        <w:rPr>
          <w:bCs/>
          <w:sz w:val="24"/>
          <w:szCs w:val="24"/>
        </w:rPr>
      </w:pPr>
      <w:r w:rsidRPr="00090365">
        <w:rPr>
          <w:bCs/>
          <w:sz w:val="24"/>
          <w:szCs w:val="24"/>
        </w:rPr>
        <w:t>Scalabilité horizontale et verticale</w:t>
      </w:r>
    </w:p>
    <w:p w14:paraId="6906AEC9" w14:textId="77777777" w:rsidR="001A3EA5" w:rsidRDefault="001A3EA5" w:rsidP="001A3EA5">
      <w:pPr>
        <w:pStyle w:val="Paragraphedeliste"/>
        <w:numPr>
          <w:ilvl w:val="0"/>
          <w:numId w:val="7"/>
        </w:numPr>
        <w:rPr>
          <w:bCs/>
          <w:sz w:val="24"/>
          <w:szCs w:val="24"/>
        </w:rPr>
      </w:pPr>
      <w:r w:rsidRPr="00090365">
        <w:rPr>
          <w:bCs/>
          <w:sz w:val="24"/>
          <w:szCs w:val="24"/>
        </w:rPr>
        <w:t>Tolérance aux erreurs et haute disponibilité</w:t>
      </w:r>
    </w:p>
    <w:p w14:paraId="406C342E" w14:textId="77777777" w:rsidR="001A3EA5" w:rsidRPr="00090365" w:rsidRDefault="001A3EA5" w:rsidP="001A3EA5">
      <w:pPr>
        <w:pStyle w:val="Paragraphedeliste"/>
        <w:numPr>
          <w:ilvl w:val="0"/>
          <w:numId w:val="7"/>
        </w:numPr>
        <w:rPr>
          <w:bCs/>
          <w:sz w:val="24"/>
          <w:szCs w:val="24"/>
        </w:rPr>
      </w:pPr>
      <w:r w:rsidRPr="00090365">
        <w:rPr>
          <w:bCs/>
          <w:sz w:val="24"/>
          <w:szCs w:val="24"/>
        </w:rPr>
        <w:t xml:space="preserve">Intégration cloud et </w:t>
      </w:r>
      <w:proofErr w:type="spellStart"/>
      <w:r w:rsidRPr="00090365">
        <w:rPr>
          <w:bCs/>
          <w:sz w:val="24"/>
          <w:szCs w:val="24"/>
        </w:rPr>
        <w:t>edge</w:t>
      </w:r>
      <w:proofErr w:type="spellEnd"/>
    </w:p>
    <w:p w14:paraId="121A966A" w14:textId="77777777" w:rsidR="001A3EA5" w:rsidRDefault="001A3EA5" w:rsidP="001A3EA5">
      <w:pPr>
        <w:rPr>
          <w:bCs/>
          <w:sz w:val="24"/>
          <w:szCs w:val="24"/>
        </w:rPr>
      </w:pPr>
    </w:p>
    <w:p w14:paraId="210921D9" w14:textId="77777777" w:rsidR="001A3EA5" w:rsidRPr="00464955" w:rsidRDefault="001A3EA5" w:rsidP="001A3EA5">
      <w:pPr>
        <w:rPr>
          <w:rFonts w:ascii="Times New Roman" w:hAnsi="Times New Roman"/>
          <w:bCs/>
          <w:sz w:val="24"/>
          <w:szCs w:val="24"/>
        </w:rPr>
      </w:pPr>
    </w:p>
    <w:p w14:paraId="7664444A" w14:textId="77777777" w:rsidR="001A3EA5" w:rsidRPr="00464955" w:rsidRDefault="001A3EA5" w:rsidP="0084568B">
      <w:pPr>
        <w:pStyle w:val="Titre3"/>
        <w:numPr>
          <w:ilvl w:val="2"/>
          <w:numId w:val="74"/>
        </w:numPr>
        <w:rPr>
          <w:rFonts w:ascii="Times New Roman" w:hAnsi="Times New Roman"/>
          <w:b/>
          <w:i w:val="0"/>
          <w:sz w:val="24"/>
          <w:szCs w:val="24"/>
          <w:u w:val="none"/>
        </w:rPr>
      </w:pPr>
      <w:bookmarkStart w:id="66" w:name="_Toc207077062"/>
      <w:bookmarkStart w:id="67" w:name="_Toc212795426"/>
      <w:r w:rsidRPr="00464955">
        <w:rPr>
          <w:rFonts w:ascii="Times New Roman" w:hAnsi="Times New Roman"/>
          <w:b/>
          <w:i w:val="0"/>
          <w:sz w:val="24"/>
          <w:szCs w:val="24"/>
          <w:u w:val="none"/>
        </w:rPr>
        <w:t>Cas d’usage concrets</w:t>
      </w:r>
      <w:bookmarkEnd w:id="66"/>
      <w:bookmarkEnd w:id="67"/>
    </w:p>
    <w:p w14:paraId="7F9CCF81" w14:textId="77777777" w:rsidR="001A3EA5" w:rsidRDefault="001A3EA5" w:rsidP="001A3EA5"/>
    <w:p w14:paraId="3DD1752F" w14:textId="77777777" w:rsidR="001A3EA5" w:rsidRPr="00BE63A4" w:rsidRDefault="001A3EA5" w:rsidP="001A3EA5">
      <w:pPr>
        <w:rPr>
          <w:bCs/>
          <w:sz w:val="24"/>
          <w:szCs w:val="24"/>
        </w:rPr>
      </w:pPr>
      <w:r w:rsidRPr="00090365">
        <w:rPr>
          <w:bCs/>
          <w:sz w:val="24"/>
          <w:szCs w:val="24"/>
        </w:rPr>
        <w:t>Recherche sémantique et RAG (</w:t>
      </w:r>
      <w:proofErr w:type="spellStart"/>
      <w:r w:rsidRPr="00090365">
        <w:rPr>
          <w:bCs/>
          <w:sz w:val="24"/>
          <w:szCs w:val="24"/>
        </w:rPr>
        <w:t>Retrieval</w:t>
      </w:r>
      <w:proofErr w:type="spellEnd"/>
      <w:r w:rsidRPr="00090365">
        <w:rPr>
          <w:bCs/>
          <w:sz w:val="24"/>
          <w:szCs w:val="24"/>
        </w:rPr>
        <w:t xml:space="preserve"> </w:t>
      </w:r>
      <w:proofErr w:type="spellStart"/>
      <w:r w:rsidRPr="00090365">
        <w:rPr>
          <w:bCs/>
          <w:sz w:val="24"/>
          <w:szCs w:val="24"/>
        </w:rPr>
        <w:t>Augmented</w:t>
      </w:r>
      <w:proofErr w:type="spellEnd"/>
      <w:r w:rsidRPr="00090365">
        <w:rPr>
          <w:bCs/>
          <w:sz w:val="24"/>
          <w:szCs w:val="24"/>
        </w:rPr>
        <w:t xml:space="preserve"> </w:t>
      </w:r>
      <w:proofErr w:type="spellStart"/>
      <w:r w:rsidRPr="00090365">
        <w:rPr>
          <w:bCs/>
          <w:sz w:val="24"/>
          <w:szCs w:val="24"/>
        </w:rPr>
        <w:t>Generation</w:t>
      </w:r>
      <w:proofErr w:type="spellEnd"/>
      <w:r w:rsidRPr="00090365">
        <w:rPr>
          <w:bCs/>
          <w:sz w:val="24"/>
          <w:szCs w:val="24"/>
        </w:rPr>
        <w:t>)</w:t>
      </w:r>
    </w:p>
    <w:p w14:paraId="27896684" w14:textId="77777777" w:rsidR="001A3EA5" w:rsidRPr="00BE63A4" w:rsidRDefault="001A3EA5" w:rsidP="001A3EA5">
      <w:pPr>
        <w:rPr>
          <w:bCs/>
          <w:sz w:val="24"/>
          <w:szCs w:val="24"/>
        </w:rPr>
      </w:pPr>
      <w:r w:rsidRPr="00090365">
        <w:rPr>
          <w:bCs/>
          <w:sz w:val="24"/>
          <w:szCs w:val="24"/>
        </w:rPr>
        <w:t xml:space="preserve">Analyse d’images </w:t>
      </w:r>
    </w:p>
    <w:p w14:paraId="5D2E92A5" w14:textId="77777777" w:rsidR="001A3EA5" w:rsidRDefault="001A3EA5" w:rsidP="001A3EA5">
      <w:pPr>
        <w:rPr>
          <w:bCs/>
          <w:sz w:val="24"/>
          <w:szCs w:val="24"/>
        </w:rPr>
      </w:pPr>
      <w:r w:rsidRPr="00090365">
        <w:rPr>
          <w:bCs/>
          <w:sz w:val="24"/>
          <w:szCs w:val="24"/>
        </w:rPr>
        <w:t>Détection de fraude et cybersécurité</w:t>
      </w:r>
    </w:p>
    <w:p w14:paraId="5EBCA2B9" w14:textId="77777777" w:rsidR="001A3EA5" w:rsidRDefault="001A3EA5" w:rsidP="001A3EA5">
      <w:pPr>
        <w:rPr>
          <w:sz w:val="24"/>
          <w:szCs w:val="24"/>
        </w:rPr>
      </w:pPr>
      <w:r w:rsidRPr="00090365">
        <w:rPr>
          <w:sz w:val="24"/>
          <w:szCs w:val="24"/>
        </w:rPr>
        <w:t>Moteurs de recommandation intelligents</w:t>
      </w:r>
    </w:p>
    <w:p w14:paraId="05BB8ACC" w14:textId="77777777" w:rsidR="001A3EA5" w:rsidRPr="00090365" w:rsidRDefault="001A3EA5" w:rsidP="001A3EA5">
      <w:pPr>
        <w:rPr>
          <w:sz w:val="24"/>
          <w:szCs w:val="24"/>
        </w:rPr>
      </w:pPr>
      <w:r w:rsidRPr="00090365">
        <w:rPr>
          <w:sz w:val="24"/>
          <w:szCs w:val="24"/>
        </w:rPr>
        <w:t>Intégration avec Data Lake et Big Data</w:t>
      </w:r>
    </w:p>
    <w:p w14:paraId="06C863B1" w14:textId="77777777" w:rsidR="001A3EA5" w:rsidRDefault="001A3EA5" w:rsidP="001A3EA5">
      <w:pPr>
        <w:rPr>
          <w:b/>
          <w:bCs/>
          <w:sz w:val="24"/>
          <w:szCs w:val="24"/>
        </w:rPr>
      </w:pPr>
    </w:p>
    <w:p w14:paraId="50A53DE3" w14:textId="77777777" w:rsidR="001A3EA5" w:rsidRPr="00B208F9" w:rsidRDefault="001A3EA5" w:rsidP="001A3EA5">
      <w:pPr>
        <w:spacing w:line="360" w:lineRule="auto"/>
        <w:rPr>
          <w:sz w:val="24"/>
          <w:szCs w:val="24"/>
        </w:rPr>
      </w:pPr>
      <w:r w:rsidRPr="00B208F9">
        <w:rPr>
          <w:sz w:val="24"/>
          <w:szCs w:val="24"/>
        </w:rPr>
        <w:t>La recherche de similarité est axée sur la recherche de données connexes en fonction de sa signification sémantique. Les données non structurées sont difficiles à trouver directement, de sorte que la recherche de similarité va au-delà des simples recherches par mot-clé en tenant compte des données sous-jacentes de texte, d'image, d'audio ou de vidéo au lieu de rechercher uniquement les étiquettes appliquées manuellement.</w:t>
      </w:r>
    </w:p>
    <w:p w14:paraId="6E441D55" w14:textId="77777777" w:rsidR="001A3EA5" w:rsidRPr="00B208F9" w:rsidRDefault="001A3EA5" w:rsidP="001A3EA5">
      <w:pPr>
        <w:spacing w:line="360" w:lineRule="auto"/>
        <w:rPr>
          <w:sz w:val="24"/>
          <w:szCs w:val="24"/>
        </w:rPr>
      </w:pPr>
    </w:p>
    <w:p w14:paraId="462626FC" w14:textId="77777777" w:rsidR="001A3EA5" w:rsidRPr="00B208F9" w:rsidRDefault="001A3EA5" w:rsidP="001A3EA5">
      <w:pPr>
        <w:spacing w:line="360" w:lineRule="auto"/>
        <w:rPr>
          <w:sz w:val="24"/>
          <w:szCs w:val="24"/>
        </w:rPr>
      </w:pPr>
      <w:r w:rsidRPr="00B208F9">
        <w:rPr>
          <w:sz w:val="24"/>
          <w:szCs w:val="24"/>
        </w:rPr>
        <w:t>La nécessité d'identifier une correspondance pour des données similaires dans des jeux de données volumineux s'applique à de nombreux secteurs. Voici quelques exemples de recherche de similarité :</w:t>
      </w:r>
    </w:p>
    <w:p w14:paraId="40B27AF9" w14:textId="77777777" w:rsidR="001A3EA5" w:rsidRPr="00B208F9" w:rsidRDefault="001A3EA5" w:rsidP="001A3EA5">
      <w:pPr>
        <w:spacing w:line="360" w:lineRule="auto"/>
        <w:rPr>
          <w:sz w:val="24"/>
          <w:szCs w:val="24"/>
        </w:rPr>
      </w:pPr>
    </w:p>
    <w:p w14:paraId="1A246BBD" w14:textId="77777777" w:rsidR="001A3EA5" w:rsidRPr="00B208F9" w:rsidRDefault="001A3EA5" w:rsidP="001A3EA5">
      <w:pPr>
        <w:pStyle w:val="Paragraphedeliste"/>
        <w:numPr>
          <w:ilvl w:val="0"/>
          <w:numId w:val="37"/>
        </w:numPr>
        <w:spacing w:line="360" w:lineRule="auto"/>
        <w:rPr>
          <w:sz w:val="24"/>
          <w:szCs w:val="24"/>
        </w:rPr>
      </w:pPr>
      <w:r w:rsidRPr="00B208F9">
        <w:rPr>
          <w:sz w:val="24"/>
          <w:szCs w:val="24"/>
        </w:rPr>
        <w:t>Recherche sémantique de documents</w:t>
      </w:r>
    </w:p>
    <w:p w14:paraId="0245FDDE" w14:textId="77777777" w:rsidR="001A3EA5" w:rsidRPr="00B208F9" w:rsidRDefault="001A3EA5" w:rsidP="001A3EA5">
      <w:pPr>
        <w:pStyle w:val="Paragraphedeliste"/>
        <w:numPr>
          <w:ilvl w:val="0"/>
          <w:numId w:val="37"/>
        </w:numPr>
        <w:spacing w:line="360" w:lineRule="auto"/>
        <w:rPr>
          <w:sz w:val="24"/>
          <w:szCs w:val="24"/>
        </w:rPr>
      </w:pPr>
      <w:r w:rsidRPr="00B208F9">
        <w:rPr>
          <w:sz w:val="24"/>
          <w:szCs w:val="24"/>
        </w:rPr>
        <w:t>Recherche sémantique d'images</w:t>
      </w:r>
    </w:p>
    <w:p w14:paraId="5228D6B5" w14:textId="77777777" w:rsidR="001A3EA5" w:rsidRPr="00B208F9" w:rsidRDefault="001A3EA5" w:rsidP="001A3EA5">
      <w:pPr>
        <w:pStyle w:val="Paragraphedeliste"/>
        <w:numPr>
          <w:ilvl w:val="0"/>
          <w:numId w:val="37"/>
        </w:numPr>
        <w:spacing w:line="360" w:lineRule="auto"/>
        <w:rPr>
          <w:sz w:val="24"/>
          <w:szCs w:val="24"/>
        </w:rPr>
      </w:pPr>
      <w:r w:rsidRPr="00B208F9">
        <w:rPr>
          <w:sz w:val="24"/>
          <w:szCs w:val="24"/>
        </w:rPr>
        <w:t>Systèmes de recommandation</w:t>
      </w:r>
    </w:p>
    <w:p w14:paraId="03C1CC48" w14:textId="77777777" w:rsidR="001A3EA5" w:rsidRPr="00B208F9" w:rsidRDefault="001A3EA5" w:rsidP="001A3EA5">
      <w:pPr>
        <w:pStyle w:val="Paragraphedeliste"/>
        <w:numPr>
          <w:ilvl w:val="0"/>
          <w:numId w:val="37"/>
        </w:numPr>
        <w:spacing w:line="360" w:lineRule="auto"/>
        <w:rPr>
          <w:sz w:val="24"/>
          <w:szCs w:val="24"/>
        </w:rPr>
      </w:pPr>
      <w:r w:rsidRPr="00B208F9">
        <w:rPr>
          <w:sz w:val="24"/>
          <w:szCs w:val="24"/>
        </w:rPr>
        <w:t>Reconnaissance des schémas</w:t>
      </w:r>
    </w:p>
    <w:p w14:paraId="3CC68733" w14:textId="77777777" w:rsidR="001A3EA5" w:rsidRDefault="001A3EA5" w:rsidP="001A3EA5">
      <w:pPr>
        <w:pStyle w:val="Paragraphedeliste"/>
        <w:numPr>
          <w:ilvl w:val="0"/>
          <w:numId w:val="37"/>
        </w:numPr>
        <w:spacing w:line="360" w:lineRule="auto"/>
        <w:rPr>
          <w:sz w:val="24"/>
          <w:szCs w:val="24"/>
        </w:rPr>
      </w:pPr>
      <w:r w:rsidRPr="00B208F9">
        <w:rPr>
          <w:sz w:val="24"/>
          <w:szCs w:val="24"/>
        </w:rPr>
        <w:t>Détection d'anomalies et de fraudes</w:t>
      </w:r>
    </w:p>
    <w:p w14:paraId="273D8D57" w14:textId="77777777" w:rsidR="001A3EA5" w:rsidRPr="00B208F9" w:rsidRDefault="001A3EA5" w:rsidP="001A3EA5">
      <w:pPr>
        <w:spacing w:line="360" w:lineRule="auto"/>
        <w:ind w:left="360"/>
        <w:rPr>
          <w:sz w:val="24"/>
          <w:szCs w:val="24"/>
        </w:rPr>
      </w:pPr>
    </w:p>
    <w:p w14:paraId="7F6405F6" w14:textId="77777777" w:rsidR="001A3EA5" w:rsidRPr="00B208F9" w:rsidRDefault="001A3EA5" w:rsidP="001A3EA5">
      <w:pPr>
        <w:spacing w:line="360" w:lineRule="auto"/>
        <w:ind w:left="360"/>
        <w:rPr>
          <w:sz w:val="24"/>
          <w:szCs w:val="24"/>
        </w:rPr>
      </w:pPr>
      <w:r>
        <w:rPr>
          <w:noProof/>
        </w:rPr>
        <w:drawing>
          <wp:inline distT="0" distB="0" distL="0" distR="0" wp14:anchorId="75E89CBC" wp14:editId="77D1D6FF">
            <wp:extent cx="6570921" cy="2125345"/>
            <wp:effectExtent l="0" t="0" r="0" b="0"/>
            <wp:docPr id="9" name="Image 9" descr="Diagramme de recherche de similarité, description ci-desso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agramme de recherche de similarité, description ci-dessou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8232" cy="2127710"/>
                    </a:xfrm>
                    <a:prstGeom prst="rect">
                      <a:avLst/>
                    </a:prstGeom>
                    <a:noFill/>
                    <a:ln>
                      <a:noFill/>
                    </a:ln>
                  </pic:spPr>
                </pic:pic>
              </a:graphicData>
            </a:graphic>
          </wp:inline>
        </w:drawing>
      </w:r>
    </w:p>
    <w:p w14:paraId="70BE9E92" w14:textId="1DC375EA" w:rsidR="00253902" w:rsidRPr="001A3EA5" w:rsidRDefault="00253902" w:rsidP="001A3EA5">
      <w:pPr>
        <w:spacing w:line="240" w:lineRule="auto"/>
        <w:jc w:val="left"/>
        <w:rPr>
          <w:b/>
          <w:bCs/>
          <w:sz w:val="24"/>
          <w:szCs w:val="24"/>
        </w:rPr>
      </w:pPr>
    </w:p>
    <w:p w14:paraId="73779B5E" w14:textId="4E90649A" w:rsidR="001A3EA5" w:rsidRDefault="001A3EA5" w:rsidP="00253902"/>
    <w:p w14:paraId="147040BD" w14:textId="77777777" w:rsidR="001A3EA5" w:rsidRPr="00253902" w:rsidRDefault="001A3EA5" w:rsidP="00A96207">
      <w:pPr>
        <w:pStyle w:val="Titre2"/>
      </w:pPr>
    </w:p>
    <w:p w14:paraId="7FCFB39B" w14:textId="00D227FE" w:rsidR="00E52135" w:rsidRPr="00A96207" w:rsidRDefault="007B39E6" w:rsidP="00A96207">
      <w:pPr>
        <w:pStyle w:val="Titre2"/>
        <w:numPr>
          <w:ilvl w:val="1"/>
          <w:numId w:val="74"/>
        </w:numPr>
        <w:rPr>
          <w:rFonts w:ascii="Times New Roman" w:hAnsi="Times New Roman"/>
          <w:iCs/>
          <w:sz w:val="24"/>
          <w:szCs w:val="24"/>
          <w:u w:val="none"/>
        </w:rPr>
      </w:pPr>
      <w:bookmarkStart w:id="68" w:name="_Toc207077056"/>
      <w:bookmarkStart w:id="69" w:name="_Toc212795427"/>
      <w:r w:rsidRPr="00A96207">
        <w:rPr>
          <w:rFonts w:ascii="Times New Roman" w:hAnsi="Times New Roman"/>
          <w:iCs/>
          <w:sz w:val="24"/>
          <w:szCs w:val="24"/>
          <w:u w:val="none"/>
        </w:rPr>
        <w:t>Application de référence</w:t>
      </w:r>
      <w:bookmarkEnd w:id="68"/>
      <w:bookmarkEnd w:id="69"/>
    </w:p>
    <w:p w14:paraId="3891E6B6" w14:textId="77777777" w:rsidR="00FE54F8" w:rsidRPr="00FE54F8" w:rsidRDefault="00FE54F8" w:rsidP="00FE54F8">
      <w:pPr>
        <w:pStyle w:val="NormalWeb"/>
        <w:spacing w:line="360" w:lineRule="auto"/>
        <w:jc w:val="both"/>
      </w:pPr>
      <w:r w:rsidRPr="00FE54F8">
        <w:t>Afin d’illustrer les apports d’</w:t>
      </w:r>
      <w:r w:rsidRPr="00FE54F8">
        <w:rPr>
          <w:rStyle w:val="lev"/>
        </w:rPr>
        <w:t>Oracle 23ai et des bases vectorielles</w:t>
      </w:r>
      <w:r w:rsidRPr="00FE54F8">
        <w:t xml:space="preserve">, nous avons mis en place une </w:t>
      </w:r>
      <w:r w:rsidRPr="00FE54F8">
        <w:rPr>
          <w:rStyle w:val="lev"/>
        </w:rPr>
        <w:t>application de référence</w:t>
      </w:r>
      <w:r w:rsidRPr="00FE54F8">
        <w:t xml:space="preserve"> qui servira de fil conducteur pour nos expérimentations pratiques. Cette application s’inscrit dans le domaine du </w:t>
      </w:r>
      <w:r w:rsidRPr="00FE54F8">
        <w:rPr>
          <w:rStyle w:val="lev"/>
        </w:rPr>
        <w:t>Traitement Automatique du Langage Naturel (NLP)</w:t>
      </w:r>
      <w:r w:rsidRPr="00FE54F8">
        <w:t>.</w:t>
      </w:r>
    </w:p>
    <w:p w14:paraId="504CA244" w14:textId="77777777" w:rsidR="00FE54F8" w:rsidRPr="00FE54F8" w:rsidRDefault="00FE54F8" w:rsidP="00FE54F8">
      <w:pPr>
        <w:pStyle w:val="NormalWeb"/>
        <w:spacing w:line="360" w:lineRule="auto"/>
        <w:jc w:val="both"/>
      </w:pPr>
      <w:r w:rsidRPr="00FE54F8">
        <w:t xml:space="preserve">L’application retenue consiste en un </w:t>
      </w:r>
      <w:r w:rsidRPr="00FE54F8">
        <w:rPr>
          <w:rStyle w:val="lev"/>
        </w:rPr>
        <w:t>système de recherche sémantique de documents et de réponses</w:t>
      </w:r>
      <w:r w:rsidRPr="00FE54F8">
        <w:t>. Elle repose sur les étapes suivantes :</w:t>
      </w:r>
    </w:p>
    <w:p w14:paraId="26F9F5DA" w14:textId="77777777" w:rsidR="00FE54F8" w:rsidRPr="00FE54F8" w:rsidRDefault="00FE54F8" w:rsidP="00D6726C">
      <w:pPr>
        <w:pStyle w:val="NormalWeb"/>
        <w:numPr>
          <w:ilvl w:val="0"/>
          <w:numId w:val="32"/>
        </w:numPr>
        <w:spacing w:line="360" w:lineRule="auto"/>
        <w:jc w:val="both"/>
      </w:pPr>
      <w:r w:rsidRPr="00FE54F8">
        <w:rPr>
          <w:rStyle w:val="lev"/>
        </w:rPr>
        <w:t>Collecte et préparation des données</w:t>
      </w:r>
      <w:r w:rsidRPr="00FE54F8">
        <w:t xml:space="preserve"> : un corpus de documents textuels (articles, résumés, descriptions) est stocké dans la base Oracle.</w:t>
      </w:r>
    </w:p>
    <w:p w14:paraId="5E597C4B" w14:textId="77777777" w:rsidR="00FE54F8" w:rsidRPr="00FE54F8" w:rsidRDefault="00FE54F8" w:rsidP="00D6726C">
      <w:pPr>
        <w:pStyle w:val="NormalWeb"/>
        <w:numPr>
          <w:ilvl w:val="0"/>
          <w:numId w:val="32"/>
        </w:numPr>
        <w:spacing w:line="360" w:lineRule="auto"/>
        <w:jc w:val="both"/>
      </w:pPr>
      <w:r w:rsidRPr="00FE54F8">
        <w:rPr>
          <w:rStyle w:val="lev"/>
        </w:rPr>
        <w:t>Vectorisation</w:t>
      </w:r>
      <w:r w:rsidRPr="00FE54F8">
        <w:t xml:space="preserve"> : chaque texte est transformé en un vecteur à l’aide d’un modèle de type </w:t>
      </w:r>
      <w:r w:rsidRPr="00FE54F8">
        <w:rPr>
          <w:rStyle w:val="Accentuation"/>
        </w:rPr>
        <w:t>Sentence Transformer</w:t>
      </w:r>
      <w:r w:rsidRPr="00FE54F8">
        <w:t xml:space="preserve"> (ex. : </w:t>
      </w:r>
      <w:r w:rsidRPr="00FE54F8">
        <w:rPr>
          <w:rStyle w:val="CodeHTML"/>
          <w:rFonts w:ascii="Times New Roman" w:hAnsi="Times New Roman" w:cs="Times New Roman"/>
          <w:sz w:val="24"/>
          <w:szCs w:val="24"/>
        </w:rPr>
        <w:t>all-MiniLM-L6-v2</w:t>
      </w:r>
      <w:r w:rsidRPr="00FE54F8">
        <w:t>).</w:t>
      </w:r>
    </w:p>
    <w:p w14:paraId="2A0229C1" w14:textId="77777777" w:rsidR="00FE54F8" w:rsidRPr="00FE54F8" w:rsidRDefault="00FE54F8" w:rsidP="00D6726C">
      <w:pPr>
        <w:pStyle w:val="NormalWeb"/>
        <w:numPr>
          <w:ilvl w:val="0"/>
          <w:numId w:val="32"/>
        </w:numPr>
        <w:spacing w:line="360" w:lineRule="auto"/>
        <w:jc w:val="both"/>
      </w:pPr>
      <w:r w:rsidRPr="00FE54F8">
        <w:rPr>
          <w:rStyle w:val="lev"/>
        </w:rPr>
        <w:t>Stockage dans Oracle</w:t>
      </w:r>
      <w:r w:rsidRPr="00FE54F8">
        <w:t xml:space="preserve"> : les vecteurs sont insérés dans une table dédiée (par exemple </w:t>
      </w:r>
      <w:r w:rsidRPr="00FE54F8">
        <w:rPr>
          <w:rStyle w:val="CodeHTML"/>
          <w:rFonts w:ascii="Times New Roman" w:hAnsi="Times New Roman" w:cs="Times New Roman"/>
          <w:sz w:val="24"/>
          <w:szCs w:val="24"/>
        </w:rPr>
        <w:t>NLP_VECTORS</w:t>
      </w:r>
      <w:r w:rsidRPr="00FE54F8">
        <w:t xml:space="preserve">) à l’aide du type natif </w:t>
      </w:r>
      <w:r w:rsidRPr="00FE54F8">
        <w:rPr>
          <w:rStyle w:val="CodeHTML"/>
          <w:rFonts w:ascii="Times New Roman" w:hAnsi="Times New Roman" w:cs="Times New Roman"/>
          <w:sz w:val="24"/>
          <w:szCs w:val="24"/>
        </w:rPr>
        <w:t>VECTOR</w:t>
      </w:r>
      <w:r w:rsidRPr="00FE54F8">
        <w:t>.</w:t>
      </w:r>
    </w:p>
    <w:p w14:paraId="3008A928" w14:textId="77777777" w:rsidR="00FE54F8" w:rsidRPr="00FE54F8" w:rsidRDefault="00FE54F8" w:rsidP="00D6726C">
      <w:pPr>
        <w:pStyle w:val="NormalWeb"/>
        <w:numPr>
          <w:ilvl w:val="0"/>
          <w:numId w:val="32"/>
        </w:numPr>
        <w:spacing w:line="360" w:lineRule="auto"/>
        <w:jc w:val="both"/>
      </w:pPr>
      <w:r w:rsidRPr="00FE54F8">
        <w:rPr>
          <w:rStyle w:val="lev"/>
        </w:rPr>
        <w:t>Recherche de similarité</w:t>
      </w:r>
      <w:r w:rsidRPr="00FE54F8">
        <w:t xml:space="preserve"> : lorsqu’un utilisateur saisit une requête, celle-ci est vectorisée et comparée aux vecteurs stockés en base afin de retrouver les documents les plus proches.</w:t>
      </w:r>
    </w:p>
    <w:p w14:paraId="574E276A" w14:textId="77777777" w:rsidR="00FE54F8" w:rsidRPr="00FE54F8" w:rsidRDefault="00FE54F8" w:rsidP="00D6726C">
      <w:pPr>
        <w:pStyle w:val="NormalWeb"/>
        <w:numPr>
          <w:ilvl w:val="0"/>
          <w:numId w:val="32"/>
        </w:numPr>
        <w:spacing w:line="360" w:lineRule="auto"/>
        <w:jc w:val="both"/>
      </w:pPr>
      <w:r w:rsidRPr="00FE54F8">
        <w:rPr>
          <w:rStyle w:val="lev"/>
        </w:rPr>
        <w:t>Restitution des résultats</w:t>
      </w:r>
      <w:r w:rsidRPr="00FE54F8">
        <w:t xml:space="preserve"> : les documents pertinents sont affichés avec leur score de similarité.</w:t>
      </w:r>
    </w:p>
    <w:p w14:paraId="6C4AFD13" w14:textId="77777777" w:rsidR="00FE54F8" w:rsidRPr="00FE54F8" w:rsidRDefault="00FE54F8" w:rsidP="00FE54F8">
      <w:pPr>
        <w:pStyle w:val="NormalWeb"/>
        <w:spacing w:line="360" w:lineRule="auto"/>
        <w:jc w:val="both"/>
      </w:pPr>
      <w:r w:rsidRPr="00FE54F8">
        <w:t>Cette application permet de démontrer :</w:t>
      </w:r>
    </w:p>
    <w:p w14:paraId="13DBAD81" w14:textId="77777777" w:rsidR="00FE54F8" w:rsidRPr="00FE54F8" w:rsidRDefault="00FE54F8" w:rsidP="00D6726C">
      <w:pPr>
        <w:pStyle w:val="NormalWeb"/>
        <w:numPr>
          <w:ilvl w:val="0"/>
          <w:numId w:val="33"/>
        </w:numPr>
        <w:spacing w:line="360" w:lineRule="auto"/>
        <w:jc w:val="both"/>
      </w:pPr>
      <w:r w:rsidRPr="00FE54F8">
        <w:t xml:space="preserve">L’efficacité de la </w:t>
      </w:r>
      <w:r w:rsidRPr="00FE54F8">
        <w:rPr>
          <w:rStyle w:val="lev"/>
        </w:rPr>
        <w:t>gestion des vecteurs</w:t>
      </w:r>
      <w:r w:rsidRPr="00FE54F8">
        <w:t xml:space="preserve"> dans Oracle.</w:t>
      </w:r>
    </w:p>
    <w:p w14:paraId="6D9BDB0B" w14:textId="77777777" w:rsidR="00FE54F8" w:rsidRPr="00FE54F8" w:rsidRDefault="00FE54F8" w:rsidP="00D6726C">
      <w:pPr>
        <w:pStyle w:val="NormalWeb"/>
        <w:numPr>
          <w:ilvl w:val="0"/>
          <w:numId w:val="33"/>
        </w:numPr>
        <w:spacing w:line="360" w:lineRule="auto"/>
        <w:jc w:val="both"/>
      </w:pPr>
      <w:r w:rsidRPr="00FE54F8">
        <w:t xml:space="preserve">La </w:t>
      </w:r>
      <w:r w:rsidRPr="00FE54F8">
        <w:rPr>
          <w:rStyle w:val="lev"/>
        </w:rPr>
        <w:t>puissance de la recherche par similarité</w:t>
      </w:r>
      <w:r w:rsidRPr="00FE54F8">
        <w:t xml:space="preserve"> appliquée au NLP.</w:t>
      </w:r>
    </w:p>
    <w:p w14:paraId="0F2F2325" w14:textId="77777777" w:rsidR="00FE54F8" w:rsidRPr="00FE54F8" w:rsidRDefault="00FE54F8" w:rsidP="00D6726C">
      <w:pPr>
        <w:pStyle w:val="NormalWeb"/>
        <w:numPr>
          <w:ilvl w:val="0"/>
          <w:numId w:val="33"/>
        </w:numPr>
        <w:spacing w:line="360" w:lineRule="auto"/>
        <w:jc w:val="both"/>
      </w:pPr>
      <w:r w:rsidRPr="00FE54F8">
        <w:t>La possibilité d’étendre la même logique à d’autres domaines (reconnaissance d’images, recherche vidéo, systèmes de recommandation).</w:t>
      </w:r>
    </w:p>
    <w:p w14:paraId="1E63F685" w14:textId="77777777" w:rsidR="00FE54F8" w:rsidRDefault="00FE54F8" w:rsidP="00FE54F8">
      <w:pPr>
        <w:pStyle w:val="NormalWeb"/>
        <w:spacing w:line="360" w:lineRule="auto"/>
        <w:jc w:val="both"/>
      </w:pPr>
      <w:r w:rsidRPr="00FE54F8">
        <w:t xml:space="preserve">En résumé, l’application de référence servira de </w:t>
      </w:r>
      <w:r w:rsidRPr="00FE54F8">
        <w:rPr>
          <w:rStyle w:val="lev"/>
        </w:rPr>
        <w:t>preuve de concept (</w:t>
      </w:r>
      <w:proofErr w:type="spellStart"/>
      <w:r w:rsidRPr="00FE54F8">
        <w:rPr>
          <w:rStyle w:val="lev"/>
        </w:rPr>
        <w:t>PoC</w:t>
      </w:r>
      <w:proofErr w:type="spellEnd"/>
      <w:r w:rsidRPr="00FE54F8">
        <w:rPr>
          <w:rStyle w:val="lev"/>
        </w:rPr>
        <w:t>)</w:t>
      </w:r>
      <w:r w:rsidRPr="00FE54F8">
        <w:t xml:space="preserve"> pour valider l’intégration des bases de données vectorielles dans Oracle 23ai et évaluer leurs performances par rapport aux solutions concurrentes.</w:t>
      </w:r>
    </w:p>
    <w:p w14:paraId="7B9E2406" w14:textId="77777777" w:rsidR="00BE63A4" w:rsidRPr="00712C66" w:rsidRDefault="00BE63A4" w:rsidP="00712C66"/>
    <w:p w14:paraId="68006786" w14:textId="77777777" w:rsidR="00D662EA" w:rsidRPr="00300031" w:rsidRDefault="00D662EA" w:rsidP="00D662EA">
      <w:pPr>
        <w:rPr>
          <w:rFonts w:ascii="Times New Roman" w:hAnsi="Times New Roman"/>
          <w:sz w:val="24"/>
          <w:szCs w:val="24"/>
        </w:rPr>
      </w:pPr>
      <w:r>
        <w:rPr>
          <w:rFonts w:ascii="Times New Roman" w:hAnsi="Times New Roman"/>
          <w:sz w:val="24"/>
          <w:szCs w:val="24"/>
        </w:rPr>
        <w:br w:type="page"/>
      </w:r>
    </w:p>
    <w:p w14:paraId="73241FCD" w14:textId="73BEFA39" w:rsidR="00A96207" w:rsidRPr="00A96207" w:rsidRDefault="00D662EA" w:rsidP="00A96207">
      <w:pPr>
        <w:pStyle w:val="Titre1"/>
      </w:pPr>
      <w:bookmarkStart w:id="70" w:name="_Toc204310382"/>
      <w:r w:rsidRPr="001F2BCD">
        <w:t xml:space="preserve"> </w:t>
      </w:r>
      <w:bookmarkStart w:id="71" w:name="_Toc212795428"/>
      <w:r w:rsidRPr="001F2BCD">
        <w:t>INSTALLATION</w:t>
      </w:r>
      <w:bookmarkEnd w:id="70"/>
      <w:r w:rsidRPr="001F2BCD">
        <w:t xml:space="preserve"> </w:t>
      </w:r>
      <w:r w:rsidR="00A96207" w:rsidRPr="00A96207">
        <w:rPr>
          <w:i/>
        </w:rPr>
        <w:t>d</w:t>
      </w:r>
      <w:r w:rsidR="00464955">
        <w:rPr>
          <w:i/>
        </w:rPr>
        <w:t>’</w:t>
      </w:r>
      <w:r w:rsidR="00A96207" w:rsidRPr="00A96207">
        <w:rPr>
          <w:i/>
        </w:rPr>
        <w:t>ORACLE 23AI</w:t>
      </w:r>
      <w:bookmarkEnd w:id="71"/>
    </w:p>
    <w:p w14:paraId="4BE4F3CF" w14:textId="026E4BDC" w:rsidR="00A96207" w:rsidRPr="00464955" w:rsidRDefault="00A96207" w:rsidP="00464955">
      <w:pPr>
        <w:pStyle w:val="Titre2"/>
        <w:rPr>
          <w:rFonts w:ascii="Times New Roman" w:hAnsi="Times New Roman"/>
          <w:b w:val="0"/>
          <w:bCs/>
          <w:sz w:val="24"/>
          <w:szCs w:val="24"/>
        </w:rPr>
      </w:pPr>
      <w:bookmarkStart w:id="72" w:name="_Toc204310379"/>
      <w:bookmarkStart w:id="73" w:name="_Toc212795429"/>
      <w:r w:rsidRPr="00464955">
        <w:rPr>
          <w:rStyle w:val="lev"/>
          <w:rFonts w:ascii="Times New Roman" w:hAnsi="Times New Roman"/>
          <w:b/>
          <w:bCs w:val="0"/>
          <w:sz w:val="24"/>
          <w:szCs w:val="24"/>
        </w:rPr>
        <w:t>6.1 Contexte et enjeux</w:t>
      </w:r>
      <w:bookmarkEnd w:id="72"/>
      <w:bookmarkEnd w:id="73"/>
    </w:p>
    <w:p w14:paraId="296A1B40" w14:textId="77777777" w:rsidR="00A96207" w:rsidRDefault="00A96207" w:rsidP="00A96207">
      <w:pPr>
        <w:pStyle w:val="NormalWeb"/>
        <w:jc w:val="both"/>
      </w:pPr>
      <w:r>
        <w:t xml:space="preserve">Dans un contexte où l’intelligence artificielle (IA), le traitement du langage naturel (NLP) et l’analyse vectorielle deviennent des piliers de la transformation numérique, les bases de données traditionnelles évoluent pour intégrer ces nouvelles exigences. Oracle </w:t>
      </w:r>
      <w:proofErr w:type="spellStart"/>
      <w:r>
        <w:t>Database</w:t>
      </w:r>
      <w:proofErr w:type="spellEnd"/>
      <w:r>
        <w:t xml:space="preserve">, reconnu comme l’un des SGBD les plus robustes et évolutifs, a su suivre cette tendance en introduisant dans sa version 23ai une </w:t>
      </w:r>
      <w:r>
        <w:rPr>
          <w:rStyle w:val="lev"/>
        </w:rPr>
        <w:t>prise en charge native des vecteurs</w:t>
      </w:r>
      <w:r>
        <w:t>.</w:t>
      </w:r>
    </w:p>
    <w:p w14:paraId="66A431ED" w14:textId="77777777" w:rsidR="00A96207" w:rsidRDefault="00A96207" w:rsidP="00A96207">
      <w:pPr>
        <w:pStyle w:val="NormalWeb"/>
        <w:jc w:val="both"/>
      </w:pPr>
      <w:r>
        <w:t xml:space="preserve">Cette évolution ouvre la voie à des cas d’usage avancés dans le domaine de la </w:t>
      </w:r>
      <w:r>
        <w:rPr>
          <w:rStyle w:val="lev"/>
        </w:rPr>
        <w:t>similarité sémantique</w:t>
      </w:r>
      <w:r>
        <w:t xml:space="preserve">, de la </w:t>
      </w:r>
      <w:r>
        <w:rPr>
          <w:rStyle w:val="lev"/>
        </w:rPr>
        <w:t>recherche vectorielle</w:t>
      </w:r>
      <w:r>
        <w:t xml:space="preserve"> ou encore de l’</w:t>
      </w:r>
      <w:r>
        <w:rPr>
          <w:rStyle w:val="lev"/>
        </w:rPr>
        <w:t>intégration IA dans les bases de données d’entreprise</w:t>
      </w:r>
      <w:r>
        <w:t xml:space="preserve">. La maîtrise d’un tel environnement constitue une étape stratégique pour tout projet explorant les </w:t>
      </w:r>
      <w:r>
        <w:rPr>
          <w:rStyle w:val="lev"/>
        </w:rPr>
        <w:t>bases de données vectorielles avec Oracle</w:t>
      </w:r>
      <w:r>
        <w:t>.</w:t>
      </w:r>
    </w:p>
    <w:p w14:paraId="6C96B31B" w14:textId="2499A207" w:rsidR="00A96207" w:rsidRPr="00244B1F" w:rsidRDefault="00A96207" w:rsidP="00244B1F">
      <w:pPr>
        <w:pStyle w:val="Titre2"/>
        <w:rPr>
          <w:rFonts w:ascii="Times New Roman" w:hAnsi="Times New Roman"/>
          <w:b w:val="0"/>
          <w:bCs/>
          <w:sz w:val="24"/>
          <w:szCs w:val="24"/>
        </w:rPr>
      </w:pPr>
      <w:bookmarkStart w:id="74" w:name="_Toc212795430"/>
      <w:bookmarkStart w:id="75" w:name="_Toc204310381"/>
      <w:r w:rsidRPr="00244B1F">
        <w:rPr>
          <w:rStyle w:val="lev"/>
          <w:rFonts w:ascii="Times New Roman" w:hAnsi="Times New Roman"/>
          <w:b/>
          <w:bCs w:val="0"/>
          <w:sz w:val="24"/>
          <w:szCs w:val="24"/>
        </w:rPr>
        <w:t>6.</w:t>
      </w:r>
      <w:r w:rsidR="00F54058" w:rsidRPr="00244B1F">
        <w:rPr>
          <w:rStyle w:val="lev"/>
          <w:rFonts w:ascii="Times New Roman" w:hAnsi="Times New Roman"/>
          <w:b/>
          <w:bCs w:val="0"/>
          <w:sz w:val="24"/>
          <w:szCs w:val="24"/>
        </w:rPr>
        <w:t>2</w:t>
      </w:r>
      <w:r w:rsidRPr="00244B1F">
        <w:rPr>
          <w:rStyle w:val="lev"/>
          <w:rFonts w:ascii="Times New Roman" w:hAnsi="Times New Roman"/>
          <w:b/>
          <w:bCs w:val="0"/>
          <w:sz w:val="24"/>
          <w:szCs w:val="24"/>
        </w:rPr>
        <w:t xml:space="preserve"> Objectifs de cette première phase</w:t>
      </w:r>
      <w:bookmarkEnd w:id="74"/>
      <w:r w:rsidRPr="00244B1F">
        <w:rPr>
          <w:rStyle w:val="lev"/>
          <w:rFonts w:ascii="Times New Roman" w:hAnsi="Times New Roman"/>
          <w:b/>
          <w:bCs w:val="0"/>
          <w:sz w:val="24"/>
          <w:szCs w:val="24"/>
        </w:rPr>
        <w:t xml:space="preserve"> </w:t>
      </w:r>
      <w:bookmarkEnd w:id="75"/>
    </w:p>
    <w:p w14:paraId="6C6212B5" w14:textId="77777777" w:rsidR="00A96207" w:rsidRDefault="00A96207" w:rsidP="00A96207">
      <w:pPr>
        <w:pStyle w:val="NormalWeb"/>
        <w:jc w:val="both"/>
      </w:pPr>
      <w:r>
        <w:t xml:space="preserve">L’objectif principal de cette phase est de </w:t>
      </w:r>
      <w:r>
        <w:rPr>
          <w:rStyle w:val="lev"/>
        </w:rPr>
        <w:t xml:space="preserve">manipuler concrètement une base de données vectorielle avec Oracle </w:t>
      </w:r>
      <w:proofErr w:type="spellStart"/>
      <w:r>
        <w:rPr>
          <w:rStyle w:val="lev"/>
        </w:rPr>
        <w:t>Database</w:t>
      </w:r>
      <w:proofErr w:type="spellEnd"/>
      <w:r>
        <w:rPr>
          <w:rStyle w:val="lev"/>
        </w:rPr>
        <w:t xml:space="preserve"> 23ai</w:t>
      </w:r>
      <w:r>
        <w:t>, en explorant les fonctionnalités offertes par cette nouvelle version dans le cadre de traitements orientés IA et NLP.</w:t>
      </w:r>
    </w:p>
    <w:p w14:paraId="0974AC5C" w14:textId="77777777" w:rsidR="00A96207" w:rsidRDefault="00A96207" w:rsidP="00A96207">
      <w:pPr>
        <w:pStyle w:val="NormalWeb"/>
        <w:jc w:val="both"/>
      </w:pPr>
      <w:r>
        <w:t>Pour atteindre cet objectif central, plusieurs étapes techniques et méthodologiques doivent être réalisées :</w:t>
      </w:r>
    </w:p>
    <w:p w14:paraId="5C04E99C" w14:textId="77777777" w:rsidR="00A96207" w:rsidRDefault="00A96207" w:rsidP="00A96207">
      <w:pPr>
        <w:pStyle w:val="NormalWeb"/>
        <w:numPr>
          <w:ilvl w:val="0"/>
          <w:numId w:val="55"/>
        </w:numPr>
        <w:jc w:val="both"/>
      </w:pPr>
      <w:r>
        <w:rPr>
          <w:rStyle w:val="lev"/>
        </w:rPr>
        <w:t>Installer et configurer Oracle 23ai</w:t>
      </w:r>
      <w:r>
        <w:t xml:space="preserve"> sur un poste local Windows, en s’assurant que l’environnement est pleinement opérationnel pour les futures manipulations vectorielles ;</w:t>
      </w:r>
    </w:p>
    <w:p w14:paraId="4382FB9C" w14:textId="77777777" w:rsidR="00A96207" w:rsidRDefault="00A96207" w:rsidP="00A96207">
      <w:pPr>
        <w:pStyle w:val="NormalWeb"/>
        <w:numPr>
          <w:ilvl w:val="0"/>
          <w:numId w:val="55"/>
        </w:numPr>
        <w:jc w:val="both"/>
      </w:pPr>
      <w:r>
        <w:rPr>
          <w:rStyle w:val="lev"/>
        </w:rPr>
        <w:t>Comprendre l’organisation technique d’Oracle</w:t>
      </w:r>
      <w:r>
        <w:t xml:space="preserve"> post-installation (services, ports, architecture </w:t>
      </w:r>
      <w:proofErr w:type="spellStart"/>
      <w:r>
        <w:t>multitenant</w:t>
      </w:r>
      <w:proofErr w:type="spellEnd"/>
      <w:r>
        <w:t>, etc.), pour maîtriser le fonctionnement du système ;</w:t>
      </w:r>
    </w:p>
    <w:p w14:paraId="12FB65C4" w14:textId="77777777" w:rsidR="00A96207" w:rsidRDefault="00A96207" w:rsidP="00A96207">
      <w:pPr>
        <w:pStyle w:val="NormalWeb"/>
        <w:numPr>
          <w:ilvl w:val="0"/>
          <w:numId w:val="55"/>
        </w:numPr>
        <w:jc w:val="both"/>
      </w:pPr>
      <w:r>
        <w:rPr>
          <w:rStyle w:val="lev"/>
        </w:rPr>
        <w:t>Créer une structure adaptée au stockage de vecteurs</w:t>
      </w:r>
      <w:r>
        <w:t xml:space="preserve">, incluant un schéma personnalisé (ex. </w:t>
      </w:r>
      <w:r>
        <w:rPr>
          <w:rStyle w:val="CodeHTML"/>
        </w:rPr>
        <w:t>Ryan</w:t>
      </w:r>
      <w:r>
        <w:t xml:space="preserve">) et des tables capables de contenir des représentations vectorielles (ex. </w:t>
      </w:r>
      <w:proofErr w:type="spellStart"/>
      <w:r>
        <w:rPr>
          <w:rStyle w:val="CodeHTML"/>
        </w:rPr>
        <w:t>nlp_vectors</w:t>
      </w:r>
      <w:proofErr w:type="spellEnd"/>
      <w:r>
        <w:t>) ;</w:t>
      </w:r>
    </w:p>
    <w:p w14:paraId="517BDEBA" w14:textId="77777777" w:rsidR="00A96207" w:rsidRDefault="00A96207" w:rsidP="00A96207">
      <w:pPr>
        <w:pStyle w:val="NormalWeb"/>
        <w:numPr>
          <w:ilvl w:val="0"/>
          <w:numId w:val="55"/>
        </w:numPr>
        <w:jc w:val="both"/>
      </w:pPr>
      <w:r>
        <w:rPr>
          <w:rStyle w:val="lev"/>
        </w:rPr>
        <w:t>Établir une passerelle entre Python et Oracle</w:t>
      </w:r>
      <w:r>
        <w:t xml:space="preserve">, via des bibliothèques telles que </w:t>
      </w:r>
      <w:proofErr w:type="spellStart"/>
      <w:r>
        <w:rPr>
          <w:rStyle w:val="CodeHTML"/>
        </w:rPr>
        <w:t>oracledb</w:t>
      </w:r>
      <w:proofErr w:type="spellEnd"/>
      <w:r>
        <w:t xml:space="preserve">, afin de permettre l'insertion et l'interrogation de vecteurs générés avec des modèles </w:t>
      </w:r>
      <w:proofErr w:type="spellStart"/>
      <w:r>
        <w:t>préentraînés</w:t>
      </w:r>
      <w:proofErr w:type="spellEnd"/>
      <w:r>
        <w:t xml:space="preserve"> (</w:t>
      </w:r>
      <w:r>
        <w:rPr>
          <w:rStyle w:val="CodeHTML"/>
        </w:rPr>
        <w:t>sentence-</w:t>
      </w:r>
      <w:proofErr w:type="spellStart"/>
      <w:r>
        <w:rPr>
          <w:rStyle w:val="CodeHTML"/>
        </w:rPr>
        <w:t>transformers</w:t>
      </w:r>
      <w:proofErr w:type="spellEnd"/>
      <w:r>
        <w:t xml:space="preserve">, </w:t>
      </w:r>
      <w:r>
        <w:rPr>
          <w:rStyle w:val="CodeHTML"/>
        </w:rPr>
        <w:t>all-MiniLM-L6-v2</w:t>
      </w:r>
      <w:r>
        <w:t>, etc.) ;</w:t>
      </w:r>
    </w:p>
    <w:p w14:paraId="181C6D33" w14:textId="77777777" w:rsidR="00A96207" w:rsidRDefault="00A96207" w:rsidP="00A96207">
      <w:pPr>
        <w:pStyle w:val="NormalWeb"/>
        <w:numPr>
          <w:ilvl w:val="0"/>
          <w:numId w:val="55"/>
        </w:numPr>
        <w:jc w:val="both"/>
      </w:pPr>
      <w:r>
        <w:rPr>
          <w:rStyle w:val="lev"/>
        </w:rPr>
        <w:t>Effectuer des premières opérations de test</w:t>
      </w:r>
      <w:r>
        <w:t xml:space="preserve"> sur les vecteurs insérés (recherches par similarité, distances euclidiennes, etc.) pour valider la faisabilité et le bon fonctionnement du pipeline complet.</w:t>
      </w:r>
    </w:p>
    <w:p w14:paraId="1595F906" w14:textId="77777777" w:rsidR="00A96207" w:rsidRDefault="00A96207" w:rsidP="00A96207">
      <w:pPr>
        <w:pStyle w:val="NormalWeb"/>
        <w:jc w:val="both"/>
      </w:pPr>
      <w:r>
        <w:t xml:space="preserve">Ces travaux constituent la </w:t>
      </w:r>
      <w:r>
        <w:rPr>
          <w:rStyle w:val="lev"/>
        </w:rPr>
        <w:t>base expérimentale</w:t>
      </w:r>
      <w:r>
        <w:t xml:space="preserve"> du mémoire, et préparent les étapes suivantes : évaluation des performances, intégration potentielle dans des systèmes plus larges (data </w:t>
      </w:r>
      <w:proofErr w:type="spellStart"/>
      <w:r>
        <w:t>lake</w:t>
      </w:r>
      <w:proofErr w:type="spellEnd"/>
      <w:r>
        <w:t>, pipelines IA), et comparaison avec d’autres solutions vectorielles.</w:t>
      </w:r>
    </w:p>
    <w:p w14:paraId="2DD5370B" w14:textId="77777777" w:rsidR="00A96207" w:rsidRPr="00A96207" w:rsidRDefault="00A96207" w:rsidP="00A96207">
      <w:pPr>
        <w:pStyle w:val="Listenumros2"/>
        <w:numPr>
          <w:ilvl w:val="0"/>
          <w:numId w:val="0"/>
        </w:numPr>
      </w:pPr>
    </w:p>
    <w:p w14:paraId="27093204" w14:textId="2A7798F8" w:rsidR="00D662EA" w:rsidRPr="00244B1F" w:rsidRDefault="00096113" w:rsidP="00096113">
      <w:pPr>
        <w:pStyle w:val="Titre2"/>
        <w:spacing w:before="240"/>
        <w:rPr>
          <w:rFonts w:ascii="Times New Roman" w:hAnsi="Times New Roman"/>
          <w:sz w:val="24"/>
          <w:szCs w:val="24"/>
        </w:rPr>
      </w:pPr>
      <w:bookmarkStart w:id="76" w:name="_Toc204310383"/>
      <w:bookmarkStart w:id="77" w:name="_Toc212795431"/>
      <w:r w:rsidRPr="00244B1F">
        <w:rPr>
          <w:rFonts w:ascii="Times New Roman" w:hAnsi="Times New Roman"/>
          <w:sz w:val="24"/>
          <w:szCs w:val="24"/>
        </w:rPr>
        <w:t>6.</w:t>
      </w:r>
      <w:r w:rsidR="00F54058" w:rsidRPr="00244B1F">
        <w:rPr>
          <w:rFonts w:ascii="Times New Roman" w:hAnsi="Times New Roman"/>
          <w:sz w:val="24"/>
          <w:szCs w:val="24"/>
        </w:rPr>
        <w:t>3</w:t>
      </w:r>
      <w:r w:rsidR="00D662EA" w:rsidRPr="00244B1F">
        <w:rPr>
          <w:rFonts w:ascii="Times New Roman" w:hAnsi="Times New Roman"/>
          <w:sz w:val="24"/>
          <w:szCs w:val="24"/>
        </w:rPr>
        <w:t xml:space="preserve"> </w:t>
      </w:r>
      <w:proofErr w:type="spellStart"/>
      <w:r w:rsidR="00D662EA" w:rsidRPr="00244B1F">
        <w:rPr>
          <w:rFonts w:ascii="Times New Roman" w:hAnsi="Times New Roman"/>
          <w:sz w:val="24"/>
          <w:szCs w:val="24"/>
        </w:rPr>
        <w:t>Pré-requis</w:t>
      </w:r>
      <w:proofErr w:type="spellEnd"/>
      <w:r w:rsidR="00D662EA" w:rsidRPr="00244B1F">
        <w:rPr>
          <w:rFonts w:ascii="Times New Roman" w:hAnsi="Times New Roman"/>
          <w:sz w:val="24"/>
          <w:szCs w:val="24"/>
        </w:rPr>
        <w:t xml:space="preserve"> matériels et logiciels</w:t>
      </w:r>
      <w:bookmarkEnd w:id="76"/>
      <w:bookmarkEnd w:id="77"/>
    </w:p>
    <w:p w14:paraId="26D08ADD" w14:textId="6F79C4B5" w:rsidR="00D662EA" w:rsidRDefault="00096113" w:rsidP="00096113">
      <w:pPr>
        <w:pStyle w:val="Titre3"/>
        <w:spacing w:before="240" w:line="276" w:lineRule="auto"/>
      </w:pPr>
      <w:bookmarkStart w:id="78" w:name="_Toc204310384"/>
      <w:bookmarkStart w:id="79" w:name="_Toc212795432"/>
      <w:r>
        <w:t>6</w:t>
      </w:r>
      <w:r w:rsidR="00D662EA">
        <w:t>.</w:t>
      </w:r>
      <w:r w:rsidR="00F54058">
        <w:t>3</w:t>
      </w:r>
      <w:r w:rsidR="00D662EA">
        <w:t>.1 Environnement matériel utilisé</w:t>
      </w:r>
      <w:bookmarkEnd w:id="78"/>
      <w:bookmarkEnd w:id="79"/>
    </w:p>
    <w:p w14:paraId="296BF7BC" w14:textId="77777777" w:rsidR="00D662EA" w:rsidRDefault="00D662EA" w:rsidP="00D662EA">
      <w:pPr>
        <w:pStyle w:val="NormalWeb"/>
        <w:spacing w:line="276" w:lineRule="auto"/>
        <w:jc w:val="both"/>
      </w:pPr>
      <w:r>
        <w:t>Dans le cadre de ce projet, j’ai réalisé l’installation d’</w:t>
      </w:r>
      <w:r>
        <w:rPr>
          <w:rStyle w:val="lev"/>
        </w:rPr>
        <w:t xml:space="preserve">Oracle </w:t>
      </w:r>
      <w:proofErr w:type="spellStart"/>
      <w:r>
        <w:rPr>
          <w:rStyle w:val="lev"/>
        </w:rPr>
        <w:t>Database</w:t>
      </w:r>
      <w:proofErr w:type="spellEnd"/>
      <w:r>
        <w:rPr>
          <w:rStyle w:val="lev"/>
        </w:rPr>
        <w:t xml:space="preserve"> 23ai</w:t>
      </w:r>
      <w:r>
        <w:t xml:space="preserve"> sur mon ordinateur personnel, équipé des caractéristiques suivantes :</w:t>
      </w:r>
    </w:p>
    <w:p w14:paraId="2E0BAAA9" w14:textId="77777777" w:rsidR="00D662EA" w:rsidRDefault="00D662EA" w:rsidP="00D6726C">
      <w:pPr>
        <w:pStyle w:val="NormalWeb"/>
        <w:numPr>
          <w:ilvl w:val="0"/>
          <w:numId w:val="38"/>
        </w:numPr>
        <w:spacing w:line="276" w:lineRule="auto"/>
        <w:jc w:val="both"/>
      </w:pPr>
      <w:r>
        <w:rPr>
          <w:rStyle w:val="lev"/>
        </w:rPr>
        <w:t>Système d’exploitation</w:t>
      </w:r>
      <w:r>
        <w:t xml:space="preserve"> : Windows 10, 64 bits</w:t>
      </w:r>
    </w:p>
    <w:p w14:paraId="109ED430" w14:textId="77777777" w:rsidR="00D662EA" w:rsidRDefault="00D662EA" w:rsidP="00D6726C">
      <w:pPr>
        <w:pStyle w:val="NormalWeb"/>
        <w:numPr>
          <w:ilvl w:val="0"/>
          <w:numId w:val="38"/>
        </w:numPr>
        <w:spacing w:line="276" w:lineRule="auto"/>
        <w:jc w:val="both"/>
      </w:pPr>
      <w:r>
        <w:rPr>
          <w:rStyle w:val="lev"/>
        </w:rPr>
        <w:t>Processeur</w:t>
      </w:r>
      <w:r>
        <w:t xml:space="preserve"> : Intel </w:t>
      </w:r>
      <w:proofErr w:type="spellStart"/>
      <w:r>
        <w:t>Core</w:t>
      </w:r>
      <w:proofErr w:type="spellEnd"/>
      <w:r>
        <w:t xml:space="preserve"> i7</w:t>
      </w:r>
    </w:p>
    <w:p w14:paraId="383EF128" w14:textId="77777777" w:rsidR="00D662EA" w:rsidRDefault="00D662EA" w:rsidP="00D6726C">
      <w:pPr>
        <w:pStyle w:val="NormalWeb"/>
        <w:numPr>
          <w:ilvl w:val="0"/>
          <w:numId w:val="38"/>
        </w:numPr>
        <w:spacing w:line="276" w:lineRule="auto"/>
        <w:jc w:val="both"/>
      </w:pPr>
      <w:r>
        <w:rPr>
          <w:rStyle w:val="lev"/>
        </w:rPr>
        <w:t>Mémoire vive (RAM)</w:t>
      </w:r>
      <w:r>
        <w:t xml:space="preserve"> : 16 Go</w:t>
      </w:r>
    </w:p>
    <w:p w14:paraId="61B65C74" w14:textId="77777777" w:rsidR="00D662EA" w:rsidRDefault="00D662EA" w:rsidP="00D6726C">
      <w:pPr>
        <w:pStyle w:val="NormalWeb"/>
        <w:numPr>
          <w:ilvl w:val="0"/>
          <w:numId w:val="38"/>
        </w:numPr>
        <w:spacing w:line="276" w:lineRule="auto"/>
        <w:jc w:val="both"/>
      </w:pPr>
      <w:r>
        <w:rPr>
          <w:rStyle w:val="lev"/>
        </w:rPr>
        <w:t>Disque de stockage</w:t>
      </w:r>
      <w:r>
        <w:t xml:space="preserve"> : SSD de 512 Go</w:t>
      </w:r>
    </w:p>
    <w:p w14:paraId="2C05AE93" w14:textId="77777777" w:rsidR="00D662EA" w:rsidRDefault="00D662EA" w:rsidP="00D6726C">
      <w:pPr>
        <w:pStyle w:val="NormalWeb"/>
        <w:numPr>
          <w:ilvl w:val="0"/>
          <w:numId w:val="38"/>
        </w:numPr>
        <w:spacing w:line="276" w:lineRule="auto"/>
        <w:jc w:val="both"/>
      </w:pPr>
      <w:r>
        <w:rPr>
          <w:rStyle w:val="lev"/>
        </w:rPr>
        <w:t>Résolution d’écran</w:t>
      </w:r>
      <w:r>
        <w:t xml:space="preserve"> : 1366 x 768 pixels</w:t>
      </w:r>
    </w:p>
    <w:p w14:paraId="71070E79" w14:textId="77777777" w:rsidR="00D662EA" w:rsidRDefault="00D662EA" w:rsidP="00D662EA">
      <w:pPr>
        <w:pStyle w:val="NormalWeb"/>
        <w:spacing w:line="276" w:lineRule="auto"/>
        <w:jc w:val="both"/>
      </w:pPr>
      <w:r>
        <w:t>Cette configuration, bien que modeste en résolution d’affichage, s’est révélée largement suffisante pour exécuter Oracle de manière stable. Le processeur i7 associé à 16 Go de RAM m’a permis de manipuler la base sans ralentissements notables.</w:t>
      </w:r>
    </w:p>
    <w:p w14:paraId="36C32654" w14:textId="12F60F0D" w:rsidR="00D662EA" w:rsidRDefault="00096113" w:rsidP="00D662EA">
      <w:pPr>
        <w:pStyle w:val="Titre3"/>
        <w:spacing w:line="276" w:lineRule="auto"/>
      </w:pPr>
      <w:bookmarkStart w:id="80" w:name="_Toc204310385"/>
      <w:bookmarkStart w:id="81" w:name="_Toc212795433"/>
      <w:r>
        <w:t>6</w:t>
      </w:r>
      <w:r w:rsidR="00D662EA">
        <w:t>.</w:t>
      </w:r>
      <w:r w:rsidR="00F54058">
        <w:t>3</w:t>
      </w:r>
      <w:r w:rsidR="00D662EA">
        <w:t>.2 Choix d</w:t>
      </w:r>
      <w:bookmarkEnd w:id="80"/>
      <w:r w:rsidR="00D662EA">
        <w:t>u system d’exploitations</w:t>
      </w:r>
      <w:bookmarkEnd w:id="81"/>
      <w:r w:rsidR="00D662EA">
        <w:t xml:space="preserve"> </w:t>
      </w:r>
    </w:p>
    <w:p w14:paraId="77A22D6B" w14:textId="77777777" w:rsidR="00D662EA" w:rsidRPr="004A6193" w:rsidRDefault="00D662EA" w:rsidP="00D662EA">
      <w:pPr>
        <w:spacing w:before="100" w:beforeAutospacing="1" w:after="100" w:afterAutospacing="1" w:line="240" w:lineRule="auto"/>
        <w:rPr>
          <w:rFonts w:ascii="Times New Roman" w:hAnsi="Times New Roman"/>
          <w:sz w:val="24"/>
          <w:szCs w:val="24"/>
        </w:rPr>
      </w:pPr>
      <w:bookmarkStart w:id="82" w:name="_Toc204310386"/>
      <w:r w:rsidRPr="004A6193">
        <w:rPr>
          <w:rFonts w:ascii="Times New Roman" w:hAnsi="Times New Roman"/>
          <w:sz w:val="24"/>
          <w:szCs w:val="24"/>
        </w:rPr>
        <w:t xml:space="preserve">Le système d’exploitation choisi pour cette prise en main d’Oracle </w:t>
      </w:r>
      <w:proofErr w:type="spellStart"/>
      <w:r w:rsidRPr="004A6193">
        <w:rPr>
          <w:rFonts w:ascii="Times New Roman" w:hAnsi="Times New Roman"/>
          <w:sz w:val="24"/>
          <w:szCs w:val="24"/>
        </w:rPr>
        <w:t>Database</w:t>
      </w:r>
      <w:proofErr w:type="spellEnd"/>
      <w:r w:rsidRPr="004A6193">
        <w:rPr>
          <w:rFonts w:ascii="Times New Roman" w:hAnsi="Times New Roman"/>
          <w:sz w:val="24"/>
          <w:szCs w:val="24"/>
        </w:rPr>
        <w:t xml:space="preserve"> est </w:t>
      </w:r>
      <w:r w:rsidRPr="004A6193">
        <w:rPr>
          <w:rFonts w:ascii="Times New Roman" w:hAnsi="Times New Roman"/>
          <w:b/>
          <w:bCs/>
          <w:sz w:val="24"/>
          <w:szCs w:val="24"/>
        </w:rPr>
        <w:t>Windows 10</w:t>
      </w:r>
      <w:r w:rsidRPr="004A6193">
        <w:rPr>
          <w:rFonts w:ascii="Times New Roman" w:hAnsi="Times New Roman"/>
          <w:sz w:val="24"/>
          <w:szCs w:val="24"/>
        </w:rPr>
        <w:t>. Ce choix s’explique par plusieurs raisons pratiques : il s’agit d’un environnement largement utilisé, stable, compatible avec la majorité des outils Oracle, et déjà installé sur la machine utilisée pour cette expérimentation. Windows 10 offre un bon compromis entre accessibilité, performance et compatibilité logicielle, ce qui en fait une plateforme idéale pour les phases d'installation, de configuration et de test.</w:t>
      </w:r>
    </w:p>
    <w:p w14:paraId="23B557F6" w14:textId="77777777" w:rsidR="00D662EA" w:rsidRPr="004A6193" w:rsidRDefault="00D662EA" w:rsidP="00D662EA">
      <w:pPr>
        <w:spacing w:before="100" w:beforeAutospacing="1" w:after="100" w:afterAutospacing="1" w:line="240" w:lineRule="auto"/>
        <w:rPr>
          <w:rFonts w:ascii="Times New Roman" w:hAnsi="Times New Roman"/>
          <w:sz w:val="24"/>
          <w:szCs w:val="24"/>
        </w:rPr>
      </w:pPr>
      <w:r w:rsidRPr="004A6193">
        <w:rPr>
          <w:rFonts w:ascii="Times New Roman" w:hAnsi="Times New Roman"/>
          <w:sz w:val="24"/>
          <w:szCs w:val="24"/>
        </w:rPr>
        <w:t xml:space="preserve">Bien que Windows 10 soit doté d'une interface graphique conviviale, j’ai volontairement opté pour une interaction </w:t>
      </w:r>
      <w:r w:rsidRPr="004A6193">
        <w:rPr>
          <w:rFonts w:ascii="Times New Roman" w:hAnsi="Times New Roman"/>
          <w:b/>
          <w:bCs/>
          <w:sz w:val="24"/>
          <w:szCs w:val="24"/>
        </w:rPr>
        <w:t>en ligne de commande</w:t>
      </w:r>
      <w:r w:rsidRPr="004A6193">
        <w:rPr>
          <w:rFonts w:ascii="Times New Roman" w:hAnsi="Times New Roman"/>
          <w:sz w:val="24"/>
          <w:szCs w:val="24"/>
        </w:rPr>
        <w:t xml:space="preserve"> avec les outils Oracle. Cela m’a permis de mieux explorer le fonctionnement interne du SGBD sans recourir à des outils graphiques comme SQL </w:t>
      </w:r>
      <w:proofErr w:type="spellStart"/>
      <w:r w:rsidRPr="004A6193">
        <w:rPr>
          <w:rFonts w:ascii="Times New Roman" w:hAnsi="Times New Roman"/>
          <w:sz w:val="24"/>
          <w:szCs w:val="24"/>
        </w:rPr>
        <w:t>Developer</w:t>
      </w:r>
      <w:proofErr w:type="spellEnd"/>
      <w:r w:rsidRPr="004A6193">
        <w:rPr>
          <w:rFonts w:ascii="Times New Roman" w:hAnsi="Times New Roman"/>
          <w:sz w:val="24"/>
          <w:szCs w:val="24"/>
        </w:rPr>
        <w:t xml:space="preserve"> ou </w:t>
      </w:r>
      <w:proofErr w:type="spellStart"/>
      <w:r w:rsidRPr="004A6193">
        <w:rPr>
          <w:rFonts w:ascii="Times New Roman" w:hAnsi="Times New Roman"/>
          <w:sz w:val="24"/>
          <w:szCs w:val="24"/>
        </w:rPr>
        <w:t>DBeaver</w:t>
      </w:r>
      <w:proofErr w:type="spellEnd"/>
      <w:r w:rsidRPr="004A6193">
        <w:rPr>
          <w:rFonts w:ascii="Times New Roman" w:hAnsi="Times New Roman"/>
          <w:sz w:val="24"/>
          <w:szCs w:val="24"/>
        </w:rPr>
        <w:t xml:space="preserve">. Ainsi, l’ensemble des opérations — de l’installation à la gestion de la base — a été réalisé à travers des utilitaires tels que </w:t>
      </w:r>
      <w:proofErr w:type="spellStart"/>
      <w:r w:rsidRPr="004A6193">
        <w:rPr>
          <w:rFonts w:ascii="Courier New" w:hAnsi="Courier New" w:cs="Courier New"/>
        </w:rPr>
        <w:t>sqlplus</w:t>
      </w:r>
      <w:proofErr w:type="spellEnd"/>
      <w:r w:rsidRPr="004A6193">
        <w:rPr>
          <w:rFonts w:ascii="Times New Roman" w:hAnsi="Times New Roman"/>
          <w:sz w:val="24"/>
          <w:szCs w:val="24"/>
        </w:rPr>
        <w:t xml:space="preserve">, </w:t>
      </w:r>
      <w:proofErr w:type="spellStart"/>
      <w:r w:rsidRPr="004A6193">
        <w:rPr>
          <w:rFonts w:ascii="Courier New" w:hAnsi="Courier New" w:cs="Courier New"/>
        </w:rPr>
        <w:t>lsnrctl</w:t>
      </w:r>
      <w:proofErr w:type="spellEnd"/>
      <w:r>
        <w:rPr>
          <w:rFonts w:ascii="Times New Roman" w:hAnsi="Times New Roman"/>
          <w:sz w:val="24"/>
          <w:szCs w:val="24"/>
        </w:rPr>
        <w:t xml:space="preserve"> ou</w:t>
      </w:r>
      <w:r w:rsidRPr="004A6193">
        <w:rPr>
          <w:rFonts w:ascii="Times New Roman" w:hAnsi="Times New Roman"/>
          <w:sz w:val="24"/>
          <w:szCs w:val="24"/>
        </w:rPr>
        <w:t xml:space="preserve"> </w:t>
      </w:r>
      <w:proofErr w:type="spellStart"/>
      <w:r w:rsidRPr="004A6193">
        <w:rPr>
          <w:rFonts w:ascii="Courier New" w:hAnsi="Courier New" w:cs="Courier New"/>
        </w:rPr>
        <w:t>dbca</w:t>
      </w:r>
      <w:proofErr w:type="spellEnd"/>
      <w:r>
        <w:rPr>
          <w:rFonts w:ascii="Times New Roman" w:hAnsi="Times New Roman"/>
          <w:sz w:val="24"/>
          <w:szCs w:val="24"/>
        </w:rPr>
        <w:t>.</w:t>
      </w:r>
    </w:p>
    <w:p w14:paraId="7EFC3608" w14:textId="77777777" w:rsidR="00D662EA" w:rsidRPr="004A6193" w:rsidRDefault="00D662EA" w:rsidP="00D662EA">
      <w:pPr>
        <w:spacing w:before="100" w:beforeAutospacing="1" w:after="100" w:afterAutospacing="1" w:line="240" w:lineRule="auto"/>
        <w:rPr>
          <w:rFonts w:ascii="Times New Roman" w:hAnsi="Times New Roman"/>
          <w:sz w:val="24"/>
          <w:szCs w:val="24"/>
        </w:rPr>
      </w:pPr>
      <w:r w:rsidRPr="004A6193">
        <w:rPr>
          <w:rFonts w:ascii="Times New Roman" w:hAnsi="Times New Roman"/>
          <w:sz w:val="24"/>
          <w:szCs w:val="24"/>
        </w:rPr>
        <w:t>Ce mode de fonctionnement, bien qu’exécuté sur un système Windows, m’a offert une expérience proche de celle rencontrée dans des environnements serveurs professionnels, souvent basés sur des systèmes Linux. Il a également facilité une compréhension plus fine des dépendances entre les composants Oracle et le système d’exploitation hôte.</w:t>
      </w:r>
    </w:p>
    <w:p w14:paraId="2CB1BD8E" w14:textId="5A43E035" w:rsidR="00D662EA" w:rsidRPr="00A70B34" w:rsidRDefault="00096113" w:rsidP="00D662EA">
      <w:pPr>
        <w:pStyle w:val="Titre3"/>
        <w:spacing w:line="276" w:lineRule="auto"/>
        <w:rPr>
          <w:sz w:val="24"/>
          <w:szCs w:val="24"/>
        </w:rPr>
      </w:pPr>
      <w:bookmarkStart w:id="83" w:name="_Toc212795434"/>
      <w:r>
        <w:rPr>
          <w:sz w:val="24"/>
          <w:szCs w:val="24"/>
        </w:rPr>
        <w:t>6</w:t>
      </w:r>
      <w:r w:rsidR="00D662EA">
        <w:rPr>
          <w:sz w:val="24"/>
          <w:szCs w:val="24"/>
        </w:rPr>
        <w:t>.</w:t>
      </w:r>
      <w:r w:rsidR="00F54058">
        <w:rPr>
          <w:sz w:val="24"/>
          <w:szCs w:val="24"/>
        </w:rPr>
        <w:t>3</w:t>
      </w:r>
      <w:r w:rsidR="00D662EA" w:rsidRPr="00A70B34">
        <w:rPr>
          <w:sz w:val="24"/>
          <w:szCs w:val="24"/>
        </w:rPr>
        <w:t>.3 Téléchargement</w:t>
      </w:r>
      <w:bookmarkEnd w:id="82"/>
      <w:bookmarkEnd w:id="83"/>
    </w:p>
    <w:p w14:paraId="39C1B2C0" w14:textId="77777777" w:rsidR="00D662EA" w:rsidRPr="00A70B34" w:rsidRDefault="00D662EA" w:rsidP="00D662EA">
      <w:pPr>
        <w:pStyle w:val="NormalWeb"/>
        <w:spacing w:line="276" w:lineRule="auto"/>
        <w:jc w:val="both"/>
      </w:pPr>
      <w:r w:rsidRPr="00A70B34">
        <w:t xml:space="preserve">J’ai téléchargé Oracle </w:t>
      </w:r>
      <w:proofErr w:type="spellStart"/>
      <w:r w:rsidRPr="00A70B34">
        <w:t>Database</w:t>
      </w:r>
      <w:proofErr w:type="spellEnd"/>
      <w:r w:rsidRPr="00A70B34">
        <w:t xml:space="preserve"> 23ai depuis le site officiel d’Oracle, en sélectionnant la version Windows 64 bits. Il s’agissait d’un fichier ZIP contenant tous les éléments nécessaires à l’installation.</w:t>
      </w:r>
    </w:p>
    <w:p w14:paraId="56F33223" w14:textId="77777777" w:rsidR="00D662EA" w:rsidRPr="00A70B34" w:rsidRDefault="00D662EA" w:rsidP="00D662EA">
      <w:pPr>
        <w:pStyle w:val="NormalWeb"/>
        <w:spacing w:line="276" w:lineRule="auto"/>
        <w:jc w:val="both"/>
      </w:pPr>
      <w:r w:rsidRPr="00A70B34">
        <w:t xml:space="preserve">Contrairement aux recommandations souvent données de créer un répertoire d’installation personnalisé, j’ai décidé de laisser </w:t>
      </w:r>
      <w:r w:rsidRPr="00A70B34">
        <w:rPr>
          <w:rStyle w:val="lev"/>
        </w:rPr>
        <w:t>le chemin d’installation par défaut proposé par Oracle</w:t>
      </w:r>
      <w:r w:rsidRPr="00A70B34">
        <w:t>, ce qui a installé Oracle dans le dossier :</w:t>
      </w:r>
      <w:r w:rsidRPr="00A70B34">
        <w:br/>
      </w:r>
      <w:r w:rsidRPr="00A70B34">
        <w:rPr>
          <w:rStyle w:val="CodeHTML"/>
          <w:rFonts w:ascii="Times New Roman" w:hAnsi="Times New Roman"/>
        </w:rPr>
        <w:t xml:space="preserve">C:\app\ </w:t>
      </w:r>
      <w:r>
        <w:rPr>
          <w:rStyle w:val="CodeHTML"/>
          <w:rFonts w:ascii="Times New Roman" w:hAnsi="Times New Roman"/>
        </w:rPr>
        <w:t>Dell</w:t>
      </w:r>
      <w:r w:rsidRPr="00A70B34">
        <w:rPr>
          <w:rStyle w:val="CodeHTML"/>
          <w:rFonts w:ascii="Times New Roman" w:hAnsi="Times New Roman"/>
        </w:rPr>
        <w:t>\</w:t>
      </w:r>
      <w:proofErr w:type="spellStart"/>
      <w:r w:rsidRPr="00A70B34">
        <w:rPr>
          <w:rStyle w:val="CodeHTML"/>
          <w:rFonts w:ascii="Times New Roman" w:hAnsi="Times New Roman"/>
        </w:rPr>
        <w:t>product</w:t>
      </w:r>
      <w:proofErr w:type="spellEnd"/>
      <w:r w:rsidRPr="00A70B34">
        <w:rPr>
          <w:rStyle w:val="CodeHTML"/>
          <w:rFonts w:ascii="Times New Roman" w:hAnsi="Times New Roman"/>
        </w:rPr>
        <w:t>\23ai\</w:t>
      </w:r>
      <w:proofErr w:type="spellStart"/>
      <w:r w:rsidRPr="00A70B34">
        <w:rPr>
          <w:rStyle w:val="CodeHTML"/>
          <w:rFonts w:ascii="Times New Roman" w:hAnsi="Times New Roman"/>
        </w:rPr>
        <w:t>dbhome</w:t>
      </w:r>
      <w:r>
        <w:rPr>
          <w:rStyle w:val="CodeHTML"/>
          <w:rFonts w:ascii="Times New Roman" w:hAnsi="Times New Roman"/>
        </w:rPr>
        <w:t>Free</w:t>
      </w:r>
      <w:proofErr w:type="spellEnd"/>
    </w:p>
    <w:p w14:paraId="4AD74002" w14:textId="77777777" w:rsidR="00D662EA" w:rsidRPr="00DA25CF" w:rsidRDefault="00D662EA" w:rsidP="00D662EA">
      <w:pPr>
        <w:pStyle w:val="NormalWeb"/>
        <w:spacing w:line="276" w:lineRule="auto"/>
        <w:jc w:val="both"/>
      </w:pPr>
      <w:r w:rsidRPr="00A70B34">
        <w:t xml:space="preserve">Ce chemin, bien que long, n’a pas posé de problème lors de l’exécution ou de la configuration </w:t>
      </w:r>
      <w:r w:rsidRPr="00DA25CF">
        <w:t>de la base.</w:t>
      </w:r>
    </w:p>
    <w:p w14:paraId="3EBF57A8" w14:textId="229932D5" w:rsidR="00D662EA" w:rsidRPr="00DA25CF" w:rsidRDefault="00096113" w:rsidP="00D662EA">
      <w:pPr>
        <w:pStyle w:val="Titre3"/>
        <w:spacing w:line="276" w:lineRule="auto"/>
        <w:rPr>
          <w:sz w:val="24"/>
          <w:szCs w:val="24"/>
        </w:rPr>
      </w:pPr>
      <w:bookmarkStart w:id="84" w:name="_Toc204310387"/>
      <w:bookmarkStart w:id="85" w:name="_Toc212795435"/>
      <w:r>
        <w:rPr>
          <w:sz w:val="24"/>
          <w:szCs w:val="24"/>
        </w:rPr>
        <w:t>6</w:t>
      </w:r>
      <w:r w:rsidR="00D662EA">
        <w:rPr>
          <w:sz w:val="24"/>
          <w:szCs w:val="24"/>
        </w:rPr>
        <w:t>.</w:t>
      </w:r>
      <w:r w:rsidR="00F54058">
        <w:rPr>
          <w:sz w:val="24"/>
          <w:szCs w:val="24"/>
        </w:rPr>
        <w:t>3</w:t>
      </w:r>
      <w:r w:rsidR="00D662EA" w:rsidRPr="00DA25CF">
        <w:rPr>
          <w:sz w:val="24"/>
          <w:szCs w:val="24"/>
        </w:rPr>
        <w:t>.4 Validation des prérequis</w:t>
      </w:r>
      <w:bookmarkEnd w:id="84"/>
      <w:bookmarkEnd w:id="85"/>
    </w:p>
    <w:p w14:paraId="4D929415" w14:textId="77777777" w:rsidR="00D662EA" w:rsidRPr="00DA25CF" w:rsidRDefault="00D662EA" w:rsidP="00D662EA">
      <w:pPr>
        <w:pStyle w:val="NormalWeb"/>
        <w:spacing w:line="276" w:lineRule="auto"/>
        <w:jc w:val="both"/>
      </w:pPr>
      <w:r w:rsidRPr="00DA25CF">
        <w:t>Avant de procéder à l’installation, je me suis assuré que les conditions minimales requises étaient réunies :</w:t>
      </w:r>
    </w:p>
    <w:p w14:paraId="0B47D17C" w14:textId="77777777" w:rsidR="00D662EA" w:rsidRPr="00DA25CF" w:rsidRDefault="00D662EA" w:rsidP="00D6726C">
      <w:pPr>
        <w:pStyle w:val="NormalWeb"/>
        <w:numPr>
          <w:ilvl w:val="0"/>
          <w:numId w:val="39"/>
        </w:numPr>
        <w:spacing w:line="276" w:lineRule="auto"/>
        <w:jc w:val="both"/>
      </w:pPr>
      <w:r w:rsidRPr="00DA25CF">
        <w:t xml:space="preserve"> Mon système Windows était en 64 bits</w:t>
      </w:r>
    </w:p>
    <w:p w14:paraId="5D3C2C15" w14:textId="77777777" w:rsidR="00D662EA" w:rsidRPr="00DA25CF" w:rsidRDefault="00D662EA" w:rsidP="00D6726C">
      <w:pPr>
        <w:pStyle w:val="NormalWeb"/>
        <w:numPr>
          <w:ilvl w:val="0"/>
          <w:numId w:val="39"/>
        </w:numPr>
        <w:spacing w:line="276" w:lineRule="auto"/>
        <w:jc w:val="both"/>
      </w:pPr>
      <w:r w:rsidRPr="00DA25CF">
        <w:t xml:space="preserve"> J’avais les </w:t>
      </w:r>
      <w:r w:rsidRPr="00DA25CF">
        <w:rPr>
          <w:rStyle w:val="lev"/>
        </w:rPr>
        <w:t>droits administrateur</w:t>
      </w:r>
      <w:r w:rsidRPr="00DA25CF">
        <w:t>s nécessaires pour lancer l’installation</w:t>
      </w:r>
    </w:p>
    <w:p w14:paraId="6873F7A5" w14:textId="77777777" w:rsidR="00D662EA" w:rsidRPr="00DA25CF" w:rsidRDefault="00D662EA" w:rsidP="00D6726C">
      <w:pPr>
        <w:pStyle w:val="NormalWeb"/>
        <w:numPr>
          <w:ilvl w:val="0"/>
          <w:numId w:val="39"/>
        </w:numPr>
        <w:spacing w:line="276" w:lineRule="auto"/>
        <w:jc w:val="both"/>
      </w:pPr>
      <w:r w:rsidRPr="00DA25CF">
        <w:t xml:space="preserve"> Les ports réseau standards (notamment le </w:t>
      </w:r>
      <w:r w:rsidRPr="00DA25CF">
        <w:rPr>
          <w:rStyle w:val="lev"/>
        </w:rPr>
        <w:t>1521</w:t>
      </w:r>
      <w:r w:rsidRPr="00DA25CF">
        <w:t xml:space="preserve"> utilisé par le </w:t>
      </w:r>
      <w:proofErr w:type="spellStart"/>
      <w:r w:rsidRPr="00DA25CF">
        <w:t>listener</w:t>
      </w:r>
      <w:proofErr w:type="spellEnd"/>
      <w:r w:rsidRPr="00DA25CF">
        <w:t>) n’étaient pas occupés</w:t>
      </w:r>
    </w:p>
    <w:p w14:paraId="43F062DC" w14:textId="77777777" w:rsidR="00D662EA" w:rsidRPr="00DA25CF" w:rsidRDefault="00D662EA" w:rsidP="00D6726C">
      <w:pPr>
        <w:pStyle w:val="NormalWeb"/>
        <w:numPr>
          <w:ilvl w:val="0"/>
          <w:numId w:val="39"/>
        </w:numPr>
        <w:spacing w:line="276" w:lineRule="auto"/>
        <w:jc w:val="both"/>
      </w:pPr>
      <w:r w:rsidRPr="00DA25CF">
        <w:t xml:space="preserve"> Aucun produit Oracle n’était installé préalablement sur la machine</w:t>
      </w:r>
    </w:p>
    <w:p w14:paraId="780D7DAA" w14:textId="77777777" w:rsidR="00D662EA" w:rsidRPr="00DA25CF" w:rsidRDefault="00D662EA" w:rsidP="00D6726C">
      <w:pPr>
        <w:pStyle w:val="NormalWeb"/>
        <w:numPr>
          <w:ilvl w:val="0"/>
          <w:numId w:val="39"/>
        </w:numPr>
        <w:spacing w:line="276" w:lineRule="auto"/>
        <w:jc w:val="both"/>
      </w:pPr>
      <w:r w:rsidRPr="00DA25CF">
        <w:t xml:space="preserve"> Mon antivirus n’a pas bloqué le processus d’installation</w:t>
      </w:r>
    </w:p>
    <w:p w14:paraId="389AEA9B" w14:textId="77777777" w:rsidR="00D662EA" w:rsidRPr="00DA25CF" w:rsidRDefault="00D662EA" w:rsidP="00D662EA">
      <w:pPr>
        <w:pStyle w:val="NormalWeb"/>
        <w:spacing w:line="276" w:lineRule="auto"/>
        <w:jc w:val="both"/>
      </w:pPr>
      <w:r w:rsidRPr="00DA25CF">
        <w:t>La validation de ces points a permis une installation sans erreur majeure.</w:t>
      </w:r>
    </w:p>
    <w:p w14:paraId="2A26FBED" w14:textId="30D1D424" w:rsidR="00D662EA" w:rsidRPr="00DA25CF" w:rsidRDefault="00096113" w:rsidP="00D662EA">
      <w:pPr>
        <w:pStyle w:val="Titre3"/>
        <w:spacing w:line="276" w:lineRule="auto"/>
        <w:rPr>
          <w:sz w:val="24"/>
          <w:szCs w:val="24"/>
        </w:rPr>
      </w:pPr>
      <w:bookmarkStart w:id="86" w:name="_Toc204310388"/>
      <w:bookmarkStart w:id="87" w:name="_Toc212795436"/>
      <w:r>
        <w:rPr>
          <w:sz w:val="24"/>
          <w:szCs w:val="24"/>
        </w:rPr>
        <w:t>6</w:t>
      </w:r>
      <w:r w:rsidR="00D662EA">
        <w:rPr>
          <w:sz w:val="24"/>
          <w:szCs w:val="24"/>
        </w:rPr>
        <w:t>.</w:t>
      </w:r>
      <w:r w:rsidR="00F54058">
        <w:rPr>
          <w:sz w:val="24"/>
          <w:szCs w:val="24"/>
        </w:rPr>
        <w:t>3</w:t>
      </w:r>
      <w:r w:rsidR="00D662EA" w:rsidRPr="00DA25CF">
        <w:rPr>
          <w:sz w:val="24"/>
          <w:szCs w:val="24"/>
        </w:rPr>
        <w:t>.5 Outils complémentaires</w:t>
      </w:r>
      <w:bookmarkEnd w:id="86"/>
      <w:bookmarkEnd w:id="87"/>
    </w:p>
    <w:p w14:paraId="349B6EBE" w14:textId="77777777" w:rsidR="00D662EA" w:rsidRPr="00DA25CF" w:rsidRDefault="00D662EA" w:rsidP="00D662EA">
      <w:pPr>
        <w:pStyle w:val="NormalWeb"/>
        <w:spacing w:line="276" w:lineRule="auto"/>
        <w:jc w:val="both"/>
      </w:pPr>
      <w:r w:rsidRPr="00DA25CF">
        <w:t>Aucun logiciel complémentaire n’a été utilisé pendant la phase d’installation ou de configuration. Tout le processus a été réalisé en exploitant uniquement les utilitaires fournis avec Oracle, ce qui a renforcé la compréhension des éléments bas niveau du système Oracle.</w:t>
      </w:r>
    </w:p>
    <w:p w14:paraId="49F438FA" w14:textId="77777777" w:rsidR="00D662EA" w:rsidRPr="00DA25CF" w:rsidRDefault="00D662EA" w:rsidP="00D662EA">
      <w:pPr>
        <w:pStyle w:val="NormalWeb"/>
        <w:spacing w:line="276" w:lineRule="auto"/>
        <w:jc w:val="both"/>
      </w:pPr>
      <w:r w:rsidRPr="00DA25CF">
        <w:t>Ce choix, plus technique, m’a permis de :</w:t>
      </w:r>
    </w:p>
    <w:p w14:paraId="393AB360" w14:textId="77777777" w:rsidR="00D662EA" w:rsidRPr="00DA25CF" w:rsidRDefault="00D662EA" w:rsidP="00D6726C">
      <w:pPr>
        <w:pStyle w:val="NormalWeb"/>
        <w:numPr>
          <w:ilvl w:val="0"/>
          <w:numId w:val="40"/>
        </w:numPr>
        <w:spacing w:line="276" w:lineRule="auto"/>
        <w:jc w:val="both"/>
      </w:pPr>
      <w:r w:rsidRPr="00DA25CF">
        <w:t xml:space="preserve">Mieux comprendre les services lancés par Oracle (notamment via </w:t>
      </w:r>
      <w:proofErr w:type="spellStart"/>
      <w:r w:rsidRPr="00DA25CF">
        <w:rPr>
          <w:rStyle w:val="CodeHTML"/>
          <w:rFonts w:ascii="Times New Roman" w:hAnsi="Times New Roman"/>
        </w:rPr>
        <w:t>services.msc</w:t>
      </w:r>
      <w:proofErr w:type="spellEnd"/>
      <w:r w:rsidRPr="00DA25CF">
        <w:t>)</w:t>
      </w:r>
    </w:p>
    <w:p w14:paraId="1C003A93" w14:textId="77777777" w:rsidR="00D662EA" w:rsidRPr="00DA25CF" w:rsidRDefault="00D662EA" w:rsidP="00D6726C">
      <w:pPr>
        <w:pStyle w:val="NormalWeb"/>
        <w:numPr>
          <w:ilvl w:val="0"/>
          <w:numId w:val="40"/>
        </w:numPr>
        <w:spacing w:line="276" w:lineRule="auto"/>
        <w:jc w:val="both"/>
      </w:pPr>
      <w:r w:rsidRPr="00DA25CF">
        <w:t xml:space="preserve">Manipuler les fichiers </w:t>
      </w:r>
      <w:proofErr w:type="spellStart"/>
      <w:r w:rsidRPr="00DA25CF">
        <w:rPr>
          <w:rStyle w:val="CodeHTML"/>
          <w:rFonts w:ascii="Times New Roman" w:hAnsi="Times New Roman"/>
        </w:rPr>
        <w:t>listener.ora</w:t>
      </w:r>
      <w:proofErr w:type="spellEnd"/>
      <w:r w:rsidRPr="00DA25CF">
        <w:t xml:space="preserve"> et </w:t>
      </w:r>
      <w:proofErr w:type="spellStart"/>
      <w:r w:rsidRPr="00DA25CF">
        <w:rPr>
          <w:rStyle w:val="CodeHTML"/>
          <w:rFonts w:ascii="Times New Roman" w:hAnsi="Times New Roman"/>
        </w:rPr>
        <w:t>tnsnames.ora</w:t>
      </w:r>
      <w:proofErr w:type="spellEnd"/>
      <w:r w:rsidRPr="00DA25CF">
        <w:t xml:space="preserve"> manuellement</w:t>
      </w:r>
    </w:p>
    <w:p w14:paraId="4FD3E4EE" w14:textId="77777777" w:rsidR="00D662EA" w:rsidRPr="00DA25CF" w:rsidRDefault="00D662EA" w:rsidP="00D6726C">
      <w:pPr>
        <w:pStyle w:val="NormalWeb"/>
        <w:numPr>
          <w:ilvl w:val="0"/>
          <w:numId w:val="40"/>
        </w:numPr>
        <w:spacing w:line="276" w:lineRule="auto"/>
        <w:jc w:val="both"/>
      </w:pPr>
      <w:r w:rsidRPr="00DA25CF">
        <w:t>Gérer les connexions et utilisateurs à partir du terminal uniquement</w:t>
      </w:r>
    </w:p>
    <w:p w14:paraId="0F025BE6" w14:textId="0BD5B642" w:rsidR="00D662EA" w:rsidRDefault="00096113" w:rsidP="00D662EA">
      <w:pPr>
        <w:pStyle w:val="Titre3"/>
        <w:spacing w:line="276" w:lineRule="auto"/>
      </w:pPr>
      <w:bookmarkStart w:id="88" w:name="_Toc204310389"/>
      <w:bookmarkStart w:id="89" w:name="_Toc212795437"/>
      <w:r>
        <w:t>6</w:t>
      </w:r>
      <w:r w:rsidR="00D662EA">
        <w:t>.</w:t>
      </w:r>
      <w:r w:rsidR="00F54058">
        <w:t>3</w:t>
      </w:r>
      <w:r w:rsidR="00D662EA">
        <w:t>.6 Bilan de la phase préparatoire</w:t>
      </w:r>
      <w:bookmarkEnd w:id="88"/>
      <w:bookmarkEnd w:id="89"/>
    </w:p>
    <w:p w14:paraId="77FB26D5" w14:textId="375D299E" w:rsidR="00D662EA" w:rsidRPr="00300031" w:rsidRDefault="00D662EA" w:rsidP="00A96207">
      <w:pPr>
        <w:pStyle w:val="NormalWeb"/>
        <w:spacing w:line="276" w:lineRule="auto"/>
        <w:jc w:val="both"/>
      </w:pPr>
      <w:r>
        <w:t xml:space="preserve">Cette étape a permis de définir l’environnement de travail basé sur Windows 10. Aucun outil graphique n’a encore été installé, mais l’utilisation de la ligne de commande a été privilégiée pour une meilleure compréhension du fonctionnement interne d’Oracle. L’installation de </w:t>
      </w:r>
      <w:r>
        <w:rPr>
          <w:rStyle w:val="lev"/>
        </w:rPr>
        <w:t xml:space="preserve">SQL </w:t>
      </w:r>
      <w:proofErr w:type="spellStart"/>
      <w:r>
        <w:rPr>
          <w:rStyle w:val="lev"/>
        </w:rPr>
        <w:t>Developer</w:t>
      </w:r>
      <w:proofErr w:type="spellEnd"/>
      <w:r>
        <w:t xml:space="preserve"> reste envisageable pour simplifier certaines opérations dans les étapes suivantes.</w:t>
      </w:r>
      <w:bookmarkStart w:id="90" w:name="_Toc204310390"/>
      <w:r w:rsidR="00096113">
        <w:t>6</w:t>
      </w:r>
      <w:r>
        <w:t>.</w:t>
      </w:r>
      <w:r w:rsidR="00A96207">
        <w:t>5</w:t>
      </w:r>
      <w:r w:rsidRPr="00300031">
        <w:t xml:space="preserve">. </w:t>
      </w:r>
      <w:r>
        <w:t>P</w:t>
      </w:r>
      <w:r w:rsidRPr="00300031">
        <w:t>réparation de l’installation</w:t>
      </w:r>
      <w:bookmarkEnd w:id="90"/>
    </w:p>
    <w:p w14:paraId="7F724ED2" w14:textId="2BF4D1A3" w:rsidR="00A96207" w:rsidRPr="00244B1F" w:rsidRDefault="00A96207" w:rsidP="00244B1F">
      <w:pPr>
        <w:pStyle w:val="Titre2"/>
        <w:rPr>
          <w:rFonts w:ascii="Times New Roman" w:hAnsi="Times New Roman"/>
          <w:b w:val="0"/>
          <w:bCs/>
          <w:sz w:val="24"/>
          <w:szCs w:val="24"/>
        </w:rPr>
      </w:pPr>
      <w:bookmarkStart w:id="91" w:name="_Toc204310380"/>
      <w:bookmarkStart w:id="92" w:name="_Toc212795438"/>
      <w:r w:rsidRPr="00244B1F">
        <w:rPr>
          <w:rStyle w:val="lev"/>
          <w:rFonts w:ascii="Times New Roman" w:hAnsi="Times New Roman"/>
          <w:b/>
          <w:bCs w:val="0"/>
          <w:sz w:val="24"/>
          <w:szCs w:val="24"/>
        </w:rPr>
        <w:t>6.</w:t>
      </w:r>
      <w:r w:rsidR="00F54058" w:rsidRPr="00244B1F">
        <w:rPr>
          <w:rStyle w:val="lev"/>
          <w:rFonts w:ascii="Times New Roman" w:hAnsi="Times New Roman"/>
          <w:b/>
          <w:bCs w:val="0"/>
          <w:sz w:val="24"/>
          <w:szCs w:val="24"/>
        </w:rPr>
        <w:t>4</w:t>
      </w:r>
      <w:r w:rsidRPr="00244B1F">
        <w:rPr>
          <w:rStyle w:val="lev"/>
          <w:rFonts w:ascii="Times New Roman" w:hAnsi="Times New Roman"/>
          <w:b/>
          <w:bCs w:val="0"/>
          <w:sz w:val="24"/>
          <w:szCs w:val="24"/>
        </w:rPr>
        <w:t xml:space="preserve"> Choix de la version : Oracle </w:t>
      </w:r>
      <w:proofErr w:type="spellStart"/>
      <w:r w:rsidRPr="00244B1F">
        <w:rPr>
          <w:rStyle w:val="lev"/>
          <w:rFonts w:ascii="Times New Roman" w:hAnsi="Times New Roman"/>
          <w:b/>
          <w:bCs w:val="0"/>
          <w:sz w:val="24"/>
          <w:szCs w:val="24"/>
        </w:rPr>
        <w:t>Database</w:t>
      </w:r>
      <w:proofErr w:type="spellEnd"/>
      <w:r w:rsidRPr="00244B1F">
        <w:rPr>
          <w:rStyle w:val="lev"/>
          <w:rFonts w:ascii="Times New Roman" w:hAnsi="Times New Roman"/>
          <w:b/>
          <w:bCs w:val="0"/>
          <w:sz w:val="24"/>
          <w:szCs w:val="24"/>
        </w:rPr>
        <w:t xml:space="preserve"> 23ai</w:t>
      </w:r>
      <w:bookmarkEnd w:id="91"/>
      <w:bookmarkEnd w:id="92"/>
    </w:p>
    <w:p w14:paraId="5F46C2CD" w14:textId="77777777" w:rsidR="00A96207" w:rsidRDefault="00A96207" w:rsidP="00A96207">
      <w:pPr>
        <w:pStyle w:val="NormalWeb"/>
        <w:jc w:val="both"/>
      </w:pPr>
      <w:r>
        <w:t>Oracle 23ai est une version orientée vers l’intelligence artificielle et l’automatisation. Elle apporte des innovations majeures telles que :</w:t>
      </w:r>
    </w:p>
    <w:p w14:paraId="38AC1DB2" w14:textId="77777777" w:rsidR="00A96207" w:rsidRDefault="00A96207" w:rsidP="00A96207">
      <w:pPr>
        <w:pStyle w:val="NormalWeb"/>
        <w:numPr>
          <w:ilvl w:val="0"/>
          <w:numId w:val="54"/>
        </w:numPr>
        <w:jc w:val="both"/>
      </w:pPr>
      <w:r>
        <w:t xml:space="preserve">Un </w:t>
      </w:r>
      <w:r>
        <w:rPr>
          <w:rStyle w:val="lev"/>
        </w:rPr>
        <w:t>moteur vectoriel</w:t>
      </w:r>
      <w:r>
        <w:t xml:space="preserve"> intégré permettant de stocker, interroger et comparer des vecteurs,</w:t>
      </w:r>
    </w:p>
    <w:p w14:paraId="3DFC0CBB" w14:textId="77777777" w:rsidR="00A96207" w:rsidRDefault="00A96207" w:rsidP="00A96207">
      <w:pPr>
        <w:pStyle w:val="NormalWeb"/>
        <w:numPr>
          <w:ilvl w:val="0"/>
          <w:numId w:val="54"/>
        </w:numPr>
        <w:jc w:val="both"/>
      </w:pPr>
      <w:r>
        <w:t xml:space="preserve">Une </w:t>
      </w:r>
      <w:r>
        <w:rPr>
          <w:rStyle w:val="lev"/>
        </w:rPr>
        <w:t>meilleure compatibilité avec les environnements hybrides et cloud</w:t>
      </w:r>
      <w:r>
        <w:t>,</w:t>
      </w:r>
    </w:p>
    <w:p w14:paraId="09813E53" w14:textId="77777777" w:rsidR="00A96207" w:rsidRDefault="00A96207" w:rsidP="00A96207">
      <w:pPr>
        <w:pStyle w:val="NormalWeb"/>
        <w:numPr>
          <w:ilvl w:val="0"/>
          <w:numId w:val="54"/>
        </w:numPr>
        <w:jc w:val="both"/>
      </w:pPr>
      <w:r>
        <w:t>Des performances améliorées pour les opérations SQL, PL/SQL et les appels IA,</w:t>
      </w:r>
    </w:p>
    <w:p w14:paraId="3E40A834" w14:textId="77777777" w:rsidR="00A96207" w:rsidRDefault="00A96207" w:rsidP="00A96207">
      <w:pPr>
        <w:pStyle w:val="NormalWeb"/>
        <w:numPr>
          <w:ilvl w:val="0"/>
          <w:numId w:val="54"/>
        </w:numPr>
        <w:jc w:val="both"/>
      </w:pPr>
      <w:r>
        <w:t>Une architecture renforcée pour les bases de données autonomes.</w:t>
      </w:r>
    </w:p>
    <w:p w14:paraId="5181B99E" w14:textId="77777777" w:rsidR="00A96207" w:rsidRDefault="00A96207" w:rsidP="00A96207">
      <w:pPr>
        <w:pStyle w:val="NormalWeb"/>
        <w:jc w:val="both"/>
      </w:pPr>
      <w:r>
        <w:t>Cette version est donc particulièrement adaptée à l’exploration des fonctionnalités vectorielles que nécessite ce mémoire.</w:t>
      </w:r>
    </w:p>
    <w:p w14:paraId="78BABD5C" w14:textId="77777777" w:rsidR="00A96207" w:rsidRDefault="00A96207" w:rsidP="00A96207">
      <w:pPr>
        <w:pStyle w:val="NormalWeb"/>
        <w:spacing w:line="276" w:lineRule="auto"/>
      </w:pPr>
      <w:r w:rsidRPr="00BA5880">
        <w:rPr>
          <w:noProof/>
        </w:rPr>
        <w:drawing>
          <wp:inline distT="0" distB="0" distL="0" distR="0" wp14:anchorId="160E9635" wp14:editId="48A523B4">
            <wp:extent cx="6162675" cy="22955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62675" cy="2295525"/>
                    </a:xfrm>
                    <a:prstGeom prst="rect">
                      <a:avLst/>
                    </a:prstGeom>
                    <a:noFill/>
                    <a:ln>
                      <a:noFill/>
                    </a:ln>
                  </pic:spPr>
                </pic:pic>
              </a:graphicData>
            </a:graphic>
          </wp:inline>
        </w:drawing>
      </w:r>
    </w:p>
    <w:p w14:paraId="5AB41F20" w14:textId="74394146" w:rsidR="00D662EA" w:rsidRDefault="00A96207" w:rsidP="00A96207">
      <w:pPr>
        <w:pStyle w:val="NormalWeb"/>
        <w:spacing w:line="276" w:lineRule="auto"/>
      </w:pPr>
      <w:proofErr w:type="spellStart"/>
      <w:r>
        <w:t>Fig</w:t>
      </w:r>
      <w:proofErr w:type="spellEnd"/>
      <w:r>
        <w:t xml:space="preserve"> 1 : </w:t>
      </w:r>
      <w:r w:rsidRPr="00BE13D9">
        <w:rPr>
          <w:b/>
          <w:bCs/>
        </w:rPr>
        <w:t xml:space="preserve">Logo Oracle </w:t>
      </w:r>
      <w:proofErr w:type="spellStart"/>
      <w:r w:rsidRPr="00BE13D9">
        <w:rPr>
          <w:b/>
          <w:bCs/>
        </w:rPr>
        <w:t>Database</w:t>
      </w:r>
      <w:proofErr w:type="spellEnd"/>
      <w:r w:rsidRPr="00BE13D9">
        <w:rPr>
          <w:b/>
          <w:bCs/>
        </w:rPr>
        <w:t xml:space="preserve"> 23ai</w:t>
      </w:r>
    </w:p>
    <w:p w14:paraId="4B1AE4CB" w14:textId="2F559E05" w:rsidR="00D662EA" w:rsidRDefault="00096113" w:rsidP="00D662EA">
      <w:pPr>
        <w:pStyle w:val="Titre3"/>
        <w:spacing w:line="276" w:lineRule="auto"/>
      </w:pPr>
      <w:bookmarkStart w:id="93" w:name="_Toc204310392"/>
      <w:bookmarkStart w:id="94" w:name="_Toc212795439"/>
      <w:r>
        <w:t>6</w:t>
      </w:r>
      <w:r w:rsidR="00D662EA">
        <w:t>.</w:t>
      </w:r>
      <w:r w:rsidR="00F54058">
        <w:t>4</w:t>
      </w:r>
      <w:r w:rsidR="00D662EA">
        <w:t>.2 Téléchargement de l’archive Oracle</w:t>
      </w:r>
      <w:bookmarkEnd w:id="93"/>
      <w:bookmarkEnd w:id="94"/>
    </w:p>
    <w:p w14:paraId="61C8153D" w14:textId="77777777" w:rsidR="00D662EA" w:rsidRDefault="00D662EA" w:rsidP="00D662EA">
      <w:pPr>
        <w:pStyle w:val="NormalWeb"/>
        <w:spacing w:line="276" w:lineRule="auto"/>
        <w:jc w:val="both"/>
      </w:pPr>
      <w:r>
        <w:t>Je me suis rendu sur la page officielle d’Oracle (</w:t>
      </w:r>
      <w:hyperlink r:id="rId11" w:tgtFrame="_new" w:history="1">
        <w:r>
          <w:rPr>
            <w:rStyle w:val="Lienhypertexte"/>
          </w:rPr>
          <w:t>https://www.oracle.com/database/free/get-started</w:t>
        </w:r>
      </w:hyperlink>
      <w:r>
        <w:t>) pour récupérer le fichier d’installation.</w:t>
      </w:r>
      <w:r>
        <w:br/>
        <w:t xml:space="preserve">Le téléchargement consistait en une </w:t>
      </w:r>
      <w:r>
        <w:rPr>
          <w:rStyle w:val="lev"/>
        </w:rPr>
        <w:t>archive compressée au format ZIP</w:t>
      </w:r>
      <w:r>
        <w:t xml:space="preserve"> contenant un installeur auto-extractible. La taille du fichier avoisinait les </w:t>
      </w:r>
      <w:r>
        <w:rPr>
          <w:rStyle w:val="lev"/>
        </w:rPr>
        <w:t>1,5 Go</w:t>
      </w:r>
      <w:r>
        <w:t>, ce qui nécessitait une connexion internet stable.</w:t>
      </w:r>
    </w:p>
    <w:p w14:paraId="53E3A8AA" w14:textId="33BD37F3" w:rsidR="00D662EA" w:rsidRDefault="00096113" w:rsidP="00D662EA">
      <w:pPr>
        <w:pStyle w:val="Titre3"/>
        <w:spacing w:line="276" w:lineRule="auto"/>
      </w:pPr>
      <w:bookmarkStart w:id="95" w:name="_Toc204310393"/>
      <w:bookmarkStart w:id="96" w:name="_Toc212795440"/>
      <w:r>
        <w:t>6</w:t>
      </w:r>
      <w:r w:rsidR="00D662EA">
        <w:t>.</w:t>
      </w:r>
      <w:r w:rsidR="00F54058">
        <w:t>4</w:t>
      </w:r>
      <w:r w:rsidR="00D662EA">
        <w:t>.3 Extraction et lancement de l’installation</w:t>
      </w:r>
      <w:bookmarkEnd w:id="95"/>
      <w:bookmarkEnd w:id="96"/>
    </w:p>
    <w:p w14:paraId="5FCA63FD" w14:textId="77777777" w:rsidR="00D662EA" w:rsidRPr="002508D6" w:rsidRDefault="00D662EA" w:rsidP="00D662EA">
      <w:pPr>
        <w:pStyle w:val="NormalWeb"/>
        <w:spacing w:line="276" w:lineRule="auto"/>
        <w:jc w:val="both"/>
      </w:pPr>
      <w:r>
        <w:t xml:space="preserve">Après téléchargement, j’ai </w:t>
      </w:r>
      <w:r>
        <w:rPr>
          <w:rStyle w:val="lev"/>
        </w:rPr>
        <w:t>extrait le contenu de l’archive ZIP</w:t>
      </w:r>
      <w:r>
        <w:t xml:space="preserve"> directement dans le dossier de téléchargement par défaut. Contrairement à certaines recommandations techniques que j’avais pu lire, je </w:t>
      </w:r>
      <w:r>
        <w:rPr>
          <w:rStyle w:val="lev"/>
        </w:rPr>
        <w:t>n’ai pas créé de dossier spécifique</w:t>
      </w:r>
      <w:r>
        <w:t xml:space="preserve"> pour l’installation (comme </w:t>
      </w:r>
      <w:r>
        <w:rPr>
          <w:rStyle w:val="CodeHTML"/>
        </w:rPr>
        <w:t>C:\oracle</w:t>
      </w:r>
      <w:r>
        <w:t>).</w:t>
      </w:r>
      <w:r>
        <w:br/>
        <w:t xml:space="preserve">J’ai simplement laissé le programme d’installation utiliser le </w:t>
      </w:r>
      <w:r>
        <w:rPr>
          <w:rStyle w:val="lev"/>
        </w:rPr>
        <w:t>chemin par défaut proposé par Oracle</w:t>
      </w:r>
      <w:r>
        <w:t>, ce qui a abouti à une installation dans le répertoire :</w:t>
      </w:r>
    </w:p>
    <w:p w14:paraId="726ABFC4" w14:textId="77777777" w:rsidR="00D662EA" w:rsidRPr="002508D6" w:rsidRDefault="00D662EA" w:rsidP="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hAnsi="Courier New" w:cs="Courier New"/>
          <w:lang w:val="en-CA"/>
        </w:rPr>
      </w:pPr>
      <w:r w:rsidRPr="002508D6">
        <w:rPr>
          <w:rFonts w:ascii="Courier New" w:hAnsi="Courier New" w:cs="Courier New"/>
          <w:lang w:val="en-CA"/>
        </w:rPr>
        <w:t>C:\app\Dell\product\23ai\dbhome</w:t>
      </w:r>
      <w:r>
        <w:rPr>
          <w:rFonts w:ascii="Courier New" w:hAnsi="Courier New" w:cs="Courier New"/>
          <w:lang w:val="en-CA"/>
        </w:rPr>
        <w:t>Free</w:t>
      </w:r>
    </w:p>
    <w:p w14:paraId="044BC0C3" w14:textId="77777777" w:rsidR="00D662EA" w:rsidRPr="002508D6" w:rsidRDefault="00D662EA" w:rsidP="00D662EA">
      <w:pPr>
        <w:spacing w:before="100" w:beforeAutospacing="1" w:after="100" w:afterAutospacing="1" w:line="276" w:lineRule="auto"/>
        <w:rPr>
          <w:rFonts w:ascii="Times New Roman" w:hAnsi="Times New Roman"/>
          <w:sz w:val="24"/>
          <w:szCs w:val="24"/>
        </w:rPr>
      </w:pPr>
      <w:r w:rsidRPr="002508D6">
        <w:rPr>
          <w:rFonts w:ascii="Times New Roman" w:hAnsi="Times New Roman"/>
          <w:sz w:val="24"/>
          <w:szCs w:val="24"/>
        </w:rPr>
        <w:t>Cette approche m’a permis de gagner du temps et a fonctionné sans erreur.</w:t>
      </w:r>
    </w:p>
    <w:p w14:paraId="692EA45F" w14:textId="2326AE03" w:rsidR="00D662EA" w:rsidRDefault="00096113" w:rsidP="00D662EA">
      <w:pPr>
        <w:pStyle w:val="Titre3"/>
        <w:spacing w:line="276" w:lineRule="auto"/>
      </w:pPr>
      <w:bookmarkStart w:id="97" w:name="_Toc204310394"/>
      <w:bookmarkStart w:id="98" w:name="_Toc212795441"/>
      <w:r>
        <w:t>6</w:t>
      </w:r>
      <w:r w:rsidR="00D662EA">
        <w:t>.</w:t>
      </w:r>
      <w:r w:rsidR="00F54058">
        <w:t>4</w:t>
      </w:r>
      <w:r w:rsidR="00D662EA">
        <w:t>.4 Préparation avant exécution</w:t>
      </w:r>
      <w:bookmarkEnd w:id="97"/>
      <w:bookmarkEnd w:id="98"/>
    </w:p>
    <w:p w14:paraId="3D64BECF" w14:textId="77777777" w:rsidR="00D662EA" w:rsidRDefault="00D662EA" w:rsidP="00D662EA">
      <w:pPr>
        <w:pStyle w:val="NormalWeb"/>
        <w:spacing w:line="276" w:lineRule="auto"/>
        <w:jc w:val="both"/>
      </w:pPr>
      <w:r>
        <w:t>Avant de lancer l’installeur, j’ai effectué les vérifications suivantes :</w:t>
      </w:r>
    </w:p>
    <w:p w14:paraId="5CF8CD0F" w14:textId="77777777" w:rsidR="00D662EA" w:rsidRDefault="00D662EA" w:rsidP="00D6726C">
      <w:pPr>
        <w:pStyle w:val="NormalWeb"/>
        <w:numPr>
          <w:ilvl w:val="0"/>
          <w:numId w:val="41"/>
        </w:numPr>
        <w:spacing w:line="276" w:lineRule="auto"/>
        <w:jc w:val="both"/>
      </w:pPr>
      <w:r>
        <w:t xml:space="preserve">J’ai </w:t>
      </w:r>
      <w:r>
        <w:rPr>
          <w:rStyle w:val="lev"/>
        </w:rPr>
        <w:t>exécuté le programme d’installation en tant qu’administrateur</w:t>
      </w:r>
      <w:r>
        <w:t xml:space="preserve"> </w:t>
      </w:r>
    </w:p>
    <w:p w14:paraId="4FDFABB0" w14:textId="77777777" w:rsidR="00D662EA" w:rsidRDefault="00D662EA" w:rsidP="00D6726C">
      <w:pPr>
        <w:pStyle w:val="NormalWeb"/>
        <w:numPr>
          <w:ilvl w:val="0"/>
          <w:numId w:val="41"/>
        </w:numPr>
        <w:spacing w:line="276" w:lineRule="auto"/>
        <w:jc w:val="both"/>
      </w:pPr>
      <w:r>
        <w:t>J’ai désactivé temporairement mon antivirus pour éviter qu’il n’interfère avec les opérations de copie de fichiers système,</w:t>
      </w:r>
    </w:p>
    <w:p w14:paraId="52CA66B6" w14:textId="77777777" w:rsidR="00D662EA" w:rsidRDefault="00D662EA" w:rsidP="00D6726C">
      <w:pPr>
        <w:pStyle w:val="NormalWeb"/>
        <w:numPr>
          <w:ilvl w:val="0"/>
          <w:numId w:val="41"/>
        </w:numPr>
        <w:spacing w:line="276" w:lineRule="auto"/>
        <w:jc w:val="both"/>
      </w:pPr>
      <w:r>
        <w:t xml:space="preserve">J’ai vérifié que les </w:t>
      </w:r>
      <w:r>
        <w:rPr>
          <w:rStyle w:val="lev"/>
        </w:rPr>
        <w:t>ports 1521</w:t>
      </w:r>
      <w:r>
        <w:t xml:space="preserve"> utilisé par Oracle Net </w:t>
      </w:r>
      <w:proofErr w:type="spellStart"/>
      <w:r>
        <w:t>Listener</w:t>
      </w:r>
      <w:proofErr w:type="spellEnd"/>
      <w:r>
        <w:t xml:space="preserve"> était disponibles sur ma machine en exécutant la commande :</w:t>
      </w:r>
    </w:p>
    <w:p w14:paraId="39D343E9" w14:textId="77777777" w:rsidR="00D662EA" w:rsidRPr="008025C0" w:rsidRDefault="00D662EA" w:rsidP="00D662EA">
      <w:pPr>
        <w:pStyle w:val="NormalWeb"/>
        <w:spacing w:line="276" w:lineRule="auto"/>
        <w:ind w:left="360"/>
        <w:rPr>
          <w:rStyle w:val="CodeHTML"/>
          <w:rFonts w:ascii="Times New Roman" w:hAnsi="Times New Roman"/>
        </w:rPr>
      </w:pPr>
      <w:proofErr w:type="spellStart"/>
      <w:proofErr w:type="gramStart"/>
      <w:r w:rsidRPr="00300031">
        <w:rPr>
          <w:rStyle w:val="CodeHTML"/>
        </w:rPr>
        <w:t>netstat</w:t>
      </w:r>
      <w:proofErr w:type="spellEnd"/>
      <w:proofErr w:type="gramEnd"/>
      <w:r w:rsidRPr="00300031">
        <w:rPr>
          <w:rStyle w:val="CodeHTML"/>
        </w:rPr>
        <w:t xml:space="preserve"> -an | </w:t>
      </w:r>
      <w:proofErr w:type="spellStart"/>
      <w:r w:rsidRPr="00300031">
        <w:rPr>
          <w:rStyle w:val="CodeHTML"/>
        </w:rPr>
        <w:t>findstr</w:t>
      </w:r>
      <w:proofErr w:type="spellEnd"/>
      <w:r w:rsidRPr="00300031">
        <w:rPr>
          <w:rStyle w:val="CodeHTML"/>
        </w:rPr>
        <w:t xml:space="preserve"> 1521</w:t>
      </w:r>
    </w:p>
    <w:p w14:paraId="78E11BC8" w14:textId="77777777" w:rsidR="00D662EA" w:rsidRDefault="00D662EA" w:rsidP="00D662EA">
      <w:pPr>
        <w:pStyle w:val="NormalWeb"/>
        <w:spacing w:line="276" w:lineRule="auto"/>
      </w:pPr>
      <w:r>
        <w:t>Aucune occupation préalable de ces ports n’a été détectée, ce qui m’a permis de poursuivre sereinement</w:t>
      </w:r>
    </w:p>
    <w:p w14:paraId="6EF3B533" w14:textId="77777777" w:rsidR="00D662EA" w:rsidRDefault="00D662EA" w:rsidP="00D662EA">
      <w:pPr>
        <w:pStyle w:val="NormalWeb"/>
        <w:spacing w:line="276" w:lineRule="auto"/>
      </w:pPr>
      <w:r w:rsidRPr="008025C0">
        <w:rPr>
          <w:noProof/>
        </w:rPr>
        <w:drawing>
          <wp:inline distT="0" distB="0" distL="0" distR="0" wp14:anchorId="256C818B" wp14:editId="4EB2790D">
            <wp:extent cx="5705475" cy="10096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06272" cy="1009791"/>
                    </a:xfrm>
                    <a:prstGeom prst="rect">
                      <a:avLst/>
                    </a:prstGeom>
                  </pic:spPr>
                </pic:pic>
              </a:graphicData>
            </a:graphic>
          </wp:inline>
        </w:drawing>
      </w:r>
    </w:p>
    <w:p w14:paraId="167B54F3" w14:textId="5D75EBEE" w:rsidR="00D662EA" w:rsidRDefault="00096113" w:rsidP="00D662EA">
      <w:pPr>
        <w:pStyle w:val="Titre3"/>
        <w:spacing w:line="276" w:lineRule="auto"/>
      </w:pPr>
      <w:bookmarkStart w:id="99" w:name="_Toc204310395"/>
      <w:bookmarkStart w:id="100" w:name="_Toc212795442"/>
      <w:r>
        <w:t>6</w:t>
      </w:r>
      <w:r w:rsidR="00D662EA">
        <w:t>.</w:t>
      </w:r>
      <w:r w:rsidR="00F54058">
        <w:t>4</w:t>
      </w:r>
      <w:r w:rsidR="00D662EA">
        <w:t>.5 Lancement de l’installation</w:t>
      </w:r>
      <w:bookmarkEnd w:id="99"/>
      <w:bookmarkEnd w:id="100"/>
    </w:p>
    <w:p w14:paraId="1476A5A7" w14:textId="77777777" w:rsidR="00D662EA" w:rsidRDefault="00D662EA" w:rsidP="00D662EA">
      <w:pPr>
        <w:pStyle w:val="NormalWeb"/>
        <w:spacing w:line="276" w:lineRule="auto"/>
        <w:jc w:val="both"/>
      </w:pPr>
      <w:r>
        <w:t>L’installation s’est faite via un assistant graphique intégré dans l’archive. Les principales étapes de l’assistant que j’ai suivies étaient les suivantes :</w:t>
      </w:r>
    </w:p>
    <w:p w14:paraId="26BDB410" w14:textId="77777777" w:rsidR="00D662EA" w:rsidRDefault="00D662EA" w:rsidP="00D6726C">
      <w:pPr>
        <w:pStyle w:val="NormalWeb"/>
        <w:numPr>
          <w:ilvl w:val="0"/>
          <w:numId w:val="42"/>
        </w:numPr>
        <w:spacing w:line="276" w:lineRule="auto"/>
        <w:jc w:val="both"/>
      </w:pPr>
      <w:r>
        <w:t xml:space="preserve">Choix du type d’installation : j’ai sélectionné </w:t>
      </w:r>
      <w:r>
        <w:rPr>
          <w:rStyle w:val="lev"/>
        </w:rPr>
        <w:t>“Desktop class”</w:t>
      </w:r>
      <w:r>
        <w:t xml:space="preserve"> pour un environnement </w:t>
      </w:r>
      <w:proofErr w:type="spellStart"/>
      <w:r>
        <w:t>monoutilisateur</w:t>
      </w:r>
      <w:proofErr w:type="spellEnd"/>
      <w:r>
        <w:t xml:space="preserve"> simplifié.</w:t>
      </w:r>
    </w:p>
    <w:p w14:paraId="56B18CB9" w14:textId="77777777" w:rsidR="00D662EA" w:rsidRDefault="00D662EA" w:rsidP="00D6726C">
      <w:pPr>
        <w:pStyle w:val="NormalWeb"/>
        <w:numPr>
          <w:ilvl w:val="0"/>
          <w:numId w:val="42"/>
        </w:numPr>
        <w:spacing w:line="276" w:lineRule="auto"/>
        <w:jc w:val="both"/>
      </w:pPr>
      <w:r>
        <w:t>Création d’un mot de passe pour les comptes administratifs (</w:t>
      </w:r>
      <w:r>
        <w:rPr>
          <w:rStyle w:val="CodeHTML"/>
        </w:rPr>
        <w:t>SYS</w:t>
      </w:r>
      <w:r>
        <w:t xml:space="preserve">, </w:t>
      </w:r>
      <w:r>
        <w:rPr>
          <w:rStyle w:val="CodeHTML"/>
        </w:rPr>
        <w:t>SYSTEM</w:t>
      </w:r>
      <w:r>
        <w:t>), que j’ai noté soigneusement.</w:t>
      </w:r>
    </w:p>
    <w:p w14:paraId="747076E9" w14:textId="77777777" w:rsidR="00D662EA" w:rsidRDefault="00D662EA" w:rsidP="00D6726C">
      <w:pPr>
        <w:pStyle w:val="NormalWeb"/>
        <w:numPr>
          <w:ilvl w:val="0"/>
          <w:numId w:val="42"/>
        </w:numPr>
        <w:spacing w:line="276" w:lineRule="auto"/>
        <w:jc w:val="both"/>
      </w:pPr>
      <w:r>
        <w:t>Validation du résumé de configuration proposé par Oracle.</w:t>
      </w:r>
    </w:p>
    <w:p w14:paraId="198EC374" w14:textId="77777777" w:rsidR="00D662EA" w:rsidRDefault="00D662EA" w:rsidP="00D6726C">
      <w:pPr>
        <w:pStyle w:val="NormalWeb"/>
        <w:numPr>
          <w:ilvl w:val="0"/>
          <w:numId w:val="42"/>
        </w:numPr>
        <w:spacing w:line="276" w:lineRule="auto"/>
        <w:jc w:val="both"/>
      </w:pPr>
      <w:r>
        <w:t xml:space="preserve">Lancement de l’installation, qui a duré environ </w:t>
      </w:r>
      <w:r>
        <w:rPr>
          <w:rStyle w:val="lev"/>
        </w:rPr>
        <w:t>10 à 15 minutes</w:t>
      </w:r>
      <w:r>
        <w:t>.</w:t>
      </w:r>
    </w:p>
    <w:p w14:paraId="14ED07E5" w14:textId="77777777" w:rsidR="00D662EA" w:rsidRDefault="00D662EA" w:rsidP="00D662EA">
      <w:pPr>
        <w:pStyle w:val="NormalWeb"/>
        <w:spacing w:line="276" w:lineRule="auto"/>
        <w:jc w:val="both"/>
      </w:pPr>
      <w:r>
        <w:t xml:space="preserve">Une fois terminé, Oracle m’a proposé une connexion test avec le compte </w:t>
      </w:r>
      <w:r>
        <w:rPr>
          <w:rStyle w:val="CodeHTML"/>
        </w:rPr>
        <w:t>SYS</w:t>
      </w:r>
      <w:r>
        <w:t xml:space="preserve"> via </w:t>
      </w:r>
      <w:proofErr w:type="spellStart"/>
      <w:r>
        <w:rPr>
          <w:rStyle w:val="CodeHTML"/>
        </w:rPr>
        <w:t>sqlplus</w:t>
      </w:r>
      <w:proofErr w:type="spellEnd"/>
      <w:r>
        <w:t>. L’installation s’est conclue avec succès, sans message d’erreur.</w:t>
      </w:r>
    </w:p>
    <w:p w14:paraId="64548BFE" w14:textId="784765E5" w:rsidR="00D662EA" w:rsidRDefault="00096113" w:rsidP="00D662EA">
      <w:pPr>
        <w:pStyle w:val="Titre3"/>
        <w:spacing w:line="276" w:lineRule="auto"/>
      </w:pPr>
      <w:bookmarkStart w:id="101" w:name="_Toc204310396"/>
      <w:bookmarkStart w:id="102" w:name="_Toc212795443"/>
      <w:r>
        <w:t>6</w:t>
      </w:r>
      <w:r w:rsidR="00D662EA">
        <w:t>.</w:t>
      </w:r>
      <w:r w:rsidR="00F54058">
        <w:t>4</w:t>
      </w:r>
      <w:r w:rsidR="00D662EA">
        <w:t>.6 Bilan de l’étape</w:t>
      </w:r>
      <w:bookmarkEnd w:id="101"/>
      <w:bookmarkEnd w:id="102"/>
    </w:p>
    <w:p w14:paraId="1A8B8B22" w14:textId="77777777" w:rsidR="00D662EA" w:rsidRDefault="00D662EA" w:rsidP="00D662EA">
      <w:pPr>
        <w:pStyle w:val="NormalWeb"/>
        <w:spacing w:line="276" w:lineRule="auto"/>
        <w:jc w:val="both"/>
      </w:pPr>
      <w:r>
        <w:t>Cette phase m’a permis de poser les bases de mon environnement Oracle.</w:t>
      </w:r>
      <w:r>
        <w:br/>
        <w:t>En suivant un chemin simple, j’ai réussi à installer la base de données sans difficulté.</w:t>
      </w:r>
    </w:p>
    <w:p w14:paraId="28674802" w14:textId="38C1A0C9" w:rsidR="00D662EA" w:rsidRPr="00AD4FD6" w:rsidRDefault="00D662EA" w:rsidP="00F54058">
      <w:pPr>
        <w:pStyle w:val="NormalWeb"/>
        <w:spacing w:line="276" w:lineRule="auto"/>
        <w:jc w:val="both"/>
      </w:pPr>
      <w:r>
        <w:t xml:space="preserve">Cette simplicité m’a permis de concentrer mes efforts sur la </w:t>
      </w:r>
      <w:r>
        <w:rPr>
          <w:rStyle w:val="lev"/>
        </w:rPr>
        <w:t>phase de configuration en ligne de commande</w:t>
      </w:r>
      <w:r>
        <w:t>, qui constitue le cœur de la prise en main que je décrirai dans les sections suivantes.</w:t>
      </w:r>
      <w:r>
        <w:br w:type="page"/>
      </w:r>
    </w:p>
    <w:p w14:paraId="1D422D4D" w14:textId="00E93A57" w:rsidR="00D662EA" w:rsidRPr="00300031" w:rsidRDefault="00096113" w:rsidP="00D662EA">
      <w:pPr>
        <w:pStyle w:val="Titre2"/>
      </w:pPr>
      <w:bookmarkStart w:id="103" w:name="_Toc204310397"/>
      <w:bookmarkStart w:id="104" w:name="_Toc212795444"/>
      <w:r>
        <w:t>6</w:t>
      </w:r>
      <w:r w:rsidR="00D662EA" w:rsidRPr="00300031">
        <w:t>.</w:t>
      </w:r>
      <w:r w:rsidR="00F54058">
        <w:t>5</w:t>
      </w:r>
      <w:r w:rsidR="00D662EA" w:rsidRPr="00300031">
        <w:t xml:space="preserve"> Installation et post-installation</w:t>
      </w:r>
      <w:bookmarkEnd w:id="103"/>
      <w:bookmarkEnd w:id="104"/>
    </w:p>
    <w:p w14:paraId="0ED09BC6" w14:textId="72B5C6CF" w:rsidR="00D662EA" w:rsidRDefault="00096113" w:rsidP="00D662EA">
      <w:pPr>
        <w:pStyle w:val="Titre3"/>
        <w:spacing w:line="276" w:lineRule="auto"/>
      </w:pPr>
      <w:bookmarkStart w:id="105" w:name="_Toc204310398"/>
      <w:bookmarkStart w:id="106" w:name="_Toc212795445"/>
      <w:r>
        <w:t>6</w:t>
      </w:r>
      <w:r w:rsidR="00D662EA">
        <w:t>.</w:t>
      </w:r>
      <w:r w:rsidR="00F54058">
        <w:t>5</w:t>
      </w:r>
      <w:r w:rsidR="00D662EA">
        <w:t>.1 Démarrage de l'installation</w:t>
      </w:r>
      <w:bookmarkEnd w:id="105"/>
      <w:bookmarkEnd w:id="106"/>
    </w:p>
    <w:p w14:paraId="73F4A244" w14:textId="77777777" w:rsidR="00D662EA" w:rsidRDefault="00D662EA" w:rsidP="00D662EA">
      <w:pPr>
        <w:pStyle w:val="NormalWeb"/>
        <w:spacing w:line="276" w:lineRule="auto"/>
        <w:jc w:val="both"/>
      </w:pPr>
      <w:r>
        <w:t xml:space="preserve">Une fois le programme d’installation lancé, j’ai suivi le processus en sélectionnant l’option </w:t>
      </w:r>
      <w:r>
        <w:rPr>
          <w:rStyle w:val="lev"/>
        </w:rPr>
        <w:t>“Desktop Class”</w:t>
      </w:r>
      <w:r>
        <w:t xml:space="preserve">, qui correspond à une installation </w:t>
      </w:r>
      <w:proofErr w:type="spellStart"/>
      <w:r>
        <w:t>monoutilisateur</w:t>
      </w:r>
      <w:proofErr w:type="spellEnd"/>
      <w:r>
        <w:t>, simplifiée, idéale pour un usage local et non distribué.</w:t>
      </w:r>
      <w:r>
        <w:br/>
        <w:t>Cette option configure automatiquement :</w:t>
      </w:r>
    </w:p>
    <w:p w14:paraId="0B01F268" w14:textId="77777777" w:rsidR="00D662EA" w:rsidRDefault="00D662EA" w:rsidP="00D6726C">
      <w:pPr>
        <w:pStyle w:val="NormalWeb"/>
        <w:numPr>
          <w:ilvl w:val="0"/>
          <w:numId w:val="43"/>
        </w:numPr>
        <w:spacing w:line="276" w:lineRule="auto"/>
        <w:jc w:val="both"/>
      </w:pPr>
      <w:r>
        <w:t xml:space="preserve">Un </w:t>
      </w:r>
      <w:r>
        <w:rPr>
          <w:rStyle w:val="lev"/>
        </w:rPr>
        <w:t xml:space="preserve">container </w:t>
      </w:r>
      <w:proofErr w:type="spellStart"/>
      <w:r>
        <w:rPr>
          <w:rStyle w:val="lev"/>
        </w:rPr>
        <w:t>database</w:t>
      </w:r>
      <w:proofErr w:type="spellEnd"/>
      <w:r>
        <w:rPr>
          <w:rStyle w:val="lev"/>
        </w:rPr>
        <w:t xml:space="preserve"> (CDB)</w:t>
      </w:r>
      <w:r>
        <w:t xml:space="preserve"> avec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par défaut,</w:t>
      </w:r>
    </w:p>
    <w:p w14:paraId="64BD423E" w14:textId="77777777" w:rsidR="00D662EA" w:rsidRDefault="00D662EA" w:rsidP="00D6726C">
      <w:pPr>
        <w:pStyle w:val="NormalWeb"/>
        <w:numPr>
          <w:ilvl w:val="0"/>
          <w:numId w:val="43"/>
        </w:numPr>
        <w:spacing w:line="276" w:lineRule="auto"/>
        <w:jc w:val="both"/>
      </w:pPr>
      <w:r>
        <w:t xml:space="preserve">Un </w:t>
      </w:r>
      <w:proofErr w:type="spellStart"/>
      <w:r>
        <w:t>listener</w:t>
      </w:r>
      <w:proofErr w:type="spellEnd"/>
      <w:r>
        <w:t xml:space="preserve"> Oracle (</w:t>
      </w:r>
      <w:r>
        <w:rPr>
          <w:rStyle w:val="CodeHTML"/>
        </w:rPr>
        <w:t>LISTENER</w:t>
      </w:r>
      <w:r>
        <w:t>) sur le port 1521,</w:t>
      </w:r>
    </w:p>
    <w:p w14:paraId="4BA322C8" w14:textId="77777777" w:rsidR="00D662EA" w:rsidRDefault="00D662EA" w:rsidP="00D6726C">
      <w:pPr>
        <w:pStyle w:val="NormalWeb"/>
        <w:numPr>
          <w:ilvl w:val="0"/>
          <w:numId w:val="43"/>
        </w:numPr>
        <w:spacing w:line="276" w:lineRule="auto"/>
        <w:jc w:val="both"/>
      </w:pPr>
      <w:r>
        <w:t xml:space="preserve">Les utilisateurs administratifs </w:t>
      </w:r>
      <w:r>
        <w:rPr>
          <w:rStyle w:val="CodeHTML"/>
        </w:rPr>
        <w:t>SYS</w:t>
      </w:r>
      <w:r>
        <w:t xml:space="preserve"> et </w:t>
      </w:r>
      <w:r>
        <w:rPr>
          <w:rStyle w:val="CodeHTML"/>
        </w:rPr>
        <w:t>SYSTEM</w:t>
      </w:r>
      <w:r>
        <w:t>.</w:t>
      </w:r>
    </w:p>
    <w:p w14:paraId="4C7A3FD4" w14:textId="77777777" w:rsidR="00D662EA" w:rsidRDefault="00D662EA" w:rsidP="00D662EA">
      <w:pPr>
        <w:pStyle w:val="NormalWeb"/>
        <w:spacing w:line="276" w:lineRule="auto"/>
        <w:jc w:val="both"/>
      </w:pPr>
      <w:r>
        <w:t>L’assistant m’a demandé de définir un mot de passe pour ces comptes. J’ai choisi un mot de passe respectant la politique de complexité d’Oracle (majuscule, minuscule, chiffre, caractère spécial) pour éviter toute erreur de validation.</w:t>
      </w:r>
    </w:p>
    <w:p w14:paraId="08EF7472" w14:textId="7D3960AB" w:rsidR="00D662EA" w:rsidRDefault="00096113" w:rsidP="00D662EA">
      <w:pPr>
        <w:pStyle w:val="Titre3"/>
        <w:spacing w:line="276" w:lineRule="auto"/>
      </w:pPr>
      <w:bookmarkStart w:id="107" w:name="_Toc204310399"/>
      <w:bookmarkStart w:id="108" w:name="_Toc212795446"/>
      <w:r>
        <w:t>6</w:t>
      </w:r>
      <w:r w:rsidR="00D662EA">
        <w:t>.</w:t>
      </w:r>
      <w:r w:rsidR="00F54058">
        <w:t>5</w:t>
      </w:r>
      <w:r w:rsidR="00D662EA">
        <w:t>.2 Structure des dossiers et chemins d’installation</w:t>
      </w:r>
      <w:bookmarkEnd w:id="107"/>
      <w:bookmarkEnd w:id="108"/>
    </w:p>
    <w:p w14:paraId="6552F761" w14:textId="77777777" w:rsidR="00D662EA" w:rsidRDefault="00D662EA" w:rsidP="00D662EA">
      <w:pPr>
        <w:pStyle w:val="NormalWeb"/>
        <w:spacing w:line="276" w:lineRule="auto"/>
        <w:jc w:val="both"/>
      </w:pPr>
      <w:r>
        <w:t xml:space="preserve">Comme précisé dans la section précédente, j’ai accepté </w:t>
      </w:r>
      <w:r>
        <w:rPr>
          <w:rStyle w:val="lev"/>
        </w:rPr>
        <w:t>le chemin d’installation par défaut</w:t>
      </w:r>
      <w:r>
        <w:t>, qui a automatiquement créé la hiérarchie suivante :</w:t>
      </w:r>
    </w:p>
    <w:p w14:paraId="3AE92665" w14:textId="77777777" w:rsidR="00D662EA" w:rsidRPr="00A453F5" w:rsidRDefault="00D662EA" w:rsidP="00D662EA">
      <w:pPr>
        <w:pStyle w:val="PrformatHTML"/>
        <w:spacing w:line="276" w:lineRule="auto"/>
        <w:jc w:val="both"/>
        <w:rPr>
          <w:rStyle w:val="CodeHTML"/>
          <w:lang w:val="en-CA"/>
        </w:rPr>
      </w:pPr>
      <w:r w:rsidRPr="00A453F5">
        <w:rPr>
          <w:rStyle w:val="hljs-section"/>
          <w:lang w:val="en-CA"/>
        </w:rPr>
        <w:t>C:\app\Dell\product\23ai\dbhomeFREE\</w:t>
      </w:r>
    </w:p>
    <w:p w14:paraId="1D72C896" w14:textId="77777777" w:rsidR="00D662EA" w:rsidRDefault="00D662EA" w:rsidP="00D662EA">
      <w:pPr>
        <w:pStyle w:val="NormalWeb"/>
        <w:spacing w:line="276" w:lineRule="auto"/>
        <w:jc w:val="both"/>
      </w:pPr>
      <w:r>
        <w:t>Dans ce répertoire, Oracle installe tous les composants essentiels :</w:t>
      </w:r>
    </w:p>
    <w:p w14:paraId="5785D870" w14:textId="77777777" w:rsidR="00D662EA" w:rsidRDefault="00D662EA" w:rsidP="00D6726C">
      <w:pPr>
        <w:pStyle w:val="NormalWeb"/>
        <w:numPr>
          <w:ilvl w:val="0"/>
          <w:numId w:val="44"/>
        </w:numPr>
        <w:spacing w:line="276" w:lineRule="auto"/>
        <w:jc w:val="both"/>
      </w:pPr>
      <w:r>
        <w:t>Les binaires (sqlplus.exe, lsnrctl.exe, etc.),</w:t>
      </w:r>
    </w:p>
    <w:p w14:paraId="44CD387F" w14:textId="77777777" w:rsidR="00D662EA" w:rsidRDefault="00D662EA" w:rsidP="00D6726C">
      <w:pPr>
        <w:pStyle w:val="NormalWeb"/>
        <w:numPr>
          <w:ilvl w:val="0"/>
          <w:numId w:val="44"/>
        </w:numPr>
        <w:spacing w:line="276" w:lineRule="auto"/>
        <w:jc w:val="both"/>
      </w:pPr>
      <w:r>
        <w:t>Les fichiers de configuration (</w:t>
      </w:r>
      <w:proofErr w:type="spellStart"/>
      <w:r>
        <w:rPr>
          <w:rStyle w:val="CodeHTML"/>
        </w:rPr>
        <w:t>sqlnet.ora</w:t>
      </w:r>
      <w:proofErr w:type="spellEnd"/>
      <w:r>
        <w:t xml:space="preserve">, </w:t>
      </w:r>
      <w:proofErr w:type="spellStart"/>
      <w:r>
        <w:rPr>
          <w:rStyle w:val="CodeHTML"/>
        </w:rPr>
        <w:t>listener.ora</w:t>
      </w:r>
      <w:proofErr w:type="spellEnd"/>
      <w:r>
        <w:t xml:space="preserve">, </w:t>
      </w:r>
      <w:proofErr w:type="spellStart"/>
      <w:r>
        <w:rPr>
          <w:rStyle w:val="CodeHTML"/>
        </w:rPr>
        <w:t>tnsnames.ora</w:t>
      </w:r>
      <w:proofErr w:type="spellEnd"/>
      <w:r>
        <w:t>),</w:t>
      </w:r>
    </w:p>
    <w:p w14:paraId="0FFD4AFD" w14:textId="77777777" w:rsidR="00D662EA" w:rsidRDefault="00D662EA" w:rsidP="00D6726C">
      <w:pPr>
        <w:pStyle w:val="NormalWeb"/>
        <w:numPr>
          <w:ilvl w:val="0"/>
          <w:numId w:val="44"/>
        </w:numPr>
        <w:spacing w:line="276" w:lineRule="auto"/>
        <w:jc w:val="both"/>
      </w:pPr>
      <w:r>
        <w:t xml:space="preserve">Le répertoire </w:t>
      </w:r>
      <w:r>
        <w:rPr>
          <w:rStyle w:val="CodeHTML"/>
        </w:rPr>
        <w:t>network/admin</w:t>
      </w:r>
      <w:r>
        <w:t xml:space="preserve"> où se trouvent les paramètres réseau,</w:t>
      </w:r>
    </w:p>
    <w:p w14:paraId="03328024" w14:textId="77777777" w:rsidR="00D662EA" w:rsidRDefault="00D662EA" w:rsidP="00D6726C">
      <w:pPr>
        <w:pStyle w:val="NormalWeb"/>
        <w:numPr>
          <w:ilvl w:val="0"/>
          <w:numId w:val="44"/>
        </w:numPr>
        <w:spacing w:line="276" w:lineRule="auto"/>
        <w:jc w:val="both"/>
      </w:pPr>
      <w:r>
        <w:t xml:space="preserve">Le répertoire </w:t>
      </w:r>
      <w:proofErr w:type="spellStart"/>
      <w:r>
        <w:rPr>
          <w:rStyle w:val="CodeHTML"/>
        </w:rPr>
        <w:t>database</w:t>
      </w:r>
      <w:proofErr w:type="spellEnd"/>
      <w:r>
        <w:t>, contenant les fichiers initiaux (</w:t>
      </w:r>
      <w:proofErr w:type="spellStart"/>
      <w:r>
        <w:rPr>
          <w:rStyle w:val="CodeHTML"/>
        </w:rPr>
        <w:t>init.ora</w:t>
      </w:r>
      <w:proofErr w:type="spellEnd"/>
      <w:r>
        <w:t xml:space="preserve">, </w:t>
      </w:r>
      <w:proofErr w:type="spellStart"/>
      <w:r>
        <w:rPr>
          <w:rStyle w:val="CodeHTML"/>
        </w:rPr>
        <w:t>spfile</w:t>
      </w:r>
      <w:proofErr w:type="spellEnd"/>
      <w:r>
        <w:t>, etc.).</w:t>
      </w:r>
    </w:p>
    <w:p w14:paraId="436A8958" w14:textId="77777777" w:rsidR="00D662EA" w:rsidRDefault="00D662EA" w:rsidP="00D662EA">
      <w:pPr>
        <w:pStyle w:val="NormalWeb"/>
        <w:spacing w:line="276" w:lineRule="auto"/>
        <w:jc w:val="both"/>
      </w:pPr>
      <w:r>
        <w:t>Cette organisation m’a permis de repérer rapidement les éléments nécessaires pour la configuration et la gestion de la base.</w:t>
      </w:r>
    </w:p>
    <w:p w14:paraId="6923CB83" w14:textId="00667225" w:rsidR="00D662EA" w:rsidRDefault="00096113" w:rsidP="00D662EA">
      <w:pPr>
        <w:pStyle w:val="Titre3"/>
        <w:spacing w:line="276" w:lineRule="auto"/>
      </w:pPr>
      <w:bookmarkStart w:id="109" w:name="_Toc204310400"/>
      <w:bookmarkStart w:id="110" w:name="_Toc212795447"/>
      <w:r>
        <w:t>6</w:t>
      </w:r>
      <w:r w:rsidR="00D662EA">
        <w:t>.</w:t>
      </w:r>
      <w:r w:rsidR="00F54058">
        <w:t>5</w:t>
      </w:r>
      <w:r w:rsidR="00D662EA">
        <w:t>.3 Services Oracle installés</w:t>
      </w:r>
      <w:bookmarkEnd w:id="109"/>
      <w:bookmarkEnd w:id="110"/>
    </w:p>
    <w:p w14:paraId="1D434991" w14:textId="77777777" w:rsidR="00D662EA" w:rsidRDefault="00D662EA" w:rsidP="00D662EA">
      <w:pPr>
        <w:pStyle w:val="NormalWeb"/>
        <w:spacing w:line="276" w:lineRule="auto"/>
        <w:jc w:val="both"/>
      </w:pPr>
      <w:r>
        <w:t xml:space="preserve">Après l’installation, plusieurs </w:t>
      </w:r>
      <w:r>
        <w:rPr>
          <w:rStyle w:val="lev"/>
        </w:rPr>
        <w:t>services Windows</w:t>
      </w:r>
      <w:r>
        <w:t xml:space="preserve"> ont été automatiquement créés. J’ai pu les visualiser via la commande :</w:t>
      </w:r>
    </w:p>
    <w:p w14:paraId="396A0582" w14:textId="77777777" w:rsidR="00D662EA" w:rsidRPr="00A453F5" w:rsidRDefault="00D662EA" w:rsidP="00D662EA">
      <w:pPr>
        <w:pStyle w:val="NormalWeb"/>
        <w:spacing w:line="276" w:lineRule="auto"/>
        <w:jc w:val="both"/>
        <w:rPr>
          <w:rStyle w:val="CodeHTML"/>
          <w:rFonts w:ascii="Times New Roman" w:hAnsi="Times New Roman"/>
        </w:rPr>
      </w:pPr>
      <w:proofErr w:type="spellStart"/>
      <w:r>
        <w:rPr>
          <w:rStyle w:val="CodeHTML"/>
        </w:rPr>
        <w:t>services.msc</w:t>
      </w:r>
      <w:proofErr w:type="spellEnd"/>
    </w:p>
    <w:p w14:paraId="33623128" w14:textId="77777777" w:rsidR="00D662EA" w:rsidRDefault="00D662EA" w:rsidP="00D662EA">
      <w:pPr>
        <w:pStyle w:val="NormalWeb"/>
        <w:spacing w:line="276" w:lineRule="auto"/>
        <w:jc w:val="both"/>
      </w:pPr>
      <w:r>
        <w:t>Les principaux services installés étaient :</w:t>
      </w:r>
    </w:p>
    <w:p w14:paraId="590498B5" w14:textId="77777777" w:rsidR="00D662EA" w:rsidRDefault="00D662EA" w:rsidP="00D6726C">
      <w:pPr>
        <w:pStyle w:val="NormalWeb"/>
        <w:numPr>
          <w:ilvl w:val="0"/>
          <w:numId w:val="45"/>
        </w:numPr>
        <w:spacing w:line="276" w:lineRule="auto"/>
        <w:jc w:val="both"/>
      </w:pPr>
      <w:proofErr w:type="spellStart"/>
      <w:r>
        <w:rPr>
          <w:rStyle w:val="lev"/>
        </w:rPr>
        <w:t>OracleServiceORCLCDB</w:t>
      </w:r>
      <w:proofErr w:type="spellEnd"/>
      <w:r>
        <w:t xml:space="preserve"> : service principal de la base de données,</w:t>
      </w:r>
    </w:p>
    <w:p w14:paraId="2063350B" w14:textId="77777777" w:rsidR="00D662EA" w:rsidRDefault="00D662EA" w:rsidP="00D6726C">
      <w:pPr>
        <w:pStyle w:val="NormalWeb"/>
        <w:numPr>
          <w:ilvl w:val="0"/>
          <w:numId w:val="45"/>
        </w:numPr>
        <w:spacing w:line="276" w:lineRule="auto"/>
        <w:jc w:val="both"/>
      </w:pPr>
      <w:r>
        <w:rPr>
          <w:rStyle w:val="lev"/>
        </w:rPr>
        <w:t>OracleOraDB23Home1TNSListener</w:t>
      </w:r>
      <w:r>
        <w:t xml:space="preserve"> : </w:t>
      </w:r>
      <w:proofErr w:type="spellStart"/>
      <w:r>
        <w:t>listener</w:t>
      </w:r>
      <w:proofErr w:type="spellEnd"/>
      <w:r>
        <w:t xml:space="preserve"> de connexion (port 1521),</w:t>
      </w:r>
    </w:p>
    <w:p w14:paraId="18F69FF2" w14:textId="77777777" w:rsidR="00D662EA" w:rsidRDefault="00D662EA" w:rsidP="00D6726C">
      <w:pPr>
        <w:pStyle w:val="NormalWeb"/>
        <w:numPr>
          <w:ilvl w:val="0"/>
          <w:numId w:val="45"/>
        </w:numPr>
        <w:spacing w:line="276" w:lineRule="auto"/>
        <w:jc w:val="both"/>
      </w:pPr>
      <w:proofErr w:type="spellStart"/>
      <w:r>
        <w:rPr>
          <w:rStyle w:val="lev"/>
        </w:rPr>
        <w:t>OracleVssWriterORCLCDB</w:t>
      </w:r>
      <w:proofErr w:type="spellEnd"/>
      <w:r>
        <w:t xml:space="preserve"> : service de support pour les sauvegardes Windows.</w:t>
      </w:r>
    </w:p>
    <w:p w14:paraId="4862BC30" w14:textId="77777777" w:rsidR="00D662EA" w:rsidRDefault="00D662EA" w:rsidP="00D662EA">
      <w:pPr>
        <w:pStyle w:val="NormalWeb"/>
        <w:spacing w:line="276" w:lineRule="auto"/>
        <w:jc w:val="both"/>
      </w:pPr>
      <w:r>
        <w:t>Tous ces services étaient lancés automatiquement, ce qui m’a permis de commencer à travailler sans configuration réseau supplémentaire.</w:t>
      </w:r>
    </w:p>
    <w:p w14:paraId="0EDA5CE6" w14:textId="25593FA9" w:rsidR="00D662EA" w:rsidRDefault="00096113" w:rsidP="00D662EA">
      <w:pPr>
        <w:pStyle w:val="Titre3"/>
        <w:spacing w:line="276" w:lineRule="auto"/>
      </w:pPr>
      <w:bookmarkStart w:id="111" w:name="_Toc204310401"/>
      <w:bookmarkStart w:id="112" w:name="_Toc212795448"/>
      <w:r>
        <w:t>6</w:t>
      </w:r>
      <w:r w:rsidR="00D662EA">
        <w:t>.</w:t>
      </w:r>
      <w:r w:rsidR="00F54058">
        <w:t>5</w:t>
      </w:r>
      <w:r w:rsidR="00D662EA">
        <w:t>.4 Premier test de connexion avec SQL*Plus</w:t>
      </w:r>
      <w:bookmarkEnd w:id="111"/>
      <w:bookmarkEnd w:id="112"/>
    </w:p>
    <w:p w14:paraId="6A2AA6C3" w14:textId="77777777" w:rsidR="00D662EA" w:rsidRDefault="00D662EA" w:rsidP="00D662EA">
      <w:pPr>
        <w:pStyle w:val="NormalWeb"/>
        <w:spacing w:line="276" w:lineRule="auto"/>
        <w:jc w:val="both"/>
      </w:pPr>
      <w:r>
        <w:t xml:space="preserve">Pour m’assurer que l’installation avait bien fonctionné, j’ai effectué un premier test de connexion en utilisant l’utilitaire </w:t>
      </w:r>
      <w:proofErr w:type="spellStart"/>
      <w:r>
        <w:rPr>
          <w:rStyle w:val="CodeHTML"/>
        </w:rPr>
        <w:t>sqlplus</w:t>
      </w:r>
      <w:proofErr w:type="spellEnd"/>
      <w:r>
        <w:t>, qui est un outil en ligne de commande fourni nativement avec Oracle.</w:t>
      </w:r>
    </w:p>
    <w:p w14:paraId="014C846C" w14:textId="77777777" w:rsidR="00D662EA" w:rsidRDefault="00D662EA" w:rsidP="00D662EA">
      <w:pPr>
        <w:pStyle w:val="NormalWeb"/>
        <w:spacing w:line="276" w:lineRule="auto"/>
        <w:jc w:val="both"/>
      </w:pPr>
      <w:r>
        <w:t>Depuis une invite de commande Windows, j’ai tapé :</w:t>
      </w:r>
    </w:p>
    <w:p w14:paraId="6F80E731" w14:textId="77777777" w:rsidR="00D662EA" w:rsidRPr="00A453F5" w:rsidRDefault="00D662EA" w:rsidP="00D662EA">
      <w:pPr>
        <w:pStyle w:val="NormalWeb"/>
        <w:spacing w:line="276" w:lineRule="auto"/>
        <w:jc w:val="both"/>
        <w:rPr>
          <w:rStyle w:val="CodeHTML"/>
          <w:rFonts w:ascii="Times New Roman" w:hAnsi="Times New Roman"/>
        </w:rPr>
      </w:pPr>
      <w:proofErr w:type="spellStart"/>
      <w:proofErr w:type="gramStart"/>
      <w:r>
        <w:rPr>
          <w:rStyle w:val="CodeHTML"/>
        </w:rPr>
        <w:t>sqlplus</w:t>
      </w:r>
      <w:proofErr w:type="spellEnd"/>
      <w:proofErr w:type="gramEnd"/>
      <w:r>
        <w:rPr>
          <w:rStyle w:val="CodeHTML"/>
        </w:rPr>
        <w:t xml:space="preserve"> / as </w:t>
      </w:r>
      <w:proofErr w:type="spellStart"/>
      <w:r>
        <w:rPr>
          <w:rStyle w:val="CodeHTML"/>
        </w:rPr>
        <w:t>sysdba</w:t>
      </w:r>
      <w:proofErr w:type="spellEnd"/>
    </w:p>
    <w:p w14:paraId="3F323957" w14:textId="77777777" w:rsidR="00D662EA" w:rsidRDefault="00D662EA" w:rsidP="00D662EA">
      <w:pPr>
        <w:pStyle w:val="NormalWeb"/>
        <w:spacing w:line="276" w:lineRule="auto"/>
        <w:jc w:val="both"/>
      </w:pPr>
      <w:r>
        <w:t>Cette commande m’a permis d’ouvrir une session administrative locale sans mot de passe, car elle utilise l’authentification OS si l’utilisateur Windows est administrateur.</w:t>
      </w:r>
    </w:p>
    <w:p w14:paraId="04CE8B43" w14:textId="77777777" w:rsidR="00D662EA" w:rsidRDefault="00D662EA" w:rsidP="00D662EA">
      <w:pPr>
        <w:pStyle w:val="NormalWeb"/>
        <w:spacing w:line="276" w:lineRule="auto"/>
        <w:jc w:val="both"/>
      </w:pPr>
      <w:r>
        <w:t xml:space="preserve">Le prompt </w:t>
      </w:r>
      <w:r>
        <w:rPr>
          <w:rStyle w:val="CodeHTML"/>
        </w:rPr>
        <w:t>SQL&gt;</w:t>
      </w:r>
      <w:r>
        <w:t xml:space="preserve"> s’est affiché, confirmant que ma base était bien opérationnelle.</w:t>
      </w:r>
    </w:p>
    <w:p w14:paraId="02C135DA" w14:textId="77777777" w:rsidR="00D662EA" w:rsidRDefault="00D662EA" w:rsidP="00D662EA">
      <w:pPr>
        <w:pStyle w:val="NormalWeb"/>
        <w:spacing w:line="276" w:lineRule="auto"/>
        <w:jc w:val="both"/>
      </w:pPr>
      <w:r>
        <w:t>J’ai ensuite testé quelques commandes simples, par exemple :</w:t>
      </w:r>
    </w:p>
    <w:p w14:paraId="493B9BA0" w14:textId="77777777" w:rsidR="00D662EA" w:rsidRPr="00A453F5" w:rsidRDefault="00D662EA" w:rsidP="00D662EA">
      <w:pPr>
        <w:pStyle w:val="PrformatHTML"/>
        <w:spacing w:line="276" w:lineRule="auto"/>
        <w:jc w:val="both"/>
        <w:rPr>
          <w:rStyle w:val="CodeHTML"/>
          <w:lang w:val="en-CA"/>
        </w:rPr>
      </w:pPr>
      <w:r w:rsidRPr="00A453F5">
        <w:rPr>
          <w:rStyle w:val="hljs-keyword"/>
          <w:lang w:val="en-CA"/>
        </w:rPr>
        <w:t>SELECT</w:t>
      </w:r>
      <w:r w:rsidRPr="00A453F5">
        <w:rPr>
          <w:rStyle w:val="CodeHTML"/>
          <w:lang w:val="en-CA"/>
        </w:rPr>
        <w:t xml:space="preserve"> name </w:t>
      </w:r>
      <w:r w:rsidRPr="00A453F5">
        <w:rPr>
          <w:rStyle w:val="hljs-keyword"/>
          <w:lang w:val="en-CA"/>
        </w:rPr>
        <w:t>FROM</w:t>
      </w:r>
      <w:r w:rsidRPr="00A453F5">
        <w:rPr>
          <w:rStyle w:val="CodeHTML"/>
          <w:lang w:val="en-CA"/>
        </w:rPr>
        <w:t xml:space="preserve"> </w:t>
      </w:r>
      <w:proofErr w:type="spellStart"/>
      <w:r w:rsidRPr="00A453F5">
        <w:rPr>
          <w:rStyle w:val="CodeHTML"/>
          <w:lang w:val="en-CA"/>
        </w:rPr>
        <w:t>v$database</w:t>
      </w:r>
      <w:proofErr w:type="spellEnd"/>
      <w:r w:rsidRPr="00A453F5">
        <w:rPr>
          <w:rStyle w:val="CodeHTML"/>
          <w:lang w:val="en-CA"/>
        </w:rPr>
        <w:t>;</w:t>
      </w:r>
    </w:p>
    <w:p w14:paraId="0ECE2225" w14:textId="77777777" w:rsidR="00D662EA" w:rsidRDefault="00D662EA" w:rsidP="00D662EA">
      <w:pPr>
        <w:pStyle w:val="NormalWeb"/>
        <w:spacing w:line="276" w:lineRule="auto"/>
        <w:jc w:val="both"/>
      </w:pPr>
      <w:r>
        <w:t xml:space="preserve">Cela m’a permis de confirmer que la base installée était bien </w:t>
      </w:r>
      <w:r>
        <w:rPr>
          <w:rStyle w:val="CodeHTML"/>
        </w:rPr>
        <w:t>FREE</w:t>
      </w:r>
      <w:r>
        <w:t xml:space="preserve">, le nom par défaut du container </w:t>
      </w:r>
      <w:proofErr w:type="spellStart"/>
      <w:r>
        <w:t>database</w:t>
      </w:r>
      <w:proofErr w:type="spellEnd"/>
      <w:r>
        <w:t xml:space="preserve"> créé par l’installateur.</w:t>
      </w:r>
    </w:p>
    <w:p w14:paraId="1500A7D5" w14:textId="77777777" w:rsidR="00D662EA" w:rsidRDefault="00D662EA" w:rsidP="00D662EA">
      <w:pPr>
        <w:pStyle w:val="NormalWeb"/>
        <w:spacing w:line="276" w:lineRule="auto"/>
      </w:pPr>
      <w:r w:rsidRPr="00A453F5">
        <w:rPr>
          <w:noProof/>
        </w:rPr>
        <w:drawing>
          <wp:inline distT="0" distB="0" distL="0" distR="0" wp14:anchorId="2FDAD379" wp14:editId="78EF8413">
            <wp:extent cx="5760720" cy="21717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171700"/>
                    </a:xfrm>
                    <a:prstGeom prst="rect">
                      <a:avLst/>
                    </a:prstGeom>
                  </pic:spPr>
                </pic:pic>
              </a:graphicData>
            </a:graphic>
          </wp:inline>
        </w:drawing>
      </w:r>
    </w:p>
    <w:p w14:paraId="5533474E" w14:textId="575D8051" w:rsidR="00D662EA" w:rsidRDefault="00096113" w:rsidP="00D662EA">
      <w:pPr>
        <w:pStyle w:val="Titre3"/>
        <w:spacing w:line="276" w:lineRule="auto"/>
      </w:pPr>
      <w:bookmarkStart w:id="113" w:name="_Toc204310402"/>
      <w:bookmarkStart w:id="114" w:name="_Toc212795449"/>
      <w:r>
        <w:t>6</w:t>
      </w:r>
      <w:r w:rsidR="00D662EA">
        <w:t>.</w:t>
      </w:r>
      <w:r w:rsidR="00F54058">
        <w:t>5</w:t>
      </w:r>
      <w:r w:rsidR="00D662EA">
        <w:t xml:space="preserve">.5 Vérification du </w:t>
      </w:r>
      <w:proofErr w:type="spellStart"/>
      <w:r w:rsidR="00D662EA">
        <w:t>listener</w:t>
      </w:r>
      <w:proofErr w:type="spellEnd"/>
      <w:r w:rsidR="00D662EA">
        <w:t xml:space="preserve"> Oracle</w:t>
      </w:r>
      <w:bookmarkEnd w:id="113"/>
      <w:bookmarkEnd w:id="114"/>
    </w:p>
    <w:p w14:paraId="2B436CA1" w14:textId="77777777" w:rsidR="00D662EA" w:rsidRDefault="00D662EA" w:rsidP="00D662EA">
      <w:pPr>
        <w:pStyle w:val="NormalWeb"/>
        <w:spacing w:line="276" w:lineRule="auto"/>
        <w:jc w:val="both"/>
      </w:pPr>
      <w:r>
        <w:t>J’ai poursuivi la vérification de l’environnement réseau en utilisant la commande suivante :</w:t>
      </w:r>
    </w:p>
    <w:p w14:paraId="54AB288A" w14:textId="77777777" w:rsidR="00D662EA" w:rsidRDefault="00D662EA" w:rsidP="00D662EA">
      <w:pPr>
        <w:pStyle w:val="PrformatHTML"/>
        <w:spacing w:line="276" w:lineRule="auto"/>
        <w:jc w:val="both"/>
        <w:rPr>
          <w:rStyle w:val="CodeHTML"/>
        </w:rPr>
      </w:pPr>
      <w:proofErr w:type="spellStart"/>
      <w:proofErr w:type="gramStart"/>
      <w:r>
        <w:rPr>
          <w:rStyle w:val="CodeHTML"/>
        </w:rPr>
        <w:t>lsnrctl</w:t>
      </w:r>
      <w:proofErr w:type="spellEnd"/>
      <w:proofErr w:type="gramEnd"/>
      <w:r>
        <w:rPr>
          <w:rStyle w:val="CodeHTML"/>
        </w:rPr>
        <w:t xml:space="preserve"> </w:t>
      </w:r>
      <w:proofErr w:type="spellStart"/>
      <w:r>
        <w:rPr>
          <w:rStyle w:val="CodeHTML"/>
        </w:rPr>
        <w:t>status</w:t>
      </w:r>
      <w:proofErr w:type="spellEnd"/>
    </w:p>
    <w:p w14:paraId="453F1DFC" w14:textId="77777777" w:rsidR="00D662EA" w:rsidRDefault="00D662EA" w:rsidP="00D662EA">
      <w:pPr>
        <w:pStyle w:val="NormalWeb"/>
        <w:spacing w:line="276" w:lineRule="auto"/>
        <w:jc w:val="both"/>
      </w:pPr>
      <w:r>
        <w:t xml:space="preserve">Cette commande a permis d’afficher les informations détaillées du </w:t>
      </w:r>
      <w:proofErr w:type="spellStart"/>
      <w:r>
        <w:rPr>
          <w:rStyle w:val="lev"/>
        </w:rPr>
        <w:t>listener</w:t>
      </w:r>
      <w:proofErr w:type="spellEnd"/>
      <w:r>
        <w:rPr>
          <w:rStyle w:val="lev"/>
        </w:rPr>
        <w:t xml:space="preserve"> Oracle</w:t>
      </w:r>
      <w:r>
        <w:t>, notamment :</w:t>
      </w:r>
    </w:p>
    <w:p w14:paraId="216E1CF2" w14:textId="77777777" w:rsidR="00D662EA" w:rsidRDefault="00D662EA" w:rsidP="00D6726C">
      <w:pPr>
        <w:pStyle w:val="NormalWeb"/>
        <w:numPr>
          <w:ilvl w:val="0"/>
          <w:numId w:val="46"/>
        </w:numPr>
        <w:spacing w:line="276" w:lineRule="auto"/>
        <w:jc w:val="both"/>
      </w:pPr>
      <w:r>
        <w:t>Le port d’écoute (1521),</w:t>
      </w:r>
    </w:p>
    <w:p w14:paraId="185945EF" w14:textId="77777777" w:rsidR="00D662EA" w:rsidRDefault="00D662EA" w:rsidP="00D6726C">
      <w:pPr>
        <w:pStyle w:val="NormalWeb"/>
        <w:numPr>
          <w:ilvl w:val="0"/>
          <w:numId w:val="46"/>
        </w:numPr>
        <w:spacing w:line="276" w:lineRule="auto"/>
        <w:jc w:val="both"/>
      </w:pPr>
      <w:r>
        <w:t>Le nom du service (</w:t>
      </w:r>
      <w:r>
        <w:rPr>
          <w:rStyle w:val="CodeHTML"/>
        </w:rPr>
        <w:t>FREE</w:t>
      </w:r>
      <w:r>
        <w:t>),</w:t>
      </w:r>
    </w:p>
    <w:p w14:paraId="33DCA962" w14:textId="77777777" w:rsidR="00D662EA" w:rsidRDefault="00D662EA" w:rsidP="00D6726C">
      <w:pPr>
        <w:pStyle w:val="NormalWeb"/>
        <w:numPr>
          <w:ilvl w:val="0"/>
          <w:numId w:val="46"/>
        </w:numPr>
        <w:spacing w:line="276" w:lineRule="auto"/>
        <w:jc w:val="both"/>
      </w:pPr>
      <w:r>
        <w:t xml:space="preserve">Le statut du </w:t>
      </w:r>
      <w:proofErr w:type="spellStart"/>
      <w:r>
        <w:t>listener</w:t>
      </w:r>
      <w:proofErr w:type="spellEnd"/>
      <w:r>
        <w:t xml:space="preserve"> (RUNNING).</w:t>
      </w:r>
    </w:p>
    <w:p w14:paraId="335AD9FC" w14:textId="77777777" w:rsidR="00D662EA" w:rsidRDefault="00D662EA" w:rsidP="00D662EA">
      <w:pPr>
        <w:pStyle w:val="NormalWeb"/>
        <w:spacing w:line="276" w:lineRule="auto"/>
        <w:jc w:val="both"/>
      </w:pPr>
      <w:r>
        <w:t xml:space="preserve">Le bon fonctionnement du </w:t>
      </w:r>
      <w:proofErr w:type="spellStart"/>
      <w:r>
        <w:t>listener</w:t>
      </w:r>
      <w:proofErr w:type="spellEnd"/>
      <w:r>
        <w:t xml:space="preserve"> était un élément essentiel pour garantir l’accessibilité de la base, même si je n’utilisais pas encore de client externe.</w:t>
      </w:r>
    </w:p>
    <w:p w14:paraId="3F697A07" w14:textId="77777777" w:rsidR="00D662EA" w:rsidRDefault="00D662EA" w:rsidP="00D662EA">
      <w:pPr>
        <w:pStyle w:val="NormalWeb"/>
        <w:spacing w:line="276" w:lineRule="auto"/>
      </w:pPr>
      <w:r w:rsidRPr="00920437">
        <w:rPr>
          <w:noProof/>
        </w:rPr>
        <w:drawing>
          <wp:inline distT="0" distB="0" distL="0" distR="0" wp14:anchorId="17AAB2CF" wp14:editId="0A9A63E1">
            <wp:extent cx="5760720" cy="2945765"/>
            <wp:effectExtent l="0" t="0" r="0" b="698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945765"/>
                    </a:xfrm>
                    <a:prstGeom prst="rect">
                      <a:avLst/>
                    </a:prstGeom>
                  </pic:spPr>
                </pic:pic>
              </a:graphicData>
            </a:graphic>
          </wp:inline>
        </w:drawing>
      </w:r>
    </w:p>
    <w:p w14:paraId="4C7B4472" w14:textId="4A34D945" w:rsidR="00D662EA" w:rsidRDefault="00096113" w:rsidP="00D662EA">
      <w:pPr>
        <w:pStyle w:val="Titre3"/>
        <w:spacing w:line="276" w:lineRule="auto"/>
      </w:pPr>
      <w:bookmarkStart w:id="115" w:name="_Toc204310403"/>
      <w:bookmarkStart w:id="116" w:name="_Toc212795450"/>
      <w:r>
        <w:t>6</w:t>
      </w:r>
      <w:r w:rsidR="00D662EA">
        <w:t>.</w:t>
      </w:r>
      <w:r w:rsidR="00F54058">
        <w:t>5</w:t>
      </w:r>
      <w:r w:rsidR="00D662EA">
        <w:t>.6 Connexion à la base PDB</w:t>
      </w:r>
      <w:bookmarkEnd w:id="115"/>
      <w:bookmarkEnd w:id="116"/>
    </w:p>
    <w:p w14:paraId="2FFDA474" w14:textId="77777777" w:rsidR="00D662EA" w:rsidRDefault="00D662EA" w:rsidP="00D662EA">
      <w:pPr>
        <w:pStyle w:val="NormalWeb"/>
        <w:spacing w:line="276" w:lineRule="auto"/>
        <w:jc w:val="both"/>
      </w:pPr>
      <w:r>
        <w:t xml:space="preserve">Bien que la base CDB ait été automatiquement créée, Oracle 23ai installe également un </w:t>
      </w:r>
      <w:proofErr w:type="spellStart"/>
      <w:r>
        <w:rPr>
          <w:rStyle w:val="lev"/>
        </w:rPr>
        <w:t>Pluggable</w:t>
      </w:r>
      <w:proofErr w:type="spellEnd"/>
      <w:r>
        <w:rPr>
          <w:rStyle w:val="lev"/>
        </w:rPr>
        <w:t xml:space="preserve"> </w:t>
      </w:r>
      <w:proofErr w:type="spellStart"/>
      <w:r>
        <w:rPr>
          <w:rStyle w:val="lev"/>
        </w:rPr>
        <w:t>Database</w:t>
      </w:r>
      <w:proofErr w:type="spellEnd"/>
      <w:r>
        <w:rPr>
          <w:rStyle w:val="lev"/>
        </w:rPr>
        <w:t xml:space="preserve"> (PDB)</w:t>
      </w:r>
      <w:r>
        <w:t xml:space="preserve"> nommé </w:t>
      </w:r>
      <w:r>
        <w:rPr>
          <w:rStyle w:val="CodeHTML"/>
        </w:rPr>
        <w:t>FREEPDB1</w:t>
      </w:r>
      <w:r>
        <w:t>.</w:t>
      </w:r>
      <w:r>
        <w:br/>
        <w:t>Pour me connecter à cette PDB en mode SQL*Plus, j’ai utilisé la commande suivante :</w:t>
      </w:r>
    </w:p>
    <w:p w14:paraId="309AC438" w14:textId="77777777" w:rsidR="00D662EA" w:rsidRPr="00300031" w:rsidRDefault="00D662EA" w:rsidP="00D662EA">
      <w:pPr>
        <w:pStyle w:val="PrformatHTML"/>
        <w:spacing w:line="276" w:lineRule="auto"/>
        <w:jc w:val="both"/>
        <w:rPr>
          <w:rStyle w:val="CodeHTML"/>
        </w:rPr>
      </w:pPr>
      <w:proofErr w:type="spellStart"/>
      <w:proofErr w:type="gramStart"/>
      <w:r w:rsidRPr="00300031">
        <w:rPr>
          <w:rStyle w:val="CodeHTML"/>
        </w:rPr>
        <w:t>sqlplus</w:t>
      </w:r>
      <w:proofErr w:type="spellEnd"/>
      <w:proofErr w:type="gramEnd"/>
      <w:r w:rsidRPr="00300031">
        <w:rPr>
          <w:rStyle w:val="CodeHTML"/>
        </w:rPr>
        <w:t xml:space="preserve"> sys</w:t>
      </w:r>
      <w:r w:rsidRPr="00300031">
        <w:rPr>
          <w:rStyle w:val="hljs-variable"/>
        </w:rPr>
        <w:t>@FREEPDB1</w:t>
      </w:r>
      <w:r w:rsidRPr="00300031">
        <w:rPr>
          <w:rStyle w:val="CodeHTML"/>
        </w:rPr>
        <w:t xml:space="preserve"> </w:t>
      </w:r>
      <w:r w:rsidRPr="00300031">
        <w:rPr>
          <w:rStyle w:val="hljs-keyword"/>
        </w:rPr>
        <w:t>as</w:t>
      </w:r>
      <w:r w:rsidRPr="00300031">
        <w:rPr>
          <w:rStyle w:val="CodeHTML"/>
        </w:rPr>
        <w:t xml:space="preserve"> </w:t>
      </w:r>
      <w:proofErr w:type="spellStart"/>
      <w:r w:rsidRPr="00300031">
        <w:rPr>
          <w:rStyle w:val="CodeHTML"/>
        </w:rPr>
        <w:t>sysdba</w:t>
      </w:r>
      <w:proofErr w:type="spellEnd"/>
    </w:p>
    <w:p w14:paraId="3C665629" w14:textId="77777777" w:rsidR="00D662EA" w:rsidRDefault="00D662EA" w:rsidP="00D662EA">
      <w:pPr>
        <w:pStyle w:val="NormalWeb"/>
        <w:spacing w:line="276" w:lineRule="auto"/>
        <w:jc w:val="both"/>
      </w:pPr>
      <w:r>
        <w:t>Et pour les connexions classiques :</w:t>
      </w:r>
    </w:p>
    <w:p w14:paraId="3D04371D" w14:textId="77777777" w:rsidR="00D662EA" w:rsidRDefault="00D662EA" w:rsidP="00D662EA">
      <w:pPr>
        <w:pStyle w:val="PrformatHTML"/>
        <w:spacing w:line="276" w:lineRule="auto"/>
        <w:jc w:val="both"/>
        <w:rPr>
          <w:rStyle w:val="CodeHTML"/>
        </w:rPr>
      </w:pPr>
      <w:proofErr w:type="spellStart"/>
      <w:proofErr w:type="gramStart"/>
      <w:r>
        <w:rPr>
          <w:rStyle w:val="CodeHTML"/>
        </w:rPr>
        <w:t>sqlplus</w:t>
      </w:r>
      <w:proofErr w:type="spellEnd"/>
      <w:proofErr w:type="gramEnd"/>
      <w:r>
        <w:rPr>
          <w:rStyle w:val="CodeHTML"/>
        </w:rPr>
        <w:t xml:space="preserve"> </w:t>
      </w:r>
      <w:r>
        <w:rPr>
          <w:rStyle w:val="hljs-keyword"/>
        </w:rPr>
        <w:t>system</w:t>
      </w:r>
      <w:r>
        <w:rPr>
          <w:rStyle w:val="hljs-variable"/>
        </w:rPr>
        <w:t>@FREEPDB1</w:t>
      </w:r>
    </w:p>
    <w:p w14:paraId="65C333AB" w14:textId="77777777" w:rsidR="00D662EA" w:rsidRDefault="00D662EA" w:rsidP="00D662EA">
      <w:pPr>
        <w:pStyle w:val="NormalWeb"/>
        <w:spacing w:line="276" w:lineRule="auto"/>
        <w:jc w:val="both"/>
      </w:pPr>
      <w:r>
        <w:t xml:space="preserve">En cas d’erreur TNS, j’ai vérifié que le fichier </w:t>
      </w:r>
      <w:proofErr w:type="spellStart"/>
      <w:r>
        <w:rPr>
          <w:rStyle w:val="CodeHTML"/>
        </w:rPr>
        <w:t>tnsnames.ora</w:t>
      </w:r>
      <w:proofErr w:type="spellEnd"/>
      <w:r>
        <w:t xml:space="preserve"> contenait bien une entrée pour </w:t>
      </w:r>
      <w:r>
        <w:rPr>
          <w:rStyle w:val="CodeHTML"/>
        </w:rPr>
        <w:t>FREEPDB1</w:t>
      </w:r>
      <w:r>
        <w:t>, généralement située dans :</w:t>
      </w:r>
    </w:p>
    <w:p w14:paraId="0CA202B0" w14:textId="77777777" w:rsidR="00D662EA" w:rsidRPr="009B0A0D" w:rsidRDefault="00D662EA" w:rsidP="00D662EA">
      <w:pPr>
        <w:pStyle w:val="NormalWeb"/>
        <w:spacing w:line="276" w:lineRule="auto"/>
        <w:jc w:val="both"/>
        <w:rPr>
          <w:lang w:val="en-CA"/>
        </w:rPr>
      </w:pPr>
      <w:r w:rsidRPr="009B0A0D">
        <w:rPr>
          <w:lang w:val="en-CA"/>
        </w:rPr>
        <w:t>C:\app\DELL\product\23ai\dbhomeFree\network\admin</w:t>
      </w:r>
    </w:p>
    <w:p w14:paraId="3E4DCC11" w14:textId="77777777" w:rsidR="00D662EA" w:rsidRDefault="00D662EA" w:rsidP="00D662EA">
      <w:pPr>
        <w:pStyle w:val="NormalWeb"/>
        <w:spacing w:line="276" w:lineRule="auto"/>
      </w:pPr>
      <w:r w:rsidRPr="00D765D2">
        <w:rPr>
          <w:noProof/>
        </w:rPr>
        <w:drawing>
          <wp:inline distT="0" distB="0" distL="0" distR="0" wp14:anchorId="5FF65673" wp14:editId="085F5DF6">
            <wp:extent cx="5760720" cy="2724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724150"/>
                    </a:xfrm>
                    <a:prstGeom prst="rect">
                      <a:avLst/>
                    </a:prstGeom>
                  </pic:spPr>
                </pic:pic>
              </a:graphicData>
            </a:graphic>
          </wp:inline>
        </w:drawing>
      </w:r>
    </w:p>
    <w:p w14:paraId="499A6F82" w14:textId="1224AA52" w:rsidR="00D662EA" w:rsidRDefault="00096113" w:rsidP="00D662EA">
      <w:pPr>
        <w:pStyle w:val="Titre3"/>
        <w:spacing w:line="276" w:lineRule="auto"/>
      </w:pPr>
      <w:bookmarkStart w:id="117" w:name="_Toc204310404"/>
      <w:bookmarkStart w:id="118" w:name="_Toc212795451"/>
      <w:r>
        <w:t>6</w:t>
      </w:r>
      <w:r w:rsidR="00D662EA">
        <w:t>.</w:t>
      </w:r>
      <w:r w:rsidR="00F54058">
        <w:t>5</w:t>
      </w:r>
      <w:r w:rsidR="00D662EA">
        <w:t>.7 Résultat de l'installation</w:t>
      </w:r>
      <w:bookmarkEnd w:id="117"/>
      <w:bookmarkEnd w:id="118"/>
    </w:p>
    <w:p w14:paraId="44B4A512" w14:textId="77777777" w:rsidR="00D662EA" w:rsidRDefault="00D662EA" w:rsidP="00D662EA">
      <w:pPr>
        <w:pStyle w:val="NormalWeb"/>
        <w:spacing w:line="276" w:lineRule="auto"/>
        <w:jc w:val="both"/>
      </w:pPr>
      <w:r>
        <w:t>L’installation et la configuration de base ont été réalisées avec succès, sans aucune erreur majeure.</w:t>
      </w:r>
      <w:r>
        <w:br/>
        <w:t>À ce stade, j’étais capable de :</w:t>
      </w:r>
    </w:p>
    <w:p w14:paraId="612D6B05" w14:textId="77777777" w:rsidR="00D662EA" w:rsidRDefault="00D662EA" w:rsidP="00D6726C">
      <w:pPr>
        <w:pStyle w:val="NormalWeb"/>
        <w:numPr>
          <w:ilvl w:val="0"/>
          <w:numId w:val="47"/>
        </w:numPr>
        <w:spacing w:line="276" w:lineRule="auto"/>
        <w:jc w:val="both"/>
      </w:pPr>
      <w:r>
        <w:t>Démarrer et arrêter la base (</w:t>
      </w:r>
      <w:r>
        <w:rPr>
          <w:rStyle w:val="CodeHTML"/>
        </w:rPr>
        <w:t>startup</w:t>
      </w:r>
      <w:r>
        <w:t xml:space="preserve">, </w:t>
      </w:r>
      <w:proofErr w:type="spellStart"/>
      <w:r>
        <w:rPr>
          <w:rStyle w:val="CodeHTML"/>
        </w:rPr>
        <w:t>shutdown</w:t>
      </w:r>
      <w:proofErr w:type="spellEnd"/>
      <w:r>
        <w:t xml:space="preserve"> via SQL*Plus),</w:t>
      </w:r>
    </w:p>
    <w:p w14:paraId="266F8399" w14:textId="77777777" w:rsidR="00D662EA" w:rsidRDefault="00D662EA" w:rsidP="00D6726C">
      <w:pPr>
        <w:pStyle w:val="NormalWeb"/>
        <w:numPr>
          <w:ilvl w:val="0"/>
          <w:numId w:val="47"/>
        </w:numPr>
        <w:spacing w:line="276" w:lineRule="auto"/>
        <w:jc w:val="both"/>
      </w:pPr>
      <w:r>
        <w:t>Consulter les vues dynamiques (</w:t>
      </w:r>
      <w:proofErr w:type="spellStart"/>
      <w:r>
        <w:rPr>
          <w:rStyle w:val="CodeHTML"/>
        </w:rPr>
        <w:t>v$instance</w:t>
      </w:r>
      <w:proofErr w:type="spellEnd"/>
      <w:r>
        <w:t xml:space="preserve">, </w:t>
      </w:r>
      <w:proofErr w:type="spellStart"/>
      <w:r>
        <w:rPr>
          <w:rStyle w:val="CodeHTML"/>
        </w:rPr>
        <w:t>v$database</w:t>
      </w:r>
      <w:proofErr w:type="spellEnd"/>
      <w:r>
        <w:t xml:space="preserve">, </w:t>
      </w:r>
      <w:proofErr w:type="spellStart"/>
      <w:r>
        <w:rPr>
          <w:rStyle w:val="CodeHTML"/>
        </w:rPr>
        <w:t>dba_users</w:t>
      </w:r>
      <w:proofErr w:type="spellEnd"/>
      <w:r>
        <w:t>...),</w:t>
      </w:r>
    </w:p>
    <w:p w14:paraId="1F1843D3" w14:textId="77777777" w:rsidR="00D662EA" w:rsidRDefault="00D662EA" w:rsidP="00D6726C">
      <w:pPr>
        <w:pStyle w:val="NormalWeb"/>
        <w:numPr>
          <w:ilvl w:val="0"/>
          <w:numId w:val="47"/>
        </w:numPr>
        <w:spacing w:line="276" w:lineRule="auto"/>
        <w:jc w:val="both"/>
      </w:pPr>
      <w:r>
        <w:t>Me connecter aux deux environnements (</w:t>
      </w:r>
      <w:r>
        <w:rPr>
          <w:rStyle w:val="CodeHTML"/>
        </w:rPr>
        <w:t>CDB</w:t>
      </w:r>
      <w:r>
        <w:t xml:space="preserve"> et </w:t>
      </w:r>
      <w:r>
        <w:rPr>
          <w:rStyle w:val="CodeHTML"/>
        </w:rPr>
        <w:t>PDB</w:t>
      </w:r>
      <w:r>
        <w:t>),</w:t>
      </w:r>
    </w:p>
    <w:p w14:paraId="00EEB4D2" w14:textId="77777777" w:rsidR="00D662EA" w:rsidRDefault="00D662EA" w:rsidP="00D6726C">
      <w:pPr>
        <w:pStyle w:val="NormalWeb"/>
        <w:numPr>
          <w:ilvl w:val="0"/>
          <w:numId w:val="47"/>
        </w:numPr>
        <w:spacing w:line="276" w:lineRule="auto"/>
        <w:jc w:val="both"/>
      </w:pPr>
      <w:r>
        <w:t>Vérifier les paramètres initiaux de configuration (</w:t>
      </w:r>
      <w:r>
        <w:rPr>
          <w:rStyle w:val="CodeHTML"/>
        </w:rPr>
        <w:t xml:space="preserve">show </w:t>
      </w:r>
      <w:proofErr w:type="spellStart"/>
      <w:r>
        <w:rPr>
          <w:rStyle w:val="CodeHTML"/>
        </w:rPr>
        <w:t>parameter</w:t>
      </w:r>
      <w:proofErr w:type="spellEnd"/>
      <w:r>
        <w:t>).</w:t>
      </w:r>
    </w:p>
    <w:p w14:paraId="609B947C" w14:textId="77777777" w:rsidR="00D662EA" w:rsidRDefault="00D662EA" w:rsidP="00D662EA">
      <w:pPr>
        <w:pStyle w:val="NormalWeb"/>
        <w:spacing w:line="276" w:lineRule="auto"/>
        <w:jc w:val="both"/>
      </w:pPr>
      <w:r>
        <w:t>Cette base opérationnelle constituait le socle pour les expérimentations que j’ai menées par la suite (création d’objets, utilisateurs, requêtes, etc.).</w:t>
      </w:r>
    </w:p>
    <w:p w14:paraId="4B9C3BBA" w14:textId="77777777" w:rsidR="00D662EA" w:rsidRDefault="00D662EA" w:rsidP="00D662EA">
      <w:pPr>
        <w:rPr>
          <w:rFonts w:ascii="Times New Roman" w:hAnsi="Times New Roman"/>
          <w:sz w:val="24"/>
          <w:szCs w:val="24"/>
        </w:rPr>
      </w:pPr>
      <w:r>
        <w:br w:type="page"/>
      </w:r>
    </w:p>
    <w:p w14:paraId="43AC3C57" w14:textId="1463DFDB" w:rsidR="00D662EA" w:rsidRPr="00E129D5" w:rsidRDefault="00D662EA" w:rsidP="007B1918">
      <w:pPr>
        <w:pStyle w:val="Titre1"/>
      </w:pPr>
      <w:bookmarkStart w:id="119" w:name="_Toc204310405"/>
      <w:bookmarkStart w:id="120" w:name="_Toc212795452"/>
      <w:r w:rsidRPr="00E129D5">
        <w:t>MANIPULATION ET PRISE EN MAIN</w:t>
      </w:r>
      <w:bookmarkEnd w:id="119"/>
      <w:r w:rsidRPr="00E129D5">
        <w:t xml:space="preserve"> </w:t>
      </w:r>
      <w:r w:rsidR="00244B1F">
        <w:t>D’ORACLE 23ai</w:t>
      </w:r>
      <w:bookmarkEnd w:id="120"/>
    </w:p>
    <w:p w14:paraId="4193B36A" w14:textId="0438693F" w:rsidR="00D662EA" w:rsidRPr="00300031" w:rsidRDefault="00096113" w:rsidP="00D662EA">
      <w:pPr>
        <w:pStyle w:val="Titre2"/>
      </w:pPr>
      <w:bookmarkStart w:id="121" w:name="_Toc204310406"/>
      <w:bookmarkStart w:id="122" w:name="_Toc212795453"/>
      <w:r>
        <w:t>7</w:t>
      </w:r>
      <w:r w:rsidR="00D662EA">
        <w:t>.1</w:t>
      </w:r>
      <w:r w:rsidR="00D662EA" w:rsidRPr="00300031">
        <w:t>. Manipulations de base : création d’utilisateurs, tables, insertion de données et requêtes SQL</w:t>
      </w:r>
      <w:bookmarkEnd w:id="121"/>
      <w:bookmarkEnd w:id="122"/>
    </w:p>
    <w:p w14:paraId="5A56D33B" w14:textId="77777777" w:rsidR="00D662EA" w:rsidRDefault="00D662EA" w:rsidP="00D662EA">
      <w:pPr>
        <w:pStyle w:val="NormalWeb"/>
        <w:spacing w:line="276" w:lineRule="auto"/>
        <w:jc w:val="both"/>
      </w:pPr>
      <w:r>
        <w:t xml:space="preserve">Après avoir installé Oracle </w:t>
      </w:r>
      <w:proofErr w:type="spellStart"/>
      <w:r>
        <w:t>Database</w:t>
      </w:r>
      <w:proofErr w:type="spellEnd"/>
      <w:r>
        <w:t xml:space="preserve"> 23ai avec succès et confirmé son bon fonctionnement via la ligne de commande, j’ai entrepris une série de manipulations de base pour m’approprier progressivement l’environnement Oracle. Ces premières étapes m’ont permis de comprendre la structure relationnelle d’Oracle, le fonctionnement des droits d’accès, et les commandes SQL les plus courantes.</w:t>
      </w:r>
    </w:p>
    <w:p w14:paraId="4FF26396" w14:textId="067B9B69" w:rsidR="00D662EA" w:rsidRDefault="00096113" w:rsidP="00D662EA">
      <w:pPr>
        <w:pStyle w:val="Titre3"/>
        <w:spacing w:line="276" w:lineRule="auto"/>
      </w:pPr>
      <w:bookmarkStart w:id="123" w:name="_Toc204310407"/>
      <w:bookmarkStart w:id="124" w:name="_Toc212795454"/>
      <w:r>
        <w:t>7</w:t>
      </w:r>
      <w:r w:rsidR="00D662EA">
        <w:t>.1.1 Création d’un utilisateur Oracle personnalisé</w:t>
      </w:r>
      <w:bookmarkEnd w:id="123"/>
      <w:bookmarkEnd w:id="124"/>
    </w:p>
    <w:p w14:paraId="20E35393" w14:textId="77777777" w:rsidR="00D662EA" w:rsidRDefault="00D662EA" w:rsidP="00D662EA">
      <w:pPr>
        <w:pStyle w:val="NormalWeb"/>
        <w:spacing w:line="276" w:lineRule="auto"/>
        <w:jc w:val="both"/>
        <w:rPr>
          <w:b/>
          <w:bCs/>
        </w:rPr>
      </w:pPr>
      <w:r>
        <w:t>Afin de ne pas utiliser les comptes système par défaut (</w:t>
      </w:r>
      <w:r>
        <w:rPr>
          <w:rStyle w:val="CodeHTML"/>
        </w:rPr>
        <w:t>SYS</w:t>
      </w:r>
      <w:r>
        <w:t xml:space="preserve">, </w:t>
      </w:r>
      <w:r>
        <w:rPr>
          <w:rStyle w:val="CodeHTML"/>
        </w:rPr>
        <w:t>SYSTEM</w:t>
      </w:r>
      <w:r>
        <w:t xml:space="preserve">), j’ai commencé par me placer dans le containeur </w:t>
      </w:r>
      <w:r w:rsidRPr="004E4FEE">
        <w:rPr>
          <w:b/>
          <w:bCs/>
        </w:rPr>
        <w:t>FREEPDB1</w:t>
      </w:r>
      <w:r>
        <w:rPr>
          <w:b/>
          <w:bCs/>
        </w:rPr>
        <w:t xml:space="preserve"> avec la commande :</w:t>
      </w:r>
    </w:p>
    <w:p w14:paraId="4C09FF53" w14:textId="77777777" w:rsidR="00D662EA" w:rsidRPr="004E4FEE" w:rsidRDefault="00D662EA" w:rsidP="00D662EA">
      <w:pPr>
        <w:pStyle w:val="NormalWeb"/>
        <w:spacing w:line="276" w:lineRule="auto"/>
        <w:jc w:val="both"/>
        <w:rPr>
          <w:b/>
          <w:bCs/>
          <w:sz w:val="20"/>
          <w:szCs w:val="20"/>
          <w:lang w:val="en-CA"/>
        </w:rPr>
      </w:pPr>
      <w:r w:rsidRPr="004E4FEE">
        <w:rPr>
          <w:b/>
          <w:bCs/>
          <w:sz w:val="20"/>
          <w:szCs w:val="20"/>
          <w:lang w:val="en-CA"/>
        </w:rPr>
        <w:t>ALTER SESSION SET CONTAINER=FREEPDB1;</w:t>
      </w:r>
    </w:p>
    <w:p w14:paraId="3694F396" w14:textId="77777777" w:rsidR="00D662EA" w:rsidRDefault="00D662EA" w:rsidP="00D662EA">
      <w:pPr>
        <w:pStyle w:val="NormalWeb"/>
        <w:spacing w:line="276" w:lineRule="auto"/>
        <w:jc w:val="both"/>
      </w:pPr>
      <w:r w:rsidRPr="004E4FEE">
        <w:rPr>
          <w:lang w:val="en-CA"/>
        </w:rPr>
        <w:t xml:space="preserve"> </w:t>
      </w:r>
      <w:r>
        <w:t>Et en suit créer un utilisateur spécifique dédié à mes manipulations.</w:t>
      </w:r>
    </w:p>
    <w:p w14:paraId="0B519291" w14:textId="77777777" w:rsidR="00D662EA" w:rsidRDefault="00D662EA" w:rsidP="00D662EA">
      <w:pPr>
        <w:pStyle w:val="NormalWeb"/>
        <w:spacing w:line="276" w:lineRule="auto"/>
        <w:jc w:val="both"/>
      </w:pPr>
      <w:r>
        <w:t>La commande exécutée dans SQL*Plus était la suivante :</w:t>
      </w:r>
    </w:p>
    <w:p w14:paraId="53708CAE" w14:textId="77777777" w:rsidR="00D662EA" w:rsidRPr="004E4FEE" w:rsidRDefault="00D662EA" w:rsidP="00D662EA">
      <w:pPr>
        <w:pStyle w:val="PrformatHTML"/>
        <w:spacing w:line="276" w:lineRule="auto"/>
        <w:jc w:val="both"/>
        <w:rPr>
          <w:rStyle w:val="CodeHTML"/>
          <w:rFonts w:ascii="Times New Roman" w:hAnsi="Times New Roman"/>
          <w:b/>
          <w:bCs/>
          <w:lang w:val="en-CA"/>
        </w:rPr>
      </w:pPr>
      <w:r w:rsidRPr="004E4FEE">
        <w:rPr>
          <w:rStyle w:val="hljs-keyword"/>
          <w:rFonts w:ascii="Times New Roman" w:hAnsi="Times New Roman" w:cs="Times New Roman"/>
          <w:b/>
          <w:bCs/>
          <w:lang w:val="en-CA"/>
        </w:rPr>
        <w:t>CREATE</w:t>
      </w:r>
      <w:r w:rsidRPr="004E4FEE">
        <w:rPr>
          <w:rStyle w:val="CodeHTML"/>
          <w:rFonts w:ascii="Times New Roman" w:hAnsi="Times New Roman"/>
          <w:lang w:val="en-CA"/>
        </w:rPr>
        <w:t xml:space="preserve"> </w:t>
      </w:r>
      <w:r w:rsidRPr="004E4FEE">
        <w:rPr>
          <w:rStyle w:val="hljs-keyword"/>
          <w:rFonts w:ascii="Times New Roman" w:hAnsi="Times New Roman" w:cs="Times New Roman"/>
          <w:b/>
          <w:bCs/>
          <w:lang w:val="en-CA"/>
        </w:rPr>
        <w:t>USER</w:t>
      </w:r>
      <w:r w:rsidRPr="004E4FEE">
        <w:rPr>
          <w:rStyle w:val="CodeHTML"/>
          <w:rFonts w:ascii="Times New Roman" w:hAnsi="Times New Roman"/>
          <w:lang w:val="en-CA"/>
        </w:rPr>
        <w:t xml:space="preserve"> </w:t>
      </w:r>
      <w:proofErr w:type="spellStart"/>
      <w:r w:rsidRPr="004E4FEE">
        <w:rPr>
          <w:rStyle w:val="CodeHTML"/>
          <w:rFonts w:ascii="Times New Roman" w:hAnsi="Times New Roman"/>
          <w:lang w:val="en-CA"/>
        </w:rPr>
        <w:t>ryan</w:t>
      </w:r>
      <w:proofErr w:type="spellEnd"/>
      <w:r w:rsidRPr="004E4FEE">
        <w:rPr>
          <w:rStyle w:val="CodeHTML"/>
          <w:rFonts w:ascii="Times New Roman" w:hAnsi="Times New Roman"/>
          <w:lang w:val="en-CA"/>
        </w:rPr>
        <w:t xml:space="preserve"> IDENTIFIED </w:t>
      </w:r>
      <w:r w:rsidRPr="004E4FEE">
        <w:rPr>
          <w:rStyle w:val="hljs-keyword"/>
          <w:rFonts w:ascii="Times New Roman" w:hAnsi="Times New Roman" w:cs="Times New Roman"/>
          <w:b/>
          <w:bCs/>
          <w:lang w:val="en-CA"/>
        </w:rPr>
        <w:t>BY</w:t>
      </w:r>
      <w:r w:rsidRPr="004E4FEE">
        <w:rPr>
          <w:rStyle w:val="CodeHTML"/>
          <w:rFonts w:ascii="Times New Roman" w:hAnsi="Times New Roman"/>
          <w:lang w:val="en-CA"/>
        </w:rPr>
        <w:t xml:space="preserve"> ryan23;</w:t>
      </w:r>
    </w:p>
    <w:p w14:paraId="1FD1DE68" w14:textId="77777777" w:rsidR="00D662EA" w:rsidRDefault="00D662EA" w:rsidP="00D662EA">
      <w:pPr>
        <w:pStyle w:val="NormalWeb"/>
        <w:spacing w:line="276" w:lineRule="auto"/>
        <w:jc w:val="both"/>
      </w:pPr>
      <w:r>
        <w:t>Ensuite, j’ai attribué à cet utilisateur les privilèges nécessaires pour créer des objets (tables, vues, index...) et exécuter des requêtes :</w:t>
      </w:r>
    </w:p>
    <w:p w14:paraId="514E0489" w14:textId="77777777" w:rsidR="00D662EA" w:rsidRPr="00884B06" w:rsidRDefault="00D662EA" w:rsidP="00D662EA">
      <w:pPr>
        <w:pStyle w:val="PrformatHTML"/>
        <w:spacing w:line="276" w:lineRule="auto"/>
        <w:jc w:val="both"/>
        <w:rPr>
          <w:rStyle w:val="CodeHTML"/>
          <w:b/>
          <w:bCs/>
          <w:lang w:val="en-CA"/>
        </w:rPr>
      </w:pPr>
      <w:r w:rsidRPr="00884B06">
        <w:rPr>
          <w:rStyle w:val="hljs-keyword"/>
          <w:b/>
          <w:bCs/>
          <w:lang w:val="en-CA"/>
        </w:rPr>
        <w:t>GRANT</w:t>
      </w:r>
      <w:r w:rsidRPr="00884B06">
        <w:rPr>
          <w:rStyle w:val="CodeHTML"/>
          <w:lang w:val="en-CA"/>
        </w:rPr>
        <w:t xml:space="preserve"> </w:t>
      </w:r>
      <w:r w:rsidRPr="00884B06">
        <w:rPr>
          <w:rStyle w:val="hljs-keyword"/>
          <w:b/>
          <w:bCs/>
          <w:lang w:val="en-CA"/>
        </w:rPr>
        <w:t>CONNECT</w:t>
      </w:r>
      <w:r w:rsidRPr="00884B06">
        <w:rPr>
          <w:rStyle w:val="CodeHTML"/>
          <w:lang w:val="en-CA"/>
        </w:rPr>
        <w:t xml:space="preserve">, RESOURCE </w:t>
      </w:r>
      <w:r w:rsidRPr="00884B06">
        <w:rPr>
          <w:rStyle w:val="hljs-keyword"/>
          <w:b/>
          <w:bCs/>
          <w:lang w:val="en-CA"/>
        </w:rPr>
        <w:t>TO</w:t>
      </w:r>
      <w:r w:rsidRPr="00884B06">
        <w:rPr>
          <w:rStyle w:val="CodeHTML"/>
          <w:lang w:val="en-CA"/>
        </w:rPr>
        <w:t xml:space="preserve"> </w:t>
      </w:r>
      <w:proofErr w:type="spellStart"/>
      <w:r w:rsidRPr="00884B06">
        <w:rPr>
          <w:rStyle w:val="CodeHTML"/>
          <w:lang w:val="en-CA"/>
        </w:rPr>
        <w:t>ryan</w:t>
      </w:r>
      <w:proofErr w:type="spellEnd"/>
      <w:r w:rsidRPr="00884B06">
        <w:rPr>
          <w:rStyle w:val="CodeHTML"/>
          <w:lang w:val="en-CA"/>
        </w:rPr>
        <w:t>;</w:t>
      </w:r>
    </w:p>
    <w:p w14:paraId="3910E3EC" w14:textId="77777777" w:rsidR="00D662EA" w:rsidRDefault="00D662EA" w:rsidP="00D662EA">
      <w:pPr>
        <w:pStyle w:val="NormalWeb"/>
        <w:spacing w:line="276" w:lineRule="auto"/>
        <w:jc w:val="both"/>
      </w:pPr>
      <w:r w:rsidRPr="00300031">
        <w:rPr>
          <w:lang w:val="en-CA"/>
        </w:rPr>
        <w:t xml:space="preserve"> </w:t>
      </w:r>
      <w:r>
        <w:rPr>
          <w:rStyle w:val="Accentuation"/>
        </w:rPr>
        <w:t xml:space="preserve">Remarque : Le rôle </w:t>
      </w:r>
      <w:r>
        <w:rPr>
          <w:rStyle w:val="CodeHTML"/>
          <w:i/>
          <w:iCs/>
        </w:rPr>
        <w:t>RESOURCE</w:t>
      </w:r>
      <w:r>
        <w:rPr>
          <w:rStyle w:val="Accentuation"/>
        </w:rPr>
        <w:t xml:space="preserve"> permet notamment de créer des tables, séquences et procédures.</w:t>
      </w:r>
    </w:p>
    <w:p w14:paraId="58049AA4" w14:textId="77777777" w:rsidR="00D662EA" w:rsidRDefault="00D662EA" w:rsidP="00D662EA">
      <w:pPr>
        <w:pStyle w:val="NormalWeb"/>
        <w:spacing w:line="276" w:lineRule="auto"/>
        <w:jc w:val="both"/>
      </w:pPr>
      <w:r>
        <w:t>Ce nouvel utilisateur m’a servi tout au long de mes tests, dans un environnement contrôlé et isolé.</w:t>
      </w:r>
    </w:p>
    <w:p w14:paraId="43AD717A" w14:textId="77777777" w:rsidR="00D662EA" w:rsidRDefault="00D662EA" w:rsidP="00D662EA">
      <w:pPr>
        <w:pStyle w:val="NormalWeb"/>
        <w:spacing w:line="276" w:lineRule="auto"/>
        <w:jc w:val="both"/>
      </w:pPr>
      <w:r>
        <w:rPr>
          <w:noProof/>
        </w:rPr>
        <mc:AlternateContent>
          <mc:Choice Requires="wps">
            <w:drawing>
              <wp:anchor distT="0" distB="0" distL="114300" distR="114300" simplePos="0" relativeHeight="251679744" behindDoc="0" locked="0" layoutInCell="1" allowOverlap="1" wp14:anchorId="4DA45439" wp14:editId="343FEED7">
                <wp:simplePos x="0" y="0"/>
                <wp:positionH relativeFrom="column">
                  <wp:posOffset>2766695</wp:posOffset>
                </wp:positionH>
                <wp:positionV relativeFrom="paragraph">
                  <wp:posOffset>732155</wp:posOffset>
                </wp:positionV>
                <wp:extent cx="619125" cy="3429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619125" cy="3429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F5FE0A1" w14:textId="77777777" w:rsidR="004A5312" w:rsidRPr="007C4422" w:rsidRDefault="004A5312" w:rsidP="00D662EA">
                            <w:pPr>
                              <w:jc w:val="center"/>
                              <w:rPr>
                                <w:lang w:val="en-CA"/>
                              </w:rPr>
                            </w:pPr>
                            <w:r>
                              <w:rPr>
                                <w:lang w:val="en-CA"/>
                              </w:rPr>
                              <w:t>ryan23</w:t>
                            </w:r>
                          </w:p>
                          <w:p w14:paraId="6C394B57" w14:textId="77777777" w:rsidR="004A5312" w:rsidRDefault="004A5312" w:rsidP="00D662E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45439" id="Rectangle 17" o:spid="_x0000_s1030" style="position:absolute;left:0;text-align:left;margin-left:217.85pt;margin-top:57.65pt;width:48.75pt;height:2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" fillcolor="black [3200]" strokecolor="black [1600]" strokeweight="2pt">
                <v:textbox>
                  <w:txbxContent>
                    <w:p w14:paraId="0F5FE0A1" w14:textId="77777777" w:rsidR="004A5312" w:rsidRPr="007C4422" w:rsidRDefault="004A5312" w:rsidP="00D662EA">
                      <w:pPr>
                        <w:jc w:val="center"/>
                        <w:rPr>
                          <w:lang w:val="en-CA"/>
                        </w:rPr>
                      </w:pPr>
                      <w:r>
                        <w:rPr>
                          <w:lang w:val="en-CA"/>
                        </w:rPr>
                        <w:t>ryan23</w:t>
                      </w:r>
                    </w:p>
                    <w:p w14:paraId="6C394B57" w14:textId="77777777" w:rsidR="004A5312" w:rsidRDefault="004A5312" w:rsidP="00D662EA"/>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13BA89AC" wp14:editId="76403D9C">
                <wp:simplePos x="0" y="0"/>
                <wp:positionH relativeFrom="column">
                  <wp:posOffset>1605280</wp:posOffset>
                </wp:positionH>
                <wp:positionV relativeFrom="paragraph">
                  <wp:posOffset>808355</wp:posOffset>
                </wp:positionV>
                <wp:extent cx="104775" cy="2095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04775" cy="2095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F6813" id="Rectangle 16" o:spid="_x0000_s1026" style="position:absolute;margin-left:126.4pt;margin-top:63.65pt;width:8.25pt;height:1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" fillcolor="black [3200]" strokecolor="black [1600]" strokeweight="2pt"/>
            </w:pict>
          </mc:Fallback>
        </mc:AlternateContent>
      </w:r>
      <w:r>
        <w:rPr>
          <w:noProof/>
        </w:rPr>
        <mc:AlternateContent>
          <mc:Choice Requires="wps">
            <w:drawing>
              <wp:anchor distT="0" distB="0" distL="114300" distR="114300" simplePos="0" relativeHeight="251677696" behindDoc="0" locked="0" layoutInCell="1" allowOverlap="1" wp14:anchorId="1988775F" wp14:editId="235827FE">
                <wp:simplePos x="0" y="0"/>
                <wp:positionH relativeFrom="column">
                  <wp:posOffset>3129280</wp:posOffset>
                </wp:positionH>
                <wp:positionV relativeFrom="paragraph">
                  <wp:posOffset>817880</wp:posOffset>
                </wp:positionV>
                <wp:extent cx="47625" cy="1047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47625"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D853CF" id="Rectangle 15" o:spid="_x0000_s1026" style="position:absolute;margin-left:246.4pt;margin-top:64.4pt;width:3.75pt;height:8.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" fillcolor="black [3200]" strokecolor="black [1600]" strokeweight="2pt"/>
            </w:pict>
          </mc:Fallback>
        </mc:AlternateContent>
      </w:r>
      <w:r w:rsidRPr="007C4422">
        <w:rPr>
          <w:noProof/>
        </w:rPr>
        <w:drawing>
          <wp:inline distT="0" distB="0" distL="0" distR="0" wp14:anchorId="080302C2" wp14:editId="768D8AE4">
            <wp:extent cx="4753638" cy="1381318"/>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53638" cy="1381318"/>
                    </a:xfrm>
                    <a:prstGeom prst="rect">
                      <a:avLst/>
                    </a:prstGeom>
                  </pic:spPr>
                </pic:pic>
              </a:graphicData>
            </a:graphic>
          </wp:inline>
        </w:drawing>
      </w:r>
    </w:p>
    <w:p w14:paraId="6FE71E5F" w14:textId="2CADA890" w:rsidR="00D662EA" w:rsidRDefault="00096113" w:rsidP="00D662EA">
      <w:pPr>
        <w:pStyle w:val="Titre3"/>
        <w:spacing w:line="276" w:lineRule="auto"/>
      </w:pPr>
      <w:bookmarkStart w:id="125" w:name="_Toc204310408"/>
      <w:bookmarkStart w:id="126" w:name="_Toc212795455"/>
      <w:r>
        <w:t>7</w:t>
      </w:r>
      <w:r w:rsidR="00D662EA">
        <w:t>.1.2 Connexion avec l’utilisateur créé</w:t>
      </w:r>
      <w:bookmarkEnd w:id="125"/>
      <w:bookmarkEnd w:id="126"/>
    </w:p>
    <w:p w14:paraId="1085268A" w14:textId="77777777" w:rsidR="00D662EA" w:rsidRDefault="00D662EA" w:rsidP="00D662EA">
      <w:pPr>
        <w:pStyle w:val="NormalWeb"/>
        <w:spacing w:line="276" w:lineRule="auto"/>
        <w:jc w:val="both"/>
      </w:pPr>
      <w:r>
        <w:t>Toujours via la ligne de commande, j’ai établi une nouvelle session avec cet utilisateur :</w:t>
      </w:r>
    </w:p>
    <w:p w14:paraId="5F2431B4" w14:textId="77777777" w:rsidR="00D662EA" w:rsidRPr="00884B06" w:rsidRDefault="00D662EA" w:rsidP="00D662EA">
      <w:pPr>
        <w:pStyle w:val="PrformatHTML"/>
        <w:spacing w:after="240" w:line="276" w:lineRule="auto"/>
        <w:jc w:val="both"/>
        <w:rPr>
          <w:rStyle w:val="CodeHTML"/>
          <w:b/>
          <w:bCs/>
        </w:rPr>
      </w:pPr>
      <w:proofErr w:type="spellStart"/>
      <w:proofErr w:type="gramStart"/>
      <w:r w:rsidRPr="00884B06">
        <w:rPr>
          <w:rStyle w:val="CodeHTML"/>
        </w:rPr>
        <w:t>sqlplus</w:t>
      </w:r>
      <w:proofErr w:type="spellEnd"/>
      <w:proofErr w:type="gramEnd"/>
      <w:r w:rsidRPr="00884B06">
        <w:rPr>
          <w:rStyle w:val="CodeHTML"/>
        </w:rPr>
        <w:t xml:space="preserve"> </w:t>
      </w:r>
      <w:proofErr w:type="spellStart"/>
      <w:r w:rsidRPr="00884B06">
        <w:rPr>
          <w:rStyle w:val="CodeHTML"/>
        </w:rPr>
        <w:t>ryan</w:t>
      </w:r>
      <w:proofErr w:type="spellEnd"/>
      <w:r w:rsidRPr="00884B06">
        <w:rPr>
          <w:rStyle w:val="CodeHTML"/>
        </w:rPr>
        <w:t>/ryan23@localhost:1521/FREEPDB1</w:t>
      </w:r>
    </w:p>
    <w:p w14:paraId="0A93C1BA" w14:textId="77777777" w:rsidR="00D662EA" w:rsidRPr="005D4271" w:rsidRDefault="00D662EA" w:rsidP="00D662EA">
      <w:pPr>
        <w:pStyle w:val="PrformatHTML"/>
        <w:spacing w:before="240" w:after="240" w:line="276" w:lineRule="auto"/>
        <w:jc w:val="both"/>
        <w:rPr>
          <w:rStyle w:val="CodeHTML"/>
        </w:rPr>
      </w:pPr>
      <w:proofErr w:type="gramStart"/>
      <w:r>
        <w:rPr>
          <w:rStyle w:val="CodeHTML"/>
        </w:rPr>
        <w:t>ou</w:t>
      </w:r>
      <w:proofErr w:type="gramEnd"/>
      <w:r>
        <w:rPr>
          <w:rStyle w:val="CodeHTML"/>
        </w:rPr>
        <w:t xml:space="preserve"> si on </w:t>
      </w:r>
      <w:proofErr w:type="spellStart"/>
      <w:r>
        <w:rPr>
          <w:rStyle w:val="CodeHTML"/>
        </w:rPr>
        <w:t>ce</w:t>
      </w:r>
      <w:proofErr w:type="spellEnd"/>
      <w:r>
        <w:rPr>
          <w:rStyle w:val="CodeHTML"/>
        </w:rPr>
        <w:t xml:space="preserve"> trouve déjà dans une session SQL</w:t>
      </w:r>
      <w:r>
        <w:rPr>
          <w:rStyle w:val="CodeHTML"/>
        </w:rPr>
        <w:br/>
      </w:r>
      <w:proofErr w:type="spellStart"/>
      <w:r w:rsidRPr="00884B06">
        <w:rPr>
          <w:rStyle w:val="CodeHTML"/>
        </w:rPr>
        <w:t>connect</w:t>
      </w:r>
      <w:proofErr w:type="spellEnd"/>
      <w:r w:rsidRPr="00884B06">
        <w:rPr>
          <w:rStyle w:val="CodeHTML"/>
        </w:rPr>
        <w:t xml:space="preserve"> </w:t>
      </w:r>
      <w:proofErr w:type="spellStart"/>
      <w:r w:rsidRPr="00884B06">
        <w:rPr>
          <w:rStyle w:val="CodeHTML"/>
        </w:rPr>
        <w:t>ryan</w:t>
      </w:r>
      <w:proofErr w:type="spellEnd"/>
      <w:r w:rsidRPr="00884B06">
        <w:rPr>
          <w:rStyle w:val="CodeHTML"/>
        </w:rPr>
        <w:t>/ryan23@FREEPDB1</w:t>
      </w:r>
    </w:p>
    <w:p w14:paraId="617BAF4C" w14:textId="77777777" w:rsidR="00D662EA" w:rsidRDefault="00D662EA" w:rsidP="00D662EA">
      <w:pPr>
        <w:pStyle w:val="NormalWeb"/>
        <w:spacing w:line="276" w:lineRule="auto"/>
        <w:jc w:val="both"/>
      </w:pPr>
      <w:r>
        <w:t>Une fois connecté, j’ai pu commencer mes expérimentations dans mon propre schéma.</w:t>
      </w:r>
    </w:p>
    <w:p w14:paraId="6100CF53" w14:textId="3388F081" w:rsidR="00D662EA" w:rsidRDefault="00096113" w:rsidP="00D662EA">
      <w:pPr>
        <w:pStyle w:val="Titre3"/>
        <w:spacing w:line="276" w:lineRule="auto"/>
      </w:pPr>
      <w:bookmarkStart w:id="127" w:name="_Toc204310409"/>
      <w:bookmarkStart w:id="128" w:name="_Toc212795456"/>
      <w:r>
        <w:t>7</w:t>
      </w:r>
      <w:r w:rsidR="00D662EA">
        <w:t>.1.3 Création d’une table simple</w:t>
      </w:r>
      <w:bookmarkEnd w:id="127"/>
      <w:bookmarkEnd w:id="128"/>
    </w:p>
    <w:p w14:paraId="771E7F63" w14:textId="77777777" w:rsidR="00D662EA" w:rsidRDefault="00D662EA" w:rsidP="00D662EA">
      <w:pPr>
        <w:pStyle w:val="NormalWeb"/>
        <w:spacing w:line="276" w:lineRule="auto"/>
        <w:jc w:val="both"/>
      </w:pPr>
      <w:r>
        <w:t>Pour tester la création de tables et l’insertion de données, j’ai d’abord défini une structure simple destinée à contenir des phrases et des identifiants :</w:t>
      </w:r>
    </w:p>
    <w:p w14:paraId="6809E9CE" w14:textId="77777777" w:rsidR="00D662EA" w:rsidRPr="00D26507" w:rsidRDefault="00D662EA" w:rsidP="00D662EA">
      <w:pPr>
        <w:pStyle w:val="PrformatHTML"/>
        <w:spacing w:line="276" w:lineRule="auto"/>
        <w:jc w:val="both"/>
        <w:rPr>
          <w:rStyle w:val="CodeHTML"/>
          <w:b/>
          <w:bCs/>
          <w:i/>
          <w:iCs/>
          <w:lang w:val="en-CA"/>
        </w:rPr>
      </w:pPr>
      <w:r w:rsidRPr="00D26507">
        <w:rPr>
          <w:rStyle w:val="hljs-keyword"/>
          <w:b/>
          <w:bCs/>
          <w:i/>
          <w:iCs/>
          <w:lang w:val="en-CA"/>
        </w:rPr>
        <w:t>CREATE</w:t>
      </w:r>
      <w:r w:rsidRPr="00D26507">
        <w:rPr>
          <w:rStyle w:val="CodeHTML"/>
          <w:i/>
          <w:iCs/>
          <w:lang w:val="en-CA"/>
        </w:rPr>
        <w:t xml:space="preserve"> </w:t>
      </w:r>
      <w:r w:rsidRPr="00D26507">
        <w:rPr>
          <w:rStyle w:val="hljs-keyword"/>
          <w:b/>
          <w:bCs/>
          <w:i/>
          <w:iCs/>
          <w:lang w:val="en-CA"/>
        </w:rPr>
        <w:t>TABLE</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p>
    <w:p w14:paraId="5F5B72F4" w14:textId="77777777" w:rsidR="00D662EA" w:rsidRPr="00D26507" w:rsidRDefault="00D662EA" w:rsidP="00D662EA">
      <w:pPr>
        <w:pStyle w:val="PrformatHTML"/>
        <w:spacing w:line="276" w:lineRule="auto"/>
        <w:rPr>
          <w:rStyle w:val="CodeHTML"/>
          <w:b/>
          <w:bCs/>
          <w:i/>
          <w:iCs/>
          <w:lang w:val="en-CA"/>
        </w:rPr>
      </w:pPr>
      <w:r w:rsidRPr="00D26507">
        <w:rPr>
          <w:rStyle w:val="CodeHTML"/>
          <w:i/>
          <w:iCs/>
          <w:lang w:val="en-CA"/>
        </w:rPr>
        <w:t xml:space="preserve">    id NUMBER </w:t>
      </w:r>
      <w:r w:rsidRPr="00D26507">
        <w:rPr>
          <w:rStyle w:val="hljs-keyword"/>
          <w:b/>
          <w:bCs/>
          <w:i/>
          <w:iCs/>
          <w:lang w:val="en-CA"/>
        </w:rPr>
        <w:t>PRIMARY</w:t>
      </w:r>
      <w:r w:rsidRPr="00D26507">
        <w:rPr>
          <w:rStyle w:val="CodeHTML"/>
          <w:i/>
          <w:iCs/>
          <w:lang w:val="en-CA"/>
        </w:rPr>
        <w:t xml:space="preserve"> KEY,</w:t>
      </w:r>
    </w:p>
    <w:p w14:paraId="5255E2CA" w14:textId="77777777" w:rsidR="00D662EA" w:rsidRPr="00D26507" w:rsidRDefault="00D662EA" w:rsidP="00D662EA">
      <w:pPr>
        <w:pStyle w:val="PrformatHTML"/>
        <w:spacing w:line="276" w:lineRule="auto"/>
        <w:rPr>
          <w:rStyle w:val="CodeHTML"/>
          <w:b/>
          <w:bCs/>
          <w:i/>
          <w:iCs/>
        </w:rPr>
      </w:pPr>
      <w:r w:rsidRPr="00D26507">
        <w:rPr>
          <w:rStyle w:val="CodeHTML"/>
          <w:i/>
          <w:iCs/>
          <w:lang w:val="en-CA"/>
        </w:rPr>
        <w:t xml:space="preserve">    </w:t>
      </w:r>
      <w:proofErr w:type="gramStart"/>
      <w:r w:rsidRPr="00D26507">
        <w:rPr>
          <w:rStyle w:val="CodeHTML"/>
          <w:i/>
          <w:iCs/>
        </w:rPr>
        <w:t>phrase</w:t>
      </w:r>
      <w:proofErr w:type="gramEnd"/>
      <w:r w:rsidRPr="00D26507">
        <w:rPr>
          <w:rStyle w:val="CodeHTML"/>
          <w:i/>
          <w:iCs/>
        </w:rPr>
        <w:t xml:space="preserve"> VARCHAR2(</w:t>
      </w:r>
      <w:r w:rsidRPr="00D26507">
        <w:rPr>
          <w:rStyle w:val="hljs-number"/>
          <w:b/>
          <w:bCs/>
          <w:i/>
          <w:iCs/>
        </w:rPr>
        <w:t>500</w:t>
      </w:r>
      <w:r w:rsidRPr="00D26507">
        <w:rPr>
          <w:rStyle w:val="CodeHTML"/>
          <w:i/>
          <w:iCs/>
        </w:rPr>
        <w:t>)</w:t>
      </w:r>
    </w:p>
    <w:p w14:paraId="43EA4BA7" w14:textId="77777777" w:rsidR="00D662EA" w:rsidRPr="00D26507" w:rsidRDefault="00D662EA" w:rsidP="00D662EA">
      <w:pPr>
        <w:pStyle w:val="PrformatHTML"/>
        <w:spacing w:line="276" w:lineRule="auto"/>
        <w:rPr>
          <w:rStyle w:val="CodeHTML"/>
          <w:b/>
          <w:bCs/>
          <w:i/>
          <w:iCs/>
        </w:rPr>
      </w:pPr>
      <w:r w:rsidRPr="00D26507">
        <w:rPr>
          <w:rStyle w:val="CodeHTML"/>
          <w:i/>
          <w:iCs/>
        </w:rPr>
        <w:t>);</w:t>
      </w:r>
    </w:p>
    <w:p w14:paraId="0E653191" w14:textId="77777777" w:rsidR="00D662EA" w:rsidRDefault="00D662EA" w:rsidP="00D662EA">
      <w:pPr>
        <w:pStyle w:val="NormalWeb"/>
        <w:spacing w:line="276" w:lineRule="auto"/>
        <w:jc w:val="both"/>
      </w:pPr>
      <w:r>
        <w:t>Cette table contient deux colonnes : un identifiant numérique unique et une phrase textuelle. Oracle impose la définition explicite des types, ce qui m’a obligé à réfléchir à la taille maximale des champs et au type exact à utiliser.</w:t>
      </w:r>
    </w:p>
    <w:p w14:paraId="5B2B50BB" w14:textId="5D7204C6" w:rsidR="00D662EA" w:rsidRDefault="00096113" w:rsidP="00D662EA">
      <w:pPr>
        <w:pStyle w:val="Titre3"/>
        <w:spacing w:line="276" w:lineRule="auto"/>
      </w:pPr>
      <w:bookmarkStart w:id="129" w:name="_Toc204310410"/>
      <w:bookmarkStart w:id="130" w:name="_Toc212795457"/>
      <w:r>
        <w:t>7</w:t>
      </w:r>
      <w:r w:rsidR="00D662EA">
        <w:t>.1.4 Insertion de données</w:t>
      </w:r>
      <w:bookmarkEnd w:id="129"/>
      <w:bookmarkEnd w:id="130"/>
    </w:p>
    <w:p w14:paraId="27C4F399" w14:textId="77777777" w:rsidR="00D662EA" w:rsidRDefault="00D662EA" w:rsidP="00D662EA">
      <w:pPr>
        <w:pStyle w:val="NormalWeb"/>
        <w:spacing w:line="276" w:lineRule="auto"/>
        <w:jc w:val="both"/>
      </w:pPr>
      <w:r>
        <w:t xml:space="preserve">Une fois la table créée, j’ai inséré mes premières données manuellement via la commande </w:t>
      </w:r>
      <w:r>
        <w:rPr>
          <w:rStyle w:val="CodeHTML"/>
        </w:rPr>
        <w:t>INSERT</w:t>
      </w:r>
      <w:r>
        <w:t xml:space="preserve"> :</w:t>
      </w:r>
    </w:p>
    <w:p w14:paraId="49C1EA01"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1</w:t>
      </w:r>
      <w:r w:rsidRPr="00D26507">
        <w:rPr>
          <w:rStyle w:val="CodeHTML"/>
          <w:i/>
          <w:iCs/>
        </w:rPr>
        <w:t xml:space="preserve">, </w:t>
      </w:r>
      <w:r w:rsidRPr="00D26507">
        <w:rPr>
          <w:rStyle w:val="hljs-string"/>
          <w:b/>
          <w:bCs/>
          <w:i/>
          <w:iCs/>
        </w:rPr>
        <w:t>'Oracle est une base de données robuste.'</w:t>
      </w:r>
      <w:proofErr w:type="gramStart"/>
      <w:r w:rsidRPr="00D26507">
        <w:rPr>
          <w:rStyle w:val="CodeHTML"/>
          <w:i/>
          <w:iCs/>
        </w:rPr>
        <w:t>);</w:t>
      </w:r>
      <w:proofErr w:type="gramEnd"/>
    </w:p>
    <w:p w14:paraId="2F3B15C3"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2</w:t>
      </w:r>
      <w:r w:rsidRPr="00D26507">
        <w:rPr>
          <w:rStyle w:val="CodeHTML"/>
          <w:i/>
          <w:iCs/>
        </w:rPr>
        <w:t xml:space="preserve">, </w:t>
      </w:r>
      <w:r w:rsidRPr="00D26507">
        <w:rPr>
          <w:rStyle w:val="hljs-string"/>
          <w:b/>
          <w:bCs/>
          <w:i/>
          <w:iCs/>
        </w:rPr>
        <w:t>'La manipulation se fait en ligne de commande.'</w:t>
      </w:r>
      <w:proofErr w:type="gramStart"/>
      <w:r w:rsidRPr="00D26507">
        <w:rPr>
          <w:rStyle w:val="CodeHTML"/>
          <w:i/>
          <w:iCs/>
        </w:rPr>
        <w:t>);</w:t>
      </w:r>
      <w:proofErr w:type="gramEnd"/>
    </w:p>
    <w:p w14:paraId="08BE94D0"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(id, phrase) </w:t>
      </w:r>
      <w:r w:rsidRPr="00D26507">
        <w:rPr>
          <w:rStyle w:val="hljs-keyword"/>
          <w:b/>
          <w:bCs/>
          <w:i/>
          <w:iCs/>
        </w:rPr>
        <w:t>VALUES</w:t>
      </w:r>
      <w:r w:rsidRPr="00D26507">
        <w:rPr>
          <w:rStyle w:val="CodeHTML"/>
          <w:i/>
          <w:iCs/>
        </w:rPr>
        <w:t xml:space="preserve"> (</w:t>
      </w:r>
      <w:r w:rsidRPr="00D26507">
        <w:rPr>
          <w:rStyle w:val="hljs-number"/>
          <w:b/>
          <w:bCs/>
          <w:i/>
          <w:iCs/>
        </w:rPr>
        <w:t>3</w:t>
      </w:r>
      <w:r w:rsidRPr="00D26507">
        <w:rPr>
          <w:rStyle w:val="CodeHTML"/>
          <w:i/>
          <w:iCs/>
        </w:rPr>
        <w:t xml:space="preserve">, </w:t>
      </w:r>
      <w:r w:rsidRPr="00D26507">
        <w:rPr>
          <w:rStyle w:val="hljs-string"/>
          <w:b/>
          <w:bCs/>
          <w:i/>
          <w:iCs/>
        </w:rPr>
        <w:t>'SQL est un langage de requêtes puissant.'</w:t>
      </w:r>
      <w:proofErr w:type="gramStart"/>
      <w:r w:rsidRPr="00D26507">
        <w:rPr>
          <w:rStyle w:val="CodeHTML"/>
          <w:i/>
          <w:iCs/>
        </w:rPr>
        <w:t>);</w:t>
      </w:r>
      <w:proofErr w:type="gramEnd"/>
    </w:p>
    <w:p w14:paraId="125FA12B" w14:textId="77777777" w:rsidR="00D662EA" w:rsidRDefault="00D662EA" w:rsidP="00D662EA">
      <w:pPr>
        <w:pStyle w:val="NormalWeb"/>
        <w:spacing w:line="276" w:lineRule="auto"/>
        <w:jc w:val="both"/>
      </w:pPr>
      <w:r>
        <w:t>Après insertion, je validé les changements avec :</w:t>
      </w:r>
    </w:p>
    <w:p w14:paraId="79B6AB89"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6FDF9A75" w14:textId="77777777" w:rsidR="00D662EA" w:rsidRDefault="00D662EA" w:rsidP="00D662EA">
      <w:pPr>
        <w:pStyle w:val="NormalWeb"/>
        <w:spacing w:line="276" w:lineRule="auto"/>
        <w:jc w:val="both"/>
      </w:pPr>
      <w:r>
        <w:t>Cela m’a permis de mieux comprendre la gestion des transactions dans Oracle, où une insertion n’est réellement enregistrée que si elle est validée par un commit explicite.</w:t>
      </w:r>
    </w:p>
    <w:p w14:paraId="703565B9" w14:textId="77777777" w:rsidR="00D662EA" w:rsidRDefault="00D662EA" w:rsidP="00D662EA">
      <w:pPr>
        <w:pStyle w:val="NormalWeb"/>
        <w:spacing w:line="276" w:lineRule="auto"/>
      </w:pPr>
      <w:r w:rsidRPr="00322B1A">
        <w:rPr>
          <w:noProof/>
        </w:rPr>
        <w:drawing>
          <wp:inline distT="0" distB="0" distL="0" distR="0" wp14:anchorId="2F16326F" wp14:editId="01998B7E">
            <wp:extent cx="5760720" cy="2247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247900"/>
                    </a:xfrm>
                    <a:prstGeom prst="rect">
                      <a:avLst/>
                    </a:prstGeom>
                  </pic:spPr>
                </pic:pic>
              </a:graphicData>
            </a:graphic>
          </wp:inline>
        </w:drawing>
      </w:r>
    </w:p>
    <w:p w14:paraId="4B8C67B6" w14:textId="77777777" w:rsidR="00D662EA" w:rsidRDefault="00D662EA" w:rsidP="00D662EA">
      <w:pPr>
        <w:pStyle w:val="NormalWeb"/>
        <w:spacing w:line="276" w:lineRule="auto"/>
      </w:pPr>
    </w:p>
    <w:p w14:paraId="6473948C" w14:textId="55547861" w:rsidR="00D662EA" w:rsidRDefault="00096113" w:rsidP="00D662EA">
      <w:pPr>
        <w:pStyle w:val="Titre3"/>
        <w:spacing w:line="276" w:lineRule="auto"/>
      </w:pPr>
      <w:bookmarkStart w:id="131" w:name="_Toc204310411"/>
      <w:bookmarkStart w:id="132" w:name="_Toc212795458"/>
      <w:r>
        <w:t>7</w:t>
      </w:r>
      <w:r w:rsidR="00D662EA">
        <w:t>.1.5 Requêtes SQL de lecture (SELECT)</w:t>
      </w:r>
      <w:bookmarkEnd w:id="131"/>
      <w:bookmarkEnd w:id="132"/>
    </w:p>
    <w:p w14:paraId="41169A1F" w14:textId="77777777" w:rsidR="00D662EA" w:rsidRDefault="00D662EA" w:rsidP="00D662EA">
      <w:pPr>
        <w:pStyle w:val="NormalWeb"/>
        <w:spacing w:line="276" w:lineRule="auto"/>
      </w:pPr>
      <w:r>
        <w:t>Pour afficher les données insérées, j’ai utilisé la requête suivante :</w:t>
      </w:r>
    </w:p>
    <w:p w14:paraId="1B237A3F" w14:textId="77777777" w:rsidR="00D662EA" w:rsidRPr="00D26507" w:rsidRDefault="00D662EA" w:rsidP="00D662EA">
      <w:pPr>
        <w:pStyle w:val="PrformatHTML"/>
        <w:spacing w:line="276" w:lineRule="auto"/>
        <w:rPr>
          <w:rStyle w:val="CodeHTML"/>
          <w:b/>
          <w:bCs/>
          <w:i/>
          <w:iCs/>
        </w:rPr>
      </w:pPr>
      <w:r w:rsidRPr="00D26507">
        <w:rPr>
          <w:rStyle w:val="hljs-keyword"/>
          <w:b/>
          <w:bCs/>
          <w:i/>
          <w:iCs/>
        </w:rPr>
        <w:t>SELECT</w:t>
      </w:r>
      <w:r w:rsidRPr="00D26507">
        <w:rPr>
          <w:rStyle w:val="CodeHTML"/>
          <w:i/>
          <w:iCs/>
        </w:rPr>
        <w:t xml:space="preserve"> </w:t>
      </w:r>
      <w:r w:rsidRPr="00D26507">
        <w:rPr>
          <w:rStyle w:val="hljs-operator"/>
          <w:b/>
          <w:bCs/>
          <w:i/>
          <w:iCs/>
        </w:rPr>
        <w:t>*</w:t>
      </w:r>
      <w:r w:rsidRPr="00D26507">
        <w:rPr>
          <w:rStyle w:val="CodeHTML"/>
          <w:i/>
          <w:iCs/>
        </w:rPr>
        <w:t xml:space="preserve"> </w:t>
      </w:r>
      <w:r w:rsidRPr="00D26507">
        <w:rPr>
          <w:rStyle w:val="hljs-keyword"/>
          <w:b/>
          <w:bCs/>
          <w:i/>
          <w:iCs/>
        </w:rPr>
        <w:t>FROM</w:t>
      </w:r>
      <w:r w:rsidRPr="00D26507">
        <w:rPr>
          <w:rStyle w:val="CodeHTML"/>
          <w:i/>
          <w:iCs/>
        </w:rPr>
        <w:t xml:space="preserve"> </w:t>
      </w:r>
      <w:proofErr w:type="spellStart"/>
      <w:r w:rsidRPr="00D26507">
        <w:rPr>
          <w:rStyle w:val="CodeHTML"/>
          <w:i/>
          <w:iCs/>
        </w:rPr>
        <w:t>nlp_</w:t>
      </w:r>
      <w:proofErr w:type="gramStart"/>
      <w:r w:rsidRPr="00D26507">
        <w:rPr>
          <w:rStyle w:val="CodeHTML"/>
          <w:i/>
          <w:iCs/>
        </w:rPr>
        <w:t>sentences</w:t>
      </w:r>
      <w:proofErr w:type="spellEnd"/>
      <w:r w:rsidRPr="00D26507">
        <w:rPr>
          <w:rStyle w:val="CodeHTML"/>
          <w:i/>
          <w:iCs/>
        </w:rPr>
        <w:t>;</w:t>
      </w:r>
      <w:proofErr w:type="gramEnd"/>
    </w:p>
    <w:p w14:paraId="3B157457" w14:textId="77777777" w:rsidR="00D662EA" w:rsidRDefault="00D662EA" w:rsidP="00D662EA">
      <w:pPr>
        <w:pStyle w:val="NormalWeb"/>
        <w:spacing w:line="276" w:lineRule="auto"/>
      </w:pPr>
      <w:r>
        <w:t>Le résultat retourné était :</w:t>
      </w:r>
    </w:p>
    <w:p w14:paraId="411D02F3" w14:textId="77777777" w:rsidR="00D662EA" w:rsidRDefault="00D662EA" w:rsidP="00D662EA">
      <w:pPr>
        <w:pStyle w:val="NormalWeb"/>
        <w:spacing w:line="276" w:lineRule="auto"/>
      </w:pPr>
      <w:r w:rsidRPr="003A04C8">
        <w:rPr>
          <w:noProof/>
        </w:rPr>
        <w:drawing>
          <wp:inline distT="0" distB="0" distL="0" distR="0" wp14:anchorId="7A8918F7" wp14:editId="788FC4C6">
            <wp:extent cx="5819775" cy="14763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19775" cy="1476375"/>
                    </a:xfrm>
                    <a:prstGeom prst="rect">
                      <a:avLst/>
                    </a:prstGeom>
                  </pic:spPr>
                </pic:pic>
              </a:graphicData>
            </a:graphic>
          </wp:inline>
        </w:drawing>
      </w:r>
    </w:p>
    <w:p w14:paraId="1106F9D9" w14:textId="682085A0" w:rsidR="00D662EA" w:rsidRDefault="00096113" w:rsidP="00D662EA">
      <w:pPr>
        <w:pStyle w:val="Titre3"/>
        <w:spacing w:line="276" w:lineRule="auto"/>
      </w:pPr>
      <w:bookmarkStart w:id="133" w:name="_Toc204310412"/>
      <w:bookmarkStart w:id="134" w:name="_Toc212795459"/>
      <w:r>
        <w:t>7</w:t>
      </w:r>
      <w:r w:rsidR="00D662EA">
        <w:t>.1.6 Mise à jour et suppression de données</w:t>
      </w:r>
      <w:bookmarkEnd w:id="133"/>
      <w:bookmarkEnd w:id="134"/>
    </w:p>
    <w:p w14:paraId="53ABBDF1" w14:textId="77777777" w:rsidR="00D662EA" w:rsidRDefault="00D662EA" w:rsidP="00D662EA">
      <w:pPr>
        <w:pStyle w:val="NormalWeb"/>
        <w:spacing w:line="276" w:lineRule="auto"/>
        <w:jc w:val="both"/>
      </w:pPr>
      <w:r>
        <w:t>J’ai également testé la modification et la suppression de lignes :</w:t>
      </w:r>
    </w:p>
    <w:p w14:paraId="7EA2A4A8" w14:textId="77777777" w:rsidR="00D662EA" w:rsidRDefault="00D662EA" w:rsidP="00D6726C">
      <w:pPr>
        <w:pStyle w:val="NormalWeb"/>
        <w:numPr>
          <w:ilvl w:val="0"/>
          <w:numId w:val="48"/>
        </w:numPr>
        <w:spacing w:line="276" w:lineRule="auto"/>
        <w:jc w:val="both"/>
      </w:pPr>
      <w:r>
        <w:rPr>
          <w:rStyle w:val="lev"/>
        </w:rPr>
        <w:t>Mise à jour</w:t>
      </w:r>
      <w:r>
        <w:t xml:space="preserve"> d’un enregistrement :</w:t>
      </w:r>
    </w:p>
    <w:p w14:paraId="4093C6A1" w14:textId="77777777" w:rsidR="00D662EA" w:rsidRPr="00D26507" w:rsidRDefault="00D662EA" w:rsidP="00D662EA">
      <w:pPr>
        <w:pStyle w:val="PrformatHTML"/>
        <w:spacing w:line="276" w:lineRule="auto"/>
        <w:jc w:val="both"/>
        <w:rPr>
          <w:rStyle w:val="CodeHTML"/>
          <w:b/>
          <w:bCs/>
          <w:i/>
          <w:iCs/>
        </w:rPr>
      </w:pPr>
      <w:r w:rsidRPr="00D26507">
        <w:rPr>
          <w:rStyle w:val="hljs-keyword"/>
          <w:b/>
          <w:bCs/>
          <w:i/>
          <w:iCs/>
        </w:rPr>
        <w:t>UPDATE</w:t>
      </w:r>
      <w:r w:rsidRPr="00D26507">
        <w:rPr>
          <w:rStyle w:val="CodeHTML"/>
          <w:i/>
          <w:iCs/>
        </w:rPr>
        <w:t xml:space="preserve"> </w:t>
      </w:r>
      <w:proofErr w:type="spellStart"/>
      <w:r w:rsidRPr="00D26507">
        <w:rPr>
          <w:rStyle w:val="CodeHTML"/>
          <w:i/>
          <w:iCs/>
        </w:rPr>
        <w:t>nlp_sentences</w:t>
      </w:r>
      <w:proofErr w:type="spellEnd"/>
      <w:r w:rsidRPr="00D26507">
        <w:rPr>
          <w:rStyle w:val="CodeHTML"/>
          <w:i/>
          <w:iCs/>
        </w:rPr>
        <w:t xml:space="preserve"> </w:t>
      </w:r>
      <w:r w:rsidRPr="00D26507">
        <w:rPr>
          <w:rStyle w:val="hljs-keyword"/>
          <w:b/>
          <w:bCs/>
          <w:i/>
          <w:iCs/>
        </w:rPr>
        <w:t>SET</w:t>
      </w:r>
      <w:r w:rsidRPr="00D26507">
        <w:rPr>
          <w:rStyle w:val="CodeHTML"/>
          <w:i/>
          <w:iCs/>
        </w:rPr>
        <w:t xml:space="preserve"> phrase </w:t>
      </w:r>
      <w:r w:rsidRPr="00D26507">
        <w:rPr>
          <w:rStyle w:val="hljs-operator"/>
          <w:b/>
          <w:bCs/>
          <w:i/>
          <w:iCs/>
        </w:rPr>
        <w:t>=</w:t>
      </w:r>
      <w:r w:rsidRPr="00D26507">
        <w:rPr>
          <w:rStyle w:val="CodeHTML"/>
          <w:i/>
          <w:iCs/>
        </w:rPr>
        <w:t xml:space="preserve"> </w:t>
      </w:r>
      <w:r w:rsidRPr="00D26507">
        <w:rPr>
          <w:rStyle w:val="hljs-string"/>
          <w:b/>
          <w:bCs/>
          <w:i/>
          <w:iCs/>
        </w:rPr>
        <w:t>'Oracle est très puissant.'</w:t>
      </w:r>
      <w:r w:rsidRPr="00D26507">
        <w:rPr>
          <w:rStyle w:val="CodeHTML"/>
          <w:i/>
          <w:iCs/>
        </w:rPr>
        <w:t xml:space="preserve"> </w:t>
      </w:r>
      <w:r w:rsidRPr="00D26507">
        <w:rPr>
          <w:rStyle w:val="hljs-keyword"/>
          <w:b/>
          <w:bCs/>
          <w:i/>
          <w:iCs/>
        </w:rPr>
        <w:t>WHERE</w:t>
      </w:r>
      <w:r w:rsidRPr="00D26507">
        <w:rPr>
          <w:rStyle w:val="CodeHTML"/>
          <w:i/>
          <w:iCs/>
        </w:rPr>
        <w:t xml:space="preserve"> id </w:t>
      </w:r>
      <w:r w:rsidRPr="00D26507">
        <w:rPr>
          <w:rStyle w:val="hljs-operator"/>
          <w:b/>
          <w:bCs/>
          <w:i/>
          <w:iCs/>
        </w:rPr>
        <w:t>=</w:t>
      </w:r>
      <w:r w:rsidRPr="00D26507">
        <w:rPr>
          <w:rStyle w:val="CodeHTML"/>
          <w:i/>
          <w:iCs/>
        </w:rPr>
        <w:t xml:space="preserve"> </w:t>
      </w:r>
      <w:proofErr w:type="gramStart"/>
      <w:r w:rsidRPr="00D26507">
        <w:rPr>
          <w:rStyle w:val="hljs-number"/>
          <w:b/>
          <w:bCs/>
          <w:i/>
          <w:iCs/>
        </w:rPr>
        <w:t>1</w:t>
      </w:r>
      <w:r w:rsidRPr="00D26507">
        <w:rPr>
          <w:rStyle w:val="CodeHTML"/>
          <w:i/>
          <w:iCs/>
        </w:rPr>
        <w:t>;</w:t>
      </w:r>
      <w:proofErr w:type="gramEnd"/>
    </w:p>
    <w:p w14:paraId="0037E33D"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7B1538FA" w14:textId="77777777" w:rsidR="00D662EA" w:rsidRDefault="00D662EA" w:rsidP="00D6726C">
      <w:pPr>
        <w:pStyle w:val="NormalWeb"/>
        <w:numPr>
          <w:ilvl w:val="0"/>
          <w:numId w:val="49"/>
        </w:numPr>
        <w:spacing w:line="276" w:lineRule="auto"/>
        <w:jc w:val="both"/>
      </w:pPr>
      <w:r>
        <w:rPr>
          <w:rStyle w:val="lev"/>
        </w:rPr>
        <w:t>Suppression</w:t>
      </w:r>
      <w:r>
        <w:t xml:space="preserve"> d’un enregistrement :</w:t>
      </w:r>
    </w:p>
    <w:p w14:paraId="7837DA43" w14:textId="77777777" w:rsidR="00D662EA" w:rsidRPr="00D26507" w:rsidRDefault="00D662EA" w:rsidP="00D662EA">
      <w:pPr>
        <w:pStyle w:val="PrformatHTML"/>
        <w:spacing w:line="276" w:lineRule="auto"/>
        <w:jc w:val="both"/>
        <w:rPr>
          <w:rStyle w:val="CodeHTML"/>
          <w:b/>
          <w:bCs/>
          <w:i/>
          <w:iCs/>
          <w:lang w:val="en-CA"/>
        </w:rPr>
      </w:pPr>
      <w:r w:rsidRPr="00D26507">
        <w:rPr>
          <w:rStyle w:val="hljs-keyword"/>
          <w:b/>
          <w:bCs/>
          <w:i/>
          <w:iCs/>
          <w:lang w:val="en-CA"/>
        </w:rPr>
        <w:t>DELETE</w:t>
      </w:r>
      <w:r w:rsidRPr="00D26507">
        <w:rPr>
          <w:rStyle w:val="CodeHTML"/>
          <w:i/>
          <w:iCs/>
          <w:lang w:val="en-CA"/>
        </w:rPr>
        <w:t xml:space="preserve"> </w:t>
      </w:r>
      <w:r w:rsidRPr="00D26507">
        <w:rPr>
          <w:rStyle w:val="hljs-keyword"/>
          <w:b/>
          <w:bCs/>
          <w:i/>
          <w:iCs/>
          <w:lang w:val="en-CA"/>
        </w:rPr>
        <w:t>FROM</w:t>
      </w:r>
      <w:r w:rsidRPr="00D26507">
        <w:rPr>
          <w:rStyle w:val="CodeHTML"/>
          <w:i/>
          <w:iCs/>
          <w:lang w:val="en-CA"/>
        </w:rPr>
        <w:t xml:space="preserve"> </w:t>
      </w:r>
      <w:proofErr w:type="spellStart"/>
      <w:r w:rsidRPr="00D26507">
        <w:rPr>
          <w:rStyle w:val="CodeHTML"/>
          <w:i/>
          <w:iCs/>
          <w:lang w:val="en-CA"/>
        </w:rPr>
        <w:t>nlp_sentences</w:t>
      </w:r>
      <w:proofErr w:type="spellEnd"/>
      <w:r w:rsidRPr="00D26507">
        <w:rPr>
          <w:rStyle w:val="CodeHTML"/>
          <w:i/>
          <w:iCs/>
          <w:lang w:val="en-CA"/>
        </w:rPr>
        <w:t xml:space="preserve"> </w:t>
      </w:r>
      <w:r w:rsidRPr="00D26507">
        <w:rPr>
          <w:rStyle w:val="hljs-keyword"/>
          <w:b/>
          <w:bCs/>
          <w:i/>
          <w:iCs/>
          <w:lang w:val="en-CA"/>
        </w:rPr>
        <w:t>WHERE</w:t>
      </w:r>
      <w:r w:rsidRPr="00D26507">
        <w:rPr>
          <w:rStyle w:val="CodeHTML"/>
          <w:i/>
          <w:iCs/>
          <w:lang w:val="en-CA"/>
        </w:rPr>
        <w:t xml:space="preserve"> id </w:t>
      </w:r>
      <w:r w:rsidRPr="00D26507">
        <w:rPr>
          <w:rStyle w:val="hljs-operator"/>
          <w:b/>
          <w:bCs/>
          <w:i/>
          <w:iCs/>
          <w:lang w:val="en-CA"/>
        </w:rPr>
        <w:t>=</w:t>
      </w:r>
      <w:r w:rsidRPr="00D26507">
        <w:rPr>
          <w:rStyle w:val="CodeHTML"/>
          <w:i/>
          <w:iCs/>
          <w:lang w:val="en-CA"/>
        </w:rPr>
        <w:t xml:space="preserve"> </w:t>
      </w:r>
      <w:r w:rsidRPr="00D26507">
        <w:rPr>
          <w:rStyle w:val="hljs-number"/>
          <w:b/>
          <w:bCs/>
          <w:i/>
          <w:iCs/>
          <w:lang w:val="en-CA"/>
        </w:rPr>
        <w:t>2</w:t>
      </w:r>
      <w:r w:rsidRPr="00D26507">
        <w:rPr>
          <w:rStyle w:val="CodeHTML"/>
          <w:i/>
          <w:iCs/>
          <w:lang w:val="en-CA"/>
        </w:rPr>
        <w:t>;</w:t>
      </w:r>
    </w:p>
    <w:p w14:paraId="11BD25EB" w14:textId="77777777" w:rsidR="00D662EA" w:rsidRPr="00D26507" w:rsidRDefault="00D662EA" w:rsidP="00D662EA">
      <w:pPr>
        <w:pStyle w:val="PrformatHTML"/>
        <w:spacing w:line="276" w:lineRule="auto"/>
        <w:jc w:val="both"/>
        <w:rPr>
          <w:rStyle w:val="CodeHTML"/>
          <w:b/>
          <w:bCs/>
          <w:i/>
          <w:iCs/>
        </w:rPr>
      </w:pPr>
      <w:proofErr w:type="gramStart"/>
      <w:r w:rsidRPr="00D26507">
        <w:rPr>
          <w:rStyle w:val="hljs-keyword"/>
          <w:b/>
          <w:bCs/>
          <w:i/>
          <w:iCs/>
        </w:rPr>
        <w:t>COMMIT</w:t>
      </w:r>
      <w:r w:rsidRPr="00D26507">
        <w:rPr>
          <w:rStyle w:val="CodeHTML"/>
          <w:i/>
          <w:iCs/>
        </w:rPr>
        <w:t>;</w:t>
      </w:r>
      <w:proofErr w:type="gramEnd"/>
    </w:p>
    <w:p w14:paraId="2064594D" w14:textId="77777777" w:rsidR="00D662EA" w:rsidRDefault="00D662EA" w:rsidP="00D662EA">
      <w:pPr>
        <w:pStyle w:val="NormalWeb"/>
        <w:spacing w:line="276" w:lineRule="auto"/>
        <w:jc w:val="both"/>
      </w:pPr>
      <w:r>
        <w:t>Grâce à ces commandes, j’ai validé la maîtrise des opérations fondamentales sur les données.</w:t>
      </w:r>
    </w:p>
    <w:p w14:paraId="44C2A9E7" w14:textId="71B9FA11" w:rsidR="00D662EA" w:rsidRDefault="00096113" w:rsidP="00D662EA">
      <w:pPr>
        <w:pStyle w:val="Titre3"/>
        <w:spacing w:line="276" w:lineRule="auto"/>
      </w:pPr>
      <w:bookmarkStart w:id="135" w:name="_Toc204310413"/>
      <w:bookmarkStart w:id="136" w:name="_Toc212795460"/>
      <w:r>
        <w:t>7</w:t>
      </w:r>
      <w:r w:rsidR="00D662EA">
        <w:t>.1.7 Synthèse</w:t>
      </w:r>
      <w:bookmarkEnd w:id="135"/>
      <w:bookmarkEnd w:id="136"/>
    </w:p>
    <w:p w14:paraId="7AFCCEF8" w14:textId="77777777" w:rsidR="00D662EA" w:rsidRDefault="00D662EA" w:rsidP="00D662EA">
      <w:pPr>
        <w:pStyle w:val="NormalWeb"/>
        <w:spacing w:line="276" w:lineRule="auto"/>
        <w:jc w:val="both"/>
      </w:pPr>
      <w:r>
        <w:t>Ces manipulations m’ont permis de :</w:t>
      </w:r>
    </w:p>
    <w:p w14:paraId="4F9CE7F2" w14:textId="77777777" w:rsidR="00D662EA" w:rsidRDefault="00D662EA" w:rsidP="00D6726C">
      <w:pPr>
        <w:pStyle w:val="NormalWeb"/>
        <w:numPr>
          <w:ilvl w:val="0"/>
          <w:numId w:val="50"/>
        </w:numPr>
        <w:spacing w:line="276" w:lineRule="auto"/>
        <w:jc w:val="both"/>
      </w:pPr>
      <w:r>
        <w:t>Créer un environnement utilisateur personnalisé dans Oracle,</w:t>
      </w:r>
    </w:p>
    <w:p w14:paraId="517AFF76" w14:textId="77777777" w:rsidR="00D662EA" w:rsidRDefault="00D662EA" w:rsidP="00D6726C">
      <w:pPr>
        <w:pStyle w:val="NormalWeb"/>
        <w:numPr>
          <w:ilvl w:val="0"/>
          <w:numId w:val="50"/>
        </w:numPr>
        <w:spacing w:line="276" w:lineRule="auto"/>
        <w:jc w:val="both"/>
      </w:pPr>
      <w:r>
        <w:t>Comprendre les rôles, privilèges et la gestion des connexions via SQL*Plus,</w:t>
      </w:r>
    </w:p>
    <w:p w14:paraId="76A735D2" w14:textId="77777777" w:rsidR="00D662EA" w:rsidRDefault="00D662EA" w:rsidP="00D6726C">
      <w:pPr>
        <w:pStyle w:val="NormalWeb"/>
        <w:numPr>
          <w:ilvl w:val="0"/>
          <w:numId w:val="50"/>
        </w:numPr>
        <w:spacing w:line="276" w:lineRule="auto"/>
        <w:jc w:val="both"/>
      </w:pPr>
      <w:r>
        <w:t>Créer et manipuler des tables classiques ainsi qu’une table vectorielle (</w:t>
      </w:r>
      <w:proofErr w:type="spellStart"/>
      <w:r w:rsidRPr="00CF6BEE">
        <w:rPr>
          <w:rFonts w:ascii="Courier New" w:hAnsi="Courier New" w:cs="Courier New"/>
          <w:sz w:val="20"/>
          <w:szCs w:val="20"/>
        </w:rPr>
        <w:t>fraud_text_vectors</w:t>
      </w:r>
      <w:proofErr w:type="spellEnd"/>
      <w:r>
        <w:t>) dédiée au NLP,</w:t>
      </w:r>
    </w:p>
    <w:p w14:paraId="07C89EF8" w14:textId="77777777" w:rsidR="00D662EA" w:rsidRDefault="00D662EA" w:rsidP="00D6726C">
      <w:pPr>
        <w:pStyle w:val="NormalWeb"/>
        <w:numPr>
          <w:ilvl w:val="0"/>
          <w:numId w:val="50"/>
        </w:numPr>
        <w:spacing w:line="276" w:lineRule="auto"/>
        <w:jc w:val="both"/>
      </w:pPr>
      <w:r>
        <w:t>Insérer des données classiques en SQL</w:t>
      </w:r>
    </w:p>
    <w:p w14:paraId="3687564D" w14:textId="77777777" w:rsidR="00D662EA" w:rsidRDefault="00D662EA" w:rsidP="00D6726C">
      <w:pPr>
        <w:pStyle w:val="NormalWeb"/>
        <w:numPr>
          <w:ilvl w:val="0"/>
          <w:numId w:val="50"/>
        </w:numPr>
        <w:spacing w:line="276" w:lineRule="auto"/>
        <w:jc w:val="both"/>
      </w:pPr>
      <w:r>
        <w:t>Écrire des requêtes SQL conditionnelles</w:t>
      </w:r>
    </w:p>
    <w:p w14:paraId="0106A962" w14:textId="77777777" w:rsidR="00D662EA" w:rsidRDefault="00D662EA" w:rsidP="00D662EA">
      <w:pPr>
        <w:pStyle w:val="NormalWeb"/>
        <w:spacing w:line="276" w:lineRule="auto"/>
        <w:jc w:val="both"/>
      </w:pPr>
      <w:r>
        <w:t>Cette phase m’a permis de développer une première maîtrise concrète de l’environnement Oracle, via les concepts théoriques de SQL.</w:t>
      </w:r>
    </w:p>
    <w:p w14:paraId="779CCD2B" w14:textId="5B3D96B6" w:rsidR="00D662EA" w:rsidRPr="003D44E2" w:rsidRDefault="00D662EA" w:rsidP="00096113">
      <w:pPr>
        <w:pStyle w:val="Titre2"/>
        <w:spacing w:before="240"/>
      </w:pPr>
      <w:r>
        <w:br w:type="page"/>
      </w:r>
      <w:bookmarkStart w:id="137" w:name="_Toc204310414"/>
      <w:bookmarkStart w:id="138" w:name="_Toc212795461"/>
      <w:r w:rsidR="00096113" w:rsidRPr="00096113">
        <w:rPr>
          <w:rStyle w:val="lev"/>
          <w:b/>
          <w:sz w:val="24"/>
          <w:szCs w:val="24"/>
        </w:rPr>
        <w:t>7</w:t>
      </w:r>
      <w:r w:rsidRPr="00096113">
        <w:rPr>
          <w:rStyle w:val="lev"/>
          <w:b/>
          <w:sz w:val="24"/>
          <w:szCs w:val="24"/>
        </w:rPr>
        <w:t>.2.</w:t>
      </w:r>
      <w:r w:rsidRPr="003D44E2">
        <w:rPr>
          <w:rStyle w:val="lev"/>
          <w:b/>
          <w:sz w:val="40"/>
          <w:szCs w:val="40"/>
        </w:rPr>
        <w:t xml:space="preserve"> </w:t>
      </w:r>
      <w:r w:rsidRPr="003D44E2">
        <w:t>Prise en main des bases de données vectorielles avec Oracle 23ai</w:t>
      </w:r>
      <w:bookmarkEnd w:id="137"/>
      <w:bookmarkEnd w:id="138"/>
    </w:p>
    <w:p w14:paraId="5577F025" w14:textId="332A44D0" w:rsidR="00D662EA" w:rsidRDefault="00096113" w:rsidP="00096113">
      <w:pPr>
        <w:pStyle w:val="Titre3"/>
        <w:spacing w:before="240" w:line="276" w:lineRule="auto"/>
      </w:pPr>
      <w:bookmarkStart w:id="139" w:name="_Toc204310415"/>
      <w:bookmarkStart w:id="140" w:name="_Toc212795462"/>
      <w:r>
        <w:rPr>
          <w:rStyle w:val="lev"/>
        </w:rPr>
        <w:t>7</w:t>
      </w:r>
      <w:r w:rsidR="00D662EA">
        <w:rPr>
          <w:rStyle w:val="lev"/>
        </w:rPr>
        <w:t>.2.1 Contexte et motivation</w:t>
      </w:r>
      <w:bookmarkEnd w:id="139"/>
      <w:bookmarkEnd w:id="140"/>
    </w:p>
    <w:p w14:paraId="754494AE" w14:textId="77777777" w:rsidR="00D662EA" w:rsidRDefault="00D662EA" w:rsidP="00D662EA">
      <w:pPr>
        <w:pStyle w:val="NormalWeb"/>
        <w:spacing w:line="276" w:lineRule="auto"/>
        <w:jc w:val="both"/>
      </w:pPr>
      <w:r>
        <w:t xml:space="preserve">Après avoir pris en main les fonctionnalités de base de l’environnement Oracle, j’ai souhaité explorer certaines </w:t>
      </w:r>
      <w:r>
        <w:rPr>
          <w:rStyle w:val="lev"/>
        </w:rPr>
        <w:t xml:space="preserve">nouvelles capacités offertes par Oracle </w:t>
      </w:r>
      <w:proofErr w:type="spellStart"/>
      <w:r>
        <w:rPr>
          <w:rStyle w:val="lev"/>
        </w:rPr>
        <w:t>Database</w:t>
      </w:r>
      <w:proofErr w:type="spellEnd"/>
      <w:r>
        <w:rPr>
          <w:rStyle w:val="lev"/>
        </w:rPr>
        <w:t xml:space="preserve"> 23ai</w:t>
      </w:r>
      <w:r>
        <w:t>, notamment la création et manipulation des vecteurs. Cette phase avait pour objectif d’évaluer l’intérêt d’Oracle 23ai dans des cas d’usage modernes, en particulier dans le cadre du traitement de données vectorielles et de la data science.</w:t>
      </w:r>
    </w:p>
    <w:p w14:paraId="6308BDDC" w14:textId="594F6D4D" w:rsidR="00D662EA" w:rsidRDefault="00096113" w:rsidP="00D662EA">
      <w:pPr>
        <w:pStyle w:val="Titre3"/>
        <w:spacing w:line="276" w:lineRule="auto"/>
      </w:pPr>
      <w:bookmarkStart w:id="141" w:name="_Toc204310416"/>
      <w:bookmarkStart w:id="142" w:name="_Toc212795463"/>
      <w:r>
        <w:rPr>
          <w:rStyle w:val="lev"/>
        </w:rPr>
        <w:t>7</w:t>
      </w:r>
      <w:r w:rsidR="00D662EA">
        <w:rPr>
          <w:rStyle w:val="lev"/>
        </w:rPr>
        <w:t>.2.2 Recherche vectorielle intégrée</w:t>
      </w:r>
      <w:bookmarkEnd w:id="141"/>
      <w:bookmarkEnd w:id="142"/>
    </w:p>
    <w:p w14:paraId="61689B6E" w14:textId="77777777" w:rsidR="00D662EA" w:rsidRDefault="00D662EA" w:rsidP="00D662EA">
      <w:pPr>
        <w:pStyle w:val="NormalWeb"/>
        <w:spacing w:line="276" w:lineRule="auto"/>
        <w:jc w:val="both"/>
      </w:pPr>
      <w:r>
        <w:t xml:space="preserve">Oracle 23ai introduit officiellement une prise en charge </w:t>
      </w:r>
      <w:r>
        <w:rPr>
          <w:rStyle w:val="lev"/>
        </w:rPr>
        <w:t>native des vecteurs</w:t>
      </w:r>
      <w:r>
        <w:t xml:space="preserve"> dans son moteur relationnel. Cette capacité est essentielle pour le traitement de données sémantiques (NLP, </w:t>
      </w:r>
      <w:proofErr w:type="spellStart"/>
      <w:r>
        <w:t>embeddings</w:t>
      </w:r>
      <w:proofErr w:type="spellEnd"/>
      <w:r>
        <w:t>, IA générative, etc.). J’ai pu expérimenter cette fonctionnalité dans mon cas d’usage basé sur le stockage de phrases vectorisées.</w:t>
      </w:r>
    </w:p>
    <w:p w14:paraId="051FA421" w14:textId="77777777" w:rsidR="00D662EA" w:rsidRDefault="00D662EA" w:rsidP="00D662EA">
      <w:pPr>
        <w:pStyle w:val="NormalWeb"/>
        <w:spacing w:line="276" w:lineRule="auto"/>
        <w:jc w:val="both"/>
      </w:pPr>
      <w:r>
        <w:rPr>
          <w:rStyle w:val="lev"/>
        </w:rPr>
        <w:t>Points observés :</w:t>
      </w:r>
    </w:p>
    <w:p w14:paraId="29E83F4F" w14:textId="77777777" w:rsidR="00D662EA" w:rsidRDefault="00D662EA" w:rsidP="00D6726C">
      <w:pPr>
        <w:pStyle w:val="NormalWeb"/>
        <w:numPr>
          <w:ilvl w:val="0"/>
          <w:numId w:val="51"/>
        </w:numPr>
        <w:spacing w:line="276" w:lineRule="auto"/>
        <w:jc w:val="both"/>
      </w:pPr>
      <w:r>
        <w:t xml:space="preserve">Oracle permet la </w:t>
      </w:r>
      <w:r>
        <w:rPr>
          <w:rStyle w:val="lev"/>
        </w:rPr>
        <w:t xml:space="preserve">définition explicite de types </w:t>
      </w:r>
      <w:r>
        <w:rPr>
          <w:rStyle w:val="CodeHTML"/>
        </w:rPr>
        <w:t>VECTOR(n)</w:t>
      </w:r>
      <w:r>
        <w:t xml:space="preserve">, où </w:t>
      </w:r>
      <w:r>
        <w:rPr>
          <w:rStyle w:val="Accentuation"/>
        </w:rPr>
        <w:t>n</w:t>
      </w:r>
      <w:r>
        <w:t xml:space="preserve"> est le nombre de dimensions.</w:t>
      </w:r>
    </w:p>
    <w:p w14:paraId="4DD191D0" w14:textId="77777777" w:rsidR="00D662EA" w:rsidRDefault="00D662EA" w:rsidP="00D6726C">
      <w:pPr>
        <w:pStyle w:val="NormalWeb"/>
        <w:numPr>
          <w:ilvl w:val="0"/>
          <w:numId w:val="51"/>
        </w:numPr>
        <w:spacing w:line="276" w:lineRule="auto"/>
        <w:jc w:val="both"/>
      </w:pPr>
      <w:r>
        <w:t xml:space="preserve">L'opérateur </w:t>
      </w:r>
      <w:r>
        <w:rPr>
          <w:rStyle w:val="CodeHTML"/>
        </w:rPr>
        <w:t>COSINE_DISTANCE</w:t>
      </w:r>
      <w:r>
        <w:t xml:space="preserve"> permet de comparer deux vecteurs stockés dans la base, facilitant la </w:t>
      </w:r>
      <w:r>
        <w:rPr>
          <w:rStyle w:val="lev"/>
        </w:rPr>
        <w:t>recherche de similarité</w:t>
      </w:r>
      <w:r>
        <w:t xml:space="preserve"> directement en SQL.</w:t>
      </w:r>
    </w:p>
    <w:p w14:paraId="7BD3C9C7" w14:textId="77777777" w:rsidR="00D662EA" w:rsidRDefault="00D662EA" w:rsidP="00D6726C">
      <w:pPr>
        <w:pStyle w:val="NormalWeb"/>
        <w:numPr>
          <w:ilvl w:val="0"/>
          <w:numId w:val="51"/>
        </w:numPr>
        <w:spacing w:line="276" w:lineRule="auto"/>
        <w:jc w:val="both"/>
      </w:pPr>
      <w:r>
        <w:t xml:space="preserve">Le moteur prend également en charge la </w:t>
      </w:r>
      <w:r>
        <w:rPr>
          <w:rStyle w:val="lev"/>
        </w:rPr>
        <w:t xml:space="preserve">recherche par plus proche voisin exact (Exact </w:t>
      </w:r>
      <w:proofErr w:type="spellStart"/>
      <w:r>
        <w:rPr>
          <w:rStyle w:val="lev"/>
        </w:rPr>
        <w:t>Nearest</w:t>
      </w:r>
      <w:proofErr w:type="spellEnd"/>
      <w:r>
        <w:rPr>
          <w:rStyle w:val="lev"/>
        </w:rPr>
        <w:t xml:space="preserve"> </w:t>
      </w:r>
      <w:proofErr w:type="spellStart"/>
      <w:r>
        <w:rPr>
          <w:rStyle w:val="lev"/>
        </w:rPr>
        <w:t>Neighbor</w:t>
      </w:r>
      <w:proofErr w:type="spellEnd"/>
      <w:r>
        <w:rPr>
          <w:rStyle w:val="lev"/>
        </w:rPr>
        <w:t>)</w:t>
      </w:r>
      <w:r>
        <w:t>.</w:t>
      </w:r>
    </w:p>
    <w:p w14:paraId="06F0C2BE" w14:textId="27224E27" w:rsidR="00D662EA" w:rsidRDefault="00096113" w:rsidP="00D662EA">
      <w:pPr>
        <w:pStyle w:val="Titre3"/>
        <w:spacing w:line="276" w:lineRule="auto"/>
      </w:pPr>
      <w:bookmarkStart w:id="143" w:name="_Toc204310417"/>
      <w:bookmarkStart w:id="144" w:name="_Toc212795464"/>
      <w:r>
        <w:t>7</w:t>
      </w:r>
      <w:r w:rsidR="00D662EA">
        <w:t>.2.3 Création d’une table plus avancée : vecteurs NLP</w:t>
      </w:r>
      <w:bookmarkEnd w:id="143"/>
      <w:bookmarkEnd w:id="144"/>
    </w:p>
    <w:p w14:paraId="5D6BB8C8" w14:textId="77777777" w:rsidR="00D662EA" w:rsidRDefault="00D662EA" w:rsidP="00D662EA">
      <w:pPr>
        <w:pStyle w:val="NormalWeb"/>
        <w:spacing w:line="276" w:lineRule="auto"/>
        <w:jc w:val="both"/>
      </w:pPr>
      <w:r>
        <w:t xml:space="preserve">Dans le cadre d’un autre test lié au traitement du langage naturel (NLP), j’ai voulu stocker des vecteurs de caractéristiques. J’ai alors créé une table spécifique avec une colonne de type </w:t>
      </w:r>
      <w:r>
        <w:rPr>
          <w:rStyle w:val="CodeHTML"/>
        </w:rPr>
        <w:t>VECTOR</w:t>
      </w:r>
      <w:r>
        <w:t xml:space="preserve"> (propre à Oracle 23ai) :</w:t>
      </w:r>
    </w:p>
    <w:p w14:paraId="089CAE9F"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CREATE TABLE </w:t>
      </w:r>
      <w:proofErr w:type="spellStart"/>
      <w:r w:rsidRPr="00CF6BEE">
        <w:rPr>
          <w:rStyle w:val="hljs-keyword"/>
          <w:lang w:val="en-CA"/>
        </w:rPr>
        <w:t>fraud_text_vectors</w:t>
      </w:r>
      <w:proofErr w:type="spellEnd"/>
      <w:r w:rsidRPr="00CF6BEE">
        <w:rPr>
          <w:rStyle w:val="hljs-keyword"/>
          <w:lang w:val="en-CA"/>
        </w:rPr>
        <w:t xml:space="preserve"> (</w:t>
      </w:r>
    </w:p>
    <w:p w14:paraId="7DE3B4B1"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    id NUMBER PRIMARY KEY,</w:t>
      </w:r>
    </w:p>
    <w:p w14:paraId="2397ED94" w14:textId="77777777" w:rsidR="00D662EA" w:rsidRPr="00CF6BEE" w:rsidRDefault="00D662EA" w:rsidP="00D662EA">
      <w:pPr>
        <w:pStyle w:val="PrformatHTML"/>
        <w:spacing w:line="276" w:lineRule="auto"/>
        <w:jc w:val="both"/>
        <w:rPr>
          <w:rStyle w:val="hljs-keyword"/>
          <w:lang w:val="en-CA"/>
        </w:rPr>
      </w:pPr>
      <w:r w:rsidRPr="00CF6BEE">
        <w:rPr>
          <w:rStyle w:val="hljs-keyword"/>
          <w:lang w:val="en-CA"/>
        </w:rPr>
        <w:t xml:space="preserve">    phrase VARCHAR2(1000),</w:t>
      </w:r>
    </w:p>
    <w:p w14:paraId="1682033C" w14:textId="77777777" w:rsidR="00D662EA" w:rsidRPr="001B784A" w:rsidRDefault="00D662EA" w:rsidP="00D662EA">
      <w:pPr>
        <w:pStyle w:val="PrformatHTML"/>
        <w:spacing w:line="276" w:lineRule="auto"/>
        <w:jc w:val="both"/>
        <w:rPr>
          <w:rStyle w:val="hljs-keyword"/>
        </w:rPr>
      </w:pPr>
      <w:r w:rsidRPr="00CF6BEE">
        <w:rPr>
          <w:rStyle w:val="hljs-keyword"/>
          <w:lang w:val="en-CA"/>
        </w:rPr>
        <w:t xml:space="preserve">    </w:t>
      </w:r>
      <w:proofErr w:type="spellStart"/>
      <w:proofErr w:type="gramStart"/>
      <w:r w:rsidRPr="001B784A">
        <w:rPr>
          <w:rStyle w:val="hljs-keyword"/>
        </w:rPr>
        <w:t>vector</w:t>
      </w:r>
      <w:proofErr w:type="spellEnd"/>
      <w:proofErr w:type="gramEnd"/>
      <w:r w:rsidRPr="001B784A">
        <w:rPr>
          <w:rStyle w:val="hljs-keyword"/>
        </w:rPr>
        <w:t xml:space="preserve"> VECTOR(384)</w:t>
      </w:r>
    </w:p>
    <w:p w14:paraId="14C2DEAE" w14:textId="77777777" w:rsidR="00D662EA" w:rsidRDefault="00D662EA" w:rsidP="00D662EA">
      <w:pPr>
        <w:pStyle w:val="PrformatHTML"/>
        <w:spacing w:line="276" w:lineRule="auto"/>
        <w:jc w:val="both"/>
        <w:rPr>
          <w:rStyle w:val="CodeHTML"/>
        </w:rPr>
      </w:pPr>
      <w:r w:rsidRPr="001B784A">
        <w:rPr>
          <w:rStyle w:val="hljs-keyword"/>
        </w:rPr>
        <w:t>);</w:t>
      </w:r>
    </w:p>
    <w:p w14:paraId="12E57070" w14:textId="77777777" w:rsidR="00D662EA" w:rsidRDefault="00D662EA" w:rsidP="00D662EA">
      <w:pPr>
        <w:pStyle w:val="NormalWeb"/>
        <w:spacing w:line="276" w:lineRule="auto"/>
        <w:jc w:val="both"/>
      </w:pPr>
      <w:r>
        <w:t xml:space="preserve">Cette structure m’a permis de lier des phrases à leurs représentations vectorielles. Le type </w:t>
      </w:r>
      <w:proofErr w:type="gramStart"/>
      <w:r>
        <w:rPr>
          <w:rStyle w:val="CodeHTML"/>
        </w:rPr>
        <w:t>VECTOR(</w:t>
      </w:r>
      <w:proofErr w:type="gramEnd"/>
      <w:r>
        <w:rPr>
          <w:rStyle w:val="CodeHTML"/>
        </w:rPr>
        <w:t>384)</w:t>
      </w:r>
      <w:r>
        <w:t xml:space="preserve"> est une nouveauté d’Oracle 23ai et correspond à un tableau de 384 valeurs flottantes, généralement issu d’un modèle NLP comme </w:t>
      </w:r>
      <w:r>
        <w:rPr>
          <w:rStyle w:val="CodeHTML"/>
        </w:rPr>
        <w:t>all-MiniLM-L6-v2</w:t>
      </w:r>
      <w:r>
        <w:t>.</w:t>
      </w:r>
    </w:p>
    <w:p w14:paraId="07172726" w14:textId="77777777" w:rsidR="00D662EA" w:rsidRDefault="00D662EA" w:rsidP="00D662EA">
      <w:pPr>
        <w:pStyle w:val="PrformatHTML"/>
        <w:spacing w:line="276" w:lineRule="auto"/>
      </w:pPr>
    </w:p>
    <w:p w14:paraId="1E458199" w14:textId="7170C3F4" w:rsidR="00D662EA" w:rsidRDefault="00096113" w:rsidP="00D662EA">
      <w:pPr>
        <w:pStyle w:val="Titre3"/>
        <w:spacing w:line="276" w:lineRule="auto"/>
      </w:pPr>
      <w:bookmarkStart w:id="145" w:name="_Toc204310418"/>
      <w:bookmarkStart w:id="146" w:name="_Toc212795465"/>
      <w:r>
        <w:rPr>
          <w:rStyle w:val="lev"/>
        </w:rPr>
        <w:t>7</w:t>
      </w:r>
      <w:r w:rsidR="00D662EA">
        <w:rPr>
          <w:rStyle w:val="lev"/>
        </w:rPr>
        <w:t>.2.3 Intégration avec des modèles IA et NLP</w:t>
      </w:r>
      <w:bookmarkEnd w:id="145"/>
      <w:bookmarkEnd w:id="146"/>
    </w:p>
    <w:p w14:paraId="6B89852C" w14:textId="77777777" w:rsidR="00D662EA" w:rsidRDefault="00D662EA" w:rsidP="00D662EA">
      <w:pPr>
        <w:pStyle w:val="NormalWeb"/>
        <w:spacing w:line="276" w:lineRule="auto"/>
        <w:jc w:val="both"/>
      </w:pPr>
      <w:r>
        <w:t xml:space="preserve">Oracle 23ai propose une </w:t>
      </w:r>
      <w:r>
        <w:rPr>
          <w:rStyle w:val="lev"/>
        </w:rPr>
        <w:t>intégration facilitée avec des modèles d’IA externes</w:t>
      </w:r>
      <w:r>
        <w:t xml:space="preserve">, notamment dans un contexte cloud ou hybride. Bien que je n’aie pas utilisé directement Oracle AI </w:t>
      </w:r>
      <w:proofErr w:type="spellStart"/>
      <w:r>
        <w:t>Vector</w:t>
      </w:r>
      <w:proofErr w:type="spellEnd"/>
      <w:r>
        <w:t xml:space="preserve"> </w:t>
      </w:r>
      <w:proofErr w:type="spellStart"/>
      <w:r>
        <w:t>Search</w:t>
      </w:r>
      <w:proofErr w:type="spellEnd"/>
      <w:r>
        <w:t xml:space="preserve"> via OCI, j’ai pu reproduire une démarche équivalente en local en </w:t>
      </w:r>
      <w:r>
        <w:rPr>
          <w:rStyle w:val="lev"/>
        </w:rPr>
        <w:t>utilisant Python pour générer les vecteurs</w:t>
      </w:r>
      <w:r>
        <w:t xml:space="preserve"> à partir de phrases et les stocker dans Oracle.</w:t>
      </w:r>
    </w:p>
    <w:p w14:paraId="15C6EAD7" w14:textId="77777777" w:rsidR="00D662EA" w:rsidRDefault="00D662EA" w:rsidP="00D662EA">
      <w:pPr>
        <w:pStyle w:val="NormalWeb"/>
        <w:spacing w:line="276" w:lineRule="auto"/>
        <w:jc w:val="both"/>
      </w:pPr>
      <w:r>
        <w:t xml:space="preserve">Cela illustre la capacité d’Oracle à servir de </w:t>
      </w:r>
      <w:proofErr w:type="spellStart"/>
      <w:r>
        <w:rPr>
          <w:rStyle w:val="lev"/>
        </w:rPr>
        <w:t>back-end</w:t>
      </w:r>
      <w:proofErr w:type="spellEnd"/>
      <w:r>
        <w:rPr>
          <w:rStyle w:val="lev"/>
        </w:rPr>
        <w:t xml:space="preserve"> pour des workflows IA</w:t>
      </w:r>
      <w:r>
        <w:t>, notamment :</w:t>
      </w:r>
    </w:p>
    <w:p w14:paraId="0B2BE558" w14:textId="77777777" w:rsidR="00D662EA" w:rsidRDefault="00D662EA" w:rsidP="00D6726C">
      <w:pPr>
        <w:pStyle w:val="NormalWeb"/>
        <w:numPr>
          <w:ilvl w:val="0"/>
          <w:numId w:val="52"/>
        </w:numPr>
        <w:spacing w:line="276" w:lineRule="auto"/>
        <w:jc w:val="both"/>
      </w:pPr>
      <w:r>
        <w:t xml:space="preserve">Génération de vecteurs avec </w:t>
      </w:r>
      <w:r>
        <w:rPr>
          <w:rStyle w:val="CodeHTML"/>
        </w:rPr>
        <w:t>sentence-</w:t>
      </w:r>
      <w:proofErr w:type="spellStart"/>
      <w:r>
        <w:rPr>
          <w:rStyle w:val="CodeHTML"/>
        </w:rPr>
        <w:t>transformers</w:t>
      </w:r>
      <w:proofErr w:type="spellEnd"/>
      <w:r>
        <w:t>,</w:t>
      </w:r>
    </w:p>
    <w:p w14:paraId="2E0A0D07" w14:textId="77777777" w:rsidR="00D662EA" w:rsidRDefault="00D662EA" w:rsidP="00D6726C">
      <w:pPr>
        <w:pStyle w:val="NormalWeb"/>
        <w:numPr>
          <w:ilvl w:val="0"/>
          <w:numId w:val="52"/>
        </w:numPr>
        <w:spacing w:line="276" w:lineRule="auto"/>
        <w:jc w:val="both"/>
      </w:pPr>
      <w:r>
        <w:t xml:space="preserve">Insertion dans Oracle via </w:t>
      </w:r>
      <w:proofErr w:type="spellStart"/>
      <w:r>
        <w:rPr>
          <w:rStyle w:val="CodeHTML"/>
        </w:rPr>
        <w:t>Oracledb</w:t>
      </w:r>
      <w:proofErr w:type="spellEnd"/>
      <w:r>
        <w:t>,</w:t>
      </w:r>
    </w:p>
    <w:p w14:paraId="52A297E3" w14:textId="77777777" w:rsidR="00D662EA" w:rsidRDefault="00D662EA" w:rsidP="00D6726C">
      <w:pPr>
        <w:pStyle w:val="NormalWeb"/>
        <w:numPr>
          <w:ilvl w:val="0"/>
          <w:numId w:val="52"/>
        </w:numPr>
        <w:spacing w:line="276" w:lineRule="auto"/>
        <w:jc w:val="both"/>
      </w:pPr>
      <w:r>
        <w:t>Requêtes SQL enrichies pour la recherche sémantique.</w:t>
      </w:r>
    </w:p>
    <w:p w14:paraId="42A9D135" w14:textId="26C0D333" w:rsidR="00D662EA" w:rsidRDefault="00096113" w:rsidP="00D662EA">
      <w:pPr>
        <w:pStyle w:val="Titre3"/>
        <w:spacing w:line="276" w:lineRule="auto"/>
      </w:pPr>
      <w:bookmarkStart w:id="147" w:name="_Toc204310419"/>
      <w:bookmarkStart w:id="148" w:name="_Toc212795466"/>
      <w:r>
        <w:t>7</w:t>
      </w:r>
      <w:r w:rsidR="00D662EA">
        <w:t>.2.4 Insertion des données vectorielles en Python</w:t>
      </w:r>
      <w:bookmarkEnd w:id="147"/>
      <w:bookmarkEnd w:id="148"/>
    </w:p>
    <w:p w14:paraId="07CBADC2" w14:textId="77777777" w:rsidR="00D662EA" w:rsidRDefault="00D662EA" w:rsidP="00D662EA">
      <w:pPr>
        <w:pStyle w:val="NormalWeb"/>
        <w:spacing w:line="276" w:lineRule="auto"/>
        <w:jc w:val="both"/>
      </w:pPr>
      <w:r>
        <w:t xml:space="preserve">Voici un exemple en Python avec </w:t>
      </w:r>
      <w:r w:rsidRPr="00E72A8A">
        <w:rPr>
          <w:rStyle w:val="CodeHTML"/>
        </w:rPr>
        <w:t>sentence-</w:t>
      </w:r>
      <w:proofErr w:type="spellStart"/>
      <w:r w:rsidRPr="00E72A8A">
        <w:rPr>
          <w:rStyle w:val="CodeHTML"/>
        </w:rPr>
        <w:t>transformers</w:t>
      </w:r>
      <w:proofErr w:type="spellEnd"/>
      <w:r>
        <w:t xml:space="preserve"> pour générer les vecteurs, et </w:t>
      </w:r>
      <w:proofErr w:type="spellStart"/>
      <w:r w:rsidRPr="00E72A8A">
        <w:rPr>
          <w:rStyle w:val="CodeHTML"/>
        </w:rPr>
        <w:t>Oracledb</w:t>
      </w:r>
      <w:proofErr w:type="spellEnd"/>
      <w:r>
        <w:t xml:space="preserve"> pour l’insertion :</w:t>
      </w:r>
    </w:p>
    <w:p w14:paraId="2BD5943D" w14:textId="77777777" w:rsidR="00D662EA" w:rsidRDefault="00D662EA" w:rsidP="00D662EA">
      <w:pPr>
        <w:pStyle w:val="NormalWeb"/>
        <w:spacing w:line="276" w:lineRule="auto"/>
        <w:jc w:val="both"/>
      </w:pPr>
      <w:r>
        <w:t xml:space="preserve">Une séquence </w:t>
      </w:r>
      <w:proofErr w:type="spellStart"/>
      <w:r>
        <w:t>nlp_seq</w:t>
      </w:r>
      <w:proofErr w:type="spellEnd"/>
      <w:r>
        <w:t xml:space="preserve"> a été créé et initialisé a 1 avec la commande suivante pour servir d’ID au record enregistré </w:t>
      </w:r>
    </w:p>
    <w:p w14:paraId="3BA4BACF" w14:textId="77777777" w:rsidR="00D662EA" w:rsidRPr="00CB150D" w:rsidRDefault="00D662EA" w:rsidP="00D662EA">
      <w:pPr>
        <w:pStyle w:val="NormalWeb"/>
        <w:spacing w:line="276" w:lineRule="auto"/>
        <w:jc w:val="both"/>
        <w:rPr>
          <w:b/>
          <w:bCs/>
          <w:i/>
          <w:iCs/>
          <w:sz w:val="18"/>
          <w:szCs w:val="18"/>
          <w:lang w:val="en-CA"/>
        </w:rPr>
      </w:pPr>
      <w:r w:rsidRPr="00CB150D">
        <w:rPr>
          <w:b/>
          <w:bCs/>
          <w:i/>
          <w:iCs/>
          <w:sz w:val="18"/>
          <w:szCs w:val="18"/>
          <w:lang w:val="en-CA"/>
        </w:rPr>
        <w:t xml:space="preserve">CREATE SEQUENCE </w:t>
      </w:r>
      <w:proofErr w:type="spellStart"/>
      <w:r w:rsidRPr="00CB150D">
        <w:rPr>
          <w:b/>
          <w:bCs/>
          <w:i/>
          <w:iCs/>
          <w:sz w:val="18"/>
          <w:szCs w:val="18"/>
          <w:lang w:val="en-CA"/>
        </w:rPr>
        <w:t>nlp_seq</w:t>
      </w:r>
      <w:proofErr w:type="spellEnd"/>
      <w:r w:rsidRPr="00CB150D">
        <w:rPr>
          <w:b/>
          <w:bCs/>
          <w:i/>
          <w:iCs/>
          <w:sz w:val="18"/>
          <w:szCs w:val="18"/>
          <w:lang w:val="en-CA"/>
        </w:rPr>
        <w:t xml:space="preserve"> START WITH 1 INCREMENT BY 1;</w:t>
      </w:r>
    </w:p>
    <w:p w14:paraId="399F5816" w14:textId="77777777" w:rsidR="00D662EA" w:rsidRDefault="00D662EA" w:rsidP="00D662EA">
      <w:pPr>
        <w:pStyle w:val="NormalWeb"/>
        <w:spacing w:line="276" w:lineRule="auto"/>
      </w:pPr>
      <w:r w:rsidRPr="00E72A8A">
        <w:rPr>
          <w:noProof/>
        </w:rPr>
        <w:drawing>
          <wp:inline distT="0" distB="0" distL="0" distR="0" wp14:anchorId="3E7CCDDA" wp14:editId="54F1E9A7">
            <wp:extent cx="5760720" cy="40862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4086225"/>
                    </a:xfrm>
                    <a:prstGeom prst="rect">
                      <a:avLst/>
                    </a:prstGeom>
                  </pic:spPr>
                </pic:pic>
              </a:graphicData>
            </a:graphic>
          </wp:inline>
        </w:drawing>
      </w:r>
    </w:p>
    <w:p w14:paraId="3103295F" w14:textId="77777777" w:rsidR="00D662EA" w:rsidRDefault="00D662EA" w:rsidP="00D662EA">
      <w:pPr>
        <w:pStyle w:val="NormalWeb"/>
        <w:spacing w:line="276" w:lineRule="auto"/>
      </w:pPr>
      <w:r w:rsidRPr="00957FA8">
        <w:rPr>
          <w:noProof/>
        </w:rPr>
        <w:drawing>
          <wp:inline distT="0" distB="0" distL="0" distR="0" wp14:anchorId="5F9D941E" wp14:editId="3B4824AE">
            <wp:extent cx="5760720" cy="12096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209675"/>
                    </a:xfrm>
                    <a:prstGeom prst="rect">
                      <a:avLst/>
                    </a:prstGeom>
                  </pic:spPr>
                </pic:pic>
              </a:graphicData>
            </a:graphic>
          </wp:inline>
        </w:drawing>
      </w:r>
    </w:p>
    <w:p w14:paraId="6156F222" w14:textId="77777777" w:rsidR="00D662EA" w:rsidRDefault="00D662EA" w:rsidP="00D662EA">
      <w:pPr>
        <w:pStyle w:val="NormalWeb"/>
        <w:spacing w:line="276" w:lineRule="auto"/>
      </w:pPr>
    </w:p>
    <w:p w14:paraId="5F93ED46" w14:textId="2F9BD948" w:rsidR="00D662EA" w:rsidRDefault="00096113" w:rsidP="00D662EA">
      <w:pPr>
        <w:pStyle w:val="Titre3"/>
        <w:spacing w:line="276" w:lineRule="auto"/>
      </w:pPr>
      <w:bookmarkStart w:id="149" w:name="_Toc204310420"/>
      <w:bookmarkStart w:id="150" w:name="_Toc212795467"/>
      <w:r>
        <w:t>7</w:t>
      </w:r>
      <w:r w:rsidR="00D662EA">
        <w:t>.2.5 Requêtes SQL sur la table (en Python)</w:t>
      </w:r>
      <w:bookmarkEnd w:id="149"/>
      <w:bookmarkEnd w:id="150"/>
    </w:p>
    <w:p w14:paraId="490277FC" w14:textId="77777777" w:rsidR="00D662EA" w:rsidRPr="00957FA8" w:rsidRDefault="00D662EA" w:rsidP="00D662EA">
      <w:pPr>
        <w:pStyle w:val="NormalWeb"/>
        <w:spacing w:line="276" w:lineRule="auto"/>
      </w:pPr>
      <w:r>
        <w:t>Exemple pour récupérer les phrases les plus similaires à une requête.</w:t>
      </w:r>
    </w:p>
    <w:p w14:paraId="7EC1EB6A" w14:textId="77777777" w:rsidR="00D662EA" w:rsidRDefault="00D662EA" w:rsidP="00D662EA">
      <w:r w:rsidRPr="00957FA8">
        <w:rPr>
          <w:noProof/>
        </w:rPr>
        <w:drawing>
          <wp:inline distT="0" distB="0" distL="0" distR="0" wp14:anchorId="59B4029F" wp14:editId="69D57EAD">
            <wp:extent cx="5760720" cy="551497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5514975"/>
                    </a:xfrm>
                    <a:prstGeom prst="rect">
                      <a:avLst/>
                    </a:prstGeom>
                  </pic:spPr>
                </pic:pic>
              </a:graphicData>
            </a:graphic>
          </wp:inline>
        </w:drawing>
      </w:r>
    </w:p>
    <w:p w14:paraId="3666B4D6" w14:textId="1D344FCF" w:rsidR="00096113" w:rsidRDefault="00D662EA" w:rsidP="00096113">
      <w:pPr>
        <w:spacing w:before="240"/>
      </w:pPr>
      <w:r w:rsidRPr="00957FA8">
        <w:rPr>
          <w:noProof/>
        </w:rPr>
        <w:drawing>
          <wp:inline distT="0" distB="0" distL="0" distR="0" wp14:anchorId="3E69A8C9" wp14:editId="767CFD1C">
            <wp:extent cx="5760720" cy="16764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676400"/>
                    </a:xfrm>
                    <a:prstGeom prst="rect">
                      <a:avLst/>
                    </a:prstGeom>
                  </pic:spPr>
                </pic:pic>
              </a:graphicData>
            </a:graphic>
          </wp:inline>
        </w:drawing>
      </w:r>
    </w:p>
    <w:p w14:paraId="72051860" w14:textId="4AD4FC99" w:rsidR="00096113" w:rsidRPr="00096113" w:rsidRDefault="00096113" w:rsidP="00096113">
      <w:pPr>
        <w:pStyle w:val="Titre3"/>
        <w:spacing w:before="240" w:after="240" w:line="276" w:lineRule="auto"/>
      </w:pPr>
      <w:bookmarkStart w:id="151" w:name="_Toc204310421"/>
      <w:bookmarkStart w:id="152" w:name="_Toc212795468"/>
      <w:r>
        <w:t>7</w:t>
      </w:r>
      <w:r w:rsidR="00D662EA">
        <w:t>.2.6 Résumé</w:t>
      </w:r>
      <w:bookmarkEnd w:id="151"/>
      <w:bookmarkEnd w:id="152"/>
    </w:p>
    <w:tbl>
      <w:tblPr>
        <w:tblStyle w:val="Grilledutableau"/>
        <w:tblW w:w="0" w:type="auto"/>
        <w:tblLook w:val="04A0" w:firstRow="1" w:lastRow="0" w:firstColumn="1" w:lastColumn="0" w:noHBand="0" w:noVBand="1"/>
      </w:tblPr>
      <w:tblGrid>
        <w:gridCol w:w="2176"/>
        <w:gridCol w:w="1875"/>
        <w:gridCol w:w="6405"/>
      </w:tblGrid>
      <w:tr w:rsidR="00D662EA" w:rsidRPr="00CF6BEE" w14:paraId="7DE39158" w14:textId="77777777" w:rsidTr="0072123D">
        <w:tc>
          <w:tcPr>
            <w:tcW w:w="0" w:type="auto"/>
            <w:hideMark/>
          </w:tcPr>
          <w:p w14:paraId="0454611E"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Étape</w:t>
            </w:r>
          </w:p>
        </w:tc>
        <w:tc>
          <w:tcPr>
            <w:tcW w:w="0" w:type="auto"/>
            <w:hideMark/>
          </w:tcPr>
          <w:p w14:paraId="341E5C1E"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Outil</w:t>
            </w:r>
          </w:p>
        </w:tc>
        <w:tc>
          <w:tcPr>
            <w:tcW w:w="0" w:type="auto"/>
            <w:hideMark/>
          </w:tcPr>
          <w:p w14:paraId="0BC0C8C9" w14:textId="77777777" w:rsidR="00D662EA" w:rsidRPr="00CF6BEE" w:rsidRDefault="00D662EA" w:rsidP="0072123D">
            <w:pPr>
              <w:spacing w:line="276" w:lineRule="auto"/>
              <w:jc w:val="center"/>
              <w:rPr>
                <w:rFonts w:ascii="Times New Roman" w:hAnsi="Times New Roman"/>
                <w:b/>
                <w:bCs/>
                <w:sz w:val="24"/>
                <w:szCs w:val="24"/>
              </w:rPr>
            </w:pPr>
            <w:r w:rsidRPr="00CF6BEE">
              <w:rPr>
                <w:rFonts w:ascii="Times New Roman" w:hAnsi="Times New Roman"/>
                <w:b/>
                <w:bCs/>
                <w:sz w:val="24"/>
                <w:szCs w:val="24"/>
              </w:rPr>
              <w:t>Description</w:t>
            </w:r>
          </w:p>
        </w:tc>
      </w:tr>
      <w:tr w:rsidR="00D662EA" w:rsidRPr="00CF6BEE" w14:paraId="389B6AD1" w14:textId="77777777" w:rsidTr="0072123D">
        <w:tc>
          <w:tcPr>
            <w:tcW w:w="0" w:type="auto"/>
            <w:hideMark/>
          </w:tcPr>
          <w:p w14:paraId="1E4BE45E"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Création de l’utilisateur</w:t>
            </w:r>
          </w:p>
        </w:tc>
        <w:tc>
          <w:tcPr>
            <w:tcW w:w="0" w:type="auto"/>
            <w:hideMark/>
          </w:tcPr>
          <w:p w14:paraId="6084A650"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SQL*Plus</w:t>
            </w:r>
          </w:p>
        </w:tc>
        <w:tc>
          <w:tcPr>
            <w:tcW w:w="0" w:type="auto"/>
            <w:hideMark/>
          </w:tcPr>
          <w:p w14:paraId="5BED45CB"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Utilisateur </w:t>
            </w:r>
            <w:r>
              <w:rPr>
                <w:rFonts w:ascii="Courier New" w:hAnsi="Courier New" w:cs="Courier New"/>
              </w:rPr>
              <w:t xml:space="preserve">Ryan </w:t>
            </w:r>
            <w:r w:rsidRPr="00CF6BEE">
              <w:rPr>
                <w:rFonts w:ascii="Times New Roman" w:hAnsi="Times New Roman"/>
                <w:sz w:val="24"/>
                <w:szCs w:val="24"/>
              </w:rPr>
              <w:t>avec droits</w:t>
            </w:r>
          </w:p>
        </w:tc>
      </w:tr>
      <w:tr w:rsidR="00D662EA" w:rsidRPr="00CF6BEE" w14:paraId="025F7ECB" w14:textId="77777777" w:rsidTr="0072123D">
        <w:tc>
          <w:tcPr>
            <w:tcW w:w="0" w:type="auto"/>
            <w:hideMark/>
          </w:tcPr>
          <w:p w14:paraId="3D5DA73F"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Création de la table</w:t>
            </w:r>
          </w:p>
        </w:tc>
        <w:tc>
          <w:tcPr>
            <w:tcW w:w="0" w:type="auto"/>
            <w:hideMark/>
          </w:tcPr>
          <w:p w14:paraId="4CE5F520"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SQL</w:t>
            </w:r>
          </w:p>
        </w:tc>
        <w:tc>
          <w:tcPr>
            <w:tcW w:w="0" w:type="auto"/>
            <w:hideMark/>
          </w:tcPr>
          <w:p w14:paraId="2CF9B347"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Table </w:t>
            </w:r>
            <w:proofErr w:type="spellStart"/>
            <w:r w:rsidRPr="00CF6BEE">
              <w:rPr>
                <w:rFonts w:ascii="Courier New" w:hAnsi="Courier New" w:cs="Courier New"/>
              </w:rPr>
              <w:t>fraud_text_vectors</w:t>
            </w:r>
            <w:r w:rsidRPr="00CF6BEE">
              <w:rPr>
                <w:rFonts w:ascii="Times New Roman" w:hAnsi="Times New Roman"/>
                <w:sz w:val="24"/>
                <w:szCs w:val="24"/>
              </w:rPr>
              <w:t>avec</w:t>
            </w:r>
            <w:proofErr w:type="spellEnd"/>
            <w:r w:rsidRPr="00CF6BEE">
              <w:rPr>
                <w:rFonts w:ascii="Times New Roman" w:hAnsi="Times New Roman"/>
                <w:sz w:val="24"/>
                <w:szCs w:val="24"/>
              </w:rPr>
              <w:t xml:space="preserve"> colonne </w:t>
            </w:r>
            <w:proofErr w:type="gramStart"/>
            <w:r w:rsidRPr="00CF6BEE">
              <w:rPr>
                <w:rFonts w:ascii="Times New Roman" w:hAnsi="Times New Roman"/>
                <w:sz w:val="24"/>
                <w:szCs w:val="24"/>
              </w:rPr>
              <w:t>VECTOR(</w:t>
            </w:r>
            <w:proofErr w:type="gramEnd"/>
            <w:r w:rsidRPr="00CF6BEE">
              <w:rPr>
                <w:rFonts w:ascii="Times New Roman" w:hAnsi="Times New Roman"/>
                <w:sz w:val="24"/>
                <w:szCs w:val="24"/>
              </w:rPr>
              <w:t>384)</w:t>
            </w:r>
          </w:p>
        </w:tc>
      </w:tr>
      <w:tr w:rsidR="00D662EA" w:rsidRPr="00CF6BEE" w14:paraId="125D9E79" w14:textId="77777777" w:rsidTr="0072123D">
        <w:tc>
          <w:tcPr>
            <w:tcW w:w="0" w:type="auto"/>
            <w:hideMark/>
          </w:tcPr>
          <w:p w14:paraId="248FD69D"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Insertion</w:t>
            </w:r>
          </w:p>
        </w:tc>
        <w:tc>
          <w:tcPr>
            <w:tcW w:w="0" w:type="auto"/>
            <w:hideMark/>
          </w:tcPr>
          <w:p w14:paraId="3D29069A"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Python (</w:t>
            </w:r>
            <w:proofErr w:type="spellStart"/>
            <w:r w:rsidRPr="00CF6BEE">
              <w:rPr>
                <w:rFonts w:ascii="Courier New" w:hAnsi="Courier New" w:cs="Courier New"/>
              </w:rPr>
              <w:t>Oracle</w:t>
            </w:r>
            <w:r>
              <w:rPr>
                <w:rFonts w:ascii="Courier New" w:hAnsi="Courier New" w:cs="Courier New"/>
              </w:rPr>
              <w:t>db</w:t>
            </w:r>
            <w:proofErr w:type="spellEnd"/>
            <w:r w:rsidRPr="00CF6BEE">
              <w:rPr>
                <w:rFonts w:ascii="Times New Roman" w:hAnsi="Times New Roman"/>
                <w:sz w:val="24"/>
                <w:szCs w:val="24"/>
              </w:rPr>
              <w:t>)</w:t>
            </w:r>
          </w:p>
        </w:tc>
        <w:tc>
          <w:tcPr>
            <w:tcW w:w="0" w:type="auto"/>
            <w:hideMark/>
          </w:tcPr>
          <w:p w14:paraId="69EF09F3"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Insertion automatique de vecteurs encodés</w:t>
            </w:r>
            <w:r>
              <w:rPr>
                <w:rFonts w:ascii="Times New Roman" w:hAnsi="Times New Roman"/>
                <w:sz w:val="24"/>
                <w:szCs w:val="24"/>
              </w:rPr>
              <w:t xml:space="preserve"> avec le model sentence transformer </w:t>
            </w:r>
          </w:p>
        </w:tc>
      </w:tr>
      <w:tr w:rsidR="00D662EA" w:rsidRPr="00CF6BEE" w14:paraId="24AC166E" w14:textId="77777777" w:rsidTr="0072123D">
        <w:tc>
          <w:tcPr>
            <w:tcW w:w="0" w:type="auto"/>
            <w:hideMark/>
          </w:tcPr>
          <w:p w14:paraId="2C9550B7"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Requêtage</w:t>
            </w:r>
          </w:p>
        </w:tc>
        <w:tc>
          <w:tcPr>
            <w:tcW w:w="0" w:type="auto"/>
            <w:hideMark/>
          </w:tcPr>
          <w:p w14:paraId="77463E44"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 xml:space="preserve">Python </w:t>
            </w:r>
          </w:p>
        </w:tc>
        <w:tc>
          <w:tcPr>
            <w:tcW w:w="0" w:type="auto"/>
            <w:hideMark/>
          </w:tcPr>
          <w:p w14:paraId="5CCFA2F9" w14:textId="77777777" w:rsidR="00D662EA" w:rsidRPr="00CF6BEE" w:rsidRDefault="00D662EA" w:rsidP="0072123D">
            <w:pPr>
              <w:spacing w:line="276" w:lineRule="auto"/>
              <w:rPr>
                <w:rFonts w:ascii="Times New Roman" w:hAnsi="Times New Roman"/>
                <w:sz w:val="24"/>
                <w:szCs w:val="24"/>
              </w:rPr>
            </w:pPr>
            <w:r w:rsidRPr="00CF6BEE">
              <w:rPr>
                <w:rFonts w:ascii="Times New Roman" w:hAnsi="Times New Roman"/>
                <w:sz w:val="24"/>
                <w:szCs w:val="24"/>
              </w:rPr>
              <w:t>Recherche vectorielle par similarité</w:t>
            </w:r>
            <w:r>
              <w:rPr>
                <w:rFonts w:ascii="Times New Roman" w:hAnsi="Times New Roman"/>
                <w:sz w:val="24"/>
                <w:szCs w:val="24"/>
              </w:rPr>
              <w:t xml:space="preserve"> (</w:t>
            </w:r>
            <w:proofErr w:type="spellStart"/>
            <w:r>
              <w:rPr>
                <w:rFonts w:ascii="Times New Roman" w:hAnsi="Times New Roman"/>
                <w:sz w:val="24"/>
                <w:szCs w:val="24"/>
              </w:rPr>
              <w:t>Cosines</w:t>
            </w:r>
            <w:proofErr w:type="spellEnd"/>
            <w:r>
              <w:rPr>
                <w:rFonts w:ascii="Times New Roman" w:hAnsi="Times New Roman"/>
                <w:sz w:val="24"/>
                <w:szCs w:val="24"/>
              </w:rPr>
              <w:t>)</w:t>
            </w:r>
          </w:p>
        </w:tc>
      </w:tr>
    </w:tbl>
    <w:p w14:paraId="78E549FB" w14:textId="77777777" w:rsidR="00D662EA" w:rsidRDefault="00D662EA" w:rsidP="00D662EA">
      <w:pPr>
        <w:pStyle w:val="NormalWeb"/>
        <w:spacing w:line="276" w:lineRule="auto"/>
      </w:pPr>
    </w:p>
    <w:p w14:paraId="0F542217" w14:textId="4B33D92A" w:rsidR="00D662EA" w:rsidRDefault="00096113" w:rsidP="00D662EA">
      <w:pPr>
        <w:pStyle w:val="Titre3"/>
        <w:spacing w:line="276" w:lineRule="auto"/>
      </w:pPr>
      <w:bookmarkStart w:id="153" w:name="_Toc204310422"/>
      <w:bookmarkStart w:id="154" w:name="_Toc212795469"/>
      <w:r>
        <w:rPr>
          <w:rStyle w:val="lev"/>
        </w:rPr>
        <w:t>7</w:t>
      </w:r>
      <w:r w:rsidR="00D662EA">
        <w:rPr>
          <w:rStyle w:val="lev"/>
        </w:rPr>
        <w:t>.2.7 Performances et observations</w:t>
      </w:r>
      <w:bookmarkEnd w:id="153"/>
      <w:bookmarkEnd w:id="154"/>
    </w:p>
    <w:p w14:paraId="29AC823B" w14:textId="77777777" w:rsidR="00D662EA" w:rsidRDefault="00D662EA" w:rsidP="00D662EA">
      <w:pPr>
        <w:pStyle w:val="NormalWeb"/>
        <w:spacing w:line="276" w:lineRule="auto"/>
        <w:jc w:val="both"/>
      </w:pPr>
      <w:r>
        <w:t xml:space="preserve">Sur ma machine Windows 10 (i7, 16 Go RAM, SSD), Oracle 23ai s’est montré fluide pour des traitements de vecteurs en dimensions modérées (384 dimensions avec le modèle </w:t>
      </w:r>
      <w:r>
        <w:rPr>
          <w:rStyle w:val="CodeHTML"/>
        </w:rPr>
        <w:t>all-MiniLM-L6-v2</w:t>
      </w:r>
      <w:r>
        <w:t xml:space="preserve">). Le temps de réponse pour des requêtes de type </w:t>
      </w:r>
      <w:r>
        <w:rPr>
          <w:rStyle w:val="CodeHTML"/>
        </w:rPr>
        <w:t>COSINE_DISTANCE</w:t>
      </w:r>
      <w:r>
        <w:t xml:space="preserve"> est resté inférieur à une seconde pour un petit volume de.</w:t>
      </w:r>
    </w:p>
    <w:p w14:paraId="5A0CDBE9" w14:textId="77777777" w:rsidR="00D662EA" w:rsidRDefault="00D662EA" w:rsidP="00D662EA">
      <w:pPr>
        <w:pStyle w:val="NormalWeb"/>
        <w:spacing w:line="276" w:lineRule="auto"/>
        <w:jc w:val="both"/>
      </w:pPr>
      <w:r>
        <w:rPr>
          <w:rStyle w:val="lev"/>
        </w:rPr>
        <w:t>Points à noter :</w:t>
      </w:r>
    </w:p>
    <w:p w14:paraId="3A5D689D" w14:textId="77777777" w:rsidR="00D662EA" w:rsidRDefault="00D662EA" w:rsidP="00D6726C">
      <w:pPr>
        <w:pStyle w:val="NormalWeb"/>
        <w:numPr>
          <w:ilvl w:val="0"/>
          <w:numId w:val="53"/>
        </w:numPr>
        <w:spacing w:line="276" w:lineRule="auto"/>
        <w:jc w:val="both"/>
      </w:pPr>
      <w:r>
        <w:t>L’indexation vectorielle avancée (</w:t>
      </w:r>
      <w:proofErr w:type="spellStart"/>
      <w:r>
        <w:t>approximate</w:t>
      </w:r>
      <w:proofErr w:type="spellEnd"/>
      <w:r>
        <w:t xml:space="preserve"> </w:t>
      </w:r>
      <w:proofErr w:type="spellStart"/>
      <w:r>
        <w:t>search</w:t>
      </w:r>
      <w:proofErr w:type="spellEnd"/>
      <w:r>
        <w:t>) nécessite Oracle Cloud ou des composants spécifiques non disponibles sur une installation locale.</w:t>
      </w:r>
    </w:p>
    <w:p w14:paraId="2C832940" w14:textId="77777777" w:rsidR="00D662EA" w:rsidRDefault="00D662EA" w:rsidP="00D6726C">
      <w:pPr>
        <w:pStyle w:val="NormalWeb"/>
        <w:numPr>
          <w:ilvl w:val="0"/>
          <w:numId w:val="53"/>
        </w:numPr>
        <w:spacing w:line="276" w:lineRule="auto"/>
        <w:jc w:val="both"/>
      </w:pPr>
      <w:r>
        <w:t>L’approche reste cependant pertinente pour des cas d’usage internes à un environnement de recherche ou de prototypage</w:t>
      </w:r>
      <w:r>
        <w:br/>
      </w:r>
    </w:p>
    <w:p w14:paraId="3ED24A67" w14:textId="00F1F3D4" w:rsidR="00D662EA" w:rsidRDefault="00096113" w:rsidP="00D662EA">
      <w:pPr>
        <w:pStyle w:val="Titre3"/>
      </w:pPr>
      <w:bookmarkStart w:id="155" w:name="_Toc204310423"/>
      <w:bookmarkStart w:id="156" w:name="_Toc212795470"/>
      <w:r>
        <w:t>7</w:t>
      </w:r>
      <w:r w:rsidR="00D662EA">
        <w:t>.2.8 Synthèse</w:t>
      </w:r>
      <w:bookmarkEnd w:id="155"/>
      <w:bookmarkEnd w:id="156"/>
    </w:p>
    <w:p w14:paraId="247D1634" w14:textId="77777777" w:rsidR="00D662EA" w:rsidRDefault="00D662EA" w:rsidP="00D662EA">
      <w:pPr>
        <w:pStyle w:val="NormalWeb"/>
        <w:spacing w:line="276" w:lineRule="auto"/>
        <w:jc w:val="both"/>
      </w:pPr>
      <w:r>
        <w:t xml:space="preserve">Cette phase m’a permis d’explorer les </w:t>
      </w:r>
      <w:r>
        <w:rPr>
          <w:rStyle w:val="lev"/>
        </w:rPr>
        <w:t xml:space="preserve">fonctionnalités vectorielles natives d’Oracle </w:t>
      </w:r>
      <w:proofErr w:type="spellStart"/>
      <w:r>
        <w:rPr>
          <w:rStyle w:val="lev"/>
        </w:rPr>
        <w:t>Database</w:t>
      </w:r>
      <w:proofErr w:type="spellEnd"/>
      <w:r>
        <w:rPr>
          <w:rStyle w:val="lev"/>
        </w:rPr>
        <w:t xml:space="preserve"> 23ai</w:t>
      </w:r>
      <w:r>
        <w:t>, en mettant en œuvre un cas d’usage complet allant de la génération de vecteurs sémantiques à leur insertion et interrogation via SQL.</w:t>
      </w:r>
    </w:p>
    <w:p w14:paraId="6DC998FD" w14:textId="77777777" w:rsidR="00D662EA" w:rsidRDefault="00D662EA" w:rsidP="00D662EA">
      <w:pPr>
        <w:pStyle w:val="NormalWeb"/>
        <w:spacing w:line="276" w:lineRule="auto"/>
        <w:jc w:val="both"/>
      </w:pPr>
      <w:r>
        <w:t>Les principaux acquis sont :</w:t>
      </w:r>
    </w:p>
    <w:p w14:paraId="69FF026A" w14:textId="77777777" w:rsidR="00D662EA" w:rsidRDefault="00D662EA" w:rsidP="00D6726C">
      <w:pPr>
        <w:pStyle w:val="NormalWeb"/>
        <w:numPr>
          <w:ilvl w:val="0"/>
          <w:numId w:val="56"/>
        </w:numPr>
        <w:spacing w:line="276" w:lineRule="auto"/>
        <w:jc w:val="both"/>
      </w:pPr>
      <w:r>
        <w:rPr>
          <w:rStyle w:val="lev"/>
        </w:rPr>
        <w:t xml:space="preserve">Maîtrise de la structure </w:t>
      </w:r>
      <w:r>
        <w:rPr>
          <w:rStyle w:val="CodeHTML"/>
        </w:rPr>
        <w:t>VECTOR(n)</w:t>
      </w:r>
      <w:r>
        <w:t xml:space="preserve"> proposée par Oracle 23ai, adaptée au stockage d’</w:t>
      </w:r>
      <w:proofErr w:type="spellStart"/>
      <w:r>
        <w:t>embeddings</w:t>
      </w:r>
      <w:proofErr w:type="spellEnd"/>
      <w:r>
        <w:t xml:space="preserve"> issus de modèles NLP modernes ;</w:t>
      </w:r>
    </w:p>
    <w:p w14:paraId="770C9AE9" w14:textId="77777777" w:rsidR="00D662EA" w:rsidRDefault="00D662EA" w:rsidP="00D6726C">
      <w:pPr>
        <w:pStyle w:val="NormalWeb"/>
        <w:numPr>
          <w:ilvl w:val="0"/>
          <w:numId w:val="56"/>
        </w:numPr>
        <w:spacing w:line="276" w:lineRule="auto"/>
        <w:jc w:val="both"/>
      </w:pPr>
      <w:r>
        <w:rPr>
          <w:rStyle w:val="lev"/>
        </w:rPr>
        <w:t>Création d’une base vectorielle simple</w:t>
      </w:r>
      <w:r>
        <w:t xml:space="preserve">, structurée autour d’une table </w:t>
      </w:r>
      <w:proofErr w:type="spellStart"/>
      <w:r>
        <w:rPr>
          <w:rStyle w:val="CodeHTML"/>
        </w:rPr>
        <w:t>fraud_text_vectors</w:t>
      </w:r>
      <w:proofErr w:type="spellEnd"/>
      <w:r>
        <w:t>, pour stocker des phrases et leurs vecteurs associés (384 dimensions) ;</w:t>
      </w:r>
    </w:p>
    <w:p w14:paraId="399FC6E5" w14:textId="77777777" w:rsidR="00D662EA" w:rsidRDefault="00D662EA" w:rsidP="00D6726C">
      <w:pPr>
        <w:pStyle w:val="NormalWeb"/>
        <w:numPr>
          <w:ilvl w:val="0"/>
          <w:numId w:val="56"/>
        </w:numPr>
        <w:spacing w:line="276" w:lineRule="auto"/>
        <w:jc w:val="both"/>
      </w:pPr>
      <w:r>
        <w:rPr>
          <w:rStyle w:val="lev"/>
        </w:rPr>
        <w:t>Interopérabilité Oracle – Python</w:t>
      </w:r>
      <w:r>
        <w:t xml:space="preserve">, illustrée par l’usage de </w:t>
      </w:r>
      <w:r>
        <w:rPr>
          <w:rStyle w:val="CodeHTML"/>
        </w:rPr>
        <w:t>sentence-</w:t>
      </w:r>
      <w:proofErr w:type="spellStart"/>
      <w:r>
        <w:rPr>
          <w:rStyle w:val="CodeHTML"/>
        </w:rPr>
        <w:t>transformers</w:t>
      </w:r>
      <w:proofErr w:type="spellEnd"/>
      <w:r>
        <w:t xml:space="preserve"> pour encoder les phrases et la bibliothèque </w:t>
      </w:r>
      <w:proofErr w:type="spellStart"/>
      <w:r>
        <w:rPr>
          <w:rStyle w:val="CodeHTML"/>
        </w:rPr>
        <w:t>oracledb</w:t>
      </w:r>
      <w:proofErr w:type="spellEnd"/>
      <w:r>
        <w:t xml:space="preserve"> pour l’insertion et la requête ;</w:t>
      </w:r>
    </w:p>
    <w:p w14:paraId="419E088C" w14:textId="77777777" w:rsidR="00D662EA" w:rsidRDefault="00D662EA" w:rsidP="00D6726C">
      <w:pPr>
        <w:pStyle w:val="NormalWeb"/>
        <w:numPr>
          <w:ilvl w:val="0"/>
          <w:numId w:val="56"/>
        </w:numPr>
        <w:spacing w:line="276" w:lineRule="auto"/>
        <w:jc w:val="both"/>
      </w:pPr>
      <w:r>
        <w:rPr>
          <w:rStyle w:val="lev"/>
        </w:rPr>
        <w:t>Exécution de requêtes SQL vectorielles</w:t>
      </w:r>
      <w:r>
        <w:t>, notamment des comparaisons basées sur la similarité cosinus (</w:t>
      </w:r>
      <w:r>
        <w:rPr>
          <w:rStyle w:val="CodeHTML"/>
        </w:rPr>
        <w:t>COSINE_DISTANCE</w:t>
      </w:r>
      <w:r>
        <w:t>) ;</w:t>
      </w:r>
    </w:p>
    <w:p w14:paraId="66BAB607" w14:textId="77777777" w:rsidR="00D662EA" w:rsidRDefault="00D662EA" w:rsidP="00D6726C">
      <w:pPr>
        <w:pStyle w:val="NormalWeb"/>
        <w:numPr>
          <w:ilvl w:val="0"/>
          <w:numId w:val="56"/>
        </w:numPr>
        <w:spacing w:line="276" w:lineRule="auto"/>
        <w:jc w:val="both"/>
      </w:pPr>
      <w:r>
        <w:rPr>
          <w:rStyle w:val="lev"/>
        </w:rPr>
        <w:t>Évaluation de performance locale</w:t>
      </w:r>
      <w:r>
        <w:t>, démontrant la faisabilité de traitements vectoriels sur une machine personnelle sans infrastructure cloud.</w:t>
      </w:r>
    </w:p>
    <w:p w14:paraId="23E61C36" w14:textId="77777777" w:rsidR="00D662EA" w:rsidRDefault="00D662EA" w:rsidP="00D662EA">
      <w:pPr>
        <w:pStyle w:val="NormalWeb"/>
        <w:spacing w:line="276" w:lineRule="auto"/>
        <w:jc w:val="both"/>
      </w:pPr>
      <w:r>
        <w:t xml:space="preserve">Au-delà de l’aspect technique, cette étape confirme la </w:t>
      </w:r>
      <w:r>
        <w:rPr>
          <w:rStyle w:val="lev"/>
        </w:rPr>
        <w:t>pertinence d’Oracle 23ai</w:t>
      </w:r>
      <w:r>
        <w:t xml:space="preserve"> pour des projets impliquant des données vectorielles, comme la recherche sémantique, les moteurs de recommandation, ou les systèmes d’assistance intelligente. Ces travaux constituent une </w:t>
      </w:r>
      <w:r>
        <w:rPr>
          <w:rStyle w:val="lev"/>
        </w:rPr>
        <w:t>base expérimentale solide</w:t>
      </w:r>
      <w:r>
        <w:t xml:space="preserve"> pour la suite de mon mémoire, orientée vers la comparaison d’Oracle avec d’autres solutions vectorielles et leur intégration potentielle dans des architectures big data.</w:t>
      </w:r>
    </w:p>
    <w:p w14:paraId="4DD50C26" w14:textId="381527BC" w:rsidR="00D662EA" w:rsidRPr="003261EF" w:rsidRDefault="00D662EA" w:rsidP="003261EF">
      <w:pPr>
        <w:pStyle w:val="Titre2"/>
        <w:rPr>
          <w:rFonts w:ascii="Times New Roman" w:hAnsi="Times New Roman"/>
          <w:sz w:val="24"/>
          <w:szCs w:val="24"/>
        </w:rPr>
      </w:pPr>
      <w:r>
        <w:br w:type="page"/>
      </w:r>
      <w:bookmarkStart w:id="157" w:name="_Toc204310424"/>
      <w:bookmarkStart w:id="158" w:name="_Toc212795471"/>
      <w:r w:rsidR="003261EF" w:rsidRPr="003261EF">
        <w:rPr>
          <w:rFonts w:ascii="Times New Roman" w:hAnsi="Times New Roman"/>
          <w:sz w:val="24"/>
          <w:szCs w:val="24"/>
        </w:rPr>
        <w:t xml:space="preserve">7.3 </w:t>
      </w:r>
      <w:r w:rsidRPr="003261EF">
        <w:rPr>
          <w:rFonts w:ascii="Times New Roman" w:hAnsi="Times New Roman"/>
          <w:sz w:val="24"/>
          <w:szCs w:val="24"/>
        </w:rPr>
        <w:t>Conclusion de la phase d’installation et de prise en main</w:t>
      </w:r>
      <w:bookmarkEnd w:id="157"/>
      <w:bookmarkEnd w:id="158"/>
    </w:p>
    <w:p w14:paraId="013FE10E"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Cette première phase du mémoire, consacrée à l’installation, à la configuration et à la prise en main d’Oracle </w:t>
      </w:r>
      <w:proofErr w:type="spellStart"/>
      <w:r w:rsidRPr="009B76E5">
        <w:rPr>
          <w:rFonts w:ascii="Times New Roman" w:hAnsi="Times New Roman"/>
          <w:sz w:val="24"/>
          <w:szCs w:val="24"/>
        </w:rPr>
        <w:t>Database</w:t>
      </w:r>
      <w:proofErr w:type="spellEnd"/>
      <w:r w:rsidRPr="009B76E5">
        <w:rPr>
          <w:rFonts w:ascii="Times New Roman" w:hAnsi="Times New Roman"/>
          <w:sz w:val="24"/>
          <w:szCs w:val="24"/>
        </w:rPr>
        <w:t xml:space="preserve"> 23ai dans un environnement Windows, s’inscrit dans une démarche plus large visant à explorer l’utilisation des bases de données vectorielles dans l’écosystème Oracle. Elle a permis de poser les fondations techniques nécessaires à l’expérimentation, en partant d’une installation minimale, sans interface graphique, jusqu’aux premières manipulations pratiques liées au traitement vectoriel.</w:t>
      </w:r>
    </w:p>
    <w:p w14:paraId="0AA981FF"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Le bilan de cette étape est globalement positif. L’environnement Oracle a été installé avec succès et un utilisateur dédié (</w:t>
      </w:r>
      <w:r>
        <w:rPr>
          <w:rFonts w:ascii="Courier New" w:hAnsi="Courier New" w:cs="Courier New"/>
        </w:rPr>
        <w:t>Ryan</w:t>
      </w:r>
      <w:r w:rsidRPr="009B76E5">
        <w:rPr>
          <w:rFonts w:ascii="Times New Roman" w:hAnsi="Times New Roman"/>
          <w:sz w:val="24"/>
          <w:szCs w:val="24"/>
        </w:rPr>
        <w:t xml:space="preserve">) a été configuré pour accueillir les futures expérimentations. </w:t>
      </w:r>
      <w:r>
        <w:rPr>
          <w:rFonts w:ascii="Times New Roman" w:hAnsi="Times New Roman"/>
          <w:sz w:val="24"/>
          <w:szCs w:val="24"/>
        </w:rPr>
        <w:t>Des</w:t>
      </w:r>
      <w:r w:rsidRPr="009B76E5">
        <w:rPr>
          <w:rFonts w:ascii="Times New Roman" w:hAnsi="Times New Roman"/>
          <w:sz w:val="24"/>
          <w:szCs w:val="24"/>
        </w:rPr>
        <w:t xml:space="preserve"> table </w:t>
      </w:r>
      <w:proofErr w:type="spellStart"/>
      <w:r w:rsidRPr="009B76E5">
        <w:rPr>
          <w:rFonts w:ascii="Courier New" w:hAnsi="Courier New" w:cs="Courier New"/>
        </w:rPr>
        <w:t>nlp_vectors</w:t>
      </w:r>
      <w:proofErr w:type="spellEnd"/>
      <w:r>
        <w:rPr>
          <w:rFonts w:ascii="Courier New" w:hAnsi="Courier New" w:cs="Courier New"/>
        </w:rPr>
        <w:t xml:space="preserve">, </w:t>
      </w:r>
      <w:proofErr w:type="spellStart"/>
      <w:r>
        <w:rPr>
          <w:rFonts w:ascii="Courier New" w:hAnsi="Courier New" w:cs="Courier New"/>
        </w:rPr>
        <w:t>fraud_text_vectors</w:t>
      </w:r>
      <w:proofErr w:type="spellEnd"/>
      <w:r w:rsidRPr="009B76E5">
        <w:rPr>
          <w:rFonts w:ascii="Times New Roman" w:hAnsi="Times New Roman"/>
          <w:sz w:val="24"/>
          <w:szCs w:val="24"/>
        </w:rPr>
        <w:t xml:space="preserve"> </w:t>
      </w:r>
      <w:r>
        <w:rPr>
          <w:rFonts w:ascii="Times New Roman" w:hAnsi="Times New Roman"/>
          <w:sz w:val="24"/>
          <w:szCs w:val="24"/>
        </w:rPr>
        <w:t>ont</w:t>
      </w:r>
      <w:r w:rsidRPr="009B76E5">
        <w:rPr>
          <w:rFonts w:ascii="Times New Roman" w:hAnsi="Times New Roman"/>
          <w:sz w:val="24"/>
          <w:szCs w:val="24"/>
        </w:rPr>
        <w:t xml:space="preserve"> été créée afin de stocker des vecteurs de 384 dimensions, générés à partir de phrases textuelles à l’aide du modèle </w:t>
      </w:r>
      <w:r w:rsidRPr="009B76E5">
        <w:rPr>
          <w:rFonts w:ascii="Courier New" w:hAnsi="Courier New" w:cs="Courier New"/>
        </w:rPr>
        <w:t>all-MiniLM-L6-v2</w:t>
      </w:r>
      <w:r w:rsidRPr="009B76E5">
        <w:rPr>
          <w:rFonts w:ascii="Times New Roman" w:hAnsi="Times New Roman"/>
          <w:sz w:val="24"/>
          <w:szCs w:val="24"/>
        </w:rPr>
        <w:t xml:space="preserve">. Un script Python a été développé pour établir une communication entre Oracle et les bibliothèques NLP via le connecteur </w:t>
      </w:r>
      <w:proofErr w:type="spellStart"/>
      <w:r w:rsidRPr="009B76E5">
        <w:rPr>
          <w:rFonts w:ascii="Courier New" w:hAnsi="Courier New" w:cs="Courier New"/>
        </w:rPr>
        <w:t>oracledb</w:t>
      </w:r>
      <w:proofErr w:type="spellEnd"/>
      <w:r w:rsidRPr="009B76E5">
        <w:rPr>
          <w:rFonts w:ascii="Times New Roman" w:hAnsi="Times New Roman"/>
          <w:sz w:val="24"/>
          <w:szCs w:val="24"/>
        </w:rPr>
        <w:t xml:space="preserve">, permettant d’insérer des vecteurs et d’effectuer des requêtes sémantiques en SQL à l’aide d’opérateurs comme </w:t>
      </w:r>
      <w:r w:rsidRPr="009B76E5">
        <w:rPr>
          <w:rFonts w:ascii="Courier New" w:hAnsi="Courier New" w:cs="Courier New"/>
        </w:rPr>
        <w:t>CO</w:t>
      </w:r>
      <w:r>
        <w:rPr>
          <w:rFonts w:ascii="Courier New" w:hAnsi="Courier New" w:cs="Courier New"/>
        </w:rPr>
        <w:t>SINE SIMILARITY</w:t>
      </w:r>
      <w:r w:rsidRPr="009B76E5">
        <w:rPr>
          <w:rFonts w:ascii="Times New Roman" w:hAnsi="Times New Roman"/>
          <w:sz w:val="24"/>
          <w:szCs w:val="24"/>
        </w:rPr>
        <w:t xml:space="preserve">. Cette interopérabilité a ainsi démontré que les vecteurs issus d’algorithmes de traitement du langage naturel peuvent être manipulés directement dans Oracle, ce qui constitue un prérequis majeur pour les cas d’usage </w:t>
      </w:r>
      <w:r>
        <w:rPr>
          <w:rFonts w:ascii="Times New Roman" w:hAnsi="Times New Roman"/>
          <w:sz w:val="24"/>
          <w:szCs w:val="24"/>
        </w:rPr>
        <w:t>qui sera implémenté</w:t>
      </w:r>
      <w:r w:rsidRPr="009B76E5">
        <w:rPr>
          <w:rFonts w:ascii="Times New Roman" w:hAnsi="Times New Roman"/>
          <w:sz w:val="24"/>
          <w:szCs w:val="24"/>
        </w:rPr>
        <w:t>.</w:t>
      </w:r>
    </w:p>
    <w:p w14:paraId="23ECD80D"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Cependant, certaines limites ont freiné la portée complète de cette phase. Il n’a pas été possible de tester les fonctionnalités avancées d’Oracle AI </w:t>
      </w:r>
      <w:proofErr w:type="spellStart"/>
      <w:r w:rsidRPr="009B76E5">
        <w:rPr>
          <w:rFonts w:ascii="Times New Roman" w:hAnsi="Times New Roman"/>
          <w:sz w:val="24"/>
          <w:szCs w:val="24"/>
        </w:rPr>
        <w:t>Vector</w:t>
      </w:r>
      <w:proofErr w:type="spellEnd"/>
      <w:r w:rsidRPr="009B76E5">
        <w:rPr>
          <w:rFonts w:ascii="Times New Roman" w:hAnsi="Times New Roman"/>
          <w:sz w:val="24"/>
          <w:szCs w:val="24"/>
        </w:rPr>
        <w:t xml:space="preserve"> </w:t>
      </w:r>
      <w:proofErr w:type="spellStart"/>
      <w:r w:rsidRPr="009B76E5">
        <w:rPr>
          <w:rFonts w:ascii="Times New Roman" w:hAnsi="Times New Roman"/>
          <w:sz w:val="24"/>
          <w:szCs w:val="24"/>
        </w:rPr>
        <w:t>Search</w:t>
      </w:r>
      <w:proofErr w:type="spellEnd"/>
      <w:r w:rsidRPr="009B76E5">
        <w:rPr>
          <w:rFonts w:ascii="Times New Roman" w:hAnsi="Times New Roman"/>
          <w:sz w:val="24"/>
          <w:szCs w:val="24"/>
        </w:rPr>
        <w:t xml:space="preserve">, telles que la recherche approximative ou les mécanismes d’indexation vectorielle optimisée, en raison de contraintes techniques liées à la plateforme locale et à l’accès aux options avancées disponibles uniquement sur Oracle Cloud ou via des licences spécifiques. De plus, des scénarios à grande échelle, impliquant des volumes massifs de vecteurs ou des comparaisons de performance entre moteurs vectoriels concurrents (comme </w:t>
      </w:r>
      <w:proofErr w:type="spellStart"/>
      <w:r w:rsidRPr="009B76E5">
        <w:rPr>
          <w:rFonts w:ascii="Times New Roman" w:hAnsi="Times New Roman"/>
          <w:sz w:val="24"/>
          <w:szCs w:val="24"/>
        </w:rPr>
        <w:t>PGVector</w:t>
      </w:r>
      <w:proofErr w:type="spellEnd"/>
      <w:r w:rsidRPr="009B76E5">
        <w:rPr>
          <w:rFonts w:ascii="Times New Roman" w:hAnsi="Times New Roman"/>
          <w:sz w:val="24"/>
          <w:szCs w:val="24"/>
        </w:rPr>
        <w:t xml:space="preserve"> ou FAISS), n’ont pas encore été mis en œuvre.</w:t>
      </w:r>
    </w:p>
    <w:p w14:paraId="5029237B"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 xml:space="preserve">Les perspectives pour la suite du mémoire sont donc multiples. Il s’agira d’approfondir les mécanismes de recherche vectorielle avancée dans Oracle 23ai, en s’appuyant sur des jeux de données plus réalistes et sur des cas d’usage concrets comme la recherche sémantique ou la recommandation. Une évaluation comparative avec d’autres solutions vectorielles open-source est également prévue, afin de mesurer la pertinence et les performances d’Oracle face à des moteurs spécialisés. Enfin, des scénarios d’intégration dans un environnement de data </w:t>
      </w:r>
      <w:proofErr w:type="spellStart"/>
      <w:r w:rsidRPr="009B76E5">
        <w:rPr>
          <w:rFonts w:ascii="Times New Roman" w:hAnsi="Times New Roman"/>
          <w:sz w:val="24"/>
          <w:szCs w:val="24"/>
        </w:rPr>
        <w:t>lake</w:t>
      </w:r>
      <w:proofErr w:type="spellEnd"/>
      <w:r w:rsidRPr="009B76E5">
        <w:rPr>
          <w:rFonts w:ascii="Times New Roman" w:hAnsi="Times New Roman"/>
          <w:sz w:val="24"/>
          <w:szCs w:val="24"/>
        </w:rPr>
        <w:t xml:space="preserve">, via Hadoop ou </w:t>
      </w:r>
      <w:proofErr w:type="spellStart"/>
      <w:r w:rsidRPr="009B76E5">
        <w:rPr>
          <w:rFonts w:ascii="Times New Roman" w:hAnsi="Times New Roman"/>
          <w:sz w:val="24"/>
          <w:szCs w:val="24"/>
        </w:rPr>
        <w:t>Hive</w:t>
      </w:r>
      <w:proofErr w:type="spellEnd"/>
      <w:r w:rsidRPr="009B76E5">
        <w:rPr>
          <w:rFonts w:ascii="Times New Roman" w:hAnsi="Times New Roman"/>
          <w:sz w:val="24"/>
          <w:szCs w:val="24"/>
        </w:rPr>
        <w:t>, pourront être explorés pour tester la viabilité d’un backend Oracle dans des architectures big data hybrides.</w:t>
      </w:r>
    </w:p>
    <w:p w14:paraId="55430315" w14:textId="77777777" w:rsidR="00D662EA" w:rsidRPr="009B76E5" w:rsidRDefault="00D662EA" w:rsidP="00D662EA">
      <w:pPr>
        <w:spacing w:before="100" w:beforeAutospacing="1" w:after="100" w:afterAutospacing="1" w:line="240" w:lineRule="auto"/>
        <w:rPr>
          <w:rFonts w:ascii="Times New Roman" w:hAnsi="Times New Roman"/>
          <w:sz w:val="24"/>
          <w:szCs w:val="24"/>
        </w:rPr>
      </w:pPr>
      <w:r w:rsidRPr="009B76E5">
        <w:rPr>
          <w:rFonts w:ascii="Times New Roman" w:hAnsi="Times New Roman"/>
          <w:sz w:val="24"/>
          <w:szCs w:val="24"/>
        </w:rPr>
        <w:t>En résumé, cette première étape a permis de mettre en place un socle technique solide pour manipuler des données vectorielles avec Oracle, tout en révélant les pistes à explorer pour tirer pleinement parti de ses capacités dans des environnements modernes orientés IA et traitement sémantique.</w:t>
      </w:r>
    </w:p>
    <w:p w14:paraId="7F78E121" w14:textId="4D0C423D" w:rsidR="00B208F9" w:rsidRPr="003261EF" w:rsidRDefault="00B208F9" w:rsidP="003261EF">
      <w:pPr>
        <w:spacing w:line="240" w:lineRule="auto"/>
        <w:jc w:val="left"/>
        <w:rPr>
          <w:rFonts w:ascii="Times New Roman" w:hAnsi="Times New Roman"/>
          <w:sz w:val="24"/>
          <w:szCs w:val="24"/>
        </w:rPr>
      </w:pPr>
    </w:p>
    <w:p w14:paraId="7E7F9086" w14:textId="77777777" w:rsidR="003261EF" w:rsidRDefault="003261EF">
      <w:pPr>
        <w:spacing w:line="240" w:lineRule="auto"/>
        <w:jc w:val="left"/>
        <w:rPr>
          <w:b/>
          <w:sz w:val="36"/>
          <w:szCs w:val="36"/>
        </w:rPr>
      </w:pPr>
      <w:bookmarkStart w:id="159" w:name="_Toc207077063"/>
      <w:bookmarkStart w:id="160" w:name="_Hlk209539378"/>
      <w:r>
        <w:br w:type="page"/>
      </w:r>
    </w:p>
    <w:p w14:paraId="5D60FD85" w14:textId="1773D2FE" w:rsidR="00855AFF" w:rsidRPr="00855AFF" w:rsidRDefault="00855AFF" w:rsidP="007B1918">
      <w:pPr>
        <w:pStyle w:val="Titre1"/>
      </w:pPr>
      <w:bookmarkStart w:id="161" w:name="_Toc212795472"/>
      <w:r>
        <w:t>Intégration d</w:t>
      </w:r>
      <w:r w:rsidR="00E932B2">
        <w:t xml:space="preserve">’oracle 23ai et les base de données vectoriels </w:t>
      </w:r>
      <w:r>
        <w:t xml:space="preserve">dans un environnement </w:t>
      </w:r>
      <w:proofErr w:type="spellStart"/>
      <w:r>
        <w:t>Bigdata</w:t>
      </w:r>
      <w:proofErr w:type="spellEnd"/>
      <w:r>
        <w:t xml:space="preserve">/data </w:t>
      </w:r>
      <w:proofErr w:type="spellStart"/>
      <w:r>
        <w:t>lake</w:t>
      </w:r>
      <w:bookmarkEnd w:id="159"/>
      <w:bookmarkEnd w:id="161"/>
      <w:proofErr w:type="spellEnd"/>
      <w:r w:rsidR="006C5A5B">
        <w:t xml:space="preserve"> </w:t>
      </w:r>
    </w:p>
    <w:bookmarkEnd w:id="160"/>
    <w:p w14:paraId="55FEE2BD" w14:textId="77777777" w:rsidR="002326DB" w:rsidRDefault="002326DB" w:rsidP="002326DB">
      <w:pPr>
        <w:rPr>
          <w:bCs/>
          <w:sz w:val="24"/>
          <w:szCs w:val="24"/>
        </w:rPr>
      </w:pPr>
    </w:p>
    <w:p w14:paraId="21C3C42D" w14:textId="0AC10083" w:rsidR="006C5A5B" w:rsidRPr="00D301F7" w:rsidRDefault="00E932B2" w:rsidP="006C5A5B">
      <w:pPr>
        <w:pStyle w:val="Titre2"/>
        <w:rPr>
          <w:rFonts w:ascii="Times New Roman" w:hAnsi="Times New Roman"/>
          <w:sz w:val="24"/>
          <w:szCs w:val="24"/>
        </w:rPr>
      </w:pPr>
      <w:bookmarkStart w:id="162" w:name="_Toc212795473"/>
      <w:r w:rsidRPr="00D301F7">
        <w:rPr>
          <w:rFonts w:ascii="Times New Roman" w:hAnsi="Times New Roman"/>
          <w:sz w:val="24"/>
          <w:szCs w:val="24"/>
        </w:rPr>
        <w:t>8</w:t>
      </w:r>
      <w:r w:rsidR="006C5A5B" w:rsidRPr="00D301F7">
        <w:rPr>
          <w:rFonts w:ascii="Times New Roman" w:hAnsi="Times New Roman"/>
          <w:sz w:val="24"/>
          <w:szCs w:val="24"/>
        </w:rPr>
        <w:t>.1 Introduction</w:t>
      </w:r>
      <w:bookmarkEnd w:id="162"/>
    </w:p>
    <w:p w14:paraId="6E49C30B" w14:textId="77777777" w:rsidR="006C5A5B" w:rsidRDefault="006C5A5B" w:rsidP="002A0D0C">
      <w:pPr>
        <w:pStyle w:val="NormalWeb"/>
        <w:spacing w:line="276" w:lineRule="auto"/>
        <w:jc w:val="both"/>
      </w:pPr>
      <w:r>
        <w:t xml:space="preserve">L’explosion des données hétérogènes (textes, images, signaux, vidéos, etc.) dans le domaine de la santé exige des solutions capables de gérer à la fois des données relationnelles traditionnelles et des données non structurées. Dans ce contexte, </w:t>
      </w:r>
      <w:r>
        <w:rPr>
          <w:rStyle w:val="lev"/>
        </w:rPr>
        <w:t xml:space="preserve">Oracle </w:t>
      </w:r>
      <w:proofErr w:type="spellStart"/>
      <w:r>
        <w:rPr>
          <w:rStyle w:val="lev"/>
        </w:rPr>
        <w:t>Database</w:t>
      </w:r>
      <w:proofErr w:type="spellEnd"/>
      <w:r>
        <w:rPr>
          <w:rStyle w:val="lev"/>
        </w:rPr>
        <w:t xml:space="preserve"> 23AI</w:t>
      </w:r>
      <w:r>
        <w:t xml:space="preserve"> s’impose comme une plateforme hybride permettant l’intégration de données vectorielles directement dans le moteur relationnel. Cette capacité permet non seulement d’exploiter les données transactionnelles, mais aussi de réaliser des analyses avancées basées sur l’intelligence artificielle (IA) et le Machine Learning.</w:t>
      </w:r>
    </w:p>
    <w:p w14:paraId="5F1957A4" w14:textId="43B8A567" w:rsidR="006C5A5B" w:rsidRPr="006C5A5B" w:rsidRDefault="006C5A5B" w:rsidP="002A0D0C">
      <w:pPr>
        <w:pStyle w:val="NormalWeb"/>
        <w:spacing w:line="276" w:lineRule="auto"/>
        <w:jc w:val="both"/>
        <w:rPr>
          <w:b/>
          <w:bCs/>
        </w:rPr>
      </w:pPr>
      <w:r>
        <w:t xml:space="preserve">L’objectif de ce chapitre est de présenter l’intégration d’Oracle 23AI avec les bases de données vectorielles dans un </w:t>
      </w:r>
      <w:r>
        <w:rPr>
          <w:rStyle w:val="lev"/>
        </w:rPr>
        <w:t>environnement Big Data/Data Lake</w:t>
      </w:r>
      <w:r>
        <w:t>, en s’appuyant sur l’architecture construite dans ce projet.</w:t>
      </w:r>
      <w:r>
        <w:br/>
      </w:r>
      <w:r>
        <w:br/>
      </w:r>
      <w:r w:rsidR="00D301F7">
        <w:rPr>
          <w:b/>
          <w:bCs/>
        </w:rPr>
        <w:t>8</w:t>
      </w:r>
      <w:r w:rsidRPr="006C5A5B">
        <w:rPr>
          <w:b/>
          <w:bCs/>
        </w:rPr>
        <w:t>.2 Architecture générale du Data Lake</w:t>
      </w:r>
    </w:p>
    <w:p w14:paraId="1ECC6EE4" w14:textId="73E164E6" w:rsidR="006C5A5B" w:rsidRDefault="006C5A5B" w:rsidP="002A0D0C">
      <w:pPr>
        <w:pStyle w:val="NormalWeb"/>
        <w:spacing w:line="276" w:lineRule="auto"/>
        <w:jc w:val="both"/>
      </w:pPr>
      <w:r w:rsidRPr="006C5A5B">
        <w:t xml:space="preserve">L’architecture mise en place repose sur une approche hybride, combinant des sources de données multiples (CSV, images médicales, SGBD MySQL) et leur intégration dans un </w:t>
      </w:r>
      <w:r w:rsidRPr="006C5A5B">
        <w:rPr>
          <w:b/>
          <w:bCs/>
        </w:rPr>
        <w:t>Data Lake centré sur Oracle 23AI</w:t>
      </w:r>
      <w:r w:rsidRPr="006C5A5B">
        <w:t>.</w:t>
      </w:r>
    </w:p>
    <w:p w14:paraId="07E68301" w14:textId="39EDA44A" w:rsidR="00C562AD" w:rsidRDefault="004E6B56" w:rsidP="00C562AD">
      <w:r>
        <w:rPr>
          <w:rFonts w:ascii="Times New Roman" w:hAnsi="Times New Roman"/>
          <w:b/>
          <w:bCs/>
          <w:noProof/>
          <w:sz w:val="36"/>
          <w:szCs w:val="36"/>
        </w:rPr>
        <mc:AlternateContent>
          <mc:Choice Requires="wps">
            <w:drawing>
              <wp:anchor distT="0" distB="0" distL="114300" distR="114300" simplePos="0" relativeHeight="251717632" behindDoc="0" locked="0" layoutInCell="1" allowOverlap="1" wp14:anchorId="1C19070A" wp14:editId="4FD6F401">
                <wp:simplePos x="0" y="0"/>
                <wp:positionH relativeFrom="column">
                  <wp:posOffset>-510870</wp:posOffset>
                </wp:positionH>
                <wp:positionV relativeFrom="paragraph">
                  <wp:posOffset>219075</wp:posOffset>
                </wp:positionV>
                <wp:extent cx="1053389" cy="492760"/>
                <wp:effectExtent l="0" t="0" r="0" b="2540"/>
                <wp:wrapNone/>
                <wp:docPr id="38" name="Rectangle 38"/>
                <wp:cNvGraphicFramePr/>
                <a:graphic xmlns:a="http://schemas.openxmlformats.org/drawingml/2006/main">
                  <a:graphicData uri="http://schemas.microsoft.com/office/word/2010/wordprocessingShape">
                    <wps:wsp>
                      <wps:cNvSpPr/>
                      <wps:spPr>
                        <a:xfrm>
                          <a:off x="0" y="0"/>
                          <a:ext cx="1053389"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451B2" w14:textId="77777777" w:rsidR="004A5312" w:rsidRPr="00C0470E" w:rsidRDefault="004A5312"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19070A" id="Rectangle 38" o:spid="_x0000_s1031" style="position:absolute;left:0;text-align:left;margin-left:-40.25pt;margin-top:17.25pt;width:82.95pt;height:38.8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" filled="f" stroked="f">
                <v:textbox>
                  <w:txbxContent>
                    <w:p w14:paraId="22D451B2" w14:textId="77777777" w:rsidR="004A5312" w:rsidRPr="00C0470E" w:rsidRDefault="004A5312"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15584" behindDoc="0" locked="0" layoutInCell="1" allowOverlap="1" wp14:anchorId="1A5652F1" wp14:editId="03A17951">
                <wp:simplePos x="0" y="0"/>
                <wp:positionH relativeFrom="column">
                  <wp:posOffset>1508455</wp:posOffset>
                </wp:positionH>
                <wp:positionV relativeFrom="paragraph">
                  <wp:posOffset>189865</wp:posOffset>
                </wp:positionV>
                <wp:extent cx="1064895" cy="492760"/>
                <wp:effectExtent l="0" t="0" r="0" b="2540"/>
                <wp:wrapNone/>
                <wp:docPr id="34" name="Rectangle 34"/>
                <wp:cNvGraphicFramePr/>
                <a:graphic xmlns:a="http://schemas.openxmlformats.org/drawingml/2006/main">
                  <a:graphicData uri="http://schemas.microsoft.com/office/word/2010/wordprocessingShape">
                    <wps:wsp>
                      <wps:cNvSpPr/>
                      <wps:spPr>
                        <a:xfrm>
                          <a:off x="0" y="0"/>
                          <a:ext cx="1064895"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7E24B5" w14:textId="77777777" w:rsidR="004A5312" w:rsidRPr="00C0470E" w:rsidRDefault="004A5312"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652F1" id="Rectangle 34" o:spid="_x0000_s1032" style="position:absolute;left:0;text-align:left;margin-left:118.8pt;margin-top:14.95pt;width:83.85pt;height:38.8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" filled="f" stroked="f">
                <v:textbox>
                  <w:txbxContent>
                    <w:p w14:paraId="4E7E24B5" w14:textId="77777777" w:rsidR="004A5312" w:rsidRPr="00C0470E" w:rsidRDefault="004A5312"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p>
    <w:p w14:paraId="7440B69D" w14:textId="7DAD2191" w:rsidR="00C562AD" w:rsidRDefault="004E6B56" w:rsidP="00C562AD">
      <w:r>
        <w:rPr>
          <w:rFonts w:ascii="Times New Roman" w:hAnsi="Times New Roman"/>
          <w:b/>
          <w:bCs/>
          <w:noProof/>
          <w:sz w:val="36"/>
          <w:szCs w:val="36"/>
        </w:rPr>
        <mc:AlternateContent>
          <mc:Choice Requires="wps">
            <w:drawing>
              <wp:anchor distT="0" distB="0" distL="114300" distR="114300" simplePos="0" relativeHeight="251713536" behindDoc="0" locked="0" layoutInCell="1" allowOverlap="1" wp14:anchorId="4A95EEB5" wp14:editId="51C45C8F">
                <wp:simplePos x="0" y="0"/>
                <wp:positionH relativeFrom="column">
                  <wp:posOffset>376250</wp:posOffset>
                </wp:positionH>
                <wp:positionV relativeFrom="paragraph">
                  <wp:posOffset>151130</wp:posOffset>
                </wp:positionV>
                <wp:extent cx="1025525" cy="341630"/>
                <wp:effectExtent l="0" t="0" r="0" b="1270"/>
                <wp:wrapNone/>
                <wp:docPr id="33" name="Rectangle 33"/>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C9F670" w14:textId="77777777" w:rsidR="004A5312" w:rsidRPr="00C0470E" w:rsidRDefault="004A5312"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5EEB5" id="Rectangle 33" o:spid="_x0000_s1033" style="position:absolute;left:0;text-align:left;margin-left:29.65pt;margin-top:11.9pt;width:80.75pt;height:26.9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" filled="f" stroked="f">
                <v:textbox>
                  <w:txbxContent>
                    <w:p w14:paraId="3CC9F670" w14:textId="77777777" w:rsidR="004A5312" w:rsidRPr="00C0470E" w:rsidRDefault="004A5312"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11488" behindDoc="0" locked="0" layoutInCell="1" allowOverlap="1" wp14:anchorId="08016D2B" wp14:editId="75EDA571">
                <wp:simplePos x="0" y="0"/>
                <wp:positionH relativeFrom="column">
                  <wp:posOffset>2889555</wp:posOffset>
                </wp:positionH>
                <wp:positionV relativeFrom="paragraph">
                  <wp:posOffset>150495</wp:posOffset>
                </wp:positionV>
                <wp:extent cx="1025525" cy="341630"/>
                <wp:effectExtent l="0" t="0" r="0" b="1270"/>
                <wp:wrapNone/>
                <wp:docPr id="31" name="Rectangle 31"/>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A0B1D4" w14:textId="77777777" w:rsidR="004A5312" w:rsidRPr="00C0470E" w:rsidRDefault="004A5312"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16D2B" id="Rectangle 31" o:spid="_x0000_s1034" style="position:absolute;left:0;text-align:left;margin-left:227.5pt;margin-top:11.85pt;width:80.75pt;height:26.9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" filled="f" stroked="f">
                <v:textbox>
                  <w:txbxContent>
                    <w:p w14:paraId="22A0B1D4" w14:textId="77777777" w:rsidR="004A5312" w:rsidRPr="00C0470E" w:rsidRDefault="004A5312"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09440" behindDoc="0" locked="0" layoutInCell="1" allowOverlap="1" wp14:anchorId="7C6AB823" wp14:editId="7C3B6285">
                <wp:simplePos x="0" y="0"/>
                <wp:positionH relativeFrom="column">
                  <wp:posOffset>4343400</wp:posOffset>
                </wp:positionH>
                <wp:positionV relativeFrom="paragraph">
                  <wp:posOffset>150190</wp:posOffset>
                </wp:positionV>
                <wp:extent cx="1144905" cy="349250"/>
                <wp:effectExtent l="0" t="0" r="0" b="0"/>
                <wp:wrapNone/>
                <wp:docPr id="29" name="Rectangle 29"/>
                <wp:cNvGraphicFramePr/>
                <a:graphic xmlns:a="http://schemas.openxmlformats.org/drawingml/2006/main">
                  <a:graphicData uri="http://schemas.microsoft.com/office/word/2010/wordprocessingShape">
                    <wps:wsp>
                      <wps:cNvSpPr/>
                      <wps:spPr>
                        <a:xfrm>
                          <a:off x="0" y="0"/>
                          <a:ext cx="1144905" cy="349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E6710D" w14:textId="77777777" w:rsidR="004A5312" w:rsidRPr="00982DC4" w:rsidRDefault="004A5312"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AB823" id="Rectangle 29" o:spid="_x0000_s1035" style="position:absolute;left:0;text-align:left;margin-left:342pt;margin-top:11.85pt;width:90.15pt;height:27.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" filled="f" stroked="f">
                <v:textbox>
                  <w:txbxContent>
                    <w:p w14:paraId="66E6710D" w14:textId="77777777" w:rsidR="004A5312" w:rsidRPr="00982DC4" w:rsidRDefault="004A5312"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07392" behindDoc="0" locked="0" layoutInCell="1" allowOverlap="1" wp14:anchorId="1EFCECEC" wp14:editId="7E87764E">
                <wp:simplePos x="0" y="0"/>
                <wp:positionH relativeFrom="margin">
                  <wp:posOffset>5570524</wp:posOffset>
                </wp:positionH>
                <wp:positionV relativeFrom="paragraph">
                  <wp:posOffset>136398</wp:posOffset>
                </wp:positionV>
                <wp:extent cx="1477823" cy="394970"/>
                <wp:effectExtent l="0" t="0" r="0" b="5080"/>
                <wp:wrapNone/>
                <wp:docPr id="13" name="Rectangle 13"/>
                <wp:cNvGraphicFramePr/>
                <a:graphic xmlns:a="http://schemas.openxmlformats.org/drawingml/2006/main">
                  <a:graphicData uri="http://schemas.microsoft.com/office/word/2010/wordprocessingShape">
                    <wps:wsp>
                      <wps:cNvSpPr/>
                      <wps:spPr>
                        <a:xfrm>
                          <a:off x="0" y="0"/>
                          <a:ext cx="1477823" cy="3949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583BA7" w14:textId="77777777" w:rsidR="004A5312" w:rsidRPr="00982DC4" w:rsidRDefault="004A5312"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CECEC" id="Rectangle 13" o:spid="_x0000_s1036" style="position:absolute;left:0;text-align:left;margin-left:438.6pt;margin-top:10.75pt;width:116.35pt;height:31.1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" filled="f" stroked="f">
                <v:textbox>
                  <w:txbxContent>
                    <w:p w14:paraId="4A583BA7" w14:textId="77777777" w:rsidR="004A5312" w:rsidRPr="00982DC4" w:rsidRDefault="004A5312"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v:textbox>
                <w10:wrap anchorx="margin"/>
              </v:rect>
            </w:pict>
          </mc:Fallback>
        </mc:AlternateContent>
      </w:r>
    </w:p>
    <w:p w14:paraId="3A3E8ABC" w14:textId="1D5D5532" w:rsidR="00C562AD" w:rsidRDefault="00C562AD" w:rsidP="00C562AD"/>
    <w:p w14:paraId="69CBBB90" w14:textId="6963DBBB" w:rsidR="00C562AD" w:rsidRPr="00C562AD" w:rsidRDefault="00C562AD" w:rsidP="00C562AD"/>
    <w:p w14:paraId="43FD3A04" w14:textId="3AB6EDF4" w:rsidR="002326DB" w:rsidRPr="002326DB" w:rsidRDefault="00BF270F" w:rsidP="002326DB">
      <w:r w:rsidRPr="00C62DAA">
        <w:rPr>
          <w:noProof/>
        </w:rPr>
        <mc:AlternateContent>
          <mc:Choice Requires="wps">
            <w:drawing>
              <wp:anchor distT="0" distB="0" distL="114300" distR="114300" simplePos="0" relativeHeight="251703296" behindDoc="0" locked="0" layoutInCell="1" allowOverlap="1" wp14:anchorId="1B29375D" wp14:editId="07E8E8D1">
                <wp:simplePos x="0" y="0"/>
                <wp:positionH relativeFrom="column">
                  <wp:posOffset>5758180</wp:posOffset>
                </wp:positionH>
                <wp:positionV relativeFrom="paragraph">
                  <wp:posOffset>1345565</wp:posOffset>
                </wp:positionV>
                <wp:extent cx="1239520" cy="349250"/>
                <wp:effectExtent l="0" t="0" r="17780" b="12700"/>
                <wp:wrapNone/>
                <wp:docPr id="37" name="Rectangle : coins arrondis 37"/>
                <wp:cNvGraphicFramePr/>
                <a:graphic xmlns:a="http://schemas.openxmlformats.org/drawingml/2006/main">
                  <a:graphicData uri="http://schemas.microsoft.com/office/word/2010/wordprocessingShape">
                    <wps:wsp>
                      <wps:cNvSpPr/>
                      <wps:spPr>
                        <a:xfrm>
                          <a:off x="0" y="0"/>
                          <a:ext cx="123952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EAB288" w14:textId="6F8CF9CC" w:rsidR="004A5312" w:rsidRPr="002A79EE" w:rsidRDefault="004A5312"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29375D" id="Rectangle : coins arrondis 37" o:spid="_x0000_s1037" style="position:absolute;left:0;text-align:left;margin-left:453.4pt;margin-top:105.95pt;width:97.6pt;height:2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" fillcolor="#4f81bd [3204]" strokecolor="#243f60 [1604]" strokeweight="2pt">
                <v:textbox>
                  <w:txbxContent>
                    <w:p w14:paraId="23EAB288" w14:textId="6F8CF9CC" w:rsidR="004A5312" w:rsidRPr="002A79EE" w:rsidRDefault="004A5312"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v:textbox>
              </v:roundrect>
            </w:pict>
          </mc:Fallback>
        </mc:AlternateContent>
      </w:r>
      <w:r w:rsidRPr="00C62DAA">
        <w:rPr>
          <w:noProof/>
        </w:rPr>
        <mc:AlternateContent>
          <mc:Choice Requires="wps">
            <w:drawing>
              <wp:anchor distT="0" distB="0" distL="114300" distR="114300" simplePos="0" relativeHeight="251687936" behindDoc="0" locked="0" layoutInCell="1" allowOverlap="1" wp14:anchorId="11DFDC02" wp14:editId="17E856FF">
                <wp:simplePos x="0" y="0"/>
                <wp:positionH relativeFrom="column">
                  <wp:posOffset>5766435</wp:posOffset>
                </wp:positionH>
                <wp:positionV relativeFrom="paragraph">
                  <wp:posOffset>274320</wp:posOffset>
                </wp:positionV>
                <wp:extent cx="1207770" cy="461010"/>
                <wp:effectExtent l="0" t="0" r="11430" b="15240"/>
                <wp:wrapNone/>
                <wp:docPr id="70" name="Rectangle : coins arrondis 70"/>
                <wp:cNvGraphicFramePr/>
                <a:graphic xmlns:a="http://schemas.openxmlformats.org/drawingml/2006/main">
                  <a:graphicData uri="http://schemas.microsoft.com/office/word/2010/wordprocessingShape">
                    <wps:wsp>
                      <wps:cNvSpPr/>
                      <wps:spPr>
                        <a:xfrm>
                          <a:off x="0" y="0"/>
                          <a:ext cx="1207770" cy="4610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757DA4" w14:textId="3AF498ED" w:rsidR="004A5312" w:rsidRPr="002A79EE" w:rsidRDefault="004A5312"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 sur les image et texte avec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FDC02" id="Rectangle : coins arrondis 70" o:spid="_x0000_s1038" style="position:absolute;left:0;text-align:left;margin-left:454.05pt;margin-top:21.6pt;width:95.1pt;height:36.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" fillcolor="#4f81bd [3204]" strokecolor="#243f60 [1604]" strokeweight="2pt">
                <v:textbox>
                  <w:txbxContent>
                    <w:p w14:paraId="1C757DA4" w14:textId="3AF498ED" w:rsidR="004A5312" w:rsidRPr="002A79EE" w:rsidRDefault="004A5312"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 sur les image et texte avec Python</w:t>
                      </w:r>
                    </w:p>
                  </w:txbxContent>
                </v:textbox>
              </v:roundrect>
            </w:pict>
          </mc:Fallback>
        </mc:AlternateContent>
      </w:r>
      <w:r w:rsidRPr="00C62DAA">
        <w:rPr>
          <w:noProof/>
        </w:rPr>
        <mc:AlternateContent>
          <mc:Choice Requires="wps">
            <w:drawing>
              <wp:anchor distT="0" distB="0" distL="114300" distR="114300" simplePos="0" relativeHeight="251688960" behindDoc="0" locked="0" layoutInCell="1" allowOverlap="1" wp14:anchorId="4F004F6F" wp14:editId="16D38E59">
                <wp:simplePos x="0" y="0"/>
                <wp:positionH relativeFrom="column">
                  <wp:posOffset>5773420</wp:posOffset>
                </wp:positionH>
                <wp:positionV relativeFrom="paragraph">
                  <wp:posOffset>831215</wp:posOffset>
                </wp:positionV>
                <wp:extent cx="1239520" cy="349250"/>
                <wp:effectExtent l="0" t="0" r="17780" b="12700"/>
                <wp:wrapNone/>
                <wp:docPr id="71" name="Rectangle : coins arrondis 71"/>
                <wp:cNvGraphicFramePr/>
                <a:graphic xmlns:a="http://schemas.openxmlformats.org/drawingml/2006/main">
                  <a:graphicData uri="http://schemas.microsoft.com/office/word/2010/wordprocessingShape">
                    <wps:wsp>
                      <wps:cNvSpPr/>
                      <wps:spPr>
                        <a:xfrm>
                          <a:off x="0" y="0"/>
                          <a:ext cx="123952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61BC44" w14:textId="77777777" w:rsidR="004A5312" w:rsidRPr="006217E8" w:rsidRDefault="004A5312" w:rsidP="00C62DAA">
                            <w:pPr>
                              <w:spacing w:line="240" w:lineRule="auto"/>
                              <w:jc w:val="center"/>
                              <w:rPr>
                                <w:rFonts w:ascii="Times New Roman" w:hAnsi="Times New Roman"/>
                                <w:sz w:val="12"/>
                                <w:szCs w:val="12"/>
                              </w:rPr>
                            </w:pPr>
                            <w:r w:rsidRPr="002A79EE">
                              <w:rPr>
                                <w:rFonts w:ascii="Times New Roman" w:hAnsi="Times New Roman"/>
                                <w:color w:val="000000" w:themeColor="text1"/>
                                <w:sz w:val="12"/>
                                <w:szCs w:val="12"/>
                              </w:rPr>
                              <w:t xml:space="preserve">Recherche Vectorielle sur les image et texte avec Oracle AI </w:t>
                            </w:r>
                            <w:proofErr w:type="spellStart"/>
                            <w:r w:rsidRPr="006217E8">
                              <w:rPr>
                                <w:rFonts w:ascii="Times New Roman" w:hAnsi="Times New Roman"/>
                                <w:sz w:val="12"/>
                                <w:szCs w:val="12"/>
                              </w:rPr>
                              <w:t>vector</w:t>
                            </w:r>
                            <w:proofErr w:type="spellEnd"/>
                          </w:p>
                          <w:p w14:paraId="5A8065AD" w14:textId="77777777" w:rsidR="004A5312" w:rsidRPr="006217E8" w:rsidRDefault="004A5312" w:rsidP="00C62DAA">
                            <w:pPr>
                              <w:spacing w:line="240" w:lineRule="auto"/>
                              <w:jc w:val="center"/>
                              <w:rPr>
                                <w:rFonts w:ascii="Times New Roman" w:hAnsi="Times New Roman"/>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04F6F" id="Rectangle : coins arrondis 71" o:spid="_x0000_s1039" style="position:absolute;left:0;text-align:left;margin-left:454.6pt;margin-top:65.45pt;width:97.6pt;height:2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" fillcolor="#4f81bd [3204]" strokecolor="#243f60 [1604]" strokeweight="2pt">
                <v:textbox>
                  <w:txbxContent>
                    <w:p w14:paraId="6261BC44" w14:textId="77777777" w:rsidR="004A5312" w:rsidRPr="006217E8" w:rsidRDefault="004A5312" w:rsidP="00C62DAA">
                      <w:pPr>
                        <w:spacing w:line="240" w:lineRule="auto"/>
                        <w:jc w:val="center"/>
                        <w:rPr>
                          <w:rFonts w:ascii="Times New Roman" w:hAnsi="Times New Roman"/>
                          <w:sz w:val="12"/>
                          <w:szCs w:val="12"/>
                        </w:rPr>
                      </w:pPr>
                      <w:r w:rsidRPr="002A79EE">
                        <w:rPr>
                          <w:rFonts w:ascii="Times New Roman" w:hAnsi="Times New Roman"/>
                          <w:color w:val="000000" w:themeColor="text1"/>
                          <w:sz w:val="12"/>
                          <w:szCs w:val="12"/>
                        </w:rPr>
                        <w:t xml:space="preserve">Recherche Vectorielle sur les image et texte avec Oracle AI </w:t>
                      </w:r>
                      <w:proofErr w:type="spellStart"/>
                      <w:r w:rsidRPr="006217E8">
                        <w:rPr>
                          <w:rFonts w:ascii="Times New Roman" w:hAnsi="Times New Roman"/>
                          <w:sz w:val="12"/>
                          <w:szCs w:val="12"/>
                        </w:rPr>
                        <w:t>vector</w:t>
                      </w:r>
                      <w:proofErr w:type="spellEnd"/>
                    </w:p>
                    <w:p w14:paraId="5A8065AD" w14:textId="77777777" w:rsidR="004A5312" w:rsidRPr="006217E8" w:rsidRDefault="004A5312" w:rsidP="00C62DAA">
                      <w:pPr>
                        <w:spacing w:line="240" w:lineRule="auto"/>
                        <w:jc w:val="center"/>
                        <w:rPr>
                          <w:rFonts w:ascii="Times New Roman" w:hAnsi="Times New Roman"/>
                          <w:sz w:val="12"/>
                          <w:szCs w:val="12"/>
                        </w:rPr>
                      </w:pPr>
                    </w:p>
                  </w:txbxContent>
                </v:textbox>
              </v:roundrect>
            </w:pict>
          </mc:Fallback>
        </mc:AlternateContent>
      </w:r>
      <w:r w:rsidR="00D76B79">
        <w:rPr>
          <w:noProof/>
        </w:rPr>
        <mc:AlternateContent>
          <mc:Choice Requires="wps">
            <w:drawing>
              <wp:anchor distT="0" distB="0" distL="114300" distR="114300" simplePos="0" relativeHeight="251719680" behindDoc="0" locked="0" layoutInCell="1" allowOverlap="1" wp14:anchorId="30804DC6" wp14:editId="13E610DB">
                <wp:simplePos x="0" y="0"/>
                <wp:positionH relativeFrom="column">
                  <wp:posOffset>2549347</wp:posOffset>
                </wp:positionH>
                <wp:positionV relativeFrom="paragraph">
                  <wp:posOffset>1739443</wp:posOffset>
                </wp:positionV>
                <wp:extent cx="336499" cy="7315"/>
                <wp:effectExtent l="0" t="76200" r="26035" b="88265"/>
                <wp:wrapNone/>
                <wp:docPr id="41" name="Connecteur droit avec flèche 41"/>
                <wp:cNvGraphicFramePr/>
                <a:graphic xmlns:a="http://schemas.openxmlformats.org/drawingml/2006/main">
                  <a:graphicData uri="http://schemas.microsoft.com/office/word/2010/wordprocessingShape">
                    <wps:wsp>
                      <wps:cNvCnPr/>
                      <wps:spPr>
                        <a:xfrm flipV="1">
                          <a:off x="0" y="0"/>
                          <a:ext cx="336499"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AC2EEB1" id="_x0000_t32" coordsize="21600,21600" o:spt="32" o:oned="t" path="m,l21600,21600e" filled="f">
                <v:path arrowok="t" fillok="f" o:connecttype="none"/>
                <o:lock v:ext="edit" shapetype="t"/>
              </v:shapetype>
              <v:shape id="Connecteur droit avec flèche 41" o:spid="_x0000_s1026" type="#_x0000_t32" style="position:absolute;margin-left:200.75pt;margin-top:136.95pt;width:26.5pt;height:.6pt;flip: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" strokecolor="black [3040]">
                <v:stroke endarrow="block"/>
              </v:shape>
            </w:pict>
          </mc:Fallback>
        </mc:AlternateContent>
      </w:r>
      <w:r w:rsidR="00D76B79" w:rsidRPr="00C62DAA">
        <w:rPr>
          <w:noProof/>
        </w:rPr>
        <mc:AlternateContent>
          <mc:Choice Requires="wps">
            <w:drawing>
              <wp:anchor distT="0" distB="0" distL="114300" distR="114300" simplePos="0" relativeHeight="251682816" behindDoc="0" locked="0" layoutInCell="1" allowOverlap="1" wp14:anchorId="083E5C8B" wp14:editId="5B7093DE">
                <wp:simplePos x="0" y="0"/>
                <wp:positionH relativeFrom="margin">
                  <wp:posOffset>1474014</wp:posOffset>
                </wp:positionH>
                <wp:positionV relativeFrom="paragraph">
                  <wp:posOffset>1593139</wp:posOffset>
                </wp:positionV>
                <wp:extent cx="1060526" cy="389255"/>
                <wp:effectExtent l="0" t="0" r="25400" b="10795"/>
                <wp:wrapNone/>
                <wp:docPr id="66" name="Rectangle : coins arrondis 66"/>
                <wp:cNvGraphicFramePr/>
                <a:graphic xmlns:a="http://schemas.openxmlformats.org/drawingml/2006/main">
                  <a:graphicData uri="http://schemas.microsoft.com/office/word/2010/wordprocessingShape">
                    <wps:wsp>
                      <wps:cNvSpPr/>
                      <wps:spPr>
                        <a:xfrm>
                          <a:off x="0" y="0"/>
                          <a:ext cx="1060526" cy="38925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D64693" w14:textId="77777777" w:rsidR="004A5312" w:rsidRPr="006217E8" w:rsidRDefault="004A5312"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E5C8B" id="Rectangle : coins arrondis 66" o:spid="_x0000_s1040" style="position:absolute;left:0;text-align:left;margin-left:116.05pt;margin-top:125.45pt;width:83.5pt;height:30.6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" fillcolor="#4f81bd [3204]" strokecolor="black [3213]" strokeweight="2pt">
                <v:textbox>
                  <w:txbxContent>
                    <w:p w14:paraId="25D64693" w14:textId="77777777" w:rsidR="004A5312" w:rsidRPr="006217E8" w:rsidRDefault="004A5312"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v:textbox>
                <w10:wrap anchorx="margin"/>
              </v:roundrect>
            </w:pict>
          </mc:Fallback>
        </mc:AlternateContent>
      </w:r>
      <w:r w:rsidR="00D76B79" w:rsidRPr="00C62DAA">
        <w:rPr>
          <w:noProof/>
        </w:rPr>
        <mc:AlternateContent>
          <mc:Choice Requires="wps">
            <w:drawing>
              <wp:anchor distT="0" distB="0" distL="114300" distR="114300" simplePos="0" relativeHeight="251696128" behindDoc="0" locked="0" layoutInCell="1" allowOverlap="1" wp14:anchorId="615DDA59" wp14:editId="14721B93">
                <wp:simplePos x="0" y="0"/>
                <wp:positionH relativeFrom="column">
                  <wp:posOffset>1332535</wp:posOffset>
                </wp:positionH>
                <wp:positionV relativeFrom="paragraph">
                  <wp:posOffset>1845310</wp:posOffset>
                </wp:positionV>
                <wp:extent cx="158750" cy="0"/>
                <wp:effectExtent l="0" t="76200" r="12700" b="95250"/>
                <wp:wrapNone/>
                <wp:docPr id="77" name="Connecteur droit avec flèche 7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7906F8" id="Connecteur droit avec flèche 77" o:spid="_x0000_s1026" type="#_x0000_t32" style="position:absolute;margin-left:104.9pt;margin-top:145.3pt;width:12.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" strokecolor="black [3040]">
                <v:stroke endarrow="block"/>
              </v:shape>
            </w:pict>
          </mc:Fallback>
        </mc:AlternateContent>
      </w:r>
      <w:r w:rsidR="00D76B79" w:rsidRPr="00C62DAA">
        <w:rPr>
          <w:noProof/>
        </w:rPr>
        <mc:AlternateContent>
          <mc:Choice Requires="wps">
            <w:drawing>
              <wp:anchor distT="0" distB="0" distL="114300" distR="114300" simplePos="0" relativeHeight="251686912" behindDoc="0" locked="0" layoutInCell="1" allowOverlap="1" wp14:anchorId="5B4F06A5" wp14:editId="54157B36">
                <wp:simplePos x="0" y="0"/>
                <wp:positionH relativeFrom="margin">
                  <wp:posOffset>1459382</wp:posOffset>
                </wp:positionH>
                <wp:positionV relativeFrom="paragraph">
                  <wp:posOffset>927456</wp:posOffset>
                </wp:positionV>
                <wp:extent cx="1048690" cy="564515"/>
                <wp:effectExtent l="0" t="0" r="18415" b="26035"/>
                <wp:wrapNone/>
                <wp:docPr id="69" name="Rectangle : coins arrondis 69"/>
                <wp:cNvGraphicFramePr/>
                <a:graphic xmlns:a="http://schemas.openxmlformats.org/drawingml/2006/main">
                  <a:graphicData uri="http://schemas.microsoft.com/office/word/2010/wordprocessingShape">
                    <wps:wsp>
                      <wps:cNvSpPr/>
                      <wps:spPr>
                        <a:xfrm>
                          <a:off x="0" y="0"/>
                          <a:ext cx="1048690" cy="56451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7DC27" w14:textId="2320C5EE" w:rsidR="004A5312" w:rsidRPr="000E5217" w:rsidRDefault="004A531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F06A5" id="Rectangle : coins arrondis 69" o:spid="_x0000_s1041" style="position:absolute;left:0;text-align:left;margin-left:114.9pt;margin-top:73.05pt;width:82.55pt;height:44.4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" fillcolor="#4f81bd [3204]" strokecolor="black [3213]" strokeweight="2pt">
                <v:textbox>
                  <w:txbxContent>
                    <w:p w14:paraId="2567DC27" w14:textId="2320C5EE" w:rsidR="004A5312" w:rsidRPr="000E5217" w:rsidRDefault="004A531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v:textbox>
                <w10:wrap anchorx="margin"/>
              </v:roundrect>
            </w:pict>
          </mc:Fallback>
        </mc:AlternateContent>
      </w:r>
      <w:r w:rsidR="00426068">
        <w:rPr>
          <w:noProof/>
        </w:rPr>
        <mc:AlternateContent>
          <mc:Choice Requires="wps">
            <w:drawing>
              <wp:anchor distT="0" distB="0" distL="114300" distR="114300" simplePos="0" relativeHeight="251718656" behindDoc="0" locked="0" layoutInCell="1" allowOverlap="1" wp14:anchorId="5A2325D3" wp14:editId="2B07FF1B">
                <wp:simplePos x="0" y="0"/>
                <wp:positionH relativeFrom="column">
                  <wp:posOffset>2534717</wp:posOffset>
                </wp:positionH>
                <wp:positionV relativeFrom="paragraph">
                  <wp:posOffset>1073760</wp:posOffset>
                </wp:positionV>
                <wp:extent cx="263347" cy="0"/>
                <wp:effectExtent l="0" t="76200" r="22860" b="95250"/>
                <wp:wrapNone/>
                <wp:docPr id="39" name="Connecteur droit avec flèche 39"/>
                <wp:cNvGraphicFramePr/>
                <a:graphic xmlns:a="http://schemas.openxmlformats.org/drawingml/2006/main">
                  <a:graphicData uri="http://schemas.microsoft.com/office/word/2010/wordprocessingShape">
                    <wps:wsp>
                      <wps:cNvCnPr/>
                      <wps:spPr>
                        <a:xfrm>
                          <a:off x="0" y="0"/>
                          <a:ext cx="2633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F89D5F" id="Connecteur droit avec flèche 39" o:spid="_x0000_s1026" type="#_x0000_t32" style="position:absolute;margin-left:199.6pt;margin-top:84.55pt;width:20.75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" strokecolor="black [3040]">
                <v:stroke endarrow="block"/>
              </v:shape>
            </w:pict>
          </mc:Fallback>
        </mc:AlternateContent>
      </w:r>
      <w:r w:rsidR="00EC75E9" w:rsidRPr="00C62DAA">
        <w:rPr>
          <w:noProof/>
        </w:rPr>
        <mc:AlternateContent>
          <mc:Choice Requires="wps">
            <w:drawing>
              <wp:anchor distT="0" distB="0" distL="114300" distR="114300" simplePos="0" relativeHeight="251691008" behindDoc="0" locked="0" layoutInCell="1" allowOverlap="1" wp14:anchorId="74C85A55" wp14:editId="1F661181">
                <wp:simplePos x="0" y="0"/>
                <wp:positionH relativeFrom="margin">
                  <wp:posOffset>-420675</wp:posOffset>
                </wp:positionH>
                <wp:positionV relativeFrom="paragraph">
                  <wp:posOffset>1439545</wp:posOffset>
                </wp:positionV>
                <wp:extent cx="649020" cy="619760"/>
                <wp:effectExtent l="0" t="0" r="17780" b="27940"/>
                <wp:wrapNone/>
                <wp:docPr id="73" name="Rectangle : coins arrondis 73"/>
                <wp:cNvGraphicFramePr/>
                <a:graphic xmlns:a="http://schemas.openxmlformats.org/drawingml/2006/main">
                  <a:graphicData uri="http://schemas.microsoft.com/office/word/2010/wordprocessingShape">
                    <wps:wsp>
                      <wps:cNvSpPr/>
                      <wps:spPr>
                        <a:xfrm>
                          <a:off x="0" y="0"/>
                          <a:ext cx="649020" cy="619760"/>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1ACEC" w14:textId="5BF466C1" w:rsidR="004A5312" w:rsidRPr="006217E8" w:rsidRDefault="004A531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85A55" id="Rectangle : coins arrondis 73" o:spid="_x0000_s1042" style="position:absolute;left:0;text-align:left;margin-left:-33.1pt;margin-top:113.35pt;width:51.1pt;height:48.8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" fillcolor="#4f81bd [3204]" strokecolor="black [3213]" strokeweight="2pt">
                <v:textbox>
                  <w:txbxContent>
                    <w:p w14:paraId="70C1ACEC" w14:textId="5BF466C1" w:rsidR="004A5312" w:rsidRPr="006217E8" w:rsidRDefault="004A531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705344" behindDoc="0" locked="0" layoutInCell="1" allowOverlap="1" wp14:anchorId="19146C84" wp14:editId="001AFFEB">
                <wp:simplePos x="0" y="0"/>
                <wp:positionH relativeFrom="column">
                  <wp:posOffset>5506085</wp:posOffset>
                </wp:positionH>
                <wp:positionV relativeFrom="paragraph">
                  <wp:posOffset>1090295</wp:posOffset>
                </wp:positionV>
                <wp:extent cx="222250" cy="7620"/>
                <wp:effectExtent l="19050" t="57150" r="0" b="87630"/>
                <wp:wrapNone/>
                <wp:docPr id="42" name="Connecteur droit avec flèche 42"/>
                <wp:cNvGraphicFramePr/>
                <a:graphic xmlns:a="http://schemas.openxmlformats.org/drawingml/2006/main">
                  <a:graphicData uri="http://schemas.microsoft.com/office/word/2010/wordprocessingShape">
                    <wps:wsp>
                      <wps:cNvCnPr/>
                      <wps:spPr>
                        <a:xfrm flipH="1">
                          <a:off x="0" y="0"/>
                          <a:ext cx="22225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D3EBF13" id="_x0000_t32" coordsize="21600,21600" o:spt="32" o:oned="t" path="m,l21600,21600e" filled="f">
                <v:path arrowok="t" fillok="f" o:connecttype="none"/>
                <o:lock v:ext="edit" shapetype="t"/>
              </v:shapetype>
              <v:shape id="Connecteur droit avec flèche 42" o:spid="_x0000_s1026" type="#_x0000_t32" style="position:absolute;margin-left:433.55pt;margin-top:85.85pt;width:17.5pt;height:.6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" strokecolor="black [3040]">
                <v:stroke endarrow="block"/>
              </v:shape>
            </w:pict>
          </mc:Fallback>
        </mc:AlternateContent>
      </w:r>
      <w:r w:rsidR="00C62DAA" w:rsidRPr="00C62DAA">
        <w:rPr>
          <w:noProof/>
        </w:rPr>
        <mc:AlternateContent>
          <mc:Choice Requires="wps">
            <w:drawing>
              <wp:anchor distT="0" distB="0" distL="114300" distR="114300" simplePos="0" relativeHeight="251704320" behindDoc="0" locked="0" layoutInCell="1" allowOverlap="1" wp14:anchorId="31212B32" wp14:editId="03B9C616">
                <wp:simplePos x="0" y="0"/>
                <wp:positionH relativeFrom="column">
                  <wp:posOffset>5530215</wp:posOffset>
                </wp:positionH>
                <wp:positionV relativeFrom="paragraph">
                  <wp:posOffset>975360</wp:posOffset>
                </wp:positionV>
                <wp:extent cx="198755" cy="0"/>
                <wp:effectExtent l="0" t="76200" r="10795" b="95250"/>
                <wp:wrapNone/>
                <wp:docPr id="40" name="Connecteur droit avec flèche 40"/>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53F9DF0" id="_x0000_t32" coordsize="21600,21600" o:spt="32" o:oned="t" path="m,l21600,21600e" filled="f">
                <v:path arrowok="t" fillok="f" o:connecttype="none"/>
                <o:lock v:ext="edit" shapetype="t"/>
              </v:shapetype>
              <v:shape id="Connecteur droit avec flèche 40" o:spid="_x0000_s1026" type="#_x0000_t32" style="position:absolute;margin-left:435.45pt;margin-top:76.8pt;width:15.65pt;height:0;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j0j3AEAAPoDAAAOAAAAZHJzL2Uyb0RvYy54bWysU9tuEzEQfUfiHyy/k81WFE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" strokecolor="black [3040]">
                <v:stroke endarrow="block"/>
              </v:shape>
            </w:pict>
          </mc:Fallback>
        </mc:AlternateContent>
      </w:r>
      <w:r w:rsidR="00C62DAA" w:rsidRPr="00C62DAA">
        <w:rPr>
          <w:noProof/>
        </w:rPr>
        <mc:AlternateContent>
          <mc:Choice Requires="wps">
            <w:drawing>
              <wp:anchor distT="0" distB="0" distL="114300" distR="114300" simplePos="0" relativeHeight="251702272" behindDoc="0" locked="0" layoutInCell="1" allowOverlap="1" wp14:anchorId="07714F69" wp14:editId="0AA5CEBE">
                <wp:simplePos x="0" y="0"/>
                <wp:positionH relativeFrom="column">
                  <wp:posOffset>4047490</wp:posOffset>
                </wp:positionH>
                <wp:positionV relativeFrom="paragraph">
                  <wp:posOffset>955040</wp:posOffset>
                </wp:positionV>
                <wp:extent cx="206375" cy="7620"/>
                <wp:effectExtent l="0" t="57150" r="41275" b="87630"/>
                <wp:wrapNone/>
                <wp:docPr id="36" name="Connecteur droit avec flèche 36"/>
                <wp:cNvGraphicFramePr/>
                <a:graphic xmlns:a="http://schemas.openxmlformats.org/drawingml/2006/main">
                  <a:graphicData uri="http://schemas.microsoft.com/office/word/2010/wordprocessingShape">
                    <wps:wsp>
                      <wps:cNvCnPr/>
                      <wps:spPr>
                        <a:xfrm>
                          <a:off x="0" y="0"/>
                          <a:ext cx="20637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18C48B" id="Connecteur droit avec flèche 36" o:spid="_x0000_s1026" type="#_x0000_t32" style="position:absolute;margin-left:318.7pt;margin-top:75.2pt;width:16.25pt;height:.6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" strokecolor="black [3040]">
                <v:stroke endarrow="block"/>
              </v:shape>
            </w:pict>
          </mc:Fallback>
        </mc:AlternateContent>
      </w:r>
      <w:r w:rsidR="00C62DAA" w:rsidRPr="00C62DAA">
        <w:rPr>
          <w:noProof/>
        </w:rPr>
        <mc:AlternateContent>
          <mc:Choice Requires="wps">
            <w:drawing>
              <wp:anchor distT="0" distB="0" distL="114300" distR="114300" simplePos="0" relativeHeight="251701248" behindDoc="0" locked="0" layoutInCell="1" allowOverlap="1" wp14:anchorId="1492BE6D" wp14:editId="4F8F8DDF">
                <wp:simplePos x="0" y="0"/>
                <wp:positionH relativeFrom="column">
                  <wp:posOffset>4047490</wp:posOffset>
                </wp:positionH>
                <wp:positionV relativeFrom="paragraph">
                  <wp:posOffset>1797050</wp:posOffset>
                </wp:positionV>
                <wp:extent cx="198755" cy="0"/>
                <wp:effectExtent l="0" t="76200" r="10795" b="95250"/>
                <wp:wrapNone/>
                <wp:docPr id="35" name="Connecteur droit avec flèche 35"/>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DE65D6" id="Connecteur droit avec flèche 35" o:spid="_x0000_s1026" type="#_x0000_t32" style="position:absolute;margin-left:318.7pt;margin-top:141.5pt;width:15.65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ur3AEAAPoDAAAOAAAAZHJzL2Uyb0RvYy54bWysU9tuEzEQfUfiHyy/k80WFU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" strokecolor="black [3040]">
                <v:stroke endarrow="block"/>
              </v:shape>
            </w:pict>
          </mc:Fallback>
        </mc:AlternateContent>
      </w:r>
      <w:r w:rsidR="00C62DAA" w:rsidRPr="00C62DAA">
        <w:rPr>
          <w:noProof/>
        </w:rPr>
        <mc:AlternateContent>
          <mc:Choice Requires="wps">
            <w:drawing>
              <wp:anchor distT="0" distB="0" distL="114300" distR="114300" simplePos="0" relativeHeight="251699200" behindDoc="0" locked="0" layoutInCell="1" allowOverlap="1" wp14:anchorId="0227C992" wp14:editId="64A82B89">
                <wp:simplePos x="0" y="0"/>
                <wp:positionH relativeFrom="column">
                  <wp:posOffset>2482215</wp:posOffset>
                </wp:positionH>
                <wp:positionV relativeFrom="paragraph">
                  <wp:posOffset>640080</wp:posOffset>
                </wp:positionV>
                <wp:extent cx="333375" cy="0"/>
                <wp:effectExtent l="0" t="76200" r="9525" b="95250"/>
                <wp:wrapNone/>
                <wp:docPr id="30" name="Connecteur droit avec flèche 30"/>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10A102" id="Connecteur droit avec flèche 30" o:spid="_x0000_s1026" type="#_x0000_t32" style="position:absolute;margin-left:195.45pt;margin-top:50.4pt;width:26.2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97152" behindDoc="0" locked="0" layoutInCell="1" allowOverlap="1" wp14:anchorId="3DEDCEE4" wp14:editId="09F975A1">
                <wp:simplePos x="0" y="0"/>
                <wp:positionH relativeFrom="column">
                  <wp:posOffset>234950</wp:posOffset>
                </wp:positionH>
                <wp:positionV relativeFrom="paragraph">
                  <wp:posOffset>1837055</wp:posOffset>
                </wp:positionV>
                <wp:extent cx="158750" cy="0"/>
                <wp:effectExtent l="0" t="76200" r="12700" b="95250"/>
                <wp:wrapNone/>
                <wp:docPr id="27" name="Connecteur droit avec flèche 2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F34CBE" id="Connecteur droit avec flèche 27" o:spid="_x0000_s1026" type="#_x0000_t32" style="position:absolute;margin-left:18.5pt;margin-top:144.65pt;width:12.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95104" behindDoc="0" locked="0" layoutInCell="1" allowOverlap="1" wp14:anchorId="178B4539" wp14:editId="048117C5">
                <wp:simplePos x="0" y="0"/>
                <wp:positionH relativeFrom="column">
                  <wp:posOffset>2878455</wp:posOffset>
                </wp:positionH>
                <wp:positionV relativeFrom="paragraph">
                  <wp:posOffset>1661160</wp:posOffset>
                </wp:positionV>
                <wp:extent cx="977900" cy="488950"/>
                <wp:effectExtent l="0" t="0" r="12700" b="25400"/>
                <wp:wrapNone/>
                <wp:docPr id="21" name="Rectangle : coins arrondis 21"/>
                <wp:cNvGraphicFramePr/>
                <a:graphic xmlns:a="http://schemas.openxmlformats.org/drawingml/2006/main">
                  <a:graphicData uri="http://schemas.microsoft.com/office/word/2010/wordprocessingShape">
                    <wps:wsp>
                      <wps:cNvSpPr/>
                      <wps:spPr>
                        <a:xfrm>
                          <a:off x="0" y="0"/>
                          <a:ext cx="977900" cy="488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FB6D3DD" w14:textId="77777777" w:rsidR="004A5312" w:rsidRPr="00D05B6F" w:rsidRDefault="004A5312"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8B4539" id="Rectangle : coins arrondis 21" o:spid="_x0000_s1043" style="position:absolute;left:0;text-align:left;margin-left:226.65pt;margin-top:130.8pt;width:77pt;height:38.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" fillcolor="#f79646 [3209]" strokecolor="#974706 [1609]" strokeweight="2pt">
                <v:textbox>
                  <w:txbxContent>
                    <w:p w14:paraId="7FB6D3DD" w14:textId="77777777" w:rsidR="004A5312" w:rsidRPr="00D05B6F" w:rsidRDefault="004A5312"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xml:space="preserve">: </w:t>
                      </w:r>
                      <w:proofErr w:type="spellStart"/>
                      <w:r w:rsidRPr="00D05B6F">
                        <w:rPr>
                          <w:rFonts w:ascii="Times New Roman" w:hAnsi="Times New Roman"/>
                          <w:color w:val="000000" w:themeColor="text1"/>
                          <w:sz w:val="12"/>
                          <w:szCs w:val="12"/>
                          <w:lang w:val="en-CA"/>
                        </w:rPr>
                        <w:t>MySQLDSN</w:t>
                      </w:r>
                      <w:proofErr w:type="spellEnd"/>
                    </w:p>
                  </w:txbxContent>
                </v:textbox>
              </v:roundrect>
            </w:pict>
          </mc:Fallback>
        </mc:AlternateContent>
      </w:r>
      <w:r w:rsidR="00C62DAA" w:rsidRPr="00C62DAA">
        <w:rPr>
          <w:noProof/>
        </w:rPr>
        <mc:AlternateContent>
          <mc:Choice Requires="wps">
            <w:drawing>
              <wp:anchor distT="0" distB="0" distL="114300" distR="114300" simplePos="0" relativeHeight="251694080" behindDoc="0" locked="0" layoutInCell="1" allowOverlap="1" wp14:anchorId="16A19850" wp14:editId="506D19BC">
                <wp:simplePos x="0" y="0"/>
                <wp:positionH relativeFrom="column">
                  <wp:posOffset>2759710</wp:posOffset>
                </wp:positionH>
                <wp:positionV relativeFrom="paragraph">
                  <wp:posOffset>1565910</wp:posOffset>
                </wp:positionV>
                <wp:extent cx="1247775" cy="683260"/>
                <wp:effectExtent l="0" t="0" r="28575" b="21590"/>
                <wp:wrapNone/>
                <wp:docPr id="76" name="Rectangle : coins arrondis 76"/>
                <wp:cNvGraphicFramePr/>
                <a:graphic xmlns:a="http://schemas.openxmlformats.org/drawingml/2006/main">
                  <a:graphicData uri="http://schemas.microsoft.com/office/word/2010/wordprocessingShape">
                    <wps:wsp>
                      <wps:cNvSpPr/>
                      <wps:spPr>
                        <a:xfrm>
                          <a:off x="0" y="0"/>
                          <a:ext cx="1247775" cy="68326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28BD155" id="Rectangle : coins arrondis 76" o:spid="_x0000_s1026" style="position:absolute;margin-left:217.3pt;margin-top:123.3pt;width:98.25pt;height:53.8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" fillcolor="#8064a2 [3207]" strokecolor="#3f3151 [1607]" strokeweight="2pt"/>
            </w:pict>
          </mc:Fallback>
        </mc:AlternateContent>
      </w:r>
      <w:r w:rsidR="00C62DAA" w:rsidRPr="00C62DAA">
        <w:rPr>
          <w:noProof/>
        </w:rPr>
        <mc:AlternateContent>
          <mc:Choice Requires="wps">
            <w:drawing>
              <wp:anchor distT="0" distB="0" distL="114300" distR="114300" simplePos="0" relativeHeight="251693056" behindDoc="0" locked="0" layoutInCell="1" allowOverlap="1" wp14:anchorId="1501545E" wp14:editId="5E0712E7">
                <wp:simplePos x="0" y="0"/>
                <wp:positionH relativeFrom="margin">
                  <wp:posOffset>473075</wp:posOffset>
                </wp:positionH>
                <wp:positionV relativeFrom="paragraph">
                  <wp:posOffset>1349375</wp:posOffset>
                </wp:positionV>
                <wp:extent cx="810895" cy="795020"/>
                <wp:effectExtent l="57150" t="38100" r="84455" b="100330"/>
                <wp:wrapNone/>
                <wp:docPr id="75" name="Rectangle : coins arrondis 75"/>
                <wp:cNvGraphicFramePr/>
                <a:graphic xmlns:a="http://schemas.openxmlformats.org/drawingml/2006/main">
                  <a:graphicData uri="http://schemas.microsoft.com/office/word/2010/wordprocessingShape">
                    <wps:wsp>
                      <wps:cNvSpPr/>
                      <wps:spPr>
                        <a:xfrm>
                          <a:off x="0" y="0"/>
                          <a:ext cx="810895" cy="795020"/>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5113CD46" w14:textId="77777777" w:rsidR="004A5312" w:rsidRPr="006217E8" w:rsidRDefault="004A5312"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01545E" id="Rectangle : coins arrondis 75" o:spid="_x0000_s1044" style="position:absolute;left:0;text-align:left;margin-left:37.25pt;margin-top:106.25pt;width:63.85pt;height:62.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" fillcolor="#95b3d7 [1940]" strokecolor="black [3213]">
                <v:shadow on="t" color="black" opacity="24903f" origin=",.5" offset="0,.55556mm"/>
                <v:textbox>
                  <w:txbxContent>
                    <w:p w14:paraId="5113CD46" w14:textId="77777777" w:rsidR="004A5312" w:rsidRPr="006217E8" w:rsidRDefault="004A5312" w:rsidP="00C62DAA">
                      <w:pPr>
                        <w:spacing w:line="240" w:lineRule="auto"/>
                        <w:jc w:val="center"/>
                        <w:rPr>
                          <w:rFonts w:ascii="Times New Roman" w:hAnsi="Times New Roman"/>
                          <w:b/>
                          <w:bCs/>
                          <w:sz w:val="12"/>
                          <w:szCs w:val="12"/>
                        </w:rPr>
                      </w:pPr>
                      <w:proofErr w:type="spellStart"/>
                      <w:r>
                        <w:rPr>
                          <w:rFonts w:ascii="Times New Roman" w:hAnsi="Times New Roman"/>
                          <w:b/>
                          <w:bCs/>
                          <w:sz w:val="12"/>
                          <w:szCs w:val="12"/>
                        </w:rPr>
                        <w:t>Pipline</w:t>
                      </w:r>
                      <w:proofErr w:type="spellEnd"/>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92032" behindDoc="0" locked="0" layoutInCell="1" allowOverlap="1" wp14:anchorId="036CB618" wp14:editId="03A876FB">
                <wp:simplePos x="0" y="0"/>
                <wp:positionH relativeFrom="margin">
                  <wp:posOffset>394335</wp:posOffset>
                </wp:positionH>
                <wp:positionV relativeFrom="paragraph">
                  <wp:posOffset>1295400</wp:posOffset>
                </wp:positionV>
                <wp:extent cx="962025" cy="914400"/>
                <wp:effectExtent l="57150" t="38100" r="85725" b="95250"/>
                <wp:wrapNone/>
                <wp:docPr id="74" name="Rectangle : coins arrondis 74"/>
                <wp:cNvGraphicFramePr/>
                <a:graphic xmlns:a="http://schemas.openxmlformats.org/drawingml/2006/main">
                  <a:graphicData uri="http://schemas.microsoft.com/office/word/2010/wordprocessingShape">
                    <wps:wsp>
                      <wps:cNvSpPr/>
                      <wps:spPr>
                        <a:xfrm>
                          <a:off x="0" y="0"/>
                          <a:ext cx="962025" cy="9144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BD1B79" id="Rectangle : coins arrondis 74" o:spid="_x0000_s1026" style="position:absolute;margin-left:31.05pt;margin-top:102pt;width:75.75pt;height:1in;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r w:rsidR="00C62DAA" w:rsidRPr="00C62DAA">
        <w:rPr>
          <w:noProof/>
        </w:rPr>
        <mc:AlternateContent>
          <mc:Choice Requires="wps">
            <w:drawing>
              <wp:anchor distT="0" distB="0" distL="114300" distR="114300" simplePos="0" relativeHeight="251689984" behindDoc="0" locked="0" layoutInCell="1" allowOverlap="1" wp14:anchorId="0B76C541" wp14:editId="4B1DE936">
                <wp:simplePos x="0" y="0"/>
                <wp:positionH relativeFrom="column">
                  <wp:posOffset>2821940</wp:posOffset>
                </wp:positionH>
                <wp:positionV relativeFrom="paragraph">
                  <wp:posOffset>909955</wp:posOffset>
                </wp:positionV>
                <wp:extent cx="1099185" cy="421005"/>
                <wp:effectExtent l="57150" t="38100" r="81915" b="93345"/>
                <wp:wrapNone/>
                <wp:docPr id="72" name="Rectangle : coins arrondis 72"/>
                <wp:cNvGraphicFramePr/>
                <a:graphic xmlns:a="http://schemas.openxmlformats.org/drawingml/2006/main">
                  <a:graphicData uri="http://schemas.microsoft.com/office/word/2010/wordprocessingShape">
                    <wps:wsp>
                      <wps:cNvSpPr/>
                      <wps:spPr>
                        <a:xfrm>
                          <a:off x="0" y="0"/>
                          <a:ext cx="1099185" cy="42100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0AC98A0C" w14:textId="01407504" w:rsidR="004A5312" w:rsidRPr="006217E8" w:rsidRDefault="004A5312"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6C541" id="Rectangle : coins arrondis 72" o:spid="_x0000_s1045" style="position:absolute;left:0;text-align:left;margin-left:222.2pt;margin-top:71.65pt;width:86.55pt;height:33.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" fillcolor="#95b3d7 [1940]" strokecolor="black [3213]">
                <v:shadow on="t" color="black" opacity="24903f" origin=",.5" offset="0,.55556mm"/>
                <v:textbox>
                  <w:txbxContent>
                    <w:p w14:paraId="0AC98A0C" w14:textId="01407504" w:rsidR="004A5312" w:rsidRPr="006217E8" w:rsidRDefault="004A5312"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images</w:t>
                      </w:r>
                    </w:p>
                  </w:txbxContent>
                </v:textbox>
              </v:roundrect>
            </w:pict>
          </mc:Fallback>
        </mc:AlternateContent>
      </w:r>
      <w:r w:rsidR="00C62DAA" w:rsidRPr="00C62DAA">
        <w:rPr>
          <w:noProof/>
        </w:rPr>
        <mc:AlternateContent>
          <mc:Choice Requires="wps">
            <w:drawing>
              <wp:anchor distT="0" distB="0" distL="114300" distR="114300" simplePos="0" relativeHeight="251685888" behindDoc="0" locked="0" layoutInCell="1" allowOverlap="1" wp14:anchorId="2EB3EE6D" wp14:editId="62369E9F">
                <wp:simplePos x="0" y="0"/>
                <wp:positionH relativeFrom="column">
                  <wp:posOffset>4262120</wp:posOffset>
                </wp:positionH>
                <wp:positionV relativeFrom="paragraph">
                  <wp:posOffset>269875</wp:posOffset>
                </wp:positionV>
                <wp:extent cx="1224280" cy="1939925"/>
                <wp:effectExtent l="0" t="0" r="13970" b="22225"/>
                <wp:wrapNone/>
                <wp:docPr id="68" name="Cylindre 68"/>
                <wp:cNvGraphicFramePr/>
                <a:graphic xmlns:a="http://schemas.openxmlformats.org/drawingml/2006/main">
                  <a:graphicData uri="http://schemas.microsoft.com/office/word/2010/wordprocessingShape">
                    <wps:wsp>
                      <wps:cNvSpPr/>
                      <wps:spPr>
                        <a:xfrm>
                          <a:off x="0" y="0"/>
                          <a:ext cx="1224280" cy="1939925"/>
                        </a:xfrm>
                        <a:prstGeom prst="can">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C60C3D" w14:textId="77777777" w:rsidR="004A5312" w:rsidRPr="00C62DAA" w:rsidRDefault="004A531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4A5312" w:rsidRPr="00441F8B" w:rsidRDefault="004A531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w:t>
                            </w:r>
                            <w:proofErr w:type="spellEnd"/>
                          </w:p>
                          <w:p w14:paraId="7153581A" w14:textId="77777777" w:rsidR="004A5312" w:rsidRPr="00441F8B" w:rsidRDefault="004A531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3EE6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68" o:spid="_x0000_s1046" type="#_x0000_t22" style="position:absolute;left:0;text-align:left;margin-left:335.6pt;margin-top:21.25pt;width:96.4pt;height:152.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" adj="3408" fillcolor="#b2a1c7 [1943]" strokecolor="#243f60 [1604]" strokeweight="2pt">
                <v:textbox>
                  <w:txbxContent>
                    <w:p w14:paraId="3FC60C3D" w14:textId="77777777" w:rsidR="004A5312" w:rsidRPr="00C62DAA" w:rsidRDefault="004A531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proofErr w:type="spellEnd"/>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patient_cases</w:t>
                      </w:r>
                      <w:proofErr w:type="spellEnd"/>
                    </w:p>
                    <w:p w14:paraId="2BD04E29" w14:textId="641009B4" w:rsidR="004A5312" w:rsidRPr="00441F8B" w:rsidRDefault="004A531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proofErr w:type="spellEnd"/>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Healthcare_</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w:t>
                      </w:r>
                      <w:proofErr w:type="spellEnd"/>
                    </w:p>
                    <w:p w14:paraId="7153581A" w14:textId="77777777" w:rsidR="004A5312" w:rsidRPr="00441F8B" w:rsidRDefault="004A5312"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62DAA" w:rsidRPr="00C62DAA">
        <w:rPr>
          <w:noProof/>
        </w:rPr>
        <mc:AlternateContent>
          <mc:Choice Requires="wps">
            <w:drawing>
              <wp:anchor distT="0" distB="0" distL="114300" distR="114300" simplePos="0" relativeHeight="251684864" behindDoc="0" locked="0" layoutInCell="1" allowOverlap="1" wp14:anchorId="79E434D8" wp14:editId="7B2554E4">
                <wp:simplePos x="0" y="0"/>
                <wp:positionH relativeFrom="column">
                  <wp:posOffset>2814955</wp:posOffset>
                </wp:positionH>
                <wp:positionV relativeFrom="paragraph">
                  <wp:posOffset>325120</wp:posOffset>
                </wp:positionV>
                <wp:extent cx="1099185" cy="540385"/>
                <wp:effectExtent l="57150" t="38100" r="81915" b="88265"/>
                <wp:wrapNone/>
                <wp:docPr id="67" name="Rectangle : coins arrondis 67"/>
                <wp:cNvGraphicFramePr/>
                <a:graphic xmlns:a="http://schemas.openxmlformats.org/drawingml/2006/main">
                  <a:graphicData uri="http://schemas.microsoft.com/office/word/2010/wordprocessingShape">
                    <wps:wsp>
                      <wps:cNvSpPr/>
                      <wps:spPr>
                        <a:xfrm>
                          <a:off x="0" y="0"/>
                          <a:ext cx="1099185" cy="54038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285E2BE1" w14:textId="117447DB" w:rsidR="004A5312" w:rsidRPr="006217E8" w:rsidRDefault="004A5312"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E434D8" id="Rectangle : coins arrondis 67" o:spid="_x0000_s1047" style="position:absolute;left:0;text-align:left;margin-left:221.65pt;margin-top:25.6pt;width:86.55pt;height:42.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" fillcolor="#95b3d7 [1940]" strokecolor="black [3213]">
                <v:shadow on="t" color="black" opacity="24903f" origin=",.5" offset="0,.55556mm"/>
                <v:textbox>
                  <w:txbxContent>
                    <w:p w14:paraId="285E2BE1" w14:textId="117447DB" w:rsidR="004A5312" w:rsidRPr="006217E8" w:rsidRDefault="004A5312" w:rsidP="00C62DAA">
                      <w:pPr>
                        <w:spacing w:line="240" w:lineRule="auto"/>
                        <w:jc w:val="center"/>
                        <w:rPr>
                          <w:rFonts w:ascii="Times New Roman" w:hAnsi="Times New Roman"/>
                          <w:b/>
                          <w:bCs/>
                          <w:sz w:val="12"/>
                          <w:szCs w:val="12"/>
                        </w:rPr>
                      </w:pPr>
                      <w:proofErr w:type="gramStart"/>
                      <w:r>
                        <w:rPr>
                          <w:rFonts w:ascii="Times New Roman" w:hAnsi="Times New Roman"/>
                          <w:b/>
                          <w:bCs/>
                          <w:sz w:val="12"/>
                          <w:szCs w:val="12"/>
                        </w:rPr>
                        <w:t>notebook</w:t>
                      </w:r>
                      <w:proofErr w:type="gramEnd"/>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v:textbox>
              </v:roundrect>
            </w:pict>
          </mc:Fallback>
        </mc:AlternateContent>
      </w:r>
      <w:r w:rsidR="00C62DAA" w:rsidRPr="00C62DAA">
        <w:rPr>
          <w:noProof/>
        </w:rPr>
        <mc:AlternateContent>
          <mc:Choice Requires="wps">
            <w:drawing>
              <wp:anchor distT="0" distB="0" distL="114300" distR="114300" simplePos="0" relativeHeight="251683840" behindDoc="0" locked="0" layoutInCell="1" allowOverlap="1" wp14:anchorId="180A2099" wp14:editId="7E129D25">
                <wp:simplePos x="0" y="0"/>
                <wp:positionH relativeFrom="column">
                  <wp:posOffset>2719705</wp:posOffset>
                </wp:positionH>
                <wp:positionV relativeFrom="paragraph">
                  <wp:posOffset>198120</wp:posOffset>
                </wp:positionV>
                <wp:extent cx="1295400" cy="1231900"/>
                <wp:effectExtent l="57150" t="38100" r="76200" b="101600"/>
                <wp:wrapNone/>
                <wp:docPr id="4" name="Rectangle : coins arrondis 4"/>
                <wp:cNvGraphicFramePr/>
                <a:graphic xmlns:a="http://schemas.openxmlformats.org/drawingml/2006/main">
                  <a:graphicData uri="http://schemas.microsoft.com/office/word/2010/wordprocessingShape">
                    <wps:wsp>
                      <wps:cNvSpPr/>
                      <wps:spPr>
                        <a:xfrm>
                          <a:off x="0" y="0"/>
                          <a:ext cx="1295400" cy="12319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E79AA9" id="Rectangle : coins arrondis 4" o:spid="_x0000_s1026" style="position:absolute;margin-left:214.15pt;margin-top:15.6pt;width:102pt;height:9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" fillcolor="#dfa7a6 [1621]" strokecolor="#bc4542 [3045]">
                <v:fill color2="#f5e4e4 [501]" rotate="t" angle="180" colors="0 #ffa2a1;22938f #ffbebd;1 #ffe5e5" focus="100%" type="gradient"/>
                <v:shadow on="t" color="black" opacity="24903f" origin=",.5" offset="0,.55556mm"/>
              </v:roundrect>
            </w:pict>
          </mc:Fallback>
        </mc:AlternateContent>
      </w:r>
      <w:r w:rsidR="00C62DAA" w:rsidRPr="00C62DAA">
        <w:rPr>
          <w:noProof/>
        </w:rPr>
        <mc:AlternateContent>
          <mc:Choice Requires="wps">
            <w:drawing>
              <wp:anchor distT="0" distB="0" distL="114300" distR="114300" simplePos="0" relativeHeight="251681792" behindDoc="0" locked="0" layoutInCell="1" allowOverlap="1" wp14:anchorId="2AA8FE6C" wp14:editId="21626AD4">
                <wp:simplePos x="0" y="0"/>
                <wp:positionH relativeFrom="margin">
                  <wp:posOffset>1450036</wp:posOffset>
                </wp:positionH>
                <wp:positionV relativeFrom="paragraph">
                  <wp:posOffset>189865</wp:posOffset>
                </wp:positionV>
                <wp:extent cx="1056005" cy="659765"/>
                <wp:effectExtent l="0" t="0" r="10795" b="26035"/>
                <wp:wrapNone/>
                <wp:docPr id="2" name="Rectangle : coins arrondis 2"/>
                <wp:cNvGraphicFramePr/>
                <a:graphic xmlns:a="http://schemas.openxmlformats.org/drawingml/2006/main">
                  <a:graphicData uri="http://schemas.microsoft.com/office/word/2010/wordprocessingShape">
                    <wps:wsp>
                      <wps:cNvSpPr/>
                      <wps:spPr>
                        <a:xfrm>
                          <a:off x="0" y="0"/>
                          <a:ext cx="1056005" cy="65976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66B90E" w14:textId="568D50E0" w:rsidR="004A5312" w:rsidRPr="003D4004" w:rsidRDefault="004A531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8FE6C" id="Rectangle : coins arrondis 2" o:spid="_x0000_s1048" style="position:absolute;left:0;text-align:left;margin-left:114.2pt;margin-top:14.95pt;width:83.15pt;height:51.9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" fillcolor="#4f81bd [3204]" strokecolor="black [3213]" strokeweight="2pt">
                <v:textbox>
                  <w:txbxContent>
                    <w:p w14:paraId="5E66B90E" w14:textId="568D50E0" w:rsidR="004A5312" w:rsidRPr="003D4004" w:rsidRDefault="004A5312" w:rsidP="00C62DAA">
                      <w:pPr>
                        <w:spacing w:line="240" w:lineRule="auto"/>
                        <w:jc w:val="center"/>
                        <w:rPr>
                          <w:rFonts w:ascii="Times New Roman" w:hAnsi="Times New Roman"/>
                          <w:b/>
                          <w:bCs/>
                          <w:color w:val="0D0D0D" w:themeColor="text1" w:themeTint="F2"/>
                          <w:sz w:val="12"/>
                          <w:szCs w:val="12"/>
                          <w:lang w:val="en-CA"/>
                        </w:rPr>
                      </w:pPr>
                      <w:proofErr w:type="spellStart"/>
                      <w:r w:rsidRPr="008F6291">
                        <w:rPr>
                          <w:rFonts w:ascii="Times New Roman" w:hAnsi="Times New Roman"/>
                          <w:b/>
                          <w:bCs/>
                          <w:color w:val="0D0D0D" w:themeColor="text1" w:themeTint="F2"/>
                          <w:sz w:val="12"/>
                          <w:szCs w:val="12"/>
                          <w:u w:val="single"/>
                          <w:lang w:val="en-CA"/>
                        </w:rPr>
                        <w:t>Fichiers</w:t>
                      </w:r>
                      <w:proofErr w:type="spellEnd"/>
                      <w:r w:rsidRPr="008F6291">
                        <w:rPr>
                          <w:rFonts w:ascii="Times New Roman" w:hAnsi="Times New Roman"/>
                          <w:b/>
                          <w:bCs/>
                          <w:color w:val="0D0D0D" w:themeColor="text1" w:themeTint="F2"/>
                          <w:sz w:val="12"/>
                          <w:szCs w:val="12"/>
                          <w:u w:val="single"/>
                          <w:lang w:val="en-CA"/>
                        </w:rPr>
                        <w:t xml:space="preserve">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v:textbox>
                <w10:wrap anchorx="margin"/>
              </v:roundrect>
            </w:pict>
          </mc:Fallback>
        </mc:AlternateContent>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p>
    <w:p w14:paraId="2AD2DD95" w14:textId="1D01C2E0" w:rsidR="00535F3B" w:rsidRPr="00D301F7" w:rsidRDefault="00D301F7" w:rsidP="00535F3B">
      <w:pPr>
        <w:pStyle w:val="Titre3"/>
        <w:rPr>
          <w:rFonts w:ascii="Times New Roman" w:hAnsi="Times New Roman"/>
          <w:i w:val="0"/>
          <w:iCs/>
          <w:sz w:val="24"/>
          <w:szCs w:val="24"/>
        </w:rPr>
      </w:pPr>
      <w:bookmarkStart w:id="163" w:name="_Toc212795474"/>
      <w:r>
        <w:rPr>
          <w:rFonts w:ascii="Times New Roman" w:hAnsi="Times New Roman"/>
          <w:i w:val="0"/>
          <w:iCs/>
          <w:sz w:val="24"/>
          <w:szCs w:val="24"/>
        </w:rPr>
        <w:t>8</w:t>
      </w:r>
      <w:r w:rsidR="00535F3B" w:rsidRPr="00D301F7">
        <w:rPr>
          <w:rFonts w:ascii="Times New Roman" w:hAnsi="Times New Roman"/>
          <w:i w:val="0"/>
          <w:iCs/>
          <w:sz w:val="24"/>
          <w:szCs w:val="24"/>
        </w:rPr>
        <w:t>.2.1 Sources de données</w:t>
      </w:r>
      <w:bookmarkEnd w:id="163"/>
    </w:p>
    <w:p w14:paraId="768B76F7" w14:textId="5C6AF44C" w:rsidR="00535F3B" w:rsidRDefault="00535F3B" w:rsidP="007F1862">
      <w:pPr>
        <w:pStyle w:val="NormalWeb"/>
        <w:numPr>
          <w:ilvl w:val="0"/>
          <w:numId w:val="57"/>
        </w:numPr>
        <w:spacing w:after="0" w:afterAutospacing="0" w:line="276" w:lineRule="auto"/>
        <w:jc w:val="both"/>
      </w:pPr>
      <w:proofErr w:type="spellStart"/>
      <w:r>
        <w:rPr>
          <w:rStyle w:val="lev"/>
        </w:rPr>
        <w:t>Dataset</w:t>
      </w:r>
      <w:proofErr w:type="spellEnd"/>
      <w:r>
        <w:rPr>
          <w:rStyle w:val="lev"/>
        </w:rPr>
        <w:t xml:space="preserve"> Healthcare</w:t>
      </w:r>
      <w:r>
        <w:t xml:space="preserve"> :</w:t>
      </w:r>
      <w:r w:rsidR="00996BD6">
        <w:t xml:space="preserve"> Obtenus sur </w:t>
      </w:r>
      <w:hyperlink r:id="rId23" w:history="1">
        <w:proofErr w:type="spellStart"/>
        <w:r w:rsidR="002A0D0C" w:rsidRPr="002A0D0C">
          <w:rPr>
            <w:rStyle w:val="Lienhypertexte"/>
          </w:rPr>
          <w:t>Kaggle</w:t>
        </w:r>
        <w:proofErr w:type="spellEnd"/>
        <w:r w:rsidR="002A0D0C" w:rsidRPr="002A0D0C">
          <w:rPr>
            <w:rStyle w:val="Lienhypertexte"/>
          </w:rPr>
          <w:t xml:space="preserve"> - Healthcare </w:t>
        </w:r>
        <w:proofErr w:type="spellStart"/>
        <w:r w:rsidR="002A0D0C" w:rsidRPr="002A0D0C">
          <w:rPr>
            <w:rStyle w:val="Lienhypertexte"/>
          </w:rPr>
          <w:t>Dataset</w:t>
        </w:r>
        <w:proofErr w:type="spellEnd"/>
      </w:hyperlink>
      <w:r w:rsidR="00996BD6">
        <w:t>,</w:t>
      </w:r>
      <w:r w:rsidR="002A0D0C">
        <w:t xml:space="preserve"> </w:t>
      </w:r>
      <w:r w:rsidR="002A0D0C" w:rsidRPr="002A0D0C">
        <w:t>Cet ensemble de données synthétiques sur la santé a été créé pour servir de ressource précieuse aux passionnés de science des données, d'apprentissage automatique et d'analyse de données.</w:t>
      </w:r>
      <w:r>
        <w:t xml:space="preserve"> </w:t>
      </w:r>
      <w:r w:rsidR="002A0D0C">
        <w:t xml:space="preserve">Il </w:t>
      </w:r>
      <w:r w:rsidR="009C4E8F" w:rsidRPr="009C4E8F">
        <w:t>comprend 10 000 enregistrements, chacun représentant un dossier médical synthétique d'un patient</w:t>
      </w:r>
      <w:r w:rsidR="009C4E8F">
        <w:t>.</w:t>
      </w:r>
    </w:p>
    <w:p w14:paraId="5F5FD9C4" w14:textId="110B5115" w:rsidR="00535F3B" w:rsidRPr="008219C8" w:rsidRDefault="00535F3B" w:rsidP="007F1862">
      <w:pPr>
        <w:pStyle w:val="NormalWeb"/>
        <w:numPr>
          <w:ilvl w:val="0"/>
          <w:numId w:val="57"/>
        </w:numPr>
        <w:spacing w:line="276" w:lineRule="auto"/>
        <w:jc w:val="both"/>
        <w:rPr>
          <w:b/>
          <w:bCs/>
        </w:rPr>
      </w:pPr>
      <w:proofErr w:type="spellStart"/>
      <w:r>
        <w:rPr>
          <w:rStyle w:val="lev"/>
        </w:rPr>
        <w:t>Dataset</w:t>
      </w:r>
      <w:proofErr w:type="spellEnd"/>
      <w:r>
        <w:rPr>
          <w:rStyle w:val="lev"/>
        </w:rPr>
        <w:t xml:space="preserve"> </w:t>
      </w:r>
      <w:proofErr w:type="spellStart"/>
      <w:r>
        <w:rPr>
          <w:rStyle w:val="lev"/>
        </w:rPr>
        <w:t>Diabetic</w:t>
      </w:r>
      <w:proofErr w:type="spellEnd"/>
      <w:r>
        <w:rPr>
          <w:rStyle w:val="lev"/>
        </w:rPr>
        <w:t xml:space="preserve"> </w:t>
      </w:r>
      <w:proofErr w:type="spellStart"/>
      <w:r>
        <w:rPr>
          <w:rStyle w:val="lev"/>
        </w:rPr>
        <w:t>Retinopathy</w:t>
      </w:r>
      <w:proofErr w:type="spellEnd"/>
      <w:r>
        <w:rPr>
          <w:rStyle w:val="lev"/>
        </w:rPr>
        <w:t xml:space="preserve"> </w:t>
      </w:r>
      <w:proofErr w:type="spellStart"/>
      <w:r>
        <w:rPr>
          <w:rStyle w:val="lev"/>
        </w:rPr>
        <w:t>Diagnosis</w:t>
      </w:r>
      <w:proofErr w:type="spellEnd"/>
      <w:r>
        <w:rPr>
          <w:rStyle w:val="lev"/>
        </w:rPr>
        <w:t xml:space="preserve"> (DRD</w:t>
      </w:r>
      <w:r w:rsidR="00B734BB">
        <w:rPr>
          <w:rStyle w:val="lev"/>
        </w:rPr>
        <w:t xml:space="preserve">) </w:t>
      </w:r>
      <w:r>
        <w:t xml:space="preserve">: </w:t>
      </w:r>
      <w:r w:rsidR="006E27E6">
        <w:t xml:space="preserve">Obtenus sur </w:t>
      </w:r>
      <w:hyperlink r:id="rId24" w:history="1">
        <w:proofErr w:type="spellStart"/>
        <w:r w:rsidR="006E27E6">
          <w:rPr>
            <w:rStyle w:val="Lienhypertexte"/>
          </w:rPr>
          <w:t>Kaggle</w:t>
        </w:r>
        <w:proofErr w:type="spellEnd"/>
        <w:r w:rsidR="006E27E6">
          <w:rPr>
            <w:rStyle w:val="Lienhypertexte"/>
          </w:rPr>
          <w:t xml:space="preserve"> - </w:t>
        </w:r>
        <w:proofErr w:type="spellStart"/>
        <w:r w:rsidR="006E27E6">
          <w:rPr>
            <w:rStyle w:val="Lienhypertexte"/>
          </w:rPr>
          <w:t>Diabetic</w:t>
        </w:r>
        <w:proofErr w:type="spellEnd"/>
        <w:r w:rsidR="006E27E6">
          <w:rPr>
            <w:rStyle w:val="Lienhypertexte"/>
          </w:rPr>
          <w:t xml:space="preserve"> </w:t>
        </w:r>
        <w:proofErr w:type="spellStart"/>
        <w:r w:rsidR="006E27E6">
          <w:rPr>
            <w:rStyle w:val="Lienhypertexte"/>
          </w:rPr>
          <w:t>Retinopathy</w:t>
        </w:r>
        <w:proofErr w:type="spellEnd"/>
        <w:r w:rsidR="006E27E6">
          <w:rPr>
            <w:rStyle w:val="Lienhypertexte"/>
          </w:rPr>
          <w:t xml:space="preserve"> </w:t>
        </w:r>
        <w:proofErr w:type="spellStart"/>
        <w:r w:rsidR="006E27E6">
          <w:rPr>
            <w:rStyle w:val="Lienhypertexte"/>
          </w:rPr>
          <w:t>Diagnosis</w:t>
        </w:r>
        <w:proofErr w:type="spellEnd"/>
        <w:r w:rsidR="006E27E6">
          <w:rPr>
            <w:rStyle w:val="Lienhypertexte"/>
          </w:rPr>
          <w:t xml:space="preserve"> </w:t>
        </w:r>
        <w:proofErr w:type="spellStart"/>
        <w:r w:rsidR="006E27E6">
          <w:rPr>
            <w:rStyle w:val="Lienhypertexte"/>
          </w:rPr>
          <w:t>Dataset</w:t>
        </w:r>
        <w:proofErr w:type="spellEnd"/>
      </w:hyperlink>
      <w:r w:rsidR="006E27E6">
        <w:t xml:space="preserve"> </w:t>
      </w:r>
      <w:r>
        <w:t xml:space="preserve">constitué </w:t>
      </w:r>
      <w:r w:rsidR="006E27E6">
        <w:t>d</w:t>
      </w:r>
      <w:r w:rsidR="006E27E6" w:rsidRPr="001B08CF">
        <w:t>’</w:t>
      </w:r>
      <w:r w:rsidR="006E27E6" w:rsidRPr="006E27E6">
        <w:t>une vaste collection</w:t>
      </w:r>
      <w:r w:rsidR="008219C8">
        <w:t xml:space="preserve"> de </w:t>
      </w:r>
      <w:r w:rsidR="008219C8" w:rsidRPr="008219C8">
        <w:t>1505 fichiers</w:t>
      </w:r>
      <w:r w:rsidR="006E27E6" w:rsidRPr="006E27E6">
        <w:t xml:space="preserve"> d'images rétiniennes permettant de diagnostiquer la rétinopathie diabétique</w:t>
      </w:r>
      <w:r>
        <w:t>.</w:t>
      </w:r>
      <w:r w:rsidR="00CE78A3" w:rsidRPr="008219C8">
        <w:rPr>
          <w:rFonts w:ascii="Arial" w:hAnsi="Arial" w:cs="Arial"/>
          <w:color w:val="3C4043"/>
          <w:sz w:val="21"/>
          <w:szCs w:val="21"/>
          <w:shd w:val="clear" w:color="auto" w:fill="FFFFFF"/>
        </w:rPr>
        <w:t xml:space="preserve"> </w:t>
      </w:r>
      <w:r w:rsidR="00CE78A3" w:rsidRPr="00CE78A3">
        <w:t>Les images rétiniennes sont capturées à l’aide d’une caméra de fond d’œil, un appareil spécialisé pour l’imagerie haute résolution de l’intérieur de l’œil</w:t>
      </w:r>
      <w:r w:rsidR="00CE78A3">
        <w:t>.</w:t>
      </w:r>
      <w:r w:rsidR="00CE78A3" w:rsidRPr="008219C8">
        <w:rPr>
          <w:rFonts w:ascii="Arial" w:hAnsi="Arial" w:cs="Arial"/>
          <w:color w:val="3C4043"/>
          <w:sz w:val="21"/>
          <w:szCs w:val="21"/>
          <w:shd w:val="clear" w:color="auto" w:fill="FFFFFF"/>
        </w:rPr>
        <w:t xml:space="preserve"> </w:t>
      </w:r>
      <w:r w:rsidR="00CE78A3" w:rsidRPr="00CE78A3">
        <w:t>Les images collectées sont anonymisées et organisées pour supprimer les informations personnelles, garantissant ainsi la confidentialité des patients</w:t>
      </w:r>
      <w:r w:rsidR="00CE78A3">
        <w:t>.</w:t>
      </w:r>
      <w:r w:rsidR="00CE78A3" w:rsidRPr="008219C8">
        <w:rPr>
          <w:rFonts w:ascii="Arial" w:hAnsi="Arial" w:cs="Arial"/>
          <w:color w:val="3C4043"/>
          <w:sz w:val="21"/>
          <w:szCs w:val="21"/>
          <w:shd w:val="clear" w:color="auto" w:fill="FFFFFF"/>
        </w:rPr>
        <w:t xml:space="preserve"> </w:t>
      </w:r>
      <w:r w:rsidR="00CE78A3" w:rsidRPr="00CE78A3">
        <w:t>L’objectif ultime est d’améliorer les résultats des patients et les stratégies de traitement de la rétinopathie diabétique</w:t>
      </w:r>
      <w:r w:rsidR="00CE78A3">
        <w:t>.</w:t>
      </w:r>
    </w:p>
    <w:p w14:paraId="7B320DBD" w14:textId="29E45CC3" w:rsidR="00535F3B" w:rsidRDefault="00535F3B" w:rsidP="007F1862">
      <w:pPr>
        <w:pStyle w:val="NormalWeb"/>
        <w:numPr>
          <w:ilvl w:val="0"/>
          <w:numId w:val="57"/>
        </w:numPr>
        <w:spacing w:line="276" w:lineRule="auto"/>
        <w:jc w:val="both"/>
      </w:pPr>
      <w:r>
        <w:rPr>
          <w:rStyle w:val="lev"/>
        </w:rPr>
        <w:t>Fichiers CSV générés via IA (</w:t>
      </w:r>
      <w:proofErr w:type="spellStart"/>
      <w:r>
        <w:rPr>
          <w:rStyle w:val="lev"/>
        </w:rPr>
        <w:t>ChatGPT</w:t>
      </w:r>
      <w:proofErr w:type="spellEnd"/>
      <w:r>
        <w:rPr>
          <w:rStyle w:val="lev"/>
        </w:rPr>
        <w:t>)</w:t>
      </w:r>
      <w:r>
        <w:t xml:space="preserve"> : simulant des données </w:t>
      </w:r>
      <w:r w:rsidR="00BE545C">
        <w:t xml:space="preserve">pour la </w:t>
      </w:r>
      <w:r w:rsidR="00BE545C" w:rsidRPr="00BE545C">
        <w:t>recommandation de traitement médical à l’aide de bases de données vectorielles</w:t>
      </w:r>
      <w:r w:rsidR="00004F7B">
        <w:t>. L’objectif ici est de Faciliter la prise de décision médicale en recommandant automatiquement des traitements adaptés à partir de cas médicaux similaires déjà traités, en s’appuyant sur l’intelligence artificielle et les bases vectorielles</w:t>
      </w:r>
      <w:r w:rsidR="000F0000">
        <w:t>.</w:t>
      </w:r>
    </w:p>
    <w:p w14:paraId="4A460E2F" w14:textId="77777777" w:rsidR="00535F3B" w:rsidRDefault="00535F3B" w:rsidP="00535F3B">
      <w:pPr>
        <w:pStyle w:val="NormalWeb"/>
      </w:pPr>
      <w:r>
        <w:t xml:space="preserve">Ces sources illustrent la </w:t>
      </w:r>
      <w:r>
        <w:rPr>
          <w:rStyle w:val="lev"/>
        </w:rPr>
        <w:t>variété des données</w:t>
      </w:r>
      <w:r>
        <w:t xml:space="preserve"> rencontrées dans les systèmes Big Data : données tabulaires, images médicales, fichiers semi-structurés.</w:t>
      </w:r>
    </w:p>
    <w:p w14:paraId="1E08ABA9" w14:textId="2CF3FD3C" w:rsidR="000F0000" w:rsidRPr="00D301F7" w:rsidRDefault="00D301F7" w:rsidP="00B80A8E">
      <w:pPr>
        <w:pStyle w:val="Titre3"/>
        <w:spacing w:line="276" w:lineRule="auto"/>
        <w:rPr>
          <w:rFonts w:ascii="Times New Roman" w:hAnsi="Times New Roman"/>
          <w:i w:val="0"/>
          <w:iCs/>
          <w:sz w:val="24"/>
          <w:szCs w:val="24"/>
        </w:rPr>
      </w:pPr>
      <w:bookmarkStart w:id="164" w:name="_Toc212795475"/>
      <w:r>
        <w:rPr>
          <w:rFonts w:ascii="Times New Roman" w:hAnsi="Times New Roman"/>
          <w:i w:val="0"/>
          <w:iCs/>
          <w:sz w:val="24"/>
          <w:szCs w:val="24"/>
        </w:rPr>
        <w:t>8</w:t>
      </w:r>
      <w:r w:rsidR="000F0000" w:rsidRPr="00D301F7">
        <w:rPr>
          <w:rFonts w:ascii="Times New Roman" w:hAnsi="Times New Roman"/>
          <w:i w:val="0"/>
          <w:iCs/>
          <w:sz w:val="24"/>
          <w:szCs w:val="24"/>
        </w:rPr>
        <w:t>.2.2 Intégration via MySQL et Apache Hop</w:t>
      </w:r>
      <w:bookmarkEnd w:id="164"/>
    </w:p>
    <w:p w14:paraId="4DAE2977" w14:textId="55263360" w:rsidR="000F0000" w:rsidRDefault="000F0000" w:rsidP="00B80A8E">
      <w:pPr>
        <w:pStyle w:val="NormalWeb"/>
        <w:spacing w:line="276" w:lineRule="auto"/>
        <w:jc w:val="both"/>
      </w:pPr>
      <w:r>
        <w:t xml:space="preserve">Les données tabulaires sont d’abord intégrées dans un </w:t>
      </w:r>
      <w:r>
        <w:rPr>
          <w:rStyle w:val="lev"/>
        </w:rPr>
        <w:t>SGBD intermédiaire MySQL</w:t>
      </w:r>
      <w:r>
        <w:t xml:space="preserve">, grâce à des pipelines construits dans </w:t>
      </w:r>
      <w:r>
        <w:rPr>
          <w:rStyle w:val="lev"/>
        </w:rPr>
        <w:t>Apache Hop</w:t>
      </w:r>
      <w:r>
        <w:t>. Apache Hop permet de gérer les flux ETL (</w:t>
      </w:r>
      <w:proofErr w:type="spellStart"/>
      <w:r>
        <w:t>Extract</w:t>
      </w:r>
      <w:proofErr w:type="spellEnd"/>
      <w:r>
        <w:t xml:space="preserve">, </w:t>
      </w:r>
      <w:proofErr w:type="spellStart"/>
      <w:r>
        <w:t>Transform</w:t>
      </w:r>
      <w:proofErr w:type="spellEnd"/>
      <w:r>
        <w:t xml:space="preserve">, </w:t>
      </w:r>
      <w:proofErr w:type="spellStart"/>
      <w:r>
        <w:t>Load</w:t>
      </w:r>
      <w:proofErr w:type="spellEnd"/>
      <w:r>
        <w:t>) de manière dynamique et modulaire, avec une gestion centralisée des connexions aux bases de données (via variables et métadonnées).</w:t>
      </w:r>
    </w:p>
    <w:p w14:paraId="50421737" w14:textId="5BA42830" w:rsidR="00C62DAA" w:rsidRDefault="00A7320D" w:rsidP="00C62DAA">
      <w:r w:rsidRPr="00A7320D">
        <w:rPr>
          <w:noProof/>
        </w:rPr>
        <w:drawing>
          <wp:inline distT="0" distB="0" distL="0" distR="0" wp14:anchorId="507305BD" wp14:editId="7C76A97A">
            <wp:extent cx="6645910" cy="3388360"/>
            <wp:effectExtent l="0" t="0" r="2540" b="254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3388360"/>
                    </a:xfrm>
                    <a:prstGeom prst="rect">
                      <a:avLst/>
                    </a:prstGeom>
                  </pic:spPr>
                </pic:pic>
              </a:graphicData>
            </a:graphic>
          </wp:inline>
        </w:drawing>
      </w:r>
    </w:p>
    <w:p w14:paraId="43A6ABDA" w14:textId="77777777" w:rsidR="00DC3FA7" w:rsidRDefault="00DC3FA7" w:rsidP="00C62DAA"/>
    <w:p w14:paraId="72090123" w14:textId="125414EA" w:rsidR="00DC3FA7" w:rsidRDefault="00DC3FA7" w:rsidP="007F1862">
      <w:pPr>
        <w:pStyle w:val="NormalWeb"/>
        <w:numPr>
          <w:ilvl w:val="0"/>
          <w:numId w:val="62"/>
        </w:numPr>
        <w:spacing w:line="276" w:lineRule="auto"/>
        <w:jc w:val="both"/>
      </w:pPr>
      <w:r>
        <w:t xml:space="preserve">Une </w:t>
      </w:r>
      <w:r w:rsidR="007F48EA">
        <w:t>connexion</w:t>
      </w:r>
      <w:r>
        <w:t xml:space="preserve"> est </w:t>
      </w:r>
      <w:r w:rsidR="00726BB2">
        <w:t>établie</w:t>
      </w:r>
      <w:r>
        <w:t xml:space="preserve"> avec MySQL en local via XAMPP et une Table est créé pour accueillir les données</w:t>
      </w:r>
      <w:r w:rsidR="003B1F45">
        <w:t xml:space="preserve"> </w:t>
      </w:r>
      <w:r>
        <w:t>d’Apache hop</w:t>
      </w:r>
    </w:p>
    <w:p w14:paraId="1E53110C" w14:textId="34A44826" w:rsidR="00DC3FA7" w:rsidRDefault="00726BB2" w:rsidP="00DC3FA7">
      <w:pPr>
        <w:pStyle w:val="NormalWeb"/>
        <w:spacing w:line="276" w:lineRule="auto"/>
        <w:ind w:left="708" w:hanging="708"/>
        <w:jc w:val="both"/>
      </w:pPr>
      <w:r w:rsidRPr="00726BB2">
        <w:rPr>
          <w:noProof/>
        </w:rPr>
        <w:drawing>
          <wp:inline distT="0" distB="0" distL="0" distR="0" wp14:anchorId="1D70AB1B" wp14:editId="0660E15C">
            <wp:extent cx="5753903" cy="3267531"/>
            <wp:effectExtent l="0" t="0" r="0"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3903" cy="3267531"/>
                    </a:xfrm>
                    <a:prstGeom prst="rect">
                      <a:avLst/>
                    </a:prstGeom>
                  </pic:spPr>
                </pic:pic>
              </a:graphicData>
            </a:graphic>
          </wp:inline>
        </w:drawing>
      </w:r>
    </w:p>
    <w:p w14:paraId="29B6AC51" w14:textId="20E9C0AC" w:rsidR="0069153B" w:rsidRDefault="0069153B" w:rsidP="00C62DAA"/>
    <w:p w14:paraId="1928CD57" w14:textId="5EC970DD" w:rsidR="00550AF9" w:rsidRPr="00D301F7" w:rsidRDefault="00D301F7" w:rsidP="00550AF9">
      <w:pPr>
        <w:pStyle w:val="Titre3"/>
        <w:rPr>
          <w:rFonts w:ascii="Times New Roman" w:hAnsi="Times New Roman"/>
          <w:i w:val="0"/>
          <w:iCs/>
          <w:sz w:val="24"/>
          <w:szCs w:val="24"/>
        </w:rPr>
      </w:pPr>
      <w:bookmarkStart w:id="165" w:name="_Toc212795476"/>
      <w:r w:rsidRPr="00D301F7">
        <w:rPr>
          <w:rFonts w:ascii="Times New Roman" w:hAnsi="Times New Roman"/>
          <w:i w:val="0"/>
          <w:iCs/>
          <w:sz w:val="24"/>
          <w:szCs w:val="24"/>
        </w:rPr>
        <w:t>8</w:t>
      </w:r>
      <w:r w:rsidR="00550AF9" w:rsidRPr="00D301F7">
        <w:rPr>
          <w:rFonts w:ascii="Times New Roman" w:hAnsi="Times New Roman"/>
          <w:i w:val="0"/>
          <w:iCs/>
          <w:sz w:val="24"/>
          <w:szCs w:val="24"/>
        </w:rPr>
        <w:t>.2.3 Passerelle ODBC entre Oracle et MySQL</w:t>
      </w:r>
      <w:bookmarkEnd w:id="165"/>
    </w:p>
    <w:p w14:paraId="4D5A4F7B" w14:textId="77777777" w:rsidR="00550AF9" w:rsidRDefault="00550AF9" w:rsidP="00B80A8E">
      <w:pPr>
        <w:pStyle w:val="NormalWeb"/>
        <w:spacing w:line="276" w:lineRule="auto"/>
        <w:jc w:val="both"/>
      </w:pPr>
      <w:r>
        <w:t xml:space="preserve">Pour intégrer ces données dans Oracle, nous avons configuré une </w:t>
      </w:r>
      <w:proofErr w:type="spellStart"/>
      <w:r>
        <w:rPr>
          <w:rStyle w:val="lev"/>
        </w:rPr>
        <w:t>gateway</w:t>
      </w:r>
      <w:proofErr w:type="spellEnd"/>
      <w:r>
        <w:rPr>
          <w:rStyle w:val="lev"/>
        </w:rPr>
        <w:t xml:space="preserve"> hétérogène (dg4odbc)</w:t>
      </w:r>
      <w:r>
        <w:t xml:space="preserve"> permettant d’établir un </w:t>
      </w:r>
      <w:proofErr w:type="spellStart"/>
      <w:r>
        <w:rPr>
          <w:rStyle w:val="lev"/>
        </w:rPr>
        <w:t>database</w:t>
      </w:r>
      <w:proofErr w:type="spellEnd"/>
      <w:r>
        <w:rPr>
          <w:rStyle w:val="lev"/>
        </w:rPr>
        <w:t xml:space="preserve"> </w:t>
      </w:r>
      <w:proofErr w:type="spellStart"/>
      <w:r>
        <w:rPr>
          <w:rStyle w:val="lev"/>
        </w:rPr>
        <w:t>link</w:t>
      </w:r>
      <w:proofErr w:type="spellEnd"/>
      <w:r>
        <w:t xml:space="preserve"> entre Oracle 23AI et MySQL.</w:t>
      </w:r>
    </w:p>
    <w:p w14:paraId="1CA80976" w14:textId="61CB7F13" w:rsidR="00550AF9" w:rsidRDefault="00550AF9" w:rsidP="007F1862">
      <w:pPr>
        <w:pStyle w:val="NormalWeb"/>
        <w:numPr>
          <w:ilvl w:val="0"/>
          <w:numId w:val="58"/>
        </w:numPr>
        <w:spacing w:line="276" w:lineRule="auto"/>
        <w:jc w:val="both"/>
      </w:pPr>
      <w:r>
        <w:t xml:space="preserve">Le pilote </w:t>
      </w:r>
      <w:hyperlink r:id="rId27" w:history="1">
        <w:r w:rsidRPr="00550AF9">
          <w:rPr>
            <w:rStyle w:val="Lienhypertexte"/>
          </w:rPr>
          <w:t>MySQL ODBC</w:t>
        </w:r>
      </w:hyperlink>
      <w:r>
        <w:rPr>
          <w:rStyle w:val="lev"/>
        </w:rPr>
        <w:t xml:space="preserve"> (</w:t>
      </w:r>
      <w:proofErr w:type="spellStart"/>
      <w:r>
        <w:rPr>
          <w:rStyle w:val="lev"/>
        </w:rPr>
        <w:t>MySQLDSN</w:t>
      </w:r>
      <w:proofErr w:type="spellEnd"/>
      <w:r>
        <w:rPr>
          <w:rStyle w:val="lev"/>
        </w:rPr>
        <w:t>)</w:t>
      </w:r>
      <w:r>
        <w:t xml:space="preserve"> joue ici le rôle de connecteur.</w:t>
      </w:r>
    </w:p>
    <w:p w14:paraId="416B9F20" w14:textId="72127E8B" w:rsidR="00F84556" w:rsidRDefault="00550AF9" w:rsidP="007F1862">
      <w:pPr>
        <w:pStyle w:val="NormalWeb"/>
        <w:numPr>
          <w:ilvl w:val="0"/>
          <w:numId w:val="58"/>
        </w:numPr>
        <w:spacing w:line="276" w:lineRule="auto"/>
        <w:jc w:val="both"/>
      </w:pPr>
      <w:r>
        <w:t>Cela permet à Oracle de requêter directement les données stockées dans MySQL, comme si elles faisaient partie de sa base interne.</w:t>
      </w:r>
    </w:p>
    <w:p w14:paraId="727EE7A3" w14:textId="4A8D9B39" w:rsidR="00EC7B28" w:rsidRDefault="00EC7B28" w:rsidP="00F84556">
      <w:pPr>
        <w:pStyle w:val="NormalWeb"/>
        <w:ind w:left="360"/>
      </w:pPr>
      <w:r w:rsidRPr="00EC7B28">
        <w:rPr>
          <w:noProof/>
        </w:rPr>
        <w:drawing>
          <wp:inline distT="0" distB="0" distL="0" distR="0" wp14:anchorId="0C651490" wp14:editId="3E4A4C29">
            <wp:extent cx="4740249" cy="2596515"/>
            <wp:effectExtent l="0" t="0" r="381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34510" cy="2702923"/>
                    </a:xfrm>
                    <a:prstGeom prst="rect">
                      <a:avLst/>
                    </a:prstGeom>
                  </pic:spPr>
                </pic:pic>
              </a:graphicData>
            </a:graphic>
          </wp:inline>
        </w:drawing>
      </w:r>
    </w:p>
    <w:p w14:paraId="3588B5F2" w14:textId="4898CC4D" w:rsidR="002C7600" w:rsidRDefault="002C7600" w:rsidP="00F84556">
      <w:pPr>
        <w:pStyle w:val="NormalWeb"/>
        <w:ind w:left="360"/>
      </w:pPr>
      <w:r w:rsidRPr="00F84556">
        <w:rPr>
          <w:noProof/>
        </w:rPr>
        <w:drawing>
          <wp:inline distT="0" distB="0" distL="0" distR="0" wp14:anchorId="44F91E4C" wp14:editId="240C23D3">
            <wp:extent cx="4652467" cy="1371599"/>
            <wp:effectExtent l="0" t="0" r="0"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35360" cy="1543442"/>
                    </a:xfrm>
                    <a:prstGeom prst="rect">
                      <a:avLst/>
                    </a:prstGeom>
                  </pic:spPr>
                </pic:pic>
              </a:graphicData>
            </a:graphic>
          </wp:inline>
        </w:drawing>
      </w:r>
    </w:p>
    <w:p w14:paraId="28E28E59" w14:textId="77777777" w:rsidR="00845D87" w:rsidRDefault="00845D87" w:rsidP="00F84556">
      <w:pPr>
        <w:pStyle w:val="NormalWeb"/>
        <w:ind w:left="360"/>
      </w:pPr>
    </w:p>
    <w:p w14:paraId="087C872E" w14:textId="32F6581D" w:rsidR="00B80A8E" w:rsidRPr="00D301F7" w:rsidRDefault="00D301F7" w:rsidP="00B80A8E">
      <w:pPr>
        <w:pStyle w:val="Titre3"/>
        <w:rPr>
          <w:rFonts w:ascii="Times New Roman" w:hAnsi="Times New Roman"/>
          <w:i w:val="0"/>
          <w:iCs/>
          <w:sz w:val="24"/>
          <w:szCs w:val="24"/>
        </w:rPr>
      </w:pPr>
      <w:bookmarkStart w:id="166" w:name="_Toc212795477"/>
      <w:r>
        <w:rPr>
          <w:rFonts w:ascii="Times New Roman" w:hAnsi="Times New Roman"/>
          <w:i w:val="0"/>
          <w:iCs/>
          <w:sz w:val="24"/>
          <w:szCs w:val="24"/>
        </w:rPr>
        <w:t>8</w:t>
      </w:r>
      <w:r w:rsidR="00B80A8E" w:rsidRPr="00D301F7">
        <w:rPr>
          <w:rFonts w:ascii="Times New Roman" w:hAnsi="Times New Roman"/>
          <w:i w:val="0"/>
          <w:iCs/>
          <w:sz w:val="24"/>
          <w:szCs w:val="24"/>
        </w:rPr>
        <w:t>.2.4 Stockage centralisé dans Oracle 23AI</w:t>
      </w:r>
      <w:bookmarkEnd w:id="166"/>
    </w:p>
    <w:p w14:paraId="2C5AA523" w14:textId="77777777" w:rsidR="00B80A8E" w:rsidRDefault="00B80A8E" w:rsidP="00B80A8E">
      <w:pPr>
        <w:pStyle w:val="NormalWeb"/>
        <w:spacing w:line="276" w:lineRule="auto"/>
        <w:jc w:val="both"/>
      </w:pPr>
      <w:r>
        <w:t xml:space="preserve">Toutes les données sont finalement intégrées et stockées dans </w:t>
      </w:r>
      <w:r>
        <w:rPr>
          <w:rStyle w:val="lev"/>
        </w:rPr>
        <w:t xml:space="preserve">Oracle </w:t>
      </w:r>
      <w:proofErr w:type="spellStart"/>
      <w:r>
        <w:rPr>
          <w:rStyle w:val="lev"/>
        </w:rPr>
        <w:t>Database</w:t>
      </w:r>
      <w:proofErr w:type="spellEnd"/>
      <w:r>
        <w:rPr>
          <w:rStyle w:val="lev"/>
        </w:rPr>
        <w:t xml:space="preserve"> 23AI</w:t>
      </w:r>
      <w:r>
        <w:t>, qui devient le socle du Data Lake.</w:t>
      </w:r>
    </w:p>
    <w:p w14:paraId="2C7DF6C0" w14:textId="77777777" w:rsidR="00B80A8E" w:rsidRDefault="00B80A8E" w:rsidP="007F1862">
      <w:pPr>
        <w:pStyle w:val="NormalWeb"/>
        <w:numPr>
          <w:ilvl w:val="0"/>
          <w:numId w:val="59"/>
        </w:numPr>
        <w:spacing w:line="276" w:lineRule="auto"/>
        <w:jc w:val="both"/>
      </w:pPr>
      <w:r>
        <w:t xml:space="preserve">Les données tabulaires sont intégrées dans des tables Oracle via des vues externes et des tables de </w:t>
      </w:r>
      <w:proofErr w:type="spellStart"/>
      <w:r>
        <w:t>staging</w:t>
      </w:r>
      <w:proofErr w:type="spellEnd"/>
      <w:r>
        <w:t>.</w:t>
      </w:r>
    </w:p>
    <w:p w14:paraId="776FDEB7" w14:textId="77777777" w:rsidR="00B80A8E" w:rsidRDefault="00B80A8E" w:rsidP="007F1862">
      <w:pPr>
        <w:pStyle w:val="NormalWeb"/>
        <w:numPr>
          <w:ilvl w:val="0"/>
          <w:numId w:val="59"/>
        </w:numPr>
        <w:spacing w:line="276" w:lineRule="auto"/>
        <w:jc w:val="both"/>
      </w:pPr>
      <w:r>
        <w:t>Les images médicales sont vectorisées via des scripts Python (Sentence Transformers pour le texte, modèles de vision pour les images).</w:t>
      </w:r>
    </w:p>
    <w:p w14:paraId="137F02D8" w14:textId="23C0EBC7" w:rsidR="00B80A8E" w:rsidRPr="00D00DF3" w:rsidRDefault="00D00DF3" w:rsidP="00B80A8E">
      <w:pPr>
        <w:pStyle w:val="Titre2"/>
        <w:rPr>
          <w:rFonts w:ascii="Times New Roman" w:hAnsi="Times New Roman"/>
          <w:sz w:val="24"/>
          <w:szCs w:val="24"/>
        </w:rPr>
      </w:pPr>
      <w:bookmarkStart w:id="167" w:name="_Toc212795478"/>
      <w:r w:rsidRPr="00D00DF3">
        <w:rPr>
          <w:rFonts w:ascii="Times New Roman" w:hAnsi="Times New Roman"/>
          <w:sz w:val="24"/>
          <w:szCs w:val="24"/>
        </w:rPr>
        <w:t>8</w:t>
      </w:r>
      <w:r w:rsidR="00B80A8E" w:rsidRPr="00D00DF3">
        <w:rPr>
          <w:rFonts w:ascii="Times New Roman" w:hAnsi="Times New Roman"/>
          <w:sz w:val="24"/>
          <w:szCs w:val="24"/>
        </w:rPr>
        <w:t>.3 Oracle 23AI comme moteur vectoriel dans le Data Lake</w:t>
      </w:r>
      <w:bookmarkEnd w:id="167"/>
    </w:p>
    <w:p w14:paraId="0A9CCA3A" w14:textId="77777777" w:rsidR="00B80A8E" w:rsidRDefault="00B80A8E" w:rsidP="00B80A8E">
      <w:pPr>
        <w:pStyle w:val="NormalWeb"/>
      </w:pPr>
      <w:r>
        <w:t xml:space="preserve">L’innovation majeure de la version 23AI d’Oracle est son </w:t>
      </w:r>
      <w:r>
        <w:rPr>
          <w:rStyle w:val="lev"/>
        </w:rPr>
        <w:t>moteur vectoriel intégré</w:t>
      </w:r>
      <w:r>
        <w:t>, qui permet de :</w:t>
      </w:r>
    </w:p>
    <w:p w14:paraId="3C06B790" w14:textId="77777777" w:rsidR="00B80A8E" w:rsidRDefault="00B80A8E" w:rsidP="007F1862">
      <w:pPr>
        <w:pStyle w:val="NormalWeb"/>
        <w:numPr>
          <w:ilvl w:val="0"/>
          <w:numId w:val="60"/>
        </w:numPr>
      </w:pPr>
      <w:r>
        <w:t xml:space="preserve">Stocker des </w:t>
      </w:r>
      <w:r>
        <w:rPr>
          <w:rStyle w:val="lev"/>
        </w:rPr>
        <w:t>vecteurs denses</w:t>
      </w:r>
      <w:r>
        <w:t xml:space="preserve"> (représentations numériques des textes et images).</w:t>
      </w:r>
    </w:p>
    <w:p w14:paraId="68BCD465" w14:textId="77777777" w:rsidR="00B80A8E" w:rsidRDefault="00B80A8E" w:rsidP="007F1862">
      <w:pPr>
        <w:pStyle w:val="NormalWeb"/>
        <w:numPr>
          <w:ilvl w:val="0"/>
          <w:numId w:val="60"/>
        </w:numPr>
      </w:pPr>
      <w:r>
        <w:t xml:space="preserve">Réaliser des recherches de </w:t>
      </w:r>
      <w:r>
        <w:rPr>
          <w:rStyle w:val="lev"/>
        </w:rPr>
        <w:t>similarité sémantique</w:t>
      </w:r>
      <w:r>
        <w:t xml:space="preserve"> directement en SQL.</w:t>
      </w:r>
    </w:p>
    <w:p w14:paraId="2F2D12AA" w14:textId="77777777" w:rsidR="00B80A8E" w:rsidRDefault="00B80A8E" w:rsidP="007F1862">
      <w:pPr>
        <w:pStyle w:val="NormalWeb"/>
        <w:numPr>
          <w:ilvl w:val="0"/>
          <w:numId w:val="60"/>
        </w:numPr>
      </w:pPr>
      <w:r>
        <w:t>Combiner les vecteurs avec des données relationnelles pour des cas d’usage concrets.</w:t>
      </w:r>
    </w:p>
    <w:p w14:paraId="6F31D3C7" w14:textId="69582F30" w:rsidR="00B80A8E" w:rsidRPr="00D00DF3" w:rsidRDefault="00D00DF3" w:rsidP="00B80A8E">
      <w:pPr>
        <w:pStyle w:val="Titre3"/>
        <w:rPr>
          <w:rFonts w:ascii="Times New Roman" w:hAnsi="Times New Roman"/>
          <w:i w:val="0"/>
          <w:iCs/>
          <w:sz w:val="24"/>
          <w:szCs w:val="24"/>
        </w:rPr>
      </w:pPr>
      <w:bookmarkStart w:id="168" w:name="_Toc212795479"/>
      <w:r>
        <w:rPr>
          <w:rFonts w:ascii="Times New Roman" w:hAnsi="Times New Roman"/>
          <w:i w:val="0"/>
          <w:iCs/>
          <w:sz w:val="24"/>
          <w:szCs w:val="24"/>
        </w:rPr>
        <w:t>8</w:t>
      </w:r>
      <w:r w:rsidR="00B80A8E" w:rsidRPr="00D00DF3">
        <w:rPr>
          <w:rFonts w:ascii="Times New Roman" w:hAnsi="Times New Roman"/>
          <w:i w:val="0"/>
          <w:iCs/>
          <w:sz w:val="24"/>
          <w:szCs w:val="24"/>
        </w:rPr>
        <w:t>.3.1 Génération des vecteurs</w:t>
      </w:r>
      <w:bookmarkEnd w:id="168"/>
    </w:p>
    <w:p w14:paraId="555BE1C0" w14:textId="40B2BB62" w:rsidR="00EF38F4" w:rsidRPr="00EF38F4" w:rsidRDefault="00B80A8E" w:rsidP="007F1862">
      <w:pPr>
        <w:pStyle w:val="NormalWeb"/>
        <w:numPr>
          <w:ilvl w:val="0"/>
          <w:numId w:val="61"/>
        </w:numPr>
        <w:rPr>
          <w:b/>
          <w:bCs/>
        </w:rPr>
      </w:pPr>
      <w:r>
        <w:t xml:space="preserve">Pour le texte (fichiers CSV, dossiers patients), nous avons utilisé le modèle </w:t>
      </w:r>
      <w:proofErr w:type="spellStart"/>
      <w:r w:rsidR="00442827" w:rsidRPr="00442827">
        <w:rPr>
          <w:b/>
          <w:bCs/>
        </w:rPr>
        <w:t>BioBERT-mnli-snli-scinli-scitail-mednli-stsb</w:t>
      </w:r>
      <w:proofErr w:type="spellEnd"/>
      <w:r>
        <w:t xml:space="preserve"> de Sentence Transformers.</w:t>
      </w:r>
    </w:p>
    <w:p w14:paraId="7704CF6F" w14:textId="38B4D765" w:rsidR="002F5809" w:rsidRPr="00442827" w:rsidRDefault="002F5809" w:rsidP="002F5809">
      <w:pPr>
        <w:pStyle w:val="NormalWeb"/>
        <w:rPr>
          <w:b/>
          <w:bCs/>
        </w:rPr>
      </w:pPr>
      <w:r w:rsidRPr="002F5809">
        <w:rPr>
          <w:b/>
          <w:bCs/>
          <w:noProof/>
        </w:rPr>
        <w:drawing>
          <wp:inline distT="0" distB="0" distL="0" distR="0" wp14:anchorId="0CB801A8" wp14:editId="79A194FB">
            <wp:extent cx="6645910" cy="2754630"/>
            <wp:effectExtent l="0" t="0" r="2540" b="762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2754630"/>
                    </a:xfrm>
                    <a:prstGeom prst="rect">
                      <a:avLst/>
                    </a:prstGeom>
                  </pic:spPr>
                </pic:pic>
              </a:graphicData>
            </a:graphic>
          </wp:inline>
        </w:drawing>
      </w:r>
    </w:p>
    <w:p w14:paraId="1F15557E" w14:textId="77777777" w:rsidR="00442827" w:rsidRDefault="00442827" w:rsidP="00442827">
      <w:pPr>
        <w:pStyle w:val="NormalWeb"/>
        <w:rPr>
          <w:b/>
          <w:bCs/>
        </w:rPr>
      </w:pPr>
      <w:r w:rsidRPr="00442827">
        <w:rPr>
          <w:noProof/>
        </w:rPr>
        <w:drawing>
          <wp:inline distT="0" distB="0" distL="0" distR="0" wp14:anchorId="4592EE2E" wp14:editId="7972A51D">
            <wp:extent cx="6605625" cy="3759835"/>
            <wp:effectExtent l="0" t="0" r="508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752939" cy="3843684"/>
                    </a:xfrm>
                    <a:prstGeom prst="rect">
                      <a:avLst/>
                    </a:prstGeom>
                  </pic:spPr>
                </pic:pic>
              </a:graphicData>
            </a:graphic>
          </wp:inline>
        </w:drawing>
      </w:r>
    </w:p>
    <w:p w14:paraId="65967932" w14:textId="3087C201" w:rsidR="00B80A8E" w:rsidRPr="00442827" w:rsidRDefault="002F5809" w:rsidP="00442827">
      <w:pPr>
        <w:pStyle w:val="NormalWeb"/>
        <w:rPr>
          <w:b/>
          <w:bCs/>
        </w:rPr>
      </w:pPr>
      <w:r w:rsidRPr="002F5809">
        <w:rPr>
          <w:noProof/>
        </w:rPr>
        <w:drawing>
          <wp:inline distT="0" distB="0" distL="0" distR="0" wp14:anchorId="632A69B7" wp14:editId="3B76C9EB">
            <wp:extent cx="6645910" cy="3027045"/>
            <wp:effectExtent l="0" t="0" r="2540" b="19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3027045"/>
                    </a:xfrm>
                    <a:prstGeom prst="rect">
                      <a:avLst/>
                    </a:prstGeom>
                  </pic:spPr>
                </pic:pic>
              </a:graphicData>
            </a:graphic>
          </wp:inline>
        </w:drawing>
      </w:r>
      <w:r w:rsidR="00442827">
        <w:br/>
      </w:r>
    </w:p>
    <w:p w14:paraId="58B44F66" w14:textId="75CEA30A" w:rsidR="00B80A8E" w:rsidRDefault="00B80A8E" w:rsidP="007F1862">
      <w:pPr>
        <w:pStyle w:val="NormalWeb"/>
        <w:numPr>
          <w:ilvl w:val="0"/>
          <w:numId w:val="61"/>
        </w:numPr>
      </w:pPr>
      <w:r>
        <w:t xml:space="preserve">Pour les images médicales (DRD), nous avons utilisé </w:t>
      </w:r>
      <w:r w:rsidR="00E33FB0">
        <w:t>le</w:t>
      </w:r>
      <w:r>
        <w:t xml:space="preserve"> modèle de vision </w:t>
      </w:r>
      <w:r w:rsidR="00E33FB0" w:rsidRPr="00E33FB0">
        <w:rPr>
          <w:b/>
          <w:bCs/>
        </w:rPr>
        <w:t>CLIP</w:t>
      </w:r>
      <w:r w:rsidR="00E33FB0">
        <w:rPr>
          <w:b/>
          <w:bCs/>
        </w:rPr>
        <w:t xml:space="preserve"> de </w:t>
      </w:r>
      <w:proofErr w:type="spellStart"/>
      <w:r w:rsidR="00E33FB0">
        <w:rPr>
          <w:b/>
          <w:bCs/>
        </w:rPr>
        <w:t>openAI</w:t>
      </w:r>
      <w:proofErr w:type="spellEnd"/>
      <w:r>
        <w:t xml:space="preserve"> afin d’extraire des </w:t>
      </w:r>
      <w:proofErr w:type="spellStart"/>
      <w:r>
        <w:t>embeddings</w:t>
      </w:r>
      <w:proofErr w:type="spellEnd"/>
      <w:r>
        <w:t xml:space="preserve"> vectoriels.</w:t>
      </w:r>
    </w:p>
    <w:p w14:paraId="62B0609D" w14:textId="293B3A79" w:rsidR="0072434A" w:rsidRDefault="00DC5E7E" w:rsidP="00C62DAA">
      <w:r w:rsidRPr="00DC5E7E">
        <w:rPr>
          <w:noProof/>
        </w:rPr>
        <w:drawing>
          <wp:inline distT="0" distB="0" distL="0" distR="0" wp14:anchorId="60179AA5" wp14:editId="05EFFDE0">
            <wp:extent cx="6645910" cy="4390390"/>
            <wp:effectExtent l="0" t="0" r="254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45910" cy="4390390"/>
                    </a:xfrm>
                    <a:prstGeom prst="rect">
                      <a:avLst/>
                    </a:prstGeom>
                  </pic:spPr>
                </pic:pic>
              </a:graphicData>
            </a:graphic>
          </wp:inline>
        </w:drawing>
      </w:r>
    </w:p>
    <w:p w14:paraId="603F075A" w14:textId="77777777" w:rsidR="00EF38F4" w:rsidRDefault="00EF38F4" w:rsidP="00C62DAA"/>
    <w:p w14:paraId="2A350494" w14:textId="3A87C89B" w:rsidR="00DC5E7E" w:rsidRDefault="00DC5E7E" w:rsidP="00C62DAA">
      <w:r w:rsidRPr="00DC5E7E">
        <w:rPr>
          <w:noProof/>
        </w:rPr>
        <w:drawing>
          <wp:inline distT="0" distB="0" distL="0" distR="0" wp14:anchorId="1E917929" wp14:editId="20E81C88">
            <wp:extent cx="6645910" cy="2209190"/>
            <wp:effectExtent l="0" t="0" r="2540" b="63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71610" cy="2217733"/>
                    </a:xfrm>
                    <a:prstGeom prst="rect">
                      <a:avLst/>
                    </a:prstGeom>
                  </pic:spPr>
                </pic:pic>
              </a:graphicData>
            </a:graphic>
          </wp:inline>
        </w:drawing>
      </w:r>
    </w:p>
    <w:p w14:paraId="0627BB67" w14:textId="77777777" w:rsidR="00DC5E7E" w:rsidRDefault="00DC5E7E" w:rsidP="00C62DAA"/>
    <w:p w14:paraId="192A6642" w14:textId="770E305D" w:rsidR="00DC5E7E" w:rsidRDefault="00DC5E7E" w:rsidP="00C62DAA">
      <w:r w:rsidRPr="00DC5E7E">
        <w:rPr>
          <w:noProof/>
        </w:rPr>
        <w:drawing>
          <wp:inline distT="0" distB="0" distL="0" distR="0" wp14:anchorId="471F96F1" wp14:editId="4598F7E2">
            <wp:extent cx="6643572" cy="3411400"/>
            <wp:effectExtent l="0" t="0" r="508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746481" cy="3464243"/>
                    </a:xfrm>
                    <a:prstGeom prst="rect">
                      <a:avLst/>
                    </a:prstGeom>
                  </pic:spPr>
                </pic:pic>
              </a:graphicData>
            </a:graphic>
          </wp:inline>
        </w:drawing>
      </w:r>
    </w:p>
    <w:p w14:paraId="76625E90" w14:textId="36D2A10A" w:rsidR="00A4635F" w:rsidRDefault="00A4635F" w:rsidP="00C62DAA"/>
    <w:p w14:paraId="49634989" w14:textId="4A14DF53" w:rsidR="00A4635F" w:rsidRPr="0005101A" w:rsidRDefault="0005101A" w:rsidP="00A4635F">
      <w:pPr>
        <w:pStyle w:val="Titre3"/>
        <w:rPr>
          <w:rFonts w:ascii="Times New Roman" w:hAnsi="Times New Roman"/>
          <w:sz w:val="24"/>
          <w:szCs w:val="24"/>
        </w:rPr>
      </w:pPr>
      <w:bookmarkStart w:id="169" w:name="_Toc212795480"/>
      <w:r>
        <w:rPr>
          <w:rFonts w:ascii="Times New Roman" w:hAnsi="Times New Roman"/>
          <w:sz w:val="24"/>
          <w:szCs w:val="24"/>
        </w:rPr>
        <w:t>8</w:t>
      </w:r>
      <w:r w:rsidR="00A4635F" w:rsidRPr="0005101A">
        <w:rPr>
          <w:rFonts w:ascii="Times New Roman" w:hAnsi="Times New Roman"/>
          <w:sz w:val="24"/>
          <w:szCs w:val="24"/>
        </w:rPr>
        <w:t>.3.2 Stockage des vecteurs dans Oracle</w:t>
      </w:r>
      <w:bookmarkEnd w:id="169"/>
    </w:p>
    <w:p w14:paraId="0108F3A6" w14:textId="35B34124" w:rsidR="00A4635F" w:rsidRDefault="00A4635F" w:rsidP="00A4635F">
      <w:pPr>
        <w:pStyle w:val="NormalWeb"/>
      </w:pPr>
      <w:r>
        <w:t xml:space="preserve">Les vecteurs générés sont stockés dans </w:t>
      </w:r>
      <w:r w:rsidR="007A6884">
        <w:t>des</w:t>
      </w:r>
      <w:r>
        <w:t xml:space="preserve"> table</w:t>
      </w:r>
      <w:r w:rsidR="007A6884">
        <w:t>s</w:t>
      </w:r>
      <w:r>
        <w:t xml:space="preserve"> Oracle dédiée, par exemple :</w:t>
      </w:r>
    </w:p>
    <w:p w14:paraId="4978D7AC" w14:textId="0FE327C3" w:rsidR="00A4635F" w:rsidRDefault="007A6884" w:rsidP="00C62DAA">
      <w:r w:rsidRPr="007A6884">
        <w:rPr>
          <w:noProof/>
        </w:rPr>
        <w:drawing>
          <wp:inline distT="0" distB="0" distL="0" distR="0" wp14:anchorId="18791C90" wp14:editId="163D53F2">
            <wp:extent cx="6643886" cy="2421331"/>
            <wp:effectExtent l="0" t="0" r="508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786840" cy="2473430"/>
                    </a:xfrm>
                    <a:prstGeom prst="rect">
                      <a:avLst/>
                    </a:prstGeom>
                  </pic:spPr>
                </pic:pic>
              </a:graphicData>
            </a:graphic>
          </wp:inline>
        </w:drawing>
      </w:r>
    </w:p>
    <w:p w14:paraId="666090C4" w14:textId="77777777" w:rsidR="00DC7BF3" w:rsidRDefault="00DC7BF3" w:rsidP="00DC7BF3">
      <w:pPr>
        <w:pStyle w:val="NormalWeb"/>
      </w:pPr>
      <w:r>
        <w:t>De même, une table parallèle est définie pour les vecteurs d’images.</w:t>
      </w:r>
    </w:p>
    <w:p w14:paraId="5272572D" w14:textId="4649D139" w:rsidR="002F5809" w:rsidRDefault="00E05B04" w:rsidP="00C62DAA">
      <w:r w:rsidRPr="00E05B04">
        <w:rPr>
          <w:noProof/>
        </w:rPr>
        <w:drawing>
          <wp:inline distT="0" distB="0" distL="0" distR="0" wp14:anchorId="7C6869ED" wp14:editId="4CB499F0">
            <wp:extent cx="6106377" cy="2057687"/>
            <wp:effectExtent l="0" t="0" r="889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06377" cy="2057687"/>
                    </a:xfrm>
                    <a:prstGeom prst="rect">
                      <a:avLst/>
                    </a:prstGeom>
                  </pic:spPr>
                </pic:pic>
              </a:graphicData>
            </a:graphic>
          </wp:inline>
        </w:drawing>
      </w:r>
    </w:p>
    <w:p w14:paraId="41D009F0" w14:textId="22AD1166" w:rsidR="007773AF" w:rsidRPr="007B266C" w:rsidRDefault="0005101A" w:rsidP="0005101A">
      <w:pPr>
        <w:pStyle w:val="Titre2"/>
        <w:spacing w:before="240" w:line="276" w:lineRule="auto"/>
        <w:rPr>
          <w:rFonts w:ascii="Times New Roman" w:hAnsi="Times New Roman"/>
          <w:sz w:val="24"/>
          <w:szCs w:val="24"/>
        </w:rPr>
      </w:pPr>
      <w:bookmarkStart w:id="170" w:name="_Toc212795481"/>
      <w:r>
        <w:rPr>
          <w:rFonts w:ascii="Times New Roman" w:hAnsi="Times New Roman"/>
          <w:sz w:val="24"/>
          <w:szCs w:val="24"/>
        </w:rPr>
        <w:t>8</w:t>
      </w:r>
      <w:r w:rsidR="007773AF" w:rsidRPr="007B266C">
        <w:rPr>
          <w:rFonts w:ascii="Times New Roman" w:hAnsi="Times New Roman"/>
          <w:sz w:val="24"/>
          <w:szCs w:val="24"/>
        </w:rPr>
        <w:t>.4 Analyses avancées dans le Data Lake</w:t>
      </w:r>
      <w:bookmarkEnd w:id="170"/>
    </w:p>
    <w:p w14:paraId="651A029E" w14:textId="1F5A19BF" w:rsidR="007773AF" w:rsidRPr="00B9793E" w:rsidRDefault="0005101A" w:rsidP="0005101A">
      <w:pPr>
        <w:pStyle w:val="Titre3"/>
        <w:spacing w:before="240" w:line="276" w:lineRule="auto"/>
        <w:rPr>
          <w:rFonts w:ascii="Times New Roman" w:hAnsi="Times New Roman"/>
          <w:b/>
          <w:bCs/>
          <w:i w:val="0"/>
          <w:iCs/>
          <w:sz w:val="24"/>
          <w:szCs w:val="24"/>
        </w:rPr>
      </w:pPr>
      <w:bookmarkStart w:id="171" w:name="_Toc212795482"/>
      <w:r w:rsidRPr="00B9793E">
        <w:rPr>
          <w:rFonts w:ascii="Times New Roman" w:hAnsi="Times New Roman"/>
          <w:b/>
          <w:bCs/>
          <w:i w:val="0"/>
          <w:iCs/>
          <w:sz w:val="24"/>
          <w:szCs w:val="24"/>
        </w:rPr>
        <w:t>8</w:t>
      </w:r>
      <w:r w:rsidR="007773AF" w:rsidRPr="00B9793E">
        <w:rPr>
          <w:rFonts w:ascii="Times New Roman" w:hAnsi="Times New Roman"/>
          <w:b/>
          <w:bCs/>
          <w:i w:val="0"/>
          <w:iCs/>
          <w:sz w:val="24"/>
          <w:szCs w:val="24"/>
        </w:rPr>
        <w:t xml:space="preserve">.4.1 Analyses </w:t>
      </w:r>
      <w:r w:rsidR="00101788">
        <w:rPr>
          <w:rFonts w:ascii="Times New Roman" w:hAnsi="Times New Roman"/>
          <w:b/>
          <w:bCs/>
          <w:i w:val="0"/>
          <w:iCs/>
          <w:sz w:val="24"/>
          <w:szCs w:val="24"/>
        </w:rPr>
        <w:t>PCA et DBSCAN sur</w:t>
      </w:r>
      <w:r w:rsidR="009A0566" w:rsidRPr="00B9793E">
        <w:rPr>
          <w:rFonts w:ascii="Times New Roman" w:hAnsi="Times New Roman"/>
          <w:b/>
          <w:bCs/>
          <w:i w:val="0"/>
          <w:iCs/>
          <w:sz w:val="24"/>
          <w:szCs w:val="24"/>
        </w:rPr>
        <w:t xml:space="preserve"> </w:t>
      </w:r>
      <w:r w:rsidR="00BF270F" w:rsidRPr="00B9793E">
        <w:rPr>
          <w:rFonts w:ascii="Times New Roman" w:hAnsi="Times New Roman"/>
          <w:b/>
          <w:bCs/>
          <w:i w:val="0"/>
          <w:iCs/>
          <w:sz w:val="24"/>
          <w:szCs w:val="24"/>
        </w:rPr>
        <w:t>le texte et les images des</w:t>
      </w:r>
      <w:r w:rsidR="009A0566" w:rsidRPr="00B9793E">
        <w:rPr>
          <w:rFonts w:ascii="Times New Roman" w:hAnsi="Times New Roman"/>
          <w:b/>
          <w:bCs/>
          <w:i w:val="0"/>
          <w:iCs/>
          <w:sz w:val="24"/>
          <w:szCs w:val="24"/>
        </w:rPr>
        <w:t xml:space="preserve"> données</w:t>
      </w:r>
      <w:r w:rsidR="007773AF" w:rsidRPr="00B9793E">
        <w:rPr>
          <w:rFonts w:ascii="Times New Roman" w:hAnsi="Times New Roman"/>
          <w:b/>
          <w:bCs/>
          <w:i w:val="0"/>
          <w:iCs/>
          <w:sz w:val="24"/>
          <w:szCs w:val="24"/>
        </w:rPr>
        <w:t xml:space="preserve"> médicales</w:t>
      </w:r>
      <w:bookmarkEnd w:id="171"/>
    </w:p>
    <w:p w14:paraId="31E35DB6" w14:textId="77777777" w:rsidR="007773AF" w:rsidRPr="007B266C" w:rsidRDefault="007773AF" w:rsidP="007B266C">
      <w:pPr>
        <w:pStyle w:val="NormalWeb"/>
        <w:spacing w:line="276" w:lineRule="auto"/>
        <w:jc w:val="both"/>
      </w:pPr>
      <w:r w:rsidRPr="007B266C">
        <w:t>L’intégration d’Oracle 23AI permet de réaliser des analyses avancées telles que :</w:t>
      </w:r>
    </w:p>
    <w:p w14:paraId="6A2CF3A1" w14:textId="0AAC310A" w:rsidR="009F69F3" w:rsidRPr="007B266C" w:rsidRDefault="009F69F3" w:rsidP="009F69F3">
      <w:pPr>
        <w:pStyle w:val="NormalWeb"/>
        <w:numPr>
          <w:ilvl w:val="0"/>
          <w:numId w:val="63"/>
        </w:numPr>
        <w:spacing w:line="276" w:lineRule="auto"/>
        <w:jc w:val="both"/>
      </w:pPr>
      <w:r w:rsidRPr="007B266C">
        <w:t>PCA pour visualiser la distribution des vecteurs.</w:t>
      </w:r>
    </w:p>
    <w:p w14:paraId="5674FD38" w14:textId="15868BEA" w:rsidR="007773AF" w:rsidRPr="007B266C" w:rsidRDefault="007773AF" w:rsidP="007F1862">
      <w:pPr>
        <w:pStyle w:val="NormalWeb"/>
        <w:numPr>
          <w:ilvl w:val="0"/>
          <w:numId w:val="63"/>
        </w:numPr>
        <w:spacing w:line="276" w:lineRule="auto"/>
        <w:jc w:val="both"/>
      </w:pPr>
      <w:bookmarkStart w:id="172" w:name="_Hlk212756439"/>
      <w:r w:rsidRPr="007B266C">
        <w:t>Regroupement de patients par similarité vectorielle</w:t>
      </w:r>
      <w:r w:rsidR="009F69F3">
        <w:t xml:space="preserve"> (</w:t>
      </w:r>
      <w:r w:rsidR="009F69F3" w:rsidRPr="007B266C">
        <w:t>groupes thématiques</w:t>
      </w:r>
      <w:r w:rsidR="009F69F3">
        <w:t xml:space="preserve">) avec </w:t>
      </w:r>
      <w:r w:rsidR="009F69F3" w:rsidRPr="007B266C">
        <w:t>DBSCAN</w:t>
      </w:r>
      <w:r w:rsidR="009F69F3">
        <w:t>.</w:t>
      </w:r>
    </w:p>
    <w:bookmarkEnd w:id="172"/>
    <w:p w14:paraId="1EFEAC97" w14:textId="0C75468B" w:rsidR="007773AF" w:rsidRPr="0057006B" w:rsidRDefault="0005101A" w:rsidP="00101788">
      <w:pPr>
        <w:rPr>
          <w:b/>
          <w:bCs/>
          <w:sz w:val="24"/>
          <w:szCs w:val="24"/>
          <w:u w:val="single"/>
        </w:rPr>
      </w:pPr>
      <w:r w:rsidRPr="0057006B">
        <w:rPr>
          <w:b/>
          <w:bCs/>
          <w:sz w:val="24"/>
          <w:szCs w:val="24"/>
          <w:u w:val="single"/>
        </w:rPr>
        <w:t>8</w:t>
      </w:r>
      <w:r w:rsidR="007773AF" w:rsidRPr="0057006B">
        <w:rPr>
          <w:b/>
          <w:bCs/>
          <w:sz w:val="24"/>
          <w:szCs w:val="24"/>
          <w:u w:val="single"/>
        </w:rPr>
        <w:t>.4.</w:t>
      </w:r>
      <w:r w:rsidR="009F69F3" w:rsidRPr="0057006B">
        <w:rPr>
          <w:b/>
          <w:bCs/>
          <w:sz w:val="24"/>
          <w:szCs w:val="24"/>
          <w:u w:val="single"/>
        </w:rPr>
        <w:t>1.1</w:t>
      </w:r>
      <w:r w:rsidR="007773AF" w:rsidRPr="0057006B">
        <w:rPr>
          <w:b/>
          <w:bCs/>
          <w:sz w:val="24"/>
          <w:szCs w:val="24"/>
          <w:u w:val="single"/>
        </w:rPr>
        <w:t xml:space="preserve"> </w:t>
      </w:r>
      <w:r w:rsidR="009F69F3" w:rsidRPr="0057006B">
        <w:rPr>
          <w:b/>
          <w:bCs/>
          <w:sz w:val="24"/>
          <w:szCs w:val="24"/>
          <w:u w:val="single"/>
        </w:rPr>
        <w:t xml:space="preserve">PCA pour visualiser la distribution des vecteurs </w:t>
      </w:r>
    </w:p>
    <w:p w14:paraId="0A1FEDBC" w14:textId="280FE1D4" w:rsidR="0043235F" w:rsidRDefault="0043235F" w:rsidP="00B9793E">
      <w:pPr>
        <w:spacing w:before="240"/>
        <w:rPr>
          <w:rFonts w:ascii="Times New Roman" w:hAnsi="Times New Roman"/>
          <w:sz w:val="24"/>
          <w:szCs w:val="24"/>
        </w:rPr>
      </w:pPr>
      <w:r w:rsidRPr="0043235F">
        <w:rPr>
          <w:rFonts w:ascii="Times New Roman" w:hAnsi="Times New Roman"/>
          <w:sz w:val="24"/>
          <w:szCs w:val="24"/>
        </w:rPr>
        <w:t>Les Données son</w:t>
      </w:r>
      <w:r>
        <w:rPr>
          <w:rFonts w:ascii="Times New Roman" w:hAnsi="Times New Roman"/>
          <w:sz w:val="24"/>
          <w:szCs w:val="24"/>
        </w:rPr>
        <w:t xml:space="preserve">t </w:t>
      </w:r>
      <w:r w:rsidR="00AD57AA">
        <w:rPr>
          <w:rFonts w:ascii="Times New Roman" w:hAnsi="Times New Roman"/>
          <w:sz w:val="24"/>
          <w:szCs w:val="24"/>
        </w:rPr>
        <w:t xml:space="preserve">récupérées </w:t>
      </w:r>
      <w:r>
        <w:rPr>
          <w:rFonts w:ascii="Times New Roman" w:hAnsi="Times New Roman"/>
          <w:sz w:val="24"/>
          <w:szCs w:val="24"/>
        </w:rPr>
        <w:t>depuis la base de données Oracle</w:t>
      </w:r>
      <w:r w:rsidR="00AD57AA">
        <w:rPr>
          <w:rFonts w:ascii="Times New Roman" w:hAnsi="Times New Roman"/>
          <w:sz w:val="24"/>
          <w:szCs w:val="24"/>
        </w:rPr>
        <w:t xml:space="preserve"> et traiter</w:t>
      </w:r>
      <w:r>
        <w:rPr>
          <w:rFonts w:ascii="Times New Roman" w:hAnsi="Times New Roman"/>
          <w:sz w:val="24"/>
          <w:szCs w:val="24"/>
        </w:rPr>
        <w:t xml:space="preserve"> </w:t>
      </w:r>
      <w:r w:rsidR="00AD57AA">
        <w:rPr>
          <w:rFonts w:ascii="Times New Roman" w:hAnsi="Times New Roman"/>
          <w:sz w:val="24"/>
          <w:szCs w:val="24"/>
        </w:rPr>
        <w:t xml:space="preserve">avec python </w:t>
      </w:r>
    </w:p>
    <w:p w14:paraId="1C4F9C3D" w14:textId="352983A3" w:rsidR="00AD57AA" w:rsidRDefault="00AD57AA" w:rsidP="0043235F">
      <w:pPr>
        <w:rPr>
          <w:rFonts w:ascii="Times New Roman" w:hAnsi="Times New Roman"/>
          <w:sz w:val="24"/>
          <w:szCs w:val="24"/>
        </w:rPr>
      </w:pPr>
    </w:p>
    <w:p w14:paraId="14ABD5E4" w14:textId="683525E1" w:rsidR="00AD57AA" w:rsidRPr="00AD57AA" w:rsidRDefault="00AD57AA" w:rsidP="0043235F">
      <w:pPr>
        <w:rPr>
          <w:rFonts w:ascii="Times New Roman" w:hAnsi="Times New Roman"/>
          <w:sz w:val="24"/>
          <w:szCs w:val="24"/>
        </w:rPr>
      </w:pPr>
      <w:r w:rsidRPr="00AD57AA">
        <w:rPr>
          <w:rFonts w:ascii="Times New Roman" w:hAnsi="Times New Roman"/>
          <w:noProof/>
          <w:sz w:val="24"/>
          <w:szCs w:val="24"/>
        </w:rPr>
        <w:drawing>
          <wp:inline distT="0" distB="0" distL="0" distR="0" wp14:anchorId="59FB0E6A" wp14:editId="0F64E502">
            <wp:extent cx="6239746" cy="5973009"/>
            <wp:effectExtent l="0" t="0" r="8890" b="889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39746" cy="5973009"/>
                    </a:xfrm>
                    <a:prstGeom prst="rect">
                      <a:avLst/>
                    </a:prstGeom>
                  </pic:spPr>
                </pic:pic>
              </a:graphicData>
            </a:graphic>
          </wp:inline>
        </w:drawing>
      </w:r>
    </w:p>
    <w:p w14:paraId="02728CBF" w14:textId="0457533E" w:rsidR="009F69F3" w:rsidRDefault="009F69F3" w:rsidP="009F69F3"/>
    <w:p w14:paraId="2521211B" w14:textId="02FFC967" w:rsidR="00AD57AA" w:rsidRPr="00CD400E" w:rsidRDefault="00AD57AA" w:rsidP="009F69F3">
      <w:pPr>
        <w:rPr>
          <w:sz w:val="24"/>
          <w:szCs w:val="24"/>
        </w:rPr>
      </w:pPr>
    </w:p>
    <w:p w14:paraId="29DE1790" w14:textId="474272BC" w:rsidR="00AD57AA" w:rsidRPr="00CD400E" w:rsidRDefault="00CD400E" w:rsidP="00CD400E">
      <w:pPr>
        <w:tabs>
          <w:tab w:val="left" w:pos="5730"/>
        </w:tabs>
        <w:rPr>
          <w:sz w:val="24"/>
          <w:szCs w:val="24"/>
        </w:rPr>
      </w:pPr>
      <w:r w:rsidRPr="00CD400E">
        <w:rPr>
          <w:sz w:val="24"/>
          <w:szCs w:val="24"/>
        </w:rPr>
        <w:t>L’analyse PCA ici nous montre les résultats suivants :</w:t>
      </w:r>
      <w:r>
        <w:rPr>
          <w:sz w:val="24"/>
          <w:szCs w:val="24"/>
        </w:rPr>
        <w:tab/>
      </w:r>
    </w:p>
    <w:p w14:paraId="315999A6" w14:textId="4CE65230" w:rsidR="00AD57AA" w:rsidRDefault="00AD57AA" w:rsidP="009F69F3">
      <w:r w:rsidRPr="00AD57AA">
        <w:rPr>
          <w:noProof/>
        </w:rPr>
        <w:drawing>
          <wp:inline distT="0" distB="0" distL="0" distR="0" wp14:anchorId="7B50A42B" wp14:editId="1F9FB4C3">
            <wp:extent cx="6645910" cy="5527675"/>
            <wp:effectExtent l="0" t="0" r="254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45910" cy="5527675"/>
                    </a:xfrm>
                    <a:prstGeom prst="rect">
                      <a:avLst/>
                    </a:prstGeom>
                  </pic:spPr>
                </pic:pic>
              </a:graphicData>
            </a:graphic>
          </wp:inline>
        </w:drawing>
      </w:r>
    </w:p>
    <w:p w14:paraId="3AEBE1DD" w14:textId="6B9A54A7" w:rsidR="00AD57AA" w:rsidRDefault="00AD57AA" w:rsidP="009F69F3"/>
    <w:p w14:paraId="1AAE7406" w14:textId="60AD026F" w:rsidR="00AD57AA" w:rsidRDefault="00AD57AA" w:rsidP="009F69F3"/>
    <w:p w14:paraId="4F550315" w14:textId="653FDCD1" w:rsidR="00AD57AA" w:rsidRPr="003F722A" w:rsidRDefault="00CD400E" w:rsidP="003F722A">
      <w:pPr>
        <w:pStyle w:val="NormalWeb"/>
        <w:jc w:val="both"/>
      </w:pPr>
      <w:r w:rsidRPr="003F722A">
        <w:t xml:space="preserve"> </w:t>
      </w:r>
      <w:r w:rsidRPr="003F722A">
        <w:rPr>
          <w:b/>
          <w:bCs/>
        </w:rPr>
        <w:t>Axes</w:t>
      </w:r>
      <w:r w:rsidR="00AD57AA" w:rsidRPr="003F722A">
        <w:rPr>
          <w:rStyle w:val="lev"/>
        </w:rPr>
        <w:t xml:space="preserve"> principaux :</w:t>
      </w:r>
    </w:p>
    <w:p w14:paraId="0B641AD1" w14:textId="77777777" w:rsidR="00AD57AA" w:rsidRPr="003F722A" w:rsidRDefault="00AD57AA" w:rsidP="003F722A">
      <w:pPr>
        <w:pStyle w:val="NormalWeb"/>
        <w:numPr>
          <w:ilvl w:val="0"/>
          <w:numId w:val="76"/>
        </w:numPr>
        <w:jc w:val="both"/>
      </w:pPr>
      <w:r w:rsidRPr="003F722A">
        <w:t xml:space="preserve">L’axe </w:t>
      </w:r>
      <w:r w:rsidRPr="003F722A">
        <w:rPr>
          <w:rStyle w:val="lev"/>
        </w:rPr>
        <w:t>X (Composante principale 1)</w:t>
      </w:r>
      <w:r w:rsidRPr="003F722A">
        <w:t xml:space="preserve"> et l’axe </w:t>
      </w:r>
      <w:r w:rsidRPr="003F722A">
        <w:rPr>
          <w:rStyle w:val="lev"/>
        </w:rPr>
        <w:t>Y (Composante principale 2)</w:t>
      </w:r>
      <w:r w:rsidRPr="003F722A">
        <w:t xml:space="preserve"> représentent les </w:t>
      </w:r>
      <w:r w:rsidRPr="003F722A">
        <w:rPr>
          <w:rStyle w:val="lev"/>
        </w:rPr>
        <w:t>deux directions de variance maximale</w:t>
      </w:r>
      <w:r w:rsidRPr="003F722A">
        <w:t xml:space="preserve"> dans tes données.</w:t>
      </w:r>
    </w:p>
    <w:p w14:paraId="1A6583C4" w14:textId="77777777" w:rsidR="00AD57AA" w:rsidRPr="003F722A" w:rsidRDefault="00AD57AA" w:rsidP="003F722A">
      <w:pPr>
        <w:pStyle w:val="NormalWeb"/>
        <w:numPr>
          <w:ilvl w:val="0"/>
          <w:numId w:val="76"/>
        </w:numPr>
        <w:jc w:val="both"/>
      </w:pPr>
      <w:r w:rsidRPr="003F722A">
        <w:t>Autrement dit, ces axes concentrent le maximum d’information des vecteurs d’origine (souvent des centaines de dimensions).</w:t>
      </w:r>
    </w:p>
    <w:p w14:paraId="437CC6C0" w14:textId="66C262D4" w:rsidR="00AD57AA" w:rsidRPr="003F722A" w:rsidRDefault="00CD400E" w:rsidP="003F722A">
      <w:pPr>
        <w:pStyle w:val="NormalWeb"/>
        <w:jc w:val="both"/>
      </w:pPr>
      <w:r w:rsidRPr="003F722A">
        <w:t xml:space="preserve"> </w:t>
      </w:r>
      <w:r w:rsidRPr="003F722A">
        <w:rPr>
          <w:b/>
          <w:bCs/>
        </w:rPr>
        <w:t>Répartition</w:t>
      </w:r>
      <w:r w:rsidR="00AD57AA" w:rsidRPr="003F722A">
        <w:rPr>
          <w:rStyle w:val="lev"/>
        </w:rPr>
        <w:t xml:space="preserve"> des points :</w:t>
      </w:r>
    </w:p>
    <w:p w14:paraId="24E197B5" w14:textId="78B89273" w:rsidR="00AD57AA" w:rsidRPr="003F722A" w:rsidRDefault="00AD57AA" w:rsidP="003F722A">
      <w:pPr>
        <w:pStyle w:val="NormalWeb"/>
        <w:numPr>
          <w:ilvl w:val="0"/>
          <w:numId w:val="77"/>
        </w:numPr>
        <w:jc w:val="both"/>
      </w:pPr>
      <w:r w:rsidRPr="003F722A">
        <w:t xml:space="preserve">Les points </w:t>
      </w:r>
      <w:r w:rsidRPr="003F722A">
        <w:rPr>
          <w:rStyle w:val="lev"/>
        </w:rPr>
        <w:t>proches les uns des autres</w:t>
      </w:r>
      <w:r w:rsidRPr="003F722A">
        <w:t xml:space="preserve"> représentent des </w:t>
      </w:r>
      <w:r w:rsidRPr="003F722A">
        <w:rPr>
          <w:rStyle w:val="lev"/>
        </w:rPr>
        <w:t>vecteurs (</w:t>
      </w:r>
      <w:r w:rsidR="00CD400E" w:rsidRPr="003F722A">
        <w:rPr>
          <w:rStyle w:val="lev"/>
        </w:rPr>
        <w:t xml:space="preserve">patients) </w:t>
      </w:r>
      <w:r w:rsidRPr="003F722A">
        <w:rPr>
          <w:rStyle w:val="lev"/>
        </w:rPr>
        <w:t xml:space="preserve">ayant </w:t>
      </w:r>
      <w:r w:rsidR="00CD400E" w:rsidRPr="003F722A">
        <w:rPr>
          <w:rStyle w:val="lev"/>
        </w:rPr>
        <w:t xml:space="preserve">des </w:t>
      </w:r>
      <w:r w:rsidR="00A631A9" w:rsidRPr="003F722A">
        <w:rPr>
          <w:b/>
          <w:bCs/>
        </w:rPr>
        <w:t xml:space="preserve">diagnostics </w:t>
      </w:r>
      <w:r w:rsidR="00CD400E" w:rsidRPr="003F722A">
        <w:rPr>
          <w:rStyle w:val="lev"/>
        </w:rPr>
        <w:t xml:space="preserve">très similaires </w:t>
      </w:r>
    </w:p>
    <w:p w14:paraId="7D85BA11" w14:textId="2A4BDE40" w:rsidR="00AD57AA" w:rsidRPr="003F722A" w:rsidRDefault="00AD57AA" w:rsidP="003F722A">
      <w:pPr>
        <w:pStyle w:val="NormalWeb"/>
        <w:numPr>
          <w:ilvl w:val="0"/>
          <w:numId w:val="77"/>
        </w:numPr>
        <w:jc w:val="both"/>
      </w:pPr>
      <w:r w:rsidRPr="003F722A">
        <w:t xml:space="preserve">Les points </w:t>
      </w:r>
      <w:r w:rsidRPr="003F722A">
        <w:rPr>
          <w:rStyle w:val="lev"/>
        </w:rPr>
        <w:t>éloignés</w:t>
      </w:r>
      <w:r w:rsidRPr="003F722A">
        <w:t xml:space="preserve"> traduisent </w:t>
      </w:r>
      <w:r w:rsidR="00CD400E" w:rsidRPr="003F722A">
        <w:rPr>
          <w:b/>
          <w:bCs/>
        </w:rPr>
        <w:t>des patients avec des cas particuliers</w:t>
      </w:r>
      <w:r w:rsidRPr="003F722A">
        <w:t>.</w:t>
      </w:r>
    </w:p>
    <w:p w14:paraId="0E400AAD" w14:textId="063CB394" w:rsidR="00AD57AA" w:rsidRPr="003F722A" w:rsidRDefault="00CD400E" w:rsidP="003F722A">
      <w:pPr>
        <w:pStyle w:val="NormalWeb"/>
        <w:jc w:val="both"/>
      </w:pPr>
      <w:r w:rsidRPr="003F722A">
        <w:t xml:space="preserve"> </w:t>
      </w:r>
      <w:r w:rsidRPr="003F722A">
        <w:rPr>
          <w:b/>
          <w:bCs/>
        </w:rPr>
        <w:t>Groupes</w:t>
      </w:r>
      <w:r w:rsidR="00AD57AA" w:rsidRPr="003F722A">
        <w:rPr>
          <w:rStyle w:val="lev"/>
          <w:b w:val="0"/>
          <w:bCs w:val="0"/>
        </w:rPr>
        <w:t xml:space="preserve"> </w:t>
      </w:r>
      <w:r w:rsidR="00AD57AA" w:rsidRPr="003F722A">
        <w:rPr>
          <w:rStyle w:val="lev"/>
        </w:rPr>
        <w:t>visibles :</w:t>
      </w:r>
    </w:p>
    <w:p w14:paraId="49E642EC" w14:textId="77777777" w:rsidR="00AD57AA" w:rsidRPr="003F722A" w:rsidRDefault="00AD57AA" w:rsidP="003F722A">
      <w:pPr>
        <w:pStyle w:val="NormalWeb"/>
        <w:numPr>
          <w:ilvl w:val="0"/>
          <w:numId w:val="78"/>
        </w:numPr>
        <w:jc w:val="both"/>
      </w:pPr>
      <w:r w:rsidRPr="003F722A">
        <w:t xml:space="preserve">On observe plusieurs </w:t>
      </w:r>
      <w:r w:rsidRPr="003F722A">
        <w:rPr>
          <w:rStyle w:val="lev"/>
        </w:rPr>
        <w:t>zones de regroupement</w:t>
      </w:r>
      <w:r w:rsidRPr="003F722A">
        <w:t xml:space="preserve"> (clusters naturels) :</w:t>
      </w:r>
    </w:p>
    <w:p w14:paraId="21A23ACB" w14:textId="74A06F00" w:rsidR="00AD57AA" w:rsidRPr="003F722A" w:rsidRDefault="00AD57AA" w:rsidP="003F722A">
      <w:pPr>
        <w:pStyle w:val="NormalWeb"/>
        <w:numPr>
          <w:ilvl w:val="1"/>
          <w:numId w:val="78"/>
        </w:numPr>
        <w:jc w:val="both"/>
      </w:pPr>
      <w:r w:rsidRPr="003F722A">
        <w:t xml:space="preserve">Par exemple, autour de la zone </w:t>
      </w:r>
      <w:r w:rsidRPr="003F722A">
        <w:rPr>
          <w:rStyle w:val="lev"/>
        </w:rPr>
        <w:t>(-0.4, -0.2)</w:t>
      </w:r>
      <w:r w:rsidRPr="003F722A">
        <w:t xml:space="preserve"> et </w:t>
      </w:r>
      <w:r w:rsidRPr="003F722A">
        <w:rPr>
          <w:rStyle w:val="lev"/>
        </w:rPr>
        <w:t xml:space="preserve">(0.3, </w:t>
      </w:r>
      <w:r w:rsidR="00CD400E" w:rsidRPr="003F722A">
        <w:rPr>
          <w:rStyle w:val="lev"/>
        </w:rPr>
        <w:t>-0.4</w:t>
      </w:r>
      <w:r w:rsidRPr="003F722A">
        <w:rPr>
          <w:rStyle w:val="lev"/>
        </w:rPr>
        <w:t>)</w:t>
      </w:r>
      <w:r w:rsidRPr="003F722A">
        <w:t>.</w:t>
      </w:r>
    </w:p>
    <w:p w14:paraId="67B6362A" w14:textId="6E8C9C99" w:rsidR="00AD57AA" w:rsidRPr="003F722A" w:rsidRDefault="00AD57AA" w:rsidP="003F722A">
      <w:pPr>
        <w:pStyle w:val="NormalWeb"/>
        <w:numPr>
          <w:ilvl w:val="1"/>
          <w:numId w:val="78"/>
        </w:numPr>
        <w:jc w:val="both"/>
      </w:pPr>
      <w:r w:rsidRPr="003F722A">
        <w:t>Cela suggère qu’il existe des sous-groupes de vecteurs</w:t>
      </w:r>
      <w:r w:rsidR="00CD400E" w:rsidRPr="003F722A">
        <w:t xml:space="preserve"> (patients)</w:t>
      </w:r>
      <w:r w:rsidRPr="003F722A">
        <w:t xml:space="preserve"> ayant des</w:t>
      </w:r>
      <w:r w:rsidR="00CD400E" w:rsidRPr="003F722A">
        <w:t xml:space="preserve"> </w:t>
      </w:r>
      <w:bookmarkStart w:id="173" w:name="_Hlk212756662"/>
      <w:r w:rsidR="00CD400E" w:rsidRPr="003F722A">
        <w:t>diagnostics</w:t>
      </w:r>
      <w:r w:rsidRPr="003F722A">
        <w:t xml:space="preserve"> </w:t>
      </w:r>
      <w:bookmarkEnd w:id="173"/>
      <w:r w:rsidRPr="003F722A">
        <w:t>proches.</w:t>
      </w:r>
    </w:p>
    <w:p w14:paraId="5448E0D8" w14:textId="58F05626" w:rsidR="00AD57AA" w:rsidRPr="003F722A" w:rsidRDefault="00AD57AA" w:rsidP="003F722A">
      <w:pPr>
        <w:pStyle w:val="NormalWeb"/>
        <w:numPr>
          <w:ilvl w:val="0"/>
          <w:numId w:val="78"/>
        </w:numPr>
        <w:jc w:val="both"/>
      </w:pPr>
      <w:r w:rsidRPr="003F722A">
        <w:t xml:space="preserve">Les points isolés comme </w:t>
      </w:r>
      <w:r w:rsidRPr="003F722A">
        <w:rPr>
          <w:rStyle w:val="lev"/>
        </w:rPr>
        <w:t>ID 1, 20 ou 91</w:t>
      </w:r>
      <w:r w:rsidRPr="003F722A">
        <w:t xml:space="preserve"> peuvent être </w:t>
      </w:r>
      <w:r w:rsidR="00A631A9" w:rsidRPr="003F722A">
        <w:t xml:space="preserve">patients avec des diagnostics à part </w:t>
      </w:r>
    </w:p>
    <w:p w14:paraId="0AE6946A" w14:textId="46D00273" w:rsidR="00AD57AA" w:rsidRPr="003F722A" w:rsidRDefault="00CD400E" w:rsidP="003F722A">
      <w:pPr>
        <w:pStyle w:val="NormalWeb"/>
        <w:jc w:val="both"/>
      </w:pPr>
      <w:r w:rsidRPr="003F722A">
        <w:t xml:space="preserve"> </w:t>
      </w:r>
      <w:r w:rsidRPr="003F722A">
        <w:rPr>
          <w:b/>
          <w:bCs/>
        </w:rPr>
        <w:t>Valeurs</w:t>
      </w:r>
      <w:r w:rsidR="00AD57AA" w:rsidRPr="003F722A">
        <w:rPr>
          <w:rStyle w:val="lev"/>
        </w:rPr>
        <w:t xml:space="preserve"> centrées :</w:t>
      </w:r>
    </w:p>
    <w:p w14:paraId="4AD86718" w14:textId="77777777" w:rsidR="00AD57AA" w:rsidRPr="003F722A" w:rsidRDefault="00AD57AA" w:rsidP="003F722A">
      <w:pPr>
        <w:pStyle w:val="NormalWeb"/>
        <w:numPr>
          <w:ilvl w:val="0"/>
          <w:numId w:val="79"/>
        </w:numPr>
        <w:jc w:val="both"/>
      </w:pPr>
      <w:r w:rsidRPr="003F722A">
        <w:t>Les vecteurs sont bien centrés autour de (0,0), ce qui indique que le PCA a correctement normalisé les composantes principales.</w:t>
      </w:r>
    </w:p>
    <w:p w14:paraId="68434EAA" w14:textId="77777777" w:rsidR="00AD57AA" w:rsidRPr="00101788" w:rsidRDefault="00AD57AA" w:rsidP="009F69F3">
      <w:pPr>
        <w:rPr>
          <w:b/>
          <w:bCs/>
        </w:rPr>
      </w:pPr>
    </w:p>
    <w:p w14:paraId="50EA3D49" w14:textId="24DF75F2" w:rsidR="00F67703" w:rsidRPr="00101788" w:rsidRDefault="00E41C4F" w:rsidP="00101788">
      <w:pPr>
        <w:rPr>
          <w:b/>
          <w:bCs/>
          <w:sz w:val="24"/>
          <w:szCs w:val="24"/>
          <w:u w:val="single"/>
        </w:rPr>
      </w:pPr>
      <w:r w:rsidRPr="00101788">
        <w:rPr>
          <w:b/>
          <w:bCs/>
          <w:sz w:val="24"/>
          <w:szCs w:val="24"/>
          <w:u w:val="single"/>
        </w:rPr>
        <w:t>8.4.1.2 Regroupement</w:t>
      </w:r>
      <w:r w:rsidR="00CD400E" w:rsidRPr="00101788">
        <w:rPr>
          <w:b/>
          <w:bCs/>
          <w:sz w:val="24"/>
          <w:szCs w:val="24"/>
          <w:u w:val="single"/>
        </w:rPr>
        <w:t xml:space="preserve"> de patients par similarité vectorielle (groupes thématiques) avec DBSCAN.</w:t>
      </w:r>
    </w:p>
    <w:p w14:paraId="45F74849" w14:textId="06FB1F37" w:rsidR="00CD400E" w:rsidRDefault="00CD400E" w:rsidP="00CD400E">
      <w:pPr>
        <w:pStyle w:val="Titre3"/>
        <w:spacing w:line="276" w:lineRule="auto"/>
        <w:rPr>
          <w:rFonts w:ascii="Times New Roman" w:hAnsi="Times New Roman"/>
          <w:sz w:val="24"/>
          <w:szCs w:val="24"/>
        </w:rPr>
      </w:pPr>
    </w:p>
    <w:p w14:paraId="6AE93D72" w14:textId="13DB693A" w:rsidR="0012697D" w:rsidRDefault="0012697D" w:rsidP="0012697D">
      <w:r w:rsidRPr="0012697D">
        <w:rPr>
          <w:noProof/>
        </w:rPr>
        <w:drawing>
          <wp:inline distT="0" distB="0" distL="0" distR="0" wp14:anchorId="6FA4B25C" wp14:editId="12A1192E">
            <wp:extent cx="6486524" cy="2486025"/>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523676" cy="2500264"/>
                    </a:xfrm>
                    <a:prstGeom prst="rect">
                      <a:avLst/>
                    </a:prstGeom>
                  </pic:spPr>
                </pic:pic>
              </a:graphicData>
            </a:graphic>
          </wp:inline>
        </w:drawing>
      </w:r>
    </w:p>
    <w:p w14:paraId="63608C77" w14:textId="77777777" w:rsidR="0024404B" w:rsidRDefault="0024404B" w:rsidP="0012697D"/>
    <w:p w14:paraId="5E2EB36A" w14:textId="1B361886" w:rsidR="0012697D" w:rsidRDefault="0024404B" w:rsidP="0012697D">
      <w:r w:rsidRPr="0024404B">
        <w:rPr>
          <w:noProof/>
        </w:rPr>
        <w:drawing>
          <wp:inline distT="0" distB="0" distL="0" distR="0" wp14:anchorId="05578E3F" wp14:editId="6A10B12D">
            <wp:extent cx="6645910" cy="5238750"/>
            <wp:effectExtent l="0" t="0" r="254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645910" cy="5238750"/>
                    </a:xfrm>
                    <a:prstGeom prst="rect">
                      <a:avLst/>
                    </a:prstGeom>
                  </pic:spPr>
                </pic:pic>
              </a:graphicData>
            </a:graphic>
          </wp:inline>
        </w:drawing>
      </w:r>
    </w:p>
    <w:p w14:paraId="356E9A89" w14:textId="3D7DB411" w:rsidR="0012697D" w:rsidRDefault="0012697D" w:rsidP="0012697D"/>
    <w:p w14:paraId="0FA8471A" w14:textId="77777777" w:rsidR="00635B8F" w:rsidRPr="002872CA" w:rsidRDefault="00635B8F" w:rsidP="002872CA">
      <w:pPr>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Interprétation du clustering DBSCAN dans l’espace LSA</w:t>
      </w:r>
    </w:p>
    <w:p w14:paraId="45BC7B99" w14:textId="5F53BEBC" w:rsidR="00635B8F" w:rsidRPr="003F722A" w:rsidRDefault="00635B8F" w:rsidP="003F722A">
      <w:pPr>
        <w:pStyle w:val="NormalWeb"/>
        <w:jc w:val="both"/>
      </w:pPr>
      <w:r w:rsidRPr="003F722A">
        <w:t xml:space="preserve">L’analyse présentée ci-dessus illustre les résultats de l’algorithme </w:t>
      </w:r>
      <w:r w:rsidRPr="003F722A">
        <w:rPr>
          <w:rStyle w:val="lev"/>
        </w:rPr>
        <w:t>DBSCAN (Density-</w:t>
      </w:r>
      <w:proofErr w:type="spellStart"/>
      <w:r w:rsidRPr="003F722A">
        <w:rPr>
          <w:rStyle w:val="lev"/>
        </w:rPr>
        <w:t>Based</w:t>
      </w:r>
      <w:proofErr w:type="spellEnd"/>
      <w:r w:rsidRPr="003F722A">
        <w:rPr>
          <w:rStyle w:val="lev"/>
        </w:rPr>
        <w:t xml:space="preserve"> Spatial Clustering of Applications </w:t>
      </w:r>
      <w:proofErr w:type="spellStart"/>
      <w:r w:rsidRPr="003F722A">
        <w:rPr>
          <w:rStyle w:val="lev"/>
        </w:rPr>
        <w:t>with</w:t>
      </w:r>
      <w:proofErr w:type="spellEnd"/>
      <w:r w:rsidRPr="003F722A">
        <w:rPr>
          <w:rStyle w:val="lev"/>
        </w:rPr>
        <w:t xml:space="preserve"> Noise)</w:t>
      </w:r>
      <w:r w:rsidRPr="003F722A">
        <w:t xml:space="preserve"> appliqué aux vecteurs de patients projetés dans un espace </w:t>
      </w:r>
      <w:r w:rsidRPr="003F722A">
        <w:rPr>
          <w:rStyle w:val="lev"/>
        </w:rPr>
        <w:t xml:space="preserve">LSA (Latent </w:t>
      </w:r>
      <w:proofErr w:type="spellStart"/>
      <w:r w:rsidRPr="003F722A">
        <w:rPr>
          <w:rStyle w:val="lev"/>
        </w:rPr>
        <w:t>Semantic</w:t>
      </w:r>
      <w:proofErr w:type="spellEnd"/>
      <w:r w:rsidRPr="003F722A">
        <w:rPr>
          <w:rStyle w:val="lev"/>
        </w:rPr>
        <w:t xml:space="preserve"> </w:t>
      </w:r>
      <w:proofErr w:type="spellStart"/>
      <w:r w:rsidRPr="003F722A">
        <w:rPr>
          <w:rStyle w:val="lev"/>
        </w:rPr>
        <w:t>Analysis</w:t>
      </w:r>
      <w:proofErr w:type="spellEnd"/>
      <w:r w:rsidRPr="003F722A">
        <w:rPr>
          <w:rStyle w:val="lev"/>
        </w:rPr>
        <w:t>)</w:t>
      </w:r>
      <w:r w:rsidRPr="003F722A">
        <w:t xml:space="preserve"> à deux dimensions à l’aide d’une réduction par </w:t>
      </w:r>
      <w:r w:rsidRPr="003F722A">
        <w:rPr>
          <w:rStyle w:val="lev"/>
        </w:rPr>
        <w:t>PCA</w:t>
      </w:r>
      <w:r w:rsidRPr="003F722A">
        <w:t>.</w:t>
      </w:r>
    </w:p>
    <w:p w14:paraId="6ADE7D89" w14:textId="77777777" w:rsidR="00635B8F" w:rsidRPr="002872CA" w:rsidRDefault="00635B8F" w:rsidP="002872CA">
      <w:pPr>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1. Structure générale de la répartition</w:t>
      </w:r>
    </w:p>
    <w:p w14:paraId="7482F29E" w14:textId="77777777" w:rsidR="00635B8F" w:rsidRPr="003F722A" w:rsidRDefault="00635B8F" w:rsidP="003F722A">
      <w:pPr>
        <w:pStyle w:val="NormalWeb"/>
        <w:jc w:val="both"/>
      </w:pPr>
      <w:r w:rsidRPr="003F722A">
        <w:t>Le graphique montre une distribution des documents selon deux axes principaux :</w:t>
      </w:r>
    </w:p>
    <w:p w14:paraId="5EA28F5B" w14:textId="77777777" w:rsidR="00635B8F" w:rsidRPr="003F722A" w:rsidRDefault="00635B8F" w:rsidP="003F722A">
      <w:pPr>
        <w:pStyle w:val="NormalWeb"/>
        <w:numPr>
          <w:ilvl w:val="0"/>
          <w:numId w:val="81"/>
        </w:numPr>
        <w:jc w:val="both"/>
      </w:pPr>
      <w:r w:rsidRPr="003F722A">
        <w:rPr>
          <w:rStyle w:val="lev"/>
        </w:rPr>
        <w:t>Composante principale 1</w:t>
      </w:r>
      <w:r w:rsidRPr="003F722A">
        <w:t>, représentant la première direction de variance maximale ;</w:t>
      </w:r>
    </w:p>
    <w:p w14:paraId="1D628EEC" w14:textId="77777777" w:rsidR="00635B8F" w:rsidRPr="003F722A" w:rsidRDefault="00635B8F" w:rsidP="003F722A">
      <w:pPr>
        <w:pStyle w:val="NormalWeb"/>
        <w:numPr>
          <w:ilvl w:val="0"/>
          <w:numId w:val="81"/>
        </w:numPr>
        <w:jc w:val="both"/>
      </w:pPr>
      <w:r w:rsidRPr="003F722A">
        <w:rPr>
          <w:rStyle w:val="lev"/>
        </w:rPr>
        <w:t>Composante principale 2</w:t>
      </w:r>
      <w:r w:rsidRPr="003F722A">
        <w:t>, correspondant à la seconde direction de variance.</w:t>
      </w:r>
    </w:p>
    <w:p w14:paraId="6911A6AF" w14:textId="352D67B3" w:rsidR="00635B8F" w:rsidRPr="003F722A" w:rsidRDefault="00635B8F" w:rsidP="003F722A">
      <w:pPr>
        <w:pStyle w:val="NormalWeb"/>
        <w:jc w:val="both"/>
      </w:pPr>
      <w:r w:rsidRPr="003F722A">
        <w:t xml:space="preserve">Chaque point du graphique correspond au vecteur d’un patient, et chaque </w:t>
      </w:r>
      <w:r w:rsidRPr="003F722A">
        <w:rPr>
          <w:rStyle w:val="lev"/>
        </w:rPr>
        <w:t>couleur distincte</w:t>
      </w:r>
      <w:r w:rsidRPr="003F722A">
        <w:t xml:space="preserve"> représente un </w:t>
      </w:r>
      <w:r w:rsidRPr="003F722A">
        <w:rPr>
          <w:rStyle w:val="lev"/>
        </w:rPr>
        <w:t>cluster identifié par DBSCAN</w:t>
      </w:r>
      <w:r w:rsidRPr="003F722A">
        <w:t xml:space="preserve">. Les </w:t>
      </w:r>
      <w:r w:rsidRPr="003F722A">
        <w:rPr>
          <w:rStyle w:val="lev"/>
        </w:rPr>
        <w:t>points noirs</w:t>
      </w:r>
      <w:r w:rsidRPr="003F722A">
        <w:t xml:space="preserve">, quant à eux, sont étiquetés comme </w:t>
      </w:r>
      <w:r w:rsidRPr="003F722A">
        <w:rPr>
          <w:rStyle w:val="lev"/>
        </w:rPr>
        <w:t>« Noise »</w:t>
      </w:r>
      <w:r w:rsidRPr="003F722A">
        <w:t xml:space="preserve"> (bruit), c’est-à-dire des éléments que l’algorithme n’a pas réussi à regrouper dans un cluster en raison d’une densité trop faible autour d’eux.</w:t>
      </w:r>
    </w:p>
    <w:p w14:paraId="65347531" w14:textId="77777777" w:rsidR="00635B8F" w:rsidRPr="002872CA" w:rsidRDefault="00635B8F" w:rsidP="002872CA">
      <w:pPr>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2. Résultats du clustering</w:t>
      </w:r>
    </w:p>
    <w:p w14:paraId="2880CF0A" w14:textId="05CFBE09" w:rsidR="00635B8F" w:rsidRPr="003F722A" w:rsidRDefault="00635B8F" w:rsidP="003F722A">
      <w:pPr>
        <w:pStyle w:val="NormalWeb"/>
        <w:jc w:val="both"/>
      </w:pPr>
      <w:r w:rsidRPr="003F722A">
        <w:t xml:space="preserve">L’exécution de DBSCAN a permis d’identifier </w:t>
      </w:r>
      <w:r w:rsidRPr="003F722A">
        <w:rPr>
          <w:rStyle w:val="lev"/>
        </w:rPr>
        <w:t>sept clusters distincts (Cluster 0 à Cluster 6)</w:t>
      </w:r>
      <w:r w:rsidRPr="003F722A">
        <w:t xml:space="preserve"> ainsi qu’un ensemble de points considérés comme du bruit.</w:t>
      </w:r>
      <w:r w:rsidRPr="003F722A">
        <w:br/>
        <w:t xml:space="preserve">Ces clusters correspondent à des </w:t>
      </w:r>
      <w:r w:rsidRPr="003F722A">
        <w:rPr>
          <w:rStyle w:val="lev"/>
        </w:rPr>
        <w:t>zones de forte densité</w:t>
      </w:r>
      <w:r w:rsidRPr="003F722A">
        <w:t xml:space="preserve"> dans l’espace vectoriel, traduisant des </w:t>
      </w:r>
      <w:r w:rsidRPr="003F722A">
        <w:rPr>
          <w:rStyle w:val="lev"/>
        </w:rPr>
        <w:t xml:space="preserve">similarités </w:t>
      </w:r>
      <w:r w:rsidRPr="003F722A">
        <w:t>entre les patients.</w:t>
      </w:r>
      <w:r w:rsidRPr="003F722A">
        <w:br/>
        <w:t>En d’autres termes, les patients appartenant à un même cluster partagent des caractéristiques proches.</w:t>
      </w:r>
    </w:p>
    <w:p w14:paraId="70937E3C" w14:textId="7F69A68F" w:rsidR="00635B8F" w:rsidRPr="003F722A" w:rsidRDefault="00635B8F" w:rsidP="003F722A">
      <w:pPr>
        <w:pStyle w:val="NormalWeb"/>
        <w:jc w:val="both"/>
      </w:pPr>
      <w:r w:rsidRPr="003F722A">
        <w:t>La présence de plusieurs groupes bien délimités indique que les vecteurs produits par le modèle de représentation (LSA) sont suffisamment discriminants pour permettre une séparation naturelle des patients selon leur diagnostic.</w:t>
      </w:r>
    </w:p>
    <w:p w14:paraId="655EA833" w14:textId="77777777" w:rsidR="00635B8F" w:rsidRPr="002872CA" w:rsidRDefault="00635B8F" w:rsidP="002872CA">
      <w:pPr>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3. Interprétation des points isolés (« Noise »)</w:t>
      </w:r>
    </w:p>
    <w:p w14:paraId="7B6795A6" w14:textId="16373DA7" w:rsidR="00635B8F" w:rsidRPr="003F722A" w:rsidRDefault="00635B8F" w:rsidP="003F722A">
      <w:pPr>
        <w:pStyle w:val="NormalWeb"/>
        <w:jc w:val="both"/>
      </w:pPr>
      <w:r w:rsidRPr="003F722A">
        <w:t xml:space="preserve">Les points classés comme « Noise » représentent des </w:t>
      </w:r>
      <w:r w:rsidRPr="003F722A">
        <w:rPr>
          <w:rStyle w:val="lev"/>
        </w:rPr>
        <w:t>patients atypiques</w:t>
      </w:r>
      <w:r w:rsidRPr="003F722A">
        <w:t>, possiblement :</w:t>
      </w:r>
    </w:p>
    <w:p w14:paraId="1E8ED487" w14:textId="585EC7B4" w:rsidR="00635B8F" w:rsidRPr="003F722A" w:rsidRDefault="00635B8F" w:rsidP="003F722A">
      <w:pPr>
        <w:pStyle w:val="NormalWeb"/>
        <w:numPr>
          <w:ilvl w:val="0"/>
          <w:numId w:val="82"/>
        </w:numPr>
        <w:jc w:val="both"/>
      </w:pPr>
      <w:r w:rsidRPr="003F722A">
        <w:t xml:space="preserve">Des </w:t>
      </w:r>
      <w:r w:rsidR="00183A84" w:rsidRPr="003F722A">
        <w:t>patients</w:t>
      </w:r>
      <w:r w:rsidRPr="003F722A">
        <w:t xml:space="preserve"> abordant </w:t>
      </w:r>
      <w:r w:rsidR="00183A84" w:rsidRPr="003F722A">
        <w:t>des cas</w:t>
      </w:r>
      <w:r w:rsidRPr="003F722A">
        <w:t xml:space="preserve"> margin</w:t>
      </w:r>
      <w:r w:rsidR="00183A84" w:rsidRPr="003F722A">
        <w:t>aux</w:t>
      </w:r>
      <w:r w:rsidRPr="003F722A">
        <w:t xml:space="preserve"> par rapport au reste d</w:t>
      </w:r>
      <w:r w:rsidR="00183A84" w:rsidRPr="003F722A">
        <w:t>e patients ;</w:t>
      </w:r>
    </w:p>
    <w:p w14:paraId="687BF48A" w14:textId="4DAE1568" w:rsidR="00635B8F" w:rsidRPr="003F722A" w:rsidRDefault="00635B8F" w:rsidP="003F722A">
      <w:pPr>
        <w:pStyle w:val="NormalWeb"/>
        <w:numPr>
          <w:ilvl w:val="0"/>
          <w:numId w:val="82"/>
        </w:numPr>
        <w:jc w:val="both"/>
      </w:pPr>
      <w:r w:rsidRPr="003F722A">
        <w:t>Ou des cas où la densité locale n’était pas suffisante pour satisfaire les paramètres de DBSCAN (</w:t>
      </w:r>
      <w:proofErr w:type="spellStart"/>
      <w:r w:rsidRPr="003F722A">
        <w:rPr>
          <w:rStyle w:val="CodeHTML"/>
          <w:rFonts w:ascii="Times New Roman" w:hAnsi="Times New Roman" w:cs="Times New Roman"/>
          <w:sz w:val="24"/>
          <w:szCs w:val="24"/>
        </w:rPr>
        <w:t>eps</w:t>
      </w:r>
      <w:proofErr w:type="spellEnd"/>
      <w:r w:rsidRPr="003F722A">
        <w:t xml:space="preserve"> et </w:t>
      </w:r>
      <w:proofErr w:type="spellStart"/>
      <w:r w:rsidRPr="003F722A">
        <w:rPr>
          <w:rStyle w:val="CodeHTML"/>
          <w:rFonts w:ascii="Times New Roman" w:hAnsi="Times New Roman" w:cs="Times New Roman"/>
          <w:sz w:val="24"/>
          <w:szCs w:val="24"/>
        </w:rPr>
        <w:t>min_samples</w:t>
      </w:r>
      <w:proofErr w:type="spellEnd"/>
      <w:r w:rsidRPr="003F722A">
        <w:t>).</w:t>
      </w:r>
    </w:p>
    <w:p w14:paraId="7661467E" w14:textId="77777777" w:rsidR="00635B8F" w:rsidRPr="003F722A" w:rsidRDefault="00635B8F" w:rsidP="003F722A">
      <w:pPr>
        <w:pStyle w:val="NormalWeb"/>
        <w:jc w:val="both"/>
      </w:pPr>
      <w:r w:rsidRPr="003F722A">
        <w:t xml:space="preserve">Leur proportion modérée dans le graphique montre néanmoins un </w:t>
      </w:r>
      <w:r w:rsidRPr="003F722A">
        <w:rPr>
          <w:rStyle w:val="lev"/>
        </w:rPr>
        <w:t>bon équilibre</w:t>
      </w:r>
      <w:r w:rsidRPr="003F722A">
        <w:t xml:space="preserve"> entre la détection de clusters et la gestion du bruit.</w:t>
      </w:r>
    </w:p>
    <w:p w14:paraId="0A2F873F" w14:textId="1E78BC33" w:rsidR="00635B8F" w:rsidRPr="002872CA" w:rsidRDefault="00AD6FC5" w:rsidP="002872CA">
      <w:pPr>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4</w:t>
      </w:r>
      <w:r w:rsidR="00635B8F" w:rsidRPr="002872CA">
        <w:rPr>
          <w:rStyle w:val="Titredulivre"/>
          <w:rFonts w:ascii="Times New Roman" w:hAnsi="Times New Roman"/>
          <w:i w:val="0"/>
          <w:iCs w:val="0"/>
          <w:sz w:val="24"/>
          <w:szCs w:val="24"/>
          <w:u w:val="single"/>
        </w:rPr>
        <w:t>. Conclusion</w:t>
      </w:r>
    </w:p>
    <w:p w14:paraId="5C64349B" w14:textId="4AA30EE2" w:rsidR="00635B8F" w:rsidRPr="003F722A" w:rsidRDefault="00635B8F" w:rsidP="003F722A">
      <w:pPr>
        <w:pStyle w:val="NormalWeb"/>
        <w:jc w:val="both"/>
      </w:pPr>
      <w:r w:rsidRPr="003F722A">
        <w:t xml:space="preserve">Cette représentation met en évidence la </w:t>
      </w:r>
      <w:r w:rsidRPr="003F722A">
        <w:rPr>
          <w:rStyle w:val="lev"/>
        </w:rPr>
        <w:t xml:space="preserve">capacité de DBSCAN à détecter automatiquement des groupes de </w:t>
      </w:r>
      <w:r w:rsidR="00AD6FC5" w:rsidRPr="003F722A">
        <w:rPr>
          <w:rStyle w:val="lev"/>
        </w:rPr>
        <w:t>patients</w:t>
      </w:r>
      <w:r w:rsidRPr="003F722A">
        <w:rPr>
          <w:rStyle w:val="lev"/>
        </w:rPr>
        <w:t xml:space="preserve"> similaires</w:t>
      </w:r>
      <w:r w:rsidRPr="003F722A">
        <w:t xml:space="preserve"> sans connaissance préalable du nombre de catégories.</w:t>
      </w:r>
      <w:r w:rsidRPr="003F722A">
        <w:br/>
        <w:t>La présence de sept clusters distincts, combinée à un faible niveau de bruit, confirme la pertinence du modèle de vectorisation et la bonne qualité de la réduction dimensionnelle appliquée.</w:t>
      </w:r>
    </w:p>
    <w:p w14:paraId="1A71C599" w14:textId="77777777" w:rsidR="00635B8F" w:rsidRPr="0012697D" w:rsidRDefault="00635B8F" w:rsidP="0012697D"/>
    <w:p w14:paraId="6F248588" w14:textId="5B37FA78" w:rsidR="00D1457D" w:rsidRDefault="00D80DF3" w:rsidP="00E41C4F">
      <w:r w:rsidRPr="00D80DF3">
        <w:rPr>
          <w:noProof/>
        </w:rPr>
        <w:drawing>
          <wp:inline distT="0" distB="0" distL="0" distR="0" wp14:anchorId="76FD57CD" wp14:editId="701E3939">
            <wp:extent cx="6363588" cy="5896798"/>
            <wp:effectExtent l="0" t="0" r="0" b="889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63588" cy="5896798"/>
                    </a:xfrm>
                    <a:prstGeom prst="rect">
                      <a:avLst/>
                    </a:prstGeom>
                  </pic:spPr>
                </pic:pic>
              </a:graphicData>
            </a:graphic>
          </wp:inline>
        </w:drawing>
      </w:r>
    </w:p>
    <w:p w14:paraId="0D90B7EC" w14:textId="77777777" w:rsidR="00E41C4F" w:rsidRPr="007B266C" w:rsidRDefault="00E41C4F" w:rsidP="00E41C4F"/>
    <w:p w14:paraId="1AB8FE0F" w14:textId="4F4F65C0" w:rsidR="00CD400E" w:rsidRPr="00B9793E" w:rsidRDefault="00BF270F" w:rsidP="00B9793E">
      <w:pPr>
        <w:pStyle w:val="Titre3"/>
        <w:rPr>
          <w:rFonts w:ascii="Times New Roman" w:hAnsi="Times New Roman"/>
          <w:b/>
          <w:bCs/>
          <w:i w:val="0"/>
          <w:iCs/>
          <w:sz w:val="24"/>
          <w:szCs w:val="24"/>
        </w:rPr>
      </w:pPr>
      <w:bookmarkStart w:id="174" w:name="_Toc212795483"/>
      <w:r w:rsidRPr="00B9793E">
        <w:rPr>
          <w:rFonts w:ascii="Times New Roman" w:hAnsi="Times New Roman"/>
          <w:b/>
          <w:bCs/>
          <w:i w:val="0"/>
          <w:iCs/>
          <w:sz w:val="24"/>
          <w:szCs w:val="24"/>
        </w:rPr>
        <w:t>8.4.2 Recherche</w:t>
      </w:r>
      <w:r w:rsidR="00E41C4F" w:rsidRPr="00B9793E">
        <w:rPr>
          <w:rFonts w:ascii="Times New Roman" w:hAnsi="Times New Roman"/>
          <w:b/>
          <w:bCs/>
          <w:i w:val="0"/>
          <w:iCs/>
          <w:sz w:val="24"/>
          <w:szCs w:val="24"/>
        </w:rPr>
        <w:t xml:space="preserve"> de Similarité</w:t>
      </w:r>
      <w:r w:rsidRPr="00B9793E">
        <w:rPr>
          <w:rFonts w:ascii="Times New Roman" w:hAnsi="Times New Roman"/>
          <w:b/>
          <w:bCs/>
          <w:i w:val="0"/>
          <w:iCs/>
          <w:sz w:val="24"/>
          <w:szCs w:val="24"/>
        </w:rPr>
        <w:t xml:space="preserve"> Vectorielle sur les image et texte</w:t>
      </w:r>
      <w:r w:rsidR="00E41C4F" w:rsidRPr="00B9793E">
        <w:rPr>
          <w:rFonts w:ascii="Times New Roman" w:hAnsi="Times New Roman"/>
          <w:b/>
          <w:bCs/>
          <w:i w:val="0"/>
          <w:iCs/>
          <w:sz w:val="24"/>
          <w:szCs w:val="24"/>
        </w:rPr>
        <w:t xml:space="preserve"> en SQL</w:t>
      </w:r>
      <w:r w:rsidRPr="00B9793E">
        <w:rPr>
          <w:rFonts w:ascii="Times New Roman" w:hAnsi="Times New Roman"/>
          <w:b/>
          <w:bCs/>
          <w:i w:val="0"/>
          <w:iCs/>
          <w:sz w:val="24"/>
          <w:szCs w:val="24"/>
        </w:rPr>
        <w:t xml:space="preserve"> avec Oracle AI</w:t>
      </w:r>
      <w:bookmarkEnd w:id="174"/>
    </w:p>
    <w:p w14:paraId="2CCF40A7" w14:textId="25EFFFC4" w:rsidR="00D1457D" w:rsidRDefault="00D1457D" w:rsidP="00CD400E">
      <w:pPr>
        <w:rPr>
          <w:b/>
          <w:bCs/>
          <w:sz w:val="24"/>
          <w:szCs w:val="24"/>
        </w:rPr>
      </w:pPr>
    </w:p>
    <w:p w14:paraId="0333C56B" w14:textId="77777777" w:rsidR="00D1457D" w:rsidRDefault="00D1457D" w:rsidP="00CD400E">
      <w:pPr>
        <w:rPr>
          <w:b/>
          <w:bCs/>
          <w:sz w:val="24"/>
          <w:szCs w:val="24"/>
        </w:rPr>
      </w:pPr>
    </w:p>
    <w:p w14:paraId="4572E1BE" w14:textId="77777777" w:rsidR="00D1457D" w:rsidRPr="00B9793E" w:rsidRDefault="00BF270F" w:rsidP="00B9793E">
      <w:pPr>
        <w:pStyle w:val="Titre3"/>
        <w:rPr>
          <w:rFonts w:ascii="Times New Roman" w:hAnsi="Times New Roman"/>
          <w:b/>
          <w:bCs/>
          <w:i w:val="0"/>
          <w:iCs/>
          <w:sz w:val="24"/>
          <w:szCs w:val="24"/>
          <w:lang w:val="en-CA"/>
        </w:rPr>
      </w:pPr>
      <w:bookmarkStart w:id="175" w:name="_Toc212795484"/>
      <w:r w:rsidRPr="00B9793E">
        <w:rPr>
          <w:rFonts w:ascii="Times New Roman" w:hAnsi="Times New Roman"/>
          <w:b/>
          <w:bCs/>
          <w:i w:val="0"/>
          <w:iCs/>
          <w:sz w:val="24"/>
          <w:szCs w:val="24"/>
          <w:lang w:val="en-CA"/>
        </w:rPr>
        <w:t xml:space="preserve">8.4.3 </w:t>
      </w:r>
      <w:r w:rsidR="00D1457D" w:rsidRPr="00B9793E">
        <w:rPr>
          <w:rFonts w:ascii="Times New Roman" w:hAnsi="Times New Roman"/>
          <w:b/>
          <w:bCs/>
          <w:i w:val="0"/>
          <w:iCs/>
          <w:sz w:val="24"/>
          <w:szCs w:val="24"/>
          <w:lang w:val="en-CA"/>
        </w:rPr>
        <w:t>Health Care data Analyses avec python</w:t>
      </w:r>
      <w:bookmarkEnd w:id="175"/>
    </w:p>
    <w:p w14:paraId="75A18C5A" w14:textId="634B0333" w:rsidR="00BF270F" w:rsidRPr="00D1457D" w:rsidRDefault="00BF270F" w:rsidP="00CD400E">
      <w:pPr>
        <w:rPr>
          <w:b/>
          <w:bCs/>
          <w:sz w:val="24"/>
          <w:szCs w:val="24"/>
          <w:lang w:val="en-CA"/>
        </w:rPr>
      </w:pPr>
    </w:p>
    <w:p w14:paraId="5FB5A211" w14:textId="77777777" w:rsidR="00752E47" w:rsidRPr="00D1457D" w:rsidRDefault="00752E47" w:rsidP="00CD400E">
      <w:pPr>
        <w:rPr>
          <w:lang w:val="en-CA"/>
        </w:rPr>
      </w:pPr>
    </w:p>
    <w:p w14:paraId="47BF827D" w14:textId="368E97CE" w:rsidR="007B266C" w:rsidRPr="007B266C" w:rsidRDefault="00696C25" w:rsidP="007B266C">
      <w:pPr>
        <w:pStyle w:val="Titre2"/>
        <w:spacing w:line="276" w:lineRule="auto"/>
        <w:rPr>
          <w:rFonts w:ascii="Times New Roman" w:hAnsi="Times New Roman"/>
          <w:sz w:val="24"/>
          <w:szCs w:val="24"/>
        </w:rPr>
      </w:pPr>
      <w:bookmarkStart w:id="176" w:name="_Toc212795485"/>
      <w:r>
        <w:rPr>
          <w:rFonts w:ascii="Times New Roman" w:hAnsi="Times New Roman"/>
          <w:sz w:val="24"/>
          <w:szCs w:val="24"/>
        </w:rPr>
        <w:t>8</w:t>
      </w:r>
      <w:r w:rsidR="007B266C" w:rsidRPr="007B266C">
        <w:rPr>
          <w:rFonts w:ascii="Times New Roman" w:hAnsi="Times New Roman"/>
          <w:sz w:val="24"/>
          <w:szCs w:val="24"/>
        </w:rPr>
        <w:t>.5 Apport de l’intégration Oracle 23AI dans un Data Lake</w:t>
      </w:r>
      <w:bookmarkEnd w:id="176"/>
    </w:p>
    <w:p w14:paraId="18FDC4FD" w14:textId="77777777" w:rsidR="007B266C" w:rsidRPr="007B266C" w:rsidRDefault="007B266C" w:rsidP="007F1862">
      <w:pPr>
        <w:pStyle w:val="NormalWeb"/>
        <w:numPr>
          <w:ilvl w:val="0"/>
          <w:numId w:val="65"/>
        </w:numPr>
        <w:spacing w:line="276" w:lineRule="auto"/>
        <w:jc w:val="both"/>
      </w:pPr>
      <w:r w:rsidRPr="007B266C">
        <w:rPr>
          <w:rStyle w:val="lev"/>
        </w:rPr>
        <w:t>Centralisation</w:t>
      </w:r>
      <w:r w:rsidRPr="007B266C">
        <w:t xml:space="preserve"> : toutes les données (tabulaires, CSV, images vectorisées) sont intégrées dans un même socle Oracle.</w:t>
      </w:r>
    </w:p>
    <w:p w14:paraId="5A7ACDA3" w14:textId="77777777" w:rsidR="007B266C" w:rsidRPr="007B266C" w:rsidRDefault="007B266C" w:rsidP="007F1862">
      <w:pPr>
        <w:pStyle w:val="NormalWeb"/>
        <w:numPr>
          <w:ilvl w:val="0"/>
          <w:numId w:val="65"/>
        </w:numPr>
        <w:spacing w:line="276" w:lineRule="auto"/>
        <w:jc w:val="both"/>
      </w:pPr>
      <w:r w:rsidRPr="007B266C">
        <w:rPr>
          <w:rStyle w:val="lev"/>
        </w:rPr>
        <w:t>Hybridation</w:t>
      </w:r>
      <w:r w:rsidRPr="007B266C">
        <w:t xml:space="preserve"> : grâce à la </w:t>
      </w:r>
      <w:proofErr w:type="spellStart"/>
      <w:r w:rsidRPr="007B266C">
        <w:t>gateway</w:t>
      </w:r>
      <w:proofErr w:type="spellEnd"/>
      <w:r w:rsidRPr="007B266C">
        <w:t xml:space="preserve"> ODBC, Oracle devient le point d’accès unique, même pour des données provenant de MySQL.</w:t>
      </w:r>
    </w:p>
    <w:p w14:paraId="342FDB1B" w14:textId="77777777" w:rsidR="007B266C" w:rsidRPr="007B266C" w:rsidRDefault="007B266C" w:rsidP="007F1862">
      <w:pPr>
        <w:pStyle w:val="NormalWeb"/>
        <w:numPr>
          <w:ilvl w:val="0"/>
          <w:numId w:val="65"/>
        </w:numPr>
        <w:spacing w:line="276" w:lineRule="auto"/>
        <w:jc w:val="both"/>
      </w:pPr>
      <w:r w:rsidRPr="007B266C">
        <w:rPr>
          <w:rStyle w:val="lev"/>
        </w:rPr>
        <w:t>Performance</w:t>
      </w:r>
      <w:r w:rsidRPr="007B266C">
        <w:t xml:space="preserve"> : Oracle 23AI optimise le stockage et la recherche vectorielle nativement.</w:t>
      </w:r>
    </w:p>
    <w:p w14:paraId="2AF55C13" w14:textId="77777777" w:rsidR="007B266C" w:rsidRPr="007B266C" w:rsidRDefault="007B266C" w:rsidP="007F1862">
      <w:pPr>
        <w:pStyle w:val="NormalWeb"/>
        <w:numPr>
          <w:ilvl w:val="0"/>
          <w:numId w:val="65"/>
        </w:numPr>
        <w:spacing w:line="276" w:lineRule="auto"/>
        <w:jc w:val="both"/>
      </w:pPr>
      <w:r w:rsidRPr="007B266C">
        <w:rPr>
          <w:rStyle w:val="lev"/>
        </w:rPr>
        <w:t>Interopérabilité</w:t>
      </w:r>
      <w:r w:rsidRPr="007B266C">
        <w:t xml:space="preserve"> : possibilité de croiser recherche vectorielle et données relationnelles en SQL.</w:t>
      </w:r>
    </w:p>
    <w:p w14:paraId="21DA0066" w14:textId="77777777" w:rsidR="007B266C" w:rsidRPr="007B266C" w:rsidRDefault="007B266C" w:rsidP="007F1862">
      <w:pPr>
        <w:pStyle w:val="NormalWeb"/>
        <w:numPr>
          <w:ilvl w:val="0"/>
          <w:numId w:val="65"/>
        </w:numPr>
        <w:spacing w:line="276" w:lineRule="auto"/>
        <w:jc w:val="both"/>
      </w:pPr>
      <w:r w:rsidRPr="007B266C">
        <w:rPr>
          <w:rStyle w:val="lev"/>
        </w:rPr>
        <w:t>Exploitabilité</w:t>
      </w:r>
      <w:r w:rsidRPr="007B266C">
        <w:t xml:space="preserve"> : analyses avancées possibles via Python et outils BI.</w:t>
      </w:r>
    </w:p>
    <w:p w14:paraId="434E0513" w14:textId="1DAD8197" w:rsidR="007B266C" w:rsidRPr="007B266C" w:rsidRDefault="007B266C" w:rsidP="007B266C">
      <w:pPr>
        <w:spacing w:line="276" w:lineRule="auto"/>
        <w:rPr>
          <w:rFonts w:ascii="Times New Roman" w:hAnsi="Times New Roman"/>
          <w:sz w:val="24"/>
          <w:szCs w:val="24"/>
        </w:rPr>
      </w:pPr>
    </w:p>
    <w:p w14:paraId="23257056" w14:textId="1FC23865" w:rsidR="007B266C" w:rsidRPr="007B266C" w:rsidRDefault="00B9793E" w:rsidP="007B266C">
      <w:pPr>
        <w:pStyle w:val="Titre2"/>
        <w:spacing w:line="276" w:lineRule="auto"/>
        <w:rPr>
          <w:rFonts w:ascii="Times New Roman" w:hAnsi="Times New Roman"/>
          <w:sz w:val="24"/>
          <w:szCs w:val="24"/>
        </w:rPr>
      </w:pPr>
      <w:bookmarkStart w:id="177" w:name="_Toc212795486"/>
      <w:r>
        <w:rPr>
          <w:rFonts w:ascii="Times New Roman" w:hAnsi="Times New Roman"/>
          <w:sz w:val="24"/>
          <w:szCs w:val="24"/>
        </w:rPr>
        <w:t>8</w:t>
      </w:r>
      <w:r w:rsidR="007B266C" w:rsidRPr="007B266C">
        <w:rPr>
          <w:rFonts w:ascii="Times New Roman" w:hAnsi="Times New Roman"/>
          <w:sz w:val="24"/>
          <w:szCs w:val="24"/>
        </w:rPr>
        <w:t>.6 Conclusion</w:t>
      </w:r>
      <w:bookmarkEnd w:id="177"/>
    </w:p>
    <w:p w14:paraId="6E536330" w14:textId="0B4770EE" w:rsidR="007B266C" w:rsidRPr="007B266C" w:rsidRDefault="007B266C" w:rsidP="007B266C">
      <w:pPr>
        <w:pStyle w:val="NormalWeb"/>
        <w:spacing w:line="276" w:lineRule="auto"/>
        <w:jc w:val="both"/>
      </w:pPr>
      <w:r w:rsidRPr="007B266C">
        <w:t>Ce chapitre a montré comment l’intégration d’Oracle 23AI dans un environnement Big Data/Data Lake permet de combiner le meilleur des deux mondes : la robustesse des bases de données relationnelles et la puissance des bases vectorielles.</w:t>
      </w:r>
      <w:r w:rsidR="000A3BDA">
        <w:t xml:space="preserve"> </w:t>
      </w:r>
      <w:r w:rsidRPr="007B266C">
        <w:t>Grâce à l’architecture mise en place, il est possible de réaliser des cas d’usage concrets en santé : recherche sémantique, comparaison d’images médicales, détection d’anomalies, ou encore analyses prédictives.</w:t>
      </w:r>
    </w:p>
    <w:p w14:paraId="18EC5B97" w14:textId="77777777" w:rsidR="007773AF" w:rsidRDefault="007773AF" w:rsidP="00C62DAA"/>
    <w:p w14:paraId="34EBD5EA" w14:textId="567A3897" w:rsidR="0072434A" w:rsidRDefault="0072434A" w:rsidP="00C62DAA"/>
    <w:p w14:paraId="5EB097C0" w14:textId="3E5B746E" w:rsidR="0072434A" w:rsidRDefault="0072434A" w:rsidP="0072434A">
      <w:pPr>
        <w:rPr>
          <w:b/>
          <w:bCs/>
          <w:sz w:val="24"/>
          <w:szCs w:val="24"/>
        </w:rPr>
      </w:pPr>
    </w:p>
    <w:p w14:paraId="367A6611" w14:textId="77777777" w:rsidR="00FE79E6" w:rsidRPr="00457944" w:rsidRDefault="00FE79E6" w:rsidP="007B1918">
      <w:pPr>
        <w:pStyle w:val="Titre1"/>
      </w:pPr>
      <w:bookmarkStart w:id="178" w:name="_Toc207077070"/>
      <w:bookmarkStart w:id="179" w:name="_Toc212795487"/>
      <w:r w:rsidRPr="00457944">
        <w:t>Conclusion générale</w:t>
      </w:r>
      <w:r w:rsidR="00457944" w:rsidRPr="00457944">
        <w:t xml:space="preserve"> et perspective</w:t>
      </w:r>
      <w:r w:rsidR="00EC6D63">
        <w:t>s</w:t>
      </w:r>
      <w:bookmarkEnd w:id="178"/>
      <w:bookmarkEnd w:id="179"/>
    </w:p>
    <w:p w14:paraId="10AA742B" w14:textId="77777777" w:rsidR="00FE79E6" w:rsidRPr="00457944" w:rsidRDefault="00FE79E6" w:rsidP="00FE79E6">
      <w:pPr>
        <w:rPr>
          <w:bCs/>
          <w:sz w:val="24"/>
          <w:szCs w:val="24"/>
        </w:rPr>
      </w:pPr>
    </w:p>
    <w:p w14:paraId="76374EDD" w14:textId="0B7FA7BB" w:rsidR="005954BB" w:rsidRPr="00C25E29" w:rsidRDefault="005954BB" w:rsidP="00313C72">
      <w:pPr>
        <w:ind w:left="1134"/>
        <w:rPr>
          <w:sz w:val="24"/>
          <w:szCs w:val="24"/>
        </w:rPr>
      </w:pPr>
      <w:r w:rsidRPr="00C25E29">
        <w:rPr>
          <w:sz w:val="24"/>
          <w:szCs w:val="24"/>
        </w:rPr>
        <w:t xml:space="preserve">Principaux apports </w:t>
      </w:r>
      <w:r w:rsidR="00625646">
        <w:rPr>
          <w:sz w:val="24"/>
          <w:szCs w:val="24"/>
        </w:rPr>
        <w:t>de l’étude</w:t>
      </w:r>
      <w:r w:rsidR="00910C90">
        <w:rPr>
          <w:sz w:val="24"/>
          <w:szCs w:val="24"/>
        </w:rPr>
        <w:t xml:space="preserve"> pour vous, pour l’entreprise</w:t>
      </w:r>
      <w:r w:rsidR="00625646">
        <w:rPr>
          <w:sz w:val="24"/>
          <w:szCs w:val="24"/>
        </w:rPr>
        <w:t xml:space="preserve"> ou celui qui a défini le sujet</w:t>
      </w:r>
      <w:r w:rsidR="00910C90">
        <w:rPr>
          <w:sz w:val="24"/>
          <w:szCs w:val="24"/>
        </w:rPr>
        <w:t>, pour l’école</w:t>
      </w:r>
    </w:p>
    <w:p w14:paraId="42D96BCC" w14:textId="3F321572" w:rsidR="005954BB" w:rsidRPr="00C25E29" w:rsidRDefault="005954BB" w:rsidP="0093392C">
      <w:pPr>
        <w:ind w:left="1418" w:hanging="284"/>
        <w:rPr>
          <w:sz w:val="24"/>
          <w:szCs w:val="24"/>
        </w:rPr>
      </w:pPr>
      <w:r w:rsidRPr="00C25E29">
        <w:rPr>
          <w:sz w:val="24"/>
          <w:szCs w:val="24"/>
        </w:rPr>
        <w:t>Précisions sur le travail réalisé</w:t>
      </w:r>
      <w:r w:rsidR="0093392C">
        <w:rPr>
          <w:sz w:val="24"/>
          <w:szCs w:val="24"/>
        </w:rPr>
        <w:t> </w:t>
      </w:r>
      <w:r w:rsidRPr="00C25E29">
        <w:rPr>
          <w:sz w:val="24"/>
          <w:szCs w:val="24"/>
        </w:rPr>
        <w:t>(</w:t>
      </w:r>
      <w:r w:rsidR="00625646">
        <w:rPr>
          <w:sz w:val="24"/>
          <w:szCs w:val="24"/>
        </w:rPr>
        <w:t xml:space="preserve">état de l’art, installation, étude </w:t>
      </w:r>
      <w:r w:rsidR="00B66C20">
        <w:rPr>
          <w:sz w:val="24"/>
          <w:szCs w:val="24"/>
        </w:rPr>
        <w:t>ORACLE 23AI ET LES BD VECTORIELS</w:t>
      </w:r>
      <w:r w:rsidRPr="00C25E29">
        <w:rPr>
          <w:sz w:val="24"/>
          <w:szCs w:val="24"/>
        </w:rPr>
        <w:t xml:space="preserve">, </w:t>
      </w:r>
      <w:r w:rsidR="00625646">
        <w:rPr>
          <w:sz w:val="24"/>
          <w:szCs w:val="24"/>
        </w:rPr>
        <w:t xml:space="preserve">mise en œuvre du cas d’usage, intégration dans l’environnement </w:t>
      </w:r>
      <w:proofErr w:type="spellStart"/>
      <w:r w:rsidR="00625646">
        <w:rPr>
          <w:sz w:val="24"/>
          <w:szCs w:val="24"/>
        </w:rPr>
        <w:t>Bigdata</w:t>
      </w:r>
      <w:proofErr w:type="spellEnd"/>
      <w:r w:rsidR="00625646">
        <w:rPr>
          <w:sz w:val="24"/>
          <w:szCs w:val="24"/>
        </w:rPr>
        <w:t xml:space="preserve">, </w:t>
      </w:r>
      <w:r w:rsidRPr="00C25E29">
        <w:rPr>
          <w:sz w:val="24"/>
          <w:szCs w:val="24"/>
        </w:rPr>
        <w:t>...)</w:t>
      </w:r>
    </w:p>
    <w:p w14:paraId="2A094029" w14:textId="257EFC53" w:rsidR="005954BB" w:rsidRPr="00C25E29" w:rsidRDefault="005954BB" w:rsidP="00313C72">
      <w:pPr>
        <w:ind w:left="1134"/>
        <w:rPr>
          <w:sz w:val="24"/>
          <w:szCs w:val="24"/>
        </w:rPr>
      </w:pPr>
      <w:r w:rsidRPr="00C25E29">
        <w:rPr>
          <w:sz w:val="24"/>
          <w:szCs w:val="24"/>
        </w:rPr>
        <w:t>Précisions sur la situation finale d</w:t>
      </w:r>
      <w:r w:rsidR="004046E2">
        <w:rPr>
          <w:sz w:val="24"/>
          <w:szCs w:val="24"/>
        </w:rPr>
        <w:t>u travail</w:t>
      </w:r>
      <w:r w:rsidRPr="00C25E29">
        <w:rPr>
          <w:sz w:val="24"/>
          <w:szCs w:val="24"/>
        </w:rPr>
        <w:t xml:space="preserve"> réalisée (</w:t>
      </w:r>
      <w:r w:rsidR="0093392C">
        <w:rPr>
          <w:sz w:val="24"/>
          <w:szCs w:val="24"/>
        </w:rPr>
        <w:t xml:space="preserve">Le statu des livrables </w:t>
      </w:r>
      <w:r w:rsidRPr="00C25E29">
        <w:rPr>
          <w:sz w:val="24"/>
          <w:szCs w:val="24"/>
        </w:rPr>
        <w:t xml:space="preserve">en </w:t>
      </w:r>
      <w:r w:rsidR="0093392C">
        <w:rPr>
          <w:sz w:val="24"/>
          <w:szCs w:val="24"/>
        </w:rPr>
        <w:t>production</w:t>
      </w:r>
      <w:r w:rsidRPr="00C25E29">
        <w:rPr>
          <w:sz w:val="24"/>
          <w:szCs w:val="24"/>
        </w:rPr>
        <w:t xml:space="preserve">, ..., </w:t>
      </w:r>
      <w:r w:rsidR="0093392C">
        <w:rPr>
          <w:sz w:val="24"/>
          <w:szCs w:val="24"/>
        </w:rPr>
        <w:t xml:space="preserve">en </w:t>
      </w:r>
      <w:proofErr w:type="gramStart"/>
      <w:r w:rsidR="0093392C">
        <w:rPr>
          <w:sz w:val="24"/>
          <w:szCs w:val="24"/>
        </w:rPr>
        <w:t>test,  fini</w:t>
      </w:r>
      <w:proofErr w:type="gramEnd"/>
      <w:r w:rsidR="0093392C">
        <w:rPr>
          <w:sz w:val="24"/>
          <w:szCs w:val="24"/>
        </w:rPr>
        <w:t xml:space="preserve"> à X %</w:t>
      </w:r>
      <w:r w:rsidRPr="00C25E29">
        <w:rPr>
          <w:sz w:val="24"/>
          <w:szCs w:val="24"/>
        </w:rPr>
        <w:t>)</w:t>
      </w:r>
    </w:p>
    <w:p w14:paraId="3FEF3093" w14:textId="77777777" w:rsidR="005954BB" w:rsidRDefault="005954BB" w:rsidP="00313C72">
      <w:pPr>
        <w:ind w:left="1134"/>
        <w:rPr>
          <w:sz w:val="24"/>
          <w:szCs w:val="24"/>
        </w:rPr>
      </w:pPr>
      <w:r w:rsidRPr="00C25E29">
        <w:rPr>
          <w:sz w:val="24"/>
          <w:szCs w:val="24"/>
        </w:rPr>
        <w:t>Principales difficultés rencontrées</w:t>
      </w:r>
      <w:r w:rsidR="0093392C">
        <w:rPr>
          <w:sz w:val="24"/>
          <w:szCs w:val="24"/>
        </w:rPr>
        <w:t xml:space="preserve"> et solutions apportées</w:t>
      </w:r>
    </w:p>
    <w:p w14:paraId="56273C69" w14:textId="77777777" w:rsidR="005954BB" w:rsidRDefault="005954BB" w:rsidP="00313C72">
      <w:pPr>
        <w:ind w:left="1134"/>
        <w:rPr>
          <w:sz w:val="24"/>
          <w:szCs w:val="24"/>
        </w:rPr>
      </w:pPr>
      <w:r>
        <w:rPr>
          <w:sz w:val="24"/>
          <w:szCs w:val="24"/>
        </w:rPr>
        <w:t>Perspectives</w:t>
      </w:r>
      <w:r w:rsidR="00910C90">
        <w:rPr>
          <w:sz w:val="24"/>
          <w:szCs w:val="24"/>
        </w:rPr>
        <w:t xml:space="preserve"> ou encore ce qui reste à faire ou encore les extensions futures</w:t>
      </w:r>
    </w:p>
    <w:p w14:paraId="3A456D26" w14:textId="77777777" w:rsidR="005954BB" w:rsidRDefault="005954BB" w:rsidP="00FE79E6">
      <w:pPr>
        <w:rPr>
          <w:sz w:val="24"/>
          <w:szCs w:val="24"/>
        </w:rPr>
      </w:pPr>
    </w:p>
    <w:p w14:paraId="14791EF4" w14:textId="77777777" w:rsidR="00FE79E6" w:rsidRPr="00C56D76" w:rsidRDefault="00FE79E6" w:rsidP="00F274C1">
      <w:pPr>
        <w:pStyle w:val="Titre1"/>
      </w:pPr>
      <w:bookmarkStart w:id="180" w:name="_Toc207077071"/>
      <w:bookmarkStart w:id="181" w:name="_Toc212795488"/>
      <w:r w:rsidRPr="00C56D76">
        <w:t>Bibliographie</w:t>
      </w:r>
      <w:bookmarkEnd w:id="180"/>
      <w:bookmarkEnd w:id="181"/>
    </w:p>
    <w:p w14:paraId="05A52972" w14:textId="77777777" w:rsidR="005954BB" w:rsidRPr="00C56D76" w:rsidRDefault="00FE79E6" w:rsidP="00C56D76">
      <w:pPr>
        <w:tabs>
          <w:tab w:val="left" w:pos="1305"/>
        </w:tabs>
        <w:rPr>
          <w:sz w:val="24"/>
          <w:szCs w:val="24"/>
        </w:rPr>
      </w:pPr>
      <w:r>
        <w:rPr>
          <w:sz w:val="24"/>
          <w:szCs w:val="24"/>
        </w:rPr>
        <w:tab/>
      </w:r>
    </w:p>
    <w:p w14:paraId="2C65FE91" w14:textId="77777777" w:rsidR="005E4464" w:rsidRPr="005E4464" w:rsidRDefault="005E4464" w:rsidP="005E4464">
      <w:pPr>
        <w:pStyle w:val="Titre3"/>
        <w:jc w:val="left"/>
        <w:rPr>
          <w:rFonts w:ascii="Times New Roman" w:hAnsi="Times New Roman"/>
          <w:sz w:val="24"/>
          <w:szCs w:val="24"/>
        </w:rPr>
      </w:pPr>
      <w:bookmarkStart w:id="182" w:name="_Toc212795489"/>
      <w:r w:rsidRPr="005E4464">
        <w:rPr>
          <w:rFonts w:ascii="Times New Roman" w:hAnsi="Times New Roman"/>
          <w:sz w:val="24"/>
          <w:szCs w:val="24"/>
        </w:rPr>
        <w:t>Chapitre 3 – Concepts fondamentaux des bases de données vectorielles</w:t>
      </w:r>
      <w:bookmarkEnd w:id="182"/>
    </w:p>
    <w:p w14:paraId="5FE3BFEA" w14:textId="2662183A" w:rsidR="005E4464" w:rsidRPr="005E4464" w:rsidRDefault="005E4464" w:rsidP="00D6726C">
      <w:pPr>
        <w:pStyle w:val="NormalWeb"/>
        <w:numPr>
          <w:ilvl w:val="0"/>
          <w:numId w:val="34"/>
        </w:numPr>
      </w:pPr>
      <w:r w:rsidRPr="005E4464">
        <w:rPr>
          <w:rStyle w:val="lev"/>
        </w:rPr>
        <w:t xml:space="preserve">Johnson, J., Douze, M., &amp; </w:t>
      </w:r>
      <w:proofErr w:type="spellStart"/>
      <w:r w:rsidRPr="005E4464">
        <w:rPr>
          <w:rStyle w:val="lev"/>
        </w:rPr>
        <w:t>Jégou</w:t>
      </w:r>
      <w:proofErr w:type="spellEnd"/>
      <w:r w:rsidRPr="005E4464">
        <w:rPr>
          <w:rStyle w:val="lev"/>
        </w:rPr>
        <w:t>, H. (2019).</w:t>
      </w:r>
      <w:r w:rsidRPr="005E4464">
        <w:t xml:space="preserve"> </w:t>
      </w:r>
      <w:r w:rsidRPr="005E4464">
        <w:rPr>
          <w:rStyle w:val="Accentuation"/>
          <w:lang w:val="en-CA"/>
        </w:rPr>
        <w:t>Billion-scale similarity search with GPUs</w:t>
      </w:r>
      <w:r w:rsidRPr="005E4464">
        <w:rPr>
          <w:lang w:val="en-CA"/>
        </w:rPr>
        <w:t xml:space="preserve">. </w:t>
      </w:r>
      <w:r w:rsidRPr="005E4464">
        <w:t>IEEE Transactions on Big Data, 7(3), 535–547.</w:t>
      </w:r>
      <w:r w:rsidRPr="005E4464">
        <w:br/>
      </w:r>
      <w:r>
        <w:rPr>
          <w:rFonts w:ascii="Segoe UI Symbol" w:hAnsi="Segoe UI Symbol" w:cs="Segoe UI Symbol"/>
        </w:rPr>
        <w:t>-</w:t>
      </w:r>
      <w:r w:rsidRPr="005E4464">
        <w:t xml:space="preserve"> Référence pour la </w:t>
      </w:r>
      <w:r w:rsidRPr="005E4464">
        <w:rPr>
          <w:rStyle w:val="lev"/>
        </w:rPr>
        <w:t xml:space="preserve">recherche vectorielle, ANN, brute force vs </w:t>
      </w:r>
      <w:proofErr w:type="spellStart"/>
      <w:r w:rsidRPr="005E4464">
        <w:rPr>
          <w:rStyle w:val="lev"/>
        </w:rPr>
        <w:t>approximate</w:t>
      </w:r>
      <w:proofErr w:type="spellEnd"/>
      <w:r w:rsidRPr="005E4464">
        <w:t>.</w:t>
      </w:r>
    </w:p>
    <w:p w14:paraId="3F465989" w14:textId="185337D1" w:rsidR="005E4464" w:rsidRPr="005E4464" w:rsidRDefault="005E4464" w:rsidP="00D6726C">
      <w:pPr>
        <w:pStyle w:val="NormalWeb"/>
        <w:numPr>
          <w:ilvl w:val="0"/>
          <w:numId w:val="34"/>
        </w:numPr>
      </w:pPr>
      <w:r w:rsidRPr="005E4464">
        <w:rPr>
          <w:rStyle w:val="lev"/>
          <w:lang w:val="en-CA"/>
        </w:rPr>
        <w:t xml:space="preserve">Wang, J., Zhang, T., Song, J., </w:t>
      </w:r>
      <w:proofErr w:type="spellStart"/>
      <w:r w:rsidRPr="005E4464">
        <w:rPr>
          <w:rStyle w:val="lev"/>
          <w:lang w:val="en-CA"/>
        </w:rPr>
        <w:t>Sebe</w:t>
      </w:r>
      <w:proofErr w:type="spellEnd"/>
      <w:r w:rsidRPr="005E4464">
        <w:rPr>
          <w:rStyle w:val="lev"/>
          <w:lang w:val="en-CA"/>
        </w:rPr>
        <w:t>, N., &amp; Shen, H. T. (2018).</w:t>
      </w:r>
      <w:r w:rsidRPr="005E4464">
        <w:rPr>
          <w:lang w:val="en-CA"/>
        </w:rPr>
        <w:t xml:space="preserve"> </w:t>
      </w:r>
      <w:r w:rsidRPr="005E4464">
        <w:rPr>
          <w:rStyle w:val="Accentuation"/>
          <w:lang w:val="en-CA"/>
        </w:rPr>
        <w:t>A survey on learning to hash</w:t>
      </w:r>
      <w:r w:rsidRPr="005E4464">
        <w:rPr>
          <w:lang w:val="en-CA"/>
        </w:rPr>
        <w:t xml:space="preserve">. </w:t>
      </w:r>
      <w:r w:rsidRPr="005E4464">
        <w:t xml:space="preserve">IEEE Transactions on Pattern </w:t>
      </w:r>
      <w:proofErr w:type="spellStart"/>
      <w:r w:rsidRPr="005E4464">
        <w:t>Analysis</w:t>
      </w:r>
      <w:proofErr w:type="spellEnd"/>
      <w:r w:rsidRPr="005E4464">
        <w:t xml:space="preserve"> and Machine Intelligence, 40(4), 769–790.</w:t>
      </w:r>
      <w:r w:rsidRPr="005E4464">
        <w:br/>
      </w:r>
      <w:r>
        <w:rPr>
          <w:rFonts w:ascii="Segoe UI Symbol" w:hAnsi="Segoe UI Symbol" w:cs="Segoe UI Symbol"/>
        </w:rPr>
        <w:t>-</w:t>
      </w:r>
      <w:r w:rsidRPr="005E4464">
        <w:t xml:space="preserve"> Appuie la partie </w:t>
      </w:r>
      <w:r w:rsidRPr="005E4464">
        <w:rPr>
          <w:rStyle w:val="lev"/>
        </w:rPr>
        <w:t>méthodes d’indexation (</w:t>
      </w:r>
      <w:proofErr w:type="spellStart"/>
      <w:r w:rsidRPr="005E4464">
        <w:rPr>
          <w:rStyle w:val="lev"/>
        </w:rPr>
        <w:t>hashing</w:t>
      </w:r>
      <w:proofErr w:type="spellEnd"/>
      <w:r w:rsidRPr="005E4464">
        <w:rPr>
          <w:rStyle w:val="lev"/>
        </w:rPr>
        <w:t>, ANN)</w:t>
      </w:r>
      <w:r w:rsidRPr="005E4464">
        <w:t>.</w:t>
      </w:r>
    </w:p>
    <w:p w14:paraId="08E5BB55" w14:textId="13B26DA3" w:rsidR="005E4464" w:rsidRDefault="005E4464" w:rsidP="00D6726C">
      <w:pPr>
        <w:pStyle w:val="NormalWeb"/>
        <w:numPr>
          <w:ilvl w:val="0"/>
          <w:numId w:val="34"/>
        </w:numPr>
      </w:pPr>
      <w:r w:rsidRPr="005E4464">
        <w:rPr>
          <w:rStyle w:val="lev"/>
          <w:lang w:val="en-CA"/>
        </w:rPr>
        <w:t xml:space="preserve">Manning, C., Raghavan, P., &amp; </w:t>
      </w:r>
      <w:proofErr w:type="spellStart"/>
      <w:r w:rsidRPr="005E4464">
        <w:rPr>
          <w:rStyle w:val="lev"/>
          <w:lang w:val="en-CA"/>
        </w:rPr>
        <w:t>Schütze</w:t>
      </w:r>
      <w:proofErr w:type="spellEnd"/>
      <w:r w:rsidRPr="005E4464">
        <w:rPr>
          <w:rStyle w:val="lev"/>
          <w:lang w:val="en-CA"/>
        </w:rPr>
        <w:t>, H. (2008).</w:t>
      </w:r>
      <w:r w:rsidRPr="005E4464">
        <w:rPr>
          <w:lang w:val="en-CA"/>
        </w:rPr>
        <w:t xml:space="preserve"> </w:t>
      </w:r>
      <w:r w:rsidRPr="007D714D">
        <w:rPr>
          <w:rStyle w:val="Accentuation"/>
        </w:rPr>
        <w:t xml:space="preserve">Introduction to Information </w:t>
      </w:r>
      <w:proofErr w:type="spellStart"/>
      <w:r w:rsidRPr="007D714D">
        <w:rPr>
          <w:rStyle w:val="Accentuation"/>
        </w:rPr>
        <w:t>Retrieval</w:t>
      </w:r>
      <w:proofErr w:type="spellEnd"/>
      <w:r w:rsidRPr="007D714D">
        <w:t xml:space="preserve">. </w:t>
      </w:r>
      <w:r w:rsidRPr="005E4464">
        <w:t xml:space="preserve">Cambridge </w:t>
      </w:r>
      <w:proofErr w:type="spellStart"/>
      <w:r w:rsidRPr="005E4464">
        <w:t>University</w:t>
      </w:r>
      <w:proofErr w:type="spellEnd"/>
      <w:r w:rsidRPr="005E4464">
        <w:t xml:space="preserve"> </w:t>
      </w:r>
      <w:proofErr w:type="spellStart"/>
      <w:r w:rsidRPr="005E4464">
        <w:t>Press</w:t>
      </w:r>
      <w:proofErr w:type="spellEnd"/>
      <w:r w:rsidRPr="005E4464">
        <w:t>.</w:t>
      </w:r>
      <w:r w:rsidRPr="005E4464">
        <w:br/>
      </w:r>
      <w:r>
        <w:rPr>
          <w:rFonts w:ascii="Segoe UI Symbol" w:hAnsi="Segoe UI Symbol" w:cs="Segoe UI Symbol"/>
        </w:rPr>
        <w:t>-</w:t>
      </w:r>
      <w:r w:rsidRPr="005E4464">
        <w:t xml:space="preserve"> Base théorique sur les </w:t>
      </w:r>
      <w:r w:rsidRPr="005E4464">
        <w:rPr>
          <w:rStyle w:val="lev"/>
        </w:rPr>
        <w:t>mesures de similarité (</w:t>
      </w:r>
      <w:proofErr w:type="spellStart"/>
      <w:r w:rsidRPr="005E4464">
        <w:rPr>
          <w:rStyle w:val="lev"/>
        </w:rPr>
        <w:t>cosine</w:t>
      </w:r>
      <w:proofErr w:type="spellEnd"/>
      <w:r w:rsidRPr="005E4464">
        <w:rPr>
          <w:rStyle w:val="lev"/>
        </w:rPr>
        <w:t xml:space="preserve">, </w:t>
      </w:r>
      <w:proofErr w:type="spellStart"/>
      <w:r w:rsidRPr="005E4464">
        <w:rPr>
          <w:rStyle w:val="lev"/>
        </w:rPr>
        <w:t>Euclidean</w:t>
      </w:r>
      <w:proofErr w:type="spellEnd"/>
      <w:r w:rsidRPr="005E4464">
        <w:rPr>
          <w:rStyle w:val="lev"/>
        </w:rPr>
        <w:t>, Jaccard)</w:t>
      </w:r>
      <w:r w:rsidRPr="005E4464">
        <w:t>.</w:t>
      </w:r>
    </w:p>
    <w:p w14:paraId="2A66C029" w14:textId="77777777" w:rsidR="005E4464" w:rsidRDefault="005E4464" w:rsidP="005E4464">
      <w:pPr>
        <w:pStyle w:val="Titre3"/>
        <w:rPr>
          <w:rFonts w:ascii="Times New Roman" w:hAnsi="Times New Roman"/>
        </w:rPr>
      </w:pPr>
      <w:bookmarkStart w:id="183" w:name="_Toc212795490"/>
      <w:r>
        <w:t>Chapitre 4 – État de l’art et critères comparatifs</w:t>
      </w:r>
      <w:bookmarkEnd w:id="183"/>
    </w:p>
    <w:p w14:paraId="0416802C" w14:textId="77777777" w:rsidR="004F6E07" w:rsidRDefault="004F6E07" w:rsidP="004F6E07">
      <w:pPr>
        <w:pStyle w:val="Titre3"/>
        <w:rPr>
          <w:rFonts w:ascii="Times New Roman" w:hAnsi="Times New Roman"/>
        </w:rPr>
      </w:pPr>
      <w:bookmarkStart w:id="184" w:name="_Toc212795491"/>
      <w:r>
        <w:t>Fondements théoriques et architecture</w:t>
      </w:r>
      <w:bookmarkEnd w:id="184"/>
    </w:p>
    <w:p w14:paraId="6E3FD13A" w14:textId="77777777" w:rsidR="004F6E07" w:rsidRDefault="004F6E07" w:rsidP="00D6726C">
      <w:pPr>
        <w:pStyle w:val="NormalWeb"/>
        <w:numPr>
          <w:ilvl w:val="0"/>
          <w:numId w:val="36"/>
        </w:numPr>
      </w:pPr>
      <w:r>
        <w:rPr>
          <w:rStyle w:val="lev"/>
        </w:rPr>
        <w:t>Oracle 23ai</w:t>
      </w:r>
    </w:p>
    <w:p w14:paraId="214A9595" w14:textId="7E250FDB" w:rsidR="004F6E07" w:rsidRDefault="004F6E07" w:rsidP="00D6726C">
      <w:pPr>
        <w:pStyle w:val="NormalWeb"/>
        <w:numPr>
          <w:ilvl w:val="1"/>
          <w:numId w:val="36"/>
        </w:numPr>
      </w:pPr>
      <w:r>
        <w:t xml:space="preserve">Oracle (2024). </w:t>
      </w:r>
      <w:r>
        <w:rPr>
          <w:rStyle w:val="Accentuation"/>
        </w:rPr>
        <w:t xml:space="preserve">Oracle </w:t>
      </w:r>
      <w:proofErr w:type="spellStart"/>
      <w:r>
        <w:rPr>
          <w:rStyle w:val="Accentuation"/>
        </w:rPr>
        <w:t>Database</w:t>
      </w:r>
      <w:proofErr w:type="spellEnd"/>
      <w:r>
        <w:rPr>
          <w:rStyle w:val="Accentuation"/>
        </w:rPr>
        <w:t xml:space="preserve"> 23</w:t>
      </w:r>
      <w:proofErr w:type="gramStart"/>
      <w:r>
        <w:rPr>
          <w:rStyle w:val="Accentuation"/>
        </w:rPr>
        <w:t>ai:</w:t>
      </w:r>
      <w:proofErr w:type="gramEnd"/>
      <w:r>
        <w:rPr>
          <w:rStyle w:val="Accentuation"/>
        </w:rPr>
        <w:t xml:space="preserve"> The AI </w:t>
      </w:r>
      <w:proofErr w:type="spellStart"/>
      <w:r>
        <w:rPr>
          <w:rStyle w:val="Accentuation"/>
        </w:rPr>
        <w:t>Vector</w:t>
      </w:r>
      <w:proofErr w:type="spellEnd"/>
      <w:r>
        <w:rPr>
          <w:rStyle w:val="Accentuation"/>
        </w:rPr>
        <w:t xml:space="preserve"> </w:t>
      </w:r>
      <w:proofErr w:type="spellStart"/>
      <w:r>
        <w:rPr>
          <w:rStyle w:val="Accentuation"/>
        </w:rPr>
        <w:t>Database</w:t>
      </w:r>
      <w:proofErr w:type="spellEnd"/>
      <w:r>
        <w:t xml:space="preserve">. </w:t>
      </w:r>
      <w:hyperlink r:id="rId43" w:tgtFrame="_new" w:history="1">
        <w:r w:rsidR="007B4354">
          <w:rPr>
            <w:rStyle w:val="Lienhypertexte"/>
          </w:rPr>
          <w:t xml:space="preserve">Oracle </w:t>
        </w:r>
        <w:proofErr w:type="spellStart"/>
        <w:r w:rsidR="007B4354">
          <w:rPr>
            <w:rStyle w:val="Lienhypertexte"/>
          </w:rPr>
          <w:t>Vector</w:t>
        </w:r>
        <w:proofErr w:type="spellEnd"/>
        <w:r w:rsidR="007B4354">
          <w:rPr>
            <w:rStyle w:val="Lienhypertexte"/>
          </w:rPr>
          <w:t xml:space="preserve"> </w:t>
        </w:r>
        <w:proofErr w:type="spellStart"/>
        <w:r w:rsidR="007B4354">
          <w:rPr>
            <w:rStyle w:val="Lienhypertexte"/>
          </w:rPr>
          <w:t>Database</w:t>
        </w:r>
        <w:proofErr w:type="spellEnd"/>
      </w:hyperlink>
    </w:p>
    <w:p w14:paraId="4559442E" w14:textId="1A4B1E33" w:rsidR="004F6E07" w:rsidRPr="007D714D" w:rsidRDefault="004F6E07" w:rsidP="00D6726C">
      <w:pPr>
        <w:pStyle w:val="NormalWeb"/>
        <w:numPr>
          <w:ilvl w:val="1"/>
          <w:numId w:val="36"/>
        </w:numPr>
        <w:rPr>
          <w:lang w:val="en-CA"/>
        </w:rPr>
      </w:pPr>
      <w:r w:rsidRPr="004F6E07">
        <w:rPr>
          <w:lang w:val="en-CA"/>
        </w:rPr>
        <w:t xml:space="preserve">Oracle (2024). </w:t>
      </w:r>
      <w:r w:rsidRPr="004F6E07">
        <w:rPr>
          <w:rStyle w:val="Accentuation"/>
          <w:lang w:val="en-CA"/>
        </w:rPr>
        <w:t>Introduction to Oracle AI Vector Search</w:t>
      </w:r>
      <w:r w:rsidRPr="004F6E07">
        <w:rPr>
          <w:lang w:val="en-CA"/>
        </w:rPr>
        <w:t>.</w:t>
      </w:r>
    </w:p>
    <w:p w14:paraId="0C996464" w14:textId="77777777" w:rsidR="004F6E07" w:rsidRDefault="004F6E07" w:rsidP="00D6726C">
      <w:pPr>
        <w:pStyle w:val="NormalWeb"/>
        <w:numPr>
          <w:ilvl w:val="0"/>
          <w:numId w:val="36"/>
        </w:numPr>
      </w:pPr>
      <w:r>
        <w:rPr>
          <w:rStyle w:val="lev"/>
        </w:rPr>
        <w:t xml:space="preserve">PostgreSQL + </w:t>
      </w:r>
      <w:proofErr w:type="spellStart"/>
      <w:r>
        <w:rPr>
          <w:rStyle w:val="lev"/>
        </w:rPr>
        <w:t>pgvector</w:t>
      </w:r>
      <w:proofErr w:type="spellEnd"/>
    </w:p>
    <w:p w14:paraId="73AD1556" w14:textId="77777777" w:rsidR="004F6E07" w:rsidRDefault="004F6E07" w:rsidP="00D6726C">
      <w:pPr>
        <w:pStyle w:val="NormalWeb"/>
        <w:numPr>
          <w:ilvl w:val="1"/>
          <w:numId w:val="36"/>
        </w:numPr>
      </w:pPr>
      <w:proofErr w:type="spellStart"/>
      <w:r w:rsidRPr="004F6E07">
        <w:rPr>
          <w:lang w:val="en-CA"/>
        </w:rPr>
        <w:t>Zilliz</w:t>
      </w:r>
      <w:proofErr w:type="spellEnd"/>
      <w:r w:rsidRPr="004F6E07">
        <w:rPr>
          <w:lang w:val="en-CA"/>
        </w:rPr>
        <w:t xml:space="preserve"> (2023). </w:t>
      </w:r>
      <w:r w:rsidRPr="004F6E07">
        <w:rPr>
          <w:rStyle w:val="Accentuation"/>
          <w:lang w:val="en-CA"/>
        </w:rPr>
        <w:t>Postgres + pgvector for AI</w:t>
      </w:r>
      <w:r w:rsidRPr="004F6E07">
        <w:rPr>
          <w:lang w:val="en-CA"/>
        </w:rPr>
        <w:t xml:space="preserve">. </w:t>
      </w:r>
      <w:hyperlink r:id="rId44" w:tgtFrame="_new" w:history="1">
        <w:proofErr w:type="spellStart"/>
        <w:proofErr w:type="gramStart"/>
        <w:r>
          <w:rPr>
            <w:rStyle w:val="Lienhypertexte"/>
          </w:rPr>
          <w:t>pgvector</w:t>
        </w:r>
        <w:proofErr w:type="spellEnd"/>
        <w:proofErr w:type="gramEnd"/>
        <w:r>
          <w:rPr>
            <w:rStyle w:val="Lienhypertexte"/>
          </w:rPr>
          <w:t xml:space="preserve"> GitHub</w:t>
        </w:r>
      </w:hyperlink>
    </w:p>
    <w:p w14:paraId="5218693F" w14:textId="77777777" w:rsidR="004F6E07" w:rsidRDefault="004F6E07" w:rsidP="00D6726C">
      <w:pPr>
        <w:pStyle w:val="NormalWeb"/>
        <w:numPr>
          <w:ilvl w:val="1"/>
          <w:numId w:val="36"/>
        </w:numPr>
      </w:pPr>
      <w:r w:rsidRPr="004F6E07">
        <w:rPr>
          <w:lang w:val="en-CA"/>
        </w:rPr>
        <w:t xml:space="preserve">Feng, C. (2023). </w:t>
      </w:r>
      <w:r w:rsidRPr="004F6E07">
        <w:rPr>
          <w:rStyle w:val="Accentuation"/>
          <w:lang w:val="en-CA"/>
        </w:rPr>
        <w:t>Vector Similarity Search in PostgreSQL with pgvector</w:t>
      </w:r>
      <w:r w:rsidRPr="004F6E07">
        <w:rPr>
          <w:lang w:val="en-CA"/>
        </w:rPr>
        <w:t xml:space="preserve">. </w:t>
      </w:r>
      <w:proofErr w:type="spellStart"/>
      <w:r>
        <w:rPr>
          <w:rStyle w:val="Accentuation"/>
        </w:rPr>
        <w:t>Towards</w:t>
      </w:r>
      <w:proofErr w:type="spellEnd"/>
      <w:r>
        <w:rPr>
          <w:rStyle w:val="Accentuation"/>
        </w:rPr>
        <w:t xml:space="preserve"> Data Science</w:t>
      </w:r>
      <w:r>
        <w:t>.</w:t>
      </w:r>
    </w:p>
    <w:p w14:paraId="0D8A6A09" w14:textId="77777777" w:rsidR="004F6E07" w:rsidRDefault="004F6E07" w:rsidP="00D6726C">
      <w:pPr>
        <w:pStyle w:val="NormalWeb"/>
        <w:numPr>
          <w:ilvl w:val="0"/>
          <w:numId w:val="36"/>
        </w:numPr>
      </w:pPr>
      <w:proofErr w:type="spellStart"/>
      <w:r>
        <w:rPr>
          <w:rStyle w:val="lev"/>
        </w:rPr>
        <w:t>Weaviate</w:t>
      </w:r>
      <w:proofErr w:type="spellEnd"/>
    </w:p>
    <w:p w14:paraId="12128E13" w14:textId="4B78C1CE" w:rsidR="004F6E07" w:rsidRDefault="004F6E07" w:rsidP="00D6726C">
      <w:pPr>
        <w:pStyle w:val="NormalWeb"/>
        <w:numPr>
          <w:ilvl w:val="1"/>
          <w:numId w:val="36"/>
        </w:numPr>
      </w:pPr>
      <w:proofErr w:type="spellStart"/>
      <w:r>
        <w:t>Weaviate</w:t>
      </w:r>
      <w:proofErr w:type="spellEnd"/>
      <w:r>
        <w:t xml:space="preserve"> (2024). </w:t>
      </w:r>
      <w:proofErr w:type="spellStart"/>
      <w:r>
        <w:rPr>
          <w:rStyle w:val="Accentuation"/>
        </w:rPr>
        <w:t>Weaviate</w:t>
      </w:r>
      <w:proofErr w:type="spellEnd"/>
      <w:r>
        <w:rPr>
          <w:rStyle w:val="Accentuation"/>
        </w:rPr>
        <w:t xml:space="preserve"> Documentation</w:t>
      </w:r>
      <w:r>
        <w:t xml:space="preserve">. </w:t>
      </w:r>
    </w:p>
    <w:p w14:paraId="6CE12838" w14:textId="77777777" w:rsidR="004F6E07" w:rsidRDefault="004F6E07" w:rsidP="00D6726C">
      <w:pPr>
        <w:pStyle w:val="NormalWeb"/>
        <w:numPr>
          <w:ilvl w:val="1"/>
          <w:numId w:val="36"/>
        </w:numPr>
      </w:pPr>
      <w:r w:rsidRPr="004F6E07">
        <w:rPr>
          <w:lang w:val="en-CA"/>
        </w:rPr>
        <w:t xml:space="preserve">Chia, C. (2023). </w:t>
      </w:r>
      <w:r w:rsidRPr="004F6E07">
        <w:rPr>
          <w:rStyle w:val="Accentuation"/>
          <w:lang w:val="en-CA"/>
        </w:rPr>
        <w:t xml:space="preserve">A Deep Dive into </w:t>
      </w:r>
      <w:proofErr w:type="spellStart"/>
      <w:r w:rsidRPr="004F6E07">
        <w:rPr>
          <w:rStyle w:val="Accentuation"/>
          <w:lang w:val="en-CA"/>
        </w:rPr>
        <w:t>Weaviate</w:t>
      </w:r>
      <w:proofErr w:type="spellEnd"/>
      <w:r w:rsidRPr="004F6E07">
        <w:rPr>
          <w:rStyle w:val="Accentuation"/>
          <w:lang w:val="en-CA"/>
        </w:rPr>
        <w:t>: An Open-Source Vector Database</w:t>
      </w:r>
      <w:r w:rsidRPr="004F6E07">
        <w:rPr>
          <w:lang w:val="en-CA"/>
        </w:rPr>
        <w:t xml:space="preserve">. </w:t>
      </w:r>
      <w:r>
        <w:rPr>
          <w:rStyle w:val="Accentuation"/>
        </w:rPr>
        <w:t>Medium</w:t>
      </w:r>
      <w:r>
        <w:t>.</w:t>
      </w:r>
    </w:p>
    <w:p w14:paraId="14D0EAD3" w14:textId="77777777" w:rsidR="004F6E07" w:rsidRDefault="004F6E07" w:rsidP="00D6726C">
      <w:pPr>
        <w:pStyle w:val="NormalWeb"/>
        <w:numPr>
          <w:ilvl w:val="0"/>
          <w:numId w:val="36"/>
        </w:numPr>
      </w:pPr>
      <w:r>
        <w:rPr>
          <w:rStyle w:val="lev"/>
        </w:rPr>
        <w:t>FAISS</w:t>
      </w:r>
    </w:p>
    <w:p w14:paraId="2DCD6B82" w14:textId="77777777" w:rsidR="004F6E07" w:rsidRDefault="004F6E07" w:rsidP="00D6726C">
      <w:pPr>
        <w:pStyle w:val="NormalWeb"/>
        <w:numPr>
          <w:ilvl w:val="1"/>
          <w:numId w:val="36"/>
        </w:numPr>
      </w:pPr>
      <w:r>
        <w:t xml:space="preserve">Johnson, J., Douze, M., &amp; </w:t>
      </w:r>
      <w:proofErr w:type="spellStart"/>
      <w:r>
        <w:t>Jégou</w:t>
      </w:r>
      <w:proofErr w:type="spellEnd"/>
      <w:r>
        <w:t xml:space="preserve">, H. (2017). </w:t>
      </w:r>
      <w:r w:rsidRPr="004F6E07">
        <w:rPr>
          <w:rStyle w:val="Accentuation"/>
          <w:lang w:val="en-CA"/>
        </w:rPr>
        <w:t>Billion-scale similarity search with GPUs</w:t>
      </w:r>
      <w:r w:rsidRPr="004F6E07">
        <w:rPr>
          <w:lang w:val="en-CA"/>
        </w:rPr>
        <w:t xml:space="preserve">. </w:t>
      </w:r>
      <w:r>
        <w:rPr>
          <w:rStyle w:val="Accentuation"/>
        </w:rPr>
        <w:t>IEEE Transactions on Big Data</w:t>
      </w:r>
      <w:r>
        <w:t>.</w:t>
      </w:r>
    </w:p>
    <w:p w14:paraId="51D347CF" w14:textId="3B814FA2" w:rsidR="000A3BDA" w:rsidRDefault="004F6E07" w:rsidP="000A3BDA">
      <w:pPr>
        <w:pStyle w:val="NormalWeb"/>
        <w:numPr>
          <w:ilvl w:val="1"/>
          <w:numId w:val="36"/>
        </w:numPr>
      </w:pPr>
      <w:r w:rsidRPr="004F6E07">
        <w:rPr>
          <w:lang w:val="en-CA"/>
        </w:rPr>
        <w:t xml:space="preserve">Facebook AI Research (2023). </w:t>
      </w:r>
      <w:r w:rsidRPr="004F6E07">
        <w:rPr>
          <w:rStyle w:val="Accentuation"/>
          <w:lang w:val="en-CA"/>
        </w:rPr>
        <w:t>FAISS Library</w:t>
      </w:r>
      <w:r w:rsidRPr="004F6E07">
        <w:rPr>
          <w:lang w:val="en-CA"/>
        </w:rPr>
        <w:t xml:space="preserve">. </w:t>
      </w:r>
      <w:hyperlink r:id="rId45" w:tgtFrame="_new" w:history="1">
        <w:r>
          <w:rPr>
            <w:rStyle w:val="Lienhypertexte"/>
          </w:rPr>
          <w:t>GitHub</w:t>
        </w:r>
      </w:hyperlink>
    </w:p>
    <w:p w14:paraId="45362810" w14:textId="77777777" w:rsidR="005E4464" w:rsidRDefault="005E4464" w:rsidP="005E4464">
      <w:pPr>
        <w:pStyle w:val="Titre3"/>
        <w:rPr>
          <w:rFonts w:ascii="Times New Roman" w:hAnsi="Times New Roman"/>
        </w:rPr>
      </w:pPr>
      <w:bookmarkStart w:id="185" w:name="_Toc212795492"/>
      <w:r>
        <w:t>Chapitre 5 – Oracle 23ai et BD vectorielles</w:t>
      </w:r>
      <w:bookmarkEnd w:id="185"/>
    </w:p>
    <w:p w14:paraId="49ABC135" w14:textId="261BB9EB" w:rsidR="005E4464" w:rsidRDefault="005E4464" w:rsidP="00D6726C">
      <w:pPr>
        <w:pStyle w:val="NormalWeb"/>
        <w:numPr>
          <w:ilvl w:val="0"/>
          <w:numId w:val="35"/>
        </w:numPr>
      </w:pPr>
      <w:r>
        <w:rPr>
          <w:rStyle w:val="lev"/>
        </w:rPr>
        <w:t>Oracle. (2024).</w:t>
      </w:r>
      <w:r>
        <w:t xml:space="preserve"> </w:t>
      </w:r>
      <w:r>
        <w:rPr>
          <w:rStyle w:val="Accentuation"/>
        </w:rPr>
        <w:t xml:space="preserve">Oracle </w:t>
      </w:r>
      <w:proofErr w:type="spellStart"/>
      <w:r>
        <w:rPr>
          <w:rStyle w:val="Accentuation"/>
        </w:rPr>
        <w:t>Database</w:t>
      </w:r>
      <w:proofErr w:type="spellEnd"/>
      <w:r>
        <w:rPr>
          <w:rStyle w:val="Accentuation"/>
        </w:rPr>
        <w:t xml:space="preserve"> 23ai New </w:t>
      </w:r>
      <w:proofErr w:type="spellStart"/>
      <w:r>
        <w:rPr>
          <w:rStyle w:val="Accentuation"/>
        </w:rPr>
        <w:t>Features</w:t>
      </w:r>
      <w:proofErr w:type="spellEnd"/>
      <w:r>
        <w:rPr>
          <w:rStyle w:val="Accentuation"/>
        </w:rPr>
        <w:t xml:space="preserve"> Guide</w:t>
      </w:r>
      <w:r>
        <w:t>. Oracle Documentation.</w:t>
      </w:r>
      <w:r>
        <w:br/>
      </w:r>
      <w:r>
        <w:rPr>
          <w:rFonts w:ascii="Segoe UI Symbol" w:hAnsi="Segoe UI Symbol" w:cs="Segoe UI Symbol"/>
        </w:rPr>
        <w:t>-</w:t>
      </w:r>
      <w:r>
        <w:t xml:space="preserve"> Référence directe pour </w:t>
      </w:r>
      <w:r>
        <w:rPr>
          <w:rStyle w:val="lev"/>
        </w:rPr>
        <w:t>Oracle 23ai et la gestion native des vecteurs</w:t>
      </w:r>
      <w:r>
        <w:t>.</w:t>
      </w:r>
    </w:p>
    <w:p w14:paraId="5D1FEE76" w14:textId="06482FDD" w:rsidR="005E4464" w:rsidRDefault="005E4464" w:rsidP="00D6726C">
      <w:pPr>
        <w:pStyle w:val="NormalWeb"/>
        <w:numPr>
          <w:ilvl w:val="0"/>
          <w:numId w:val="35"/>
        </w:numPr>
      </w:pPr>
      <w:r w:rsidRPr="005E4464">
        <w:rPr>
          <w:rStyle w:val="lev"/>
          <w:lang w:val="en-CA"/>
        </w:rPr>
        <w:t>Oracle. (2024).</w:t>
      </w:r>
      <w:r w:rsidRPr="005E4464">
        <w:rPr>
          <w:lang w:val="en-CA"/>
        </w:rPr>
        <w:t xml:space="preserve"> </w:t>
      </w:r>
      <w:r w:rsidRPr="005E4464">
        <w:rPr>
          <w:rStyle w:val="Accentuation"/>
          <w:lang w:val="en-CA"/>
        </w:rPr>
        <w:t>AI Vector Search with Oracle Database 23ai</w:t>
      </w:r>
      <w:r w:rsidRPr="005E4464">
        <w:rPr>
          <w:lang w:val="en-CA"/>
        </w:rPr>
        <w:t xml:space="preserve">. </w:t>
      </w:r>
      <w:r>
        <w:t>White Paper.</w:t>
      </w:r>
      <w:r>
        <w:br/>
      </w:r>
      <w:r>
        <w:rPr>
          <w:rFonts w:ascii="Segoe UI Symbol" w:hAnsi="Segoe UI Symbol" w:cs="Segoe UI Symbol"/>
        </w:rPr>
        <w:t>-</w:t>
      </w:r>
      <w:r>
        <w:t xml:space="preserve"> Document clé pour la section </w:t>
      </w:r>
      <w:r>
        <w:rPr>
          <w:rStyle w:val="lev"/>
        </w:rPr>
        <w:t>application de référence et intégration AI + BD vectorielles</w:t>
      </w:r>
      <w:r>
        <w:t>.</w:t>
      </w:r>
    </w:p>
    <w:p w14:paraId="2D0C0766" w14:textId="147F4422" w:rsidR="005E4464" w:rsidRDefault="005E4464" w:rsidP="00D6726C">
      <w:pPr>
        <w:pStyle w:val="NormalWeb"/>
        <w:numPr>
          <w:ilvl w:val="0"/>
          <w:numId w:val="35"/>
        </w:numPr>
      </w:pPr>
      <w:r w:rsidRPr="007D714D">
        <w:rPr>
          <w:rStyle w:val="lev"/>
        </w:rPr>
        <w:t>Oracle Blogs. (2024).</w:t>
      </w:r>
      <w:r w:rsidRPr="007D714D">
        <w:t xml:space="preserve"> </w:t>
      </w:r>
      <w:r w:rsidRPr="00842215">
        <w:rPr>
          <w:rStyle w:val="Accentuation"/>
        </w:rPr>
        <w:t xml:space="preserve">Oracle </w:t>
      </w:r>
      <w:proofErr w:type="spellStart"/>
      <w:r w:rsidRPr="00842215">
        <w:rPr>
          <w:rStyle w:val="Accentuation"/>
        </w:rPr>
        <w:t>Database</w:t>
      </w:r>
      <w:proofErr w:type="spellEnd"/>
      <w:r w:rsidRPr="00842215">
        <w:rPr>
          <w:rStyle w:val="Accentuation"/>
        </w:rPr>
        <w:t xml:space="preserve"> 23</w:t>
      </w:r>
      <w:proofErr w:type="gramStart"/>
      <w:r w:rsidRPr="00842215">
        <w:rPr>
          <w:rStyle w:val="Accentuation"/>
        </w:rPr>
        <w:t>ai:</w:t>
      </w:r>
      <w:proofErr w:type="gramEnd"/>
      <w:r w:rsidRPr="00842215">
        <w:rPr>
          <w:rStyle w:val="Accentuation"/>
        </w:rPr>
        <w:t xml:space="preserve"> Native </w:t>
      </w:r>
      <w:proofErr w:type="spellStart"/>
      <w:r w:rsidRPr="00842215">
        <w:rPr>
          <w:rStyle w:val="Accentuation"/>
        </w:rPr>
        <w:t>Vector</w:t>
      </w:r>
      <w:proofErr w:type="spellEnd"/>
      <w:r w:rsidRPr="00842215">
        <w:rPr>
          <w:rStyle w:val="Accentuation"/>
        </w:rPr>
        <w:t xml:space="preserve"> </w:t>
      </w:r>
      <w:proofErr w:type="spellStart"/>
      <w:r w:rsidRPr="00842215">
        <w:rPr>
          <w:rStyle w:val="Accentuation"/>
        </w:rPr>
        <w:t>Search</w:t>
      </w:r>
      <w:proofErr w:type="spellEnd"/>
      <w:r w:rsidRPr="00842215">
        <w:rPr>
          <w:rStyle w:val="Accentuation"/>
        </w:rPr>
        <w:t xml:space="preserve"> for AI</w:t>
      </w:r>
      <w:r w:rsidRPr="00842215">
        <w:t>.</w:t>
      </w:r>
      <w:r w:rsidRPr="00842215">
        <w:br/>
      </w:r>
      <w:r>
        <w:rPr>
          <w:rFonts w:ascii="Segoe UI Symbol" w:hAnsi="Segoe UI Symbol" w:cs="Segoe UI Symbol"/>
        </w:rPr>
        <w:t>-</w:t>
      </w:r>
      <w:r>
        <w:t xml:space="preserve"> Appuie la </w:t>
      </w:r>
      <w:r>
        <w:rPr>
          <w:rStyle w:val="lev"/>
        </w:rPr>
        <w:t>présentation des objectifs d’Oracle 23ai</w:t>
      </w:r>
      <w:r>
        <w:t>.</w:t>
      </w:r>
    </w:p>
    <w:p w14:paraId="17F0E4FF" w14:textId="56C96052" w:rsidR="000A3BDA" w:rsidRDefault="000A3BDA" w:rsidP="000A3BDA">
      <w:pPr>
        <w:pStyle w:val="Titre3"/>
        <w:rPr>
          <w:rFonts w:ascii="Times New Roman" w:hAnsi="Times New Roman"/>
        </w:rPr>
      </w:pPr>
      <w:bookmarkStart w:id="186" w:name="_Toc212795493"/>
      <w:r>
        <w:t xml:space="preserve">Chapitre 6 – </w:t>
      </w:r>
      <w:r w:rsidRPr="000A3BDA">
        <w:t xml:space="preserve">Intégration de ORACLE 23AI ET LES BD VECTORIELS dans un environnement </w:t>
      </w:r>
      <w:proofErr w:type="spellStart"/>
      <w:r w:rsidRPr="000A3BDA">
        <w:t>Bigdata</w:t>
      </w:r>
      <w:proofErr w:type="spellEnd"/>
      <w:r w:rsidRPr="000A3BDA">
        <w:t xml:space="preserve">/data </w:t>
      </w:r>
      <w:proofErr w:type="spellStart"/>
      <w:r w:rsidRPr="000A3BDA">
        <w:t>lake</w:t>
      </w:r>
      <w:bookmarkEnd w:id="186"/>
      <w:proofErr w:type="spellEnd"/>
    </w:p>
    <w:p w14:paraId="08C94ADD" w14:textId="77777777" w:rsidR="000A3BDA" w:rsidRPr="000A3BDA" w:rsidRDefault="000A3BDA" w:rsidP="000A3BDA">
      <w:pPr>
        <w:pStyle w:val="NormalWeb"/>
        <w:rPr>
          <w:b/>
          <w:bCs/>
        </w:rPr>
      </w:pPr>
      <w:r w:rsidRPr="000A3BDA">
        <w:rPr>
          <w:b/>
          <w:bCs/>
        </w:rPr>
        <w:t>Documentation officielle Oracle</w:t>
      </w:r>
    </w:p>
    <w:p w14:paraId="2D49B6C2" w14:textId="77777777" w:rsidR="000A3BDA" w:rsidRPr="000A3BDA" w:rsidRDefault="000A3BDA" w:rsidP="007F1862">
      <w:pPr>
        <w:pStyle w:val="NormalWeb"/>
        <w:numPr>
          <w:ilvl w:val="0"/>
          <w:numId w:val="66"/>
        </w:numPr>
      </w:pPr>
      <w:r w:rsidRPr="000A3BDA">
        <w:t xml:space="preserve">Oracle Corporation. (2024). </w:t>
      </w:r>
      <w:r w:rsidRPr="000A3BDA">
        <w:rPr>
          <w:i/>
          <w:iCs/>
        </w:rPr>
        <w:t xml:space="preserve">Oracle </w:t>
      </w:r>
      <w:proofErr w:type="spellStart"/>
      <w:r w:rsidRPr="000A3BDA">
        <w:rPr>
          <w:i/>
          <w:iCs/>
        </w:rPr>
        <w:t>Database</w:t>
      </w:r>
      <w:proofErr w:type="spellEnd"/>
      <w:r w:rsidRPr="000A3BDA">
        <w:rPr>
          <w:i/>
          <w:iCs/>
        </w:rPr>
        <w:t xml:space="preserve"> 23</w:t>
      </w:r>
      <w:proofErr w:type="gramStart"/>
      <w:r w:rsidRPr="000A3BDA">
        <w:rPr>
          <w:i/>
          <w:iCs/>
        </w:rPr>
        <w:t>ai:</w:t>
      </w:r>
      <w:proofErr w:type="gramEnd"/>
      <w:r w:rsidRPr="000A3BDA">
        <w:rPr>
          <w:i/>
          <w:iCs/>
        </w:rPr>
        <w:t xml:space="preserve"> New </w:t>
      </w:r>
      <w:proofErr w:type="spellStart"/>
      <w:r w:rsidRPr="000A3BDA">
        <w:rPr>
          <w:i/>
          <w:iCs/>
        </w:rPr>
        <w:t>Features</w:t>
      </w:r>
      <w:proofErr w:type="spellEnd"/>
      <w:r w:rsidRPr="000A3BDA">
        <w:rPr>
          <w:i/>
          <w:iCs/>
        </w:rPr>
        <w:t xml:space="preserve"> Guide</w:t>
      </w:r>
      <w:r w:rsidRPr="000A3BDA">
        <w:t>. Oracle Help Center.</w:t>
      </w:r>
      <w:r w:rsidRPr="000A3BDA">
        <w:br/>
        <w:t>Disponible sur : https://docs.oracle.com/en/database/oracle/oracle-database/23/</w:t>
      </w:r>
    </w:p>
    <w:p w14:paraId="7FF50C56" w14:textId="77777777" w:rsidR="000A3BDA" w:rsidRPr="000A3BDA" w:rsidRDefault="000A3BDA" w:rsidP="007F1862">
      <w:pPr>
        <w:pStyle w:val="NormalWeb"/>
        <w:numPr>
          <w:ilvl w:val="0"/>
          <w:numId w:val="66"/>
        </w:numPr>
      </w:pPr>
      <w:r w:rsidRPr="000A3BDA">
        <w:rPr>
          <w:lang w:val="en-CA"/>
        </w:rPr>
        <w:t xml:space="preserve">Oracle Corporation. (2024). </w:t>
      </w:r>
      <w:r w:rsidRPr="000A3BDA">
        <w:rPr>
          <w:i/>
          <w:iCs/>
          <w:lang w:val="en-CA"/>
        </w:rPr>
        <w:t>Database Gateway for ODBC User’s Guide</w:t>
      </w:r>
      <w:r w:rsidRPr="000A3BDA">
        <w:rPr>
          <w:lang w:val="en-CA"/>
        </w:rPr>
        <w:t xml:space="preserve">. </w:t>
      </w:r>
      <w:r w:rsidRPr="000A3BDA">
        <w:t>Oracle Help Center.</w:t>
      </w:r>
      <w:r w:rsidRPr="000A3BDA">
        <w:br/>
        <w:t>Disponible sur : https://docs.oracle.com/en/database/oracle/oracle-database/23/odbcu/</w:t>
      </w:r>
    </w:p>
    <w:p w14:paraId="76E7339A" w14:textId="77777777" w:rsidR="000A3BDA" w:rsidRPr="000A3BDA" w:rsidRDefault="000A3BDA" w:rsidP="007F1862">
      <w:pPr>
        <w:pStyle w:val="NormalWeb"/>
        <w:numPr>
          <w:ilvl w:val="0"/>
          <w:numId w:val="66"/>
        </w:numPr>
      </w:pPr>
      <w:r w:rsidRPr="000A3BDA">
        <w:rPr>
          <w:lang w:val="en-CA"/>
        </w:rPr>
        <w:t xml:space="preserve">Oracle Corporation. (2024). </w:t>
      </w:r>
      <w:r w:rsidRPr="000A3BDA">
        <w:rPr>
          <w:i/>
          <w:iCs/>
          <w:lang w:val="en-CA"/>
        </w:rPr>
        <w:t>Error Messages Reference</w:t>
      </w:r>
      <w:r w:rsidRPr="000A3BDA">
        <w:rPr>
          <w:lang w:val="en-CA"/>
        </w:rPr>
        <w:t xml:space="preserve">. </w:t>
      </w:r>
      <w:r w:rsidRPr="000A3BDA">
        <w:t>Oracle Help Center.</w:t>
      </w:r>
      <w:r w:rsidRPr="000A3BDA">
        <w:br/>
        <w:t xml:space="preserve">Disponible sur : </w:t>
      </w:r>
      <w:hyperlink r:id="rId46" w:tgtFrame="_new" w:history="1">
        <w:r w:rsidRPr="000A3BDA">
          <w:rPr>
            <w:rStyle w:val="Lienhypertexte"/>
          </w:rPr>
          <w:t>https://docs.oracle.com/error-help/db/</w:t>
        </w:r>
      </w:hyperlink>
    </w:p>
    <w:p w14:paraId="1EB39E99" w14:textId="77777777" w:rsidR="000A3BDA" w:rsidRPr="000A3BDA" w:rsidRDefault="000A3BDA" w:rsidP="000A3BDA">
      <w:pPr>
        <w:pStyle w:val="NormalWeb"/>
        <w:rPr>
          <w:b/>
          <w:bCs/>
        </w:rPr>
      </w:pPr>
      <w:r w:rsidRPr="000A3BDA">
        <w:rPr>
          <w:b/>
          <w:bCs/>
        </w:rPr>
        <w:t>Documentation MySQL et ODBC</w:t>
      </w:r>
    </w:p>
    <w:p w14:paraId="6BD80C9A" w14:textId="77777777" w:rsidR="000A3BDA" w:rsidRPr="000A3BDA" w:rsidRDefault="000A3BDA" w:rsidP="007F1862">
      <w:pPr>
        <w:pStyle w:val="NormalWeb"/>
        <w:numPr>
          <w:ilvl w:val="0"/>
          <w:numId w:val="67"/>
        </w:numPr>
      </w:pPr>
      <w:r w:rsidRPr="000A3BDA">
        <w:t xml:space="preserve">Oracle Corporation. (2024). </w:t>
      </w:r>
      <w:r w:rsidRPr="000A3BDA">
        <w:rPr>
          <w:i/>
          <w:iCs/>
        </w:rPr>
        <w:t xml:space="preserve">MySQL ODBC </w:t>
      </w:r>
      <w:proofErr w:type="spellStart"/>
      <w:r w:rsidRPr="000A3BDA">
        <w:rPr>
          <w:i/>
          <w:iCs/>
        </w:rPr>
        <w:t>Connector</w:t>
      </w:r>
      <w:proofErr w:type="spellEnd"/>
      <w:r w:rsidRPr="000A3BDA">
        <w:rPr>
          <w:i/>
          <w:iCs/>
        </w:rPr>
        <w:t xml:space="preserve"> Documentation (</w:t>
      </w:r>
      <w:proofErr w:type="spellStart"/>
      <w:r w:rsidRPr="000A3BDA">
        <w:rPr>
          <w:i/>
          <w:iCs/>
        </w:rPr>
        <w:t>MyODBC</w:t>
      </w:r>
      <w:proofErr w:type="spellEnd"/>
      <w:r w:rsidRPr="000A3BDA">
        <w:rPr>
          <w:i/>
          <w:iCs/>
        </w:rPr>
        <w:t>)</w:t>
      </w:r>
      <w:r w:rsidRPr="000A3BDA">
        <w:t>.</w:t>
      </w:r>
      <w:r w:rsidRPr="000A3BDA">
        <w:br/>
        <w:t>Disponible sur : https://dev.mysql.com/doc/connector-odbc/en/</w:t>
      </w:r>
    </w:p>
    <w:p w14:paraId="5A68528D" w14:textId="77777777" w:rsidR="000A3BDA" w:rsidRPr="000A3BDA" w:rsidRDefault="000A3BDA" w:rsidP="007F1862">
      <w:pPr>
        <w:pStyle w:val="NormalWeb"/>
        <w:numPr>
          <w:ilvl w:val="0"/>
          <w:numId w:val="67"/>
        </w:numPr>
      </w:pPr>
      <w:proofErr w:type="spellStart"/>
      <w:r w:rsidRPr="000A3BDA">
        <w:t>MariaDB</w:t>
      </w:r>
      <w:proofErr w:type="spellEnd"/>
      <w:r w:rsidRPr="000A3BDA">
        <w:t xml:space="preserve"> </w:t>
      </w:r>
      <w:proofErr w:type="spellStart"/>
      <w:r w:rsidRPr="000A3BDA">
        <w:t>Foundation</w:t>
      </w:r>
      <w:proofErr w:type="spellEnd"/>
      <w:r w:rsidRPr="000A3BDA">
        <w:t xml:space="preserve">. (2025). </w:t>
      </w:r>
      <w:proofErr w:type="spellStart"/>
      <w:r w:rsidRPr="000A3BDA">
        <w:rPr>
          <w:i/>
          <w:iCs/>
        </w:rPr>
        <w:t>MariaDB</w:t>
      </w:r>
      <w:proofErr w:type="spellEnd"/>
      <w:r w:rsidRPr="000A3BDA">
        <w:rPr>
          <w:i/>
          <w:iCs/>
        </w:rPr>
        <w:t xml:space="preserve"> Server Documentation</w:t>
      </w:r>
      <w:r w:rsidRPr="000A3BDA">
        <w:t>.</w:t>
      </w:r>
      <w:r w:rsidRPr="000A3BDA">
        <w:br/>
        <w:t>Disponible sur : https://mariadb.com/kb/en/documentation/</w:t>
      </w:r>
    </w:p>
    <w:p w14:paraId="6F33C68F" w14:textId="77777777" w:rsidR="000A3BDA" w:rsidRPr="000A3BDA" w:rsidRDefault="000A3BDA" w:rsidP="000A3BDA">
      <w:pPr>
        <w:pStyle w:val="NormalWeb"/>
        <w:rPr>
          <w:b/>
          <w:bCs/>
          <w:lang w:val="en-CA"/>
        </w:rPr>
      </w:pPr>
      <w:r w:rsidRPr="000A3BDA">
        <w:rPr>
          <w:b/>
          <w:bCs/>
          <w:lang w:val="en-CA"/>
        </w:rPr>
        <w:t>Apache Hop (ETL / Data Integration)</w:t>
      </w:r>
    </w:p>
    <w:p w14:paraId="305545E6" w14:textId="77777777" w:rsidR="000A3BDA" w:rsidRPr="000A3BDA" w:rsidRDefault="000A3BDA" w:rsidP="007F1862">
      <w:pPr>
        <w:pStyle w:val="NormalWeb"/>
        <w:numPr>
          <w:ilvl w:val="0"/>
          <w:numId w:val="68"/>
        </w:numPr>
      </w:pPr>
      <w:r w:rsidRPr="000A3BDA">
        <w:rPr>
          <w:lang w:val="en-CA"/>
        </w:rPr>
        <w:t xml:space="preserve">The Apache Software Foundation. (2025). </w:t>
      </w:r>
      <w:r w:rsidRPr="000A3BDA">
        <w:rPr>
          <w:i/>
          <w:iCs/>
          <w:lang w:val="en-CA"/>
        </w:rPr>
        <w:t>Apache Hop Documentation</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https://hop.apache.org/docs/</w:t>
      </w:r>
    </w:p>
    <w:p w14:paraId="52675C66" w14:textId="77777777" w:rsidR="000A3BDA" w:rsidRPr="000A3BDA" w:rsidRDefault="000A3BDA" w:rsidP="000A3BDA">
      <w:pPr>
        <w:pStyle w:val="NormalWeb"/>
        <w:rPr>
          <w:b/>
          <w:bCs/>
        </w:rPr>
      </w:pPr>
      <w:r w:rsidRPr="000A3BDA">
        <w:rPr>
          <w:b/>
          <w:bCs/>
        </w:rPr>
        <w:t>NLP et Vectorisation</w:t>
      </w:r>
    </w:p>
    <w:p w14:paraId="625098B5" w14:textId="77777777" w:rsidR="000A3BDA" w:rsidRPr="000A3BDA" w:rsidRDefault="000A3BDA" w:rsidP="007F1862">
      <w:pPr>
        <w:pStyle w:val="NormalWeb"/>
        <w:numPr>
          <w:ilvl w:val="0"/>
          <w:numId w:val="69"/>
        </w:numPr>
      </w:pPr>
      <w:r w:rsidRPr="000A3BDA">
        <w:rPr>
          <w:lang w:val="en-CA"/>
        </w:rPr>
        <w:t xml:space="preserve">Reimers, N., &amp; </w:t>
      </w:r>
      <w:proofErr w:type="spellStart"/>
      <w:r w:rsidRPr="000A3BDA">
        <w:rPr>
          <w:lang w:val="en-CA"/>
        </w:rPr>
        <w:t>Gurevych</w:t>
      </w:r>
      <w:proofErr w:type="spellEnd"/>
      <w:r w:rsidRPr="000A3BDA">
        <w:rPr>
          <w:lang w:val="en-CA"/>
        </w:rPr>
        <w:t xml:space="preserve">, I. (2019). </w:t>
      </w:r>
      <w:r w:rsidRPr="000A3BDA">
        <w:rPr>
          <w:i/>
          <w:iCs/>
          <w:lang w:val="en-CA"/>
        </w:rPr>
        <w:t>Sentence-BERT: Sentence Embeddings using Siamese BERT-Networks</w:t>
      </w:r>
      <w:r w:rsidRPr="000A3BDA">
        <w:rPr>
          <w:lang w:val="en-CA"/>
        </w:rPr>
        <w:t>. arXiv:1908.10084.</w:t>
      </w:r>
      <w:r w:rsidRPr="000A3BDA">
        <w:rPr>
          <w:lang w:val="en-CA"/>
        </w:rPr>
        <w:br/>
      </w:r>
      <w:r w:rsidRPr="000A3BDA">
        <w:t xml:space="preserve">Disponible </w:t>
      </w:r>
      <w:proofErr w:type="gramStart"/>
      <w:r w:rsidRPr="000A3BDA">
        <w:t>sur :</w:t>
      </w:r>
      <w:proofErr w:type="gramEnd"/>
      <w:r w:rsidRPr="000A3BDA">
        <w:t xml:space="preserve"> https://arxiv.org/abs/1908.10084</w:t>
      </w:r>
    </w:p>
    <w:p w14:paraId="48FF47EC" w14:textId="77777777" w:rsidR="000A3BDA" w:rsidRPr="000A3BDA" w:rsidRDefault="000A3BDA" w:rsidP="007F1862">
      <w:pPr>
        <w:pStyle w:val="NormalWeb"/>
        <w:numPr>
          <w:ilvl w:val="0"/>
          <w:numId w:val="69"/>
        </w:numPr>
      </w:pPr>
      <w:proofErr w:type="spellStart"/>
      <w:r w:rsidRPr="000A3BDA">
        <w:t>Hugging</w:t>
      </w:r>
      <w:proofErr w:type="spellEnd"/>
      <w:r w:rsidRPr="000A3BDA">
        <w:t xml:space="preserve"> Face. (2025). </w:t>
      </w:r>
      <w:r w:rsidRPr="000A3BDA">
        <w:rPr>
          <w:i/>
          <w:iCs/>
        </w:rPr>
        <w:t>Sentence-Transformers Documentation</w:t>
      </w:r>
      <w:r w:rsidRPr="000A3BDA">
        <w:t>.</w:t>
      </w:r>
      <w:r w:rsidRPr="000A3BDA">
        <w:br/>
        <w:t>Disponible sur : https://www.sbert.net</w:t>
      </w:r>
    </w:p>
    <w:p w14:paraId="0476FF5B" w14:textId="77777777" w:rsidR="000A3BDA" w:rsidRPr="000A3BDA" w:rsidRDefault="000A3BDA" w:rsidP="000A3BDA">
      <w:pPr>
        <w:pStyle w:val="NormalWeb"/>
        <w:rPr>
          <w:b/>
          <w:bCs/>
        </w:rPr>
      </w:pPr>
      <w:r w:rsidRPr="000A3BDA">
        <w:rPr>
          <w:b/>
          <w:bCs/>
        </w:rPr>
        <w:t>Bases de données vectorielles et IA</w:t>
      </w:r>
    </w:p>
    <w:p w14:paraId="642EF8A2" w14:textId="77777777" w:rsidR="000A3BDA" w:rsidRPr="000A3BDA" w:rsidRDefault="000A3BDA" w:rsidP="007F1862">
      <w:pPr>
        <w:pStyle w:val="NormalWeb"/>
        <w:numPr>
          <w:ilvl w:val="0"/>
          <w:numId w:val="70"/>
        </w:numPr>
      </w:pPr>
      <w:r w:rsidRPr="000A3BDA">
        <w:rPr>
          <w:lang w:val="en-CA"/>
        </w:rPr>
        <w:t xml:space="preserve">Milvus. (2025). </w:t>
      </w:r>
      <w:r w:rsidRPr="000A3BDA">
        <w:rPr>
          <w:i/>
          <w:iCs/>
          <w:lang w:val="en-CA"/>
        </w:rPr>
        <w:t>Milvus Open-Source Vector Database</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https://milvus.io</w:t>
      </w:r>
    </w:p>
    <w:p w14:paraId="79054FFD" w14:textId="77777777" w:rsidR="000A3BDA" w:rsidRPr="000A3BDA" w:rsidRDefault="000A3BDA" w:rsidP="007F1862">
      <w:pPr>
        <w:pStyle w:val="NormalWeb"/>
        <w:numPr>
          <w:ilvl w:val="0"/>
          <w:numId w:val="70"/>
        </w:numPr>
      </w:pPr>
      <w:r w:rsidRPr="000A3BDA">
        <w:rPr>
          <w:lang w:val="en-CA"/>
        </w:rPr>
        <w:t xml:space="preserve">Facebook AI Research. (2017). </w:t>
      </w:r>
      <w:r w:rsidRPr="000A3BDA">
        <w:rPr>
          <w:i/>
          <w:iCs/>
          <w:lang w:val="en-CA"/>
        </w:rPr>
        <w:t>FAISS: A library for efficient similarity search and clustering of dense vectors</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https://faiss.ai</w:t>
      </w:r>
    </w:p>
    <w:p w14:paraId="5BDAA7C0" w14:textId="77777777" w:rsidR="000A3BDA" w:rsidRPr="000A3BDA" w:rsidRDefault="000A3BDA" w:rsidP="000A3BDA">
      <w:pPr>
        <w:pStyle w:val="NormalWeb"/>
        <w:rPr>
          <w:b/>
          <w:bCs/>
        </w:rPr>
      </w:pPr>
      <w:r w:rsidRPr="000A3BDA">
        <w:rPr>
          <w:b/>
          <w:bCs/>
        </w:rPr>
        <w:t xml:space="preserve">Jeux de données (sources </w:t>
      </w:r>
      <w:proofErr w:type="spellStart"/>
      <w:r w:rsidRPr="000A3BDA">
        <w:rPr>
          <w:b/>
          <w:bCs/>
        </w:rPr>
        <w:t>Kaggle</w:t>
      </w:r>
      <w:proofErr w:type="spellEnd"/>
      <w:r w:rsidRPr="000A3BDA">
        <w:rPr>
          <w:b/>
          <w:bCs/>
        </w:rPr>
        <w:t>)</w:t>
      </w:r>
    </w:p>
    <w:p w14:paraId="6E6260EA" w14:textId="77777777" w:rsidR="000A3BDA" w:rsidRPr="000A3BDA" w:rsidRDefault="000A3BDA" w:rsidP="007F1862">
      <w:pPr>
        <w:pStyle w:val="NormalWeb"/>
        <w:numPr>
          <w:ilvl w:val="0"/>
          <w:numId w:val="71"/>
        </w:numPr>
      </w:pPr>
      <w:proofErr w:type="spellStart"/>
      <w:r w:rsidRPr="000A3BDA">
        <w:t>Kaggle</w:t>
      </w:r>
      <w:proofErr w:type="spellEnd"/>
      <w:r w:rsidRPr="000A3BDA">
        <w:t xml:space="preserve">. (2025). </w:t>
      </w:r>
      <w:r w:rsidRPr="000A3BDA">
        <w:rPr>
          <w:i/>
          <w:iCs/>
        </w:rPr>
        <w:t xml:space="preserve">Healthcare </w:t>
      </w:r>
      <w:proofErr w:type="spellStart"/>
      <w:r w:rsidRPr="000A3BDA">
        <w:rPr>
          <w:i/>
          <w:iCs/>
        </w:rPr>
        <w:t>Dataset</w:t>
      </w:r>
      <w:proofErr w:type="spellEnd"/>
      <w:r w:rsidRPr="000A3BDA">
        <w:t>.</w:t>
      </w:r>
      <w:r w:rsidRPr="000A3BDA">
        <w:br/>
        <w:t xml:space="preserve">Disponible sur : https://www.kaggle.com/ (recherche : "Healthcare </w:t>
      </w:r>
      <w:proofErr w:type="spellStart"/>
      <w:r w:rsidRPr="000A3BDA">
        <w:t>dataset</w:t>
      </w:r>
      <w:proofErr w:type="spellEnd"/>
      <w:r w:rsidRPr="000A3BDA">
        <w:t>")</w:t>
      </w:r>
    </w:p>
    <w:p w14:paraId="4F2CEDFD" w14:textId="77777777" w:rsidR="000A3BDA" w:rsidRPr="000A3BDA" w:rsidRDefault="000A3BDA" w:rsidP="007F1862">
      <w:pPr>
        <w:pStyle w:val="NormalWeb"/>
        <w:numPr>
          <w:ilvl w:val="0"/>
          <w:numId w:val="71"/>
        </w:numPr>
      </w:pPr>
      <w:r w:rsidRPr="000A3BDA">
        <w:rPr>
          <w:lang w:val="en-CA"/>
        </w:rPr>
        <w:t xml:space="preserve">Kaggle. (2025). </w:t>
      </w:r>
      <w:r w:rsidRPr="000A3BDA">
        <w:rPr>
          <w:i/>
          <w:iCs/>
          <w:lang w:val="en-CA"/>
        </w:rPr>
        <w:t>Diabetic Retinopathy Detection Dataset</w:t>
      </w:r>
      <w:r w:rsidRPr="000A3BDA">
        <w:rPr>
          <w:lang w:val="en-CA"/>
        </w:rPr>
        <w:t>.</w:t>
      </w:r>
      <w:r w:rsidRPr="000A3BDA">
        <w:rPr>
          <w:lang w:val="en-CA"/>
        </w:rPr>
        <w:br/>
      </w:r>
      <w:r w:rsidRPr="000A3BDA">
        <w:t xml:space="preserve">Disponible </w:t>
      </w:r>
      <w:proofErr w:type="gramStart"/>
      <w:r w:rsidRPr="000A3BDA">
        <w:t>sur :</w:t>
      </w:r>
      <w:proofErr w:type="gramEnd"/>
      <w:r w:rsidRPr="000A3BDA">
        <w:t xml:space="preserve"> https://www.kaggle.com/ (recherche : "</w:t>
      </w:r>
      <w:proofErr w:type="spellStart"/>
      <w:r w:rsidRPr="000A3BDA">
        <w:t>Diabetic</w:t>
      </w:r>
      <w:proofErr w:type="spellEnd"/>
      <w:r w:rsidRPr="000A3BDA">
        <w:t xml:space="preserve"> </w:t>
      </w:r>
      <w:proofErr w:type="spellStart"/>
      <w:r w:rsidRPr="000A3BDA">
        <w:t>Retinopathy</w:t>
      </w:r>
      <w:proofErr w:type="spellEnd"/>
      <w:r w:rsidRPr="000A3BDA">
        <w:t xml:space="preserve"> </w:t>
      </w:r>
      <w:proofErr w:type="spellStart"/>
      <w:r w:rsidRPr="000A3BDA">
        <w:t>Detection</w:t>
      </w:r>
      <w:proofErr w:type="spellEnd"/>
      <w:r w:rsidRPr="000A3BDA">
        <w:t>")</w:t>
      </w:r>
    </w:p>
    <w:p w14:paraId="09B2DBDB" w14:textId="77777777" w:rsidR="000A3BDA" w:rsidRPr="000A3BDA" w:rsidRDefault="000A3BDA" w:rsidP="000A3BDA">
      <w:pPr>
        <w:pStyle w:val="NormalWeb"/>
        <w:rPr>
          <w:b/>
          <w:bCs/>
        </w:rPr>
      </w:pPr>
      <w:r w:rsidRPr="000A3BDA">
        <w:rPr>
          <w:b/>
          <w:bCs/>
        </w:rPr>
        <w:t xml:space="preserve">Big Data et Data </w:t>
      </w:r>
      <w:proofErr w:type="spellStart"/>
      <w:r w:rsidRPr="000A3BDA">
        <w:rPr>
          <w:b/>
          <w:bCs/>
        </w:rPr>
        <w:t>Lakes</w:t>
      </w:r>
      <w:proofErr w:type="spellEnd"/>
    </w:p>
    <w:p w14:paraId="2DA904FA" w14:textId="77777777" w:rsidR="000A3BDA" w:rsidRPr="000A3BDA" w:rsidRDefault="000A3BDA" w:rsidP="007F1862">
      <w:pPr>
        <w:pStyle w:val="NormalWeb"/>
        <w:numPr>
          <w:ilvl w:val="0"/>
          <w:numId w:val="72"/>
        </w:numPr>
      </w:pPr>
      <w:proofErr w:type="spellStart"/>
      <w:r w:rsidRPr="000A3BDA">
        <w:rPr>
          <w:lang w:val="en-CA"/>
        </w:rPr>
        <w:t>Marz</w:t>
      </w:r>
      <w:proofErr w:type="spellEnd"/>
      <w:r w:rsidRPr="000A3BDA">
        <w:rPr>
          <w:lang w:val="en-CA"/>
        </w:rPr>
        <w:t xml:space="preserve">, N., &amp; Warren, J. (2015). </w:t>
      </w:r>
      <w:r w:rsidRPr="000A3BDA">
        <w:rPr>
          <w:i/>
          <w:iCs/>
          <w:lang w:val="en-CA"/>
        </w:rPr>
        <w:t>Big Data: Principles and Best Practices of Scalable Realtime Data Systems</w:t>
      </w:r>
      <w:r w:rsidRPr="000A3BDA">
        <w:rPr>
          <w:lang w:val="en-CA"/>
        </w:rPr>
        <w:t xml:space="preserve">. </w:t>
      </w:r>
      <w:r w:rsidRPr="000A3BDA">
        <w:t>Manning Publications.</w:t>
      </w:r>
    </w:p>
    <w:p w14:paraId="3F30AAAB" w14:textId="10281016" w:rsidR="00581E1D" w:rsidRPr="00E3316B" w:rsidRDefault="000A3BDA" w:rsidP="00E3316B">
      <w:pPr>
        <w:pStyle w:val="NormalWeb"/>
        <w:numPr>
          <w:ilvl w:val="0"/>
          <w:numId w:val="72"/>
        </w:numPr>
      </w:pPr>
      <w:r w:rsidRPr="000A3BDA">
        <w:rPr>
          <w:lang w:val="en-CA"/>
        </w:rPr>
        <w:t xml:space="preserve">Singh, M., &amp; Reddy, C. K. (2014). </w:t>
      </w:r>
      <w:r w:rsidRPr="000A3BDA">
        <w:rPr>
          <w:i/>
          <w:iCs/>
          <w:lang w:val="en-CA"/>
        </w:rPr>
        <w:t>A survey on platforms for big data analytics</w:t>
      </w:r>
      <w:r w:rsidRPr="000A3BDA">
        <w:rPr>
          <w:lang w:val="en-CA"/>
        </w:rPr>
        <w:t xml:space="preserve">. </w:t>
      </w:r>
      <w:r w:rsidRPr="000A3BDA">
        <w:t>Journal of Big Data, 1(1), 8.</w:t>
      </w:r>
    </w:p>
    <w:sectPr w:rsidR="00581E1D" w:rsidRPr="00E3316B" w:rsidSect="00E916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1" w15:restartNumberingAfterBreak="0">
    <w:nsid w:val="00C5375E"/>
    <w:multiLevelType w:val="multilevel"/>
    <w:tmpl w:val="9F4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E2845"/>
    <w:multiLevelType w:val="multilevel"/>
    <w:tmpl w:val="149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17A01"/>
    <w:multiLevelType w:val="multilevel"/>
    <w:tmpl w:val="827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D03C1"/>
    <w:multiLevelType w:val="multilevel"/>
    <w:tmpl w:val="7F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F2BF0"/>
    <w:multiLevelType w:val="multilevel"/>
    <w:tmpl w:val="AEF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27459"/>
    <w:multiLevelType w:val="multilevel"/>
    <w:tmpl w:val="842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40323"/>
    <w:multiLevelType w:val="multilevel"/>
    <w:tmpl w:val="0222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562B4B"/>
    <w:multiLevelType w:val="multilevel"/>
    <w:tmpl w:val="469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869A4"/>
    <w:multiLevelType w:val="multilevel"/>
    <w:tmpl w:val="FE96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F4483"/>
    <w:multiLevelType w:val="multilevel"/>
    <w:tmpl w:val="27E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34658"/>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A01F6"/>
    <w:multiLevelType w:val="multilevel"/>
    <w:tmpl w:val="C1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70501"/>
    <w:multiLevelType w:val="multilevel"/>
    <w:tmpl w:val="2D6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75463"/>
    <w:multiLevelType w:val="multilevel"/>
    <w:tmpl w:val="4F0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D490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A95420"/>
    <w:multiLevelType w:val="multilevel"/>
    <w:tmpl w:val="0ECC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282E24"/>
    <w:multiLevelType w:val="multilevel"/>
    <w:tmpl w:val="BE18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33937"/>
    <w:multiLevelType w:val="multilevel"/>
    <w:tmpl w:val="73D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9570B9"/>
    <w:multiLevelType w:val="hybridMultilevel"/>
    <w:tmpl w:val="677EE3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1BC22889"/>
    <w:multiLevelType w:val="multilevel"/>
    <w:tmpl w:val="72C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00581"/>
    <w:multiLevelType w:val="multilevel"/>
    <w:tmpl w:val="AEDC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C53AAD"/>
    <w:multiLevelType w:val="multilevel"/>
    <w:tmpl w:val="9A3670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2A4401"/>
    <w:multiLevelType w:val="multilevel"/>
    <w:tmpl w:val="5DF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454768"/>
    <w:multiLevelType w:val="multilevel"/>
    <w:tmpl w:val="6A16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DF786B"/>
    <w:multiLevelType w:val="hybridMultilevel"/>
    <w:tmpl w:val="F7E49A5A"/>
    <w:lvl w:ilvl="0" w:tplc="040C000F">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2A400F9A"/>
    <w:multiLevelType w:val="multilevel"/>
    <w:tmpl w:val="4D9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C27D9C"/>
    <w:multiLevelType w:val="multilevel"/>
    <w:tmpl w:val="5DFE3C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B734FB"/>
    <w:multiLevelType w:val="multilevel"/>
    <w:tmpl w:val="86D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E75F45"/>
    <w:multiLevelType w:val="hybridMultilevel"/>
    <w:tmpl w:val="BC6609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2E953BF2"/>
    <w:multiLevelType w:val="multilevel"/>
    <w:tmpl w:val="F92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914260"/>
    <w:multiLevelType w:val="multilevel"/>
    <w:tmpl w:val="4048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1E3753"/>
    <w:multiLevelType w:val="multilevel"/>
    <w:tmpl w:val="3D0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8649B8"/>
    <w:multiLevelType w:val="multilevel"/>
    <w:tmpl w:val="AA5E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AB4479"/>
    <w:multiLevelType w:val="multilevel"/>
    <w:tmpl w:val="3B12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9E2645"/>
    <w:multiLevelType w:val="multilevel"/>
    <w:tmpl w:val="C46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4E3D35"/>
    <w:multiLevelType w:val="multilevel"/>
    <w:tmpl w:val="C9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396D32"/>
    <w:multiLevelType w:val="hybridMultilevel"/>
    <w:tmpl w:val="4E6E4406"/>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3B2D608A"/>
    <w:multiLevelType w:val="multilevel"/>
    <w:tmpl w:val="D876AF1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C9C7ACD"/>
    <w:multiLevelType w:val="multilevel"/>
    <w:tmpl w:val="CCB2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F22774"/>
    <w:multiLevelType w:val="multilevel"/>
    <w:tmpl w:val="7A6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B27452"/>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2" w15:restartNumberingAfterBreak="0">
    <w:nsid w:val="402632E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8978B2"/>
    <w:multiLevelType w:val="multilevel"/>
    <w:tmpl w:val="10B0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0B6C3B"/>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7E1F67"/>
    <w:multiLevelType w:val="multilevel"/>
    <w:tmpl w:val="F7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C65D17"/>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1A6F0B"/>
    <w:multiLevelType w:val="multilevel"/>
    <w:tmpl w:val="852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9B152A"/>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DE678F"/>
    <w:multiLevelType w:val="multilevel"/>
    <w:tmpl w:val="57B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381C97"/>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393901"/>
    <w:multiLevelType w:val="multilevel"/>
    <w:tmpl w:val="4756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DD6196"/>
    <w:multiLevelType w:val="multilevel"/>
    <w:tmpl w:val="EE12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4185109"/>
    <w:multiLevelType w:val="multilevel"/>
    <w:tmpl w:val="13F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76084E"/>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FC2242"/>
    <w:multiLevelType w:val="multilevel"/>
    <w:tmpl w:val="123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972CE2"/>
    <w:multiLevelType w:val="multilevel"/>
    <w:tmpl w:val="48A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3A7681"/>
    <w:multiLevelType w:val="multilevel"/>
    <w:tmpl w:val="01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56423F"/>
    <w:multiLevelType w:val="multilevel"/>
    <w:tmpl w:val="EA94F788"/>
    <w:lvl w:ilvl="0">
      <w:start w:val="3"/>
      <w:numFmt w:val="decimal"/>
      <w:pStyle w:val="Titre1"/>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9" w15:restartNumberingAfterBreak="0">
    <w:nsid w:val="5C0754B2"/>
    <w:multiLevelType w:val="multilevel"/>
    <w:tmpl w:val="10B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57202A"/>
    <w:multiLevelType w:val="multilevel"/>
    <w:tmpl w:val="2C5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8D2CDE"/>
    <w:multiLevelType w:val="hybridMultilevel"/>
    <w:tmpl w:val="71240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5EEB1C6D"/>
    <w:multiLevelType w:val="multilevel"/>
    <w:tmpl w:val="006A38EC"/>
    <w:styleLink w:val="StyleStyleGM1Hirarchisation12ptGras1"/>
    <w:lvl w:ilvl="0">
      <w:start w:val="1"/>
      <w:numFmt w:val="upperRoman"/>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63" w15:restartNumberingAfterBreak="0">
    <w:nsid w:val="5F5F7AAC"/>
    <w:multiLevelType w:val="multilevel"/>
    <w:tmpl w:val="C09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C37D95"/>
    <w:multiLevelType w:val="hybridMultilevel"/>
    <w:tmpl w:val="5FCED50C"/>
    <w:lvl w:ilvl="0" w:tplc="79D45B5C">
      <w:start w:val="1"/>
      <w:numFmt w:val="low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65" w15:restartNumberingAfterBreak="0">
    <w:nsid w:val="60EE666A"/>
    <w:multiLevelType w:val="hybridMultilevel"/>
    <w:tmpl w:val="139A7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69442E3E"/>
    <w:multiLevelType w:val="multilevel"/>
    <w:tmpl w:val="791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EA45FA"/>
    <w:multiLevelType w:val="multilevel"/>
    <w:tmpl w:val="7C24E6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703D17A1"/>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1F0137"/>
    <w:multiLevelType w:val="multilevel"/>
    <w:tmpl w:val="768A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31356A"/>
    <w:multiLevelType w:val="multilevel"/>
    <w:tmpl w:val="040C0025"/>
    <w:styleLink w:val="Style1"/>
    <w:lvl w:ilvl="0">
      <w:start w:val="1"/>
      <w:numFmt w:val="upperRoman"/>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71" w15:restartNumberingAfterBreak="0">
    <w:nsid w:val="72DE74B0"/>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36411D"/>
    <w:multiLevelType w:val="multilevel"/>
    <w:tmpl w:val="93EC7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924F05"/>
    <w:multiLevelType w:val="hybridMultilevel"/>
    <w:tmpl w:val="F02A03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762E01AF"/>
    <w:multiLevelType w:val="multilevel"/>
    <w:tmpl w:val="902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1126ED"/>
    <w:multiLevelType w:val="multilevel"/>
    <w:tmpl w:val="228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7526B0"/>
    <w:multiLevelType w:val="hybridMultilevel"/>
    <w:tmpl w:val="0FC09F9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7AAF6D36"/>
    <w:multiLevelType w:val="multilevel"/>
    <w:tmpl w:val="E992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2939B5"/>
    <w:multiLevelType w:val="multilevel"/>
    <w:tmpl w:val="37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0"/>
  </w:num>
  <w:num w:numId="3">
    <w:abstractNumId w:val="62"/>
  </w:num>
  <w:num w:numId="4">
    <w:abstractNumId w:val="64"/>
  </w:num>
  <w:num w:numId="5">
    <w:abstractNumId w:val="38"/>
  </w:num>
  <w:num w:numId="6">
    <w:abstractNumId w:val="67"/>
  </w:num>
  <w:num w:numId="7">
    <w:abstractNumId w:val="29"/>
  </w:num>
  <w:num w:numId="8">
    <w:abstractNumId w:val="53"/>
  </w:num>
  <w:num w:numId="9">
    <w:abstractNumId w:val="56"/>
  </w:num>
  <w:num w:numId="10">
    <w:abstractNumId w:val="3"/>
  </w:num>
  <w:num w:numId="11">
    <w:abstractNumId w:val="78"/>
  </w:num>
  <w:num w:numId="12">
    <w:abstractNumId w:val="45"/>
  </w:num>
  <w:num w:numId="13">
    <w:abstractNumId w:val="74"/>
  </w:num>
  <w:num w:numId="14">
    <w:abstractNumId w:val="26"/>
  </w:num>
  <w:num w:numId="15">
    <w:abstractNumId w:val="55"/>
  </w:num>
  <w:num w:numId="16">
    <w:abstractNumId w:val="57"/>
  </w:num>
  <w:num w:numId="17">
    <w:abstractNumId w:val="10"/>
  </w:num>
  <w:num w:numId="18">
    <w:abstractNumId w:val="35"/>
  </w:num>
  <w:num w:numId="19">
    <w:abstractNumId w:val="12"/>
  </w:num>
  <w:num w:numId="20">
    <w:abstractNumId w:val="14"/>
  </w:num>
  <w:num w:numId="21">
    <w:abstractNumId w:val="25"/>
  </w:num>
  <w:num w:numId="22">
    <w:abstractNumId w:val="2"/>
  </w:num>
  <w:num w:numId="23">
    <w:abstractNumId w:val="65"/>
  </w:num>
  <w:num w:numId="24">
    <w:abstractNumId w:val="61"/>
  </w:num>
  <w:num w:numId="25">
    <w:abstractNumId w:val="47"/>
  </w:num>
  <w:num w:numId="26">
    <w:abstractNumId w:val="4"/>
  </w:num>
  <w:num w:numId="27">
    <w:abstractNumId w:val="13"/>
  </w:num>
  <w:num w:numId="28">
    <w:abstractNumId w:val="58"/>
  </w:num>
  <w:num w:numId="29">
    <w:abstractNumId w:val="37"/>
  </w:num>
  <w:num w:numId="30">
    <w:abstractNumId w:val="19"/>
  </w:num>
  <w:num w:numId="31">
    <w:abstractNumId w:val="50"/>
  </w:num>
  <w:num w:numId="32">
    <w:abstractNumId w:val="52"/>
  </w:num>
  <w:num w:numId="33">
    <w:abstractNumId w:val="24"/>
  </w:num>
  <w:num w:numId="34">
    <w:abstractNumId w:val="39"/>
  </w:num>
  <w:num w:numId="35">
    <w:abstractNumId w:val="22"/>
  </w:num>
  <w:num w:numId="36">
    <w:abstractNumId w:val="72"/>
  </w:num>
  <w:num w:numId="37">
    <w:abstractNumId w:val="73"/>
  </w:num>
  <w:num w:numId="38">
    <w:abstractNumId w:val="63"/>
  </w:num>
  <w:num w:numId="39">
    <w:abstractNumId w:val="36"/>
  </w:num>
  <w:num w:numId="40">
    <w:abstractNumId w:val="69"/>
  </w:num>
  <w:num w:numId="41">
    <w:abstractNumId w:val="75"/>
  </w:num>
  <w:num w:numId="42">
    <w:abstractNumId w:val="7"/>
  </w:num>
  <w:num w:numId="43">
    <w:abstractNumId w:val="30"/>
  </w:num>
  <w:num w:numId="44">
    <w:abstractNumId w:val="1"/>
  </w:num>
  <w:num w:numId="45">
    <w:abstractNumId w:val="23"/>
  </w:num>
  <w:num w:numId="46">
    <w:abstractNumId w:val="34"/>
  </w:num>
  <w:num w:numId="47">
    <w:abstractNumId w:val="49"/>
  </w:num>
  <w:num w:numId="48">
    <w:abstractNumId w:val="5"/>
  </w:num>
  <w:num w:numId="49">
    <w:abstractNumId w:val="8"/>
  </w:num>
  <w:num w:numId="50">
    <w:abstractNumId w:val="28"/>
  </w:num>
  <w:num w:numId="51">
    <w:abstractNumId w:val="6"/>
  </w:num>
  <w:num w:numId="52">
    <w:abstractNumId w:val="60"/>
  </w:num>
  <w:num w:numId="53">
    <w:abstractNumId w:val="77"/>
  </w:num>
  <w:num w:numId="54">
    <w:abstractNumId w:val="20"/>
  </w:num>
  <w:num w:numId="55">
    <w:abstractNumId w:val="32"/>
  </w:num>
  <w:num w:numId="56">
    <w:abstractNumId w:val="18"/>
  </w:num>
  <w:num w:numId="57">
    <w:abstractNumId w:val="59"/>
  </w:num>
  <w:num w:numId="58">
    <w:abstractNumId w:val="40"/>
  </w:num>
  <w:num w:numId="59">
    <w:abstractNumId w:val="66"/>
  </w:num>
  <w:num w:numId="60">
    <w:abstractNumId w:val="31"/>
  </w:num>
  <w:num w:numId="61">
    <w:abstractNumId w:val="27"/>
  </w:num>
  <w:num w:numId="62">
    <w:abstractNumId w:val="41"/>
  </w:num>
  <w:num w:numId="63">
    <w:abstractNumId w:val="48"/>
  </w:num>
  <w:num w:numId="64">
    <w:abstractNumId w:val="15"/>
  </w:num>
  <w:num w:numId="65">
    <w:abstractNumId w:val="51"/>
  </w:num>
  <w:num w:numId="66">
    <w:abstractNumId w:val="42"/>
  </w:num>
  <w:num w:numId="67">
    <w:abstractNumId w:val="68"/>
  </w:num>
  <w:num w:numId="68">
    <w:abstractNumId w:val="44"/>
  </w:num>
  <w:num w:numId="69">
    <w:abstractNumId w:val="54"/>
  </w:num>
  <w:num w:numId="70">
    <w:abstractNumId w:val="46"/>
  </w:num>
  <w:num w:numId="71">
    <w:abstractNumId w:val="11"/>
  </w:num>
  <w:num w:numId="72">
    <w:abstractNumId w:val="71"/>
  </w:num>
  <w:num w:numId="73">
    <w:abstractNumId w:val="76"/>
  </w:num>
  <w:num w:numId="74">
    <w:abstractNumId w:val="58"/>
  </w:num>
  <w:num w:numId="75">
    <w:abstractNumId w:val="58"/>
  </w:num>
  <w:num w:numId="76">
    <w:abstractNumId w:val="33"/>
  </w:num>
  <w:num w:numId="77">
    <w:abstractNumId w:val="17"/>
  </w:num>
  <w:num w:numId="78">
    <w:abstractNumId w:val="16"/>
  </w:num>
  <w:num w:numId="79">
    <w:abstractNumId w:val="21"/>
  </w:num>
  <w:num w:numId="80">
    <w:abstractNumId w:val="58"/>
    <w:lvlOverride w:ilvl="0">
      <w:startOverride w:val="8"/>
    </w:lvlOverride>
    <w:lvlOverride w:ilvl="1">
      <w:startOverride w:val="4"/>
    </w:lvlOverride>
    <w:lvlOverride w:ilvl="2">
      <w:startOverride w:val="1"/>
    </w:lvlOverride>
    <w:lvlOverride w:ilvl="3">
      <w:startOverride w:val="2"/>
    </w:lvlOverride>
  </w:num>
  <w:num w:numId="81">
    <w:abstractNumId w:val="9"/>
  </w:num>
  <w:num w:numId="82">
    <w:abstractNumId w:val="43"/>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fr-FR" w:vendorID="64" w:dllVersion="6" w:nlCheck="1" w:checkStyle="0"/>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activeWritingStyle w:appName="MSWord" w:lang="fr-CM" w:vendorID="64" w:dllVersion="4096" w:nlCheck="1" w:checkStyle="0"/>
  <w:activeWritingStyle w:appName="MSWord" w:lang="en-US" w:vendorID="64" w:dllVersion="4096" w:nlCheck="1" w:checkStyle="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72"/>
    <w:rsid w:val="00004F7B"/>
    <w:rsid w:val="0000731D"/>
    <w:rsid w:val="00010B54"/>
    <w:rsid w:val="00010F3C"/>
    <w:rsid w:val="000112D3"/>
    <w:rsid w:val="00011AA1"/>
    <w:rsid w:val="000218C6"/>
    <w:rsid w:val="000221FE"/>
    <w:rsid w:val="00023FBA"/>
    <w:rsid w:val="000306BF"/>
    <w:rsid w:val="00037E4B"/>
    <w:rsid w:val="00046354"/>
    <w:rsid w:val="000504E0"/>
    <w:rsid w:val="0005101A"/>
    <w:rsid w:val="00052DA0"/>
    <w:rsid w:val="00054C69"/>
    <w:rsid w:val="00057CB6"/>
    <w:rsid w:val="00057E14"/>
    <w:rsid w:val="00065666"/>
    <w:rsid w:val="0006727A"/>
    <w:rsid w:val="000807B1"/>
    <w:rsid w:val="00084D79"/>
    <w:rsid w:val="00085361"/>
    <w:rsid w:val="00090365"/>
    <w:rsid w:val="00091954"/>
    <w:rsid w:val="000933A2"/>
    <w:rsid w:val="00095A32"/>
    <w:rsid w:val="00096113"/>
    <w:rsid w:val="000A1E00"/>
    <w:rsid w:val="000A3BDA"/>
    <w:rsid w:val="000A6B1B"/>
    <w:rsid w:val="000B5A88"/>
    <w:rsid w:val="000C48B7"/>
    <w:rsid w:val="000D1508"/>
    <w:rsid w:val="000E241F"/>
    <w:rsid w:val="000F0000"/>
    <w:rsid w:val="000F05FD"/>
    <w:rsid w:val="000F0CED"/>
    <w:rsid w:val="000F25C5"/>
    <w:rsid w:val="000F2672"/>
    <w:rsid w:val="000F313A"/>
    <w:rsid w:val="00101788"/>
    <w:rsid w:val="0010423C"/>
    <w:rsid w:val="00120C67"/>
    <w:rsid w:val="0012697D"/>
    <w:rsid w:val="0013642E"/>
    <w:rsid w:val="00146707"/>
    <w:rsid w:val="00163191"/>
    <w:rsid w:val="001700E9"/>
    <w:rsid w:val="00171449"/>
    <w:rsid w:val="001774A7"/>
    <w:rsid w:val="00177B9E"/>
    <w:rsid w:val="00183A64"/>
    <w:rsid w:val="00183A84"/>
    <w:rsid w:val="00196DEC"/>
    <w:rsid w:val="001A02B6"/>
    <w:rsid w:val="001A3EA5"/>
    <w:rsid w:val="001A4EE5"/>
    <w:rsid w:val="001B05BD"/>
    <w:rsid w:val="001B08CF"/>
    <w:rsid w:val="001B190C"/>
    <w:rsid w:val="001E1C43"/>
    <w:rsid w:val="001E46BE"/>
    <w:rsid w:val="001F46C6"/>
    <w:rsid w:val="00200F9B"/>
    <w:rsid w:val="00204355"/>
    <w:rsid w:val="00204A2F"/>
    <w:rsid w:val="00207FF2"/>
    <w:rsid w:val="00230868"/>
    <w:rsid w:val="00230E26"/>
    <w:rsid w:val="0023171F"/>
    <w:rsid w:val="002326DB"/>
    <w:rsid w:val="002358EA"/>
    <w:rsid w:val="002366F8"/>
    <w:rsid w:val="00243C24"/>
    <w:rsid w:val="0024404B"/>
    <w:rsid w:val="00244B1F"/>
    <w:rsid w:val="00246AAA"/>
    <w:rsid w:val="00253902"/>
    <w:rsid w:val="0025392A"/>
    <w:rsid w:val="00256EB1"/>
    <w:rsid w:val="002578AA"/>
    <w:rsid w:val="00260A35"/>
    <w:rsid w:val="002615BA"/>
    <w:rsid w:val="00262F11"/>
    <w:rsid w:val="002635E8"/>
    <w:rsid w:val="002711E3"/>
    <w:rsid w:val="002764BF"/>
    <w:rsid w:val="002768D9"/>
    <w:rsid w:val="002872CA"/>
    <w:rsid w:val="002950AC"/>
    <w:rsid w:val="00297192"/>
    <w:rsid w:val="002A0D0C"/>
    <w:rsid w:val="002A1321"/>
    <w:rsid w:val="002A3887"/>
    <w:rsid w:val="002C6467"/>
    <w:rsid w:val="002C7600"/>
    <w:rsid w:val="002D049F"/>
    <w:rsid w:val="002E3800"/>
    <w:rsid w:val="002E561F"/>
    <w:rsid w:val="002F0A0C"/>
    <w:rsid w:val="002F5809"/>
    <w:rsid w:val="002F59C8"/>
    <w:rsid w:val="002F7550"/>
    <w:rsid w:val="00305616"/>
    <w:rsid w:val="003071DB"/>
    <w:rsid w:val="003073C1"/>
    <w:rsid w:val="00313C72"/>
    <w:rsid w:val="00316DBA"/>
    <w:rsid w:val="00322CFE"/>
    <w:rsid w:val="003243F0"/>
    <w:rsid w:val="00325384"/>
    <w:rsid w:val="003261EF"/>
    <w:rsid w:val="00326661"/>
    <w:rsid w:val="00337464"/>
    <w:rsid w:val="00350324"/>
    <w:rsid w:val="0036003B"/>
    <w:rsid w:val="0036628D"/>
    <w:rsid w:val="0036702F"/>
    <w:rsid w:val="00373E4C"/>
    <w:rsid w:val="003756B2"/>
    <w:rsid w:val="00377F60"/>
    <w:rsid w:val="003A365A"/>
    <w:rsid w:val="003A4114"/>
    <w:rsid w:val="003A75E2"/>
    <w:rsid w:val="003B1F45"/>
    <w:rsid w:val="003D0EF1"/>
    <w:rsid w:val="003D58CD"/>
    <w:rsid w:val="003E7935"/>
    <w:rsid w:val="003F722A"/>
    <w:rsid w:val="00402968"/>
    <w:rsid w:val="00403283"/>
    <w:rsid w:val="004046E2"/>
    <w:rsid w:val="004116A6"/>
    <w:rsid w:val="0042177C"/>
    <w:rsid w:val="00426068"/>
    <w:rsid w:val="0043235F"/>
    <w:rsid w:val="00434080"/>
    <w:rsid w:val="00442827"/>
    <w:rsid w:val="0044370A"/>
    <w:rsid w:val="00446701"/>
    <w:rsid w:val="00446A79"/>
    <w:rsid w:val="00457944"/>
    <w:rsid w:val="00457C62"/>
    <w:rsid w:val="00463CC8"/>
    <w:rsid w:val="00464955"/>
    <w:rsid w:val="004657E7"/>
    <w:rsid w:val="0048073B"/>
    <w:rsid w:val="00482F99"/>
    <w:rsid w:val="00485731"/>
    <w:rsid w:val="00486AD8"/>
    <w:rsid w:val="00494615"/>
    <w:rsid w:val="004A0B4E"/>
    <w:rsid w:val="004A5312"/>
    <w:rsid w:val="004A781B"/>
    <w:rsid w:val="004C4146"/>
    <w:rsid w:val="004C4392"/>
    <w:rsid w:val="004C74D8"/>
    <w:rsid w:val="004D3780"/>
    <w:rsid w:val="004D5FD6"/>
    <w:rsid w:val="004E6B56"/>
    <w:rsid w:val="004E7BF4"/>
    <w:rsid w:val="004F0F2D"/>
    <w:rsid w:val="004F6E07"/>
    <w:rsid w:val="00500E73"/>
    <w:rsid w:val="005230A5"/>
    <w:rsid w:val="00527ADE"/>
    <w:rsid w:val="00527E37"/>
    <w:rsid w:val="00531264"/>
    <w:rsid w:val="00535F3B"/>
    <w:rsid w:val="005435FE"/>
    <w:rsid w:val="00543E50"/>
    <w:rsid w:val="00550AF9"/>
    <w:rsid w:val="00556AE4"/>
    <w:rsid w:val="00557457"/>
    <w:rsid w:val="005611D9"/>
    <w:rsid w:val="0057006B"/>
    <w:rsid w:val="00570CC1"/>
    <w:rsid w:val="005743C9"/>
    <w:rsid w:val="00581E1D"/>
    <w:rsid w:val="00582683"/>
    <w:rsid w:val="005847A1"/>
    <w:rsid w:val="00586624"/>
    <w:rsid w:val="00587AD4"/>
    <w:rsid w:val="005930FB"/>
    <w:rsid w:val="005954BB"/>
    <w:rsid w:val="00596390"/>
    <w:rsid w:val="005A0505"/>
    <w:rsid w:val="005B327F"/>
    <w:rsid w:val="005C2866"/>
    <w:rsid w:val="005D28F8"/>
    <w:rsid w:val="005D2E83"/>
    <w:rsid w:val="005E1D02"/>
    <w:rsid w:val="005E1FB8"/>
    <w:rsid w:val="005E4464"/>
    <w:rsid w:val="005E4C98"/>
    <w:rsid w:val="00600E1F"/>
    <w:rsid w:val="00605C29"/>
    <w:rsid w:val="00615414"/>
    <w:rsid w:val="00622E40"/>
    <w:rsid w:val="00625646"/>
    <w:rsid w:val="00635B8F"/>
    <w:rsid w:val="006436FA"/>
    <w:rsid w:val="0065061C"/>
    <w:rsid w:val="006715D9"/>
    <w:rsid w:val="006802A4"/>
    <w:rsid w:val="0068315F"/>
    <w:rsid w:val="00685F2C"/>
    <w:rsid w:val="00691195"/>
    <w:rsid w:val="0069122F"/>
    <w:rsid w:val="0069153B"/>
    <w:rsid w:val="0069291A"/>
    <w:rsid w:val="006935AC"/>
    <w:rsid w:val="00696C25"/>
    <w:rsid w:val="00697EFB"/>
    <w:rsid w:val="006A3F7D"/>
    <w:rsid w:val="006A7011"/>
    <w:rsid w:val="006B3E2A"/>
    <w:rsid w:val="006C5A5B"/>
    <w:rsid w:val="006D292B"/>
    <w:rsid w:val="006D450F"/>
    <w:rsid w:val="006D53D1"/>
    <w:rsid w:val="006E27E6"/>
    <w:rsid w:val="006E33B5"/>
    <w:rsid w:val="006E755C"/>
    <w:rsid w:val="007032D8"/>
    <w:rsid w:val="007072A9"/>
    <w:rsid w:val="00707B38"/>
    <w:rsid w:val="00712120"/>
    <w:rsid w:val="007129CF"/>
    <w:rsid w:val="00712B20"/>
    <w:rsid w:val="00712C66"/>
    <w:rsid w:val="00713CA8"/>
    <w:rsid w:val="0072123D"/>
    <w:rsid w:val="00722297"/>
    <w:rsid w:val="0072434A"/>
    <w:rsid w:val="00726BB2"/>
    <w:rsid w:val="00734738"/>
    <w:rsid w:val="0074359B"/>
    <w:rsid w:val="00752E47"/>
    <w:rsid w:val="00753F94"/>
    <w:rsid w:val="00756B7B"/>
    <w:rsid w:val="00757E56"/>
    <w:rsid w:val="00767BBA"/>
    <w:rsid w:val="007773AF"/>
    <w:rsid w:val="00784614"/>
    <w:rsid w:val="00790099"/>
    <w:rsid w:val="00792263"/>
    <w:rsid w:val="007A6884"/>
    <w:rsid w:val="007B1918"/>
    <w:rsid w:val="007B266C"/>
    <w:rsid w:val="007B39E6"/>
    <w:rsid w:val="007B4354"/>
    <w:rsid w:val="007B6A7A"/>
    <w:rsid w:val="007D67C2"/>
    <w:rsid w:val="007D714D"/>
    <w:rsid w:val="007E21E4"/>
    <w:rsid w:val="007F1862"/>
    <w:rsid w:val="007F25C6"/>
    <w:rsid w:val="007F48EA"/>
    <w:rsid w:val="0081519C"/>
    <w:rsid w:val="00815228"/>
    <w:rsid w:val="00816547"/>
    <w:rsid w:val="0081795C"/>
    <w:rsid w:val="008219C8"/>
    <w:rsid w:val="00831A61"/>
    <w:rsid w:val="00842215"/>
    <w:rsid w:val="0084568B"/>
    <w:rsid w:val="00845D87"/>
    <w:rsid w:val="008558AB"/>
    <w:rsid w:val="00855AFF"/>
    <w:rsid w:val="00872BC1"/>
    <w:rsid w:val="00883D5A"/>
    <w:rsid w:val="008A6746"/>
    <w:rsid w:val="008C0FCF"/>
    <w:rsid w:val="008C194F"/>
    <w:rsid w:val="008C62A2"/>
    <w:rsid w:val="008E06A3"/>
    <w:rsid w:val="008F5109"/>
    <w:rsid w:val="008F6291"/>
    <w:rsid w:val="00902030"/>
    <w:rsid w:val="009058BF"/>
    <w:rsid w:val="00906BE4"/>
    <w:rsid w:val="00910C90"/>
    <w:rsid w:val="0092193B"/>
    <w:rsid w:val="00925597"/>
    <w:rsid w:val="00925D81"/>
    <w:rsid w:val="00926865"/>
    <w:rsid w:val="00932074"/>
    <w:rsid w:val="00933083"/>
    <w:rsid w:val="0093392C"/>
    <w:rsid w:val="00933957"/>
    <w:rsid w:val="0094774E"/>
    <w:rsid w:val="00955BCA"/>
    <w:rsid w:val="00966613"/>
    <w:rsid w:val="00972F6D"/>
    <w:rsid w:val="00982071"/>
    <w:rsid w:val="00987DEA"/>
    <w:rsid w:val="0099327B"/>
    <w:rsid w:val="00993C7E"/>
    <w:rsid w:val="00996BD6"/>
    <w:rsid w:val="009A0566"/>
    <w:rsid w:val="009A0943"/>
    <w:rsid w:val="009B0A03"/>
    <w:rsid w:val="009B28BA"/>
    <w:rsid w:val="009B5010"/>
    <w:rsid w:val="009B78AF"/>
    <w:rsid w:val="009B7CF8"/>
    <w:rsid w:val="009C0221"/>
    <w:rsid w:val="009C0744"/>
    <w:rsid w:val="009C4E8F"/>
    <w:rsid w:val="009D19EF"/>
    <w:rsid w:val="009E14F0"/>
    <w:rsid w:val="009E41CE"/>
    <w:rsid w:val="009F344A"/>
    <w:rsid w:val="009F69F3"/>
    <w:rsid w:val="00A0405B"/>
    <w:rsid w:val="00A10E10"/>
    <w:rsid w:val="00A15696"/>
    <w:rsid w:val="00A2258D"/>
    <w:rsid w:val="00A22B16"/>
    <w:rsid w:val="00A26618"/>
    <w:rsid w:val="00A321CF"/>
    <w:rsid w:val="00A350CC"/>
    <w:rsid w:val="00A353CA"/>
    <w:rsid w:val="00A3699B"/>
    <w:rsid w:val="00A4635F"/>
    <w:rsid w:val="00A51511"/>
    <w:rsid w:val="00A631A9"/>
    <w:rsid w:val="00A7320D"/>
    <w:rsid w:val="00A815CB"/>
    <w:rsid w:val="00A8203A"/>
    <w:rsid w:val="00A84D56"/>
    <w:rsid w:val="00A9132B"/>
    <w:rsid w:val="00A96207"/>
    <w:rsid w:val="00AA3059"/>
    <w:rsid w:val="00AA68DE"/>
    <w:rsid w:val="00AB0AE4"/>
    <w:rsid w:val="00AB40CD"/>
    <w:rsid w:val="00AB6192"/>
    <w:rsid w:val="00AC2336"/>
    <w:rsid w:val="00AD1F6A"/>
    <w:rsid w:val="00AD57AA"/>
    <w:rsid w:val="00AD6802"/>
    <w:rsid w:val="00AD6FC5"/>
    <w:rsid w:val="00AE2D6C"/>
    <w:rsid w:val="00AE39A2"/>
    <w:rsid w:val="00AF51FD"/>
    <w:rsid w:val="00B10222"/>
    <w:rsid w:val="00B111AE"/>
    <w:rsid w:val="00B12F45"/>
    <w:rsid w:val="00B13002"/>
    <w:rsid w:val="00B17B8B"/>
    <w:rsid w:val="00B208F9"/>
    <w:rsid w:val="00B30F41"/>
    <w:rsid w:val="00B32C6B"/>
    <w:rsid w:val="00B4066B"/>
    <w:rsid w:val="00B42634"/>
    <w:rsid w:val="00B51B2F"/>
    <w:rsid w:val="00B66A12"/>
    <w:rsid w:val="00B66C20"/>
    <w:rsid w:val="00B70C0A"/>
    <w:rsid w:val="00B734BB"/>
    <w:rsid w:val="00B80A8E"/>
    <w:rsid w:val="00B90132"/>
    <w:rsid w:val="00B9793E"/>
    <w:rsid w:val="00BC090D"/>
    <w:rsid w:val="00BC20C2"/>
    <w:rsid w:val="00BC5024"/>
    <w:rsid w:val="00BD3D53"/>
    <w:rsid w:val="00BD4069"/>
    <w:rsid w:val="00BE545C"/>
    <w:rsid w:val="00BE63A4"/>
    <w:rsid w:val="00BF270F"/>
    <w:rsid w:val="00BF4568"/>
    <w:rsid w:val="00C06093"/>
    <w:rsid w:val="00C127B8"/>
    <w:rsid w:val="00C223CA"/>
    <w:rsid w:val="00C25E29"/>
    <w:rsid w:val="00C27BBD"/>
    <w:rsid w:val="00C30418"/>
    <w:rsid w:val="00C36BD8"/>
    <w:rsid w:val="00C40E82"/>
    <w:rsid w:val="00C4582A"/>
    <w:rsid w:val="00C469DC"/>
    <w:rsid w:val="00C5222E"/>
    <w:rsid w:val="00C52D48"/>
    <w:rsid w:val="00C5522E"/>
    <w:rsid w:val="00C55EFA"/>
    <w:rsid w:val="00C562AD"/>
    <w:rsid w:val="00C56D76"/>
    <w:rsid w:val="00C62DAA"/>
    <w:rsid w:val="00C75144"/>
    <w:rsid w:val="00C75838"/>
    <w:rsid w:val="00C8266C"/>
    <w:rsid w:val="00C83742"/>
    <w:rsid w:val="00C96283"/>
    <w:rsid w:val="00CA290A"/>
    <w:rsid w:val="00CA4B60"/>
    <w:rsid w:val="00CB1AFF"/>
    <w:rsid w:val="00CB6BAA"/>
    <w:rsid w:val="00CC0AEC"/>
    <w:rsid w:val="00CC2E23"/>
    <w:rsid w:val="00CD01BF"/>
    <w:rsid w:val="00CD400E"/>
    <w:rsid w:val="00CE53D9"/>
    <w:rsid w:val="00CE6FCB"/>
    <w:rsid w:val="00CE78A3"/>
    <w:rsid w:val="00CF1E60"/>
    <w:rsid w:val="00CF673D"/>
    <w:rsid w:val="00D00DF3"/>
    <w:rsid w:val="00D03474"/>
    <w:rsid w:val="00D1457D"/>
    <w:rsid w:val="00D15474"/>
    <w:rsid w:val="00D257E3"/>
    <w:rsid w:val="00D301F7"/>
    <w:rsid w:val="00D358E5"/>
    <w:rsid w:val="00D51B81"/>
    <w:rsid w:val="00D54081"/>
    <w:rsid w:val="00D624B8"/>
    <w:rsid w:val="00D62CE7"/>
    <w:rsid w:val="00D66092"/>
    <w:rsid w:val="00D662EA"/>
    <w:rsid w:val="00D6726C"/>
    <w:rsid w:val="00D73BEF"/>
    <w:rsid w:val="00D73F61"/>
    <w:rsid w:val="00D76B79"/>
    <w:rsid w:val="00D80DF3"/>
    <w:rsid w:val="00D92F9E"/>
    <w:rsid w:val="00D97DE2"/>
    <w:rsid w:val="00DA3935"/>
    <w:rsid w:val="00DB0D23"/>
    <w:rsid w:val="00DB14EE"/>
    <w:rsid w:val="00DB7C04"/>
    <w:rsid w:val="00DC068D"/>
    <w:rsid w:val="00DC3FA7"/>
    <w:rsid w:val="00DC5E7E"/>
    <w:rsid w:val="00DC7BF3"/>
    <w:rsid w:val="00DF08E2"/>
    <w:rsid w:val="00DF2F9B"/>
    <w:rsid w:val="00DF4557"/>
    <w:rsid w:val="00DF7982"/>
    <w:rsid w:val="00DF7E6F"/>
    <w:rsid w:val="00E00EC4"/>
    <w:rsid w:val="00E05B04"/>
    <w:rsid w:val="00E10628"/>
    <w:rsid w:val="00E16DB6"/>
    <w:rsid w:val="00E21D6E"/>
    <w:rsid w:val="00E24B96"/>
    <w:rsid w:val="00E3279D"/>
    <w:rsid w:val="00E3316B"/>
    <w:rsid w:val="00E33FB0"/>
    <w:rsid w:val="00E41C4F"/>
    <w:rsid w:val="00E52135"/>
    <w:rsid w:val="00E5248F"/>
    <w:rsid w:val="00E55C98"/>
    <w:rsid w:val="00E60322"/>
    <w:rsid w:val="00E6471C"/>
    <w:rsid w:val="00E702D9"/>
    <w:rsid w:val="00E75C38"/>
    <w:rsid w:val="00E9072B"/>
    <w:rsid w:val="00E90B37"/>
    <w:rsid w:val="00E91638"/>
    <w:rsid w:val="00E92274"/>
    <w:rsid w:val="00E932B2"/>
    <w:rsid w:val="00E93DAD"/>
    <w:rsid w:val="00EB54FC"/>
    <w:rsid w:val="00EC6D63"/>
    <w:rsid w:val="00EC75E9"/>
    <w:rsid w:val="00EC7B28"/>
    <w:rsid w:val="00ED2B49"/>
    <w:rsid w:val="00ED66BB"/>
    <w:rsid w:val="00EE2B59"/>
    <w:rsid w:val="00EE7E81"/>
    <w:rsid w:val="00EF0E69"/>
    <w:rsid w:val="00EF1228"/>
    <w:rsid w:val="00EF38F4"/>
    <w:rsid w:val="00EF5280"/>
    <w:rsid w:val="00EF6F46"/>
    <w:rsid w:val="00F017C2"/>
    <w:rsid w:val="00F10B9A"/>
    <w:rsid w:val="00F1296B"/>
    <w:rsid w:val="00F26976"/>
    <w:rsid w:val="00F274C1"/>
    <w:rsid w:val="00F45A41"/>
    <w:rsid w:val="00F46EC9"/>
    <w:rsid w:val="00F54058"/>
    <w:rsid w:val="00F57421"/>
    <w:rsid w:val="00F600FD"/>
    <w:rsid w:val="00F67703"/>
    <w:rsid w:val="00F67B5C"/>
    <w:rsid w:val="00F807CB"/>
    <w:rsid w:val="00F84556"/>
    <w:rsid w:val="00F87CF7"/>
    <w:rsid w:val="00F906F4"/>
    <w:rsid w:val="00F9241F"/>
    <w:rsid w:val="00FB29E1"/>
    <w:rsid w:val="00FC204A"/>
    <w:rsid w:val="00FC4388"/>
    <w:rsid w:val="00FE54F8"/>
    <w:rsid w:val="00FE79E6"/>
    <w:rsid w:val="00FF51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46819B"/>
  <w15:docId w15:val="{59F620CD-1AFD-4225-8653-317A30CEE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C72"/>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9"/>
    <w:qFormat/>
    <w:rsid w:val="0036702F"/>
    <w:pPr>
      <w:keepNext/>
      <w:numPr>
        <w:numId w:val="74"/>
      </w:numPr>
      <w:tabs>
        <w:tab w:val="left" w:pos="284"/>
      </w:tabs>
      <w:spacing w:before="240" w:after="240"/>
      <w:outlineLvl w:val="0"/>
    </w:pPr>
    <w:rPr>
      <w:b/>
      <w:sz w:val="36"/>
      <w:szCs w:val="36"/>
    </w:rPr>
  </w:style>
  <w:style w:type="paragraph" w:styleId="Titre2">
    <w:name w:val="heading 2"/>
    <w:basedOn w:val="Normal"/>
    <w:next w:val="Normal"/>
    <w:link w:val="Titre2Car"/>
    <w:uiPriority w:val="99"/>
    <w:qFormat/>
    <w:rsid w:val="00966613"/>
    <w:pPr>
      <w:keepNext/>
      <w:outlineLvl w:val="1"/>
    </w:pPr>
    <w:rPr>
      <w:rFonts w:ascii="Arial" w:hAnsi="Arial"/>
      <w:b/>
      <w:u w:val="single"/>
    </w:rPr>
  </w:style>
  <w:style w:type="paragraph" w:styleId="Titre3">
    <w:name w:val="heading 3"/>
    <w:basedOn w:val="Normal"/>
    <w:next w:val="Normal"/>
    <w:link w:val="Titre3Car"/>
    <w:uiPriority w:val="99"/>
    <w:qFormat/>
    <w:rsid w:val="00966613"/>
    <w:pPr>
      <w:keepNext/>
      <w:outlineLvl w:val="2"/>
    </w:pPr>
    <w:rPr>
      <w:rFonts w:ascii="Arial" w:hAnsi="Arial"/>
      <w:i/>
      <w:u w:val="single"/>
    </w:rPr>
  </w:style>
  <w:style w:type="paragraph" w:styleId="Titre4">
    <w:name w:val="heading 4"/>
    <w:basedOn w:val="Normal"/>
    <w:next w:val="Normal"/>
    <w:link w:val="Titre4Car"/>
    <w:uiPriority w:val="99"/>
    <w:qFormat/>
    <w:rsid w:val="00966613"/>
    <w:pPr>
      <w:keepNext/>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ind w:left="288"/>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jc w:val="center"/>
      <w:outlineLvl w:val="8"/>
    </w:pPr>
    <w:rPr>
      <w:rFonts w:ascii="Arial" w:hAnsi="Arial" w:cs="Arial"/>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36702F"/>
    <w:rPr>
      <w:rFonts w:ascii="Times" w:hAnsi="Times"/>
      <w:b/>
      <w:sz w:val="36"/>
      <w:szCs w:val="36"/>
    </w:rPr>
  </w:style>
  <w:style w:type="character" w:customStyle="1" w:styleId="Titre2Car">
    <w:name w:val="Titre 2 Car"/>
    <w:basedOn w:val="Policepardfaut"/>
    <w:link w:val="Titre2"/>
    <w:uiPriority w:val="99"/>
    <w:locked/>
    <w:rsid w:val="00966613"/>
    <w:rPr>
      <w:rFonts w:ascii="Arial" w:hAnsi="Arial" w:cs="Times New Roman"/>
      <w:b/>
      <w:u w:val="single"/>
    </w:rPr>
  </w:style>
  <w:style w:type="character" w:customStyle="1" w:styleId="Titre3Car">
    <w:name w:val="Titre 3 Car"/>
    <w:basedOn w:val="Policepardfaut"/>
    <w:link w:val="Titre3"/>
    <w:uiPriority w:val="99"/>
    <w:locked/>
    <w:rsid w:val="00966613"/>
    <w:rPr>
      <w:rFonts w:ascii="Arial" w:hAnsi="Arial" w:cs="Times New Roman"/>
      <w:i/>
      <w:u w:val="single"/>
    </w:rPr>
  </w:style>
  <w:style w:type="character" w:customStyle="1" w:styleId="Titre4Car">
    <w:name w:val="Titre 4 Car"/>
    <w:basedOn w:val="Policepardfaut"/>
    <w:link w:val="Titre4"/>
    <w:uiPriority w:val="99"/>
    <w:locked/>
    <w:rsid w:val="00966613"/>
    <w:rPr>
      <w:rFonts w:ascii="Century725 Blk BT" w:hAnsi="Century725 Blk BT" w:cs="Times New Roman"/>
      <w:b/>
      <w:bCs/>
      <w:i/>
      <w:iCs/>
      <w:sz w:val="22"/>
    </w:rPr>
  </w:style>
  <w:style w:type="character" w:customStyle="1" w:styleId="Titre5Car">
    <w:name w:val="Titre 5 Car"/>
    <w:basedOn w:val="Policepardfaut"/>
    <w:link w:val="Titre5"/>
    <w:uiPriority w:val="99"/>
    <w:locked/>
    <w:rsid w:val="00966613"/>
    <w:rPr>
      <w:rFonts w:ascii="Arial" w:hAnsi="Arial" w:cs="Arial"/>
      <w:i/>
      <w:iCs/>
      <w:u w:val="single"/>
    </w:rPr>
  </w:style>
  <w:style w:type="character" w:customStyle="1" w:styleId="Titre6Car">
    <w:name w:val="Titre 6 Car"/>
    <w:basedOn w:val="Policepardfaut"/>
    <w:link w:val="Titre6"/>
    <w:uiPriority w:val="99"/>
    <w:locked/>
    <w:rsid w:val="00966613"/>
    <w:rPr>
      <w:rFonts w:ascii="Arial" w:hAnsi="Arial" w:cs="Arial"/>
      <w:b/>
      <w:bCs/>
      <w:sz w:val="22"/>
    </w:rPr>
  </w:style>
  <w:style w:type="character" w:customStyle="1" w:styleId="Titre7Car">
    <w:name w:val="Titre 7 Car"/>
    <w:basedOn w:val="Policepardfaut"/>
    <w:link w:val="Titre7"/>
    <w:uiPriority w:val="99"/>
    <w:locked/>
    <w:rsid w:val="00966613"/>
    <w:rPr>
      <w:rFonts w:ascii="Arial" w:hAnsi="Arial" w:cs="Times New Roman"/>
      <w:b/>
      <w:bCs/>
      <w:sz w:val="24"/>
      <w:u w:val="single"/>
    </w:rPr>
  </w:style>
  <w:style w:type="character" w:customStyle="1" w:styleId="Titre8Car">
    <w:name w:val="Titre 8 Car"/>
    <w:basedOn w:val="Policepardfaut"/>
    <w:link w:val="Titre8"/>
    <w:uiPriority w:val="99"/>
    <w:locked/>
    <w:rsid w:val="00966613"/>
    <w:rPr>
      <w:rFonts w:ascii="Arial" w:hAnsi="Arial" w:cs="Arial"/>
      <w:b/>
      <w:bCs/>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z w:val="28"/>
      <w:lang w:eastAsia="en-US"/>
      <w14:shadow w14:blurRad="50800" w14:dist="38100" w14:dir="2700000" w14:sx="100000" w14:sy="100000" w14:kx="0" w14:ky="0" w14:algn="tl">
        <w14:srgbClr w14:val="000000">
          <w14:alpha w14:val="60000"/>
        </w14:srgbClr>
      </w14:shadow>
    </w:rPr>
  </w:style>
  <w:style w:type="character" w:customStyle="1" w:styleId="TitreCar">
    <w:name w:val="Titre Car"/>
    <w:basedOn w:val="Policepardfaut"/>
    <w:link w:val="Titre"/>
    <w:uiPriority w:val="99"/>
    <w:locked/>
    <w:rsid w:val="00966613"/>
    <w:rPr>
      <w:rFonts w:ascii="Cooper BlkOul BT" w:hAnsi="Cooper BlkOul BT" w:cs="Times New Roman"/>
      <w:sz w:val="28"/>
      <w:lang w:eastAsia="en-US"/>
      <w14:shadow w14:blurRad="50800" w14:dist="38100" w14:dir="2700000" w14:sx="100000" w14:sy="100000" w14:kx="0" w14:ky="0" w14:algn="tl">
        <w14:srgbClr w14:val="000000">
          <w14:alpha w14:val="60000"/>
        </w14:srgbClr>
      </w14:shadow>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1"/>
      </w:numPr>
      <w:contextualSpacing/>
    </w:pPr>
  </w:style>
  <w:style w:type="paragraph" w:styleId="Paragraphedeliste">
    <w:name w:val="List Paragraph"/>
    <w:basedOn w:val="Normal"/>
    <w:uiPriority w:val="34"/>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3"/>
      </w:numPr>
    </w:pPr>
  </w:style>
  <w:style w:type="numbering" w:customStyle="1" w:styleId="Style1">
    <w:name w:val="Style1"/>
    <w:rsid w:val="009F6BA9"/>
    <w:pPr>
      <w:numPr>
        <w:numId w:val="2"/>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AA3059"/>
    <w:pPr>
      <w:spacing w:after="100"/>
      <w:ind w:left="400"/>
    </w:pPr>
  </w:style>
  <w:style w:type="character" w:customStyle="1" w:styleId="Style2Car">
    <w:name w:val="Style2 Car"/>
    <w:basedOn w:val="Titre3Car"/>
    <w:link w:val="Style2"/>
    <w:rsid w:val="000218C6"/>
    <w:rPr>
      <w:rFonts w:ascii="Arial" w:hAnsi="Arial" w:cs="Times New Roman"/>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 w:type="table" w:styleId="Grilledutableau">
    <w:name w:val="Table Grid"/>
    <w:basedOn w:val="TableauNormal"/>
    <w:uiPriority w:val="39"/>
    <w:locked/>
    <w:rsid w:val="006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643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locked/>
    <w:rsid w:val="0036003B"/>
    <w:pPr>
      <w:spacing w:after="100"/>
    </w:pPr>
  </w:style>
  <w:style w:type="character" w:styleId="Accentuation">
    <w:name w:val="Emphasis"/>
    <w:basedOn w:val="Policepardfaut"/>
    <w:uiPriority w:val="20"/>
    <w:qFormat/>
    <w:locked/>
    <w:rsid w:val="00C127B8"/>
    <w:rPr>
      <w:i/>
      <w:iCs/>
    </w:rPr>
  </w:style>
  <w:style w:type="character" w:styleId="Textedelespacerserv">
    <w:name w:val="Placeholder Text"/>
    <w:basedOn w:val="Policepardfaut"/>
    <w:uiPriority w:val="99"/>
    <w:semiHidden/>
    <w:rsid w:val="00FC204A"/>
    <w:rPr>
      <w:color w:val="808080"/>
    </w:rPr>
  </w:style>
  <w:style w:type="character" w:customStyle="1" w:styleId="katex-mathml">
    <w:name w:val="katex-mathml"/>
    <w:basedOn w:val="Policepardfaut"/>
    <w:rsid w:val="00FC204A"/>
  </w:style>
  <w:style w:type="character" w:customStyle="1" w:styleId="mord">
    <w:name w:val="mord"/>
    <w:basedOn w:val="Policepardfaut"/>
    <w:rsid w:val="00FC204A"/>
  </w:style>
  <w:style w:type="character" w:customStyle="1" w:styleId="mrel">
    <w:name w:val="mrel"/>
    <w:basedOn w:val="Policepardfaut"/>
    <w:rsid w:val="00FC204A"/>
  </w:style>
  <w:style w:type="character" w:customStyle="1" w:styleId="mopen">
    <w:name w:val="mopen"/>
    <w:basedOn w:val="Policepardfaut"/>
    <w:rsid w:val="00FC204A"/>
  </w:style>
  <w:style w:type="character" w:customStyle="1" w:styleId="vlist-s">
    <w:name w:val="vlist-s"/>
    <w:basedOn w:val="Policepardfaut"/>
    <w:rsid w:val="00FC204A"/>
  </w:style>
  <w:style w:type="character" w:customStyle="1" w:styleId="mpunct">
    <w:name w:val="mpunct"/>
    <w:basedOn w:val="Policepardfaut"/>
    <w:rsid w:val="00FC204A"/>
  </w:style>
  <w:style w:type="character" w:customStyle="1" w:styleId="mclose">
    <w:name w:val="mclose"/>
    <w:basedOn w:val="Policepardfaut"/>
    <w:rsid w:val="00FC204A"/>
  </w:style>
  <w:style w:type="character" w:styleId="Lienhypertextesuivivisit">
    <w:name w:val="FollowedHyperlink"/>
    <w:basedOn w:val="Policepardfaut"/>
    <w:uiPriority w:val="99"/>
    <w:semiHidden/>
    <w:unhideWhenUsed/>
    <w:locked/>
    <w:rsid w:val="004F6E07"/>
    <w:rPr>
      <w:color w:val="800080" w:themeColor="followedHyperlink"/>
      <w:u w:val="single"/>
    </w:rPr>
  </w:style>
  <w:style w:type="paragraph" w:customStyle="1" w:styleId="Default">
    <w:name w:val="Default"/>
    <w:rsid w:val="007D714D"/>
    <w:pPr>
      <w:autoSpaceDE w:val="0"/>
      <w:autoSpaceDN w:val="0"/>
      <w:adjustRightInd w:val="0"/>
    </w:pPr>
    <w:rPr>
      <w:rFonts w:eastAsiaTheme="minorHAnsi"/>
      <w:color w:val="000000"/>
      <w:sz w:val="24"/>
      <w:szCs w:val="24"/>
      <w:lang w:eastAsia="en-US"/>
    </w:rPr>
  </w:style>
  <w:style w:type="paragraph" w:styleId="PrformatHTML">
    <w:name w:val="HTML Preformatted"/>
    <w:basedOn w:val="Normal"/>
    <w:link w:val="PrformatHTMLCar"/>
    <w:uiPriority w:val="99"/>
    <w:semiHidden/>
    <w:unhideWhenUsed/>
    <w:locked/>
    <w:rsid w:val="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rPr>
  </w:style>
  <w:style w:type="character" w:customStyle="1" w:styleId="PrformatHTMLCar">
    <w:name w:val="Préformaté HTML Car"/>
    <w:basedOn w:val="Policepardfaut"/>
    <w:link w:val="PrformatHTML"/>
    <w:uiPriority w:val="99"/>
    <w:semiHidden/>
    <w:rsid w:val="00D662EA"/>
    <w:rPr>
      <w:rFonts w:ascii="Courier New" w:hAnsi="Courier New" w:cs="Courier New"/>
      <w:sz w:val="20"/>
      <w:szCs w:val="20"/>
    </w:rPr>
  </w:style>
  <w:style w:type="character" w:customStyle="1" w:styleId="hljs-section">
    <w:name w:val="hljs-section"/>
    <w:basedOn w:val="Policepardfaut"/>
    <w:rsid w:val="00D662EA"/>
  </w:style>
  <w:style w:type="character" w:customStyle="1" w:styleId="hljs-keyword">
    <w:name w:val="hljs-keyword"/>
    <w:basedOn w:val="Policepardfaut"/>
    <w:rsid w:val="00D662EA"/>
  </w:style>
  <w:style w:type="character" w:customStyle="1" w:styleId="hljs-variable">
    <w:name w:val="hljs-variable"/>
    <w:basedOn w:val="Policepardfaut"/>
    <w:rsid w:val="00D662EA"/>
  </w:style>
  <w:style w:type="character" w:customStyle="1" w:styleId="hljs-number">
    <w:name w:val="hljs-number"/>
    <w:basedOn w:val="Policepardfaut"/>
    <w:rsid w:val="00D662EA"/>
  </w:style>
  <w:style w:type="character" w:customStyle="1" w:styleId="hljs-string">
    <w:name w:val="hljs-string"/>
    <w:basedOn w:val="Policepardfaut"/>
    <w:rsid w:val="00D662EA"/>
  </w:style>
  <w:style w:type="character" w:customStyle="1" w:styleId="hljs-operator">
    <w:name w:val="hljs-operator"/>
    <w:basedOn w:val="Policepardfaut"/>
    <w:rsid w:val="00D662EA"/>
  </w:style>
  <w:style w:type="character" w:styleId="Mentionnonrsolue">
    <w:name w:val="Unresolved Mention"/>
    <w:basedOn w:val="Policepardfaut"/>
    <w:uiPriority w:val="99"/>
    <w:semiHidden/>
    <w:unhideWhenUsed/>
    <w:rsid w:val="002A0D0C"/>
    <w:rPr>
      <w:color w:val="605E5C"/>
      <w:shd w:val="clear" w:color="auto" w:fill="E1DFDD"/>
    </w:rPr>
  </w:style>
  <w:style w:type="paragraph" w:styleId="TM4">
    <w:name w:val="toc 4"/>
    <w:basedOn w:val="Normal"/>
    <w:next w:val="Normal"/>
    <w:autoRedefine/>
    <w:uiPriority w:val="39"/>
    <w:unhideWhenUsed/>
    <w:locked/>
    <w:rsid w:val="003F722A"/>
    <w:pPr>
      <w:spacing w:after="100" w:line="259" w:lineRule="auto"/>
      <w:ind w:left="660"/>
      <w:jc w:val="left"/>
    </w:pPr>
    <w:rPr>
      <w:rFonts w:asciiTheme="minorHAnsi" w:eastAsiaTheme="minorEastAsia" w:hAnsiTheme="minorHAnsi" w:cstheme="minorBidi"/>
      <w:sz w:val="22"/>
      <w:szCs w:val="22"/>
    </w:rPr>
  </w:style>
  <w:style w:type="paragraph" w:styleId="TM5">
    <w:name w:val="toc 5"/>
    <w:basedOn w:val="Normal"/>
    <w:next w:val="Normal"/>
    <w:autoRedefine/>
    <w:uiPriority w:val="39"/>
    <w:unhideWhenUsed/>
    <w:locked/>
    <w:rsid w:val="003F722A"/>
    <w:pPr>
      <w:spacing w:after="100" w:line="259" w:lineRule="auto"/>
      <w:ind w:left="880"/>
      <w:jc w:val="left"/>
    </w:pPr>
    <w:rPr>
      <w:rFonts w:asciiTheme="minorHAnsi" w:eastAsiaTheme="minorEastAsia" w:hAnsiTheme="minorHAnsi" w:cstheme="minorBidi"/>
      <w:sz w:val="22"/>
      <w:szCs w:val="22"/>
    </w:rPr>
  </w:style>
  <w:style w:type="paragraph" w:styleId="TM6">
    <w:name w:val="toc 6"/>
    <w:basedOn w:val="Normal"/>
    <w:next w:val="Normal"/>
    <w:autoRedefine/>
    <w:uiPriority w:val="39"/>
    <w:unhideWhenUsed/>
    <w:locked/>
    <w:rsid w:val="003F722A"/>
    <w:pPr>
      <w:spacing w:after="100" w:line="259" w:lineRule="auto"/>
      <w:ind w:left="1100"/>
      <w:jc w:val="left"/>
    </w:pPr>
    <w:rPr>
      <w:rFonts w:asciiTheme="minorHAnsi" w:eastAsiaTheme="minorEastAsia" w:hAnsiTheme="minorHAnsi" w:cstheme="minorBidi"/>
      <w:sz w:val="22"/>
      <w:szCs w:val="22"/>
    </w:rPr>
  </w:style>
  <w:style w:type="paragraph" w:styleId="TM7">
    <w:name w:val="toc 7"/>
    <w:basedOn w:val="Normal"/>
    <w:next w:val="Normal"/>
    <w:autoRedefine/>
    <w:uiPriority w:val="39"/>
    <w:unhideWhenUsed/>
    <w:locked/>
    <w:rsid w:val="003F722A"/>
    <w:pPr>
      <w:spacing w:after="100" w:line="259" w:lineRule="auto"/>
      <w:ind w:left="1320"/>
      <w:jc w:val="left"/>
    </w:pPr>
    <w:rPr>
      <w:rFonts w:asciiTheme="minorHAnsi" w:eastAsiaTheme="minorEastAsia" w:hAnsiTheme="minorHAnsi" w:cstheme="minorBidi"/>
      <w:sz w:val="22"/>
      <w:szCs w:val="22"/>
    </w:rPr>
  </w:style>
  <w:style w:type="paragraph" w:styleId="TM8">
    <w:name w:val="toc 8"/>
    <w:basedOn w:val="Normal"/>
    <w:next w:val="Normal"/>
    <w:autoRedefine/>
    <w:uiPriority w:val="39"/>
    <w:unhideWhenUsed/>
    <w:locked/>
    <w:rsid w:val="003F722A"/>
    <w:pPr>
      <w:spacing w:after="100" w:line="259" w:lineRule="auto"/>
      <w:ind w:left="1540"/>
      <w:jc w:val="left"/>
    </w:pPr>
    <w:rPr>
      <w:rFonts w:asciiTheme="minorHAnsi" w:eastAsiaTheme="minorEastAsia" w:hAnsiTheme="minorHAnsi" w:cstheme="minorBidi"/>
      <w:sz w:val="22"/>
      <w:szCs w:val="22"/>
    </w:rPr>
  </w:style>
  <w:style w:type="paragraph" w:styleId="TM9">
    <w:name w:val="toc 9"/>
    <w:basedOn w:val="Normal"/>
    <w:next w:val="Normal"/>
    <w:autoRedefine/>
    <w:uiPriority w:val="39"/>
    <w:unhideWhenUsed/>
    <w:locked/>
    <w:rsid w:val="003F722A"/>
    <w:pPr>
      <w:spacing w:after="100" w:line="259" w:lineRule="auto"/>
      <w:ind w:left="1760"/>
      <w:jc w:val="left"/>
    </w:pPr>
    <w:rPr>
      <w:rFonts w:asciiTheme="minorHAnsi" w:eastAsiaTheme="minorEastAsia" w:hAnsiTheme="minorHAnsi" w:cstheme="minorBidi"/>
      <w:sz w:val="22"/>
      <w:szCs w:val="22"/>
    </w:rPr>
  </w:style>
  <w:style w:type="character" w:styleId="Titredulivre">
    <w:name w:val="Book Title"/>
    <w:basedOn w:val="Policepardfaut"/>
    <w:uiPriority w:val="33"/>
    <w:qFormat/>
    <w:rsid w:val="003F722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441719">
      <w:bodyDiv w:val="1"/>
      <w:marLeft w:val="0"/>
      <w:marRight w:val="0"/>
      <w:marTop w:val="0"/>
      <w:marBottom w:val="0"/>
      <w:divBdr>
        <w:top w:val="none" w:sz="0" w:space="0" w:color="auto"/>
        <w:left w:val="none" w:sz="0" w:space="0" w:color="auto"/>
        <w:bottom w:val="none" w:sz="0" w:space="0" w:color="auto"/>
        <w:right w:val="none" w:sz="0" w:space="0" w:color="auto"/>
      </w:divBdr>
    </w:div>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109320380">
      <w:bodyDiv w:val="1"/>
      <w:marLeft w:val="0"/>
      <w:marRight w:val="0"/>
      <w:marTop w:val="0"/>
      <w:marBottom w:val="0"/>
      <w:divBdr>
        <w:top w:val="none" w:sz="0" w:space="0" w:color="auto"/>
        <w:left w:val="none" w:sz="0" w:space="0" w:color="auto"/>
        <w:bottom w:val="none" w:sz="0" w:space="0" w:color="auto"/>
        <w:right w:val="none" w:sz="0" w:space="0" w:color="auto"/>
      </w:divBdr>
    </w:div>
    <w:div w:id="118494262">
      <w:bodyDiv w:val="1"/>
      <w:marLeft w:val="0"/>
      <w:marRight w:val="0"/>
      <w:marTop w:val="0"/>
      <w:marBottom w:val="0"/>
      <w:divBdr>
        <w:top w:val="none" w:sz="0" w:space="0" w:color="auto"/>
        <w:left w:val="none" w:sz="0" w:space="0" w:color="auto"/>
        <w:bottom w:val="none" w:sz="0" w:space="0" w:color="auto"/>
        <w:right w:val="none" w:sz="0" w:space="0" w:color="auto"/>
      </w:divBdr>
    </w:div>
    <w:div w:id="255212017">
      <w:bodyDiv w:val="1"/>
      <w:marLeft w:val="0"/>
      <w:marRight w:val="0"/>
      <w:marTop w:val="0"/>
      <w:marBottom w:val="0"/>
      <w:divBdr>
        <w:top w:val="none" w:sz="0" w:space="0" w:color="auto"/>
        <w:left w:val="none" w:sz="0" w:space="0" w:color="auto"/>
        <w:bottom w:val="none" w:sz="0" w:space="0" w:color="auto"/>
        <w:right w:val="none" w:sz="0" w:space="0" w:color="auto"/>
      </w:divBdr>
    </w:div>
    <w:div w:id="316420723">
      <w:bodyDiv w:val="1"/>
      <w:marLeft w:val="0"/>
      <w:marRight w:val="0"/>
      <w:marTop w:val="0"/>
      <w:marBottom w:val="0"/>
      <w:divBdr>
        <w:top w:val="none" w:sz="0" w:space="0" w:color="auto"/>
        <w:left w:val="none" w:sz="0" w:space="0" w:color="auto"/>
        <w:bottom w:val="none" w:sz="0" w:space="0" w:color="auto"/>
        <w:right w:val="none" w:sz="0" w:space="0" w:color="auto"/>
      </w:divBdr>
    </w:div>
    <w:div w:id="324822273">
      <w:bodyDiv w:val="1"/>
      <w:marLeft w:val="0"/>
      <w:marRight w:val="0"/>
      <w:marTop w:val="0"/>
      <w:marBottom w:val="0"/>
      <w:divBdr>
        <w:top w:val="none" w:sz="0" w:space="0" w:color="auto"/>
        <w:left w:val="none" w:sz="0" w:space="0" w:color="auto"/>
        <w:bottom w:val="none" w:sz="0" w:space="0" w:color="auto"/>
        <w:right w:val="none" w:sz="0" w:space="0" w:color="auto"/>
      </w:divBdr>
    </w:div>
    <w:div w:id="342321308">
      <w:bodyDiv w:val="1"/>
      <w:marLeft w:val="0"/>
      <w:marRight w:val="0"/>
      <w:marTop w:val="0"/>
      <w:marBottom w:val="0"/>
      <w:divBdr>
        <w:top w:val="none" w:sz="0" w:space="0" w:color="auto"/>
        <w:left w:val="none" w:sz="0" w:space="0" w:color="auto"/>
        <w:bottom w:val="none" w:sz="0" w:space="0" w:color="auto"/>
        <w:right w:val="none" w:sz="0" w:space="0" w:color="auto"/>
      </w:divBdr>
    </w:div>
    <w:div w:id="372921099">
      <w:bodyDiv w:val="1"/>
      <w:marLeft w:val="0"/>
      <w:marRight w:val="0"/>
      <w:marTop w:val="0"/>
      <w:marBottom w:val="0"/>
      <w:divBdr>
        <w:top w:val="none" w:sz="0" w:space="0" w:color="auto"/>
        <w:left w:val="none" w:sz="0" w:space="0" w:color="auto"/>
        <w:bottom w:val="none" w:sz="0" w:space="0" w:color="auto"/>
        <w:right w:val="none" w:sz="0" w:space="0" w:color="auto"/>
      </w:divBdr>
      <w:divsChild>
        <w:div w:id="1675910831">
          <w:marLeft w:val="0"/>
          <w:marRight w:val="0"/>
          <w:marTop w:val="0"/>
          <w:marBottom w:val="0"/>
          <w:divBdr>
            <w:top w:val="none" w:sz="0" w:space="0" w:color="auto"/>
            <w:left w:val="none" w:sz="0" w:space="0" w:color="auto"/>
            <w:bottom w:val="none" w:sz="0" w:space="0" w:color="auto"/>
            <w:right w:val="none" w:sz="0" w:space="0" w:color="auto"/>
          </w:divBdr>
          <w:divsChild>
            <w:div w:id="18835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16629">
      <w:bodyDiv w:val="1"/>
      <w:marLeft w:val="0"/>
      <w:marRight w:val="0"/>
      <w:marTop w:val="0"/>
      <w:marBottom w:val="0"/>
      <w:divBdr>
        <w:top w:val="none" w:sz="0" w:space="0" w:color="auto"/>
        <w:left w:val="none" w:sz="0" w:space="0" w:color="auto"/>
        <w:bottom w:val="none" w:sz="0" w:space="0" w:color="auto"/>
        <w:right w:val="none" w:sz="0" w:space="0" w:color="auto"/>
      </w:divBdr>
    </w:div>
    <w:div w:id="411467444">
      <w:bodyDiv w:val="1"/>
      <w:marLeft w:val="0"/>
      <w:marRight w:val="0"/>
      <w:marTop w:val="0"/>
      <w:marBottom w:val="0"/>
      <w:divBdr>
        <w:top w:val="none" w:sz="0" w:space="0" w:color="auto"/>
        <w:left w:val="none" w:sz="0" w:space="0" w:color="auto"/>
        <w:bottom w:val="none" w:sz="0" w:space="0" w:color="auto"/>
        <w:right w:val="none" w:sz="0" w:space="0" w:color="auto"/>
      </w:divBdr>
    </w:div>
    <w:div w:id="419572220">
      <w:bodyDiv w:val="1"/>
      <w:marLeft w:val="0"/>
      <w:marRight w:val="0"/>
      <w:marTop w:val="0"/>
      <w:marBottom w:val="0"/>
      <w:divBdr>
        <w:top w:val="none" w:sz="0" w:space="0" w:color="auto"/>
        <w:left w:val="none" w:sz="0" w:space="0" w:color="auto"/>
        <w:bottom w:val="none" w:sz="0" w:space="0" w:color="auto"/>
        <w:right w:val="none" w:sz="0" w:space="0" w:color="auto"/>
      </w:divBdr>
    </w:div>
    <w:div w:id="426538126">
      <w:bodyDiv w:val="1"/>
      <w:marLeft w:val="0"/>
      <w:marRight w:val="0"/>
      <w:marTop w:val="0"/>
      <w:marBottom w:val="0"/>
      <w:divBdr>
        <w:top w:val="none" w:sz="0" w:space="0" w:color="auto"/>
        <w:left w:val="none" w:sz="0" w:space="0" w:color="auto"/>
        <w:bottom w:val="none" w:sz="0" w:space="0" w:color="auto"/>
        <w:right w:val="none" w:sz="0" w:space="0" w:color="auto"/>
      </w:divBdr>
    </w:div>
    <w:div w:id="444496407">
      <w:bodyDiv w:val="1"/>
      <w:marLeft w:val="0"/>
      <w:marRight w:val="0"/>
      <w:marTop w:val="0"/>
      <w:marBottom w:val="0"/>
      <w:divBdr>
        <w:top w:val="none" w:sz="0" w:space="0" w:color="auto"/>
        <w:left w:val="none" w:sz="0" w:space="0" w:color="auto"/>
        <w:bottom w:val="none" w:sz="0" w:space="0" w:color="auto"/>
        <w:right w:val="none" w:sz="0" w:space="0" w:color="auto"/>
      </w:divBdr>
    </w:div>
    <w:div w:id="454451283">
      <w:bodyDiv w:val="1"/>
      <w:marLeft w:val="0"/>
      <w:marRight w:val="0"/>
      <w:marTop w:val="0"/>
      <w:marBottom w:val="0"/>
      <w:divBdr>
        <w:top w:val="none" w:sz="0" w:space="0" w:color="auto"/>
        <w:left w:val="none" w:sz="0" w:space="0" w:color="auto"/>
        <w:bottom w:val="none" w:sz="0" w:space="0" w:color="auto"/>
        <w:right w:val="none" w:sz="0" w:space="0" w:color="auto"/>
      </w:divBdr>
    </w:div>
    <w:div w:id="468132942">
      <w:bodyDiv w:val="1"/>
      <w:marLeft w:val="0"/>
      <w:marRight w:val="0"/>
      <w:marTop w:val="0"/>
      <w:marBottom w:val="0"/>
      <w:divBdr>
        <w:top w:val="none" w:sz="0" w:space="0" w:color="auto"/>
        <w:left w:val="none" w:sz="0" w:space="0" w:color="auto"/>
        <w:bottom w:val="none" w:sz="0" w:space="0" w:color="auto"/>
        <w:right w:val="none" w:sz="0" w:space="0" w:color="auto"/>
      </w:divBdr>
    </w:div>
    <w:div w:id="500312566">
      <w:bodyDiv w:val="1"/>
      <w:marLeft w:val="0"/>
      <w:marRight w:val="0"/>
      <w:marTop w:val="0"/>
      <w:marBottom w:val="0"/>
      <w:divBdr>
        <w:top w:val="none" w:sz="0" w:space="0" w:color="auto"/>
        <w:left w:val="none" w:sz="0" w:space="0" w:color="auto"/>
        <w:bottom w:val="none" w:sz="0" w:space="0" w:color="auto"/>
        <w:right w:val="none" w:sz="0" w:space="0" w:color="auto"/>
      </w:divBdr>
    </w:div>
    <w:div w:id="503935532">
      <w:bodyDiv w:val="1"/>
      <w:marLeft w:val="0"/>
      <w:marRight w:val="0"/>
      <w:marTop w:val="0"/>
      <w:marBottom w:val="0"/>
      <w:divBdr>
        <w:top w:val="none" w:sz="0" w:space="0" w:color="auto"/>
        <w:left w:val="none" w:sz="0" w:space="0" w:color="auto"/>
        <w:bottom w:val="none" w:sz="0" w:space="0" w:color="auto"/>
        <w:right w:val="none" w:sz="0" w:space="0" w:color="auto"/>
      </w:divBdr>
    </w:div>
    <w:div w:id="534582507">
      <w:bodyDiv w:val="1"/>
      <w:marLeft w:val="0"/>
      <w:marRight w:val="0"/>
      <w:marTop w:val="0"/>
      <w:marBottom w:val="0"/>
      <w:divBdr>
        <w:top w:val="none" w:sz="0" w:space="0" w:color="auto"/>
        <w:left w:val="none" w:sz="0" w:space="0" w:color="auto"/>
        <w:bottom w:val="none" w:sz="0" w:space="0" w:color="auto"/>
        <w:right w:val="none" w:sz="0" w:space="0" w:color="auto"/>
      </w:divBdr>
    </w:div>
    <w:div w:id="609748550">
      <w:bodyDiv w:val="1"/>
      <w:marLeft w:val="0"/>
      <w:marRight w:val="0"/>
      <w:marTop w:val="0"/>
      <w:marBottom w:val="0"/>
      <w:divBdr>
        <w:top w:val="none" w:sz="0" w:space="0" w:color="auto"/>
        <w:left w:val="none" w:sz="0" w:space="0" w:color="auto"/>
        <w:bottom w:val="none" w:sz="0" w:space="0" w:color="auto"/>
        <w:right w:val="none" w:sz="0" w:space="0" w:color="auto"/>
      </w:divBdr>
    </w:div>
    <w:div w:id="611135600">
      <w:bodyDiv w:val="1"/>
      <w:marLeft w:val="0"/>
      <w:marRight w:val="0"/>
      <w:marTop w:val="0"/>
      <w:marBottom w:val="0"/>
      <w:divBdr>
        <w:top w:val="none" w:sz="0" w:space="0" w:color="auto"/>
        <w:left w:val="none" w:sz="0" w:space="0" w:color="auto"/>
        <w:bottom w:val="none" w:sz="0" w:space="0" w:color="auto"/>
        <w:right w:val="none" w:sz="0" w:space="0" w:color="auto"/>
      </w:divBdr>
    </w:div>
    <w:div w:id="623924577">
      <w:bodyDiv w:val="1"/>
      <w:marLeft w:val="0"/>
      <w:marRight w:val="0"/>
      <w:marTop w:val="0"/>
      <w:marBottom w:val="0"/>
      <w:divBdr>
        <w:top w:val="none" w:sz="0" w:space="0" w:color="auto"/>
        <w:left w:val="none" w:sz="0" w:space="0" w:color="auto"/>
        <w:bottom w:val="none" w:sz="0" w:space="0" w:color="auto"/>
        <w:right w:val="none" w:sz="0" w:space="0" w:color="auto"/>
      </w:divBdr>
    </w:div>
    <w:div w:id="658921517">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707068098">
      <w:bodyDiv w:val="1"/>
      <w:marLeft w:val="0"/>
      <w:marRight w:val="0"/>
      <w:marTop w:val="0"/>
      <w:marBottom w:val="0"/>
      <w:divBdr>
        <w:top w:val="none" w:sz="0" w:space="0" w:color="auto"/>
        <w:left w:val="none" w:sz="0" w:space="0" w:color="auto"/>
        <w:bottom w:val="none" w:sz="0" w:space="0" w:color="auto"/>
        <w:right w:val="none" w:sz="0" w:space="0" w:color="auto"/>
      </w:divBdr>
    </w:div>
    <w:div w:id="721562847">
      <w:bodyDiv w:val="1"/>
      <w:marLeft w:val="0"/>
      <w:marRight w:val="0"/>
      <w:marTop w:val="0"/>
      <w:marBottom w:val="0"/>
      <w:divBdr>
        <w:top w:val="none" w:sz="0" w:space="0" w:color="auto"/>
        <w:left w:val="none" w:sz="0" w:space="0" w:color="auto"/>
        <w:bottom w:val="none" w:sz="0" w:space="0" w:color="auto"/>
        <w:right w:val="none" w:sz="0" w:space="0" w:color="auto"/>
      </w:divBdr>
    </w:div>
    <w:div w:id="764150500">
      <w:bodyDiv w:val="1"/>
      <w:marLeft w:val="0"/>
      <w:marRight w:val="0"/>
      <w:marTop w:val="0"/>
      <w:marBottom w:val="0"/>
      <w:divBdr>
        <w:top w:val="none" w:sz="0" w:space="0" w:color="auto"/>
        <w:left w:val="none" w:sz="0" w:space="0" w:color="auto"/>
        <w:bottom w:val="none" w:sz="0" w:space="0" w:color="auto"/>
        <w:right w:val="none" w:sz="0" w:space="0" w:color="auto"/>
      </w:divBdr>
    </w:div>
    <w:div w:id="767971675">
      <w:bodyDiv w:val="1"/>
      <w:marLeft w:val="0"/>
      <w:marRight w:val="0"/>
      <w:marTop w:val="0"/>
      <w:marBottom w:val="0"/>
      <w:divBdr>
        <w:top w:val="none" w:sz="0" w:space="0" w:color="auto"/>
        <w:left w:val="none" w:sz="0" w:space="0" w:color="auto"/>
        <w:bottom w:val="none" w:sz="0" w:space="0" w:color="auto"/>
        <w:right w:val="none" w:sz="0" w:space="0" w:color="auto"/>
      </w:divBdr>
    </w:div>
    <w:div w:id="785078583">
      <w:bodyDiv w:val="1"/>
      <w:marLeft w:val="0"/>
      <w:marRight w:val="0"/>
      <w:marTop w:val="0"/>
      <w:marBottom w:val="0"/>
      <w:divBdr>
        <w:top w:val="none" w:sz="0" w:space="0" w:color="auto"/>
        <w:left w:val="none" w:sz="0" w:space="0" w:color="auto"/>
        <w:bottom w:val="none" w:sz="0" w:space="0" w:color="auto"/>
        <w:right w:val="none" w:sz="0" w:space="0" w:color="auto"/>
      </w:divBdr>
    </w:div>
    <w:div w:id="841428428">
      <w:bodyDiv w:val="1"/>
      <w:marLeft w:val="0"/>
      <w:marRight w:val="0"/>
      <w:marTop w:val="0"/>
      <w:marBottom w:val="0"/>
      <w:divBdr>
        <w:top w:val="none" w:sz="0" w:space="0" w:color="auto"/>
        <w:left w:val="none" w:sz="0" w:space="0" w:color="auto"/>
        <w:bottom w:val="none" w:sz="0" w:space="0" w:color="auto"/>
        <w:right w:val="none" w:sz="0" w:space="0" w:color="auto"/>
      </w:divBdr>
    </w:div>
    <w:div w:id="902373686">
      <w:bodyDiv w:val="1"/>
      <w:marLeft w:val="0"/>
      <w:marRight w:val="0"/>
      <w:marTop w:val="0"/>
      <w:marBottom w:val="0"/>
      <w:divBdr>
        <w:top w:val="none" w:sz="0" w:space="0" w:color="auto"/>
        <w:left w:val="none" w:sz="0" w:space="0" w:color="auto"/>
        <w:bottom w:val="none" w:sz="0" w:space="0" w:color="auto"/>
        <w:right w:val="none" w:sz="0" w:space="0" w:color="auto"/>
      </w:divBdr>
    </w:div>
    <w:div w:id="903759109">
      <w:bodyDiv w:val="1"/>
      <w:marLeft w:val="0"/>
      <w:marRight w:val="0"/>
      <w:marTop w:val="0"/>
      <w:marBottom w:val="0"/>
      <w:divBdr>
        <w:top w:val="none" w:sz="0" w:space="0" w:color="auto"/>
        <w:left w:val="none" w:sz="0" w:space="0" w:color="auto"/>
        <w:bottom w:val="none" w:sz="0" w:space="0" w:color="auto"/>
        <w:right w:val="none" w:sz="0" w:space="0" w:color="auto"/>
      </w:divBdr>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981618476">
      <w:bodyDiv w:val="1"/>
      <w:marLeft w:val="0"/>
      <w:marRight w:val="0"/>
      <w:marTop w:val="0"/>
      <w:marBottom w:val="0"/>
      <w:divBdr>
        <w:top w:val="none" w:sz="0" w:space="0" w:color="auto"/>
        <w:left w:val="none" w:sz="0" w:space="0" w:color="auto"/>
        <w:bottom w:val="none" w:sz="0" w:space="0" w:color="auto"/>
        <w:right w:val="none" w:sz="0" w:space="0" w:color="auto"/>
      </w:divBdr>
    </w:div>
    <w:div w:id="995690508">
      <w:bodyDiv w:val="1"/>
      <w:marLeft w:val="0"/>
      <w:marRight w:val="0"/>
      <w:marTop w:val="0"/>
      <w:marBottom w:val="0"/>
      <w:divBdr>
        <w:top w:val="none" w:sz="0" w:space="0" w:color="auto"/>
        <w:left w:val="none" w:sz="0" w:space="0" w:color="auto"/>
        <w:bottom w:val="none" w:sz="0" w:space="0" w:color="auto"/>
        <w:right w:val="none" w:sz="0" w:space="0" w:color="auto"/>
      </w:divBdr>
    </w:div>
    <w:div w:id="1003584267">
      <w:bodyDiv w:val="1"/>
      <w:marLeft w:val="0"/>
      <w:marRight w:val="0"/>
      <w:marTop w:val="0"/>
      <w:marBottom w:val="0"/>
      <w:divBdr>
        <w:top w:val="none" w:sz="0" w:space="0" w:color="auto"/>
        <w:left w:val="none" w:sz="0" w:space="0" w:color="auto"/>
        <w:bottom w:val="none" w:sz="0" w:space="0" w:color="auto"/>
        <w:right w:val="none" w:sz="0" w:space="0" w:color="auto"/>
      </w:divBdr>
      <w:divsChild>
        <w:div w:id="335958387">
          <w:marLeft w:val="0"/>
          <w:marRight w:val="0"/>
          <w:marTop w:val="0"/>
          <w:marBottom w:val="0"/>
          <w:divBdr>
            <w:top w:val="none" w:sz="0" w:space="0" w:color="auto"/>
            <w:left w:val="none" w:sz="0" w:space="0" w:color="auto"/>
            <w:bottom w:val="none" w:sz="0" w:space="0" w:color="auto"/>
            <w:right w:val="none" w:sz="0" w:space="0" w:color="auto"/>
          </w:divBdr>
          <w:divsChild>
            <w:div w:id="104451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04431">
      <w:bodyDiv w:val="1"/>
      <w:marLeft w:val="0"/>
      <w:marRight w:val="0"/>
      <w:marTop w:val="0"/>
      <w:marBottom w:val="0"/>
      <w:divBdr>
        <w:top w:val="none" w:sz="0" w:space="0" w:color="auto"/>
        <w:left w:val="none" w:sz="0" w:space="0" w:color="auto"/>
        <w:bottom w:val="none" w:sz="0" w:space="0" w:color="auto"/>
        <w:right w:val="none" w:sz="0" w:space="0" w:color="auto"/>
      </w:divBdr>
    </w:div>
    <w:div w:id="1154640345">
      <w:bodyDiv w:val="1"/>
      <w:marLeft w:val="0"/>
      <w:marRight w:val="0"/>
      <w:marTop w:val="0"/>
      <w:marBottom w:val="0"/>
      <w:divBdr>
        <w:top w:val="none" w:sz="0" w:space="0" w:color="auto"/>
        <w:left w:val="none" w:sz="0" w:space="0" w:color="auto"/>
        <w:bottom w:val="none" w:sz="0" w:space="0" w:color="auto"/>
        <w:right w:val="none" w:sz="0" w:space="0" w:color="auto"/>
      </w:divBdr>
    </w:div>
    <w:div w:id="1166550438">
      <w:bodyDiv w:val="1"/>
      <w:marLeft w:val="0"/>
      <w:marRight w:val="0"/>
      <w:marTop w:val="0"/>
      <w:marBottom w:val="0"/>
      <w:divBdr>
        <w:top w:val="none" w:sz="0" w:space="0" w:color="auto"/>
        <w:left w:val="none" w:sz="0" w:space="0" w:color="auto"/>
        <w:bottom w:val="none" w:sz="0" w:space="0" w:color="auto"/>
        <w:right w:val="none" w:sz="0" w:space="0" w:color="auto"/>
      </w:divBdr>
    </w:div>
    <w:div w:id="1171607823">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212116482">
      <w:bodyDiv w:val="1"/>
      <w:marLeft w:val="0"/>
      <w:marRight w:val="0"/>
      <w:marTop w:val="0"/>
      <w:marBottom w:val="0"/>
      <w:divBdr>
        <w:top w:val="none" w:sz="0" w:space="0" w:color="auto"/>
        <w:left w:val="none" w:sz="0" w:space="0" w:color="auto"/>
        <w:bottom w:val="none" w:sz="0" w:space="0" w:color="auto"/>
        <w:right w:val="none" w:sz="0" w:space="0" w:color="auto"/>
      </w:divBdr>
    </w:div>
    <w:div w:id="1304432421">
      <w:bodyDiv w:val="1"/>
      <w:marLeft w:val="0"/>
      <w:marRight w:val="0"/>
      <w:marTop w:val="0"/>
      <w:marBottom w:val="0"/>
      <w:divBdr>
        <w:top w:val="none" w:sz="0" w:space="0" w:color="auto"/>
        <w:left w:val="none" w:sz="0" w:space="0" w:color="auto"/>
        <w:bottom w:val="none" w:sz="0" w:space="0" w:color="auto"/>
        <w:right w:val="none" w:sz="0" w:space="0" w:color="auto"/>
      </w:divBdr>
    </w:div>
    <w:div w:id="1313828172">
      <w:bodyDiv w:val="1"/>
      <w:marLeft w:val="0"/>
      <w:marRight w:val="0"/>
      <w:marTop w:val="0"/>
      <w:marBottom w:val="0"/>
      <w:divBdr>
        <w:top w:val="none" w:sz="0" w:space="0" w:color="auto"/>
        <w:left w:val="none" w:sz="0" w:space="0" w:color="auto"/>
        <w:bottom w:val="none" w:sz="0" w:space="0" w:color="auto"/>
        <w:right w:val="none" w:sz="0" w:space="0" w:color="auto"/>
      </w:divBdr>
    </w:div>
    <w:div w:id="1363481398">
      <w:bodyDiv w:val="1"/>
      <w:marLeft w:val="0"/>
      <w:marRight w:val="0"/>
      <w:marTop w:val="0"/>
      <w:marBottom w:val="0"/>
      <w:divBdr>
        <w:top w:val="none" w:sz="0" w:space="0" w:color="auto"/>
        <w:left w:val="none" w:sz="0" w:space="0" w:color="auto"/>
        <w:bottom w:val="none" w:sz="0" w:space="0" w:color="auto"/>
        <w:right w:val="none" w:sz="0" w:space="0" w:color="auto"/>
      </w:divBdr>
    </w:div>
    <w:div w:id="1382485881">
      <w:bodyDiv w:val="1"/>
      <w:marLeft w:val="0"/>
      <w:marRight w:val="0"/>
      <w:marTop w:val="0"/>
      <w:marBottom w:val="0"/>
      <w:divBdr>
        <w:top w:val="none" w:sz="0" w:space="0" w:color="auto"/>
        <w:left w:val="none" w:sz="0" w:space="0" w:color="auto"/>
        <w:bottom w:val="none" w:sz="0" w:space="0" w:color="auto"/>
        <w:right w:val="none" w:sz="0" w:space="0" w:color="auto"/>
      </w:divBdr>
    </w:div>
    <w:div w:id="1393310047">
      <w:bodyDiv w:val="1"/>
      <w:marLeft w:val="0"/>
      <w:marRight w:val="0"/>
      <w:marTop w:val="0"/>
      <w:marBottom w:val="0"/>
      <w:divBdr>
        <w:top w:val="none" w:sz="0" w:space="0" w:color="auto"/>
        <w:left w:val="none" w:sz="0" w:space="0" w:color="auto"/>
        <w:bottom w:val="none" w:sz="0" w:space="0" w:color="auto"/>
        <w:right w:val="none" w:sz="0" w:space="0" w:color="auto"/>
      </w:divBdr>
    </w:div>
    <w:div w:id="1402406900">
      <w:bodyDiv w:val="1"/>
      <w:marLeft w:val="0"/>
      <w:marRight w:val="0"/>
      <w:marTop w:val="0"/>
      <w:marBottom w:val="0"/>
      <w:divBdr>
        <w:top w:val="none" w:sz="0" w:space="0" w:color="auto"/>
        <w:left w:val="none" w:sz="0" w:space="0" w:color="auto"/>
        <w:bottom w:val="none" w:sz="0" w:space="0" w:color="auto"/>
        <w:right w:val="none" w:sz="0" w:space="0" w:color="auto"/>
      </w:divBdr>
    </w:div>
    <w:div w:id="1438401255">
      <w:bodyDiv w:val="1"/>
      <w:marLeft w:val="0"/>
      <w:marRight w:val="0"/>
      <w:marTop w:val="0"/>
      <w:marBottom w:val="0"/>
      <w:divBdr>
        <w:top w:val="none" w:sz="0" w:space="0" w:color="auto"/>
        <w:left w:val="none" w:sz="0" w:space="0" w:color="auto"/>
        <w:bottom w:val="none" w:sz="0" w:space="0" w:color="auto"/>
        <w:right w:val="none" w:sz="0" w:space="0" w:color="auto"/>
      </w:divBdr>
    </w:div>
    <w:div w:id="1479230568">
      <w:bodyDiv w:val="1"/>
      <w:marLeft w:val="0"/>
      <w:marRight w:val="0"/>
      <w:marTop w:val="0"/>
      <w:marBottom w:val="0"/>
      <w:divBdr>
        <w:top w:val="none" w:sz="0" w:space="0" w:color="auto"/>
        <w:left w:val="none" w:sz="0" w:space="0" w:color="auto"/>
        <w:bottom w:val="none" w:sz="0" w:space="0" w:color="auto"/>
        <w:right w:val="none" w:sz="0" w:space="0" w:color="auto"/>
      </w:divBdr>
    </w:div>
    <w:div w:id="1521776580">
      <w:bodyDiv w:val="1"/>
      <w:marLeft w:val="0"/>
      <w:marRight w:val="0"/>
      <w:marTop w:val="0"/>
      <w:marBottom w:val="0"/>
      <w:divBdr>
        <w:top w:val="none" w:sz="0" w:space="0" w:color="auto"/>
        <w:left w:val="none" w:sz="0" w:space="0" w:color="auto"/>
        <w:bottom w:val="none" w:sz="0" w:space="0" w:color="auto"/>
        <w:right w:val="none" w:sz="0" w:space="0" w:color="auto"/>
      </w:divBdr>
    </w:div>
    <w:div w:id="1537042876">
      <w:bodyDiv w:val="1"/>
      <w:marLeft w:val="0"/>
      <w:marRight w:val="0"/>
      <w:marTop w:val="0"/>
      <w:marBottom w:val="0"/>
      <w:divBdr>
        <w:top w:val="none" w:sz="0" w:space="0" w:color="auto"/>
        <w:left w:val="none" w:sz="0" w:space="0" w:color="auto"/>
        <w:bottom w:val="none" w:sz="0" w:space="0" w:color="auto"/>
        <w:right w:val="none" w:sz="0" w:space="0" w:color="auto"/>
      </w:divBdr>
    </w:div>
    <w:div w:id="1560894833">
      <w:bodyDiv w:val="1"/>
      <w:marLeft w:val="0"/>
      <w:marRight w:val="0"/>
      <w:marTop w:val="0"/>
      <w:marBottom w:val="0"/>
      <w:divBdr>
        <w:top w:val="none" w:sz="0" w:space="0" w:color="auto"/>
        <w:left w:val="none" w:sz="0" w:space="0" w:color="auto"/>
        <w:bottom w:val="none" w:sz="0" w:space="0" w:color="auto"/>
        <w:right w:val="none" w:sz="0" w:space="0" w:color="auto"/>
      </w:divBdr>
    </w:div>
    <w:div w:id="1570798497">
      <w:bodyDiv w:val="1"/>
      <w:marLeft w:val="0"/>
      <w:marRight w:val="0"/>
      <w:marTop w:val="0"/>
      <w:marBottom w:val="0"/>
      <w:divBdr>
        <w:top w:val="none" w:sz="0" w:space="0" w:color="auto"/>
        <w:left w:val="none" w:sz="0" w:space="0" w:color="auto"/>
        <w:bottom w:val="none" w:sz="0" w:space="0" w:color="auto"/>
        <w:right w:val="none" w:sz="0" w:space="0" w:color="auto"/>
      </w:divBdr>
    </w:div>
    <w:div w:id="1580597428">
      <w:bodyDiv w:val="1"/>
      <w:marLeft w:val="0"/>
      <w:marRight w:val="0"/>
      <w:marTop w:val="0"/>
      <w:marBottom w:val="0"/>
      <w:divBdr>
        <w:top w:val="none" w:sz="0" w:space="0" w:color="auto"/>
        <w:left w:val="none" w:sz="0" w:space="0" w:color="auto"/>
        <w:bottom w:val="none" w:sz="0" w:space="0" w:color="auto"/>
        <w:right w:val="none" w:sz="0" w:space="0" w:color="auto"/>
      </w:divBdr>
    </w:div>
    <w:div w:id="1584949767">
      <w:bodyDiv w:val="1"/>
      <w:marLeft w:val="0"/>
      <w:marRight w:val="0"/>
      <w:marTop w:val="0"/>
      <w:marBottom w:val="0"/>
      <w:divBdr>
        <w:top w:val="none" w:sz="0" w:space="0" w:color="auto"/>
        <w:left w:val="none" w:sz="0" w:space="0" w:color="auto"/>
        <w:bottom w:val="none" w:sz="0" w:space="0" w:color="auto"/>
        <w:right w:val="none" w:sz="0" w:space="0" w:color="auto"/>
      </w:divBdr>
    </w:div>
    <w:div w:id="1607074968">
      <w:bodyDiv w:val="1"/>
      <w:marLeft w:val="0"/>
      <w:marRight w:val="0"/>
      <w:marTop w:val="0"/>
      <w:marBottom w:val="0"/>
      <w:divBdr>
        <w:top w:val="none" w:sz="0" w:space="0" w:color="auto"/>
        <w:left w:val="none" w:sz="0" w:space="0" w:color="auto"/>
        <w:bottom w:val="none" w:sz="0" w:space="0" w:color="auto"/>
        <w:right w:val="none" w:sz="0" w:space="0" w:color="auto"/>
      </w:divBdr>
    </w:div>
    <w:div w:id="1647857005">
      <w:bodyDiv w:val="1"/>
      <w:marLeft w:val="0"/>
      <w:marRight w:val="0"/>
      <w:marTop w:val="0"/>
      <w:marBottom w:val="0"/>
      <w:divBdr>
        <w:top w:val="none" w:sz="0" w:space="0" w:color="auto"/>
        <w:left w:val="none" w:sz="0" w:space="0" w:color="auto"/>
        <w:bottom w:val="none" w:sz="0" w:space="0" w:color="auto"/>
        <w:right w:val="none" w:sz="0" w:space="0" w:color="auto"/>
      </w:divBdr>
    </w:div>
    <w:div w:id="1649093266">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 w:id="1653676638">
      <w:bodyDiv w:val="1"/>
      <w:marLeft w:val="0"/>
      <w:marRight w:val="0"/>
      <w:marTop w:val="0"/>
      <w:marBottom w:val="0"/>
      <w:divBdr>
        <w:top w:val="none" w:sz="0" w:space="0" w:color="auto"/>
        <w:left w:val="none" w:sz="0" w:space="0" w:color="auto"/>
        <w:bottom w:val="none" w:sz="0" w:space="0" w:color="auto"/>
        <w:right w:val="none" w:sz="0" w:space="0" w:color="auto"/>
      </w:divBdr>
    </w:div>
    <w:div w:id="1656568346">
      <w:bodyDiv w:val="1"/>
      <w:marLeft w:val="0"/>
      <w:marRight w:val="0"/>
      <w:marTop w:val="0"/>
      <w:marBottom w:val="0"/>
      <w:divBdr>
        <w:top w:val="none" w:sz="0" w:space="0" w:color="auto"/>
        <w:left w:val="none" w:sz="0" w:space="0" w:color="auto"/>
        <w:bottom w:val="none" w:sz="0" w:space="0" w:color="auto"/>
        <w:right w:val="none" w:sz="0" w:space="0" w:color="auto"/>
      </w:divBdr>
    </w:div>
    <w:div w:id="1671178814">
      <w:bodyDiv w:val="1"/>
      <w:marLeft w:val="0"/>
      <w:marRight w:val="0"/>
      <w:marTop w:val="0"/>
      <w:marBottom w:val="0"/>
      <w:divBdr>
        <w:top w:val="none" w:sz="0" w:space="0" w:color="auto"/>
        <w:left w:val="none" w:sz="0" w:space="0" w:color="auto"/>
        <w:bottom w:val="none" w:sz="0" w:space="0" w:color="auto"/>
        <w:right w:val="none" w:sz="0" w:space="0" w:color="auto"/>
      </w:divBdr>
    </w:div>
    <w:div w:id="1721590286">
      <w:bodyDiv w:val="1"/>
      <w:marLeft w:val="0"/>
      <w:marRight w:val="0"/>
      <w:marTop w:val="0"/>
      <w:marBottom w:val="0"/>
      <w:divBdr>
        <w:top w:val="none" w:sz="0" w:space="0" w:color="auto"/>
        <w:left w:val="none" w:sz="0" w:space="0" w:color="auto"/>
        <w:bottom w:val="none" w:sz="0" w:space="0" w:color="auto"/>
        <w:right w:val="none" w:sz="0" w:space="0" w:color="auto"/>
      </w:divBdr>
    </w:div>
    <w:div w:id="1834948159">
      <w:bodyDiv w:val="1"/>
      <w:marLeft w:val="0"/>
      <w:marRight w:val="0"/>
      <w:marTop w:val="0"/>
      <w:marBottom w:val="0"/>
      <w:divBdr>
        <w:top w:val="none" w:sz="0" w:space="0" w:color="auto"/>
        <w:left w:val="none" w:sz="0" w:space="0" w:color="auto"/>
        <w:bottom w:val="none" w:sz="0" w:space="0" w:color="auto"/>
        <w:right w:val="none" w:sz="0" w:space="0" w:color="auto"/>
      </w:divBdr>
    </w:div>
    <w:div w:id="1855536643">
      <w:bodyDiv w:val="1"/>
      <w:marLeft w:val="0"/>
      <w:marRight w:val="0"/>
      <w:marTop w:val="0"/>
      <w:marBottom w:val="0"/>
      <w:divBdr>
        <w:top w:val="none" w:sz="0" w:space="0" w:color="auto"/>
        <w:left w:val="none" w:sz="0" w:space="0" w:color="auto"/>
        <w:bottom w:val="none" w:sz="0" w:space="0" w:color="auto"/>
        <w:right w:val="none" w:sz="0" w:space="0" w:color="auto"/>
      </w:divBdr>
    </w:div>
    <w:div w:id="1941137352">
      <w:bodyDiv w:val="1"/>
      <w:marLeft w:val="0"/>
      <w:marRight w:val="0"/>
      <w:marTop w:val="0"/>
      <w:marBottom w:val="0"/>
      <w:divBdr>
        <w:top w:val="none" w:sz="0" w:space="0" w:color="auto"/>
        <w:left w:val="none" w:sz="0" w:space="0" w:color="auto"/>
        <w:bottom w:val="none" w:sz="0" w:space="0" w:color="auto"/>
        <w:right w:val="none" w:sz="0" w:space="0" w:color="auto"/>
      </w:divBdr>
    </w:div>
    <w:div w:id="1977177888">
      <w:bodyDiv w:val="1"/>
      <w:marLeft w:val="0"/>
      <w:marRight w:val="0"/>
      <w:marTop w:val="0"/>
      <w:marBottom w:val="0"/>
      <w:divBdr>
        <w:top w:val="none" w:sz="0" w:space="0" w:color="auto"/>
        <w:left w:val="none" w:sz="0" w:space="0" w:color="auto"/>
        <w:bottom w:val="none" w:sz="0" w:space="0" w:color="auto"/>
        <w:right w:val="none" w:sz="0" w:space="0" w:color="auto"/>
      </w:divBdr>
    </w:div>
    <w:div w:id="1982493864">
      <w:bodyDiv w:val="1"/>
      <w:marLeft w:val="0"/>
      <w:marRight w:val="0"/>
      <w:marTop w:val="0"/>
      <w:marBottom w:val="0"/>
      <w:divBdr>
        <w:top w:val="none" w:sz="0" w:space="0" w:color="auto"/>
        <w:left w:val="none" w:sz="0" w:space="0" w:color="auto"/>
        <w:bottom w:val="none" w:sz="0" w:space="0" w:color="auto"/>
        <w:right w:val="none" w:sz="0" w:space="0" w:color="auto"/>
      </w:divBdr>
    </w:div>
    <w:div w:id="2006933486">
      <w:bodyDiv w:val="1"/>
      <w:marLeft w:val="0"/>
      <w:marRight w:val="0"/>
      <w:marTop w:val="0"/>
      <w:marBottom w:val="0"/>
      <w:divBdr>
        <w:top w:val="none" w:sz="0" w:space="0" w:color="auto"/>
        <w:left w:val="none" w:sz="0" w:space="0" w:color="auto"/>
        <w:bottom w:val="none" w:sz="0" w:space="0" w:color="auto"/>
        <w:right w:val="none" w:sz="0" w:space="0" w:color="auto"/>
      </w:divBdr>
    </w:div>
    <w:div w:id="2014919526">
      <w:bodyDiv w:val="1"/>
      <w:marLeft w:val="0"/>
      <w:marRight w:val="0"/>
      <w:marTop w:val="0"/>
      <w:marBottom w:val="0"/>
      <w:divBdr>
        <w:top w:val="none" w:sz="0" w:space="0" w:color="auto"/>
        <w:left w:val="none" w:sz="0" w:space="0" w:color="auto"/>
        <w:bottom w:val="none" w:sz="0" w:space="0" w:color="auto"/>
        <w:right w:val="none" w:sz="0" w:space="0" w:color="auto"/>
      </w:divBdr>
    </w:div>
    <w:div w:id="2018843568">
      <w:bodyDiv w:val="1"/>
      <w:marLeft w:val="0"/>
      <w:marRight w:val="0"/>
      <w:marTop w:val="0"/>
      <w:marBottom w:val="0"/>
      <w:divBdr>
        <w:top w:val="none" w:sz="0" w:space="0" w:color="auto"/>
        <w:left w:val="none" w:sz="0" w:space="0" w:color="auto"/>
        <w:bottom w:val="none" w:sz="0" w:space="0" w:color="auto"/>
        <w:right w:val="none" w:sz="0" w:space="0" w:color="auto"/>
      </w:divBdr>
    </w:div>
    <w:div w:id="2118014561">
      <w:bodyDiv w:val="1"/>
      <w:marLeft w:val="0"/>
      <w:marRight w:val="0"/>
      <w:marTop w:val="0"/>
      <w:marBottom w:val="0"/>
      <w:divBdr>
        <w:top w:val="none" w:sz="0" w:space="0" w:color="auto"/>
        <w:left w:val="none" w:sz="0" w:space="0" w:color="auto"/>
        <w:bottom w:val="none" w:sz="0" w:space="0" w:color="auto"/>
        <w:right w:val="none" w:sz="0" w:space="0" w:color="auto"/>
      </w:divBdr>
    </w:div>
    <w:div w:id="212240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5.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hyperlink" Target="https://www.oracle.com/database/free/get-started" TargetMode="External"/><Relationship Id="rId24" Type="http://schemas.openxmlformats.org/officeDocument/2006/relationships/hyperlink" Target="https://www.kaggle.com/datasets/harshitstark/diabetic-retinopathy-diagnosis-dataset?resource=download-directory" TargetMode="External"/><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github.com/facebookresearch/faiss?utm_source=chatgpt.com"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kaggle.com/datasets/prasad22/healthcare-dataset" TargetMode="External"/><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2.png"/><Relationship Id="rId44" Type="http://schemas.openxmlformats.org/officeDocument/2006/relationships/hyperlink" Target="https://github.com/pgvector/pgvector?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ev.mysql.com/downloads/connector/odbc/" TargetMode="Externa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oracle.com/database/vector-database/" TargetMode="External"/><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docs.oracle.com/error-help/db/" TargetMode="External"/><Relationship Id="rId20" Type="http://schemas.openxmlformats.org/officeDocument/2006/relationships/image" Target="media/image14.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23161-3359-4A8F-B552-6BA054447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52</Pages>
  <Words>11872</Words>
  <Characters>65296</Characters>
  <Application>Microsoft Office Word</Application>
  <DocSecurity>0</DocSecurity>
  <Lines>544</Lines>
  <Paragraphs>154</Paragraphs>
  <ScaleCrop>false</ScaleCrop>
  <HeadingPairs>
    <vt:vector size="4" baseType="variant">
      <vt:variant>
        <vt:lpstr>Titre</vt:lpstr>
      </vt:variant>
      <vt:variant>
        <vt:i4>1</vt:i4>
      </vt:variant>
      <vt:variant>
        <vt:lpstr>Titres</vt:lpstr>
      </vt:variant>
      <vt:variant>
        <vt:i4>93</vt:i4>
      </vt:variant>
    </vt:vector>
  </HeadingPairs>
  <TitlesOfParts>
    <vt:vector size="94" baseType="lpstr">
      <vt:lpstr/>
      <vt:lpstr>Introduction générale (1 page)</vt:lpstr>
      <vt:lpstr>Présentation du projet </vt:lpstr>
      <vt:lpstr>Les concepts fondamentaux des bases de données vectorielles</vt:lpstr>
      <vt:lpstr>    3.1 Les bases de données vectorielles</vt:lpstr>
      <vt:lpstr>        Définition</vt:lpstr>
      <vt:lpstr>        Représentation des vecteurs (dense vs sparse)</vt:lpstr>
      <vt:lpstr>        Recherche vectorielle : recherche de similarité et métriques</vt:lpstr>
      <vt:lpstr>        Méthodes : brute force vs approximate (ANN)</vt:lpstr>
      <vt:lpstr>    3.2 Architectures des systèmes vectoriels</vt:lpstr>
      <vt:lpstr>    3.3 Cas d’utilisation des technologies vectorielles</vt:lpstr>
      <vt:lpstr>État de l’art sur les moteurs de bases de données vectorielles</vt:lpstr>
      <vt:lpstr>        Critères des études</vt:lpstr>
      <vt:lpstr>        </vt:lpstr>
      <vt:lpstr>        4.2. Oracle AI Vector</vt:lpstr>
      <vt:lpstr>        4.3. pgvector</vt:lpstr>
      <vt:lpstr>        4.4. Weaviate</vt:lpstr>
      <vt:lpstr>        4.5. FAISS (Facebook AI Similarity Search)</vt:lpstr>
      <vt:lpstr>        Tableau comparatif des moteurs de BD vectoriels</vt:lpstr>
      <vt:lpstr>        </vt:lpstr>
      <vt:lpstr>Architecture et fonctionnement oracle 23ai et les base de données vectoriels</vt:lpstr>
      <vt:lpstr>    Objectifs </vt:lpstr>
      <vt:lpstr>    Composants principes d’oracle 23ai et les base de données vectorielles</vt:lpstr>
      <vt:lpstr>        Architecture distribuée et résilience de oracle 23ai et les base de données vect</vt:lpstr>
      <vt:lpstr>        Cas d’usage concrets</vt:lpstr>
      <vt:lpstr>    </vt:lpstr>
      <vt:lpstr>    Application de référence</vt:lpstr>
      <vt:lpstr>INSTALLATION d’ORACLE 23AI</vt:lpstr>
      <vt:lpstr>    6.1 Contexte et enjeux</vt:lpstr>
      <vt:lpstr>    6.2 Objectifs de cette première phase </vt:lpstr>
      <vt:lpstr>    6.3 Pré-requis matériels et logiciels</vt:lpstr>
      <vt:lpstr>        6.3.1 Environnement matériel utilisé</vt:lpstr>
      <vt:lpstr>        6.3.2 Choix du system d’exploitations </vt:lpstr>
      <vt:lpstr>        6.3.3 Téléchargement</vt:lpstr>
      <vt:lpstr>        6.3.4 Validation des prérequis</vt:lpstr>
      <vt:lpstr>        6.3.5 Outils complémentaires</vt:lpstr>
      <vt:lpstr>        6.3.6 Bilan de la phase préparatoire</vt:lpstr>
      <vt:lpstr>    6.4 Choix de la version : Oracle Database 23ai</vt:lpstr>
      <vt:lpstr>        6.4.2 Téléchargement de l’archive Oracle</vt:lpstr>
      <vt:lpstr>        6.4.3 Extraction et lancement de l’installation</vt:lpstr>
      <vt:lpstr>        6.4.4 Préparation avant exécution</vt:lpstr>
      <vt:lpstr>        6.4.5 Lancement de l’installation</vt:lpstr>
      <vt:lpstr>        6.4.6 Bilan de l’étape</vt:lpstr>
      <vt:lpstr>    6.5 Installation et post-installation</vt:lpstr>
      <vt:lpstr>        6.5.1 Démarrage de l'installation</vt:lpstr>
      <vt:lpstr>        6.5.2 Structure des dossiers et chemins d’installation</vt:lpstr>
      <vt:lpstr>        6.5.3 Services Oracle installés</vt:lpstr>
      <vt:lpstr>        6.5.4 Premier test de connexion avec SQL*Plus</vt:lpstr>
      <vt:lpstr>        6.5.5 Vérification du listener Oracle</vt:lpstr>
      <vt:lpstr>        6.5.6 Connexion à la base PDB</vt:lpstr>
      <vt:lpstr>        6.5.7 Résultat de l'installation</vt:lpstr>
      <vt:lpstr>MANIPULATION ET PRISE EN MAIN D’ORACLE 23ai</vt:lpstr>
      <vt:lpstr>    7.1. Manipulations de base : création d’utilisateurs, tables, insertion de donné</vt:lpstr>
      <vt:lpstr>        7.1.1 Création d’un utilisateur Oracle personnalisé</vt:lpstr>
      <vt:lpstr>        7.1.2 Connexion avec l’utilisateur créé</vt:lpstr>
      <vt:lpstr>        7.1.3 Création d’une table simple</vt:lpstr>
      <vt:lpstr>        7.1.4 Insertion de données</vt:lpstr>
      <vt:lpstr>        7.1.5 Requêtes SQL de lecture (SELECT)</vt:lpstr>
      <vt:lpstr>        7.1.6 Mise à jour et suppression de données</vt:lpstr>
      <vt:lpstr>        7.1.7 Synthèse</vt:lpstr>
      <vt:lpstr>    7.2. Prise en main des bases de données vectorielles avec Oracle 23ai</vt:lpstr>
      <vt:lpstr>        7.2.1 Contexte et motivation</vt:lpstr>
      <vt:lpstr>        7.2.2 Recherche vectorielle intégrée</vt:lpstr>
      <vt:lpstr>        7.2.3 Création d’une table plus avancée : vecteurs NLP</vt:lpstr>
      <vt:lpstr>        7.2.3 Intégration avec des modèles IA et NLP</vt:lpstr>
      <vt:lpstr>        7.2.4 Insertion des données vectorielles en Python</vt:lpstr>
      <vt:lpstr>        7.2.5 Requêtes SQL sur la table (en Python)</vt:lpstr>
      <vt:lpstr>        7.2.6 Résumé</vt:lpstr>
      <vt:lpstr>        7.2.7 Performances et observations</vt:lpstr>
      <vt:lpstr>        7.2.8 Synthèse</vt:lpstr>
      <vt:lpstr>    7.3 Conclusion de la phase d’installation et de prise en main</vt:lpstr>
      <vt:lpstr>Intégration d’oracle 23ai et les base de données vectoriels dans un environnemen</vt:lpstr>
      <vt:lpstr>    8.1 Introduction</vt:lpstr>
      <vt:lpstr>        8.2.1 Sources de données</vt:lpstr>
      <vt:lpstr>        8.2.2 Intégration via MySQL et Apache Hop</vt:lpstr>
      <vt:lpstr>        8.2.3 Passerelle ODBC entre Oracle et MySQL</vt:lpstr>
      <vt:lpstr>        8.2.4 Stockage centralisé dans Oracle 23AI</vt:lpstr>
      <vt:lpstr>    8.3 Oracle 23AI comme moteur vectoriel dans le Data Lake</vt:lpstr>
      <vt:lpstr>        8.3.1 Génération des vecteurs</vt:lpstr>
      <vt:lpstr>        8.3.2 Stockage des vecteurs dans Oracle</vt:lpstr>
      <vt:lpstr>    8.4 Analyses avancées dans le Data Lake</vt:lpstr>
      <vt:lpstr>        8.4.1 Analyses PCA et DBSCAN sur le texte et les images des données médicales</vt:lpstr>
      <vt:lpstr>        </vt:lpstr>
      <vt:lpstr>        8.4.2 Recherche de Similarité Vectorielle sur les image et texte en SQL avec Ora</vt:lpstr>
      <vt:lpstr>        8.4.3 Health Care data Analyses avec python</vt:lpstr>
      <vt:lpstr>    8.5 Apport de l’intégration Oracle 23AI dans un Data Lake</vt:lpstr>
      <vt:lpstr>    8.6 Conclusion</vt:lpstr>
      <vt:lpstr>Conclusion générale et perspectives</vt:lpstr>
      <vt:lpstr>Bibliographie</vt:lpstr>
      <vt:lpstr>        Chapitre 3 – Concepts fondamentaux des bases de données vectorielles</vt:lpstr>
      <vt:lpstr>        Chapitre 4 – État de l’art et critères comparatifs</vt:lpstr>
      <vt:lpstr>        Fondements théoriques et architecture</vt:lpstr>
      <vt:lpstr>        Chapitre 5 – Oracle 23ai et BD vectorielles</vt:lpstr>
      <vt:lpstr>        Chapitre 6 – Intégration de ORACLE 23AI ET LES BD VECTORIELS dans un environneme</vt:lpstr>
    </vt:vector>
  </TitlesOfParts>
  <Company/>
  <LinksUpToDate>false</LinksUpToDate>
  <CharactersWithSpaces>77014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dc:creator>
  <cp:lastModifiedBy>RYAN YVAN</cp:lastModifiedBy>
  <cp:revision>19</cp:revision>
  <cp:lastPrinted>2016-03-30T16:03:00Z</cp:lastPrinted>
  <dcterms:created xsi:type="dcterms:W3CDTF">2025-10-30T21:45:00Z</dcterms:created>
  <dcterms:modified xsi:type="dcterms:W3CDTF">2025-10-31T12:33:00Z</dcterms:modified>
</cp:coreProperties>
</file>