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7686780"/>
        <w:docPartObj>
          <w:docPartGallery w:val="Cover Pages"/>
          <w:docPartUnique/>
        </w:docPartObj>
      </w:sdtPr>
      <w:sdtContent>
        <w:p w14:paraId="607FFBF3" w14:textId="5DF5DDFC" w:rsidR="00A72DF6" w:rsidRDefault="00A72D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F1749E" wp14:editId="521394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8B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5B3E" wp14:editId="50842F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AFEF57" w14:textId="590C297D" w:rsidR="00A72DF6" w:rsidRPr="00A72DF6" w:rsidRDefault="00A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72D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Πανεπιστήμιο Δυτικής Αττικής</w:t>
                                    </w:r>
                                  </w:p>
                                </w:sdtContent>
                              </w:sdt>
                              <w:p w14:paraId="637DD6BD" w14:textId="67B7C6CF" w:rsidR="00A72DF6" w:rsidRPr="00A72DF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72D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Τμήμα Μηχανικών Πληροφορικής και Υπολογιστών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75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AFEF57" w14:textId="590C297D" w:rsidR="00A72DF6" w:rsidRPr="00A72DF6" w:rsidRDefault="00A72D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72D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Πανεπιστήμιο Δυτικής Αττικής</w:t>
                              </w:r>
                            </w:p>
                          </w:sdtContent>
                        </w:sdt>
                        <w:p w14:paraId="637DD6BD" w14:textId="67B7C6CF" w:rsidR="00A72DF6" w:rsidRPr="00A72DF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72D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Τμήμα Μηχανικών Πληροφορικής και Υπολογιστών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52F91" wp14:editId="19CEC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6C44" w14:textId="0638A26A" w:rsid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Σωτήριος Σουκαράς, 21390206</w:t>
                                </w:r>
                              </w:p>
                              <w:p w14:paraId="43C3BCB5" w14:textId="77061517" w:rsidR="00A72DF6" w:rsidRP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Θεοφάνης Κουνιάκης, 21390103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4D53D42" w14:textId="57C21961" w:rsidR="00A72DF6" w:rsidRPr="00CD62D4" w:rsidRDefault="005632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>Link του κώδικα: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152F91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746C44" w14:textId="0638A26A" w:rsid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Σωτήριος Σουκαράς, 21390206</w:t>
                          </w:r>
                        </w:p>
                        <w:p w14:paraId="43C3BCB5" w14:textId="77061517" w:rsidR="00A72DF6" w:rsidRP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Θεοφάνης Κουνιάκης, 21390103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4D53D42" w14:textId="57C21961" w:rsidR="00A72DF6" w:rsidRPr="00CD62D4" w:rsidRDefault="005632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>Link του κώδικα: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0B100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658CC9A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CD3BD82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37BE2399" w14:textId="57AE17CB" w:rsidR="00A72DF6" w:rsidRDefault="0056324A" w:rsidP="0056324A">
          <w:pPr>
            <w:jc w:val="center"/>
          </w:pPr>
          <w:r>
            <w:rPr>
              <w:noProof/>
            </w:rPr>
            <w:drawing>
              <wp:inline distT="0" distB="0" distL="0" distR="0" wp14:anchorId="68E499EC" wp14:editId="42475770">
                <wp:extent cx="2520016" cy="2511188"/>
                <wp:effectExtent l="0" t="0" r="0" b="3810"/>
                <wp:docPr id="440267011" name="Picture 3" descr="A blue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267011" name="Picture 3" descr="A blue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7844" cy="25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4A96A" wp14:editId="6669EAC8">
                    <wp:simplePos x="0" y="0"/>
                    <wp:positionH relativeFrom="page">
                      <wp:posOffset>232012</wp:posOffset>
                    </wp:positionH>
                    <wp:positionV relativeFrom="page">
                      <wp:posOffset>4776715</wp:posOffset>
                    </wp:positionV>
                    <wp:extent cx="7315200" cy="1884339"/>
                    <wp:effectExtent l="0" t="0" r="0" b="190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84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E338" w14:textId="1FE50ADF" w:rsidR="00A72DF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2DF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Ανακτηση ΠΛηροφοριασ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68B7CE" w14:textId="70A43A5F" w:rsidR="00A72DF6" w:rsidRDefault="00A72D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ΈΚΘΕΣΗ ΑΝΑΦΟΡΑΣ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4A96A" id="Text Box 163" o:spid="_x0000_s1028" type="#_x0000_t202" style="position:absolute;left:0;text-align:left;margin-left:18.25pt;margin-top:376.1pt;width:8in;height:148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" filled="f" stroked="f" strokeweight=".5pt">
                    <v:textbox inset="126pt,0,54pt,0">
                      <w:txbxContent>
                        <w:p w14:paraId="439BE338" w14:textId="1FE50ADF" w:rsidR="00A72DF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2DF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Ανακτηση ΠΛηροφοριασ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68B7CE" w14:textId="70A43A5F" w:rsidR="00A72DF6" w:rsidRDefault="00A72D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ΈΚΘΕΣΗ ΑΝΑΦΟΡΑΣ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2DF6">
            <w:br w:type="page"/>
          </w:r>
        </w:p>
      </w:sdtContent>
    </w:sdt>
    <w:p w14:paraId="4152DB13" w14:textId="78111EB5" w:rsidR="00E51A47" w:rsidRDefault="00E51A47" w:rsidP="00E51A47">
      <w:pPr>
        <w:pStyle w:val="Heading1"/>
        <w:rPr>
          <w:lang w:val="el-GR"/>
        </w:rPr>
      </w:pPr>
      <w:r>
        <w:rPr>
          <w:lang w:val="el-GR"/>
        </w:rPr>
        <w:lastRenderedPageBreak/>
        <w:t>Βήμα 1. Συλλογή δεδομένων:</w:t>
      </w:r>
    </w:p>
    <w:p w14:paraId="632BC668" w14:textId="2E61B305" w:rsidR="00CD62D4" w:rsidRDefault="00426A65" w:rsidP="00CD62D4">
      <w:pPr>
        <w:rPr>
          <w:lang w:val="el-GR"/>
        </w:rPr>
      </w:pPr>
      <w:r>
        <w:rPr>
          <w:lang w:val="el-GR"/>
        </w:rPr>
        <w:t xml:space="preserve">Στο αρχείο </w:t>
      </w:r>
      <w:r w:rsidRPr="00281356">
        <w:rPr>
          <w:b/>
          <w:bCs/>
          <w:lang w:val="el-GR"/>
        </w:rPr>
        <w:t>‘</w:t>
      </w:r>
      <w:r w:rsidRPr="00281356">
        <w:rPr>
          <w:b/>
          <w:bCs/>
        </w:rPr>
        <w:t>wiki</w:t>
      </w:r>
      <w:r w:rsidRPr="00281356">
        <w:rPr>
          <w:b/>
          <w:bCs/>
          <w:lang w:val="el-GR"/>
        </w:rPr>
        <w:t>_</w:t>
      </w:r>
      <w:r w:rsidRPr="00281356">
        <w:rPr>
          <w:b/>
          <w:bCs/>
        </w:rPr>
        <w:t>scraper</w:t>
      </w:r>
      <w:r w:rsidR="00225EBA" w:rsidRPr="00281356">
        <w:rPr>
          <w:b/>
          <w:bCs/>
          <w:lang w:val="el-GR"/>
        </w:rPr>
        <w:t>.</w:t>
      </w:r>
      <w:r w:rsidR="00225EBA" w:rsidRPr="00281356">
        <w:rPr>
          <w:b/>
          <w:bCs/>
        </w:rPr>
        <w:t>py</w:t>
      </w:r>
      <w:r w:rsidR="00225EBA" w:rsidRPr="00281356">
        <w:rPr>
          <w:b/>
          <w:bCs/>
          <w:lang w:val="el-GR"/>
        </w:rPr>
        <w:t>’</w:t>
      </w:r>
      <w:r w:rsidR="002F3A4D">
        <w:rPr>
          <w:lang w:val="el-GR"/>
        </w:rPr>
        <w:t xml:space="preserve"> πραγματοποιείται</w:t>
      </w:r>
      <w:r w:rsidR="00A56628">
        <w:rPr>
          <w:lang w:val="el-GR"/>
        </w:rPr>
        <w:t xml:space="preserve"> </w:t>
      </w:r>
      <w:r w:rsidR="002F3A4D">
        <w:rPr>
          <w:lang w:val="el-GR"/>
        </w:rPr>
        <w:t xml:space="preserve">συλλογή των δεδομένων </w:t>
      </w:r>
      <w:r w:rsidR="00A56628">
        <w:rPr>
          <w:lang w:val="el-GR"/>
        </w:rPr>
        <w:t xml:space="preserve">από άρθρα του </w:t>
      </w:r>
      <w:r w:rsidR="002F3A4D">
        <w:t>Wikipedia</w:t>
      </w:r>
      <w:r w:rsidR="00FD36B2">
        <w:rPr>
          <w:lang w:val="el-GR"/>
        </w:rPr>
        <w:t xml:space="preserve">. </w:t>
      </w:r>
    </w:p>
    <w:p w14:paraId="005C109E" w14:textId="6C535E21" w:rsidR="006B3747" w:rsidRPr="008552C1" w:rsidRDefault="00FD36B2" w:rsidP="006B3747">
      <w:pPr>
        <w:rPr>
          <w:b/>
          <w:bCs/>
          <w:lang w:val="el-GR"/>
        </w:rPr>
      </w:pPr>
      <w:r>
        <w:rPr>
          <w:lang w:val="el-GR"/>
        </w:rPr>
        <w:t xml:space="preserve">Η βασική συνάρτηση του αρχείου είναι η </w:t>
      </w:r>
      <w:r w:rsidR="00A95253" w:rsidRPr="00281356">
        <w:rPr>
          <w:b/>
          <w:bCs/>
          <w:lang w:val="el-GR"/>
        </w:rPr>
        <w:t>‘</w:t>
      </w:r>
      <w:r w:rsidR="004A4579" w:rsidRPr="00281356">
        <w:rPr>
          <w:b/>
          <w:bCs/>
        </w:rPr>
        <w:t>fetch</w:t>
      </w:r>
      <w:r w:rsidR="004A4579" w:rsidRPr="00281356">
        <w:rPr>
          <w:b/>
          <w:bCs/>
          <w:lang w:val="el-GR"/>
        </w:rPr>
        <w:t>_</w:t>
      </w:r>
      <w:r w:rsidR="004A4579" w:rsidRPr="00281356">
        <w:rPr>
          <w:b/>
          <w:bCs/>
        </w:rPr>
        <w:t>wikipedia</w:t>
      </w:r>
      <w:r w:rsidR="00A95253" w:rsidRPr="00281356">
        <w:rPr>
          <w:b/>
          <w:bCs/>
          <w:lang w:val="el-GR"/>
        </w:rPr>
        <w:t>’</w:t>
      </w:r>
      <w:r w:rsidR="00997CFA">
        <w:rPr>
          <w:lang w:val="el-GR"/>
        </w:rPr>
        <w:t xml:space="preserve"> η οποία δέχεται ως όρισμα </w:t>
      </w:r>
      <w:r w:rsidR="00403B63">
        <w:rPr>
          <w:lang w:val="el-GR"/>
        </w:rPr>
        <w:t xml:space="preserve">τα </w:t>
      </w:r>
      <w:r w:rsidR="00403B63" w:rsidRPr="00403B63">
        <w:rPr>
          <w:b/>
          <w:bCs/>
        </w:rPr>
        <w:t>URL</w:t>
      </w:r>
      <w:r w:rsidR="00403B63" w:rsidRPr="00403B63">
        <w:rPr>
          <w:lang w:val="el-GR"/>
        </w:rPr>
        <w:t xml:space="preserve">, </w:t>
      </w:r>
      <w:r w:rsidR="00403B63" w:rsidRPr="00403B63">
        <w:rPr>
          <w:b/>
          <w:bCs/>
        </w:rPr>
        <w:t>depth</w:t>
      </w:r>
      <w:r w:rsidR="00403B63" w:rsidRPr="00403B63">
        <w:rPr>
          <w:b/>
          <w:bCs/>
          <w:lang w:val="el-GR"/>
        </w:rPr>
        <w:t>_</w:t>
      </w:r>
      <w:r w:rsidR="00403B63" w:rsidRPr="00403B63">
        <w:rPr>
          <w:b/>
          <w:bCs/>
        </w:rPr>
        <w:t>limit</w:t>
      </w:r>
      <w:r w:rsidR="00403B63">
        <w:rPr>
          <w:lang w:val="el-GR"/>
        </w:rPr>
        <w:t xml:space="preserve"> και </w:t>
      </w:r>
      <w:r w:rsidR="00403B63" w:rsidRPr="00403B63">
        <w:rPr>
          <w:b/>
          <w:bCs/>
        </w:rPr>
        <w:t>depth</w:t>
      </w:r>
      <w:r w:rsidR="006B3747" w:rsidRPr="006B3747">
        <w:rPr>
          <w:b/>
          <w:bCs/>
          <w:lang w:val="el-GR"/>
        </w:rPr>
        <w:t>.</w:t>
      </w:r>
      <w:r w:rsidR="008552C1" w:rsidRPr="008552C1">
        <w:rPr>
          <w:b/>
          <w:bCs/>
          <w:lang w:val="el-GR"/>
        </w:rPr>
        <w:t xml:space="preserve">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(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fetch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_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wikipedia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(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URL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,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depth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_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limit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,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depth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 = 1))</w:t>
      </w:r>
    </w:p>
    <w:p w14:paraId="1508AECB" w14:textId="1E5EAC96" w:rsidR="008552C1" w:rsidRPr="00016351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 w:rsidRPr="008552C1">
        <w:rPr>
          <w:lang w:val="el-GR"/>
        </w:rPr>
        <w:t xml:space="preserve">Η μεταβλητή </w:t>
      </w:r>
      <w:r w:rsidRPr="008552C1">
        <w:rPr>
          <w:b/>
          <w:bCs/>
        </w:rPr>
        <w:t>URL</w:t>
      </w:r>
      <w:r w:rsidRPr="008552C1">
        <w:rPr>
          <w:lang w:val="el-GR"/>
        </w:rPr>
        <w:t xml:space="preserve"> αντιστοιχεί στον αρχικό σύνδεσμο του άρθρου που θα εξεταστεί.</w:t>
      </w:r>
    </w:p>
    <w:p w14:paraId="449BB6DD" w14:textId="0A0756AC" w:rsidR="008552C1" w:rsidRPr="00C66A6A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C66A6A">
        <w:rPr>
          <w:lang w:val="el-GR"/>
        </w:rPr>
        <w:t xml:space="preserve"> </w:t>
      </w:r>
      <w:r w:rsidRPr="00403B63">
        <w:rPr>
          <w:b/>
          <w:bCs/>
        </w:rPr>
        <w:t>depth</w:t>
      </w:r>
      <w:r w:rsidRPr="00C66A6A">
        <w:rPr>
          <w:b/>
          <w:bCs/>
          <w:lang w:val="el-GR"/>
        </w:rPr>
        <w:t>_</w:t>
      </w:r>
      <w:r w:rsidRPr="00403B63">
        <w:rPr>
          <w:b/>
          <w:bCs/>
        </w:rPr>
        <w:t>limit</w:t>
      </w:r>
      <w:r w:rsidRPr="00C66A6A">
        <w:rPr>
          <w:b/>
          <w:bCs/>
          <w:lang w:val="el-GR"/>
        </w:rPr>
        <w:t xml:space="preserve"> </w:t>
      </w:r>
      <w:r w:rsidR="00C66A6A">
        <w:rPr>
          <w:lang w:val="el-GR"/>
        </w:rPr>
        <w:t xml:space="preserve">δηλώνει το </w:t>
      </w:r>
      <w:r w:rsidR="009B0B80">
        <w:rPr>
          <w:lang w:val="el-GR"/>
        </w:rPr>
        <w:t>μέγιστο βάθος</w:t>
      </w:r>
      <w:r w:rsidR="00C66A6A">
        <w:rPr>
          <w:lang w:val="el-GR"/>
        </w:rPr>
        <w:t xml:space="preserve"> της αναδρομής.</w:t>
      </w:r>
    </w:p>
    <w:p w14:paraId="39FEA466" w14:textId="2593DF63" w:rsidR="00B9397C" w:rsidRDefault="00C66A6A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μεταβλητή </w:t>
      </w:r>
      <w:r w:rsidRPr="00C66A6A">
        <w:rPr>
          <w:b/>
          <w:bCs/>
        </w:rPr>
        <w:t>depth</w:t>
      </w:r>
      <w:r>
        <w:rPr>
          <w:b/>
          <w:bCs/>
          <w:lang w:val="el-GR"/>
        </w:rPr>
        <w:t xml:space="preserve"> </w:t>
      </w:r>
      <w:r w:rsidR="009B0B80">
        <w:rPr>
          <w:lang w:val="el-GR"/>
        </w:rPr>
        <w:t xml:space="preserve">είναι το τρέχον επίπεδο της αναδρομής και έχει </w:t>
      </w:r>
      <w:r w:rsidR="009B0B80">
        <w:t>default</w:t>
      </w:r>
      <w:r w:rsidR="009B0B80" w:rsidRPr="009B0B80">
        <w:rPr>
          <w:lang w:val="el-GR"/>
        </w:rPr>
        <w:t xml:space="preserve"> </w:t>
      </w:r>
      <w:r w:rsidR="009B0B80">
        <w:rPr>
          <w:lang w:val="el-GR"/>
        </w:rPr>
        <w:t xml:space="preserve">τιμή </w:t>
      </w:r>
      <w:r w:rsidR="009B0B80" w:rsidRPr="009C617B">
        <w:rPr>
          <w:b/>
          <w:bCs/>
          <w:lang w:val="el-GR"/>
        </w:rPr>
        <w:t>1</w:t>
      </w:r>
      <w:r w:rsidR="009B0B80">
        <w:rPr>
          <w:lang w:val="el-GR"/>
        </w:rPr>
        <w:t>.</w:t>
      </w:r>
    </w:p>
    <w:p w14:paraId="6A039FE7" w14:textId="73207F1E" w:rsidR="00D148C9" w:rsidRDefault="00E76917" w:rsidP="00796E0B">
      <w:pPr>
        <w:rPr>
          <w:lang w:val="el-GR"/>
        </w:rPr>
      </w:pPr>
      <w:r>
        <w:rPr>
          <w:lang w:val="el-GR"/>
        </w:rPr>
        <w:t xml:space="preserve">Η συνάρτηση αρχικά στέλνει </w:t>
      </w:r>
      <w:r w:rsidR="00E672B7" w:rsidRPr="000868B4">
        <w:rPr>
          <w:b/>
          <w:bCs/>
        </w:rPr>
        <w:t>HTTP</w:t>
      </w:r>
      <w:r w:rsidR="00E672B7" w:rsidRPr="00E672B7">
        <w:rPr>
          <w:lang w:val="el-GR"/>
        </w:rPr>
        <w:t xml:space="preserve"> </w:t>
      </w:r>
      <w:r w:rsidR="00AA7550">
        <w:rPr>
          <w:lang w:val="el-GR"/>
        </w:rPr>
        <w:t xml:space="preserve">αίτημα από το </w:t>
      </w:r>
      <w:r w:rsidR="00AA7550" w:rsidRPr="000868B4">
        <w:rPr>
          <w:b/>
          <w:bCs/>
        </w:rPr>
        <w:t>URL</w:t>
      </w:r>
      <w:r w:rsidR="00AA7550" w:rsidRPr="00E672B7">
        <w:rPr>
          <w:lang w:val="el-GR"/>
        </w:rPr>
        <w:t xml:space="preserve"> </w:t>
      </w:r>
      <w:r w:rsidR="00AA7550">
        <w:rPr>
          <w:lang w:val="el-GR"/>
        </w:rPr>
        <w:t xml:space="preserve">και </w:t>
      </w:r>
      <w:r w:rsidR="0019532B">
        <w:rPr>
          <w:lang w:val="el-GR"/>
        </w:rPr>
        <w:t xml:space="preserve"> </w:t>
      </w:r>
      <w:r w:rsidR="00E672B7">
        <w:rPr>
          <w:lang w:val="el-GR"/>
        </w:rPr>
        <w:t xml:space="preserve">ανακτά </w:t>
      </w:r>
      <w:r w:rsidR="003F7A76">
        <w:t>to</w:t>
      </w:r>
      <w:r w:rsidR="003F7A76" w:rsidRPr="003F7A76">
        <w:rPr>
          <w:lang w:val="el-GR"/>
        </w:rPr>
        <w:t xml:space="preserve"> </w:t>
      </w:r>
      <w:r w:rsidR="003F7A76" w:rsidRPr="000868B4">
        <w:rPr>
          <w:b/>
          <w:bCs/>
        </w:rPr>
        <w:t>HTML</w:t>
      </w:r>
      <w:r w:rsidR="003F7A76" w:rsidRPr="003F7A76">
        <w:rPr>
          <w:lang w:val="el-GR"/>
        </w:rPr>
        <w:t xml:space="preserve">. </w:t>
      </w:r>
      <w:r w:rsidR="003F7A76">
        <w:rPr>
          <w:lang w:val="el-GR"/>
        </w:rPr>
        <w:t xml:space="preserve">Στην συνέχεια </w:t>
      </w:r>
      <w:r w:rsidR="00AD6D07">
        <w:rPr>
          <w:lang w:val="el-GR"/>
        </w:rPr>
        <w:t>κρατά το κείμενο που περιέχεται στις παραγράφους του</w:t>
      </w:r>
      <w:r w:rsidR="00D83BFA">
        <w:rPr>
          <w:lang w:val="el-GR"/>
        </w:rPr>
        <w:t xml:space="preserve"> και αφαιρεί τα </w:t>
      </w:r>
      <w:r w:rsidR="00D83BFA" w:rsidRPr="00923C7B">
        <w:rPr>
          <w:b/>
          <w:bCs/>
        </w:rPr>
        <w:t>html</w:t>
      </w:r>
      <w:r w:rsidR="00D83BFA" w:rsidRPr="00923C7B">
        <w:rPr>
          <w:b/>
          <w:bCs/>
          <w:lang w:val="el-GR"/>
        </w:rPr>
        <w:t xml:space="preserve"> </w:t>
      </w:r>
      <w:r w:rsidR="00D83BFA" w:rsidRPr="00923C7B">
        <w:rPr>
          <w:b/>
          <w:bCs/>
        </w:rPr>
        <w:t>tags</w:t>
      </w:r>
      <w:r w:rsidR="00AF77E1">
        <w:rPr>
          <w:b/>
          <w:bCs/>
          <w:lang w:val="el-GR"/>
        </w:rPr>
        <w:t xml:space="preserve"> </w:t>
      </w:r>
      <w:r w:rsidR="00B01E81">
        <w:rPr>
          <w:lang w:val="el-GR"/>
        </w:rPr>
        <w:t>τους</w:t>
      </w:r>
      <w:r w:rsidR="00AD6D07">
        <w:rPr>
          <w:lang w:val="el-GR"/>
        </w:rPr>
        <w:t>.</w:t>
      </w:r>
      <w:r w:rsidR="00D148C9">
        <w:rPr>
          <w:lang w:val="el-GR"/>
        </w:rPr>
        <w:t xml:space="preserve"> </w:t>
      </w:r>
    </w:p>
    <w:p w14:paraId="7CB63E68" w14:textId="5E50D4BC" w:rsidR="00796E0B" w:rsidRPr="0037348B" w:rsidRDefault="00D148C9" w:rsidP="00796E0B">
      <w:pPr>
        <w:rPr>
          <w:lang w:val="el-GR"/>
        </w:rPr>
      </w:pPr>
      <w:r>
        <w:rPr>
          <w:lang w:val="el-GR"/>
        </w:rPr>
        <w:t xml:space="preserve">Κάθε παράγραφος τοποθετείται στην λίστα </w:t>
      </w:r>
      <w:r w:rsidR="0037348B" w:rsidRPr="0037348B">
        <w:rPr>
          <w:b/>
          <w:bCs/>
        </w:rPr>
        <w:t>parsed</w:t>
      </w:r>
      <w:r w:rsidR="0037348B" w:rsidRPr="0037348B">
        <w:rPr>
          <w:b/>
          <w:bCs/>
          <w:lang w:val="el-GR"/>
        </w:rPr>
        <w:t>_</w:t>
      </w:r>
      <w:r w:rsidR="0037348B" w:rsidRPr="0037348B">
        <w:rPr>
          <w:b/>
          <w:bCs/>
        </w:rPr>
        <w:t>paragraphs</w:t>
      </w:r>
      <w:r w:rsidR="0037348B" w:rsidRPr="0037348B">
        <w:rPr>
          <w:lang w:val="el-GR"/>
        </w:rPr>
        <w:t>.</w:t>
      </w:r>
    </w:p>
    <w:p w14:paraId="0A3D42E9" w14:textId="5F3B1CF4" w:rsidR="0037348B" w:rsidRDefault="00FE6B1E" w:rsidP="00796E0B">
      <w:pPr>
        <w:rPr>
          <w:lang w:val="el-GR"/>
        </w:rPr>
      </w:pPr>
      <w:r>
        <w:rPr>
          <w:lang w:val="el-GR"/>
        </w:rPr>
        <w:t>Έπειτα</w:t>
      </w:r>
      <w:r w:rsidR="00A46AC3">
        <w:rPr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 w:rsidRPr="000868B4">
        <w:rPr>
          <w:b/>
          <w:bCs/>
        </w:rPr>
        <w:t>depth</w:t>
      </w:r>
      <w:r w:rsidRPr="00FE6B1E">
        <w:rPr>
          <w:lang w:val="el-GR"/>
        </w:rPr>
        <w:t xml:space="preserve"> </w:t>
      </w:r>
      <w:r>
        <w:rPr>
          <w:lang w:val="el-GR"/>
        </w:rPr>
        <w:t xml:space="preserve">είναι μεγαλύτερο ή ίσο του </w:t>
      </w:r>
      <w:r w:rsidRPr="000868B4">
        <w:rPr>
          <w:b/>
          <w:bCs/>
        </w:rPr>
        <w:t>depth</w:t>
      </w:r>
      <w:r w:rsidRPr="000868B4">
        <w:rPr>
          <w:b/>
          <w:bCs/>
          <w:lang w:val="el-GR"/>
        </w:rPr>
        <w:t>_</w:t>
      </w:r>
      <w:r w:rsidRPr="000868B4">
        <w:rPr>
          <w:b/>
          <w:bCs/>
        </w:rPr>
        <w:t>limit</w:t>
      </w:r>
      <w:r w:rsidRPr="00FE6B1E">
        <w:rPr>
          <w:lang w:val="el-GR"/>
        </w:rPr>
        <w:t xml:space="preserve">. </w:t>
      </w:r>
      <w:r>
        <w:rPr>
          <w:lang w:val="el-GR"/>
        </w:rPr>
        <w:t>Αν η συνθήκη ισχύει</w:t>
      </w:r>
      <w:r w:rsidR="0037348B" w:rsidRPr="0037348B">
        <w:rPr>
          <w:lang w:val="el-GR"/>
        </w:rPr>
        <w:t xml:space="preserve"> </w:t>
      </w:r>
      <w:r w:rsidR="0037348B">
        <w:rPr>
          <w:lang w:val="el-GR"/>
        </w:rPr>
        <w:t xml:space="preserve">τότε </w:t>
      </w:r>
      <w:r w:rsidR="00BE54C4">
        <w:rPr>
          <w:lang w:val="el-GR"/>
        </w:rPr>
        <w:t xml:space="preserve">η συνάρτηση επιστρέφει την λίστα </w:t>
      </w:r>
      <w:r w:rsidR="00BE54C4" w:rsidRPr="0037348B">
        <w:rPr>
          <w:b/>
          <w:bCs/>
        </w:rPr>
        <w:t>parsed</w:t>
      </w:r>
      <w:r w:rsidR="00BE54C4" w:rsidRPr="0037348B">
        <w:rPr>
          <w:b/>
          <w:bCs/>
          <w:lang w:val="el-GR"/>
        </w:rPr>
        <w:t>_</w:t>
      </w:r>
      <w:r w:rsidR="00BE54C4" w:rsidRPr="0037348B">
        <w:rPr>
          <w:b/>
          <w:bCs/>
        </w:rPr>
        <w:t>paragraphs</w:t>
      </w:r>
      <w:r w:rsidR="0037348B">
        <w:rPr>
          <w:lang w:val="el-GR"/>
        </w:rPr>
        <w:t>.</w:t>
      </w:r>
    </w:p>
    <w:p w14:paraId="6226E9A1" w14:textId="402317E7" w:rsidR="0037348B" w:rsidRDefault="0037348B" w:rsidP="00796E0B">
      <w:pPr>
        <w:rPr>
          <w:b/>
          <w:bCs/>
          <w:lang w:val="el-GR"/>
        </w:rPr>
      </w:pPr>
      <w:r>
        <w:rPr>
          <w:lang w:val="el-GR"/>
        </w:rPr>
        <w:t>Στην περίπτωση που η συνθήκη είναι ψευδής</w:t>
      </w:r>
      <w:r w:rsidR="0062566C">
        <w:rPr>
          <w:lang w:val="el-GR"/>
        </w:rPr>
        <w:t xml:space="preserve"> </w:t>
      </w:r>
      <w:r w:rsidR="00AF77E1">
        <w:rPr>
          <w:lang w:val="el-GR"/>
        </w:rPr>
        <w:t xml:space="preserve">τότε γίνεται αναδρομή για κάθε </w:t>
      </w:r>
      <w:r w:rsidR="00AF77E1">
        <w:t>link</w:t>
      </w:r>
      <w:r w:rsidR="000D3188">
        <w:rPr>
          <w:lang w:val="el-GR"/>
        </w:rPr>
        <w:t xml:space="preserve"> </w:t>
      </w:r>
      <w:r w:rsidR="000D3188" w:rsidRPr="000D3188">
        <w:rPr>
          <w:b/>
          <w:bCs/>
          <w:lang w:val="el-GR"/>
        </w:rPr>
        <w:t>(</w:t>
      </w:r>
      <w:r w:rsidR="000D3188" w:rsidRPr="000D3188">
        <w:rPr>
          <w:b/>
          <w:bCs/>
        </w:rPr>
        <w:t>href</w:t>
      </w:r>
      <w:r w:rsidR="000D3188" w:rsidRPr="000D3188">
        <w:rPr>
          <w:b/>
          <w:bCs/>
          <w:lang w:val="el-GR"/>
        </w:rPr>
        <w:t>)</w:t>
      </w:r>
      <w:r w:rsidR="00AF77E1" w:rsidRPr="00AF77E1">
        <w:rPr>
          <w:lang w:val="el-GR"/>
        </w:rPr>
        <w:t xml:space="preserve"> </w:t>
      </w:r>
      <w:r w:rsidR="00063DEA">
        <w:rPr>
          <w:lang w:val="el-GR"/>
        </w:rPr>
        <w:t xml:space="preserve">καλώντας την </w:t>
      </w:r>
      <w:r w:rsidR="00063DEA" w:rsidRPr="0067644A">
        <w:rPr>
          <w:b/>
          <w:bCs/>
        </w:rPr>
        <w:t>wiki</w:t>
      </w:r>
      <w:r w:rsidR="00063DEA" w:rsidRPr="0067644A">
        <w:rPr>
          <w:b/>
          <w:bCs/>
          <w:lang w:val="el-GR"/>
        </w:rPr>
        <w:t>_</w:t>
      </w:r>
      <w:r w:rsidR="00063DEA" w:rsidRPr="0067644A">
        <w:rPr>
          <w:b/>
          <w:bCs/>
        </w:rPr>
        <w:t>scraper</w:t>
      </w:r>
      <w:r w:rsidR="00063DEA" w:rsidRPr="00063DEA">
        <w:rPr>
          <w:lang w:val="el-GR"/>
        </w:rPr>
        <w:t xml:space="preserve"> </w:t>
      </w:r>
      <w:r w:rsidR="00063DEA">
        <w:rPr>
          <w:lang w:val="el-GR"/>
        </w:rPr>
        <w:t xml:space="preserve">με </w:t>
      </w:r>
      <w:r w:rsidR="0067644A">
        <w:rPr>
          <w:lang w:val="el-GR"/>
        </w:rPr>
        <w:t xml:space="preserve">όρισμα </w:t>
      </w:r>
      <w:r w:rsidR="0067644A" w:rsidRPr="0067644A">
        <w:rPr>
          <w:b/>
          <w:bCs/>
        </w:rPr>
        <w:t>depth</w:t>
      </w:r>
      <w:r w:rsidR="0067644A" w:rsidRPr="0067644A">
        <w:rPr>
          <w:b/>
          <w:bCs/>
          <w:lang w:val="el-GR"/>
        </w:rPr>
        <w:t>+1</w:t>
      </w:r>
      <w:r w:rsidR="0067644A">
        <w:rPr>
          <w:lang w:val="el-GR"/>
        </w:rPr>
        <w:t>.</w:t>
      </w:r>
      <w:r w:rsidR="00067388">
        <w:rPr>
          <w:lang w:val="el-GR"/>
        </w:rPr>
        <w:t xml:space="preserve"> </w:t>
      </w:r>
      <w:r w:rsidR="009B72BF">
        <w:rPr>
          <w:lang w:val="el-GR"/>
        </w:rPr>
        <w:t xml:space="preserve">Η </w:t>
      </w:r>
      <w:r w:rsidR="004E7161">
        <w:rPr>
          <w:lang w:val="el-GR"/>
        </w:rPr>
        <w:t xml:space="preserve">επιστροφή κάθε αναδρομής αποθηκεύεται στην λίστα </w:t>
      </w:r>
      <w:r w:rsidR="004E7161" w:rsidRPr="004E7161">
        <w:rPr>
          <w:b/>
          <w:bCs/>
        </w:rPr>
        <w:t>new</w:t>
      </w:r>
      <w:r w:rsidR="004E7161" w:rsidRPr="004E7161">
        <w:rPr>
          <w:b/>
          <w:bCs/>
          <w:lang w:val="el-GR"/>
        </w:rPr>
        <w:t>_</w:t>
      </w:r>
      <w:r w:rsidR="004E7161" w:rsidRPr="004E7161">
        <w:rPr>
          <w:b/>
          <w:bCs/>
        </w:rPr>
        <w:t>paragraphs</w:t>
      </w:r>
      <w:r w:rsidR="004E7161" w:rsidRPr="004E7161">
        <w:rPr>
          <w:b/>
          <w:bCs/>
          <w:lang w:val="el-GR"/>
        </w:rPr>
        <w:t xml:space="preserve"> </w:t>
      </w:r>
      <w:r w:rsidR="004E7161">
        <w:rPr>
          <w:lang w:val="el-GR"/>
        </w:rPr>
        <w:t xml:space="preserve">η οποία χρησιμοποιείται για την ανανέωση της λίστας </w:t>
      </w:r>
      <w:r w:rsidR="004E7161" w:rsidRPr="00DD1089">
        <w:rPr>
          <w:b/>
          <w:bCs/>
        </w:rPr>
        <w:t>parsed</w:t>
      </w:r>
      <w:r w:rsidR="004E7161" w:rsidRPr="00DD1089">
        <w:rPr>
          <w:b/>
          <w:bCs/>
          <w:lang w:val="el-GR"/>
        </w:rPr>
        <w:t>_</w:t>
      </w:r>
      <w:r w:rsidR="004E7161" w:rsidRPr="00DD1089">
        <w:rPr>
          <w:b/>
          <w:bCs/>
        </w:rPr>
        <w:t>paragraph</w:t>
      </w:r>
      <w:r w:rsidR="00BE06F9">
        <w:rPr>
          <w:b/>
          <w:bCs/>
        </w:rPr>
        <w:t>s</w:t>
      </w:r>
      <w:r w:rsidR="004E7161" w:rsidRPr="004E7161">
        <w:rPr>
          <w:lang w:val="el-GR"/>
        </w:rPr>
        <w:t>.</w:t>
      </w:r>
      <w:r w:rsidR="004E7161" w:rsidRPr="004E7161">
        <w:rPr>
          <w:b/>
          <w:bCs/>
          <w:lang w:val="el-GR"/>
        </w:rPr>
        <w:t xml:space="preserve"> </w:t>
      </w:r>
    </w:p>
    <w:p w14:paraId="3BB1D3F3" w14:textId="0DA4B0C9" w:rsidR="00592762" w:rsidRPr="00016351" w:rsidRDefault="00DD1089" w:rsidP="00796E0B">
      <w:pPr>
        <w:rPr>
          <w:lang w:val="el-GR"/>
        </w:rPr>
      </w:pPr>
      <w:r>
        <w:rPr>
          <w:lang w:val="el-GR"/>
        </w:rPr>
        <w:t xml:space="preserve">Με το τέλος των αναδρομών </w:t>
      </w:r>
      <w:r w:rsidR="00060C23">
        <w:rPr>
          <w:lang w:val="el-GR"/>
        </w:rPr>
        <w:t xml:space="preserve">η συνάρτηση επιστρέφει την λίστα </w:t>
      </w:r>
      <w:r w:rsidR="00060C23" w:rsidRPr="00BE06F9">
        <w:rPr>
          <w:b/>
          <w:bCs/>
        </w:rPr>
        <w:t>parsed</w:t>
      </w:r>
      <w:r w:rsidR="00060C23" w:rsidRPr="00BE06F9">
        <w:rPr>
          <w:b/>
          <w:bCs/>
          <w:lang w:val="el-GR"/>
        </w:rPr>
        <w:t>_</w:t>
      </w:r>
      <w:r w:rsidR="00060C23" w:rsidRPr="00BE06F9">
        <w:rPr>
          <w:b/>
          <w:bCs/>
        </w:rPr>
        <w:t>paragr</w:t>
      </w:r>
      <w:r w:rsidR="00BE06F9" w:rsidRPr="00BE06F9">
        <w:rPr>
          <w:b/>
          <w:bCs/>
        </w:rPr>
        <w:t>aphs</w:t>
      </w:r>
      <w:r w:rsidR="00BE06F9" w:rsidRPr="00BE06F9">
        <w:rPr>
          <w:lang w:val="el-GR"/>
        </w:rPr>
        <w:t>.</w:t>
      </w:r>
    </w:p>
    <w:p w14:paraId="79F157F1" w14:textId="5C3E6D7E" w:rsidR="00422071" w:rsidRPr="007B0BA8" w:rsidRDefault="00024D12" w:rsidP="00981385">
      <w:pPr>
        <w:rPr>
          <w:lang w:val="el-GR"/>
        </w:rPr>
      </w:pPr>
      <w:r>
        <w:rPr>
          <w:lang w:val="el-GR"/>
        </w:rPr>
        <w:t xml:space="preserve">Για την συλλογή των δεδομένων η συνάρτηση κλήθηκε με </w:t>
      </w:r>
      <w:r w:rsidR="00981385">
        <w:rPr>
          <w:lang w:val="el-GR"/>
        </w:rPr>
        <w:t xml:space="preserve">το </w:t>
      </w:r>
      <w:r w:rsidR="00981385">
        <w:rPr>
          <w:b/>
          <w:bCs/>
        </w:rPr>
        <w:t>URL</w:t>
      </w:r>
      <w:r w:rsidR="00981385" w:rsidRPr="00981385">
        <w:rPr>
          <w:b/>
          <w:bCs/>
          <w:lang w:val="el-GR"/>
        </w:rPr>
        <w:t xml:space="preserve"> </w:t>
      </w:r>
      <w:r w:rsidR="00981385">
        <w:rPr>
          <w:lang w:val="el-GR"/>
        </w:rPr>
        <w:t>της σελίδας</w:t>
      </w:r>
      <w:r w:rsidR="00BA6DE6">
        <w:rPr>
          <w:lang w:val="el-GR"/>
        </w:rPr>
        <w:t xml:space="preserve"> της </w:t>
      </w:r>
      <w:r w:rsidR="00BA6DE6">
        <w:t>Wikipedia</w:t>
      </w:r>
      <w:r w:rsidR="00BA6DE6" w:rsidRPr="00BA6DE6">
        <w:rPr>
          <w:lang w:val="el-GR"/>
        </w:rPr>
        <w:t xml:space="preserve"> </w:t>
      </w:r>
      <w:r w:rsidR="00BA6DE6">
        <w:rPr>
          <w:lang w:val="el-GR"/>
        </w:rPr>
        <w:t>του δευτέρου παγκοσμίου πολέμου</w:t>
      </w:r>
      <w:r w:rsidR="003F6251">
        <w:rPr>
          <w:lang w:val="el-GR"/>
        </w:rPr>
        <w:t xml:space="preserve"> με βάθος </w:t>
      </w:r>
      <w:r w:rsidR="003F6251">
        <w:rPr>
          <w:b/>
          <w:bCs/>
        </w:rPr>
        <w:t>depth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=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2</w:t>
      </w:r>
      <w:r w:rsidR="00FD23A6">
        <w:rPr>
          <w:lang w:val="el-GR"/>
        </w:rPr>
        <w:t xml:space="preserve">. Η έξοδος της συνάρτησης τοποθετήθηκε στην λίστα </w:t>
      </w:r>
      <w:r w:rsidR="00B50336" w:rsidRPr="00B50336">
        <w:rPr>
          <w:b/>
          <w:bCs/>
        </w:rPr>
        <w:t>results</w:t>
      </w:r>
      <w:r w:rsidR="00B50336" w:rsidRPr="00422071">
        <w:rPr>
          <w:lang w:val="el-GR"/>
        </w:rPr>
        <w:t xml:space="preserve">. </w:t>
      </w:r>
    </w:p>
    <w:p w14:paraId="74430657" w14:textId="500FDF1C" w:rsidR="00422071" w:rsidRPr="00016351" w:rsidRDefault="00833B16" w:rsidP="00981385">
      <w:pPr>
        <w:rPr>
          <w:lang w:val="el-GR"/>
        </w:rPr>
      </w:pPr>
      <w:r>
        <w:rPr>
          <w:lang w:val="el-GR"/>
        </w:rPr>
        <w:t xml:space="preserve">Τέλος η λίστα αυτή αποθηκεύεται στο αρχείο </w:t>
      </w:r>
      <w:r w:rsidR="00506B67" w:rsidRPr="005C39B6">
        <w:rPr>
          <w:b/>
          <w:bCs/>
        </w:rPr>
        <w:t>wiki</w:t>
      </w:r>
      <w:r w:rsidR="00506B67" w:rsidRPr="005C39B6">
        <w:rPr>
          <w:b/>
          <w:bCs/>
          <w:lang w:val="el-GR"/>
        </w:rPr>
        <w:t>_</w:t>
      </w:r>
      <w:r w:rsidR="00506B67" w:rsidRPr="005C39B6">
        <w:rPr>
          <w:b/>
          <w:bCs/>
        </w:rPr>
        <w:t>scrape</w:t>
      </w:r>
      <w:r w:rsidR="00506B67" w:rsidRPr="005C39B6">
        <w:rPr>
          <w:b/>
          <w:bCs/>
          <w:lang w:val="el-GR"/>
        </w:rPr>
        <w:t>.</w:t>
      </w:r>
      <w:r w:rsidR="00506B67" w:rsidRPr="005C39B6">
        <w:rPr>
          <w:b/>
          <w:bCs/>
        </w:rPr>
        <w:t>json</w:t>
      </w:r>
      <w:r w:rsidR="00857DE7" w:rsidRPr="00857DE7">
        <w:rPr>
          <w:lang w:val="el-GR"/>
        </w:rPr>
        <w:t xml:space="preserve"> </w:t>
      </w:r>
      <w:r w:rsidR="005C39B6" w:rsidRPr="005C39B6">
        <w:rPr>
          <w:lang w:val="el-GR"/>
        </w:rPr>
        <w:t>.</w:t>
      </w:r>
    </w:p>
    <w:p w14:paraId="371D0A61" w14:textId="3F929F00" w:rsidR="00016351" w:rsidRPr="003511D6" w:rsidRDefault="00016351" w:rsidP="00016351">
      <w:pPr>
        <w:pStyle w:val="Heading1"/>
        <w:rPr>
          <w:b/>
          <w:bCs/>
          <w:lang w:val="el-GR"/>
        </w:rPr>
      </w:pPr>
      <w:r>
        <w:rPr>
          <w:lang w:val="el-GR"/>
        </w:rPr>
        <w:t>Βήμα 2.</w:t>
      </w:r>
      <w:r w:rsidR="003511D6">
        <w:rPr>
          <w:lang w:val="el-GR"/>
        </w:rPr>
        <w:t xml:space="preserve"> </w:t>
      </w:r>
      <w:r w:rsidR="003511D6" w:rsidRPr="003511D6">
        <w:rPr>
          <w:lang w:val="el-GR"/>
        </w:rPr>
        <w:t>Προεπεξεργασία κειμένου (Text Processing):</w:t>
      </w:r>
    </w:p>
    <w:p w14:paraId="557F67A5" w14:textId="5AC4FE9E" w:rsidR="007B0BA8" w:rsidRPr="00C41CE4" w:rsidRDefault="00F170DF" w:rsidP="00981385">
      <w:pPr>
        <w:rPr>
          <w:b/>
          <w:bCs/>
          <w:lang w:val="el-GR"/>
        </w:rPr>
      </w:pPr>
      <w:r>
        <w:rPr>
          <w:lang w:val="el-GR"/>
        </w:rPr>
        <w:t>Στ</w:t>
      </w:r>
      <w:r w:rsidRPr="00F170DF">
        <w:rPr>
          <w:lang w:val="el-GR"/>
        </w:rPr>
        <w:t xml:space="preserve">ο αρχείο </w:t>
      </w:r>
      <w:r w:rsidRPr="00F170DF">
        <w:rPr>
          <w:b/>
          <w:bCs/>
          <w:lang w:val="el-GR"/>
        </w:rPr>
        <w:t>‘</w:t>
      </w:r>
      <w:r w:rsidRPr="00F170DF">
        <w:rPr>
          <w:b/>
          <w:bCs/>
        </w:rPr>
        <w:t>preprocessor</w:t>
      </w:r>
      <w:r w:rsidRPr="00F170DF">
        <w:rPr>
          <w:b/>
          <w:bCs/>
          <w:lang w:val="el-GR"/>
        </w:rPr>
        <w:t>.</w:t>
      </w:r>
      <w:r w:rsidRPr="00F170DF">
        <w:rPr>
          <w:b/>
          <w:bCs/>
        </w:rPr>
        <w:t>py</w:t>
      </w:r>
      <w:r w:rsidRPr="00F170DF">
        <w:rPr>
          <w:b/>
          <w:bCs/>
          <w:lang w:val="el-GR"/>
        </w:rPr>
        <w:t>’</w:t>
      </w:r>
      <w:r w:rsidRPr="00F170DF">
        <w:rPr>
          <w:lang w:val="el-GR"/>
        </w:rPr>
        <w:t xml:space="preserve"> </w:t>
      </w:r>
      <w:r>
        <w:rPr>
          <w:lang w:val="el-GR"/>
        </w:rPr>
        <w:t>γίνεται</w:t>
      </w:r>
      <w:r w:rsidRPr="00F170DF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F170DF">
        <w:rPr>
          <w:lang w:val="el-GR"/>
        </w:rPr>
        <w:t xml:space="preserve"> </w:t>
      </w:r>
      <w:r w:rsidR="007B0BA8">
        <w:rPr>
          <w:lang w:val="el-GR"/>
        </w:rPr>
        <w:t>π</w:t>
      </w:r>
      <w:r w:rsidR="007B0BA8" w:rsidRPr="00F170DF">
        <w:rPr>
          <w:lang w:val="el-GR"/>
        </w:rPr>
        <w:t>ροεπεξεργασία</w:t>
      </w:r>
      <w:r w:rsidRPr="00F170DF">
        <w:rPr>
          <w:lang w:val="el-GR"/>
        </w:rPr>
        <w:t xml:space="preserve"> </w:t>
      </w:r>
      <w:r w:rsidR="008817DF">
        <w:rPr>
          <w:lang w:val="el-GR"/>
        </w:rPr>
        <w:t xml:space="preserve">του </w:t>
      </w:r>
      <w:r w:rsidRPr="00F170DF">
        <w:rPr>
          <w:lang w:val="el-GR"/>
        </w:rPr>
        <w:t>κειμένου που</w:t>
      </w:r>
      <w:r w:rsidR="00226FED">
        <w:rPr>
          <w:lang w:val="el-GR"/>
        </w:rPr>
        <w:t xml:space="preserve"> </w:t>
      </w:r>
      <w:r w:rsidR="00605C64">
        <w:rPr>
          <w:lang w:val="el-GR"/>
        </w:rPr>
        <w:t>συλλέχθηκε</w:t>
      </w:r>
      <w:r w:rsidR="008817DF">
        <w:rPr>
          <w:lang w:val="el-GR"/>
        </w:rPr>
        <w:t xml:space="preserve"> από το </w:t>
      </w:r>
      <w:r w:rsidR="00226FED" w:rsidRPr="00605C64">
        <w:rPr>
          <w:b/>
          <w:bCs/>
        </w:rPr>
        <w:t>wiki</w:t>
      </w:r>
      <w:r w:rsidR="00226FED" w:rsidRPr="00605C64">
        <w:rPr>
          <w:b/>
          <w:bCs/>
          <w:lang w:val="el-GR"/>
        </w:rPr>
        <w:t>_</w:t>
      </w:r>
      <w:r w:rsidR="00605C64" w:rsidRPr="00605C64">
        <w:rPr>
          <w:b/>
          <w:bCs/>
        </w:rPr>
        <w:t>s</w:t>
      </w:r>
      <w:r w:rsidR="008817DF" w:rsidRPr="00605C64">
        <w:rPr>
          <w:b/>
          <w:bCs/>
        </w:rPr>
        <w:t>crape</w:t>
      </w:r>
      <w:r w:rsidR="00226FED" w:rsidRPr="00605C64">
        <w:rPr>
          <w:b/>
          <w:bCs/>
        </w:rPr>
        <w:t>r</w:t>
      </w:r>
      <w:r w:rsidR="00A0341F">
        <w:rPr>
          <w:b/>
          <w:bCs/>
          <w:lang w:val="el-GR"/>
        </w:rPr>
        <w:t>.</w:t>
      </w:r>
    </w:p>
    <w:p w14:paraId="42C1CA41" w14:textId="77777777" w:rsidR="006A1A5B" w:rsidRDefault="0046739F" w:rsidP="00981385">
      <w:pPr>
        <w:rPr>
          <w:lang w:val="el-GR"/>
        </w:rPr>
      </w:pPr>
      <w:r>
        <w:rPr>
          <w:lang w:val="el-GR"/>
        </w:rPr>
        <w:t xml:space="preserve">Βασική συνάρτηση </w:t>
      </w:r>
      <w:r w:rsidR="0000797C">
        <w:rPr>
          <w:lang w:val="el-GR"/>
        </w:rPr>
        <w:t xml:space="preserve">του αρχείου είναι η </w:t>
      </w:r>
      <w:r w:rsidR="00AE7A18" w:rsidRPr="00C44FAA">
        <w:rPr>
          <w:lang w:val="el-GR"/>
        </w:rPr>
        <w:t>‘</w:t>
      </w:r>
      <w:r w:rsidR="0000797C" w:rsidRPr="00AE7A18">
        <w:rPr>
          <w:b/>
          <w:bCs/>
        </w:rPr>
        <w:t>clear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special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char</w:t>
      </w:r>
      <w:r w:rsidR="00C44FAA">
        <w:rPr>
          <w:b/>
          <w:bCs/>
          <w:lang w:val="el-GR"/>
        </w:rPr>
        <w:t>’</w:t>
      </w:r>
      <w:r w:rsidR="00C44FAA" w:rsidRPr="00C44FAA">
        <w:rPr>
          <w:b/>
          <w:bCs/>
          <w:lang w:val="el-GR"/>
        </w:rPr>
        <w:t xml:space="preserve"> </w:t>
      </w:r>
      <w:r w:rsidR="006A1A5B">
        <w:rPr>
          <w:lang w:val="el-GR"/>
        </w:rPr>
        <w:t>και αφαιρεί τα εξής:</w:t>
      </w:r>
    </w:p>
    <w:p w14:paraId="1A8CFFD9" w14:textId="28182EA2" w:rsidR="007B0BA8" w:rsidRDefault="007062C9" w:rsidP="006A1A5B">
      <w:pPr>
        <w:pStyle w:val="ListParagraph"/>
        <w:numPr>
          <w:ilvl w:val="0"/>
          <w:numId w:val="2"/>
        </w:numPr>
        <w:rPr>
          <w:lang w:val="el-GR"/>
        </w:rPr>
      </w:pPr>
      <w:r w:rsidRPr="006A1A5B">
        <w:rPr>
          <w:lang w:val="el-GR"/>
        </w:rPr>
        <w:t>χαρακτήρες αναφοράς του τύπου ‘[1][2]’</w:t>
      </w:r>
      <w:r w:rsidR="006A1A5B" w:rsidRPr="006A1A5B">
        <w:rPr>
          <w:lang w:val="el-GR"/>
        </w:rPr>
        <w:t xml:space="preserve"> με την χρήση </w:t>
      </w:r>
      <w:r w:rsidR="006A1A5B">
        <w:t>regex</w:t>
      </w:r>
    </w:p>
    <w:p w14:paraId="082BFA7B" w14:textId="0C795A71" w:rsidR="00651247" w:rsidRDefault="00A2612F" w:rsidP="006A1A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μη αλφαριθμητικούς χαρακτήρες</w:t>
      </w:r>
    </w:p>
    <w:p w14:paraId="2AF968AE" w14:textId="77777777" w:rsidR="00013D56" w:rsidRDefault="00A2612F" w:rsidP="00013D5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χαρακτήρα ‘-’</w:t>
      </w:r>
    </w:p>
    <w:p w14:paraId="14D5DE7C" w14:textId="6E8E40EA" w:rsidR="00013D56" w:rsidRPr="00013D56" w:rsidRDefault="00945C07" w:rsidP="00013D56">
      <w:pPr>
        <w:ind w:left="360"/>
        <w:rPr>
          <w:lang w:val="el-GR"/>
        </w:rPr>
      </w:pPr>
      <w:r>
        <w:rPr>
          <w:lang w:val="el-GR"/>
        </w:rPr>
        <w:lastRenderedPageBreak/>
        <w:t xml:space="preserve">Η συνάρτηση </w:t>
      </w:r>
    </w:p>
    <w:sectPr w:rsidR="00013D56" w:rsidRPr="00013D56" w:rsidSect="00A72DF6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5A319" w14:textId="77777777" w:rsidR="00472E08" w:rsidRDefault="00472E08" w:rsidP="00793F83">
      <w:pPr>
        <w:spacing w:after="0" w:line="240" w:lineRule="auto"/>
      </w:pPr>
      <w:r>
        <w:separator/>
      </w:r>
    </w:p>
  </w:endnote>
  <w:endnote w:type="continuationSeparator" w:id="0">
    <w:p w14:paraId="525391F1" w14:textId="77777777" w:rsidR="00472E08" w:rsidRDefault="00472E08" w:rsidP="0079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346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6367B" w14:textId="7AC7F3D5" w:rsidR="00793F83" w:rsidRDefault="00793F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BA0FA" w14:textId="77777777" w:rsidR="00793F83" w:rsidRDefault="00793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DA456" w14:textId="77777777" w:rsidR="00472E08" w:rsidRDefault="00472E08" w:rsidP="00793F83">
      <w:pPr>
        <w:spacing w:after="0" w:line="240" w:lineRule="auto"/>
      </w:pPr>
      <w:r>
        <w:separator/>
      </w:r>
    </w:p>
  </w:footnote>
  <w:footnote w:type="continuationSeparator" w:id="0">
    <w:p w14:paraId="3847DC7C" w14:textId="77777777" w:rsidR="00472E08" w:rsidRDefault="00472E08" w:rsidP="00793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6268F"/>
    <w:multiLevelType w:val="hybridMultilevel"/>
    <w:tmpl w:val="E2C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523D"/>
    <w:multiLevelType w:val="hybridMultilevel"/>
    <w:tmpl w:val="620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6321">
    <w:abstractNumId w:val="0"/>
  </w:num>
  <w:num w:numId="2" w16cid:durableId="806819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1"/>
    <w:rsid w:val="0000797C"/>
    <w:rsid w:val="00013D56"/>
    <w:rsid w:val="00016351"/>
    <w:rsid w:val="00024D12"/>
    <w:rsid w:val="00060C23"/>
    <w:rsid w:val="00063DEA"/>
    <w:rsid w:val="00067388"/>
    <w:rsid w:val="000868B4"/>
    <w:rsid w:val="000B05E8"/>
    <w:rsid w:val="000D3188"/>
    <w:rsid w:val="000E3ED1"/>
    <w:rsid w:val="000F7BDC"/>
    <w:rsid w:val="0019532B"/>
    <w:rsid w:val="0021628F"/>
    <w:rsid w:val="00225EBA"/>
    <w:rsid w:val="00226FED"/>
    <w:rsid w:val="00233311"/>
    <w:rsid w:val="00281356"/>
    <w:rsid w:val="002E0B77"/>
    <w:rsid w:val="002F3A4D"/>
    <w:rsid w:val="00315A7E"/>
    <w:rsid w:val="003511D6"/>
    <w:rsid w:val="0037348B"/>
    <w:rsid w:val="00395832"/>
    <w:rsid w:val="003F6251"/>
    <w:rsid w:val="003F7A76"/>
    <w:rsid w:val="00403B63"/>
    <w:rsid w:val="004211E2"/>
    <w:rsid w:val="00422071"/>
    <w:rsid w:val="004264A3"/>
    <w:rsid w:val="00426A65"/>
    <w:rsid w:val="004449C9"/>
    <w:rsid w:val="004603EF"/>
    <w:rsid w:val="0046739F"/>
    <w:rsid w:val="00472E08"/>
    <w:rsid w:val="004826F7"/>
    <w:rsid w:val="0049541B"/>
    <w:rsid w:val="004A4579"/>
    <w:rsid w:val="004E7161"/>
    <w:rsid w:val="004F7FDB"/>
    <w:rsid w:val="00506B67"/>
    <w:rsid w:val="0056324A"/>
    <w:rsid w:val="00592762"/>
    <w:rsid w:val="005A0317"/>
    <w:rsid w:val="005A2925"/>
    <w:rsid w:val="005C39B6"/>
    <w:rsid w:val="00605C64"/>
    <w:rsid w:val="0062566C"/>
    <w:rsid w:val="0064060E"/>
    <w:rsid w:val="00651247"/>
    <w:rsid w:val="0067644A"/>
    <w:rsid w:val="00680431"/>
    <w:rsid w:val="006A1A5B"/>
    <w:rsid w:val="006B3747"/>
    <w:rsid w:val="007062C9"/>
    <w:rsid w:val="00793F83"/>
    <w:rsid w:val="00796E0B"/>
    <w:rsid w:val="007A08F4"/>
    <w:rsid w:val="007B0BA8"/>
    <w:rsid w:val="00821668"/>
    <w:rsid w:val="0082417C"/>
    <w:rsid w:val="008244C5"/>
    <w:rsid w:val="00833B16"/>
    <w:rsid w:val="008552C1"/>
    <w:rsid w:val="00857DE7"/>
    <w:rsid w:val="00867623"/>
    <w:rsid w:val="008817DF"/>
    <w:rsid w:val="00923C7B"/>
    <w:rsid w:val="00945C07"/>
    <w:rsid w:val="00950551"/>
    <w:rsid w:val="009716A8"/>
    <w:rsid w:val="00981385"/>
    <w:rsid w:val="009854E0"/>
    <w:rsid w:val="00994F5F"/>
    <w:rsid w:val="00997CFA"/>
    <w:rsid w:val="009B0B80"/>
    <w:rsid w:val="009B72BF"/>
    <w:rsid w:val="009C617B"/>
    <w:rsid w:val="009F068B"/>
    <w:rsid w:val="00A0341F"/>
    <w:rsid w:val="00A2612F"/>
    <w:rsid w:val="00A46AC3"/>
    <w:rsid w:val="00A56628"/>
    <w:rsid w:val="00A72DF6"/>
    <w:rsid w:val="00A95253"/>
    <w:rsid w:val="00AA7550"/>
    <w:rsid w:val="00AD6D07"/>
    <w:rsid w:val="00AE7A18"/>
    <w:rsid w:val="00AF77E1"/>
    <w:rsid w:val="00B01E81"/>
    <w:rsid w:val="00B3563E"/>
    <w:rsid w:val="00B50336"/>
    <w:rsid w:val="00B554F4"/>
    <w:rsid w:val="00B9397C"/>
    <w:rsid w:val="00BA6DE6"/>
    <w:rsid w:val="00BE06F9"/>
    <w:rsid w:val="00BE54C4"/>
    <w:rsid w:val="00BF6CF7"/>
    <w:rsid w:val="00C41CE4"/>
    <w:rsid w:val="00C44FAA"/>
    <w:rsid w:val="00C66A6A"/>
    <w:rsid w:val="00C86B49"/>
    <w:rsid w:val="00CD62D4"/>
    <w:rsid w:val="00D148C9"/>
    <w:rsid w:val="00D455B0"/>
    <w:rsid w:val="00D83BFA"/>
    <w:rsid w:val="00DD1089"/>
    <w:rsid w:val="00E51A47"/>
    <w:rsid w:val="00E672B7"/>
    <w:rsid w:val="00E76917"/>
    <w:rsid w:val="00ED0D72"/>
    <w:rsid w:val="00F170DF"/>
    <w:rsid w:val="00F539A8"/>
    <w:rsid w:val="00F66203"/>
    <w:rsid w:val="00F80967"/>
    <w:rsid w:val="00FD23A6"/>
    <w:rsid w:val="00FD36B2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A29"/>
  <w15:chartTrackingRefBased/>
  <w15:docId w15:val="{E25F56A9-5F75-4A41-9E77-A27C65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05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5E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3"/>
  </w:style>
  <w:style w:type="paragraph" w:styleId="Footer">
    <w:name w:val="footer"/>
    <w:basedOn w:val="Normal"/>
    <w:link w:val="Foot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Link του κώδικα:</Abstract>
  <CompanyAddress/>
  <CompanyPhone/>
  <CompanyFax/>
  <CompanyEmail>Τμήμα Μηχανικών Πληροφορικής και Υπολογιστών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2C90-B6CB-415A-BAFE-2DCDA6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Ανακτηση ΠΛηροφοριασ</dc:title>
  <dc:subject>ΈΚΘΕΣΗ ΑΝΑΦΟΡΑΣ</dc:subject>
  <dc:creator>Πανεπιστήμιο Δυτικής Αττικής</dc:creator>
  <cp:keywords/>
  <dc:description/>
  <cp:lastModifiedBy>ΣΟΥΚΑΡΑΣ ΣΩΤΗΡΙΟΣ</cp:lastModifiedBy>
  <cp:revision>138</cp:revision>
  <dcterms:created xsi:type="dcterms:W3CDTF">2025-01-16T12:09:00Z</dcterms:created>
  <dcterms:modified xsi:type="dcterms:W3CDTF">2025-01-16T17:17:00Z</dcterms:modified>
</cp:coreProperties>
</file>