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1485900</wp:posOffset>
            </wp:positionH>
            <wp:positionV relativeFrom="paragraph">
              <wp:posOffset>66675</wp:posOffset>
            </wp:positionV>
            <wp:extent cx="2861945" cy="2527300"/>
            <wp:effectExtent b="0" l="0" r="0" t="0"/>
            <wp:wrapSquare wrapText="bothSides" distB="0" distT="0" distL="0" distR="0"/>
            <wp:docPr id="60" name="image126.jpg"/>
            <a:graphic>
              <a:graphicData uri="http://schemas.openxmlformats.org/drawingml/2006/picture">
                <pic:pic>
                  <pic:nvPicPr>
                    <pic:cNvPr id="0" name="image126.jpg"/>
                    <pic:cNvPicPr preferRelativeResize="0"/>
                  </pic:nvPicPr>
                  <pic:blipFill>
                    <a:blip r:embed="rId5"/>
                    <a:srcRect b="0" l="0" r="0" t="0"/>
                    <a:stretch>
                      <a:fillRect/>
                    </a:stretch>
                  </pic:blipFill>
                  <pic:spPr>
                    <a:xfrm>
                      <a:off x="0" y="0"/>
                      <a:ext cx="2861945" cy="2527300"/>
                    </a:xfrm>
                    <a:prstGeom prst="rect"/>
                    <a:ln/>
                  </pic:spPr>
                </pic:pic>
              </a:graphicData>
            </a:graphic>
          </wp:anchor>
        </w:drawing>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2061845</wp:posOffset>
            </wp:positionH>
            <wp:positionV relativeFrom="paragraph">
              <wp:posOffset>123825</wp:posOffset>
            </wp:positionV>
            <wp:extent cx="1609725" cy="528320"/>
            <wp:effectExtent b="0" l="0" r="0" t="0"/>
            <wp:wrapTopAndBottom distB="0" distT="0"/>
            <wp:docPr id="21" name="image86.jpg"/>
            <a:graphic>
              <a:graphicData uri="http://schemas.openxmlformats.org/drawingml/2006/picture">
                <pic:pic>
                  <pic:nvPicPr>
                    <pic:cNvPr id="0" name="image86.jpg"/>
                    <pic:cNvPicPr preferRelativeResize="0"/>
                  </pic:nvPicPr>
                  <pic:blipFill>
                    <a:blip r:embed="rId6"/>
                    <a:srcRect b="0" l="0" r="0" t="0"/>
                    <a:stretch>
                      <a:fillRect/>
                    </a:stretch>
                  </pic:blipFill>
                  <pic:spPr>
                    <a:xfrm>
                      <a:off x="0" y="0"/>
                      <a:ext cx="1609725" cy="528320"/>
                    </a:xfrm>
                    <a:prstGeom prst="rect"/>
                    <a:ln/>
                  </pic:spPr>
                </pic:pic>
              </a:graphicData>
            </a:graphic>
          </wp:anchor>
        </w:drawing>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Cambria" w:cs="Cambria" w:eastAsia="Cambria" w:hAnsi="Cambria"/>
          <w:b w:val="1"/>
          <w:color w:val="366091"/>
          <w:sz w:val="48"/>
          <w:szCs w:val="48"/>
          <w:rtl w:val="0"/>
        </w:rPr>
        <w:t xml:space="preserve">Demandware Implementation Guide</w:t>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rtl w:val="0"/>
        </w:rPr>
      </w:r>
    </w:p>
    <w:tbl>
      <w:tblPr>
        <w:tblStyle w:val="Table1"/>
        <w:bidiVisual w:val="0"/>
        <w:tblW w:w="10282.0" w:type="dxa"/>
        <w:jc w:val="left"/>
        <w:tblInd w:w="-345.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10282"/>
        <w:tblGridChange w:id="0">
          <w:tblGrid>
            <w:gridCol w:w="10282"/>
          </w:tblGrid>
        </w:tblGridChange>
      </w:tblGrid>
      <w:tr>
        <w:tc>
          <w:tcPr>
            <w:shd w:fill="ffffff"/>
          </w:tcPr>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Client Success</w:t>
            </w:r>
            <w:r w:rsidDel="00000000" w:rsidR="00000000" w:rsidRPr="00000000">
              <w:rPr>
                <w:rtl w:val="0"/>
              </w:rPr>
            </w:r>
          </w:p>
        </w:tc>
      </w:tr>
      <w:tr>
        <w:tc>
          <w:tcPr>
            <w:shd w:fill="ffffff"/>
          </w:tcPr>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2/20/2017</w:t>
            </w:r>
            <w:r w:rsidDel="00000000" w:rsidR="00000000" w:rsidRPr="00000000">
              <w:rPr>
                <w:rtl w:val="0"/>
              </w:rPr>
            </w:r>
          </w:p>
        </w:tc>
      </w:tr>
      <w:tr>
        <w:tc>
          <w:tcPr>
            <w:shd w:fill="ffffff"/>
          </w:tcPr>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Version 16.9</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sz w:val="20"/>
                <w:szCs w:val="20"/>
                <w:rtl w:val="0"/>
              </w:rPr>
              <w:t xml:space="preserve">DISCLAIMER: </w:t>
            </w:r>
            <w:r w:rsidDel="00000000" w:rsidR="00000000" w:rsidRPr="00000000">
              <w:rPr>
                <w:sz w:val="20"/>
                <w:szCs w:val="20"/>
                <w:rtl w:val="0"/>
              </w:rPr>
              <w:t xml:space="preserve">This is an internal document of Kount Inc. Distribution to third parties is unauthorized. Kount Inc. believes this information to be accurate as of the date of publication but makes no guarantees with regard to the information or its accuracy. All information is subject to change without notice. All company and product names used herein are trademarks of their respective owners.</w:t>
            </w:r>
          </w:p>
          <w:p w:rsidR="00000000" w:rsidDel="00000000" w:rsidP="00000000" w:rsidRDefault="00000000" w:rsidRPr="00000000">
            <w:pPr>
              <w:spacing w:line="240" w:lineRule="auto"/>
              <w:contextualSpacing w:val="0"/>
            </w:pPr>
            <w:r w:rsidDel="00000000" w:rsidR="00000000" w:rsidRPr="00000000">
              <w:rPr>
                <w:rtl w:val="0"/>
              </w:rPr>
            </w:r>
          </w:p>
        </w:tc>
      </w:tr>
    </w:tbl>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sz w:val="44"/>
          <w:szCs w:val="44"/>
          <w:rtl w:val="0"/>
        </w:rPr>
        <w:t xml:space="preserve">Copyright © 2012-2017</w:t>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sz w:val="44"/>
          <w:szCs w:val="44"/>
          <w:rtl w:val="0"/>
        </w:rPr>
        <w:t xml:space="preserve">Kount Inc.</w:t>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sz w:val="44"/>
          <w:szCs w:val="44"/>
          <w:rtl w:val="0"/>
        </w:rPr>
        <w:t xml:space="preserve">All Rights Reserved</w:t>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1"/>
        <w:keepLines w:val="1"/>
        <w:widowControl w:val="0"/>
        <w:spacing w:after="0" w:before="240" w:line="259" w:lineRule="auto"/>
        <w:ind w:left="0" w:right="0" w:firstLine="0"/>
        <w:contextualSpacing w:val="0"/>
        <w:jc w:val="left"/>
      </w:pPr>
      <w:bookmarkStart w:colFirst="0" w:colLast="0" w:name="_gjdgxs" w:id="0"/>
      <w:bookmarkEnd w:id="0"/>
      <w:r w:rsidDel="00000000" w:rsidR="00000000" w:rsidRPr="00000000">
        <w:rPr>
          <w:rFonts w:ascii="Calibri" w:cs="Calibri" w:eastAsia="Calibri" w:hAnsi="Calibri"/>
          <w:b w:val="0"/>
          <w:i w:val="0"/>
          <w:smallCaps w:val="0"/>
          <w:strike w:val="0"/>
          <w:color w:val="2f5496"/>
          <w:sz w:val="32"/>
          <w:szCs w:val="32"/>
          <w:u w:val="none"/>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pPr>
            <w:keepNext w:val="0"/>
            <w:keepLines w:val="0"/>
            <w:widowControl w:val="0"/>
            <w:tabs>
              <w:tab w:val="right" w:pos="9736"/>
            </w:tabs>
            <w:spacing w:after="100" w:before="0" w:line="259" w:lineRule="auto"/>
            <w:ind w:left="0" w:right="0" w:firstLine="0"/>
            <w:contextualSpacing w:val="0"/>
            <w:jc w:val="left"/>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Overview</w:t>
              <w:tab/>
              <w:t xml:space="preserve">5</w:t>
            </w:r>
          </w:hyperlink>
          <w:r w:rsidDel="00000000" w:rsidR="00000000" w:rsidRPr="00000000">
            <w:fldChar w:fldCharType="begin"/>
            <w:instrText xml:space="preserve"> PAGEREF _Toc474995022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220" w:right="0" w:firstLine="0"/>
            <w:contextualSpacing w:val="0"/>
            <w:jc w:val="left"/>
          </w:pPr>
          <w:hyperlink w:anchor="_1fob9te">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Summary</w:t>
              <w:tab/>
              <w:t xml:space="preserve">5</w:t>
            </w:r>
          </w:hyperlink>
          <w:r w:rsidDel="00000000" w:rsidR="00000000" w:rsidRPr="00000000">
            <w:fldChar w:fldCharType="begin"/>
            <w:instrText xml:space="preserve"> PAGEREF _Toc474995023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220" w:right="0" w:firstLine="0"/>
            <w:contextualSpacing w:val="0"/>
            <w:jc w:val="left"/>
          </w:pPr>
          <w:hyperlink w:anchor="_3znysh7">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Requirements</w:t>
              <w:tab/>
              <w:t xml:space="preserve">6</w:t>
            </w:r>
          </w:hyperlink>
          <w:r w:rsidDel="00000000" w:rsidR="00000000" w:rsidRPr="00000000">
            <w:fldChar w:fldCharType="begin"/>
            <w:instrText xml:space="preserve"> PAGEREF _Toc474995024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220" w:right="0" w:firstLine="0"/>
            <w:contextualSpacing w:val="0"/>
            <w:jc w:val="left"/>
          </w:pPr>
          <w:hyperlink w:anchor="_tyjcwt">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Functional Overview</w:t>
              <w:tab/>
              <w:t xml:space="preserve">6</w:t>
            </w:r>
          </w:hyperlink>
          <w:r w:rsidDel="00000000" w:rsidR="00000000" w:rsidRPr="00000000">
            <w:fldChar w:fldCharType="begin"/>
            <w:instrText xml:space="preserve"> PAGEREF _Toc474995025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220" w:right="0" w:firstLine="0"/>
            <w:contextualSpacing w:val="0"/>
            <w:jc w:val="left"/>
          </w:pPr>
          <w:hyperlink w:anchor="_1t3h5sf">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Limitations / Constraints</w:t>
              <w:tab/>
              <w:t xml:space="preserve">6</w:t>
            </w:r>
          </w:hyperlink>
          <w:r w:rsidDel="00000000" w:rsidR="00000000" w:rsidRPr="00000000">
            <w:fldChar w:fldCharType="begin"/>
            <w:instrText xml:space="preserve"> PAGEREF _Toc474995026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220" w:right="0" w:firstLine="0"/>
            <w:contextualSpacing w:val="0"/>
            <w:jc w:val="left"/>
          </w:pPr>
          <w:hyperlink w:anchor="_2s8eyo1">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Compatibility</w:t>
              <w:tab/>
              <w:t xml:space="preserve">6</w:t>
            </w:r>
          </w:hyperlink>
          <w:r w:rsidDel="00000000" w:rsidR="00000000" w:rsidRPr="00000000">
            <w:fldChar w:fldCharType="begin"/>
            <w:instrText xml:space="preserve"> PAGEREF _Toc474995027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220" w:right="0" w:firstLine="0"/>
            <w:contextualSpacing w:val="0"/>
            <w:jc w:val="left"/>
          </w:pPr>
          <w:hyperlink w:anchor="_3rdcrjn">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Privacy, Payment</w:t>
              <w:tab/>
              <w:t xml:space="preserve">6</w:t>
            </w:r>
          </w:hyperlink>
          <w:r w:rsidDel="00000000" w:rsidR="00000000" w:rsidRPr="00000000">
            <w:fldChar w:fldCharType="begin"/>
            <w:instrText xml:space="preserve"> PAGEREF _Toc474995028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0" w:right="0" w:firstLine="0"/>
            <w:contextualSpacing w:val="0"/>
            <w:jc w:val="left"/>
          </w:pPr>
          <w:hyperlink w:anchor="_lnxbz9">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Environments</w:t>
              <w:tab/>
              <w:t xml:space="preserve">7</w:t>
            </w:r>
          </w:hyperlink>
          <w:r w:rsidDel="00000000" w:rsidR="00000000" w:rsidRPr="00000000">
            <w:fldChar w:fldCharType="begin"/>
            <w:instrText xml:space="preserve"> PAGEREF _Toc474995029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0" w:right="0" w:firstLine="0"/>
            <w:contextualSpacing w:val="0"/>
            <w:jc w:val="left"/>
          </w:pPr>
          <w:hyperlink w:anchor="_1ksv4uv">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Integration Certification</w:t>
              <w:tab/>
              <w:t xml:space="preserve">8</w:t>
            </w:r>
          </w:hyperlink>
          <w:r w:rsidDel="00000000" w:rsidR="00000000" w:rsidRPr="00000000">
            <w:fldChar w:fldCharType="begin"/>
            <w:instrText xml:space="preserve"> PAGEREF _Toc474995030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0" w:right="0" w:firstLine="0"/>
            <w:contextualSpacing w:val="0"/>
            <w:jc w:val="left"/>
          </w:pPr>
          <w:hyperlink w:anchor="_44sinio">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Logging</w:t>
              <w:tab/>
              <w:t xml:space="preserve">8</w:t>
            </w:r>
          </w:hyperlink>
          <w:r w:rsidDel="00000000" w:rsidR="00000000" w:rsidRPr="00000000">
            <w:fldChar w:fldCharType="begin"/>
            <w:instrText xml:space="preserve"> PAGEREF _Toc474995031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0" w:right="0" w:firstLine="0"/>
            <w:contextualSpacing w:val="0"/>
            <w:jc w:val="left"/>
          </w:pPr>
          <w:hyperlink w:anchor="_2jxsxqh">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Demandware Workflow</w:t>
              <w:tab/>
              <w:t xml:space="preserve">9</w:t>
            </w:r>
          </w:hyperlink>
          <w:r w:rsidDel="00000000" w:rsidR="00000000" w:rsidRPr="00000000">
            <w:fldChar w:fldCharType="begin"/>
            <w:instrText xml:space="preserve"> PAGEREF _Toc474995032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0" w:right="0" w:firstLine="0"/>
            <w:contextualSpacing w:val="0"/>
            <w:jc w:val="left"/>
          </w:pPr>
          <w:hyperlink w:anchor="_3whwml4">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Implementation Setup</w:t>
              <w:tab/>
              <w:t xml:space="preserve">10</w:t>
            </w:r>
          </w:hyperlink>
          <w:r w:rsidDel="00000000" w:rsidR="00000000" w:rsidRPr="00000000">
            <w:fldChar w:fldCharType="begin"/>
            <w:instrText xml:space="preserve"> PAGEREF _Toc474995033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220" w:right="0" w:firstLine="0"/>
            <w:contextualSpacing w:val="0"/>
            <w:jc w:val="left"/>
          </w:pPr>
          <w:hyperlink w:anchor="_qsh70q">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Configuration</w:t>
              <w:tab/>
              <w:t xml:space="preserve">10</w:t>
            </w:r>
          </w:hyperlink>
          <w:r w:rsidDel="00000000" w:rsidR="00000000" w:rsidRPr="00000000">
            <w:fldChar w:fldCharType="begin"/>
            <w:instrText xml:space="preserve"> PAGEREF _Toc474995034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440" w:right="0" w:firstLine="0"/>
            <w:contextualSpacing w:val="0"/>
            <w:jc w:val="left"/>
          </w:pPr>
          <w:hyperlink w:anchor="_1pxezwc">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Step 1 – Site Import</w:t>
              <w:tab/>
              <w:t xml:space="preserve">11</w:t>
            </w:r>
          </w:hyperlink>
          <w:r w:rsidDel="00000000" w:rsidR="00000000" w:rsidRPr="00000000">
            <w:fldChar w:fldCharType="begin"/>
            <w:instrText xml:space="preserve"> PAGEREF _Toc474995035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440" w:right="0" w:firstLine="0"/>
            <w:contextualSpacing w:val="0"/>
            <w:jc w:val="left"/>
          </w:pPr>
          <w:hyperlink w:anchor="_2p2csry">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Step 2 - Create Services</w:t>
              <w:tab/>
              <w:t xml:space="preserve">13</w:t>
            </w:r>
          </w:hyperlink>
          <w:r w:rsidDel="00000000" w:rsidR="00000000" w:rsidRPr="00000000">
            <w:fldChar w:fldCharType="begin"/>
            <w:instrText xml:space="preserve"> PAGEREF _Toc474995036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440" w:right="0" w:firstLine="0"/>
            <w:contextualSpacing w:val="0"/>
            <w:jc w:val="left"/>
          </w:pPr>
          <w:hyperlink w:anchor="_3o7alnk">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Step 3 - Kount Site Preferences</w:t>
              <w:tab/>
              <w:t xml:space="preserve">14</w:t>
            </w:r>
          </w:hyperlink>
          <w:r w:rsidDel="00000000" w:rsidR="00000000" w:rsidRPr="00000000">
            <w:fldChar w:fldCharType="begin"/>
            <w:instrText xml:space="preserve"> PAGEREF _Toc474995037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440" w:right="0" w:firstLine="0"/>
            <w:contextualSpacing w:val="0"/>
            <w:jc w:val="left"/>
          </w:pPr>
          <w:hyperlink w:anchor="_41mghml">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Step 4 - Assign Cartridge to Site</w:t>
              <w:tab/>
              <w:t xml:space="preserve">17</w:t>
            </w:r>
          </w:hyperlink>
          <w:r w:rsidDel="00000000" w:rsidR="00000000" w:rsidRPr="00000000">
            <w:fldChar w:fldCharType="begin"/>
            <w:instrText xml:space="preserve"> PAGEREF _Toc474995038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440" w:right="0" w:firstLine="0"/>
            <w:contextualSpacing w:val="0"/>
            <w:jc w:val="left"/>
          </w:pPr>
          <w:hyperlink w:anchor="_2grqrue">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Step 5 - Modify Storefront Code (Custom Coding Requirements)</w:t>
            </w:r>
          </w:hyperlink>
          <w:hyperlink w:anchor="_2grqrue">
            <w:r w:rsidDel="00000000" w:rsidR="00000000" w:rsidRPr="00000000">
              <w:rPr>
                <w:rFonts w:ascii="Calibri" w:cs="Calibri" w:eastAsia="Calibri" w:hAnsi="Calibri"/>
                <w:b w:val="0"/>
                <w:i w:val="0"/>
                <w:smallCaps w:val="0"/>
                <w:strike w:val="0"/>
                <w:color w:val="000000"/>
                <w:sz w:val="22"/>
                <w:szCs w:val="22"/>
                <w:u w:val="none"/>
                <w:vertAlign w:val="baseline"/>
                <w:rtl w:val="0"/>
              </w:rPr>
              <w:tab/>
              <w:t xml:space="preserve">17</w:t>
            </w:r>
          </w:hyperlink>
          <w:r w:rsidDel="00000000" w:rsidR="00000000" w:rsidRPr="00000000">
            <w:fldChar w:fldCharType="begin"/>
            <w:instrText xml:space="preserve"> PAGEREF _Toc474995039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440" w:right="0" w:firstLine="0"/>
            <w:contextualSpacing w:val="0"/>
            <w:jc w:val="left"/>
          </w:pPr>
          <w:hyperlink w:anchor="_3fwokq0">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Step 6 -Modify Controllers/Pipelines</w:t>
              <w:tab/>
              <w:t xml:space="preserve">19</w:t>
            </w:r>
          </w:hyperlink>
          <w:r w:rsidDel="00000000" w:rsidR="00000000" w:rsidRPr="00000000">
            <w:fldChar w:fldCharType="begin"/>
            <w:instrText xml:space="preserve"> PAGEREF _Toc474995040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440" w:right="0" w:firstLine="0"/>
            <w:contextualSpacing w:val="0"/>
            <w:jc w:val="left"/>
          </w:pPr>
          <w:hyperlink w:anchor="_19c6y18">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Step 7 - Configure the Event Notification Service (Optional)</w:t>
              <w:tab/>
              <w:t xml:space="preserve">26</w:t>
            </w:r>
          </w:hyperlink>
          <w:r w:rsidDel="00000000" w:rsidR="00000000" w:rsidRPr="00000000">
            <w:fldChar w:fldCharType="begin"/>
            <w:instrText xml:space="preserve"> PAGEREF _Toc474995041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440" w:right="0" w:firstLine="0"/>
            <w:contextualSpacing w:val="0"/>
            <w:jc w:val="left"/>
          </w:pPr>
          <w:hyperlink w:anchor="_nmf14n">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External Interfaces (Communication between Kount and Demandware)</w:t>
              <w:tab/>
              <w:t xml:space="preserve">27</w:t>
            </w:r>
          </w:hyperlink>
          <w:r w:rsidDel="00000000" w:rsidR="00000000" w:rsidRPr="00000000">
            <w:fldChar w:fldCharType="begin"/>
            <w:instrText xml:space="preserve"> PAGEREF _Toc474995042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0" w:right="0" w:firstLine="0"/>
            <w:contextualSpacing w:val="0"/>
            <w:jc w:val="left"/>
          </w:pPr>
          <w:hyperlink w:anchor="_37m2jsg">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User Defined Fields Setup and Configuration</w:t>
              <w:tab/>
              <w:t xml:space="preserve">28</w:t>
            </w:r>
          </w:hyperlink>
          <w:r w:rsidDel="00000000" w:rsidR="00000000" w:rsidRPr="00000000">
            <w:fldChar w:fldCharType="begin"/>
            <w:instrText xml:space="preserve"> PAGEREF _Toc474995043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220" w:right="0" w:firstLine="0"/>
            <w:contextualSpacing w:val="0"/>
            <w:jc w:val="left"/>
          </w:pPr>
          <w:hyperlink w:anchor="_46r0co2">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Configuration of User Defined Fields (UDFs) within Kount</w:t>
              <w:tab/>
              <w:t xml:space="preserve">28</w:t>
            </w:r>
          </w:hyperlink>
          <w:r w:rsidDel="00000000" w:rsidR="00000000" w:rsidRPr="00000000">
            <w:fldChar w:fldCharType="begin"/>
            <w:instrText xml:space="preserve"> PAGEREF _Toc474995044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220" w:right="0" w:firstLine="0"/>
            <w:contextualSpacing w:val="0"/>
            <w:jc w:val="left"/>
          </w:pPr>
          <w:hyperlink w:anchor="_111kx3o">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UDF Settings within Demandware Custom Preferences</w:t>
              <w:tab/>
              <w:t xml:space="preserve">29</w:t>
            </w:r>
          </w:hyperlink>
          <w:r w:rsidDel="00000000" w:rsidR="00000000" w:rsidRPr="00000000">
            <w:fldChar w:fldCharType="begin"/>
            <w:instrText xml:space="preserve"> PAGEREF _Toc474995045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220" w:right="0" w:firstLine="0"/>
            <w:contextualSpacing w:val="0"/>
            <w:jc w:val="left"/>
          </w:pPr>
          <w:hyperlink w:anchor="_206ipza">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Modifying UDF map within Demandware</w:t>
              <w:tab/>
              <w:t xml:space="preserve">29</w:t>
            </w:r>
          </w:hyperlink>
          <w:r w:rsidDel="00000000" w:rsidR="00000000" w:rsidRPr="00000000">
            <w:fldChar w:fldCharType="begin"/>
            <w:instrText xml:space="preserve"> PAGEREF _Toc474995046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0" w:right="0" w:firstLine="0"/>
            <w:contextualSpacing w:val="0"/>
            <w:jc w:val="left"/>
          </w:pPr>
          <w:hyperlink w:anchor="_4k668n3">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Error Logging and Notifications</w:t>
              <w:tab/>
              <w:t xml:space="preserve">31</w:t>
            </w:r>
          </w:hyperlink>
          <w:r w:rsidDel="00000000" w:rsidR="00000000" w:rsidRPr="00000000">
            <w:fldChar w:fldCharType="begin"/>
            <w:instrText xml:space="preserve"> PAGEREF _Toc474995047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0" w:right="0" w:firstLine="0"/>
            <w:contextualSpacing w:val="0"/>
            <w:jc w:val="left"/>
          </w:pPr>
          <w:hyperlink w:anchor="_1egqt2p">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Appendix A: Upgrading/Updating the Link Cartridge</w:t>
              <w:tab/>
              <w:t xml:space="preserve">32</w:t>
            </w:r>
          </w:hyperlink>
          <w:r w:rsidDel="00000000" w:rsidR="00000000" w:rsidRPr="00000000">
            <w:fldChar w:fldCharType="begin"/>
            <w:instrText xml:space="preserve"> PAGEREF _Toc474995048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0" w:right="0" w:firstLine="0"/>
            <w:contextualSpacing w:val="0"/>
            <w:jc w:val="left"/>
          </w:pPr>
          <w:hyperlink w:anchor="_3ygebqi">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Appendix B: Demandware Order Post-Authorization Workflow</w:t>
              <w:tab/>
              <w:t xml:space="preserve">33</w:t>
            </w:r>
          </w:hyperlink>
          <w:r w:rsidDel="00000000" w:rsidR="00000000" w:rsidRPr="00000000">
            <w:fldChar w:fldCharType="begin"/>
            <w:instrText xml:space="preserve"> PAGEREF _Toc474995049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220" w:right="0" w:firstLine="0"/>
            <w:contextualSpacing w:val="0"/>
            <w:jc w:val="left"/>
          </w:pPr>
          <w:hyperlink w:anchor="_2dlolyb">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Review/Escalate</w:t>
              <w:tab/>
              <w:t xml:space="preserve">34</w:t>
            </w:r>
          </w:hyperlink>
          <w:r w:rsidDel="00000000" w:rsidR="00000000" w:rsidRPr="00000000">
            <w:fldChar w:fldCharType="begin"/>
            <w:instrText xml:space="preserve"> PAGEREF _Toc474995050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220" w:right="0" w:firstLine="0"/>
            <w:contextualSpacing w:val="0"/>
            <w:jc w:val="left"/>
          </w:pPr>
          <w:hyperlink w:anchor="_3cqmetx">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Approved</w:t>
              <w:tab/>
              <w:t xml:space="preserve">35</w:t>
            </w:r>
          </w:hyperlink>
          <w:r w:rsidDel="00000000" w:rsidR="00000000" w:rsidRPr="00000000">
            <w:fldChar w:fldCharType="begin"/>
            <w:instrText xml:space="preserve"> PAGEREF _Toc474995051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220" w:right="0" w:firstLine="0"/>
            <w:contextualSpacing w:val="0"/>
            <w:jc w:val="left"/>
          </w:pPr>
          <w:hyperlink w:anchor="_1rvwp1q">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Kount Decline</w:t>
              <w:tab/>
              <w:t xml:space="preserve">36</w:t>
            </w:r>
          </w:hyperlink>
          <w:r w:rsidDel="00000000" w:rsidR="00000000" w:rsidRPr="00000000">
            <w:fldChar w:fldCharType="begin"/>
            <w:instrText xml:space="preserve"> PAGEREF _Toc474995052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0" w:right="0" w:firstLine="0"/>
            <w:contextualSpacing w:val="0"/>
            <w:jc w:val="left"/>
          </w:pPr>
          <w:hyperlink w:anchor="_2r0uhxc">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Appendix C: Test Cases</w:t>
              <w:tab/>
              <w:t xml:space="preserve">37</w:t>
            </w:r>
          </w:hyperlink>
          <w:r w:rsidDel="00000000" w:rsidR="00000000" w:rsidRPr="00000000">
            <w:fldChar w:fldCharType="begin"/>
            <w:instrText xml:space="preserve"> PAGEREF _Toc474995053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220" w:right="0" w:firstLine="0"/>
            <w:contextualSpacing w:val="0"/>
            <w:jc w:val="left"/>
          </w:pPr>
          <w:hyperlink w:anchor="_1664s55">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Verifying the Functionality of the Cartridge: Test Cases</w:t>
              <w:tab/>
              <w:t xml:space="preserve">37</w:t>
            </w:r>
          </w:hyperlink>
          <w:r w:rsidDel="00000000" w:rsidR="00000000" w:rsidRPr="00000000">
            <w:fldChar w:fldCharType="begin"/>
            <w:instrText xml:space="preserve"> PAGEREF _Toc474995054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440" w:right="0" w:firstLine="0"/>
            <w:contextualSpacing w:val="0"/>
            <w:jc w:val="left"/>
          </w:pPr>
          <w:hyperlink w:anchor="_3q5sasy">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Part I. Controllers</w:t>
              <w:tab/>
              <w:t xml:space="preserve">37</w:t>
            </w:r>
          </w:hyperlink>
          <w:r w:rsidDel="00000000" w:rsidR="00000000" w:rsidRPr="00000000">
            <w:fldChar w:fldCharType="begin"/>
            <w:instrText xml:space="preserve"> PAGEREF _Toc474995055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440" w:right="0" w:firstLine="0"/>
            <w:contextualSpacing w:val="0"/>
            <w:jc w:val="left"/>
          </w:pPr>
          <w:hyperlink w:anchor="_25b2l0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Requirements for Test Cases:</w:t>
              <w:tab/>
              <w:t xml:space="preserve">37</w:t>
            </w:r>
          </w:hyperlink>
          <w:r w:rsidDel="00000000" w:rsidR="00000000" w:rsidRPr="00000000">
            <w:fldChar w:fldCharType="begin"/>
            <w:instrText xml:space="preserve"> PAGEREF _Toc474995056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440" w:right="0" w:firstLine="0"/>
            <w:contextualSpacing w:val="0"/>
            <w:jc w:val="left"/>
          </w:pPr>
          <w:hyperlink w:anchor="_kgcv8k">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Part I. Controllers</w:t>
              <w:tab/>
              <w:t xml:space="preserve">37</w:t>
            </w:r>
          </w:hyperlink>
          <w:r w:rsidDel="00000000" w:rsidR="00000000" w:rsidRPr="00000000">
            <w:fldChar w:fldCharType="begin"/>
            <w:instrText xml:space="preserve"> PAGEREF _Toc474995057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440" w:right="0" w:firstLine="0"/>
            <w:contextualSpacing w:val="0"/>
            <w:jc w:val="left"/>
          </w:pPr>
          <w:hyperlink w:anchor="_34g0dwd">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Part 1.1. Controllers(pre authorization)</w:t>
              <w:tab/>
              <w:t xml:space="preserve">38</w:t>
            </w:r>
          </w:hyperlink>
          <w:r w:rsidDel="00000000" w:rsidR="00000000" w:rsidRPr="00000000">
            <w:fldChar w:fldCharType="begin"/>
            <w:instrText xml:space="preserve"> PAGEREF _Toc474995058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440" w:right="0" w:firstLine="0"/>
            <w:contextualSpacing w:val="0"/>
            <w:jc w:val="left"/>
          </w:pPr>
          <w:hyperlink w:anchor="_39kk8xu">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Part 1.2.: Controllers(post authorisation)</w:t>
              <w:tab/>
              <w:t xml:space="preserve">47</w:t>
            </w:r>
          </w:hyperlink>
          <w:r w:rsidDel="00000000" w:rsidR="00000000" w:rsidRPr="00000000">
            <w:fldChar w:fldCharType="begin"/>
            <w:instrText xml:space="preserve"> PAGEREF _Toc474995059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440" w:right="0" w:firstLine="0"/>
            <w:contextualSpacing w:val="0"/>
            <w:jc w:val="left"/>
          </w:pPr>
          <w:hyperlink w:anchor="_3mzq4wv">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Part II. Controllers</w:t>
              <w:tab/>
              <w:t xml:space="preserve">49</w:t>
            </w:r>
          </w:hyperlink>
          <w:r w:rsidDel="00000000" w:rsidR="00000000" w:rsidRPr="00000000">
            <w:fldChar w:fldCharType="begin"/>
            <w:instrText xml:space="preserve"> PAGEREF _Toc474995060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0" w:right="0" w:firstLine="0"/>
            <w:contextualSpacing w:val="0"/>
            <w:jc w:val="left"/>
          </w:pPr>
          <w:hyperlink w:anchor="_1gf8i83">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Appendix D: Manual Integration Steps</w:t>
              <w:tab/>
              <w:t xml:space="preserve">52</w:t>
            </w:r>
          </w:hyperlink>
          <w:r w:rsidDel="00000000" w:rsidR="00000000" w:rsidRPr="00000000">
            <w:fldChar w:fldCharType="begin"/>
            <w:instrText xml:space="preserve"> PAGEREF _Toc474995061 \h </w:instrText>
            <w:fldChar w:fldCharType="separate"/>
          </w:r>
          <w:r w:rsidDel="00000000" w:rsidR="00000000" w:rsidRPr="00000000">
            <w:rPr>
              <w:rtl w:val="0"/>
            </w:rPr>
          </w:r>
          <w:r w:rsidDel="00000000" w:rsidR="00000000" w:rsidRPr="00000000">
            <w:fldChar w:fldCharType="end"/>
          </w:r>
        </w:p>
        <w:p w:rsidR="00000000" w:rsidDel="00000000" w:rsidP="00000000" w:rsidRDefault="00000000" w:rsidRPr="00000000">
          <w:pPr>
            <w:keepNext w:val="0"/>
            <w:keepLines w:val="0"/>
            <w:widowControl w:val="0"/>
            <w:tabs>
              <w:tab w:val="right" w:pos="9736"/>
            </w:tabs>
            <w:spacing w:after="100" w:before="0" w:line="259" w:lineRule="auto"/>
            <w:ind w:left="0" w:right="0" w:firstLine="0"/>
            <w:contextualSpacing w:val="0"/>
            <w:jc w:val="left"/>
          </w:pPr>
          <w:hyperlink w:anchor="_40ew0vw">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Appendix E: Errors Description</w:t>
              <w:tab/>
              <w:t xml:space="preserve">58</w:t>
            </w:r>
          </w:hyperlink>
          <w:r w:rsidDel="00000000" w:rsidR="00000000" w:rsidRPr="00000000">
            <w:fldChar w:fldCharType="begin"/>
            <w:instrText xml:space="preserve"> PAGEREF _Toc474995062 \h </w:instrText>
            <w:fldChar w:fldCharType="separate"/>
          </w:r>
          <w:r w:rsidDel="00000000" w:rsidR="00000000" w:rsidRPr="00000000">
            <w:rPr>
              <w:rtl w:val="0"/>
            </w:rPr>
          </w:r>
          <w:r w:rsidDel="00000000" w:rsidR="00000000" w:rsidRPr="00000000">
            <w:fldChar w:fldCharType="end"/>
          </w:r>
          <w:r w:rsidDel="00000000" w:rsidR="00000000" w:rsidRPr="00000000">
            <w:fldChar w:fldCharType="end"/>
          </w:r>
        </w:p>
      </w:sdtContent>
    </w:sdt>
    <w:p w:rsidR="00000000" w:rsidDel="00000000" w:rsidP="00000000" w:rsidRDefault="00000000" w:rsidRPr="00000000">
      <w:pPr>
        <w:contextualSpacing w:val="0"/>
      </w:pPr>
      <w:hyperlink w:anchor="_Toc474995062">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w:anchor="_Toc474995062">
        <w:r w:rsidDel="00000000" w:rsidR="00000000" w:rsidRPr="00000000">
          <w:rPr>
            <w:rtl w:val="0"/>
          </w:rPr>
        </w:r>
      </w:hyperlink>
    </w:p>
    <w:p w:rsidR="00000000" w:rsidDel="00000000" w:rsidP="00000000" w:rsidRDefault="00000000" w:rsidRPr="00000000">
      <w:pPr>
        <w:pStyle w:val="Heading1"/>
        <w:contextualSpacing w:val="0"/>
      </w:pPr>
      <w:bookmarkStart w:colFirst="0" w:colLast="0" w:name="_30j0zll" w:id="1"/>
      <w:bookmarkEnd w:id="1"/>
      <w:r w:rsidDel="00000000" w:rsidR="00000000" w:rsidRPr="00000000">
        <w:rPr>
          <w:rtl w:val="0"/>
        </w:rPr>
        <w:t xml:space="preserve">Overview</w:t>
      </w:r>
    </w:p>
    <w:p w:rsidR="00000000" w:rsidDel="00000000" w:rsidP="00000000" w:rsidRDefault="00000000" w:rsidRPr="00000000">
      <w:pPr>
        <w:pStyle w:val="Heading2"/>
        <w:contextualSpacing w:val="0"/>
      </w:pPr>
      <w:bookmarkStart w:colFirst="0" w:colLast="0" w:name="_1fob9te" w:id="2"/>
      <w:bookmarkEnd w:id="2"/>
      <w:r w:rsidDel="00000000" w:rsidR="00000000" w:rsidRPr="00000000">
        <w:rPr>
          <w:rtl w:val="0"/>
        </w:rPr>
        <w:t xml:space="preserve">Summary</w:t>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Kount is a leading innovator of solutions for fraud and risk management. Kount's “decision engine” platform is ideal for managing fraud in online/telephone channels that process payments and onboard new customers. Kount is committed to offering an end-to-end, single-source solution focused on speed, simplicity and ease of use...with a no-compromise approach to providing real-time accuracy in results.</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The Kount Demandware cartridge will provide rapid integration for Demandware implementations. The Kount cartridge is a self-contained cartridge that can easily integrate into any project. This cartridge can be configured in the Business Manager and contains all elements necessary to perform a successful best practices implementation of Kount.</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Kount aggregates and evaluates data from three primary sources, the Data Collector (DC), the Risk Inquiry Service (RIS), and the Kount Persona technology. From these three sources Kount provides a risk score and a response based upon merchant administered rules. </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The Data Collector gathers information from a customer’s device by redirecting the device browser momentarily to Kount then back to the merchant. This passive analysis obfuscates Kount’s interaction with the customer and does not affect the customer’s purchasing experience. </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The Risk Inquiry Service evaluates the data provided by the Data Collector and the order-form data submitted to the merchant from the customer to create a fraud score. Merchant specified rules are assessed for each transaction during this evaluation process. </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The Kount Persona is comprised of linked data points across the breadth of Kount merchants which provide behavioral analytics related to a transaction.</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The </w:t>
      </w:r>
      <w:hyperlink w:anchor="_3ygebqi">
        <w:r w:rsidDel="00000000" w:rsidR="00000000" w:rsidRPr="00000000">
          <w:rPr>
            <w:rFonts w:ascii="Calibri" w:cs="Calibri" w:eastAsia="Calibri" w:hAnsi="Calibri"/>
            <w:color w:val="0000ff"/>
            <w:u w:val="single"/>
            <w:rtl w:val="0"/>
          </w:rPr>
          <w:t xml:space="preserve">Demandware Workflow Diagram</w:t>
        </w:r>
      </w:hyperlink>
      <w:r w:rsidDel="00000000" w:rsidR="00000000" w:rsidRPr="00000000">
        <w:rPr>
          <w:rFonts w:ascii="Calibri" w:cs="Calibri" w:eastAsia="Calibri" w:hAnsi="Calibri"/>
          <w:rtl w:val="0"/>
        </w:rPr>
        <w:t xml:space="preserve"> provides an overview of how a transaction flows through Demandware when the Kount Demandware Link Cartridge is enabled. </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The Kount Demandware Link Cartridge is written by a third party development firm, support and point releases are ongoing. If additional Link Cartridges or customizations have been added to your instance of Demandware, conflicts may occur and may result in additional support and/or maintenance fees outside the Kount standard integration.</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3znysh7" w:id="3"/>
      <w:bookmarkEnd w:id="3"/>
      <w:r w:rsidDel="00000000" w:rsidR="00000000" w:rsidRPr="00000000">
        <w:rPr>
          <w:rtl w:val="0"/>
        </w:rPr>
        <w:t xml:space="preserve">Requirements</w:t>
      </w:r>
    </w:p>
    <w:p w:rsidR="00000000" w:rsidDel="00000000" w:rsidP="00000000" w:rsidRDefault="00000000" w:rsidRPr="00000000">
      <w:pPr>
        <w:numPr>
          <w:ilvl w:val="0"/>
          <w:numId w:val="57"/>
        </w:numPr>
        <w:spacing w:after="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All steps from UX Studio Installation &amp; Sandbox Setup Guide (from Demandware) have been completed</w:t>
      </w:r>
    </w:p>
    <w:p w:rsidR="00000000" w:rsidDel="00000000" w:rsidP="00000000" w:rsidRDefault="00000000" w:rsidRPr="00000000">
      <w:pPr>
        <w:numPr>
          <w:ilvl w:val="0"/>
          <w:numId w:val="57"/>
        </w:numPr>
        <w:spacing w:after="0" w:before="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A Demandware Development Resource: The Integration and installation process includes deployment of a generic cartridge and modification of storefront code &amp; controllers.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bookmarkStart w:colFirst="0" w:colLast="0" w:name="_2et92p0" w:id="4"/>
      <w:bookmarkEnd w:id="4"/>
      <w:r w:rsidDel="00000000" w:rsidR="00000000" w:rsidRPr="00000000">
        <w:rPr>
          <w:rtl w:val="0"/>
        </w:rPr>
      </w:r>
    </w:p>
    <w:p w:rsidR="00000000" w:rsidDel="00000000" w:rsidP="00000000" w:rsidRDefault="00000000" w:rsidRPr="00000000">
      <w:pPr>
        <w:pStyle w:val="Heading2"/>
        <w:contextualSpacing w:val="0"/>
      </w:pPr>
      <w:bookmarkStart w:colFirst="0" w:colLast="0" w:name="_tyjcwt" w:id="5"/>
      <w:bookmarkEnd w:id="5"/>
      <w:r w:rsidDel="00000000" w:rsidR="00000000" w:rsidRPr="00000000">
        <w:rPr>
          <w:rtl w:val="0"/>
        </w:rPr>
        <w:t xml:space="preserve">Functional Overview</w:t>
      </w:r>
    </w:p>
    <w:p w:rsidR="00000000" w:rsidDel="00000000" w:rsidP="00000000" w:rsidRDefault="00000000" w:rsidRPr="00000000">
      <w:pPr>
        <w:spacing w:line="240" w:lineRule="auto"/>
        <w:contextualSpacing w:val="0"/>
        <w:jc w:val="both"/>
      </w:pPr>
      <w:r w:rsidDel="00000000" w:rsidR="00000000" w:rsidRPr="00000000">
        <w:rPr>
          <w:rFonts w:ascii="Calibri" w:cs="Calibri" w:eastAsia="Calibri" w:hAnsi="Calibri"/>
          <w:color w:val="333333"/>
          <w:highlight w:val="white"/>
          <w:rtl w:val="0"/>
        </w:rPr>
        <w:t xml:space="preserve">Kount Link Cartridge includes:</w:t>
      </w:r>
      <w:r w:rsidDel="00000000" w:rsidR="00000000" w:rsidRPr="00000000">
        <w:rPr>
          <w:rtl w:val="0"/>
        </w:rPr>
      </w:r>
    </w:p>
    <w:p w:rsidR="00000000" w:rsidDel="00000000" w:rsidP="00000000" w:rsidRDefault="00000000" w:rsidRPr="00000000">
      <w:pPr>
        <w:numPr>
          <w:ilvl w:val="0"/>
          <w:numId w:val="12"/>
        </w:numPr>
        <w:spacing w:after="0" w:before="0" w:line="240" w:lineRule="auto"/>
        <w:ind w:left="720" w:hanging="360"/>
        <w:contextualSpacing w:val="1"/>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RIS (</w:t>
      </w:r>
      <w:r w:rsidDel="00000000" w:rsidR="00000000" w:rsidRPr="00000000">
        <w:rPr>
          <w:rFonts w:ascii="Calibri" w:cs="Calibri" w:eastAsia="Calibri" w:hAnsi="Calibri"/>
          <w:rtl w:val="0"/>
        </w:rPr>
        <w:t xml:space="preserve">Risk Inquiry System</w:t>
      </w:r>
      <w:r w:rsidDel="00000000" w:rsidR="00000000" w:rsidRPr="00000000">
        <w:rPr>
          <w:rFonts w:ascii="Calibri" w:cs="Calibri" w:eastAsia="Calibri" w:hAnsi="Calibri"/>
          <w:color w:val="333333"/>
          <w:highlight w:val="white"/>
          <w:rtl w:val="0"/>
        </w:rPr>
        <w:t xml:space="preserve">) HTTPS Post</w:t>
      </w:r>
    </w:p>
    <w:p w:rsidR="00000000" w:rsidDel="00000000" w:rsidP="00000000" w:rsidRDefault="00000000" w:rsidRPr="00000000">
      <w:pPr>
        <w:numPr>
          <w:ilvl w:val="0"/>
          <w:numId w:val="12"/>
        </w:numPr>
        <w:spacing w:after="0" w:before="0" w:line="240" w:lineRule="auto"/>
        <w:ind w:left="720" w:hanging="360"/>
        <w:contextualSpacing w:val="1"/>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Device Data Collector implementation within checkout process</w:t>
      </w:r>
    </w:p>
    <w:p w:rsidR="00000000" w:rsidDel="00000000" w:rsidP="00000000" w:rsidRDefault="00000000" w:rsidRPr="00000000">
      <w:pPr>
        <w:numPr>
          <w:ilvl w:val="0"/>
          <w:numId w:val="12"/>
        </w:numPr>
        <w:spacing w:after="0" w:before="0" w:line="240" w:lineRule="auto"/>
        <w:ind w:left="720" w:hanging="360"/>
        <w:contextualSpacing w:val="1"/>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Supported payment types:</w:t>
      </w:r>
    </w:p>
    <w:p w:rsidR="00000000" w:rsidDel="00000000" w:rsidP="00000000" w:rsidRDefault="00000000" w:rsidRPr="00000000">
      <w:pPr>
        <w:numPr>
          <w:ilvl w:val="1"/>
          <w:numId w:val="12"/>
        </w:numPr>
        <w:spacing w:after="0" w:before="0" w:line="240" w:lineRule="auto"/>
        <w:ind w:left="1440" w:hanging="360"/>
        <w:contextualSpacing w:val="1"/>
        <w:jc w:val="both"/>
        <w:rPr>
          <w:rFonts w:ascii="Calibri" w:cs="Calibri" w:eastAsia="Calibri" w:hAnsi="Calibri"/>
        </w:rPr>
      </w:pPr>
      <w:r w:rsidDel="00000000" w:rsidR="00000000" w:rsidRPr="00000000">
        <w:rPr>
          <w:rFonts w:ascii="Calibri" w:cs="Calibri" w:eastAsia="Calibri" w:hAnsi="Calibri"/>
          <w:i w:val="1"/>
          <w:rtl w:val="0"/>
        </w:rPr>
        <w:t xml:space="preserve">Credit card type</w:t>
      </w:r>
      <w:r w:rsidDel="00000000" w:rsidR="00000000" w:rsidRPr="00000000">
        <w:rPr>
          <w:rtl w:val="0"/>
        </w:rPr>
      </w:r>
    </w:p>
    <w:p w:rsidR="00000000" w:rsidDel="00000000" w:rsidP="00000000" w:rsidRDefault="00000000" w:rsidRPr="00000000">
      <w:pPr>
        <w:numPr>
          <w:ilvl w:val="1"/>
          <w:numId w:val="12"/>
        </w:numPr>
        <w:spacing w:after="0" w:before="0" w:line="240" w:lineRule="auto"/>
        <w:ind w:left="1440" w:hanging="360"/>
        <w:contextualSpacing w:val="1"/>
        <w:jc w:val="both"/>
        <w:rPr>
          <w:rFonts w:ascii="Calibri" w:cs="Calibri" w:eastAsia="Calibri" w:hAnsi="Calibri"/>
        </w:rPr>
      </w:pPr>
      <w:r w:rsidDel="00000000" w:rsidR="00000000" w:rsidRPr="00000000">
        <w:rPr>
          <w:rFonts w:ascii="Calibri" w:cs="Calibri" w:eastAsia="Calibri" w:hAnsi="Calibri"/>
          <w:i w:val="1"/>
          <w:rtl w:val="0"/>
        </w:rPr>
        <w:t xml:space="preserve">PayPal</w:t>
      </w:r>
      <w:r w:rsidDel="00000000" w:rsidR="00000000" w:rsidRPr="00000000">
        <w:rPr>
          <w:rtl w:val="0"/>
        </w:rPr>
      </w:r>
    </w:p>
    <w:p w:rsidR="00000000" w:rsidDel="00000000" w:rsidP="00000000" w:rsidRDefault="00000000" w:rsidRPr="00000000">
      <w:pPr>
        <w:numPr>
          <w:ilvl w:val="1"/>
          <w:numId w:val="12"/>
        </w:numPr>
        <w:spacing w:after="0" w:before="0" w:line="240" w:lineRule="auto"/>
        <w:ind w:left="1440" w:hanging="360"/>
        <w:contextualSpacing w:val="1"/>
        <w:jc w:val="both"/>
        <w:rPr>
          <w:rFonts w:ascii="Calibri" w:cs="Calibri" w:eastAsia="Calibri" w:hAnsi="Calibri"/>
        </w:rPr>
      </w:pPr>
      <w:r w:rsidDel="00000000" w:rsidR="00000000" w:rsidRPr="00000000">
        <w:rPr>
          <w:rFonts w:ascii="Calibri" w:cs="Calibri" w:eastAsia="Calibri" w:hAnsi="Calibri"/>
          <w:i w:val="1"/>
          <w:rtl w:val="0"/>
        </w:rPr>
        <w:t xml:space="preserve">Gift Certificate</w:t>
      </w:r>
      <w:r w:rsidDel="00000000" w:rsidR="00000000" w:rsidRPr="00000000">
        <w:rPr>
          <w:rtl w:val="0"/>
        </w:rPr>
      </w:r>
    </w:p>
    <w:p w:rsidR="00000000" w:rsidDel="00000000" w:rsidP="00000000" w:rsidRDefault="00000000" w:rsidRPr="00000000">
      <w:pPr>
        <w:numPr>
          <w:ilvl w:val="0"/>
          <w:numId w:val="12"/>
        </w:numPr>
        <w:spacing w:after="0" w:before="0" w:line="240" w:lineRule="auto"/>
        <w:ind w:left="720" w:hanging="360"/>
        <w:contextualSpacing w:val="1"/>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ENS (Event Notification System) update to Demandware instance</w:t>
      </w:r>
    </w:p>
    <w:p w:rsidR="00000000" w:rsidDel="00000000" w:rsidP="00000000" w:rsidRDefault="00000000" w:rsidRPr="00000000">
      <w:pPr>
        <w:numPr>
          <w:ilvl w:val="0"/>
          <w:numId w:val="12"/>
        </w:numPr>
        <w:spacing w:after="0" w:before="0" w:line="240" w:lineRule="auto"/>
        <w:ind w:left="720" w:hanging="360"/>
        <w:contextualSpacing w:val="1"/>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UDF (User Defined Field) Support</w:t>
      </w:r>
    </w:p>
    <w:p w:rsidR="00000000" w:rsidDel="00000000" w:rsidP="00000000" w:rsidRDefault="00000000" w:rsidRPr="00000000">
      <w:pPr>
        <w:numPr>
          <w:ilvl w:val="0"/>
          <w:numId w:val="12"/>
        </w:numPr>
        <w:spacing w:after="0" w:before="0" w:line="240" w:lineRule="auto"/>
        <w:ind w:left="720" w:hanging="360"/>
        <w:contextualSpacing w:val="1"/>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Device Data Exclusion Array (Support for Phone Orders)</w:t>
      </w:r>
    </w:p>
    <w:p w:rsidR="00000000" w:rsidDel="00000000" w:rsidP="00000000" w:rsidRDefault="00000000" w:rsidRPr="00000000">
      <w:pPr>
        <w:numPr>
          <w:ilvl w:val="0"/>
          <w:numId w:val="12"/>
        </w:numPr>
        <w:spacing w:after="0" w:before="0" w:line="240" w:lineRule="auto"/>
        <w:ind w:left="720" w:hanging="360"/>
        <w:contextualSpacing w:val="1"/>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Multiple Websites</w:t>
      </w:r>
    </w:p>
    <w:p w:rsidR="00000000" w:rsidDel="00000000" w:rsidP="00000000" w:rsidRDefault="00000000" w:rsidRPr="00000000">
      <w:pPr>
        <w:numPr>
          <w:ilvl w:val="0"/>
          <w:numId w:val="12"/>
        </w:numPr>
        <w:spacing w:after="0" w:before="0" w:line="240" w:lineRule="auto"/>
        <w:ind w:left="720" w:hanging="360"/>
        <w:contextualSpacing w:val="1"/>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Email Notifications for Errors, ENS and Risk Change Events</w:t>
      </w:r>
    </w:p>
    <w:p w:rsidR="00000000" w:rsidDel="00000000" w:rsidP="00000000" w:rsidRDefault="00000000" w:rsidRPr="00000000">
      <w:pPr>
        <w:numPr>
          <w:ilvl w:val="0"/>
          <w:numId w:val="12"/>
        </w:numPr>
        <w:spacing w:after="0" w:before="0" w:line="240" w:lineRule="auto"/>
        <w:ind w:left="720" w:hanging="360"/>
        <w:contextualSpacing w:val="1"/>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API/RIS Key (in lieu of older Certificate/Key configuration)</w:t>
      </w:r>
    </w:p>
    <w:p w:rsidR="00000000" w:rsidDel="00000000" w:rsidP="00000000" w:rsidRDefault="00000000" w:rsidRPr="00000000">
      <w:pPr>
        <w:spacing w:after="200" w:lineRule="auto"/>
        <w:contextualSpacing w:val="0"/>
      </w:pPr>
      <w:bookmarkStart w:colFirst="0" w:colLast="0" w:name="_3dy6vkm" w:id="6"/>
      <w:bookmarkEnd w:id="6"/>
      <w:r w:rsidDel="00000000" w:rsidR="00000000" w:rsidRPr="00000000">
        <w:rPr>
          <w:rtl w:val="0"/>
        </w:rPr>
      </w:r>
    </w:p>
    <w:p w:rsidR="00000000" w:rsidDel="00000000" w:rsidP="00000000" w:rsidRDefault="00000000" w:rsidRPr="00000000">
      <w:pPr>
        <w:pStyle w:val="Heading2"/>
        <w:contextualSpacing w:val="0"/>
      </w:pPr>
      <w:bookmarkStart w:colFirst="0" w:colLast="0" w:name="_1t3h5sf" w:id="7"/>
      <w:bookmarkEnd w:id="7"/>
      <w:r w:rsidDel="00000000" w:rsidR="00000000" w:rsidRPr="00000000">
        <w:rPr>
          <w:rtl w:val="0"/>
        </w:rPr>
        <w:t xml:space="preserve">Limitations / Constraints</w:t>
      </w:r>
    </w:p>
    <w:p w:rsidR="00000000" w:rsidDel="00000000" w:rsidP="00000000" w:rsidRDefault="00000000" w:rsidRPr="00000000">
      <w:pPr>
        <w:numPr>
          <w:ilvl w:val="0"/>
          <w:numId w:val="37"/>
        </w:numPr>
        <w:spacing w:after="0" w:line="240" w:lineRule="auto"/>
        <w:ind w:left="720" w:hanging="360"/>
        <w:contextualSpacing w:val="1"/>
        <w:jc w:val="both"/>
        <w:rPr/>
      </w:pPr>
      <w:r w:rsidDel="00000000" w:rsidR="00000000" w:rsidRPr="00000000">
        <w:rPr>
          <w:rFonts w:ascii="Calibri" w:cs="Calibri" w:eastAsia="Calibri" w:hAnsi="Calibri"/>
          <w:rtl w:val="0"/>
        </w:rPr>
        <w:t xml:space="preserve">No AVS or CVV information has been passed</w:t>
      </w:r>
      <w:r w:rsidDel="00000000" w:rsidR="00000000" w:rsidRPr="00000000">
        <w:rPr>
          <w:rtl w:val="0"/>
        </w:rPr>
      </w:r>
    </w:p>
    <w:p w:rsidR="00000000" w:rsidDel="00000000" w:rsidP="00000000" w:rsidRDefault="00000000" w:rsidRPr="00000000">
      <w:pPr>
        <w:numPr>
          <w:ilvl w:val="0"/>
          <w:numId w:val="37"/>
        </w:numPr>
        <w:spacing w:after="0" w:before="0" w:line="240" w:lineRule="auto"/>
        <w:ind w:left="720" w:hanging="360"/>
        <w:contextualSpacing w:val="1"/>
        <w:jc w:val="both"/>
        <w:rPr/>
      </w:pPr>
      <w:r w:rsidDel="00000000" w:rsidR="00000000" w:rsidRPr="00000000">
        <w:rPr>
          <w:rFonts w:ascii="Calibri" w:cs="Calibri" w:eastAsia="Calibri" w:hAnsi="Calibri"/>
          <w:rtl w:val="0"/>
        </w:rPr>
        <w:t xml:space="preserve">Only listed payment methods will be sent to Kount</w:t>
      </w:r>
      <w:r w:rsidDel="00000000" w:rsidR="00000000" w:rsidRPr="00000000">
        <w:rPr>
          <w:rtl w:val="0"/>
        </w:rPr>
      </w:r>
    </w:p>
    <w:p w:rsidR="00000000" w:rsidDel="00000000" w:rsidP="00000000" w:rsidRDefault="00000000" w:rsidRPr="00000000">
      <w:pPr>
        <w:numPr>
          <w:ilvl w:val="0"/>
          <w:numId w:val="37"/>
        </w:numPr>
        <w:spacing w:after="0" w:before="0" w:line="240" w:lineRule="auto"/>
        <w:ind w:left="720" w:hanging="360"/>
        <w:contextualSpacing w:val="1"/>
        <w:jc w:val="both"/>
        <w:rPr/>
      </w:pPr>
      <w:r w:rsidDel="00000000" w:rsidR="00000000" w:rsidRPr="00000000">
        <w:rPr>
          <w:rFonts w:ascii="Calibri" w:cs="Calibri" w:eastAsia="Calibri" w:hAnsi="Calibri"/>
          <w:rtl w:val="0"/>
        </w:rPr>
        <w:t xml:space="preserve">Only Post Authorization configuration</w:t>
      </w:r>
      <w:r w:rsidDel="00000000" w:rsidR="00000000" w:rsidRPr="00000000">
        <w:rPr>
          <w:rtl w:val="0"/>
        </w:rPr>
      </w:r>
    </w:p>
    <w:p w:rsidR="00000000" w:rsidDel="00000000" w:rsidP="00000000" w:rsidRDefault="00000000" w:rsidRPr="00000000">
      <w:pPr>
        <w:spacing w:after="200" w:lineRule="auto"/>
        <w:contextualSpacing w:val="0"/>
      </w:pPr>
      <w:bookmarkStart w:colFirst="0" w:colLast="0" w:name="_4d34og8" w:id="8"/>
      <w:bookmarkEnd w:id="8"/>
      <w:r w:rsidDel="00000000" w:rsidR="00000000" w:rsidRPr="00000000">
        <w:rPr>
          <w:rtl w:val="0"/>
        </w:rPr>
      </w:r>
    </w:p>
    <w:p w:rsidR="00000000" w:rsidDel="00000000" w:rsidP="00000000" w:rsidRDefault="00000000" w:rsidRPr="00000000">
      <w:pPr>
        <w:pStyle w:val="Heading2"/>
        <w:contextualSpacing w:val="0"/>
      </w:pPr>
      <w:bookmarkStart w:colFirst="0" w:colLast="0" w:name="_2s8eyo1" w:id="9"/>
      <w:bookmarkEnd w:id="9"/>
      <w:r w:rsidDel="00000000" w:rsidR="00000000" w:rsidRPr="00000000">
        <w:rPr>
          <w:rtl w:val="0"/>
        </w:rPr>
        <w:t xml:space="preserve">Compatibility</w:t>
      </w:r>
    </w:p>
    <w:p w:rsidR="00000000" w:rsidDel="00000000" w:rsidP="00000000" w:rsidRDefault="00000000" w:rsidRPr="00000000">
      <w:pPr>
        <w:spacing w:after="200" w:lineRule="auto"/>
        <w:contextualSpacing w:val="0"/>
        <w:jc w:val="both"/>
      </w:pPr>
      <w:r w:rsidDel="00000000" w:rsidR="00000000" w:rsidRPr="00000000">
        <w:rPr>
          <w:rFonts w:ascii="Calibri" w:cs="Calibri" w:eastAsia="Calibri" w:hAnsi="Calibri"/>
          <w:rtl w:val="0"/>
        </w:rPr>
        <w:t xml:space="preserve">Cartridge designed for Demandware API version 16.9 and Kount version 0630. (A previous version of the Kount Link Cartridge can be obtained for 15.9 version of Demandware if needed.)</w:t>
      </w:r>
      <w:r w:rsidDel="00000000" w:rsidR="00000000" w:rsidRPr="00000000">
        <w:rPr>
          <w:rtl w:val="0"/>
        </w:rPr>
      </w:r>
    </w:p>
    <w:p w:rsidR="00000000" w:rsidDel="00000000" w:rsidP="00000000" w:rsidRDefault="00000000" w:rsidRPr="00000000">
      <w:pPr>
        <w:spacing w:after="200" w:lineRule="auto"/>
        <w:contextualSpacing w:val="0"/>
        <w:jc w:val="both"/>
      </w:pPr>
      <w:bookmarkStart w:colFirst="0" w:colLast="0" w:name="_17dp8vu" w:id="10"/>
      <w:bookmarkEnd w:id="10"/>
      <w:r w:rsidDel="00000000" w:rsidR="00000000" w:rsidRPr="00000000">
        <w:rPr>
          <w:rtl w:val="0"/>
        </w:rPr>
      </w:r>
    </w:p>
    <w:p w:rsidR="00000000" w:rsidDel="00000000" w:rsidP="00000000" w:rsidRDefault="00000000" w:rsidRPr="00000000">
      <w:pPr>
        <w:pStyle w:val="Heading2"/>
        <w:contextualSpacing w:val="0"/>
      </w:pPr>
      <w:bookmarkStart w:colFirst="0" w:colLast="0" w:name="_3rdcrjn" w:id="11"/>
      <w:bookmarkEnd w:id="11"/>
      <w:r w:rsidDel="00000000" w:rsidR="00000000" w:rsidRPr="00000000">
        <w:rPr>
          <w:rtl w:val="0"/>
        </w:rPr>
        <w:t xml:space="preserve">Privacy, Payment</w:t>
      </w:r>
    </w:p>
    <w:p w:rsidR="00000000" w:rsidDel="00000000" w:rsidP="00000000" w:rsidRDefault="00000000" w:rsidRPr="00000000">
      <w:pPr>
        <w:spacing w:after="200" w:lineRule="auto"/>
        <w:contextualSpacing w:val="0"/>
        <w:jc w:val="both"/>
      </w:pPr>
      <w:r w:rsidDel="00000000" w:rsidR="00000000" w:rsidRPr="00000000">
        <w:rPr>
          <w:rFonts w:ascii="Calibri" w:cs="Calibri" w:eastAsia="Calibri" w:hAnsi="Calibri"/>
          <w:rtl w:val="0"/>
        </w:rPr>
        <w:t xml:space="preserve">Kount supports different payment types and depends on chosen by the customer payment type (payment tokens are required). If chosen payment method not supported by Kount, then a value of NONE should be passed.</w:t>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Fonts w:ascii="Calibri" w:cs="Calibri" w:eastAsia="Calibri" w:hAnsi="Calibri"/>
          <w:i w:val="1"/>
          <w:rtl w:val="0"/>
        </w:rPr>
        <w:t xml:space="preserve">The integration uses customer profile data, and transfers it to Kount. Hashed credit card data is sent to Kount system. The following credit card data is sent: </w:t>
      </w:r>
      <w:r w:rsidDel="00000000" w:rsidR="00000000" w:rsidRPr="00000000">
        <w:rPr>
          <w:rtl w:val="0"/>
        </w:rPr>
      </w:r>
    </w:p>
    <w:p w:rsidR="00000000" w:rsidDel="00000000" w:rsidP="00000000" w:rsidRDefault="00000000" w:rsidRPr="00000000">
      <w:pPr>
        <w:numPr>
          <w:ilvl w:val="0"/>
          <w:numId w:val="51"/>
        </w:numPr>
        <w:spacing w:after="0" w:before="0" w:line="240" w:lineRule="auto"/>
        <w:ind w:left="720" w:hanging="360"/>
        <w:contextualSpacing w:val="1"/>
        <w:jc w:val="both"/>
        <w:rPr/>
      </w:pPr>
      <w:r w:rsidDel="00000000" w:rsidR="00000000" w:rsidRPr="00000000">
        <w:rPr>
          <w:rFonts w:ascii="Calibri" w:cs="Calibri" w:eastAsia="Calibri" w:hAnsi="Calibri"/>
          <w:i w:val="1"/>
          <w:rtl w:val="0"/>
        </w:rPr>
        <w:t xml:space="preserve">Hashed Credit Card Number (using KHASH - Salted Irreversible Hash; PCI Level 1 Compliant)</w:t>
      </w:r>
      <w:r w:rsidDel="00000000" w:rsidR="00000000" w:rsidRPr="00000000">
        <w:rPr>
          <w:rtl w:val="0"/>
        </w:rPr>
      </w:r>
    </w:p>
    <w:p w:rsidR="00000000" w:rsidDel="00000000" w:rsidP="00000000" w:rsidRDefault="00000000" w:rsidRPr="00000000">
      <w:pPr>
        <w:numPr>
          <w:ilvl w:val="0"/>
          <w:numId w:val="51"/>
        </w:numPr>
        <w:spacing w:after="0" w:before="0" w:line="240" w:lineRule="auto"/>
        <w:ind w:left="720" w:hanging="360"/>
        <w:contextualSpacing w:val="1"/>
        <w:jc w:val="both"/>
        <w:rPr/>
      </w:pPr>
      <w:r w:rsidDel="00000000" w:rsidR="00000000" w:rsidRPr="00000000">
        <w:rPr>
          <w:rFonts w:ascii="Calibri" w:cs="Calibri" w:eastAsia="Calibri" w:hAnsi="Calibri"/>
          <w:i w:val="1"/>
          <w:rtl w:val="0"/>
        </w:rPr>
        <w:t xml:space="preserve">Customer Name on Order</w:t>
      </w:r>
      <w:r w:rsidDel="00000000" w:rsidR="00000000" w:rsidRPr="00000000">
        <w:rPr>
          <w:rtl w:val="0"/>
        </w:rPr>
      </w:r>
    </w:p>
    <w:p w:rsidR="00000000" w:rsidDel="00000000" w:rsidP="00000000" w:rsidRDefault="00000000" w:rsidRPr="00000000">
      <w:pPr>
        <w:numPr>
          <w:ilvl w:val="0"/>
          <w:numId w:val="51"/>
        </w:numPr>
        <w:spacing w:after="0" w:before="0" w:line="240" w:lineRule="auto"/>
        <w:ind w:left="720" w:hanging="360"/>
        <w:contextualSpacing w:val="1"/>
        <w:jc w:val="both"/>
        <w:rPr/>
      </w:pPr>
      <w:r w:rsidDel="00000000" w:rsidR="00000000" w:rsidRPr="00000000">
        <w:rPr>
          <w:rFonts w:ascii="Calibri" w:cs="Calibri" w:eastAsia="Calibri" w:hAnsi="Calibri"/>
          <w:i w:val="1"/>
          <w:rtl w:val="0"/>
        </w:rPr>
        <w:t xml:space="preserve">Credit Card Type</w:t>
      </w:r>
      <w:r w:rsidDel="00000000" w:rsidR="00000000" w:rsidRPr="00000000">
        <w:rPr>
          <w:rtl w:val="0"/>
        </w:rPr>
      </w:r>
    </w:p>
    <w:p w:rsidR="00000000" w:rsidDel="00000000" w:rsidP="00000000" w:rsidRDefault="00000000" w:rsidRPr="00000000">
      <w:pPr>
        <w:spacing w:line="240" w:lineRule="auto"/>
        <w:contextualSpacing w:val="0"/>
        <w:jc w:val="both"/>
      </w:pPr>
      <w:bookmarkStart w:colFirst="0" w:colLast="0" w:name="_26in1rg" w:id="12"/>
      <w:bookmarkEnd w:id="12"/>
      <w:r w:rsidDel="00000000" w:rsidR="00000000" w:rsidRPr="00000000">
        <w:rPr>
          <w:rtl w:val="0"/>
        </w:rPr>
      </w:r>
    </w:p>
    <w:p w:rsidR="00000000" w:rsidDel="00000000" w:rsidP="00000000" w:rsidRDefault="00000000" w:rsidRPr="00000000">
      <w:pPr>
        <w:pStyle w:val="Heading1"/>
        <w:contextualSpacing w:val="0"/>
      </w:pPr>
      <w:bookmarkStart w:colFirst="0" w:colLast="0" w:name="_lnxbz9" w:id="13"/>
      <w:bookmarkEnd w:id="13"/>
      <w:r w:rsidDel="00000000" w:rsidR="00000000" w:rsidRPr="00000000">
        <w:rPr>
          <w:rtl w:val="0"/>
        </w:rPr>
        <w:t xml:space="preserve">Kount Environments </w:t>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Kount has separate environments for testing and production. The initial integration will first take place in the Kount TEST environment. Boarding documents containing the information for the TEST environment are contained in the “Welcome Email” provided to a merchant when they begin the boarding process with Kount.</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The test environment is </w:t>
      </w:r>
      <w:r w:rsidDel="00000000" w:rsidR="00000000" w:rsidRPr="00000000">
        <w:rPr>
          <w:rFonts w:ascii="Calibri" w:cs="Calibri" w:eastAsia="Calibri" w:hAnsi="Calibri"/>
          <w:b w:val="1"/>
          <w:rtl w:val="0"/>
        </w:rPr>
        <w:t xml:space="preserve">not </w:t>
      </w:r>
      <w:r w:rsidDel="00000000" w:rsidR="00000000" w:rsidRPr="00000000">
        <w:rPr>
          <w:rFonts w:ascii="Calibri" w:cs="Calibri" w:eastAsia="Calibri" w:hAnsi="Calibri"/>
          <w:rtl w:val="0"/>
        </w:rPr>
        <w:t xml:space="preserve">engineered to support load testing; it is designed primarily to verify connectivity and proper data submission. Many features such as order linking, scoring, device location, and persona related information are disabled or limited in the test environment. </w:t>
      </w:r>
      <w:r w:rsidDel="00000000" w:rsidR="00000000" w:rsidRPr="00000000">
        <w:rPr>
          <w:rtl w:val="0"/>
        </w:rPr>
      </w:r>
    </w:p>
    <w:p w:rsidR="00000000" w:rsidDel="00000000" w:rsidP="00000000" w:rsidRDefault="00000000" w:rsidRPr="00000000">
      <w:pPr>
        <w:numPr>
          <w:ilvl w:val="0"/>
          <w:numId w:val="4"/>
        </w:numPr>
        <w:spacing w:after="0" w:before="0" w:lineRule="auto"/>
        <w:ind w:left="720" w:hanging="360"/>
        <w:contextualSpacing w:val="1"/>
        <w:rPr/>
      </w:pPr>
      <w:r w:rsidDel="00000000" w:rsidR="00000000" w:rsidRPr="00000000">
        <w:rPr>
          <w:rFonts w:ascii="Calibri" w:cs="Calibri" w:eastAsia="Calibri" w:hAnsi="Calibri"/>
          <w:rtl w:val="0"/>
        </w:rPr>
        <w:t xml:space="preserve">Test credit cards can be passed into the test environment but will fail in the production environment. </w:t>
      </w:r>
      <w:r w:rsidDel="00000000" w:rsidR="00000000" w:rsidRPr="00000000">
        <w:rPr>
          <w:rtl w:val="0"/>
        </w:rPr>
      </w:r>
    </w:p>
    <w:p w:rsidR="00000000" w:rsidDel="00000000" w:rsidP="00000000" w:rsidRDefault="00000000" w:rsidRPr="00000000">
      <w:pPr>
        <w:numPr>
          <w:ilvl w:val="0"/>
          <w:numId w:val="4"/>
        </w:numPr>
        <w:spacing w:after="0" w:before="0" w:lineRule="auto"/>
        <w:ind w:left="720" w:hanging="360"/>
        <w:contextualSpacing w:val="1"/>
        <w:rPr/>
      </w:pPr>
      <w:bookmarkStart w:colFirst="0" w:colLast="0" w:name="35nkun2" w:id="14"/>
      <w:bookmarkEnd w:id="14"/>
      <w:r w:rsidDel="00000000" w:rsidR="00000000" w:rsidRPr="00000000">
        <w:rPr>
          <w:rFonts w:ascii="Calibri" w:cs="Calibri" w:eastAsia="Calibri" w:hAnsi="Calibri"/>
          <w:rtl w:val="0"/>
        </w:rPr>
        <w:t xml:space="preserve">Port 443/HTTPS is required for submission and receipt of data in both the test and production environments. </w:t>
      </w:r>
      <w:r w:rsidDel="00000000" w:rsidR="00000000" w:rsidRPr="00000000">
        <w:rPr>
          <w:rtl w:val="0"/>
        </w:rPr>
      </w:r>
    </w:p>
    <w:p w:rsidR="00000000" w:rsidDel="00000000" w:rsidP="00000000" w:rsidRDefault="00000000" w:rsidRPr="00000000">
      <w:pPr>
        <w:numPr>
          <w:ilvl w:val="0"/>
          <w:numId w:val="4"/>
        </w:numPr>
        <w:spacing w:after="0" w:before="0" w:lineRule="auto"/>
        <w:ind w:left="720" w:hanging="360"/>
        <w:contextualSpacing w:val="1"/>
        <w:rPr/>
      </w:pPr>
      <w:r w:rsidDel="00000000" w:rsidR="00000000" w:rsidRPr="00000000">
        <w:rPr>
          <w:rFonts w:ascii="Calibri" w:cs="Calibri" w:eastAsia="Calibri" w:hAnsi="Calibri"/>
          <w:color w:val="0000ff"/>
          <w:u w:val="single"/>
          <w:rtl w:val="0"/>
        </w:rPr>
        <w:t xml:space="preserve">API Keys</w:t>
      </w:r>
      <w:r w:rsidDel="00000000" w:rsidR="00000000" w:rsidRPr="00000000">
        <w:rPr>
          <w:rFonts w:ascii="Calibri" w:cs="Calibri" w:eastAsia="Calibri" w:hAnsi="Calibri"/>
          <w:rtl w:val="0"/>
        </w:rPr>
        <w:t xml:space="preserve"> are required to authenticate to Kount. Each environment requires a separate API key.</w:t>
      </w:r>
      <w:r w:rsidDel="00000000" w:rsidR="00000000" w:rsidRPr="00000000">
        <w:rPr>
          <w:rtl w:val="0"/>
        </w:rPr>
      </w:r>
    </w:p>
    <w:p w:rsidR="00000000" w:rsidDel="00000000" w:rsidP="00000000" w:rsidRDefault="00000000" w:rsidRPr="00000000">
      <w:pPr>
        <w:numPr>
          <w:ilvl w:val="1"/>
          <w:numId w:val="4"/>
        </w:numPr>
        <w:spacing w:after="0" w:before="0" w:lineRule="auto"/>
        <w:ind w:left="1440" w:hanging="360"/>
        <w:contextualSpacing w:val="1"/>
        <w:rPr/>
      </w:pPr>
      <w:r w:rsidDel="00000000" w:rsidR="00000000" w:rsidRPr="00000000">
        <w:rPr>
          <w:rFonts w:ascii="Calibri" w:cs="Calibri" w:eastAsia="Calibri" w:hAnsi="Calibri"/>
          <w:rtl w:val="0"/>
        </w:rPr>
        <w:t xml:space="preserve">API keys are created within the AWC (Agent Web Console). After logging in, browse to the </w:t>
      </w:r>
      <w:r w:rsidDel="00000000" w:rsidR="00000000" w:rsidRPr="00000000">
        <w:rPr>
          <w:rFonts w:ascii="Calibri" w:cs="Calibri" w:eastAsia="Calibri" w:hAnsi="Calibri"/>
          <w:b w:val="1"/>
          <w:rtl w:val="0"/>
        </w:rPr>
        <w:t xml:space="preserve">Admin </w:t>
      </w:r>
      <w:r w:rsidDel="00000000" w:rsidR="00000000" w:rsidRPr="00000000">
        <w:rPr>
          <w:rFonts w:ascii="Calibri" w:cs="Calibri" w:eastAsia="Calibri" w:hAnsi="Calibri"/>
          <w:rtl w:val="0"/>
        </w:rPr>
        <w:t xml:space="preserve">tab -&gt; </w:t>
      </w:r>
      <w:r w:rsidDel="00000000" w:rsidR="00000000" w:rsidRPr="00000000">
        <w:rPr>
          <w:rFonts w:ascii="Calibri" w:cs="Calibri" w:eastAsia="Calibri" w:hAnsi="Calibri"/>
          <w:b w:val="1"/>
          <w:rtl w:val="0"/>
        </w:rPr>
        <w:t xml:space="preserve">API Keys</w:t>
      </w:r>
      <w:r w:rsidDel="00000000" w:rsidR="00000000" w:rsidRPr="00000000">
        <w:rPr>
          <w:rFonts w:ascii="Calibri" w:cs="Calibri" w:eastAsia="Calibri" w:hAnsi="Calibri"/>
          <w:rtl w:val="0"/>
        </w:rPr>
        <w:t xml:space="preserve"> -&gt; </w:t>
      </w:r>
      <w:r w:rsidDel="00000000" w:rsidR="00000000" w:rsidRPr="00000000">
        <w:rPr>
          <w:rFonts w:ascii="Calibri" w:cs="Calibri" w:eastAsia="Calibri" w:hAnsi="Calibri"/>
          <w:b w:val="1"/>
          <w:rtl w:val="0"/>
        </w:rPr>
        <w:t xml:space="preserve">Create API Key</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pPr>
        <w:numPr>
          <w:ilvl w:val="1"/>
          <w:numId w:val="4"/>
        </w:numPr>
        <w:spacing w:after="0" w:before="0" w:lineRule="auto"/>
        <w:ind w:left="1440" w:hanging="360"/>
        <w:contextualSpacing w:val="1"/>
        <w:rPr/>
      </w:pPr>
      <w:r w:rsidDel="00000000" w:rsidR="00000000" w:rsidRPr="00000000">
        <w:rPr>
          <w:rFonts w:ascii="Calibri" w:cs="Calibri" w:eastAsia="Calibri" w:hAnsi="Calibri"/>
          <w:rtl w:val="0"/>
        </w:rPr>
        <w:t xml:space="preserve">Check both the </w:t>
      </w:r>
      <w:r w:rsidDel="00000000" w:rsidR="00000000" w:rsidRPr="00000000">
        <w:rPr>
          <w:rFonts w:ascii="Calibri" w:cs="Calibri" w:eastAsia="Calibri" w:hAnsi="Calibri"/>
          <w:b w:val="1"/>
          <w:sz w:val="24"/>
          <w:szCs w:val="24"/>
          <w:rtl w:val="0"/>
        </w:rPr>
        <w:t xml:space="preserve">RIS and API checkboxes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rtl w:val="0"/>
        </w:rPr>
        <w:t xml:space="preserve">when creating the API key. </w:t>
      </w:r>
      <w:r w:rsidDel="00000000" w:rsidR="00000000" w:rsidRPr="00000000">
        <w:rPr>
          <w:rtl w:val="0"/>
        </w:rPr>
      </w:r>
    </w:p>
    <w:p w:rsidR="00000000" w:rsidDel="00000000" w:rsidP="00000000" w:rsidRDefault="00000000" w:rsidRPr="00000000">
      <w:pPr>
        <w:numPr>
          <w:ilvl w:val="1"/>
          <w:numId w:val="4"/>
        </w:numPr>
        <w:spacing w:after="0" w:before="0" w:lineRule="auto"/>
        <w:ind w:left="1440" w:hanging="360"/>
        <w:contextualSpacing w:val="1"/>
        <w:rPr/>
      </w:pPr>
      <w:r w:rsidDel="00000000" w:rsidR="00000000" w:rsidRPr="00000000">
        <w:rPr>
          <w:rFonts w:ascii="Calibri" w:cs="Calibri" w:eastAsia="Calibri" w:hAnsi="Calibri"/>
          <w:rtl w:val="0"/>
        </w:rPr>
        <w:t xml:space="preserve">The API keys must reside on each server that is posting to Kount.</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1195705</wp:posOffset>
            </wp:positionH>
            <wp:positionV relativeFrom="paragraph">
              <wp:posOffset>114300</wp:posOffset>
            </wp:positionV>
            <wp:extent cx="3343275" cy="1609725"/>
            <wp:effectExtent b="0" l="0" r="0" t="0"/>
            <wp:wrapTopAndBottom distB="0" distT="0"/>
            <wp:docPr id="68" name="image134.png"/>
            <a:graphic>
              <a:graphicData uri="http://schemas.openxmlformats.org/drawingml/2006/picture">
                <pic:pic>
                  <pic:nvPicPr>
                    <pic:cNvPr id="0" name="image134.png"/>
                    <pic:cNvPicPr preferRelativeResize="0"/>
                  </pic:nvPicPr>
                  <pic:blipFill>
                    <a:blip r:embed="rId7"/>
                    <a:srcRect b="0" l="0" r="0" t="0"/>
                    <a:stretch>
                      <a:fillRect/>
                    </a:stretch>
                  </pic:blipFill>
                  <pic:spPr>
                    <a:xfrm>
                      <a:off x="0" y="0"/>
                      <a:ext cx="3343275" cy="1609725"/>
                    </a:xfrm>
                    <a:prstGeom prst="rect"/>
                    <a:ln/>
                  </pic:spPr>
                </pic:pic>
              </a:graphicData>
            </a:graphic>
          </wp:anchor>
        </w:drawing>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b w:val="1"/>
          <w:rtl w:val="0"/>
        </w:rPr>
        <w:t xml:space="preserve">NOTE: API Keys are specific to each environment; Keys created in the TEST environment will not work in the PROD environment and vice versa.</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1ksv4uv" w:id="15"/>
      <w:bookmarkEnd w:id="15"/>
      <w:r w:rsidDel="00000000" w:rsidR="00000000" w:rsidRPr="00000000">
        <w:rPr>
          <w:rtl w:val="0"/>
        </w:rPr>
        <w:t xml:space="preserve">Integration Certification </w:t>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Upon verification that the correct data is being passed for both the Data Collector and Risk Inquiry Service the merchant will be issued a Certification Letter along with an additional boarding document providing the Production environment information. </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Any customized data created in the test environment will have to be re-created in the production environment, this includes, users, rules, site IDs, user defined fields and API keys. </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The test environment will continue to be available to the merchant for testing purposes but should not be used with production traffic from the merchant. </w:t>
      </w:r>
      <w:r w:rsidDel="00000000" w:rsidR="00000000" w:rsidRPr="00000000">
        <w:rPr>
          <w:rtl w:val="0"/>
        </w:rPr>
      </w:r>
    </w:p>
    <w:p w:rsidR="00000000" w:rsidDel="00000000" w:rsidP="00000000" w:rsidRDefault="00000000" w:rsidRPr="00000000">
      <w:pPr>
        <w:pStyle w:val="Heading1"/>
        <w:contextualSpacing w:val="0"/>
      </w:pPr>
      <w:bookmarkStart w:colFirst="0" w:colLast="0" w:name="_44sinio" w:id="16"/>
      <w:bookmarkEnd w:id="16"/>
      <w:r w:rsidDel="00000000" w:rsidR="00000000" w:rsidRPr="00000000">
        <w:rPr>
          <w:rtl w:val="0"/>
        </w:rPr>
        <w:t xml:space="preserve">Logging </w:t>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To facilitate troubleshooting ensure that logging is enabled in the Demandware Link Cartridge. The Kount Link Cartridge will not interfere with default checkout flow of a site. If an error occurs within the Kount Link Cartridge or if the Kount Service cannot be reached errors are written into separate log files. </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Logs are located </w:t>
      </w:r>
      <w:r w:rsidDel="00000000" w:rsidR="00000000" w:rsidRPr="00000000">
        <w:rPr>
          <w:rFonts w:ascii="Calibri" w:cs="Calibri" w:eastAsia="Calibri" w:hAnsi="Calibri"/>
          <w:b w:val="1"/>
          <w:rtl w:val="0"/>
        </w:rPr>
        <w:t xml:space="preserve">Administration &gt; Site Development &gt; Development Setup</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Navigate to the Log Files section. The Log file naming convention is:</w:t>
        <w:br w:type="textWrapping"/>
        <w:t xml:space="preserve"> </w:t>
      </w:r>
      <w:r w:rsidDel="00000000" w:rsidR="00000000" w:rsidRPr="00000000">
        <w:rPr>
          <w:rFonts w:ascii="Courier New" w:cs="Courier New" w:eastAsia="Courier New" w:hAnsi="Courier New"/>
          <w:b w:val="1"/>
          <w:rtl w:val="0"/>
        </w:rPr>
        <w:t xml:space="preserve">custom-Kount-blade0-4-appserver</w:t>
      </w:r>
      <w:r w:rsidDel="00000000" w:rsidR="00000000" w:rsidRPr="00000000">
        <w:rPr>
          <w:rFonts w:ascii="Calibri" w:cs="Calibri" w:eastAsia="Calibri" w:hAnsi="Calibri"/>
          <w:color w:val="000000"/>
          <w:highlight w:val="yellow"/>
          <w:rtl w:val="0"/>
        </w:rPr>
        <w:t xml:space="preserve">-&lt;date stamp&gt;</w:t>
      </w:r>
      <w:r w:rsidDel="00000000" w:rsidR="00000000" w:rsidRPr="00000000">
        <w:rPr>
          <w:rFonts w:ascii="Calibri" w:cs="Calibri" w:eastAsia="Calibri" w:hAnsi="Calibri"/>
          <w:rtl w:val="0"/>
        </w:rPr>
        <w:t xml:space="preserve">.</w:t>
      </w:r>
      <w:r w:rsidDel="00000000" w:rsidR="00000000" w:rsidRPr="00000000">
        <w:rPr>
          <w:rFonts w:ascii="Courier New" w:cs="Courier New" w:eastAsia="Courier New" w:hAnsi="Courier New"/>
          <w:b w:val="1"/>
          <w:rtl w:val="0"/>
        </w:rPr>
        <w:t xml:space="preserve">log</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Notifications can also be enabled to deliver email messages to specific addresses if an error were to occur. </w:t>
      </w:r>
      <w:r w:rsidDel="00000000" w:rsidR="00000000" w:rsidRPr="00000000">
        <w:drawing>
          <wp:inline distB="0" distT="0" distL="0" distR="0">
            <wp:extent cx="5731510" cy="736600"/>
            <wp:effectExtent b="3175" l="3175" r="3175" t="3175"/>
            <wp:docPr id="64" name="image130.png"/>
            <a:graphic>
              <a:graphicData uri="http://schemas.openxmlformats.org/drawingml/2006/picture">
                <pic:pic>
                  <pic:nvPicPr>
                    <pic:cNvPr id="0" name="image130.png"/>
                    <pic:cNvPicPr preferRelativeResize="0"/>
                  </pic:nvPicPr>
                  <pic:blipFill>
                    <a:blip r:embed="rId8"/>
                    <a:srcRect b="0" l="0" r="0" t="0"/>
                    <a:stretch>
                      <a:fillRect/>
                    </a:stretch>
                  </pic:blipFill>
                  <pic:spPr>
                    <a:xfrm>
                      <a:off x="0" y="0"/>
                      <a:ext cx="5731510" cy="736600"/>
                    </a:xfrm>
                    <a:prstGeom prst="rect"/>
                    <a:ln w="3175">
                      <a:solidFill>
                        <a:srgbClr val="000000"/>
                      </a:solidFill>
                      <a:prstDash val="solid"/>
                    </a:ln>
                  </pic:spPr>
                </pic:pic>
              </a:graphicData>
            </a:graphic>
          </wp:inline>
        </w:drawing>
      </w:r>
      <w:r w:rsidDel="00000000" w:rsidR="00000000" w:rsidRPr="00000000">
        <w:rPr>
          <w:rFonts w:ascii="Calibri" w:cs="Calibri" w:eastAsia="Calibri" w:hAnsi="Calibri"/>
          <w:rtl w:val="0"/>
        </w:rPr>
        <w:t xml:space="preserve">Example of the email body for a Notification Email:</w:t>
      </w:r>
    </w:p>
    <w:p w:rsidR="00000000" w:rsidDel="00000000" w:rsidP="00000000" w:rsidRDefault="00000000" w:rsidRPr="00000000">
      <w:pPr>
        <w:spacing w:after="200" w:lineRule="auto"/>
        <w:contextualSpacing w:val="0"/>
      </w:pPr>
      <w:r w:rsidDel="00000000" w:rsidR="00000000" w:rsidRPr="00000000">
        <w:drawing>
          <wp:inline distB="0" distT="0" distL="0" distR="0">
            <wp:extent cx="5731560" cy="1054080"/>
            <wp:effectExtent b="3175" l="3175" r="3175" t="3175"/>
            <wp:docPr id="63" name="image129.png"/>
            <a:graphic>
              <a:graphicData uri="http://schemas.openxmlformats.org/drawingml/2006/picture">
                <pic:pic>
                  <pic:nvPicPr>
                    <pic:cNvPr id="0" name="image129.png"/>
                    <pic:cNvPicPr preferRelativeResize="0"/>
                  </pic:nvPicPr>
                  <pic:blipFill>
                    <a:blip r:embed="rId9"/>
                    <a:srcRect b="0" l="0" r="0" t="0"/>
                    <a:stretch>
                      <a:fillRect/>
                    </a:stretch>
                  </pic:blipFill>
                  <pic:spPr>
                    <a:xfrm>
                      <a:off x="0" y="0"/>
                      <a:ext cx="5731560" cy="105408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2jxsxqh" w:id="17"/>
      <w:bookmarkEnd w:id="17"/>
      <w:r w:rsidDel="00000000" w:rsidR="00000000" w:rsidRPr="00000000">
        <w:rPr>
          <w:rtl w:val="0"/>
        </w:rPr>
        <w:t xml:space="preserve">Demandware Workflow</w:t>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Within the Demandware workflow, if an order is Declined via a Kount Rule there is a generic Decline message that displays on the checkout page when the customer is attempting to place their order.  The message that is displayed can be customized within Demandware.</w:t>
      </w:r>
      <w:r w:rsidDel="00000000" w:rsidR="00000000" w:rsidRPr="00000000">
        <w:rPr>
          <w:rtl w:val="0"/>
        </w:rPr>
      </w:r>
    </w:p>
    <w:p w:rsidR="00000000" w:rsidDel="00000000" w:rsidP="00000000" w:rsidRDefault="00000000" w:rsidRPr="00000000">
      <w:pPr>
        <w:spacing w:after="200" w:lineRule="auto"/>
        <w:contextualSpacing w:val="0"/>
      </w:pPr>
      <w:bookmarkStart w:colFirst="0" w:colLast="0" w:name="_z337ya" w:id="18"/>
      <w:bookmarkEnd w:id="18"/>
      <w:r w:rsidDel="00000000" w:rsidR="00000000" w:rsidRPr="00000000">
        <w:rPr>
          <w:rtl w:val="0"/>
        </w:rPr>
        <w:t xml:space="preserve">For customizing Decline Pop-Up open:</w:t>
      </w:r>
    </w:p>
    <w:p w:rsidR="00000000" w:rsidDel="00000000" w:rsidP="00000000" w:rsidRDefault="00000000" w:rsidRPr="00000000">
      <w:pPr>
        <w:spacing w:after="200" w:lineRule="auto"/>
        <w:contextualSpacing w:val="0"/>
      </w:pPr>
      <w:bookmarkStart w:colFirst="0" w:colLast="0" w:name="_3j2qqm3" w:id="19"/>
      <w:bookmarkEnd w:id="19"/>
      <w:r w:rsidDel="00000000" w:rsidR="00000000" w:rsidRPr="00000000">
        <w:rPr>
          <w:rtl w:val="0"/>
        </w:rPr>
        <w:t xml:space="preserve">int_kount/cartridge/templates/resources/kount.properties</w:t>
      </w:r>
    </w:p>
    <w:p w:rsidR="00000000" w:rsidDel="00000000" w:rsidP="00000000" w:rsidRDefault="00000000" w:rsidRPr="00000000">
      <w:pPr>
        <w:spacing w:after="200" w:lineRule="auto"/>
        <w:contextualSpacing w:val="0"/>
      </w:pPr>
      <w:bookmarkStart w:colFirst="0" w:colLast="0" w:name="_1y810tw" w:id="20"/>
      <w:bookmarkEnd w:id="20"/>
      <w:r w:rsidDel="00000000" w:rsidR="00000000" w:rsidRPr="00000000">
        <w:drawing>
          <wp:inline distB="114300" distT="114300" distL="114300" distR="114300">
            <wp:extent cx="3905250" cy="2505075"/>
            <wp:effectExtent b="0" l="0" r="0" t="0"/>
            <wp:docPr id="50" name="image116.png"/>
            <a:graphic>
              <a:graphicData uri="http://schemas.openxmlformats.org/drawingml/2006/picture">
                <pic:pic>
                  <pic:nvPicPr>
                    <pic:cNvPr id="0" name="image116.png"/>
                    <pic:cNvPicPr preferRelativeResize="0"/>
                  </pic:nvPicPr>
                  <pic:blipFill>
                    <a:blip r:embed="rId10"/>
                    <a:srcRect b="0" l="0" r="0" t="0"/>
                    <a:stretch>
                      <a:fillRect/>
                    </a:stretch>
                  </pic:blipFill>
                  <pic:spPr>
                    <a:xfrm>
                      <a:off x="0" y="0"/>
                      <a:ext cx="3905250" cy="250507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pPr>
      <w:bookmarkStart w:colFirst="0" w:colLast="0" w:name="_4i7ojhp" w:id="21"/>
      <w:bookmarkEnd w:id="21"/>
      <w:r w:rsidDel="00000000" w:rsidR="00000000" w:rsidRPr="00000000">
        <w:rPr>
          <w:rtl w:val="0"/>
        </w:rPr>
        <w:t xml:space="preserve">and change value of “kount.DECLINED” line</w:t>
      </w:r>
    </w:p>
    <w:p w:rsidR="00000000" w:rsidDel="00000000" w:rsidP="00000000" w:rsidRDefault="00000000" w:rsidRPr="00000000">
      <w:pPr>
        <w:spacing w:after="200" w:lineRule="auto"/>
        <w:contextualSpacing w:val="0"/>
      </w:pPr>
      <w:bookmarkStart w:colFirst="0" w:colLast="0" w:name="_2xcytpi" w:id="22"/>
      <w:bookmarkEnd w:id="22"/>
      <w:r w:rsidDel="00000000" w:rsidR="00000000" w:rsidRPr="00000000">
        <w:drawing>
          <wp:inline distB="114300" distT="114300" distL="114300" distR="114300">
            <wp:extent cx="5731200" cy="1600200"/>
            <wp:effectExtent b="0" l="0" r="0" t="0"/>
            <wp:docPr id="66" name="image132.png"/>
            <a:graphic>
              <a:graphicData uri="http://schemas.openxmlformats.org/drawingml/2006/picture">
                <pic:pic>
                  <pic:nvPicPr>
                    <pic:cNvPr id="0" name="image132.png"/>
                    <pic:cNvPicPr preferRelativeResize="0"/>
                  </pic:nvPicPr>
                  <pic:blipFill>
                    <a:blip r:embed="rId11"/>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pPr>
      <w:bookmarkStart w:colFirst="0" w:colLast="0" w:name="_1ci93xb" w:id="23"/>
      <w:bookmarkEnd w:id="23"/>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3whwml4" w:id="24"/>
      <w:bookmarkEnd w:id="24"/>
      <w:r w:rsidDel="00000000" w:rsidR="00000000" w:rsidRPr="00000000">
        <w:rPr>
          <w:rtl w:val="0"/>
        </w:rPr>
        <w:t xml:space="preserve">Implementation Setup</w:t>
      </w:r>
    </w:p>
    <w:p w:rsidR="00000000" w:rsidDel="00000000" w:rsidP="00000000" w:rsidRDefault="00000000" w:rsidRPr="00000000">
      <w:pPr>
        <w:spacing w:after="200" w:lineRule="auto"/>
        <w:contextualSpacing w:val="0"/>
        <w:jc w:val="both"/>
      </w:pPr>
      <w:bookmarkStart w:colFirst="0" w:colLast="0" w:name="_2bn6wsx" w:id="25"/>
      <w:bookmarkEnd w:id="25"/>
      <w:r w:rsidDel="00000000" w:rsidR="00000000" w:rsidRPr="00000000">
        <w:rPr>
          <w:rFonts w:ascii="Calibri" w:cs="Calibri" w:eastAsia="Calibri" w:hAnsi="Calibri"/>
          <w:rtl w:val="0"/>
        </w:rPr>
        <w:t xml:space="preserve">The </w:t>
      </w:r>
      <w:r w:rsidDel="00000000" w:rsidR="00000000" w:rsidRPr="00000000">
        <w:rPr>
          <w:rFonts w:ascii="Calibri" w:cs="Calibri" w:eastAsia="Calibri" w:hAnsi="Calibri"/>
          <w:b w:val="1"/>
          <w:rtl w:val="0"/>
        </w:rPr>
        <w:t xml:space="preserve">int_kount</w:t>
      </w:r>
      <w:r w:rsidDel="00000000" w:rsidR="00000000" w:rsidRPr="00000000">
        <w:rPr>
          <w:rFonts w:ascii="Calibri" w:cs="Calibri" w:eastAsia="Calibri" w:hAnsi="Calibri"/>
          <w:rtl w:val="0"/>
        </w:rPr>
        <w:t xml:space="preserve"> cartridge is required for the integration. Please obtain the cartridge from your Kount Technical Account Manager, if you are not sure who to contact please email </w:t>
      </w:r>
      <w:hyperlink r:id="rId12">
        <w:r w:rsidDel="00000000" w:rsidR="00000000" w:rsidRPr="00000000">
          <w:rPr>
            <w:rFonts w:ascii="Calibri" w:cs="Calibri" w:eastAsia="Calibri" w:hAnsi="Calibri"/>
            <w:color w:val="0000ff"/>
            <w:u w:val="single"/>
            <w:rtl w:val="0"/>
          </w:rPr>
          <w:t xml:space="preserve">support@kount.com</w:t>
        </w:r>
      </w:hyperlink>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pPr>
        <w:pStyle w:val="Heading2"/>
        <w:contextualSpacing w:val="0"/>
      </w:pPr>
      <w:bookmarkStart w:colFirst="0" w:colLast="0" w:name="_qsh70q" w:id="26"/>
      <w:bookmarkEnd w:id="26"/>
      <w:r w:rsidDel="00000000" w:rsidR="00000000" w:rsidRPr="00000000">
        <w:rPr>
          <w:rtl w:val="0"/>
        </w:rPr>
        <w:t xml:space="preserve">Configuration</w:t>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There are 6 basic configuration steps:</w:t>
      </w:r>
      <w:r w:rsidDel="00000000" w:rsidR="00000000" w:rsidRPr="00000000">
        <w:rPr>
          <w:rtl w:val="0"/>
        </w:rPr>
      </w:r>
    </w:p>
    <w:p w:rsidR="00000000" w:rsidDel="00000000" w:rsidP="00000000" w:rsidRDefault="00000000" w:rsidRPr="00000000">
      <w:pPr>
        <w:numPr>
          <w:ilvl w:val="0"/>
          <w:numId w:val="50"/>
        </w:numPr>
        <w:spacing w:after="0" w:before="0" w:line="240" w:lineRule="auto"/>
        <w:ind w:left="1080" w:hanging="360"/>
        <w:contextualSpacing w:val="1"/>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Import </w:t>
      </w:r>
      <w:r w:rsidDel="00000000" w:rsidR="00000000" w:rsidRPr="00000000">
        <w:rPr>
          <w:rFonts w:ascii="Courier New" w:cs="Courier New" w:eastAsia="Courier New" w:hAnsi="Courier New"/>
          <w:color w:val="333333"/>
          <w:highlight w:val="white"/>
          <w:rtl w:val="0"/>
        </w:rPr>
        <w:t xml:space="preserve">kount_metadata.xml </w:t>
      </w:r>
      <w:r w:rsidDel="00000000" w:rsidR="00000000" w:rsidRPr="00000000">
        <w:rPr>
          <w:rFonts w:ascii="Calibri" w:cs="Calibri" w:eastAsia="Calibri" w:hAnsi="Calibri"/>
          <w:color w:val="333333"/>
          <w:highlight w:val="white"/>
          <w:rtl w:val="0"/>
        </w:rPr>
        <w:t xml:space="preserve">file</w:t>
      </w:r>
    </w:p>
    <w:p w:rsidR="00000000" w:rsidDel="00000000" w:rsidP="00000000" w:rsidRDefault="00000000" w:rsidRPr="00000000">
      <w:pPr>
        <w:numPr>
          <w:ilvl w:val="0"/>
          <w:numId w:val="50"/>
        </w:numPr>
        <w:spacing w:after="0" w:before="0" w:line="240" w:lineRule="auto"/>
        <w:ind w:left="1080" w:hanging="360"/>
        <w:contextualSpacing w:val="1"/>
        <w:jc w:val="both"/>
        <w:rPr>
          <w:rFonts w:ascii="Calibri" w:cs="Calibri" w:eastAsia="Calibri" w:hAnsi="Calibri"/>
          <w:color w:val="333333"/>
          <w:highlight w:val="white"/>
        </w:rPr>
      </w:pPr>
      <w:r w:rsidDel="00000000" w:rsidR="00000000" w:rsidRPr="00000000">
        <w:rPr>
          <w:rFonts w:ascii="Calibri" w:cs="Calibri" w:eastAsia="Calibri" w:hAnsi="Calibri"/>
          <w:rtl w:val="0"/>
        </w:rPr>
        <w:t xml:space="preserve">Create Services in DW Business Manager</w:t>
      </w:r>
      <w:r w:rsidDel="00000000" w:rsidR="00000000" w:rsidRPr="00000000">
        <w:rPr>
          <w:rtl w:val="0"/>
        </w:rPr>
      </w:r>
    </w:p>
    <w:p w:rsidR="00000000" w:rsidDel="00000000" w:rsidP="00000000" w:rsidRDefault="00000000" w:rsidRPr="00000000">
      <w:pPr>
        <w:numPr>
          <w:ilvl w:val="0"/>
          <w:numId w:val="50"/>
        </w:numPr>
        <w:spacing w:after="0" w:before="0" w:line="240" w:lineRule="auto"/>
        <w:ind w:left="1080" w:hanging="360"/>
        <w:contextualSpacing w:val="1"/>
        <w:jc w:val="both"/>
        <w:rPr>
          <w:rFonts w:ascii="Calibri" w:cs="Calibri" w:eastAsia="Calibri" w:hAnsi="Calibri"/>
          <w:color w:val="333333"/>
          <w:highlight w:val="white"/>
        </w:rPr>
      </w:pPr>
      <w:r w:rsidDel="00000000" w:rsidR="00000000" w:rsidRPr="00000000">
        <w:rPr>
          <w:rFonts w:ascii="Calibri" w:cs="Calibri" w:eastAsia="Calibri" w:hAnsi="Calibri"/>
          <w:rtl w:val="0"/>
        </w:rPr>
        <w:t xml:space="preserve">Kount Site Preferences</w:t>
      </w:r>
      <w:r w:rsidDel="00000000" w:rsidR="00000000" w:rsidRPr="00000000">
        <w:rPr>
          <w:rtl w:val="0"/>
        </w:rPr>
      </w:r>
    </w:p>
    <w:p w:rsidR="00000000" w:rsidDel="00000000" w:rsidP="00000000" w:rsidRDefault="00000000" w:rsidRPr="00000000">
      <w:pPr>
        <w:numPr>
          <w:ilvl w:val="0"/>
          <w:numId w:val="50"/>
        </w:numPr>
        <w:spacing w:after="0" w:before="0" w:line="240" w:lineRule="auto"/>
        <w:ind w:left="1080" w:hanging="360"/>
        <w:contextualSpacing w:val="1"/>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Create API key in Kount Admin Panel</w:t>
      </w:r>
    </w:p>
    <w:p w:rsidR="00000000" w:rsidDel="00000000" w:rsidP="00000000" w:rsidRDefault="00000000" w:rsidRPr="00000000">
      <w:pPr>
        <w:numPr>
          <w:ilvl w:val="0"/>
          <w:numId w:val="50"/>
        </w:numPr>
        <w:spacing w:after="0" w:before="0" w:line="240" w:lineRule="auto"/>
        <w:ind w:left="1080" w:hanging="360"/>
        <w:contextualSpacing w:val="1"/>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Assign the Cartridge to a Site</w:t>
      </w:r>
    </w:p>
    <w:p w:rsidR="00000000" w:rsidDel="00000000" w:rsidP="00000000" w:rsidRDefault="00000000" w:rsidRPr="00000000">
      <w:pPr>
        <w:numPr>
          <w:ilvl w:val="0"/>
          <w:numId w:val="50"/>
        </w:numPr>
        <w:spacing w:after="0" w:before="0" w:line="240" w:lineRule="auto"/>
        <w:ind w:left="1080" w:hanging="360"/>
        <w:contextualSpacing w:val="1"/>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Modify Storefront Code and Controllers</w:t>
      </w:r>
    </w:p>
    <w:p w:rsidR="00000000" w:rsidDel="00000000" w:rsidP="00000000" w:rsidRDefault="00000000" w:rsidRPr="00000000">
      <w:pPr>
        <w:numPr>
          <w:ilvl w:val="0"/>
          <w:numId w:val="50"/>
        </w:numPr>
        <w:spacing w:after="0" w:before="0" w:line="240" w:lineRule="auto"/>
        <w:ind w:left="1080" w:hanging="360"/>
        <w:contextualSpacing w:val="1"/>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(Optional) Configure the Event Notification Service</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i w:val="1"/>
          <w:color w:val="808080"/>
          <w:rtl w:val="0"/>
        </w:rPr>
        <w:t xml:space="preserve">Note: Manual integration instructions for step 1 can be found </w:t>
      </w:r>
      <w:r w:rsidDel="00000000" w:rsidR="00000000" w:rsidRPr="00000000">
        <w:rPr>
          <w:rFonts w:ascii="Calibri" w:cs="Calibri" w:eastAsia="Calibri" w:hAnsi="Calibri"/>
          <w:color w:val="0000ff"/>
          <w:u w:val="single"/>
          <w:rtl w:val="0"/>
        </w:rPr>
        <w:t xml:space="preserve">here</w:t>
      </w:r>
      <w:r w:rsidDel="00000000" w:rsidR="00000000" w:rsidRPr="00000000">
        <w:rPr>
          <w:rFonts w:ascii="Calibri" w:cs="Calibri" w:eastAsia="Calibri" w:hAnsi="Calibri"/>
          <w:i w:val="1"/>
          <w:color w:val="808080"/>
          <w:rtl w:val="0"/>
        </w:rPr>
        <w:t xml:space="preserve">.</w:t>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Fonts w:ascii="Calibri" w:cs="Calibri" w:eastAsia="Calibri" w:hAnsi="Calibri"/>
          <w:rtl w:val="0"/>
        </w:rPr>
        <w:t xml:space="preserve">Below are the files and services involved in the Kount Link Cartridge integration.</w:t>
      </w:r>
      <w:r w:rsidDel="00000000" w:rsidR="00000000" w:rsidRPr="00000000">
        <w:rPr>
          <w:rtl w:val="0"/>
        </w:rPr>
      </w:r>
    </w:p>
    <w:tbl>
      <w:tblPr>
        <w:tblStyle w:val="Table2"/>
        <w:bidiVisual w:val="0"/>
        <w:tblW w:w="6429.000000000001" w:type="dxa"/>
        <w:jc w:val="center"/>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000"/>
      </w:tblPr>
      <w:tblGrid>
        <w:gridCol w:w="2093"/>
        <w:gridCol w:w="4336"/>
        <w:tblGridChange w:id="0">
          <w:tblGrid>
            <w:gridCol w:w="2093"/>
            <w:gridCol w:w="4336"/>
          </w:tblGrid>
        </w:tblGridChange>
      </w:tblGrid>
      <w:tr>
        <w:tc>
          <w:tcPr>
            <w:tcBorders>
              <w:top w:color="000001" w:space="0" w:sz="4" w:val="single"/>
              <w:left w:color="000001" w:space="0" w:sz="4" w:val="single"/>
              <w:bottom w:color="000001" w:space="0" w:sz="4" w:val="single"/>
              <w:right w:color="000001" w:space="0" w:sz="4" w:val="single"/>
            </w:tcBorders>
            <w:shd w:fill="ffffff"/>
            <w:tcMar>
              <w:left w:w="108.0" w:type="dxa"/>
            </w:tcMa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Cartridge name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108.0" w:type="dxa"/>
            </w:tcMa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int_kount</w:t>
            </w:r>
            <w:r w:rsidDel="00000000" w:rsidR="00000000" w:rsidRPr="00000000">
              <w:rPr>
                <w:rtl w:val="0"/>
              </w:rPr>
            </w:r>
          </w:p>
        </w:tc>
      </w:tr>
      <w:tr>
        <w:tc>
          <w:tcPr>
            <w:tcBorders>
              <w:top w:color="000001" w:space="0" w:sz="4" w:val="single"/>
              <w:left w:color="000001" w:space="0" w:sz="4" w:val="single"/>
              <w:bottom w:color="000001" w:space="0" w:sz="4" w:val="single"/>
              <w:right w:color="000001" w:space="0" w:sz="4" w:val="single"/>
            </w:tcBorders>
            <w:shd w:fill="ffffff"/>
            <w:tcMar>
              <w:left w:w="108.0" w:type="dxa"/>
            </w:tcMa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Controllers</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108.0" w:type="dxa"/>
            </w:tcMa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K.js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K_ENS.js</w:t>
            </w:r>
            <w:r w:rsidDel="00000000" w:rsidR="00000000" w:rsidRPr="00000000">
              <w:rPr>
                <w:rtl w:val="0"/>
              </w:rPr>
            </w:r>
          </w:p>
        </w:tc>
      </w:tr>
      <w:tr>
        <w:tc>
          <w:tcPr>
            <w:tcBorders>
              <w:top w:color="000001" w:space="0" w:sz="4" w:val="single"/>
              <w:left w:color="000001" w:space="0" w:sz="4" w:val="single"/>
              <w:bottom w:color="000001" w:space="0" w:sz="4" w:val="single"/>
              <w:right w:color="000001" w:space="0" w:sz="4" w:val="single"/>
            </w:tcBorders>
            <w:shd w:fill="ffffff"/>
            <w:tcMar>
              <w:left w:w="108.0" w:type="dxa"/>
            </w:tcMa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Scripts</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108.0" w:type="dxa"/>
            </w:tcMar>
          </w:tcPr>
          <w:p w:rsidR="00000000" w:rsidDel="00000000" w:rsidP="00000000" w:rsidRDefault="00000000" w:rsidRPr="00000000">
            <w:pPr>
              <w:contextualSpacing w:val="0"/>
            </w:pPr>
            <w:r w:rsidDel="00000000" w:rsidR="00000000" w:rsidRPr="00000000">
              <w:rPr>
                <w:rtl w:val="0"/>
              </w:rPr>
              <w:t xml:space="preserve">assign/CheckKountStatus.js</w:t>
            </w:r>
          </w:p>
          <w:p w:rsidR="00000000" w:rsidDel="00000000" w:rsidP="00000000" w:rsidRDefault="00000000" w:rsidRPr="00000000">
            <w:pPr>
              <w:contextualSpacing w:val="0"/>
            </w:pPr>
            <w:r w:rsidDel="00000000" w:rsidR="00000000" w:rsidRPr="00000000">
              <w:rPr>
                <w:rtl w:val="0"/>
              </w:rPr>
              <w:t xml:space="preserve">assign/PostRIS.js</w:t>
            </w:r>
          </w:p>
          <w:p w:rsidR="00000000" w:rsidDel="00000000" w:rsidP="00000000" w:rsidRDefault="00000000" w:rsidRPr="00000000">
            <w:pPr>
              <w:contextualSpacing w:val="0"/>
            </w:pPr>
            <w:r w:rsidDel="00000000" w:rsidR="00000000" w:rsidRPr="00000000">
              <w:rPr>
                <w:rtl w:val="0"/>
              </w:rPr>
              <w:t xml:space="preserve">assign/PreRIS.js</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kount/KountConstants.js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kount/KountEventHub.js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kount/KountUtils.js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kount/LibKount.js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kount/PostRiskInqueryService.js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kount/UpdateCustomAttribute.js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kount/UpdateOrder.js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kount/CheckProductInventory.js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kount/UpdateOrderExportStatus.js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init/initKount.js</w:t>
            </w:r>
            <w:r w:rsidDel="00000000" w:rsidR="00000000" w:rsidRPr="00000000">
              <w:rPr>
                <w:rtl w:val="0"/>
              </w:rPr>
            </w:r>
          </w:p>
        </w:tc>
      </w:tr>
      <w:tr>
        <w:tc>
          <w:tcPr>
            <w:tcBorders>
              <w:top w:color="000001" w:space="0" w:sz="4" w:val="single"/>
              <w:left w:color="000001" w:space="0" w:sz="4" w:val="single"/>
              <w:bottom w:color="000001" w:space="0" w:sz="4" w:val="single"/>
              <w:right w:color="000001" w:space="0" w:sz="4" w:val="single"/>
            </w:tcBorders>
            <w:shd w:fill="ffffff"/>
            <w:tcMar>
              <w:left w:w="108.0" w:type="dxa"/>
            </w:tcMa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CSS</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108.0" w:type="dxa"/>
            </w:tcMa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kount.css</w:t>
            </w:r>
            <w:r w:rsidDel="00000000" w:rsidR="00000000" w:rsidRPr="00000000">
              <w:rPr>
                <w:rtl w:val="0"/>
              </w:rPr>
            </w:r>
          </w:p>
        </w:tc>
      </w:tr>
      <w:tr>
        <w:tc>
          <w:tcPr>
            <w:tcBorders>
              <w:top w:color="000001" w:space="0" w:sz="4" w:val="single"/>
              <w:left w:color="000001" w:space="0" w:sz="4" w:val="single"/>
              <w:bottom w:color="000001" w:space="0" w:sz="4" w:val="single"/>
              <w:right w:color="000001" w:space="0" w:sz="4" w:val="single"/>
            </w:tcBorders>
            <w:shd w:fill="ffffff"/>
            <w:tcMar>
              <w:left w:w="108.0" w:type="dxa"/>
            </w:tcMa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Templates</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108.0" w:type="dxa"/>
            </w:tcMa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kount/confirmationENS.isml</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kount/iframe.isml</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kount/logo.isml</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mail/risk_change.isml</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mail/errornotification.isml</w:t>
            </w:r>
            <w:r w:rsidDel="00000000" w:rsidR="00000000" w:rsidRPr="00000000">
              <w:rPr>
                <w:rtl w:val="0"/>
              </w:rPr>
            </w:r>
          </w:p>
        </w:tc>
      </w:tr>
      <w:tr>
        <w:tc>
          <w:tcPr>
            <w:tcBorders>
              <w:top w:color="000001" w:space="0" w:sz="4" w:val="single"/>
              <w:left w:color="000001" w:space="0" w:sz="4" w:val="single"/>
              <w:bottom w:color="000001" w:space="0" w:sz="4" w:val="single"/>
              <w:right w:color="000001" w:space="0" w:sz="4" w:val="single"/>
            </w:tcBorders>
            <w:shd w:fill="ffffff"/>
            <w:tcMar>
              <w:left w:w="108.0" w:type="dxa"/>
            </w:tcMa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Static resources</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108.0" w:type="dxa"/>
            </w:tcMa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resources/kount.properties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resources/error.properties</w:t>
            </w:r>
            <w:r w:rsidDel="00000000" w:rsidR="00000000" w:rsidRPr="00000000">
              <w:rPr>
                <w:rtl w:val="0"/>
              </w:rPr>
            </w:r>
          </w:p>
        </w:tc>
      </w:tr>
      <w:tr>
        <w:tc>
          <w:tcPr>
            <w:tcBorders>
              <w:top w:color="000001" w:space="0" w:sz="4" w:val="single"/>
              <w:left w:color="000001" w:space="0" w:sz="4" w:val="single"/>
              <w:bottom w:color="000001" w:space="0" w:sz="4" w:val="single"/>
              <w:right w:color="000001" w:space="0" w:sz="4" w:val="single"/>
            </w:tcBorders>
            <w:shd w:fill="ffffff"/>
            <w:tcMar>
              <w:left w:w="108.0" w:type="dxa"/>
            </w:tcMa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Metadata</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108.0" w:type="dxa"/>
            </w:tcMar>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kount_metadata.xml</w:t>
            </w:r>
            <w:r w:rsidDel="00000000" w:rsidR="00000000" w:rsidRPr="00000000">
              <w:rPr>
                <w:rtl w:val="0"/>
              </w:rPr>
            </w:r>
          </w:p>
        </w:tc>
      </w:tr>
    </w:tbl>
    <w:p w:rsidR="00000000" w:rsidDel="00000000" w:rsidP="00000000" w:rsidRDefault="00000000" w:rsidRPr="00000000">
      <w:pPr>
        <w:spacing w:after="200" w:lineRule="auto"/>
        <w:ind w:left="372" w:firstLine="708"/>
        <w:contextualSpacing w:val="0"/>
      </w:pPr>
      <w:bookmarkStart w:colFirst="0" w:colLast="0" w:name="_3as4poj" w:id="27"/>
      <w:bookmarkEnd w:id="27"/>
      <w:r w:rsidDel="00000000" w:rsidR="00000000" w:rsidRPr="00000000">
        <w:rPr>
          <w:rtl w:val="0"/>
        </w:rPr>
      </w:r>
    </w:p>
    <w:p w:rsidR="00000000" w:rsidDel="00000000" w:rsidP="00000000" w:rsidRDefault="00000000" w:rsidRPr="00000000">
      <w:pPr>
        <w:pStyle w:val="Heading3"/>
        <w:contextualSpacing w:val="0"/>
      </w:pPr>
      <w:bookmarkStart w:colFirst="0" w:colLast="0" w:name="_1pxezwc" w:id="28"/>
      <w:bookmarkEnd w:id="28"/>
      <w:r w:rsidDel="00000000" w:rsidR="00000000" w:rsidRPr="00000000">
        <w:rPr>
          <w:rtl w:val="0"/>
        </w:rPr>
        <w:t xml:space="preserve">Step 1 – Site Import </w:t>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Use the kount_metadata.xml file to create the custom System Object definitions and configure the Kount Site Preferences. After Logging into Demandware Business Manager. Select </w:t>
      </w:r>
      <w:r w:rsidDel="00000000" w:rsidR="00000000" w:rsidRPr="00000000">
        <w:rPr>
          <w:rFonts w:ascii="Calibri" w:cs="Calibri" w:eastAsia="Calibri" w:hAnsi="Calibri"/>
          <w:b w:val="1"/>
          <w:rtl w:val="0"/>
        </w:rPr>
        <w:t xml:space="preserve">Administration </w:t>
      </w:r>
      <w:r w:rsidDel="00000000" w:rsidR="00000000" w:rsidRPr="00000000">
        <w:rPr>
          <w:rFonts w:ascii="Calibri" w:cs="Calibri" w:eastAsia="Calibri" w:hAnsi="Calibri"/>
          <w:rtl w:val="0"/>
        </w:rPr>
        <w:t xml:space="preserve">&gt; </w:t>
      </w:r>
      <w:r w:rsidDel="00000000" w:rsidR="00000000" w:rsidRPr="00000000">
        <w:rPr>
          <w:rFonts w:ascii="Calibri" w:cs="Calibri" w:eastAsia="Calibri" w:hAnsi="Calibri"/>
          <w:b w:val="1"/>
          <w:rtl w:val="0"/>
        </w:rPr>
        <w:t xml:space="preserve">Site Development</w:t>
      </w:r>
      <w:r w:rsidDel="00000000" w:rsidR="00000000" w:rsidRPr="00000000">
        <w:rPr>
          <w:rFonts w:ascii="Calibri" w:cs="Calibri" w:eastAsia="Calibri" w:hAnsi="Calibri"/>
          <w:rtl w:val="0"/>
        </w:rPr>
        <w:t xml:space="preserve"> &gt; </w:t>
      </w:r>
      <w:r w:rsidDel="00000000" w:rsidR="00000000" w:rsidRPr="00000000">
        <w:rPr>
          <w:rFonts w:ascii="Calibri" w:cs="Calibri" w:eastAsia="Calibri" w:hAnsi="Calibri"/>
          <w:b w:val="1"/>
          <w:rtl w:val="0"/>
        </w:rPr>
        <w:t xml:space="preserve">Import &amp; Export</w:t>
      </w: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194945</wp:posOffset>
            </wp:positionH>
            <wp:positionV relativeFrom="paragraph">
              <wp:posOffset>638175</wp:posOffset>
            </wp:positionV>
            <wp:extent cx="5342255" cy="1569085"/>
            <wp:effectExtent b="0" l="0" r="0" t="0"/>
            <wp:wrapTopAndBottom distB="0" distT="0"/>
            <wp:docPr descr="C:\Users\o.ignatyo\Downloads\kount\import_1_.png" id="40" name="image106.png"/>
            <a:graphic>
              <a:graphicData uri="http://schemas.openxmlformats.org/drawingml/2006/picture">
                <pic:pic>
                  <pic:nvPicPr>
                    <pic:cNvPr descr="C:\Users\o.ignatyo\Downloads\kount\import_1_.png" id="0" name="image106.png"/>
                    <pic:cNvPicPr preferRelativeResize="0"/>
                  </pic:nvPicPr>
                  <pic:blipFill>
                    <a:blip r:embed="rId13"/>
                    <a:srcRect b="0" l="0" r="0" t="39961"/>
                    <a:stretch>
                      <a:fillRect/>
                    </a:stretch>
                  </pic:blipFill>
                  <pic:spPr>
                    <a:xfrm>
                      <a:off x="0" y="0"/>
                      <a:ext cx="5342255" cy="1569085"/>
                    </a:xfrm>
                    <a:prstGeom prst="rect"/>
                    <a:ln/>
                  </pic:spPr>
                </pic:pic>
              </a:graphicData>
            </a:graphic>
          </wp:anchor>
        </w:drawing>
      </w:r>
    </w:p>
    <w:p w:rsidR="00000000" w:rsidDel="00000000" w:rsidP="00000000" w:rsidRDefault="00000000" w:rsidRPr="00000000">
      <w:pPr>
        <w:spacing w:after="200" w:lineRule="auto"/>
        <w:ind w:left="720" w:firstLine="0"/>
        <w:contextualSpacing w:val="0"/>
      </w:pP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Select the </w:t>
      </w:r>
      <w:r w:rsidDel="00000000" w:rsidR="00000000" w:rsidRPr="00000000">
        <w:rPr>
          <w:rFonts w:ascii="Calibri" w:cs="Calibri" w:eastAsia="Calibri" w:hAnsi="Calibri"/>
          <w:b w:val="1"/>
          <w:rtl w:val="0"/>
        </w:rPr>
        <w:t xml:space="preserve">Upload</w:t>
      </w:r>
      <w:r w:rsidDel="00000000" w:rsidR="00000000" w:rsidRPr="00000000">
        <w:rPr>
          <w:rFonts w:ascii="Calibri" w:cs="Calibri" w:eastAsia="Calibri" w:hAnsi="Calibri"/>
          <w:rtl w:val="0"/>
        </w:rPr>
        <w:t xml:space="preserve"> button to upload the </w:t>
      </w:r>
      <w:r w:rsidDel="00000000" w:rsidR="00000000" w:rsidRPr="00000000">
        <w:rPr>
          <w:rFonts w:ascii="Courier New" w:cs="Courier New" w:eastAsia="Courier New" w:hAnsi="Courier New"/>
          <w:rtl w:val="0"/>
        </w:rPr>
        <w:t xml:space="preserve">kount_metadata.xml</w:t>
      </w:r>
      <w:r w:rsidDel="00000000" w:rsidR="00000000" w:rsidRPr="00000000">
        <w:rPr>
          <w:rFonts w:ascii="Calibri" w:cs="Calibri" w:eastAsia="Calibri" w:hAnsi="Calibri"/>
          <w:rtl w:val="0"/>
        </w:rPr>
        <w:t xml:space="preserve"> file.</w:t>
      </w:r>
      <w:r w:rsidDel="00000000" w:rsidR="00000000" w:rsidRPr="00000000">
        <w:rPr>
          <w:rtl w:val="0"/>
        </w:rPr>
      </w:r>
    </w:p>
    <w:p w:rsidR="00000000" w:rsidDel="00000000" w:rsidP="00000000" w:rsidRDefault="00000000" w:rsidRPr="00000000">
      <w:pPr>
        <w:spacing w:after="200" w:lineRule="auto"/>
        <w:ind w:firstLine="720"/>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495300</wp:posOffset>
            </wp:positionH>
            <wp:positionV relativeFrom="paragraph">
              <wp:posOffset>19050</wp:posOffset>
            </wp:positionV>
            <wp:extent cx="4746625" cy="675640"/>
            <wp:effectExtent b="0" l="0" r="0" t="0"/>
            <wp:wrapTopAndBottom distB="0" distT="0"/>
            <wp:docPr descr="C:\Users\o.ignatyo\Downloads\kount\import_2_.png" id="65" name="image131.png"/>
            <a:graphic>
              <a:graphicData uri="http://schemas.openxmlformats.org/drawingml/2006/picture">
                <pic:pic>
                  <pic:nvPicPr>
                    <pic:cNvPr descr="C:\Users\o.ignatyo\Downloads\kount\import_2_.png" id="0" name="image131.png"/>
                    <pic:cNvPicPr preferRelativeResize="0"/>
                  </pic:nvPicPr>
                  <pic:blipFill>
                    <a:blip r:embed="rId14"/>
                    <a:srcRect b="0" l="0" r="0" t="8255"/>
                    <a:stretch>
                      <a:fillRect/>
                    </a:stretch>
                  </pic:blipFill>
                  <pic:spPr>
                    <a:xfrm>
                      <a:off x="0" y="0"/>
                      <a:ext cx="4746625" cy="675640"/>
                    </a:xfrm>
                    <a:prstGeom prst="rect"/>
                    <a:ln/>
                  </pic:spPr>
                </pic:pic>
              </a:graphicData>
            </a:graphic>
          </wp:anchor>
        </w:drawing>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Select the </w:t>
      </w:r>
      <w:r w:rsidDel="00000000" w:rsidR="00000000" w:rsidRPr="00000000">
        <w:rPr>
          <w:rFonts w:ascii="Calibri" w:cs="Calibri" w:eastAsia="Calibri" w:hAnsi="Calibri"/>
          <w:b w:val="1"/>
          <w:rtl w:val="0"/>
        </w:rPr>
        <w:t xml:space="preserve">Choose File</w:t>
      </w:r>
      <w:r w:rsidDel="00000000" w:rsidR="00000000" w:rsidRPr="00000000">
        <w:rPr>
          <w:rFonts w:ascii="Calibri" w:cs="Calibri" w:eastAsia="Calibri" w:hAnsi="Calibri"/>
          <w:rtl w:val="0"/>
        </w:rPr>
        <w:t xml:space="preserve"> button and navigate to the </w:t>
      </w:r>
      <w:r w:rsidDel="00000000" w:rsidR="00000000" w:rsidRPr="00000000">
        <w:rPr>
          <w:rFonts w:ascii="Calibri" w:cs="Calibri" w:eastAsia="Calibri" w:hAnsi="Calibri"/>
          <w:b w:val="1"/>
          <w:rtl w:val="0"/>
        </w:rPr>
        <w:t xml:space="preserve">kount_metadata.xml</w:t>
      </w:r>
      <w:r w:rsidDel="00000000" w:rsidR="00000000" w:rsidRPr="00000000">
        <w:rPr>
          <w:rFonts w:ascii="Calibri" w:cs="Calibri" w:eastAsia="Calibri" w:hAnsi="Calibri"/>
          <w:rtl w:val="0"/>
        </w:rPr>
        <w:t xml:space="preserve"> file.  Select the </w:t>
      </w:r>
      <w:r w:rsidDel="00000000" w:rsidR="00000000" w:rsidRPr="00000000">
        <w:rPr>
          <w:rFonts w:ascii="Calibri" w:cs="Calibri" w:eastAsia="Calibri" w:hAnsi="Calibri"/>
          <w:b w:val="1"/>
          <w:rtl w:val="0"/>
        </w:rPr>
        <w:t xml:space="preserve">Upload</w:t>
      </w:r>
      <w:r w:rsidDel="00000000" w:rsidR="00000000" w:rsidRPr="00000000">
        <w:rPr>
          <w:rFonts w:ascii="Calibri" w:cs="Calibri" w:eastAsia="Calibri" w:hAnsi="Calibri"/>
          <w:rtl w:val="0"/>
        </w:rPr>
        <w:t xml:space="preserve"> button.</w:t>
      </w:r>
      <w:r w:rsidDel="00000000" w:rsidR="00000000" w:rsidRPr="00000000">
        <w:rPr>
          <w:rtl w:val="0"/>
        </w:rPr>
      </w:r>
    </w:p>
    <w:p w:rsidR="00000000" w:rsidDel="00000000" w:rsidP="00000000" w:rsidRDefault="00000000" w:rsidRPr="00000000">
      <w:pPr>
        <w:spacing w:after="200" w:lineRule="auto"/>
        <w:ind w:firstLine="720"/>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728345</wp:posOffset>
            </wp:positionH>
            <wp:positionV relativeFrom="paragraph">
              <wp:posOffset>28575</wp:posOffset>
            </wp:positionV>
            <wp:extent cx="4290695" cy="732790"/>
            <wp:effectExtent b="0" l="0" r="0" t="0"/>
            <wp:wrapTopAndBottom distB="0" distT="0"/>
            <wp:docPr descr="C:\Users\o.ignatyo\Downloads\kount\import_3_.png" id="11" name="image31.png"/>
            <a:graphic>
              <a:graphicData uri="http://schemas.openxmlformats.org/drawingml/2006/picture">
                <pic:pic>
                  <pic:nvPicPr>
                    <pic:cNvPr descr="C:\Users\o.ignatyo\Downloads\kount\import_3_.png" id="0" name="image31.png"/>
                    <pic:cNvPicPr preferRelativeResize="0"/>
                  </pic:nvPicPr>
                  <pic:blipFill>
                    <a:blip r:embed="rId15"/>
                    <a:srcRect b="0" l="0" r="0" t="0"/>
                    <a:stretch>
                      <a:fillRect/>
                    </a:stretch>
                  </pic:blipFill>
                  <pic:spPr>
                    <a:xfrm>
                      <a:off x="0" y="0"/>
                      <a:ext cx="4290695" cy="732790"/>
                    </a:xfrm>
                    <a:prstGeom prst="rect"/>
                    <a:ln/>
                  </pic:spPr>
                </pic:pic>
              </a:graphicData>
            </a:graphic>
          </wp:anchor>
        </w:drawing>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Notice that now the </w:t>
      </w:r>
      <w:r w:rsidDel="00000000" w:rsidR="00000000" w:rsidRPr="00000000">
        <w:rPr>
          <w:rFonts w:ascii="Courier New" w:cs="Courier New" w:eastAsia="Courier New" w:hAnsi="Courier New"/>
          <w:rtl w:val="0"/>
        </w:rPr>
        <w:t xml:space="preserve">kount_metadata.xml</w:t>
      </w:r>
      <w:r w:rsidDel="00000000" w:rsidR="00000000" w:rsidRPr="00000000">
        <w:rPr>
          <w:rFonts w:ascii="Calibri" w:cs="Calibri" w:eastAsia="Calibri" w:hAnsi="Calibri"/>
          <w:rtl w:val="0"/>
        </w:rPr>
        <w:t xml:space="preserve"> file is listed within the Manage Import Files page.</w:t>
      </w:r>
      <w:r w:rsidDel="00000000" w:rsidR="00000000" w:rsidRPr="00000000">
        <w:rPr>
          <w:rtl w:val="0"/>
        </w:rPr>
      </w:r>
    </w:p>
    <w:p w:rsidR="00000000" w:rsidDel="00000000" w:rsidP="00000000" w:rsidRDefault="00000000" w:rsidRPr="00000000">
      <w:pPr>
        <w:spacing w:after="200" w:lineRule="auto"/>
        <w:ind w:firstLine="720"/>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714375</wp:posOffset>
            </wp:positionH>
            <wp:positionV relativeFrom="paragraph">
              <wp:posOffset>19050</wp:posOffset>
            </wp:positionV>
            <wp:extent cx="4307205" cy="614680"/>
            <wp:effectExtent b="0" l="0" r="0" t="0"/>
            <wp:wrapTopAndBottom distB="0" distT="0"/>
            <wp:docPr descr="C:\Users\o.ignatyo\Downloads\screenshot-astound12-alliance-prtnr-eu01-dw.demandware.net 2015-12-15 19-54-42.png" id="43" name="image109.png"/>
            <a:graphic>
              <a:graphicData uri="http://schemas.openxmlformats.org/drawingml/2006/picture">
                <pic:pic>
                  <pic:nvPicPr>
                    <pic:cNvPr descr="C:\Users\o.ignatyo\Downloads\screenshot-astound12-alliance-prtnr-eu01-dw.demandware.net 2015-12-15 19-54-42.png" id="0" name="image109.png"/>
                    <pic:cNvPicPr preferRelativeResize="0"/>
                  </pic:nvPicPr>
                  <pic:blipFill>
                    <a:blip r:embed="rId16"/>
                    <a:srcRect b="48545" l="136" r="-136" t="-1549"/>
                    <a:stretch>
                      <a:fillRect/>
                    </a:stretch>
                  </pic:blipFill>
                  <pic:spPr>
                    <a:xfrm>
                      <a:off x="0" y="0"/>
                      <a:ext cx="4307205" cy="614680"/>
                    </a:xfrm>
                    <a:prstGeom prst="rect"/>
                    <a:ln/>
                  </pic:spPr>
                </pic:pic>
              </a:graphicData>
            </a:graphic>
          </wp:anchor>
        </w:drawing>
      </w:r>
    </w:p>
    <w:p w:rsidR="00000000" w:rsidDel="00000000" w:rsidP="00000000" w:rsidRDefault="00000000" w:rsidRPr="00000000">
      <w:pPr>
        <w:spacing w:after="120" w:line="360" w:lineRule="auto"/>
        <w:contextualSpacing w:val="0"/>
      </w:pPr>
      <w:r w:rsidDel="00000000" w:rsidR="00000000" w:rsidRPr="00000000">
        <w:rPr>
          <w:rFonts w:ascii="Trebuchet MS" w:cs="Trebuchet MS" w:eastAsia="Trebuchet MS" w:hAnsi="Trebuchet MS"/>
          <w:sz w:val="20"/>
          <w:szCs w:val="20"/>
          <w:rtl w:val="0"/>
        </w:rPr>
        <w:t xml:space="preserve">Navigate back to the Import &amp; Export page and select the Import button. </w:t>
      </w:r>
      <w:r w:rsidDel="00000000" w:rsidR="00000000" w:rsidRPr="00000000">
        <w:rPr>
          <w:rtl w:val="0"/>
        </w:rPr>
      </w:r>
    </w:p>
    <w:p w:rsidR="00000000" w:rsidDel="00000000" w:rsidP="00000000" w:rsidRDefault="00000000" w:rsidRPr="00000000">
      <w:pPr>
        <w:spacing w:after="120" w:line="360" w:lineRule="auto"/>
        <w:ind w:firstLine="720"/>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1119505</wp:posOffset>
            </wp:positionH>
            <wp:positionV relativeFrom="paragraph">
              <wp:posOffset>38100</wp:posOffset>
            </wp:positionV>
            <wp:extent cx="3512820" cy="858520"/>
            <wp:effectExtent b="0" l="0" r="0" t="0"/>
            <wp:wrapTopAndBottom distB="0" distT="0"/>
            <wp:docPr descr="C:\Users\o.ignatyo\Downloads\kount\import_4_.png" id="62" name="image128.png"/>
            <a:graphic>
              <a:graphicData uri="http://schemas.openxmlformats.org/drawingml/2006/picture">
                <pic:pic>
                  <pic:nvPicPr>
                    <pic:cNvPr descr="C:\Users\o.ignatyo\Downloads\kount\import_4_.png" id="0" name="image128.png"/>
                    <pic:cNvPicPr preferRelativeResize="0"/>
                  </pic:nvPicPr>
                  <pic:blipFill>
                    <a:blip r:embed="rId17"/>
                    <a:srcRect b="0" l="0" r="0" t="0"/>
                    <a:stretch>
                      <a:fillRect/>
                    </a:stretch>
                  </pic:blipFill>
                  <pic:spPr>
                    <a:xfrm>
                      <a:off x="0" y="0"/>
                      <a:ext cx="3512820" cy="858520"/>
                    </a:xfrm>
                    <a:prstGeom prst="rect"/>
                    <a:ln/>
                  </pic:spPr>
                </pic:pic>
              </a:graphicData>
            </a:graphic>
          </wp:anchor>
        </w:drawing>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Select the radio button next to the kount_metadata.xml file and choose the Next button. An XML Validation will run. </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Select the Import button. </w:t>
      </w: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576580</wp:posOffset>
            </wp:positionH>
            <wp:positionV relativeFrom="paragraph">
              <wp:posOffset>19050</wp:posOffset>
            </wp:positionV>
            <wp:extent cx="4583430" cy="663575"/>
            <wp:effectExtent b="0" l="0" r="0" t="0"/>
            <wp:wrapTopAndBottom distB="0" distT="0"/>
            <wp:docPr descr="C:\Users\o.ignatyo\Downloads\screenshot-astound12-alliance-prtnr-eu01-dw.demandware.net 2015-12-15 19-57-31 (1).png" id="46" name="image112.png"/>
            <a:graphic>
              <a:graphicData uri="http://schemas.openxmlformats.org/drawingml/2006/picture">
                <pic:pic>
                  <pic:nvPicPr>
                    <pic:cNvPr descr="C:\Users\o.ignatyo\Downloads\screenshot-astound12-alliance-prtnr-eu01-dw.demandware.net 2015-12-15 19-57-31 (1).png" id="0" name="image112.png"/>
                    <pic:cNvPicPr preferRelativeResize="0"/>
                  </pic:nvPicPr>
                  <pic:blipFill>
                    <a:blip r:embed="rId18"/>
                    <a:srcRect b="0" l="0" r="0" t="0"/>
                    <a:stretch>
                      <a:fillRect/>
                    </a:stretch>
                  </pic:blipFill>
                  <pic:spPr>
                    <a:xfrm>
                      <a:off x="0" y="0"/>
                      <a:ext cx="4583430" cy="663575"/>
                    </a:xfrm>
                    <a:prstGeom prst="rect"/>
                    <a:ln/>
                  </pic:spPr>
                </pic:pic>
              </a:graphicData>
            </a:graphic>
          </wp:anchor>
        </w:drawing>
      </w:r>
    </w:p>
    <w:p w:rsidR="00000000" w:rsidDel="00000000" w:rsidP="00000000" w:rsidRDefault="00000000" w:rsidRPr="00000000">
      <w:pPr>
        <w:spacing w:after="200" w:lineRule="auto"/>
        <w:ind w:firstLine="720"/>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742950</wp:posOffset>
            </wp:positionH>
            <wp:positionV relativeFrom="paragraph">
              <wp:posOffset>19050</wp:posOffset>
            </wp:positionV>
            <wp:extent cx="4243070" cy="2553335"/>
            <wp:effectExtent b="0" l="0" r="0" t="0"/>
            <wp:wrapTopAndBottom distB="0" distT="0"/>
            <wp:docPr descr="C:\Users\o.ignatyo\Downloads\kount\import_5_.png" id="39" name="image105.png"/>
            <a:graphic>
              <a:graphicData uri="http://schemas.openxmlformats.org/drawingml/2006/picture">
                <pic:pic>
                  <pic:nvPicPr>
                    <pic:cNvPr descr="C:\Users\o.ignatyo\Downloads\kount\import_5_.png" id="0" name="image105.png"/>
                    <pic:cNvPicPr preferRelativeResize="0"/>
                  </pic:nvPicPr>
                  <pic:blipFill>
                    <a:blip r:embed="rId19"/>
                    <a:srcRect b="0" l="0" r="0" t="0"/>
                    <a:stretch>
                      <a:fillRect/>
                    </a:stretch>
                  </pic:blipFill>
                  <pic:spPr>
                    <a:xfrm>
                      <a:off x="0" y="0"/>
                      <a:ext cx="4243070" cy="2553335"/>
                    </a:xfrm>
                    <a:prstGeom prst="rect"/>
                    <a:ln/>
                  </pic:spPr>
                </pic:pic>
              </a:graphicData>
            </a:graphic>
          </wp:anchor>
        </w:drawing>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After the import has finished a “Success” status will display.</w:t>
      </w:r>
      <w:r w:rsidDel="00000000" w:rsidR="00000000" w:rsidRPr="00000000">
        <w:rPr>
          <w:rtl w:val="0"/>
        </w:rPr>
      </w:r>
    </w:p>
    <w:p w:rsidR="00000000" w:rsidDel="00000000" w:rsidP="00000000" w:rsidRDefault="00000000" w:rsidRPr="00000000">
      <w:pPr>
        <w:spacing w:after="200" w:lineRule="auto"/>
        <w:ind w:firstLine="720"/>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390525</wp:posOffset>
            </wp:positionH>
            <wp:positionV relativeFrom="paragraph">
              <wp:posOffset>38100</wp:posOffset>
            </wp:positionV>
            <wp:extent cx="4974590" cy="989330"/>
            <wp:effectExtent b="0" l="0" r="0" t="0"/>
            <wp:wrapTopAndBottom distB="0" distT="0"/>
            <wp:docPr descr="C:\Users\o.ignatyo\Downloads\kount\import___9_.png" id="38" name="image104.png"/>
            <a:graphic>
              <a:graphicData uri="http://schemas.openxmlformats.org/drawingml/2006/picture">
                <pic:pic>
                  <pic:nvPicPr>
                    <pic:cNvPr descr="C:\Users\o.ignatyo\Downloads\kount\import___9_.png" id="0" name="image104.png"/>
                    <pic:cNvPicPr preferRelativeResize="0"/>
                  </pic:nvPicPr>
                  <pic:blipFill>
                    <a:blip r:embed="rId20"/>
                    <a:srcRect b="0" l="0" r="2914" t="0"/>
                    <a:stretch>
                      <a:fillRect/>
                    </a:stretch>
                  </pic:blipFill>
                  <pic:spPr>
                    <a:xfrm>
                      <a:off x="0" y="0"/>
                      <a:ext cx="4974590" cy="989330"/>
                    </a:xfrm>
                    <a:prstGeom prst="rect"/>
                    <a:ln/>
                  </pic:spPr>
                </pic:pic>
              </a:graphicData>
            </a:graphic>
          </wp:anchor>
        </w:drawing>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i w:val="1"/>
          <w:rtl w:val="0"/>
        </w:rPr>
        <w:t xml:space="preserve">If a Status of Success does not display, check the DW Sandbox Setup (Site Genesis) and attempt the import again.</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_49x2ik5" w:id="29"/>
      <w:bookmarkEnd w:id="29"/>
      <w:r w:rsidDel="00000000" w:rsidR="00000000" w:rsidRPr="00000000">
        <w:rPr>
          <w:rtl w:val="0"/>
        </w:rPr>
      </w:r>
    </w:p>
    <w:p w:rsidR="00000000" w:rsidDel="00000000" w:rsidP="00000000" w:rsidRDefault="00000000" w:rsidRPr="00000000">
      <w:pPr>
        <w:pStyle w:val="Heading3"/>
        <w:contextualSpacing w:val="0"/>
      </w:pPr>
      <w:bookmarkStart w:colFirst="0" w:colLast="0" w:name="_2p2csry" w:id="30"/>
      <w:bookmarkEnd w:id="30"/>
      <w:r w:rsidDel="00000000" w:rsidR="00000000" w:rsidRPr="00000000">
        <w:rPr>
          <w:rtl w:val="0"/>
        </w:rPr>
        <w:t xml:space="preserve">Step 2 - Create Services </w:t>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Log into the Business Manager and navigate to </w:t>
      </w:r>
      <w:hyperlink r:id="rId21">
        <w:r w:rsidDel="00000000" w:rsidR="00000000" w:rsidRPr="00000000">
          <w:rPr>
            <w:rFonts w:ascii="Calibri" w:cs="Calibri" w:eastAsia="Calibri" w:hAnsi="Calibri"/>
            <w:b w:val="1"/>
            <w:color w:val="000080"/>
            <w:u w:val="single"/>
            <w:rtl w:val="0"/>
          </w:rPr>
          <w:t xml:space="preserve">Administration</w:t>
        </w:r>
      </w:hyperlink>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&gt; </w:t>
      </w:r>
      <w:r w:rsidDel="00000000" w:rsidR="00000000" w:rsidRPr="00000000">
        <w:rPr>
          <w:rFonts w:ascii="Calibri" w:cs="Calibri" w:eastAsia="Calibri" w:hAnsi="Calibri"/>
          <w:b w:val="1"/>
          <w:rtl w:val="0"/>
        </w:rPr>
        <w:t xml:space="preserve">Operations </w:t>
      </w:r>
      <w:r w:rsidDel="00000000" w:rsidR="00000000" w:rsidRPr="00000000">
        <w:rPr>
          <w:rFonts w:ascii="Calibri" w:cs="Calibri" w:eastAsia="Calibri" w:hAnsi="Calibri"/>
          <w:rtl w:val="0"/>
        </w:rPr>
        <w:t xml:space="preserve">&gt; </w:t>
      </w:r>
      <w:r w:rsidDel="00000000" w:rsidR="00000000" w:rsidRPr="00000000">
        <w:rPr>
          <w:rFonts w:ascii="Calibri" w:cs="Calibri" w:eastAsia="Calibri" w:hAnsi="Calibri"/>
          <w:b w:val="1"/>
          <w:rtl w:val="0"/>
        </w:rPr>
        <w:t xml:space="preserve">Services</w:t>
      </w:r>
      <w:r w:rsidDel="00000000" w:rsidR="00000000" w:rsidRPr="00000000">
        <w:rPr>
          <w:rFonts w:ascii="Calibri" w:cs="Calibri" w:eastAsia="Calibri" w:hAnsi="Calibri"/>
          <w:rtl w:val="0"/>
        </w:rPr>
        <w:t xml:space="preserve">. Navigate to the </w:t>
      </w:r>
      <w:r w:rsidDel="00000000" w:rsidR="00000000" w:rsidRPr="00000000">
        <w:rPr>
          <w:rFonts w:ascii="Calibri" w:cs="Calibri" w:eastAsia="Calibri" w:hAnsi="Calibri"/>
          <w:b w:val="1"/>
          <w:rtl w:val="0"/>
        </w:rPr>
        <w:t xml:space="preserve">Profiles </w:t>
      </w:r>
      <w:r w:rsidDel="00000000" w:rsidR="00000000" w:rsidRPr="00000000">
        <w:rPr>
          <w:rFonts w:ascii="Calibri" w:cs="Calibri" w:eastAsia="Calibri" w:hAnsi="Calibri"/>
          <w:rtl w:val="0"/>
        </w:rPr>
        <w:t xml:space="preserve">tab and choose the </w:t>
      </w:r>
      <w:r w:rsidDel="00000000" w:rsidR="00000000" w:rsidRPr="00000000">
        <w:rPr>
          <w:rFonts w:ascii="Calibri" w:cs="Calibri" w:eastAsia="Calibri" w:hAnsi="Calibri"/>
          <w:b w:val="1"/>
          <w:rtl w:val="0"/>
        </w:rPr>
        <w:t xml:space="preserve">New </w:t>
      </w:r>
      <w:r w:rsidDel="00000000" w:rsidR="00000000" w:rsidRPr="00000000">
        <w:rPr>
          <w:rFonts w:ascii="Calibri" w:cs="Calibri" w:eastAsia="Calibri" w:hAnsi="Calibri"/>
          <w:rtl w:val="0"/>
        </w:rPr>
        <w:t xml:space="preserve">button to c</w:t>
      </w:r>
      <w:r w:rsidDel="00000000" w:rsidR="00000000" w:rsidRPr="00000000">
        <w:rPr>
          <w:rFonts w:ascii="Calibri" w:cs="Calibri" w:eastAsia="Calibri" w:hAnsi="Calibri"/>
          <w:color w:val="000000"/>
          <w:highlight w:val="white"/>
          <w:rtl w:val="0"/>
        </w:rPr>
        <w:t xml:space="preserve">reate new Profile, name it “kount”.</w:t>
      </w:r>
      <w:r w:rsidDel="00000000" w:rsidR="00000000" w:rsidRPr="00000000">
        <w:rPr>
          <w:rtl w:val="0"/>
        </w:rPr>
      </w:r>
    </w:p>
    <w:p w:rsidR="00000000" w:rsidDel="00000000" w:rsidP="00000000" w:rsidRDefault="00000000" w:rsidRPr="00000000">
      <w:pPr>
        <w:spacing w:after="200" w:line="240" w:lineRule="auto"/>
        <w:ind w:firstLine="720"/>
        <w:contextualSpacing w:val="0"/>
        <w:jc w:val="both"/>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585470</wp:posOffset>
            </wp:positionH>
            <wp:positionV relativeFrom="paragraph">
              <wp:posOffset>28575</wp:posOffset>
            </wp:positionV>
            <wp:extent cx="4581525" cy="2176145"/>
            <wp:effectExtent b="0" l="0" r="0" t="0"/>
            <wp:wrapTopAndBottom distB="0" distT="0"/>
            <wp:docPr descr="D:\projects\Kount\Document\IG\img1.png" id="23" name="image88.png"/>
            <a:graphic>
              <a:graphicData uri="http://schemas.openxmlformats.org/drawingml/2006/picture">
                <pic:pic>
                  <pic:nvPicPr>
                    <pic:cNvPr descr="D:\projects\Kount\Document\IG\img1.png" id="0" name="image88.png"/>
                    <pic:cNvPicPr preferRelativeResize="0"/>
                  </pic:nvPicPr>
                  <pic:blipFill>
                    <a:blip r:embed="rId22"/>
                    <a:srcRect b="15613" l="0" r="0" t="17111"/>
                    <a:stretch>
                      <a:fillRect/>
                    </a:stretch>
                  </pic:blipFill>
                  <pic:spPr>
                    <a:xfrm>
                      <a:off x="0" y="0"/>
                      <a:ext cx="4581525" cy="2176145"/>
                    </a:xfrm>
                    <a:prstGeom prst="rect"/>
                    <a:ln/>
                  </pic:spPr>
                </pic:pic>
              </a:graphicData>
            </a:graphic>
          </wp:anchor>
        </w:drawing>
      </w:r>
    </w:p>
    <w:p w:rsidR="00000000" w:rsidDel="00000000" w:rsidP="00000000" w:rsidRDefault="00000000" w:rsidRPr="00000000">
      <w:pPr>
        <w:spacing w:after="200" w:line="240" w:lineRule="auto"/>
        <w:contextualSpacing w:val="0"/>
        <w:jc w:val="both"/>
      </w:pPr>
      <w:r w:rsidDel="00000000" w:rsidR="00000000" w:rsidRPr="00000000">
        <w:rPr>
          <w:rFonts w:ascii="Calibri" w:cs="Calibri" w:eastAsia="Calibri" w:hAnsi="Calibri"/>
          <w:rtl w:val="0"/>
        </w:rPr>
        <w:t xml:space="preserve">Navigate to the </w:t>
      </w:r>
      <w:r w:rsidDel="00000000" w:rsidR="00000000" w:rsidRPr="00000000">
        <w:rPr>
          <w:rFonts w:ascii="Calibri" w:cs="Calibri" w:eastAsia="Calibri" w:hAnsi="Calibri"/>
          <w:b w:val="1"/>
          <w:rtl w:val="0"/>
        </w:rPr>
        <w:t xml:space="preserve">Credentials </w:t>
      </w:r>
      <w:r w:rsidDel="00000000" w:rsidR="00000000" w:rsidRPr="00000000">
        <w:rPr>
          <w:rFonts w:ascii="Calibri" w:cs="Calibri" w:eastAsia="Calibri" w:hAnsi="Calibri"/>
          <w:rtl w:val="0"/>
        </w:rPr>
        <w:t xml:space="preserve">tab, create a new credentials instance by choosing the </w:t>
      </w:r>
      <w:r w:rsidDel="00000000" w:rsidR="00000000" w:rsidRPr="00000000">
        <w:rPr>
          <w:rFonts w:ascii="Calibri" w:cs="Calibri" w:eastAsia="Calibri" w:hAnsi="Calibri"/>
          <w:b w:val="1"/>
          <w:rtl w:val="0"/>
        </w:rPr>
        <w:t xml:space="preserve">New</w:t>
      </w:r>
      <w:r w:rsidDel="00000000" w:rsidR="00000000" w:rsidRPr="00000000">
        <w:rPr>
          <w:rFonts w:ascii="Calibri" w:cs="Calibri" w:eastAsia="Calibri" w:hAnsi="Calibri"/>
          <w:rtl w:val="0"/>
        </w:rPr>
        <w:t xml:space="preserve"> button, </w:t>
      </w:r>
      <w:r w:rsidDel="00000000" w:rsidR="00000000" w:rsidRPr="00000000">
        <w:rPr>
          <w:rFonts w:ascii="Calibri" w:cs="Calibri" w:eastAsia="Calibri" w:hAnsi="Calibri"/>
          <w:color w:val="000000"/>
          <w:highlight w:val="white"/>
          <w:rtl w:val="0"/>
        </w:rPr>
        <w:t xml:space="preserve">name it “kount”. </w:t>
        <w:br w:type="textWrapping"/>
      </w:r>
      <w:r w:rsidDel="00000000" w:rsidR="00000000" w:rsidRPr="00000000">
        <w:rPr>
          <w:rFonts w:ascii="Calibri" w:cs="Calibri" w:eastAsia="Calibri" w:hAnsi="Calibri"/>
          <w:i w:val="1"/>
          <w:color w:val="000000"/>
          <w:sz w:val="24"/>
          <w:szCs w:val="24"/>
          <w:highlight w:val="white"/>
          <w:rtl w:val="0"/>
        </w:rPr>
        <w:t xml:space="preserve">NOTE: The password field should be left blank.</w:t>
      </w:r>
      <w:r w:rsidDel="00000000" w:rsidR="00000000" w:rsidRPr="00000000">
        <w:rPr>
          <w:rtl w:val="0"/>
        </w:rPr>
      </w:r>
    </w:p>
    <w:p w:rsidR="00000000" w:rsidDel="00000000" w:rsidP="00000000" w:rsidRDefault="00000000" w:rsidRPr="00000000">
      <w:pPr>
        <w:spacing w:after="200" w:line="240" w:lineRule="auto"/>
        <w:ind w:firstLine="720"/>
        <w:contextualSpacing w:val="0"/>
        <w:jc w:val="both"/>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538480</wp:posOffset>
            </wp:positionH>
            <wp:positionV relativeFrom="paragraph">
              <wp:posOffset>19050</wp:posOffset>
            </wp:positionV>
            <wp:extent cx="4661535" cy="1404620"/>
            <wp:effectExtent b="0" l="0" r="0" t="0"/>
            <wp:wrapTopAndBottom distB="0" distT="0"/>
            <wp:docPr descr="C:\Users\o.ignatyo\Downloads\kount\ser2_cred.png" id="2" name="image03.png"/>
            <a:graphic>
              <a:graphicData uri="http://schemas.openxmlformats.org/drawingml/2006/picture">
                <pic:pic>
                  <pic:nvPicPr>
                    <pic:cNvPr descr="C:\Users\o.ignatyo\Downloads\kount\ser2_cred.png" id="0" name="image03.png"/>
                    <pic:cNvPicPr preferRelativeResize="0"/>
                  </pic:nvPicPr>
                  <pic:blipFill>
                    <a:blip r:embed="rId23"/>
                    <a:srcRect b="15864" l="0" r="0" t="29388"/>
                    <a:stretch>
                      <a:fillRect/>
                    </a:stretch>
                  </pic:blipFill>
                  <pic:spPr>
                    <a:xfrm>
                      <a:off x="0" y="0"/>
                      <a:ext cx="4661535" cy="1404620"/>
                    </a:xfrm>
                    <a:prstGeom prst="rect"/>
                    <a:ln/>
                  </pic:spPr>
                </pic:pic>
              </a:graphicData>
            </a:graphic>
          </wp:anchor>
        </w:drawing>
      </w:r>
    </w:p>
    <w:p w:rsidR="00000000" w:rsidDel="00000000" w:rsidP="00000000" w:rsidRDefault="00000000" w:rsidRPr="00000000">
      <w:pPr>
        <w:spacing w:after="200" w:line="240" w:lineRule="auto"/>
        <w:contextualSpacing w:val="0"/>
        <w:jc w:val="both"/>
      </w:pPr>
      <w:r w:rsidDel="00000000" w:rsidR="00000000" w:rsidRPr="00000000">
        <w:rPr>
          <w:rFonts w:ascii="Calibri" w:cs="Calibri" w:eastAsia="Calibri" w:hAnsi="Calibri"/>
          <w:rtl w:val="0"/>
        </w:rPr>
        <w:t xml:space="preserve">Navigate to the </w:t>
      </w:r>
      <w:r w:rsidDel="00000000" w:rsidR="00000000" w:rsidRPr="00000000">
        <w:rPr>
          <w:rFonts w:ascii="Calibri" w:cs="Calibri" w:eastAsia="Calibri" w:hAnsi="Calibri"/>
          <w:b w:val="1"/>
          <w:rtl w:val="0"/>
        </w:rPr>
        <w:t xml:space="preserve">Services</w:t>
      </w:r>
      <w:r w:rsidDel="00000000" w:rsidR="00000000" w:rsidRPr="00000000">
        <w:rPr>
          <w:rFonts w:ascii="Calibri" w:cs="Calibri" w:eastAsia="Calibri" w:hAnsi="Calibri"/>
          <w:rtl w:val="0"/>
        </w:rPr>
        <w:t xml:space="preserve"> tab, create a new service by choosing the </w:t>
      </w:r>
      <w:r w:rsidDel="00000000" w:rsidR="00000000" w:rsidRPr="00000000">
        <w:rPr>
          <w:rFonts w:ascii="Calibri" w:cs="Calibri" w:eastAsia="Calibri" w:hAnsi="Calibri"/>
          <w:b w:val="1"/>
          <w:rtl w:val="0"/>
        </w:rPr>
        <w:t xml:space="preserve">New</w:t>
      </w:r>
      <w:r w:rsidDel="00000000" w:rsidR="00000000" w:rsidRPr="00000000">
        <w:rPr>
          <w:rFonts w:ascii="Calibri" w:cs="Calibri" w:eastAsia="Calibri" w:hAnsi="Calibri"/>
          <w:rtl w:val="0"/>
        </w:rPr>
        <w:t xml:space="preserve"> button, name it </w:t>
      </w:r>
      <w:r w:rsidDel="00000000" w:rsidR="00000000" w:rsidRPr="00000000">
        <w:rPr>
          <w:rFonts w:ascii="Calibri" w:cs="Calibri" w:eastAsia="Calibri" w:hAnsi="Calibri"/>
          <w:color w:val="000000"/>
          <w:highlight w:val="white"/>
          <w:rtl w:val="0"/>
        </w:rPr>
        <w:t xml:space="preserve">“kount”. Fill out the additional fields if needed.</w:t>
      </w:r>
      <w:r w:rsidDel="00000000" w:rsidR="00000000" w:rsidRPr="00000000">
        <w:rPr>
          <w:rtl w:val="0"/>
        </w:rPr>
      </w:r>
    </w:p>
    <w:p w:rsidR="00000000" w:rsidDel="00000000" w:rsidP="00000000" w:rsidRDefault="00000000" w:rsidRPr="00000000">
      <w:pPr>
        <w:spacing w:after="200" w:line="240" w:lineRule="auto"/>
        <w:ind w:firstLine="720"/>
        <w:contextualSpacing w:val="0"/>
        <w:jc w:val="both"/>
      </w:pPr>
      <w:bookmarkStart w:colFirst="0" w:colLast="0" w:name="_147n2zr" w:id="31"/>
      <w:bookmarkEnd w:id="31"/>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595630</wp:posOffset>
            </wp:positionH>
            <wp:positionV relativeFrom="paragraph">
              <wp:posOffset>0</wp:posOffset>
            </wp:positionV>
            <wp:extent cx="4547235" cy="2332355"/>
            <wp:effectExtent b="0" l="0" r="0" t="0"/>
            <wp:wrapTopAndBottom distB="0" distT="0"/>
            <wp:docPr descr="C:\Users\o.ignatyo\Downloads\kount\ser3_.png" id="53" name="image119.png"/>
            <a:graphic>
              <a:graphicData uri="http://schemas.openxmlformats.org/drawingml/2006/picture">
                <pic:pic>
                  <pic:nvPicPr>
                    <pic:cNvPr descr="C:\Users\o.ignatyo\Downloads\kount\ser3_.png" id="0" name="image119.png"/>
                    <pic:cNvPicPr preferRelativeResize="0"/>
                  </pic:nvPicPr>
                  <pic:blipFill>
                    <a:blip r:embed="rId24"/>
                    <a:srcRect b="0" l="0" r="0" t="0"/>
                    <a:stretch>
                      <a:fillRect/>
                    </a:stretch>
                  </pic:blipFill>
                  <pic:spPr>
                    <a:xfrm>
                      <a:off x="0" y="0"/>
                      <a:ext cx="4547235" cy="2332355"/>
                    </a:xfrm>
                    <a:prstGeom prst="rect"/>
                    <a:ln/>
                  </pic:spPr>
                </pic:pic>
              </a:graphicData>
            </a:graphic>
          </wp:anchor>
        </w:drawing>
      </w:r>
    </w:p>
    <w:p w:rsidR="00000000" w:rsidDel="00000000" w:rsidP="00000000" w:rsidRDefault="00000000" w:rsidRPr="00000000">
      <w:pPr>
        <w:pStyle w:val="Heading3"/>
        <w:contextualSpacing w:val="0"/>
      </w:pPr>
      <w:bookmarkStart w:colFirst="0" w:colLast="0" w:name="_3o7alnk" w:id="32"/>
      <w:bookmarkEnd w:id="32"/>
      <w:r w:rsidDel="00000000" w:rsidR="00000000" w:rsidRPr="00000000">
        <w:rPr>
          <w:rtl w:val="0"/>
        </w:rPr>
        <w:t xml:space="preserve">Step 3 - Kount Site Preferences</w:t>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The Kount Site Preferences will need to be filled into the fields within this page. The script file will display the default values to the right of the screen, but does not populate the fields automatically. Verify the Site Preferences by navigating to </w:t>
      </w:r>
      <w:r w:rsidDel="00000000" w:rsidR="00000000" w:rsidRPr="00000000">
        <w:rPr>
          <w:rFonts w:ascii="Calibri" w:cs="Calibri" w:eastAsia="Calibri" w:hAnsi="Calibri"/>
          <w:b w:val="1"/>
          <w:rtl w:val="0"/>
        </w:rPr>
        <w:t xml:space="preserve">Merchant Tools</w:t>
      </w:r>
      <w:r w:rsidDel="00000000" w:rsidR="00000000" w:rsidRPr="00000000">
        <w:rPr>
          <w:rFonts w:ascii="Calibri" w:cs="Calibri" w:eastAsia="Calibri" w:hAnsi="Calibri"/>
          <w:rtl w:val="0"/>
        </w:rPr>
        <w:t xml:space="preserve"> -&gt; </w:t>
      </w:r>
      <w:r w:rsidDel="00000000" w:rsidR="00000000" w:rsidRPr="00000000">
        <w:rPr>
          <w:rFonts w:ascii="Calibri" w:cs="Calibri" w:eastAsia="Calibri" w:hAnsi="Calibri"/>
          <w:b w:val="1"/>
          <w:rtl w:val="0"/>
        </w:rPr>
        <w:t xml:space="preserve">Site Preferences</w:t>
      </w:r>
      <w:r w:rsidDel="00000000" w:rsidR="00000000" w:rsidRPr="00000000">
        <w:rPr>
          <w:rFonts w:ascii="Calibri" w:cs="Calibri" w:eastAsia="Calibri" w:hAnsi="Calibri"/>
          <w:rtl w:val="0"/>
        </w:rPr>
        <w:t xml:space="preserve"> -&gt; </w:t>
      </w:r>
      <w:r w:rsidDel="00000000" w:rsidR="00000000" w:rsidRPr="00000000">
        <w:rPr>
          <w:rFonts w:ascii="Calibri" w:cs="Calibri" w:eastAsia="Calibri" w:hAnsi="Calibri"/>
          <w:b w:val="1"/>
          <w:rtl w:val="0"/>
        </w:rPr>
        <w:t xml:space="preserve">Custom Preferences</w:t>
      </w:r>
      <w:r w:rsidDel="00000000" w:rsidR="00000000" w:rsidRPr="00000000">
        <w:rPr>
          <w:rFonts w:ascii="Calibri" w:cs="Calibri" w:eastAsia="Calibri" w:hAnsi="Calibri"/>
          <w:rtl w:val="0"/>
        </w:rPr>
        <w:t xml:space="preserve">. Select </w:t>
      </w:r>
      <w:r w:rsidDel="00000000" w:rsidR="00000000" w:rsidRPr="00000000">
        <w:rPr>
          <w:rFonts w:ascii="Calibri" w:cs="Calibri" w:eastAsia="Calibri" w:hAnsi="Calibri"/>
          <w:b w:val="1"/>
          <w:rtl w:val="0"/>
        </w:rPr>
        <w:t xml:space="preserve">Kount</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The Custom Site Preferences page will display.  All Sandbox Boarding information needed for this page will be provided by your Kount Technical Account Manager.</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Let’s look at the settings page in sections. </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drawing>
          <wp:inline distB="114300" distT="114300" distL="114300" distR="114300">
            <wp:extent cx="5731200" cy="3263900"/>
            <wp:effectExtent b="0" l="0" r="0" t="0"/>
            <wp:docPr id="67" name="image133.png"/>
            <a:graphic>
              <a:graphicData uri="http://schemas.openxmlformats.org/drawingml/2006/picture">
                <pic:pic>
                  <pic:nvPicPr>
                    <pic:cNvPr id="0" name="image133.png"/>
                    <pic:cNvPicPr preferRelativeResize="0"/>
                  </pic:nvPicPr>
                  <pic:blipFill>
                    <a:blip r:embed="rId25"/>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4"/>
        </w:numPr>
        <w:spacing w:after="0" w:before="0" w:lineRule="auto"/>
        <w:ind w:left="720" w:hanging="360"/>
        <w:contextualSpacing w:val="1"/>
        <w:rPr/>
      </w:pPr>
      <w:r w:rsidDel="00000000" w:rsidR="00000000" w:rsidRPr="00000000">
        <w:rPr>
          <w:rFonts w:ascii="Calibri" w:cs="Calibri" w:eastAsia="Calibri" w:hAnsi="Calibri"/>
          <w:rtl w:val="0"/>
        </w:rPr>
        <w:t xml:space="preserve">This is where the API/RIS Key that was created earlier in this document is entered. Please use </w:t>
      </w:r>
      <w:hyperlink w:anchor="_26in1rg">
        <w:r w:rsidDel="00000000" w:rsidR="00000000" w:rsidRPr="00000000">
          <w:rPr>
            <w:rFonts w:ascii="Calibri" w:cs="Calibri" w:eastAsia="Calibri" w:hAnsi="Calibri"/>
            <w:color w:val="0000ff"/>
            <w:u w:val="single"/>
            <w:rtl w:val="0"/>
          </w:rPr>
          <w:t xml:space="preserve">this link</w:t>
        </w:r>
      </w:hyperlink>
      <w:r w:rsidDel="00000000" w:rsidR="00000000" w:rsidRPr="00000000">
        <w:rPr>
          <w:rFonts w:ascii="Calibri" w:cs="Calibri" w:eastAsia="Calibri" w:hAnsi="Calibri"/>
          <w:rtl w:val="0"/>
        </w:rPr>
        <w:t xml:space="preserve"> if you have questions about API/RIS Key creation. Please note the Key will need </w:t>
      </w:r>
      <w:r w:rsidDel="00000000" w:rsidR="00000000" w:rsidRPr="00000000">
        <w:rPr>
          <w:rFonts w:ascii="Calibri" w:cs="Calibri" w:eastAsia="Calibri" w:hAnsi="Calibri"/>
          <w:color w:val="000000"/>
          <w:highlight w:val="yellow"/>
          <w:rtl w:val="0"/>
        </w:rPr>
        <w:t xml:space="preserve">RIS permissions</w:t>
      </w:r>
      <w:r w:rsidDel="00000000" w:rsidR="00000000" w:rsidRPr="00000000">
        <w:rPr>
          <w:rFonts w:ascii="Calibri" w:cs="Calibri" w:eastAsia="Calibri" w:hAnsi="Calibri"/>
          <w:rtl w:val="0"/>
        </w:rPr>
        <w:t xml:space="preserve"> to function properly.</w:t>
      </w:r>
      <w:r w:rsidDel="00000000" w:rsidR="00000000" w:rsidRPr="00000000">
        <w:rPr>
          <w:rtl w:val="0"/>
        </w:rPr>
      </w:r>
    </w:p>
    <w:p w:rsidR="00000000" w:rsidDel="00000000" w:rsidP="00000000" w:rsidRDefault="00000000" w:rsidRPr="00000000">
      <w:pPr>
        <w:numPr>
          <w:ilvl w:val="0"/>
          <w:numId w:val="34"/>
        </w:numPr>
        <w:spacing w:after="0" w:before="0" w:lineRule="auto"/>
        <w:ind w:left="720" w:hanging="360"/>
        <w:contextualSpacing w:val="1"/>
        <w:rPr/>
      </w:pPr>
      <w:bookmarkStart w:colFirst="0" w:colLast="0" w:name="23ckvvd" w:id="33"/>
      <w:bookmarkEnd w:id="33"/>
      <w:r w:rsidDel="00000000" w:rsidR="00000000" w:rsidRPr="00000000">
        <w:rPr>
          <w:rFonts w:ascii="Calibri" w:cs="Calibri" w:eastAsia="Calibri" w:hAnsi="Calibri"/>
          <w:rtl w:val="0"/>
        </w:rPr>
        <w:t xml:space="preserve">Enable Event Notification Service (ENS) toggles on or off. The ENS service communicates status changes in Kount to Demandware and updates them within the order. There are additional steps to enabling and configuring ENS.  Please use </w:t>
      </w:r>
      <w:hyperlink w:anchor="_vx1227">
        <w:r w:rsidDel="00000000" w:rsidR="00000000" w:rsidRPr="00000000">
          <w:rPr>
            <w:rFonts w:ascii="Calibri" w:cs="Calibri" w:eastAsia="Calibri" w:hAnsi="Calibri"/>
            <w:color w:val="0000ff"/>
            <w:u w:val="single"/>
            <w:rtl w:val="0"/>
          </w:rPr>
          <w:t xml:space="preserve">this link</w:t>
        </w:r>
      </w:hyperlink>
      <w:r w:rsidDel="00000000" w:rsidR="00000000" w:rsidRPr="00000000">
        <w:rPr>
          <w:rFonts w:ascii="Calibri" w:cs="Calibri" w:eastAsia="Calibri" w:hAnsi="Calibri"/>
          <w:rtl w:val="0"/>
        </w:rPr>
        <w:t xml:space="preserve"> or check the index of this document.</w:t>
      </w:r>
    </w:p>
    <w:p w:rsidR="00000000" w:rsidDel="00000000" w:rsidP="00000000" w:rsidRDefault="00000000" w:rsidRPr="00000000">
      <w:pPr>
        <w:numPr>
          <w:ilvl w:val="0"/>
          <w:numId w:val="8"/>
        </w:numPr>
        <w:spacing w:after="0" w:before="0" w:lineRule="auto"/>
        <w:ind w:left="720" w:hanging="360"/>
        <w:contextualSpacing w:val="1"/>
        <w:rPr/>
      </w:pPr>
      <w:r w:rsidDel="00000000" w:rsidR="00000000" w:rsidRPr="00000000">
        <w:rPr>
          <w:rFonts w:ascii="Calibri" w:cs="Calibri" w:eastAsia="Calibri" w:hAnsi="Calibri"/>
          <w:rtl w:val="0"/>
        </w:rPr>
        <w:t xml:space="preserve">If you would like email notifications to be sent when ENS events are posted enter an email address in the “Kount ENS Email list” field.</w:t>
      </w:r>
      <w:r w:rsidDel="00000000" w:rsidR="00000000" w:rsidRPr="00000000">
        <w:rPr>
          <w:rtl w:val="0"/>
        </w:rPr>
      </w:r>
    </w:p>
    <w:p w:rsidR="00000000" w:rsidDel="00000000" w:rsidP="00000000" w:rsidRDefault="00000000" w:rsidRPr="00000000">
      <w:pPr>
        <w:numPr>
          <w:ilvl w:val="0"/>
          <w:numId w:val="16"/>
        </w:numPr>
        <w:spacing w:after="0" w:before="0" w:lineRule="auto"/>
        <w:ind w:left="720" w:hanging="360"/>
        <w:contextualSpacing w:val="1"/>
        <w:rPr/>
      </w:pPr>
      <w:r w:rsidDel="00000000" w:rsidR="00000000" w:rsidRPr="00000000">
        <w:rPr>
          <w:rFonts w:ascii="Calibri" w:cs="Calibri" w:eastAsia="Calibri" w:hAnsi="Calibri"/>
          <w:rtl w:val="0"/>
        </w:rPr>
        <w:t xml:space="preserve">The </w:t>
      </w:r>
      <w:r w:rsidDel="00000000" w:rsidR="00000000" w:rsidRPr="00000000">
        <w:rPr>
          <w:rFonts w:ascii="Calibri" w:cs="Calibri" w:eastAsia="Calibri" w:hAnsi="Calibri"/>
          <w:b w:val="1"/>
          <w:rtl w:val="0"/>
        </w:rPr>
        <w:t xml:space="preserve">Array of Internal IP Addresses</w:t>
      </w:r>
      <w:r w:rsidDel="00000000" w:rsidR="00000000" w:rsidRPr="00000000">
        <w:rPr>
          <w:rFonts w:ascii="Calibri" w:cs="Calibri" w:eastAsia="Calibri" w:hAnsi="Calibri"/>
          <w:rtl w:val="0"/>
        </w:rPr>
        <w:t xml:space="preserve"> field is designed for internal IP Addresses that should ignore device data, so for instance if your organization accepts phone orders you will want to enter the internal IP Addresses of the agents who accept those orders so their devices are not attached to the independent orders being taken over the phone.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3251200"/>
            <wp:effectExtent b="0" l="0" r="0" t="0"/>
            <wp:docPr id="69" name="image135.png"/>
            <a:graphic>
              <a:graphicData uri="http://schemas.openxmlformats.org/drawingml/2006/picture">
                <pic:pic>
                  <pic:nvPicPr>
                    <pic:cNvPr id="0" name="image135.png"/>
                    <pic:cNvPicPr preferRelativeResize="0"/>
                  </pic:nvPicPr>
                  <pic:blipFill>
                    <a:blip r:embed="rId26"/>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8"/>
        </w:numPr>
        <w:spacing w:after="0" w:before="0" w:lineRule="auto"/>
        <w:ind w:left="720" w:hanging="360"/>
        <w:contextualSpacing w:val="1"/>
        <w:rPr/>
      </w:pPr>
      <w:r w:rsidDel="00000000" w:rsidR="00000000" w:rsidRPr="00000000">
        <w:rPr>
          <w:rFonts w:ascii="Calibri" w:cs="Calibri" w:eastAsia="Calibri" w:hAnsi="Calibri"/>
          <w:rtl w:val="0"/>
        </w:rPr>
        <w:t xml:space="preserve">Website is typically DEFAULT, although website values can be passed. The corresponding Website values will need to be created inside the AWC (Agent Web Console). To do so, navigate to the </w:t>
      </w:r>
      <w:r w:rsidDel="00000000" w:rsidR="00000000" w:rsidRPr="00000000">
        <w:rPr>
          <w:rFonts w:ascii="Calibri" w:cs="Calibri" w:eastAsia="Calibri" w:hAnsi="Calibri"/>
          <w:b w:val="1"/>
          <w:rtl w:val="0"/>
        </w:rPr>
        <w:t xml:space="preserve">Fraud Control</w:t>
      </w:r>
      <w:r w:rsidDel="00000000" w:rsidR="00000000" w:rsidRPr="00000000">
        <w:rPr>
          <w:rFonts w:ascii="Calibri" w:cs="Calibri" w:eastAsia="Calibri" w:hAnsi="Calibri"/>
          <w:rtl w:val="0"/>
        </w:rPr>
        <w:t xml:space="preserve"> tab &gt; </w:t>
      </w:r>
      <w:r w:rsidDel="00000000" w:rsidR="00000000" w:rsidRPr="00000000">
        <w:rPr>
          <w:rFonts w:ascii="Calibri" w:cs="Calibri" w:eastAsia="Calibri" w:hAnsi="Calibri"/>
          <w:b w:val="1"/>
          <w:rtl w:val="0"/>
        </w:rPr>
        <w:t xml:space="preserve">Websites</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6"/>
        </w:numPr>
        <w:spacing w:after="0" w:before="0" w:lineRule="auto"/>
        <w:ind w:left="720" w:hanging="360"/>
        <w:contextualSpacing w:val="1"/>
        <w:rPr/>
      </w:pPr>
      <w:r w:rsidDel="00000000" w:rsidR="00000000" w:rsidRPr="00000000">
        <w:rPr>
          <w:rFonts w:ascii="Calibri" w:cs="Calibri" w:eastAsia="Calibri" w:hAnsi="Calibri"/>
          <w:rtl w:val="0"/>
        </w:rPr>
        <w:t xml:space="preserve">Merchant ID or MID value will be provided by your Technical Account Manager.</w:t>
        <w:br w:type="textWrapp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alibri" w:cs="Calibri" w:eastAsia="Calibri" w:hAnsi="Calibri"/>
          <w:i w:val="1"/>
          <w:rtl w:val="0"/>
        </w:rPr>
        <w:t xml:space="preserve">Note: Kount does not provide email notifications for any events. The Demandware Link Cartridge has the ability to provide email notifications for various features within Demandware, this is not a feature provided by Kount but rather Demandware.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19"/>
        </w:numPr>
        <w:spacing w:after="0" w:before="0" w:lineRule="auto"/>
        <w:ind w:left="720" w:hanging="360"/>
        <w:contextualSpacing w:val="1"/>
        <w:rPr/>
      </w:pPr>
      <w:bookmarkStart w:colFirst="0" w:colLast="0" w:name="ihv636" w:id="34"/>
      <w:bookmarkEnd w:id="34"/>
      <w:r w:rsidDel="00000000" w:rsidR="00000000" w:rsidRPr="00000000">
        <w:rPr>
          <w:rFonts w:ascii="Calibri" w:cs="Calibri" w:eastAsia="Calibri" w:hAnsi="Calibri"/>
          <w:rtl w:val="0"/>
        </w:rPr>
        <w:t xml:space="preserve">The “Kount ERROR Notification Email” is a list of email addresses that you would like any errors or warnings sent to that have occurred within Demandware concerning the Kount Link Cartridge. See the </w:t>
      </w:r>
      <w:r w:rsidDel="00000000" w:rsidR="00000000" w:rsidRPr="00000000">
        <w:rPr>
          <w:rFonts w:ascii="Calibri" w:cs="Calibri" w:eastAsia="Calibri" w:hAnsi="Calibri"/>
          <w:color w:val="0000ff"/>
          <w:u w:val="single"/>
          <w:rtl w:val="0"/>
        </w:rPr>
        <w:t xml:space="preserve">Error Logging</w:t>
      </w:r>
      <w:r w:rsidDel="00000000" w:rsidR="00000000" w:rsidRPr="00000000">
        <w:rPr>
          <w:rFonts w:ascii="Calibri" w:cs="Calibri" w:eastAsia="Calibri" w:hAnsi="Calibri"/>
          <w:rtl w:val="0"/>
        </w:rPr>
        <w:t xml:space="preserve"> section of this document for more information about the log files.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8"/>
        </w:numPr>
        <w:spacing w:after="0" w:before="0" w:lineRule="auto"/>
        <w:ind w:left="720" w:hanging="360"/>
        <w:contextualSpacing w:val="1"/>
        <w:rPr/>
      </w:pPr>
      <w:r w:rsidDel="00000000" w:rsidR="00000000" w:rsidRPr="00000000">
        <w:rPr>
          <w:rFonts w:ascii="Calibri" w:cs="Calibri" w:eastAsia="Calibri" w:hAnsi="Calibri"/>
          <w:rtl w:val="0"/>
        </w:rPr>
        <w:t xml:space="preserve">The next 6 fields are various ENS email notifications. If any of these events are triggered an email will be distributed to anyone listed in Email field in the “Kount ENS Email List”.</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233988" cy="2160489"/>
            <wp:effectExtent b="0" l="0" r="0" t="0"/>
            <wp:docPr id="54" name="image120.png"/>
            <a:graphic>
              <a:graphicData uri="http://schemas.openxmlformats.org/drawingml/2006/picture">
                <pic:pic>
                  <pic:nvPicPr>
                    <pic:cNvPr id="0" name="image120.png"/>
                    <pic:cNvPicPr preferRelativeResize="0"/>
                  </pic:nvPicPr>
                  <pic:blipFill>
                    <a:blip r:embed="rId27"/>
                    <a:srcRect b="0" l="0" r="0" t="0"/>
                    <a:stretch>
                      <a:fillRect/>
                    </a:stretch>
                  </pic:blipFill>
                  <pic:spPr>
                    <a:xfrm>
                      <a:off x="0" y="0"/>
                      <a:ext cx="5233988" cy="2160489"/>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8"/>
        </w:numPr>
        <w:spacing w:after="0" w:before="0" w:lineRule="auto"/>
        <w:ind w:left="720" w:hanging="360"/>
        <w:contextualSpacing w:val="1"/>
        <w:rPr/>
      </w:pPr>
      <w:bookmarkStart w:colFirst="0" w:colLast="0" w:name="32hioqz" w:id="35"/>
      <w:bookmarkEnd w:id="35"/>
      <w:r w:rsidDel="00000000" w:rsidR="00000000" w:rsidRPr="00000000">
        <w:rPr>
          <w:rFonts w:ascii="Calibri" w:cs="Calibri" w:eastAsia="Calibri" w:hAnsi="Calibri"/>
          <w:rtl w:val="0"/>
        </w:rPr>
        <w:t xml:space="preserve">UDF (User Defined Fields) can be established in the field. There are additional steps to enabling and configuring UDF values please use </w:t>
      </w:r>
      <w:r w:rsidDel="00000000" w:rsidR="00000000" w:rsidRPr="00000000">
        <w:rPr>
          <w:rFonts w:ascii="Calibri" w:cs="Calibri" w:eastAsia="Calibri" w:hAnsi="Calibri"/>
          <w:color w:val="0000ff"/>
          <w:u w:val="single"/>
          <w:rtl w:val="0"/>
        </w:rPr>
        <w:t xml:space="preserve">this link</w:t>
      </w:r>
      <w:r w:rsidDel="00000000" w:rsidR="00000000" w:rsidRPr="00000000">
        <w:rPr>
          <w:rFonts w:ascii="Calibri" w:cs="Calibri" w:eastAsia="Calibri" w:hAnsi="Calibri"/>
          <w:rtl w:val="0"/>
        </w:rPr>
        <w:t xml:space="preserve"> for instructions.</w:t>
      </w:r>
      <w:r w:rsidDel="00000000" w:rsidR="00000000" w:rsidRPr="00000000">
        <w:rPr>
          <w:rtl w:val="0"/>
        </w:rPr>
      </w:r>
    </w:p>
    <w:p w:rsidR="00000000" w:rsidDel="00000000" w:rsidP="00000000" w:rsidRDefault="00000000" w:rsidRPr="00000000">
      <w:pPr>
        <w:numPr>
          <w:ilvl w:val="0"/>
          <w:numId w:val="16"/>
        </w:numPr>
        <w:spacing w:after="0" w:before="0" w:lineRule="auto"/>
        <w:ind w:left="720" w:hanging="360"/>
        <w:contextualSpacing w:val="1"/>
        <w:rPr/>
      </w:pPr>
      <w:r w:rsidDel="00000000" w:rsidR="00000000" w:rsidRPr="00000000">
        <w:rPr>
          <w:rFonts w:ascii="Calibri" w:cs="Calibri" w:eastAsia="Calibri" w:hAnsi="Calibri"/>
          <w:rtl w:val="0"/>
        </w:rPr>
        <w:t xml:space="preserve">Enable Kount – Enables the Kount service to run against orders being passed into the environment.</w:t>
      </w:r>
      <w:r w:rsidDel="00000000" w:rsidR="00000000" w:rsidRPr="00000000">
        <w:rPr>
          <w:rtl w:val="0"/>
        </w:rPr>
      </w:r>
    </w:p>
    <w:p w:rsidR="00000000" w:rsidDel="00000000" w:rsidP="00000000" w:rsidRDefault="00000000" w:rsidRPr="00000000">
      <w:pPr>
        <w:numPr>
          <w:ilvl w:val="0"/>
          <w:numId w:val="16"/>
        </w:numPr>
        <w:spacing w:after="0" w:before="0" w:lineRule="auto"/>
        <w:ind w:left="720" w:hanging="360"/>
        <w:contextualSpacing w:val="1"/>
        <w:rPr/>
      </w:pPr>
      <w:r w:rsidDel="00000000" w:rsidR="00000000" w:rsidRPr="00000000">
        <w:rPr>
          <w:rFonts w:ascii="Calibri" w:cs="Calibri" w:eastAsia="Calibri" w:hAnsi="Calibri"/>
          <w:rtl w:val="0"/>
        </w:rPr>
        <w:t xml:space="preserve">Authorization type: Kount allows two different order workflow types as PRE- Authorization and POST-Authorization.</w:t>
      </w:r>
      <w:r w:rsidDel="00000000" w:rsidR="00000000" w:rsidRPr="00000000">
        <w:rPr>
          <w:rtl w:val="0"/>
        </w:rPr>
      </w:r>
    </w:p>
    <w:p w:rsidR="00000000" w:rsidDel="00000000" w:rsidP="00000000" w:rsidRDefault="00000000" w:rsidRPr="00000000">
      <w:pPr>
        <w:numPr>
          <w:ilvl w:val="0"/>
          <w:numId w:val="16"/>
        </w:numPr>
        <w:spacing w:after="0" w:before="0" w:lineRule="auto"/>
        <w:ind w:left="720" w:hanging="360"/>
        <w:contextualSpacing w:val="1"/>
        <w:rPr/>
      </w:pPr>
      <w:r w:rsidDel="00000000" w:rsidR="00000000" w:rsidRPr="00000000">
        <w:rPr>
          <w:rFonts w:ascii="Calibri" w:cs="Calibri" w:eastAsia="Calibri" w:hAnsi="Calibri"/>
          <w:rtl w:val="0"/>
        </w:rPr>
        <w:t xml:space="preserve">Mode: Test mode for Test Environment production for Production Environment</w:t>
      </w:r>
      <w:r w:rsidDel="00000000" w:rsidR="00000000" w:rsidRPr="00000000">
        <w:rPr>
          <w:rtl w:val="0"/>
        </w:rPr>
      </w:r>
    </w:p>
    <w:p w:rsidR="00000000" w:rsidDel="00000000" w:rsidP="00000000" w:rsidRDefault="00000000" w:rsidRPr="00000000">
      <w:pPr>
        <w:numPr>
          <w:ilvl w:val="0"/>
          <w:numId w:val="14"/>
        </w:numPr>
        <w:spacing w:after="0" w:before="0" w:lineRule="auto"/>
        <w:ind w:left="720" w:hanging="360"/>
        <w:contextualSpacing w:val="1"/>
        <w:rPr/>
      </w:pPr>
      <w:r w:rsidDel="00000000" w:rsidR="00000000" w:rsidRPr="00000000">
        <w:rPr>
          <w:rtl w:val="0"/>
        </w:rPr>
        <w:t xml:space="preserve">Kount uses your storefront controller cartridge, please fill this field with name of this cartridge. For example this cartridge can be named like: app_storefront_controllers or storefront_controllers e.g. You can get name in the Administration &gt; Sites &gt; Manage Sites &gt; &lt;NAME_OF_YOUR_SITE&gt; - Settings -&gt; Cartridges input</w:t>
      </w:r>
      <w:r w:rsidDel="00000000" w:rsidR="00000000" w:rsidRPr="00000000">
        <w:rPr>
          <w:rFonts w:ascii="Calibri" w:cs="Calibri" w:eastAsia="Calibri" w:hAnsi="Calibri"/>
          <w:rtl w:val="0"/>
        </w:rPr>
        <w:br w:type="textWrapping"/>
        <w:br w:type="textWrapping"/>
        <w:t xml:space="preserve">Example: app_storefront_controllers.</w:t>
        <w:br w:type="textWrapping"/>
        <w:t xml:space="preserve"> </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_1hmsyys" w:id="36"/>
      <w:bookmarkEnd w:id="36"/>
      <w:r w:rsidDel="00000000" w:rsidR="00000000" w:rsidRPr="00000000">
        <w:rPr>
          <w:rtl w:val="0"/>
        </w:rPr>
      </w:r>
    </w:p>
    <w:p w:rsidR="00000000" w:rsidDel="00000000" w:rsidP="00000000" w:rsidRDefault="00000000" w:rsidRPr="00000000">
      <w:pPr>
        <w:pStyle w:val="Heading3"/>
        <w:contextualSpacing w:val="0"/>
      </w:pPr>
      <w:bookmarkStart w:colFirst="0" w:colLast="0" w:name="_41mghml" w:id="37"/>
      <w:bookmarkEnd w:id="37"/>
      <w:r w:rsidDel="00000000" w:rsidR="00000000" w:rsidRPr="00000000">
        <w:rPr>
          <w:rtl w:val="0"/>
        </w:rPr>
        <w:t xml:space="preserve">Step 4 - Assign Cartridge to Site</w:t>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The Cartridge will need to be assigned to the Merchant’s website &amp; Business Manager.</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Navigate to </w:t>
      </w:r>
      <w:r w:rsidDel="00000000" w:rsidR="00000000" w:rsidRPr="00000000">
        <w:rPr>
          <w:rFonts w:ascii="Calibri" w:cs="Calibri" w:eastAsia="Calibri" w:hAnsi="Calibri"/>
          <w:b w:val="1"/>
          <w:rtl w:val="0"/>
        </w:rPr>
        <w:t xml:space="preserve">Administration </w:t>
      </w:r>
      <w:r w:rsidDel="00000000" w:rsidR="00000000" w:rsidRPr="00000000">
        <w:rPr>
          <w:rFonts w:ascii="Calibri" w:cs="Calibri" w:eastAsia="Calibri" w:hAnsi="Calibri"/>
          <w:rtl w:val="0"/>
        </w:rPr>
        <w:t xml:space="preserve">-&gt; </w:t>
      </w:r>
      <w:r w:rsidDel="00000000" w:rsidR="00000000" w:rsidRPr="00000000">
        <w:rPr>
          <w:rFonts w:ascii="Calibri" w:cs="Calibri" w:eastAsia="Calibri" w:hAnsi="Calibri"/>
          <w:b w:val="1"/>
          <w:rtl w:val="0"/>
        </w:rPr>
        <w:t xml:space="preserve">Sites</w:t>
      </w:r>
      <w:r w:rsidDel="00000000" w:rsidR="00000000" w:rsidRPr="00000000">
        <w:rPr>
          <w:rFonts w:ascii="Calibri" w:cs="Calibri" w:eastAsia="Calibri" w:hAnsi="Calibri"/>
          <w:rtl w:val="0"/>
        </w:rPr>
        <w:t xml:space="preserve"> -&gt; </w:t>
      </w:r>
      <w:r w:rsidDel="00000000" w:rsidR="00000000" w:rsidRPr="00000000">
        <w:rPr>
          <w:rFonts w:ascii="Calibri" w:cs="Calibri" w:eastAsia="Calibri" w:hAnsi="Calibri"/>
          <w:b w:val="1"/>
          <w:rtl w:val="0"/>
        </w:rPr>
        <w:t xml:space="preserve">Manage Sites</w:t>
      </w:r>
      <w:r w:rsidDel="00000000" w:rsidR="00000000" w:rsidRPr="00000000">
        <w:rPr>
          <w:rFonts w:ascii="Calibri" w:cs="Calibri" w:eastAsia="Calibri" w:hAnsi="Calibri"/>
          <w:rtl w:val="0"/>
        </w:rPr>
        <w:t xml:space="preserve">.  Select </w:t>
      </w:r>
      <w:r w:rsidDel="00000000" w:rsidR="00000000" w:rsidRPr="00000000">
        <w:rPr>
          <w:rFonts w:ascii="Calibri" w:cs="Calibri" w:eastAsia="Calibri" w:hAnsi="Calibri"/>
          <w:b w:val="1"/>
          <w:rtl w:val="0"/>
        </w:rPr>
        <w:t xml:space="preserve">Kount </w:t>
      </w:r>
      <w:r w:rsidDel="00000000" w:rsidR="00000000" w:rsidRPr="00000000">
        <w:rPr>
          <w:rFonts w:ascii="Calibri" w:cs="Calibri" w:eastAsia="Calibri" w:hAnsi="Calibri"/>
          <w:rtl w:val="0"/>
        </w:rPr>
        <w:t xml:space="preserve">off the list of Sites, then choose the </w:t>
      </w:r>
      <w:r w:rsidDel="00000000" w:rsidR="00000000" w:rsidRPr="00000000">
        <w:rPr>
          <w:rFonts w:ascii="Calibri" w:cs="Calibri" w:eastAsia="Calibri" w:hAnsi="Calibri"/>
          <w:b w:val="1"/>
          <w:rtl w:val="0"/>
        </w:rPr>
        <w:t xml:space="preserve">Settings</w:t>
      </w:r>
      <w:r w:rsidDel="00000000" w:rsidR="00000000" w:rsidRPr="00000000">
        <w:rPr>
          <w:rFonts w:ascii="Calibri" w:cs="Calibri" w:eastAsia="Calibri" w:hAnsi="Calibri"/>
          <w:rtl w:val="0"/>
        </w:rPr>
        <w:t xml:space="preserve"> tab.</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Enter the following text into the </w:t>
      </w:r>
      <w:r w:rsidDel="00000000" w:rsidR="00000000" w:rsidRPr="00000000">
        <w:rPr>
          <w:rFonts w:ascii="Calibri" w:cs="Calibri" w:eastAsia="Calibri" w:hAnsi="Calibri"/>
          <w:b w:val="1"/>
          <w:rtl w:val="0"/>
        </w:rPr>
        <w:t xml:space="preserve">Cartridges</w:t>
      </w:r>
      <w:r w:rsidDel="00000000" w:rsidR="00000000" w:rsidRPr="00000000">
        <w:rPr>
          <w:rFonts w:ascii="Calibri" w:cs="Calibri" w:eastAsia="Calibri" w:hAnsi="Calibri"/>
          <w:rtl w:val="0"/>
        </w:rPr>
        <w:t xml:space="preserve"> field.   </w:t>
      </w:r>
      <w:r w:rsidDel="00000000" w:rsidR="00000000" w:rsidRPr="00000000">
        <w:rPr>
          <w:rFonts w:ascii="Calibri" w:cs="Calibri" w:eastAsia="Calibri" w:hAnsi="Calibri"/>
          <w:b w:val="1"/>
          <w:rtl w:val="0"/>
        </w:rPr>
        <w:t xml:space="preserve">int_kount:</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alibri" w:cs="Calibri" w:eastAsia="Calibri" w:hAnsi="Calibri"/>
          <w:rtl w:val="0"/>
        </w:rPr>
        <w:t xml:space="preserve">Be sure to include the colon. Choose the </w:t>
      </w:r>
      <w:r w:rsidDel="00000000" w:rsidR="00000000" w:rsidRPr="00000000">
        <w:rPr>
          <w:rFonts w:ascii="Calibri" w:cs="Calibri" w:eastAsia="Calibri" w:hAnsi="Calibri"/>
          <w:b w:val="1"/>
          <w:rtl w:val="0"/>
        </w:rPr>
        <w:t xml:space="preserve">Apply</w:t>
      </w:r>
      <w:r w:rsidDel="00000000" w:rsidR="00000000" w:rsidRPr="00000000">
        <w:rPr>
          <w:rFonts w:ascii="Calibri" w:cs="Calibri" w:eastAsia="Calibri" w:hAnsi="Calibri"/>
          <w:rtl w:val="0"/>
        </w:rPr>
        <w:t xml:space="preserve"> button.</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drawing>
          <wp:inline distB="114300" distT="114300" distL="114300" distR="114300">
            <wp:extent cx="5731200" cy="723900"/>
            <wp:effectExtent b="3175" l="3175" r="3175" t="3175"/>
            <wp:docPr id="55" name="image121.png"/>
            <a:graphic>
              <a:graphicData uri="http://schemas.openxmlformats.org/drawingml/2006/picture">
                <pic:pic>
                  <pic:nvPicPr>
                    <pic:cNvPr id="0" name="image121.png"/>
                    <pic:cNvPicPr preferRelativeResize="0"/>
                  </pic:nvPicPr>
                  <pic:blipFill>
                    <a:blip r:embed="rId28"/>
                    <a:srcRect b="0" l="0" r="0" t="0"/>
                    <a:stretch>
                      <a:fillRect/>
                    </a:stretch>
                  </pic:blipFill>
                  <pic:spPr>
                    <a:xfrm>
                      <a:off x="0" y="0"/>
                      <a:ext cx="5731200" cy="7239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2grqrue" w:id="38"/>
      <w:bookmarkEnd w:id="38"/>
      <w:r w:rsidDel="00000000" w:rsidR="00000000" w:rsidRPr="00000000">
        <w:rPr>
          <w:color w:val="000000"/>
          <w:highlight w:val="white"/>
          <w:rtl w:val="0"/>
        </w:rPr>
        <w:t xml:space="preserve">Step 5 - Modify Storefront Code (Custom Coding Requirements)</w:t>
      </w:r>
      <w:hyperlink w:anchor="_2grqrue">
        <w:r w:rsidDel="00000000" w:rsidR="00000000" w:rsidRPr="00000000">
          <w:rPr>
            <w:rtl w:val="0"/>
          </w:rPr>
          <w:t xml:space="preserve"> </w:t>
        </w:r>
      </w:hyperlink>
      <w:hyperlink w:anchor="_2zbgiuw">
        <w:r w:rsidDel="00000000" w:rsidR="00000000" w:rsidRPr="00000000">
          <w:rPr>
            <w:rtl w:val="0"/>
          </w:rPr>
        </w:r>
      </w:hyperlink>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There are portions of the Kount cartridge implementation that require additions to the internal coding &amp; controllers of the Demandware storefront code.  Please consult with your Demandware development resources to complete this portion of the Kount integration.</w:t>
      </w:r>
      <w:r w:rsidDel="00000000" w:rsidR="00000000" w:rsidRPr="00000000">
        <w:rPr>
          <w:rtl w:val="0"/>
        </w:rPr>
      </w:r>
    </w:p>
    <w:p w:rsidR="00000000" w:rsidDel="00000000" w:rsidP="00000000" w:rsidRDefault="00000000" w:rsidRPr="00000000">
      <w:pPr>
        <w:spacing w:after="280" w:before="200" w:lineRule="auto"/>
        <w:ind w:left="936" w:right="936" w:firstLine="0"/>
        <w:contextualSpacing w:val="0"/>
      </w:pPr>
      <w:r w:rsidDel="00000000" w:rsidR="00000000" w:rsidRPr="00000000">
        <w:rPr>
          <w:rFonts w:ascii="Calibri" w:cs="Calibri" w:eastAsia="Calibri" w:hAnsi="Calibri"/>
          <w:b w:val="1"/>
          <w:i w:val="1"/>
          <w:smallCaps w:val="1"/>
          <w:color w:val="c0504d"/>
          <w:u w:val="single"/>
          <w:rtl w:val="0"/>
        </w:rPr>
        <w:t xml:space="preserve">NOTE:  If your changes are not visible, you may need to reset the code version. To rollback changes to a previous working version. Navigate to Administration &gt; Site Development &gt; Code Deployment. Activate the code version you wish to roll back to.</w:t>
      </w:r>
      <w:r w:rsidDel="00000000" w:rsidR="00000000" w:rsidRPr="00000000">
        <w:rPr>
          <w:rtl w:val="0"/>
        </w:rPr>
      </w:r>
    </w:p>
    <w:p w:rsidR="00000000" w:rsidDel="00000000" w:rsidP="00000000" w:rsidRDefault="00000000" w:rsidRPr="00000000">
      <w:pPr>
        <w:numPr>
          <w:ilvl w:val="0"/>
          <w:numId w:val="22"/>
        </w:numPr>
        <w:spacing w:after="0" w:before="0" w:line="240" w:lineRule="auto"/>
        <w:ind w:left="720" w:hanging="360"/>
        <w:contextualSpacing w:val="1"/>
        <w:jc w:val="both"/>
        <w:rPr/>
      </w:pPr>
      <w:r w:rsidDel="00000000" w:rsidR="00000000" w:rsidRPr="00000000">
        <w:rPr>
          <w:rFonts w:ascii="Calibri" w:cs="Calibri" w:eastAsia="Calibri" w:hAnsi="Calibri"/>
          <w:rtl w:val="0"/>
        </w:rPr>
        <w:t xml:space="preserve">Navigate in Eclipse to your storefront cartridge. Other editors may be used, however the following steps are documented for use with Eclipse.  Please reference the Demandware Test Drive documentation for further information.</w:t>
      </w: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1000125</wp:posOffset>
            </wp:positionH>
            <wp:positionV relativeFrom="paragraph">
              <wp:posOffset>628650</wp:posOffset>
            </wp:positionV>
            <wp:extent cx="3728720" cy="3425190"/>
            <wp:effectExtent b="0" l="0" r="0" t="0"/>
            <wp:wrapTopAndBottom distB="0" distT="0"/>
            <wp:docPr id="44" name="image110.png"/>
            <a:graphic>
              <a:graphicData uri="http://schemas.openxmlformats.org/drawingml/2006/picture">
                <pic:pic>
                  <pic:nvPicPr>
                    <pic:cNvPr id="0" name="image110.png"/>
                    <pic:cNvPicPr preferRelativeResize="0"/>
                  </pic:nvPicPr>
                  <pic:blipFill>
                    <a:blip r:embed="rId29"/>
                    <a:srcRect b="0" l="0" r="0" t="0"/>
                    <a:stretch>
                      <a:fillRect/>
                    </a:stretch>
                  </pic:blipFill>
                  <pic:spPr>
                    <a:xfrm>
                      <a:off x="0" y="0"/>
                      <a:ext cx="3728720" cy="3425190"/>
                    </a:xfrm>
                    <a:prstGeom prst="rect"/>
                    <a:ln/>
                  </pic:spPr>
                </pic:pic>
              </a:graphicData>
            </a:graphic>
          </wp:anchor>
        </w:drawing>
      </w:r>
    </w:p>
    <w:p w:rsidR="00000000" w:rsidDel="00000000" w:rsidP="00000000" w:rsidRDefault="00000000" w:rsidRPr="00000000">
      <w:pPr>
        <w:numPr>
          <w:ilvl w:val="0"/>
          <w:numId w:val="54"/>
        </w:numPr>
        <w:spacing w:after="0" w:before="0" w:line="240" w:lineRule="auto"/>
        <w:ind w:left="720" w:hanging="360"/>
        <w:contextualSpacing w:val="1"/>
        <w:rPr/>
      </w:pPr>
      <w:r w:rsidDel="00000000" w:rsidR="00000000" w:rsidRPr="00000000">
        <w:rPr>
          <w:rFonts w:ascii="Calibri" w:cs="Calibri" w:eastAsia="Calibri" w:hAnsi="Calibri"/>
          <w:rtl w:val="0"/>
        </w:rPr>
        <w:t xml:space="preserve">Open the Template folder, navigate to checkout/billing/billing.isml  (as shown above) and find the billing address line that displayed in the screenshot below.</w:t>
      </w: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314325</wp:posOffset>
            </wp:positionH>
            <wp:positionV relativeFrom="paragraph">
              <wp:posOffset>447675</wp:posOffset>
            </wp:positionV>
            <wp:extent cx="5306695" cy="1072515"/>
            <wp:effectExtent b="3175" l="3175" r="3175" t="3175"/>
            <wp:wrapTopAndBottom distB="0" distT="0"/>
            <wp:docPr descr="C:\Users\o.ignatyo\Downloads\kount\Cod_1.png" id="52" name="image118.png"/>
            <a:graphic>
              <a:graphicData uri="http://schemas.openxmlformats.org/drawingml/2006/picture">
                <pic:pic>
                  <pic:nvPicPr>
                    <pic:cNvPr descr="C:\Users\o.ignatyo\Downloads\kount\Cod_1.png" id="0" name="image118.png"/>
                    <pic:cNvPicPr preferRelativeResize="0"/>
                  </pic:nvPicPr>
                  <pic:blipFill>
                    <a:blip r:embed="rId30"/>
                    <a:srcRect b="0" l="0" r="0" t="0"/>
                    <a:stretch>
                      <a:fillRect/>
                    </a:stretch>
                  </pic:blipFill>
                  <pic:spPr>
                    <a:xfrm>
                      <a:off x="0" y="0"/>
                      <a:ext cx="5306695" cy="1072515"/>
                    </a:xfrm>
                    <a:prstGeom prst="rect"/>
                    <a:ln w="3175">
                      <a:solidFill>
                        <a:srgbClr val="000000"/>
                      </a:solidFill>
                      <a:prstDash val="solid"/>
                    </a:ln>
                  </pic:spPr>
                </pic:pic>
              </a:graphicData>
            </a:graphic>
          </wp:anchor>
        </w:drawing>
      </w:r>
    </w:p>
    <w:p w:rsidR="00000000" w:rsidDel="00000000" w:rsidP="00000000" w:rsidRDefault="00000000" w:rsidRPr="00000000">
      <w:pPr>
        <w:spacing w:after="200" w:line="24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360" w:before="360" w:line="259" w:lineRule="auto"/>
        <w:ind w:left="864" w:right="864" w:firstLine="0"/>
        <w:contextualSpacing w:val="0"/>
        <w:jc w:val="center"/>
      </w:pPr>
      <w:r w:rsidDel="00000000" w:rsidR="00000000" w:rsidRPr="00000000">
        <w:rPr>
          <w:rFonts w:ascii="Calibri" w:cs="Calibri" w:eastAsia="Calibri" w:hAnsi="Calibri"/>
          <w:b w:val="0"/>
          <w:i w:val="1"/>
          <w:smallCaps w:val="0"/>
          <w:strike w:val="0"/>
          <w:color w:val="000000"/>
          <w:sz w:val="22"/>
          <w:szCs w:val="22"/>
          <w:highlight w:val="white"/>
          <w:u w:val="none"/>
          <w:vertAlign w:val="baseline"/>
          <w:rtl w:val="0"/>
        </w:rPr>
        <w:t xml:space="preserve">NOTE: You can change error message by changing variable in the:    </w:t>
      </w:r>
      <w:r w:rsidDel="00000000" w:rsidR="00000000" w:rsidRPr="00000000">
        <w:rPr>
          <w:rFonts w:ascii="Calibri" w:cs="Calibri" w:eastAsia="Calibri" w:hAnsi="Calibri"/>
          <w:b w:val="0"/>
          <w:i w:val="1"/>
          <w:smallCaps w:val="0"/>
          <w:strike w:val="0"/>
          <w:color w:val="000000"/>
          <w:sz w:val="22"/>
          <w:szCs w:val="22"/>
          <w:highlight w:val="white"/>
          <w:u w:val="single"/>
          <w:vertAlign w:val="baseline"/>
          <w:rtl w:val="0"/>
        </w:rPr>
        <w:t xml:space="preserve">int_kount/cartridge/templates/resources/kount.properties</w:t>
      </w:r>
      <w:r w:rsidDel="00000000" w:rsidR="00000000" w:rsidRPr="00000000">
        <w:rPr>
          <w:rtl w:val="0"/>
        </w:rPr>
      </w:r>
    </w:p>
    <w:p w:rsidR="00000000" w:rsidDel="00000000" w:rsidP="00000000" w:rsidRDefault="00000000" w:rsidRPr="00000000">
      <w:pPr>
        <w:numPr>
          <w:ilvl w:val="0"/>
          <w:numId w:val="26"/>
        </w:numPr>
        <w:spacing w:after="0" w:line="240" w:lineRule="auto"/>
        <w:ind w:left="720" w:hanging="360"/>
        <w:contextualSpacing w:val="1"/>
        <w:rPr/>
      </w:pPr>
      <w:r w:rsidDel="00000000" w:rsidR="00000000" w:rsidRPr="00000000">
        <w:rPr>
          <w:rFonts w:ascii="Calibri" w:cs="Calibri" w:eastAsia="Calibri" w:hAnsi="Calibri"/>
          <w:rtl w:val="0"/>
        </w:rPr>
        <w:t xml:space="preserve">Insert these additional lines of code (as shown in the example) and </w:t>
      </w:r>
      <w:r w:rsidDel="00000000" w:rsidR="00000000" w:rsidRPr="00000000">
        <w:rPr>
          <w:rFonts w:ascii="Calibri" w:cs="Calibri" w:eastAsia="Calibri" w:hAnsi="Calibri"/>
          <w:b w:val="1"/>
          <w:rtl w:val="0"/>
        </w:rPr>
        <w:t xml:space="preserve">save the file.</w:t>
      </w:r>
      <w:r w:rsidDel="00000000" w:rsidR="00000000" w:rsidRPr="00000000">
        <w:rPr>
          <w:rtl w:val="0"/>
        </w:rPr>
      </w:r>
    </w:p>
    <w:p w:rsidR="00000000" w:rsidDel="00000000" w:rsidP="00000000" w:rsidRDefault="00000000" w:rsidRPr="00000000">
      <w:pPr>
        <w:spacing w:after="0" w:before="0" w:line="240" w:lineRule="auto"/>
        <w:ind w:left="360" w:firstLine="0"/>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color w:val="000088"/>
          <w:sz w:val="20"/>
          <w:szCs w:val="20"/>
          <w:rtl w:val="0"/>
        </w:rPr>
        <w:t xml:space="preserve">&lt;isif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condition</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i w:val="1"/>
          <w:color w:val="008800"/>
          <w:sz w:val="20"/>
          <w:szCs w:val="20"/>
          <w:rtl w:val="0"/>
        </w:rPr>
        <w:t xml:space="preserve">"${!empty(pdict.KountOrderStatus) &amp;&amp; pdict.KountOrderStatus =='DECLINED'}"</w:t>
      </w:r>
      <w:r w:rsidDel="00000000" w:rsidR="00000000" w:rsidRPr="00000000">
        <w:rPr>
          <w:rFonts w:ascii="Courier New" w:cs="Courier New" w:eastAsia="Courier New" w:hAnsi="Courier New"/>
          <w:color w:val="008800"/>
          <w:sz w:val="20"/>
          <w:szCs w:val="20"/>
          <w:rtl w:val="0"/>
        </w:rPr>
        <w:t xml:space="preserve">&gt;</w:t>
      </w:r>
      <w:r w:rsidDel="00000000" w:rsidR="00000000" w:rsidRPr="00000000">
        <w:rPr>
          <w:rtl w:val="0"/>
        </w:rPr>
      </w:r>
    </w:p>
    <w:p w:rsidR="00000000" w:rsidDel="00000000" w:rsidP="00000000" w:rsidRDefault="00000000" w:rsidRPr="00000000">
      <w:pPr>
        <w:spacing w:line="240" w:lineRule="auto"/>
        <w:ind w:firstLine="720"/>
        <w:contextualSpacing w:val="0"/>
      </w:pPr>
      <w:r w:rsidDel="00000000" w:rsidR="00000000" w:rsidRPr="00000000">
        <w:rPr>
          <w:rFonts w:ascii="Courier New" w:cs="Courier New" w:eastAsia="Courier New" w:hAnsi="Courier New"/>
          <w:color w:val="000088"/>
          <w:sz w:val="20"/>
          <w:szCs w:val="20"/>
          <w:rtl w:val="0"/>
        </w:rPr>
        <w:t xml:space="preserve">&lt;div</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class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i w:val="1"/>
          <w:color w:val="008800"/>
          <w:sz w:val="20"/>
          <w:szCs w:val="20"/>
          <w:rtl w:val="0"/>
        </w:rPr>
        <w:t xml:space="preserve">"error-message"</w:t>
      </w:r>
      <w:r w:rsidDel="00000000" w:rsidR="00000000" w:rsidRPr="00000000">
        <w:rPr>
          <w:rFonts w:ascii="Courier New" w:cs="Courier New" w:eastAsia="Courier New" w:hAnsi="Courier New"/>
          <w:color w:val="008800"/>
          <w:sz w:val="20"/>
          <w:szCs w:val="20"/>
          <w:rtl w:val="0"/>
        </w:rPr>
        <w:t xml:space="preserve">&gt;</w:t>
      </w:r>
      <w:r w:rsidDel="00000000" w:rsidR="00000000" w:rsidRPr="00000000">
        <w:rPr>
          <w:rtl w:val="0"/>
        </w:rPr>
      </w:r>
    </w:p>
    <w:p w:rsidR="00000000" w:rsidDel="00000000" w:rsidP="00000000" w:rsidRDefault="00000000" w:rsidRPr="00000000">
      <w:pPr>
        <w:spacing w:line="240" w:lineRule="auto"/>
        <w:ind w:left="720" w:firstLine="0"/>
        <w:contextualSpacing w:val="0"/>
      </w:pPr>
      <w:r w:rsidDel="00000000" w:rsidR="00000000" w:rsidRPr="00000000">
        <w:rPr>
          <w:rFonts w:ascii="Courier New" w:cs="Courier New" w:eastAsia="Courier New" w:hAnsi="Courier New"/>
          <w:color w:val="000088"/>
          <w:sz w:val="20"/>
          <w:szCs w:val="20"/>
          <w:rtl w:val="0"/>
        </w:rPr>
        <w:t xml:space="preserve">&lt;isprint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value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i w:val="1"/>
          <w:color w:val="008800"/>
          <w:sz w:val="20"/>
          <w:szCs w:val="20"/>
          <w:rtl w:val="0"/>
        </w:rPr>
        <w:t xml:space="preserve">"${dw.web.Resource.msg('kount.DECLINED','kount',null)}"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encoding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i w:val="1"/>
          <w:color w:val="008800"/>
          <w:sz w:val="20"/>
          <w:szCs w:val="20"/>
          <w:rtl w:val="0"/>
        </w:rPr>
        <w:t xml:space="preserve">"off"</w:t>
      </w:r>
      <w:r w:rsidDel="00000000" w:rsidR="00000000" w:rsidRPr="00000000">
        <w:rPr>
          <w:rFonts w:ascii="Courier New" w:cs="Courier New" w:eastAsia="Courier New" w:hAnsi="Courier New"/>
          <w:color w:val="000088"/>
          <w:sz w:val="20"/>
          <w:szCs w:val="20"/>
          <w:rtl w:val="0"/>
        </w:rPr>
        <w:t xml:space="preserve">/&gt;</w:t>
      </w:r>
      <w:r w:rsidDel="00000000" w:rsidR="00000000" w:rsidRPr="00000000">
        <w:rPr>
          <w:rtl w:val="0"/>
        </w:rPr>
      </w:r>
    </w:p>
    <w:p w:rsidR="00000000" w:rsidDel="00000000" w:rsidP="00000000" w:rsidRDefault="00000000" w:rsidRPr="00000000">
      <w:pPr>
        <w:spacing w:line="240" w:lineRule="auto"/>
        <w:ind w:firstLine="720"/>
        <w:contextualSpacing w:val="0"/>
      </w:pPr>
      <w:r w:rsidDel="00000000" w:rsidR="00000000" w:rsidRPr="00000000">
        <w:rPr>
          <w:rFonts w:ascii="Courier New" w:cs="Courier New" w:eastAsia="Courier New" w:hAnsi="Courier New"/>
          <w:color w:val="000088"/>
          <w:sz w:val="20"/>
          <w:szCs w:val="20"/>
          <w:rtl w:val="0"/>
        </w:rPr>
        <w:t xml:space="preserve">&lt;/div&gt;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color w:val="000088"/>
          <w:sz w:val="20"/>
          <w:szCs w:val="20"/>
          <w:rtl w:val="0"/>
        </w:rPr>
        <w:t xml:space="preserve">&lt;/isif&gt;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numPr>
          <w:ilvl w:val="0"/>
          <w:numId w:val="13"/>
        </w:numPr>
        <w:spacing w:after="0" w:before="0" w:line="240" w:lineRule="auto"/>
        <w:ind w:left="720" w:hanging="360"/>
        <w:contextualSpacing w:val="1"/>
        <w:rPr/>
      </w:pPr>
      <w:r w:rsidDel="00000000" w:rsidR="00000000" w:rsidRPr="00000000">
        <w:rPr>
          <w:rFonts w:ascii="Calibri" w:cs="Calibri" w:eastAsia="Calibri" w:hAnsi="Calibri"/>
          <w:rtl w:val="0"/>
        </w:rPr>
        <w:t xml:space="preserve">Remain</w:t>
      </w:r>
      <w:r w:rsidDel="00000000" w:rsidR="00000000" w:rsidRPr="00000000">
        <w:rPr>
          <w:rFonts w:ascii="Times New Roman" w:cs="Times New Roman" w:eastAsia="Times New Roman" w:hAnsi="Times New Roman"/>
          <w:rtl w:val="0"/>
        </w:rPr>
        <w:t xml:space="preserve">ing</w:t>
      </w:r>
      <w:r w:rsidDel="00000000" w:rsidR="00000000" w:rsidRPr="00000000">
        <w:rPr>
          <w:rFonts w:ascii="Calibri" w:cs="Calibri" w:eastAsia="Calibri" w:hAnsi="Calibri"/>
          <w:rtl w:val="0"/>
        </w:rPr>
        <w:t xml:space="preserve"> within the</w:t>
      </w:r>
      <w:r w:rsidDel="00000000" w:rsidR="00000000" w:rsidRPr="00000000">
        <w:rPr>
          <w:rFonts w:ascii="Times New Roman" w:cs="Times New Roman" w:eastAsia="Times New Roman" w:hAnsi="Times New Roman"/>
          <w:rtl w:val="0"/>
        </w:rPr>
        <w:t xml:space="preserve"> Template folder, navigate to </w:t>
      </w:r>
      <w:r w:rsidDel="00000000" w:rsidR="00000000" w:rsidRPr="00000000">
        <w:rPr>
          <w:rFonts w:ascii="Calibri" w:cs="Calibri" w:eastAsia="Calibri" w:hAnsi="Calibri"/>
          <w:rtl w:val="0"/>
        </w:rPr>
        <w:t xml:space="preserve">checkout/billing/paymentmethods.isml and find line displayed in the screenshot below. (Tip: Turn on Line No.’s to locate.)</w:t>
      </w:r>
      <w:r w:rsidDel="00000000" w:rsidR="00000000" w:rsidRPr="00000000">
        <w:rPr>
          <w:rtl w:val="0"/>
        </w:rPr>
      </w:r>
    </w:p>
    <w:p w:rsidR="00000000" w:rsidDel="00000000" w:rsidP="00000000" w:rsidRDefault="00000000" w:rsidRPr="00000000">
      <w:pPr>
        <w:spacing w:after="200" w:line="240" w:lineRule="auto"/>
        <w:ind w:left="4320" w:firstLine="0"/>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142875</wp:posOffset>
            </wp:positionH>
            <wp:positionV relativeFrom="paragraph">
              <wp:posOffset>95250</wp:posOffset>
            </wp:positionV>
            <wp:extent cx="5448300" cy="876300"/>
            <wp:effectExtent b="3175" l="3175" r="3175" t="3175"/>
            <wp:wrapTopAndBottom distB="0" distT="0"/>
            <wp:docPr descr="C:\Users\o.ignatyo\Downloads\kount\Cod_2.png" id="48" name="image114.png"/>
            <a:graphic>
              <a:graphicData uri="http://schemas.openxmlformats.org/drawingml/2006/picture">
                <pic:pic>
                  <pic:nvPicPr>
                    <pic:cNvPr descr="C:\Users\o.ignatyo\Downloads\kount\Cod_2.png" id="0" name="image114.png"/>
                    <pic:cNvPicPr preferRelativeResize="0"/>
                  </pic:nvPicPr>
                  <pic:blipFill>
                    <a:blip r:embed="rId31"/>
                    <a:srcRect b="0" l="0" r="0" t="0"/>
                    <a:stretch>
                      <a:fillRect/>
                    </a:stretch>
                  </pic:blipFill>
                  <pic:spPr>
                    <a:xfrm>
                      <a:off x="0" y="0"/>
                      <a:ext cx="5448300" cy="876300"/>
                    </a:xfrm>
                    <a:prstGeom prst="rect"/>
                    <a:ln w="3175">
                      <a:solidFill>
                        <a:srgbClr val="000000"/>
                      </a:solidFill>
                      <a:prstDash val="solid"/>
                    </a:ln>
                  </pic:spPr>
                </pic:pic>
              </a:graphicData>
            </a:graphic>
          </wp:anchor>
        </w:drawing>
      </w:r>
    </w:p>
    <w:p w:rsidR="00000000" w:rsidDel="00000000" w:rsidP="00000000" w:rsidRDefault="00000000" w:rsidRPr="00000000">
      <w:pPr>
        <w:numPr>
          <w:ilvl w:val="0"/>
          <w:numId w:val="41"/>
        </w:numPr>
        <w:spacing w:after="0" w:before="0" w:line="240" w:lineRule="auto"/>
        <w:ind w:left="720" w:hanging="360"/>
        <w:contextualSpacing w:val="1"/>
        <w:rPr/>
      </w:pPr>
      <w:r w:rsidDel="00000000" w:rsidR="00000000" w:rsidRPr="00000000">
        <w:rPr>
          <w:rFonts w:ascii="Calibri" w:cs="Calibri" w:eastAsia="Calibri" w:hAnsi="Calibri"/>
          <w:rtl w:val="0"/>
        </w:rPr>
        <w:t xml:space="preserve"> Insert the additional line of code (as shown in the example) and </w:t>
      </w:r>
      <w:r w:rsidDel="00000000" w:rsidR="00000000" w:rsidRPr="00000000">
        <w:rPr>
          <w:rFonts w:ascii="Calibri" w:cs="Calibri" w:eastAsia="Calibri" w:hAnsi="Calibri"/>
          <w:b w:val="1"/>
          <w:rtl w:val="0"/>
        </w:rPr>
        <w:t xml:space="preserve">save the file</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pPr>
        <w:spacing w:after="0" w:before="0" w:line="240" w:lineRule="auto"/>
        <w:ind w:left="360" w:firstLine="0"/>
        <w:contextualSpacing w:val="0"/>
      </w:pPr>
      <w:r w:rsidDel="00000000" w:rsidR="00000000" w:rsidRPr="00000000">
        <w:rPr>
          <w:rtl w:val="0"/>
        </w:rPr>
      </w:r>
    </w:p>
    <w:p w:rsidR="00000000" w:rsidDel="00000000" w:rsidP="00000000" w:rsidRDefault="00000000" w:rsidRPr="00000000">
      <w:pPr>
        <w:spacing w:after="200" w:line="240" w:lineRule="auto"/>
        <w:ind w:firstLine="360"/>
        <w:contextualSpacing w:val="0"/>
        <w:jc w:val="both"/>
      </w:pPr>
      <w:r w:rsidDel="00000000" w:rsidR="00000000" w:rsidRPr="00000000">
        <w:rPr>
          <w:rFonts w:ascii="Courier New" w:cs="Courier New" w:eastAsia="Courier New" w:hAnsi="Courier New"/>
          <w:color w:val="3f7f7f"/>
          <w:sz w:val="20"/>
          <w:szCs w:val="20"/>
          <w:rtl w:val="0"/>
        </w:rPr>
        <w:t xml:space="preserve">&lt;isinclude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url</w:t>
      </w:r>
      <w:r w:rsidDel="00000000" w:rsidR="00000000" w:rsidRPr="00000000">
        <w:rPr>
          <w:rFonts w:ascii="Courier New" w:cs="Courier New" w:eastAsia="Courier New" w:hAnsi="Courier New"/>
          <w:i w:val="1"/>
          <w:color w:val="2a00ff"/>
          <w:sz w:val="20"/>
          <w:szCs w:val="20"/>
          <w:rtl w:val="0"/>
        </w:rPr>
        <w:t xml:space="preserve">="${URLUtils.url('K-DataCollector')}"/</w:t>
      </w:r>
      <w:r w:rsidDel="00000000" w:rsidR="00000000" w:rsidRPr="00000000">
        <w:rPr>
          <w:rFonts w:ascii="Courier New" w:cs="Courier New" w:eastAsia="Courier New" w:hAnsi="Courier New"/>
          <w:color w:val="3f7f7f"/>
          <w:sz w:val="20"/>
          <w:szCs w:val="20"/>
          <w:rtl w:val="0"/>
        </w:rPr>
        <w:t xml:space="preserve">&gt;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_vx1227" w:id="39"/>
      <w:bookmarkEnd w:id="39"/>
      <w:r w:rsidDel="00000000" w:rsidR="00000000" w:rsidRPr="00000000">
        <w:rPr>
          <w:rtl w:val="0"/>
        </w:rPr>
      </w:r>
    </w:p>
    <w:p w:rsidR="00000000" w:rsidDel="00000000" w:rsidP="00000000" w:rsidRDefault="00000000" w:rsidRPr="00000000">
      <w:pPr>
        <w:pStyle w:val="Heading3"/>
        <w:contextualSpacing w:val="0"/>
      </w:pPr>
      <w:bookmarkStart w:colFirst="0" w:colLast="0" w:name="_s30o52nj8ff7" w:id="40"/>
      <w:bookmarkEnd w:id="40"/>
      <w:r w:rsidDel="00000000" w:rsidR="00000000" w:rsidRPr="00000000">
        <w:rPr>
          <w:rtl w:val="0"/>
        </w:rPr>
        <w:t xml:space="preserve">Step 6 -Modify Controllers/Pipelines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color w:val="cc0000"/>
          <w:rtl w:val="0"/>
        </w:rPr>
        <w:t xml:space="preserve">Note: If you’re using Pipelines instead of Controllers for your storefront, please skip “Controllers” section and go to “Pipelines” section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Controllers:</w:t>
      </w:r>
      <w:r w:rsidDel="00000000" w:rsidR="00000000" w:rsidRPr="00000000">
        <w:rPr>
          <w:rtl w:val="0"/>
        </w:rPr>
      </w:r>
    </w:p>
    <w:p w:rsidR="00000000" w:rsidDel="00000000" w:rsidP="00000000" w:rsidRDefault="00000000" w:rsidRPr="00000000">
      <w:pPr>
        <w:numPr>
          <w:ilvl w:val="0"/>
          <w:numId w:val="41"/>
        </w:numPr>
        <w:spacing w:after="0" w:before="0" w:line="240" w:lineRule="auto"/>
        <w:ind w:left="720" w:hanging="360"/>
        <w:contextualSpacing w:val="1"/>
        <w:rPr/>
      </w:pPr>
      <w:r w:rsidDel="00000000" w:rsidR="00000000" w:rsidRPr="00000000">
        <w:rPr>
          <w:rFonts w:ascii="Calibri" w:cs="Calibri" w:eastAsia="Calibri" w:hAnsi="Calibri"/>
          <w:rtl w:val="0"/>
        </w:rPr>
        <w:t xml:space="preserve">Open &lt;YOUR_CONTROLLERS_CARTRIDGE&gt;/cartridge/controllers/COBilling.js</w:t>
      </w:r>
      <w:r w:rsidDel="00000000" w:rsidR="00000000" w:rsidRPr="00000000">
        <w:rPr>
          <w:rtl w:val="0"/>
        </w:rPr>
      </w:r>
    </w:p>
    <w:p w:rsidR="00000000" w:rsidDel="00000000" w:rsidP="00000000" w:rsidRDefault="00000000" w:rsidRPr="00000000">
      <w:pPr>
        <w:numPr>
          <w:ilvl w:val="0"/>
          <w:numId w:val="41"/>
        </w:numPr>
        <w:spacing w:after="0" w:before="0" w:line="240" w:lineRule="auto"/>
        <w:ind w:left="720" w:hanging="360"/>
        <w:contextualSpacing w:val="1"/>
        <w:rPr/>
      </w:pPr>
      <w:r w:rsidDel="00000000" w:rsidR="00000000" w:rsidRPr="00000000">
        <w:rPr>
          <w:rFonts w:ascii="Calibri" w:cs="Calibri" w:eastAsia="Calibri" w:hAnsi="Calibri"/>
          <w:rtl w:val="0"/>
        </w:rPr>
        <w:t xml:space="preserve">Find line:</w:t>
      </w:r>
      <w:r w:rsidDel="00000000" w:rsidR="00000000" w:rsidRPr="00000000">
        <w:rPr>
          <w:rtl w:val="0"/>
        </w:rPr>
      </w:r>
    </w:p>
    <w:p w:rsidR="00000000" w:rsidDel="00000000" w:rsidP="00000000" w:rsidRDefault="00000000" w:rsidRPr="00000000">
      <w:pPr>
        <w:numPr>
          <w:ilvl w:val="1"/>
          <w:numId w:val="41"/>
        </w:numPr>
        <w:spacing w:after="0" w:before="0" w:line="240" w:lineRule="auto"/>
        <w:ind w:left="1440" w:hanging="360"/>
        <w:contextualSpacing w:val="1"/>
        <w:rPr/>
      </w:pPr>
      <w:r w:rsidDel="00000000" w:rsidR="00000000" w:rsidRPr="00000000">
        <w:rPr>
          <w:rFonts w:ascii="Calibri" w:cs="Calibri" w:eastAsia="Calibri" w:hAnsi="Calibri"/>
          <w:rtl w:val="0"/>
        </w:rPr>
        <w:t xml:space="preserve">var guard = require('~/cartridge/scripts/guard');</w:t>
      </w:r>
      <w:r w:rsidDel="00000000" w:rsidR="00000000" w:rsidRPr="00000000">
        <w:rPr>
          <w:rtl w:val="0"/>
        </w:rPr>
      </w:r>
    </w:p>
    <w:p w:rsidR="00000000" w:rsidDel="00000000" w:rsidP="00000000" w:rsidRDefault="00000000" w:rsidRPr="00000000">
      <w:pPr>
        <w:numPr>
          <w:ilvl w:val="0"/>
          <w:numId w:val="41"/>
        </w:numPr>
        <w:spacing w:after="0" w:before="0" w:line="240" w:lineRule="auto"/>
        <w:ind w:left="720" w:hanging="360"/>
        <w:contextualSpacing w:val="1"/>
        <w:rPr/>
      </w:pPr>
      <w:r w:rsidDel="00000000" w:rsidR="00000000" w:rsidRPr="00000000">
        <w:rPr>
          <w:rFonts w:ascii="Calibri" w:cs="Calibri" w:eastAsia="Calibri" w:hAnsi="Calibri"/>
          <w:rtl w:val="0"/>
        </w:rPr>
        <w:t xml:space="preserve">Insert the below:</w:t>
      </w:r>
      <w:r w:rsidDel="00000000" w:rsidR="00000000" w:rsidRPr="00000000">
        <w:rPr>
          <w:rtl w:val="0"/>
        </w:rPr>
      </w:r>
    </w:p>
    <w:p w:rsidR="00000000" w:rsidDel="00000000" w:rsidP="00000000" w:rsidRDefault="00000000" w:rsidRPr="00000000">
      <w:pPr>
        <w:spacing w:after="0" w:before="0" w:line="240" w:lineRule="auto"/>
        <w:ind w:left="36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Fonts w:ascii="Courier New" w:cs="Courier New" w:eastAsia="Courier New" w:hAnsi="Courier New"/>
          <w:sz w:val="18"/>
          <w:szCs w:val="18"/>
          <w:rtl w:val="0"/>
        </w:rPr>
        <w:t xml:space="preserve">var Kount = require('int_kount/cartridge/scripts/kount/LibKount');</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731200" cy="1447800"/>
            <wp:effectExtent b="0" l="0" r="0" t="0"/>
            <wp:docPr id="25" name="image91.png"/>
            <a:graphic>
              <a:graphicData uri="http://schemas.openxmlformats.org/drawingml/2006/picture">
                <pic:pic>
                  <pic:nvPicPr>
                    <pic:cNvPr id="0" name="image91.png"/>
                    <pic:cNvPicPr preferRelativeResize="0"/>
                  </pic:nvPicPr>
                  <pic:blipFill>
                    <a:blip r:embed="rId32"/>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1"/>
        </w:numPr>
        <w:spacing w:after="0" w:before="0" w:line="240" w:lineRule="auto"/>
        <w:ind w:left="720" w:hanging="360"/>
        <w:contextualSpacing w:val="1"/>
        <w:rPr/>
      </w:pPr>
      <w:r w:rsidDel="00000000" w:rsidR="00000000" w:rsidRPr="00000000">
        <w:rPr>
          <w:rFonts w:ascii="Calibri" w:cs="Calibri" w:eastAsia="Calibri" w:hAnsi="Calibri"/>
          <w:rtl w:val="0"/>
        </w:rPr>
        <w:t xml:space="preserve">Near line 180, find:</w:t>
      </w:r>
      <w:r w:rsidDel="00000000" w:rsidR="00000000" w:rsidRPr="00000000">
        <w:rPr>
          <w:rtl w:val="0"/>
        </w:rPr>
      </w:r>
    </w:p>
    <w:p w:rsidR="00000000" w:rsidDel="00000000" w:rsidP="00000000" w:rsidRDefault="00000000" w:rsidRPr="00000000">
      <w:pPr>
        <w:numPr>
          <w:ilvl w:val="1"/>
          <w:numId w:val="41"/>
        </w:numPr>
        <w:spacing w:after="0" w:before="0" w:line="240" w:lineRule="auto"/>
        <w:ind w:left="1440" w:hanging="360"/>
        <w:contextualSpacing w:val="1"/>
        <w:rPr/>
      </w:pPr>
      <w:r w:rsidDel="00000000" w:rsidR="00000000" w:rsidRPr="00000000">
        <w:rPr>
          <w:rFonts w:ascii="Calibri" w:cs="Calibri" w:eastAsia="Calibri" w:hAnsi="Calibri"/>
          <w:rtl w:val="0"/>
        </w:rPr>
        <w:t xml:space="preserve">var billingForm = app.getForm('billing').object;</w:t>
      </w:r>
      <w:r w:rsidDel="00000000" w:rsidR="00000000" w:rsidRPr="00000000">
        <w:rPr>
          <w:rtl w:val="0"/>
        </w:rPr>
      </w:r>
    </w:p>
    <w:p w:rsidR="00000000" w:rsidDel="00000000" w:rsidP="00000000" w:rsidRDefault="00000000" w:rsidRPr="00000000">
      <w:pPr>
        <w:numPr>
          <w:ilvl w:val="0"/>
          <w:numId w:val="41"/>
        </w:numPr>
        <w:spacing w:after="0" w:before="0" w:line="240" w:lineRule="auto"/>
        <w:ind w:left="720" w:hanging="360"/>
        <w:contextualSpacing w:val="1"/>
        <w:rPr/>
      </w:pPr>
      <w:r w:rsidDel="00000000" w:rsidR="00000000" w:rsidRPr="00000000">
        <w:rPr>
          <w:rFonts w:ascii="Calibri" w:cs="Calibri" w:eastAsia="Calibri" w:hAnsi="Calibri"/>
          <w:rtl w:val="0"/>
        </w:rPr>
        <w:t xml:space="preserve">Add line above:</w:t>
      </w:r>
      <w:r w:rsidDel="00000000" w:rsidR="00000000" w:rsidRPr="00000000">
        <w:rPr>
          <w:rtl w:val="0"/>
        </w:rPr>
      </w:r>
    </w:p>
    <w:p w:rsidR="00000000" w:rsidDel="00000000" w:rsidP="00000000" w:rsidRDefault="00000000" w:rsidRPr="00000000">
      <w:pPr>
        <w:spacing w:after="0" w:before="0" w:line="240" w:lineRule="auto"/>
        <w:ind w:left="360" w:firstLine="0"/>
        <w:contextualSpacing w:val="0"/>
      </w:pPr>
      <w:r w:rsidDel="00000000" w:rsidR="00000000" w:rsidRPr="00000000">
        <w:rPr>
          <w:rtl w:val="0"/>
        </w:rPr>
      </w:r>
    </w:p>
    <w:p w:rsidR="00000000" w:rsidDel="00000000" w:rsidP="00000000" w:rsidRDefault="00000000" w:rsidRPr="00000000">
      <w:pPr>
        <w:spacing w:after="0" w:before="0" w:line="240" w:lineRule="auto"/>
        <w:ind w:firstLine="360"/>
        <w:contextualSpacing w:val="0"/>
      </w:pPr>
      <w:r w:rsidDel="00000000" w:rsidR="00000000" w:rsidRPr="00000000">
        <w:rPr>
          <w:rFonts w:ascii="Courier New" w:cs="Courier New" w:eastAsia="Courier New" w:hAnsi="Courier New"/>
          <w:sz w:val="18"/>
          <w:szCs w:val="18"/>
          <w:rtl w:val="0"/>
        </w:rPr>
        <w:t xml:space="preserve">var params = require('~/cartridge/scripts/object').extend({ApplicableCreditCards: creditCardList.ApplicableCreditCards}, arguments[0]);</w:t>
      </w:r>
    </w:p>
    <w:p w:rsidR="00000000" w:rsidDel="00000000" w:rsidP="00000000" w:rsidRDefault="00000000" w:rsidRPr="00000000">
      <w:pPr>
        <w:spacing w:after="0" w:before="0" w:line="240" w:lineRule="auto"/>
        <w:ind w:firstLine="360"/>
        <w:contextualSpacing w:val="0"/>
      </w:pPr>
      <w:r w:rsidDel="00000000" w:rsidR="00000000" w:rsidRPr="00000000">
        <w:rPr>
          <w:rtl w:val="0"/>
        </w:rPr>
      </w:r>
    </w:p>
    <w:p w:rsidR="00000000" w:rsidDel="00000000" w:rsidP="00000000" w:rsidRDefault="00000000" w:rsidRPr="00000000">
      <w:pPr>
        <w:spacing w:after="200" w:line="240" w:lineRule="auto"/>
        <w:contextualSpacing w:val="0"/>
      </w:pPr>
      <w:r w:rsidDel="00000000" w:rsidR="00000000" w:rsidRPr="00000000">
        <w:drawing>
          <wp:inline distB="0" distT="0" distL="0" distR="0">
            <wp:extent cx="5886450" cy="1219200"/>
            <wp:effectExtent b="3175" l="3175" r="3175" t="3175"/>
            <wp:docPr id="56" name="image122.png"/>
            <a:graphic>
              <a:graphicData uri="http://schemas.openxmlformats.org/drawingml/2006/picture">
                <pic:pic>
                  <pic:nvPicPr>
                    <pic:cNvPr id="0" name="image122.png"/>
                    <pic:cNvPicPr preferRelativeResize="0"/>
                  </pic:nvPicPr>
                  <pic:blipFill>
                    <a:blip r:embed="rId33"/>
                    <a:srcRect b="0" l="0" r="0" t="0"/>
                    <a:stretch>
                      <a:fillRect/>
                    </a:stretch>
                  </pic:blipFill>
                  <pic:spPr>
                    <a:xfrm>
                      <a:off x="0" y="0"/>
                      <a:ext cx="5886450" cy="12192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21"/>
        </w:numPr>
        <w:spacing w:after="0" w:before="0" w:line="240" w:lineRule="auto"/>
        <w:ind w:left="720" w:hanging="360"/>
        <w:contextualSpacing w:val="1"/>
        <w:rPr/>
      </w:pPr>
      <w:r w:rsidDel="00000000" w:rsidR="00000000" w:rsidRPr="00000000">
        <w:rPr>
          <w:rFonts w:ascii="Calibri" w:cs="Calibri" w:eastAsia="Calibri" w:hAnsi="Calibri"/>
          <w:rtl w:val="0"/>
        </w:rPr>
        <w:t xml:space="preserve">In the same function find (near line 191):</w:t>
      </w:r>
      <w:r w:rsidDel="00000000" w:rsidR="00000000" w:rsidRPr="00000000">
        <w:rPr>
          <w:rtl w:val="0"/>
        </w:rPr>
      </w:r>
    </w:p>
    <w:p w:rsidR="00000000" w:rsidDel="00000000" w:rsidP="00000000" w:rsidRDefault="00000000" w:rsidRPr="00000000">
      <w:pPr>
        <w:numPr>
          <w:ilvl w:val="1"/>
          <w:numId w:val="21"/>
        </w:numPr>
        <w:spacing w:after="0" w:before="0" w:line="240" w:lineRule="auto"/>
        <w:ind w:left="1440" w:hanging="360"/>
        <w:contextualSpacing w:val="1"/>
        <w:rPr/>
      </w:pPr>
      <w:r w:rsidDel="00000000" w:rsidR="00000000" w:rsidRPr="00000000">
        <w:rPr>
          <w:rFonts w:ascii="Calibri" w:cs="Calibri" w:eastAsia="Calibri" w:hAnsi="Calibri"/>
          <w:rtl w:val="0"/>
        </w:rPr>
        <w:t xml:space="preserve">start(cart, {ApplicableCreditCards: creditCardList.ApplicableCreditCards});</w:t>
      </w:r>
      <w:r w:rsidDel="00000000" w:rsidR="00000000" w:rsidRPr="00000000">
        <w:rPr>
          <w:rtl w:val="0"/>
        </w:rPr>
      </w:r>
    </w:p>
    <w:p w:rsidR="00000000" w:rsidDel="00000000" w:rsidP="00000000" w:rsidRDefault="00000000" w:rsidRPr="00000000">
      <w:pPr>
        <w:numPr>
          <w:ilvl w:val="0"/>
          <w:numId w:val="21"/>
        </w:numPr>
        <w:spacing w:after="0" w:before="0" w:line="240" w:lineRule="auto"/>
        <w:ind w:left="720" w:hanging="360"/>
        <w:contextualSpacing w:val="1"/>
        <w:rPr/>
      </w:pPr>
      <w:r w:rsidDel="00000000" w:rsidR="00000000" w:rsidRPr="00000000">
        <w:rPr>
          <w:rFonts w:ascii="Calibri" w:cs="Calibri" w:eastAsia="Calibri" w:hAnsi="Calibri"/>
          <w:rtl w:val="0"/>
        </w:rPr>
        <w:t xml:space="preserve">And replace the line with:</w:t>
      </w:r>
      <w:r w:rsidDel="00000000" w:rsidR="00000000" w:rsidRPr="00000000">
        <w:rPr>
          <w:rtl w:val="0"/>
        </w:rPr>
      </w:r>
    </w:p>
    <w:p w:rsidR="00000000" w:rsidDel="00000000" w:rsidP="00000000" w:rsidRDefault="00000000" w:rsidRPr="00000000">
      <w:pPr>
        <w:spacing w:after="0" w:before="0" w:line="240" w:lineRule="auto"/>
        <w:ind w:firstLine="720"/>
        <w:contextualSpacing w:val="0"/>
      </w:pPr>
      <w:r w:rsidDel="00000000" w:rsidR="00000000" w:rsidRPr="00000000">
        <w:rPr>
          <w:rFonts w:ascii="Courier New" w:cs="Courier New" w:eastAsia="Courier New" w:hAnsi="Courier New"/>
          <w:rtl w:val="0"/>
        </w:rPr>
        <w:t xml:space="preserve">start(cart, params);</w:t>
      </w:r>
    </w:p>
    <w:p w:rsidR="00000000" w:rsidDel="00000000" w:rsidP="00000000" w:rsidRDefault="00000000" w:rsidRPr="00000000">
      <w:pPr>
        <w:spacing w:after="0" w:before="0" w:line="240" w:lineRule="auto"/>
        <w:ind w:firstLine="720"/>
        <w:contextualSpacing w:val="0"/>
      </w:pPr>
      <w:r w:rsidDel="00000000" w:rsidR="00000000" w:rsidRPr="00000000">
        <w:rPr>
          <w:rtl w:val="0"/>
        </w:rPr>
      </w:r>
    </w:p>
    <w:p w:rsidR="00000000" w:rsidDel="00000000" w:rsidP="00000000" w:rsidRDefault="00000000" w:rsidRPr="00000000">
      <w:pPr>
        <w:spacing w:after="200" w:line="240" w:lineRule="auto"/>
        <w:contextualSpacing w:val="0"/>
      </w:pPr>
      <w:r w:rsidDel="00000000" w:rsidR="00000000" w:rsidRPr="00000000">
        <w:drawing>
          <wp:inline distB="0" distT="0" distL="0" distR="0">
            <wp:extent cx="4676775" cy="2044700"/>
            <wp:effectExtent b="3175" l="3175" r="3175" t="3175"/>
            <wp:docPr id="57" name="image123.png"/>
            <a:graphic>
              <a:graphicData uri="http://schemas.openxmlformats.org/drawingml/2006/picture">
                <pic:pic>
                  <pic:nvPicPr>
                    <pic:cNvPr id="0" name="image123.png"/>
                    <pic:cNvPicPr preferRelativeResize="0"/>
                  </pic:nvPicPr>
                  <pic:blipFill>
                    <a:blip r:embed="rId34"/>
                    <a:srcRect b="0" l="0" r="0" t="0"/>
                    <a:stretch>
                      <a:fillRect/>
                    </a:stretch>
                  </pic:blipFill>
                  <pic:spPr>
                    <a:xfrm>
                      <a:off x="0" y="0"/>
                      <a:ext cx="4676775" cy="20447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41"/>
        </w:numPr>
        <w:spacing w:after="0" w:before="0" w:line="240" w:lineRule="auto"/>
        <w:ind w:left="720" w:hanging="360"/>
        <w:contextualSpacing w:val="1"/>
        <w:rPr/>
      </w:pPr>
      <w:r w:rsidDel="00000000" w:rsidR="00000000" w:rsidRPr="00000000">
        <w:rPr>
          <w:rFonts w:ascii="Calibri" w:cs="Calibri" w:eastAsia="Calibri" w:hAnsi="Calibri"/>
          <w:rtl w:val="0"/>
        </w:rPr>
        <w:t xml:space="preserve">In the same file (near line 431) find:</w:t>
      </w:r>
      <w:r w:rsidDel="00000000" w:rsidR="00000000" w:rsidRPr="00000000">
        <w:rPr>
          <w:rtl w:val="0"/>
        </w:rPr>
      </w:r>
    </w:p>
    <w:p w:rsidR="00000000" w:rsidDel="00000000" w:rsidP="00000000" w:rsidRDefault="00000000" w:rsidRPr="00000000">
      <w:pPr>
        <w:numPr>
          <w:ilvl w:val="1"/>
          <w:numId w:val="41"/>
        </w:numPr>
        <w:spacing w:after="0" w:before="0" w:line="240" w:lineRule="auto"/>
        <w:ind w:left="1440" w:hanging="360"/>
        <w:contextualSpacing w:val="1"/>
        <w:rPr/>
      </w:pPr>
      <w:r w:rsidDel="00000000" w:rsidR="00000000" w:rsidRPr="00000000">
        <w:rPr>
          <w:rFonts w:ascii="Calibri" w:cs="Calibri" w:eastAsia="Calibri" w:hAnsi="Calibri"/>
          <w:rtl w:val="0"/>
        </w:rPr>
        <w:t xml:space="preserve">if (!result) {result = app.getModel('PaymentProcessor').handle(cart.object,     app.getForm('billing').object.paymentMethods.selectedPaymentMethodID.value);}</w:t>
      </w:r>
    </w:p>
    <w:p w:rsidR="00000000" w:rsidDel="00000000" w:rsidP="00000000" w:rsidRDefault="00000000" w:rsidRPr="00000000">
      <w:pPr>
        <w:numPr>
          <w:ilvl w:val="0"/>
          <w:numId w:val="30"/>
        </w:numPr>
        <w:spacing w:after="0" w:before="0" w:line="240" w:lineRule="auto"/>
        <w:ind w:left="720" w:hanging="360"/>
        <w:contextualSpacing w:val="1"/>
        <w:rPr/>
      </w:pPr>
      <w:r w:rsidDel="00000000" w:rsidR="00000000" w:rsidRPr="00000000">
        <w:rPr>
          <w:rFonts w:ascii="Calibri" w:cs="Calibri" w:eastAsia="Calibri" w:hAnsi="Calibri"/>
          <w:rtl w:val="0"/>
        </w:rPr>
        <w:t xml:space="preserve">Insert this code above:</w:t>
      </w:r>
      <w:r w:rsidDel="00000000" w:rsidR="00000000" w:rsidRPr="00000000">
        <w:rPr>
          <w:rtl w:val="0"/>
        </w:rPr>
      </w:r>
    </w:p>
    <w:p w:rsidR="00000000" w:rsidDel="00000000" w:rsidP="00000000" w:rsidRDefault="00000000" w:rsidRPr="00000000">
      <w:pPr>
        <w:spacing w:after="0" w:before="0" w:line="240" w:lineRule="auto"/>
        <w:ind w:left="360" w:firstLine="0"/>
        <w:contextualSpacing w:val="0"/>
      </w:pPr>
      <w:r w:rsidDel="00000000" w:rsidR="00000000" w:rsidRPr="00000000">
        <w:rPr>
          <w:rtl w:val="0"/>
        </w:rPr>
      </w:r>
    </w:p>
    <w:p w:rsidR="00000000" w:rsidDel="00000000" w:rsidP="00000000" w:rsidRDefault="00000000" w:rsidRPr="00000000">
      <w:pPr>
        <w:spacing w:line="240" w:lineRule="auto"/>
        <w:ind w:firstLine="360"/>
        <w:contextualSpacing w:val="0"/>
      </w:pPr>
      <w:r w:rsidDel="00000000" w:rsidR="00000000" w:rsidRPr="00000000">
        <w:rPr>
          <w:rFonts w:ascii="Courier New" w:cs="Courier New" w:eastAsia="Courier New" w:hAnsi="Courier New"/>
          <w:color w:val="000088"/>
          <w:sz w:val="20"/>
          <w:szCs w:val="20"/>
          <w:rtl w:val="0"/>
        </w:rPr>
        <w:t xml:space="preserve">var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RISresult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Kount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preRiskCall</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cart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publicStart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pPr>
        <w:spacing w:line="240" w:lineRule="auto"/>
        <w:ind w:firstLine="360"/>
        <w:contextualSpacing w:val="0"/>
      </w:pPr>
      <w:r w:rsidDel="00000000" w:rsidR="00000000" w:rsidRPr="00000000">
        <w:rPr>
          <w:rFonts w:ascii="Courier New" w:cs="Courier New" w:eastAsia="Courier New" w:hAnsi="Courier New"/>
          <w:color w:val="000088"/>
          <w:sz w:val="20"/>
          <w:szCs w:val="20"/>
          <w:rtl w:val="0"/>
        </w:rPr>
        <w:t xml:space="preserve">if</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RISresult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&amp;&amp;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RISresult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KountOrderStatus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800"/>
          <w:sz w:val="20"/>
          <w:szCs w:val="20"/>
          <w:rtl w:val="0"/>
        </w:rPr>
        <w:t xml:space="preserve">'DECLINED'</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pPr>
        <w:spacing w:line="240" w:lineRule="auto"/>
        <w:ind w:firstLine="720"/>
        <w:contextualSpacing w:val="0"/>
      </w:pPr>
      <w:r w:rsidDel="00000000" w:rsidR="00000000" w:rsidRPr="00000000">
        <w:rPr>
          <w:rFonts w:ascii="Courier New" w:cs="Courier New" w:eastAsia="Courier New" w:hAnsi="Courier New"/>
          <w:color w:val="000088"/>
          <w:sz w:val="20"/>
          <w:szCs w:val="20"/>
          <w:rtl w:val="0"/>
        </w:rPr>
        <w:t xml:space="preserve">return</w:t>
      </w:r>
      <w:r w:rsidDel="00000000" w:rsidR="00000000" w:rsidRPr="00000000">
        <w:rPr>
          <w:rFonts w:ascii="Courier New" w:cs="Courier New" w:eastAsia="Courier New" w:hAnsi="Courier New"/>
          <w:sz w:val="20"/>
          <w:szCs w:val="20"/>
          <w:rtl w:val="0"/>
        </w:rPr>
        <w:t xml:space="preserve"> result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pPr>
        <w:spacing w:line="240" w:lineRule="auto"/>
        <w:ind w:left="720" w:firstLine="720"/>
        <w:contextualSpacing w:val="0"/>
      </w:pPr>
      <w:r w:rsidDel="00000000" w:rsidR="00000000" w:rsidRPr="00000000">
        <w:rPr>
          <w:rFonts w:ascii="Courier New" w:cs="Courier New" w:eastAsia="Courier New" w:hAnsi="Courier New"/>
          <w:sz w:val="20"/>
          <w:szCs w:val="20"/>
          <w:rtl w:val="0"/>
        </w:rPr>
        <w:t xml:space="preserve">error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true,</w:t>
      </w:r>
      <w:r w:rsidDel="00000000" w:rsidR="00000000" w:rsidRPr="00000000">
        <w:rPr>
          <w:rtl w:val="0"/>
        </w:rPr>
      </w:r>
    </w:p>
    <w:p w:rsidR="00000000" w:rsidDel="00000000" w:rsidP="00000000" w:rsidRDefault="00000000" w:rsidRPr="00000000">
      <w:pPr>
        <w:spacing w:line="240" w:lineRule="auto"/>
        <w:ind w:left="720" w:firstLine="720"/>
        <w:contextualSpacing w:val="0"/>
      </w:pPr>
      <w:r w:rsidDel="00000000" w:rsidR="00000000" w:rsidRPr="00000000">
        <w:rPr>
          <w:rFonts w:ascii="Courier New" w:cs="Courier New" w:eastAsia="Courier New" w:hAnsi="Courier New"/>
          <w:color w:val="660066"/>
          <w:sz w:val="20"/>
          <w:szCs w:val="20"/>
          <w:rtl w:val="0"/>
        </w:rPr>
        <w:t xml:space="preserve">KountOrderStatus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RISresult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KountOrderStatus</w:t>
      </w:r>
      <w:r w:rsidDel="00000000" w:rsidR="00000000" w:rsidRPr="00000000">
        <w:rPr>
          <w:rtl w:val="0"/>
        </w:rPr>
      </w:r>
    </w:p>
    <w:p w:rsidR="00000000" w:rsidDel="00000000" w:rsidP="00000000" w:rsidRDefault="00000000" w:rsidRPr="00000000">
      <w:pPr>
        <w:spacing w:line="240" w:lineRule="auto"/>
        <w:ind w:firstLine="720"/>
        <w:contextualSpacing w:val="0"/>
      </w:pP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8"/>
          <w:szCs w:val="18"/>
          <w:rtl w:val="0"/>
        </w:rPr>
        <w:t xml:space="preserve">}</w:t>
      </w:r>
      <w:r w:rsidDel="00000000" w:rsidR="00000000" w:rsidRPr="00000000">
        <w:rPr>
          <w:rtl w:val="0"/>
        </w:rPr>
      </w:r>
    </w:p>
    <w:p w:rsidR="00000000" w:rsidDel="00000000" w:rsidP="00000000" w:rsidRDefault="00000000" w:rsidRPr="00000000">
      <w:pPr>
        <w:spacing w:after="200" w:line="240" w:lineRule="auto"/>
        <w:contextualSpacing w:val="0"/>
      </w:pPr>
      <w:r w:rsidDel="00000000" w:rsidR="00000000" w:rsidRPr="00000000">
        <w:drawing>
          <wp:inline distB="0" distT="0" distL="0" distR="0">
            <wp:extent cx="5731510" cy="2679700"/>
            <wp:effectExtent b="3175" l="3175" r="3175" t="3175"/>
            <wp:docPr id="59" name="image125.png"/>
            <a:graphic>
              <a:graphicData uri="http://schemas.openxmlformats.org/drawingml/2006/picture">
                <pic:pic>
                  <pic:nvPicPr>
                    <pic:cNvPr id="0" name="image125.png"/>
                    <pic:cNvPicPr preferRelativeResize="0"/>
                  </pic:nvPicPr>
                  <pic:blipFill>
                    <a:blip r:embed="rId35"/>
                    <a:srcRect b="0" l="0" r="0" t="0"/>
                    <a:stretch>
                      <a:fillRect/>
                    </a:stretch>
                  </pic:blipFill>
                  <pic:spPr>
                    <a:xfrm>
                      <a:off x="0" y="0"/>
                      <a:ext cx="5731510" cy="26797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60"/>
        <w:contextualSpacing w:val="1"/>
        <w:rPr/>
      </w:pPr>
      <w:r w:rsidDel="00000000" w:rsidR="00000000" w:rsidRPr="00000000">
        <w:rPr>
          <w:rFonts w:ascii="Calibri" w:cs="Calibri" w:eastAsia="Calibri" w:hAnsi="Calibri"/>
          <w:rtl w:val="0"/>
        </w:rPr>
        <w:t xml:space="preserve">Now open &lt;YOUR_CONTROLLERS_CATRIDGE&gt;/cartridge/controllers/COPlaceOrder.js</w:t>
      </w:r>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60"/>
        <w:contextualSpacing w:val="1"/>
        <w:rPr/>
      </w:pPr>
      <w:r w:rsidDel="00000000" w:rsidR="00000000" w:rsidRPr="00000000">
        <w:rPr>
          <w:rFonts w:ascii="Calibri" w:cs="Calibri" w:eastAsia="Calibri" w:hAnsi="Calibri"/>
          <w:rtl w:val="0"/>
        </w:rPr>
        <w:t xml:space="preserve">Find line:</w:t>
      </w:r>
      <w:r w:rsidDel="00000000" w:rsidR="00000000" w:rsidRPr="00000000">
        <w:rPr>
          <w:rtl w:val="0"/>
        </w:rPr>
      </w:r>
    </w:p>
    <w:p w:rsidR="00000000" w:rsidDel="00000000" w:rsidP="00000000" w:rsidRDefault="00000000" w:rsidRPr="00000000">
      <w:pPr>
        <w:numPr>
          <w:ilvl w:val="1"/>
          <w:numId w:val="6"/>
        </w:numPr>
        <w:spacing w:after="0" w:before="0" w:line="240" w:lineRule="auto"/>
        <w:ind w:left="1440" w:hanging="360"/>
        <w:contextualSpacing w:val="1"/>
        <w:rPr/>
      </w:pPr>
      <w:r w:rsidDel="00000000" w:rsidR="00000000" w:rsidRPr="00000000">
        <w:rPr>
          <w:rFonts w:ascii="Calibri" w:cs="Calibri" w:eastAsia="Calibri" w:hAnsi="Calibri"/>
          <w:rtl w:val="0"/>
        </w:rPr>
        <w:t xml:space="preserve">var guard = require('~/cartridge/scripts/guard');</w:t>
      </w:r>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60"/>
        <w:contextualSpacing w:val="1"/>
        <w:rPr/>
      </w:pPr>
      <w:r w:rsidDel="00000000" w:rsidR="00000000" w:rsidRPr="00000000">
        <w:rPr>
          <w:rFonts w:ascii="Calibri" w:cs="Calibri" w:eastAsia="Calibri" w:hAnsi="Calibri"/>
          <w:rtl w:val="0"/>
        </w:rPr>
        <w:t xml:space="preserve">Insert the below:</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360" w:firstLine="0"/>
        <w:contextualSpacing w:val="0"/>
      </w:pPr>
      <w:r w:rsidDel="00000000" w:rsidR="00000000" w:rsidRPr="00000000">
        <w:rPr>
          <w:rFonts w:ascii="Courier New" w:cs="Courier New" w:eastAsia="Courier New" w:hAnsi="Courier New"/>
          <w:sz w:val="20"/>
          <w:szCs w:val="20"/>
          <w:rtl w:val="0"/>
        </w:rPr>
        <w:t xml:space="preserve">var Kount = require('int_kount/cartridge/scripts/kount/LibKount');</w:t>
        <w:br w:type="textWrapping"/>
      </w:r>
    </w:p>
    <w:p w:rsidR="00000000" w:rsidDel="00000000" w:rsidP="00000000" w:rsidRDefault="00000000" w:rsidRPr="00000000">
      <w:pPr>
        <w:spacing w:after="200" w:line="240" w:lineRule="auto"/>
        <w:contextualSpacing w:val="0"/>
      </w:pPr>
      <w:r w:rsidDel="00000000" w:rsidR="00000000" w:rsidRPr="00000000">
        <w:rPr>
          <w:rtl w:val="0"/>
        </w:rPr>
      </w:r>
    </w:p>
    <w:p w:rsidR="00000000" w:rsidDel="00000000" w:rsidP="00000000" w:rsidRDefault="00000000" w:rsidRPr="00000000">
      <w:r w:rsidDel="00000000" w:rsidR="00000000" w:rsidRPr="00000000">
        <w:drawing>
          <wp:inline distB="114300" distT="114300" distL="114300" distR="114300">
            <wp:extent cx="5731200" cy="1524000"/>
            <wp:effectExtent b="0" l="0" r="0" t="0"/>
            <wp:docPr id="42" name="image108.png"/>
            <a:graphic>
              <a:graphicData uri="http://schemas.openxmlformats.org/drawingml/2006/picture">
                <pic:pic>
                  <pic:nvPicPr>
                    <pic:cNvPr id="0" name="image108.png"/>
                    <pic:cNvPicPr preferRelativeResize="0"/>
                  </pic:nvPicPr>
                  <pic:blipFill>
                    <a:blip r:embed="rId36"/>
                    <a:srcRect b="0" l="0" r="0" t="0"/>
                    <a:stretch>
                      <a:fillRect/>
                    </a:stretch>
                  </pic:blipFill>
                  <pic:spPr>
                    <a:xfrm>
                      <a:off x="0" y="0"/>
                      <a:ext cx="5731200" cy="1524000"/>
                    </a:xfrm>
                    <a:prstGeom prst="rect"/>
                    <a:ln/>
                  </pic:spPr>
                </pic:pic>
              </a:graphicData>
            </a:graphic>
          </wp:inline>
        </w:drawing>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9"/>
        </w:numPr>
        <w:spacing w:after="0" w:before="0" w:line="240" w:lineRule="auto"/>
        <w:ind w:left="720" w:hanging="360"/>
        <w:contextualSpacing w:val="1"/>
        <w:rPr/>
      </w:pPr>
      <w:r w:rsidDel="00000000" w:rsidR="00000000" w:rsidRPr="00000000">
        <w:rPr>
          <w:rFonts w:ascii="Calibri" w:cs="Calibri" w:eastAsia="Calibri" w:hAnsi="Calibri"/>
          <w:rtl w:val="0"/>
        </w:rPr>
        <w:t xml:space="preserve">Near line 153 find:</w:t>
      </w:r>
      <w:r w:rsidDel="00000000" w:rsidR="00000000" w:rsidRPr="00000000">
        <w:rPr>
          <w:rtl w:val="0"/>
        </w:rPr>
      </w:r>
    </w:p>
    <w:p w:rsidR="00000000" w:rsidDel="00000000" w:rsidP="00000000" w:rsidRDefault="00000000" w:rsidRPr="00000000">
      <w:pPr>
        <w:numPr>
          <w:ilvl w:val="1"/>
          <w:numId w:val="9"/>
        </w:numPr>
        <w:spacing w:after="0" w:before="0" w:line="240" w:lineRule="auto"/>
        <w:ind w:left="1440" w:hanging="360"/>
        <w:contextualSpacing w:val="1"/>
        <w:rPr/>
      </w:pPr>
      <w:r w:rsidDel="00000000" w:rsidR="00000000" w:rsidRPr="00000000">
        <w:rPr>
          <w:rFonts w:ascii="Calibri" w:cs="Calibri" w:eastAsia="Calibri" w:hAnsi="Calibri"/>
          <w:rtl w:val="0"/>
        </w:rPr>
        <w:t xml:space="preserve">var handlePaymentsResult = handlePayments(order);</w:t>
      </w:r>
      <w:r w:rsidDel="00000000" w:rsidR="00000000" w:rsidRPr="00000000">
        <w:rPr>
          <w:rtl w:val="0"/>
        </w:rPr>
      </w:r>
    </w:p>
    <w:p w:rsidR="00000000" w:rsidDel="00000000" w:rsidP="00000000" w:rsidRDefault="00000000" w:rsidRPr="00000000">
      <w:pPr>
        <w:numPr>
          <w:ilvl w:val="0"/>
          <w:numId w:val="9"/>
        </w:numPr>
        <w:spacing w:after="0" w:before="0" w:line="240" w:lineRule="auto"/>
        <w:ind w:left="720" w:hanging="360"/>
        <w:contextualSpacing w:val="1"/>
        <w:rPr/>
      </w:pPr>
      <w:r w:rsidDel="00000000" w:rsidR="00000000" w:rsidRPr="00000000">
        <w:rPr>
          <w:rFonts w:ascii="Calibri" w:cs="Calibri" w:eastAsia="Calibri" w:hAnsi="Calibri"/>
          <w:rtl w:val="0"/>
        </w:rPr>
        <w:t xml:space="preserve">Replace this line with:</w:t>
      </w:r>
      <w:r w:rsidDel="00000000" w:rsidR="00000000" w:rsidRPr="00000000">
        <w:rPr>
          <w:rtl w:val="0"/>
        </w:rPr>
      </w:r>
    </w:p>
    <w:p w:rsidR="00000000" w:rsidDel="00000000" w:rsidP="00000000" w:rsidRDefault="00000000" w:rsidRPr="00000000">
      <w:pPr>
        <w:spacing w:after="0" w:before="0" w:line="240" w:lineRule="auto"/>
        <w:ind w:firstLine="360"/>
        <w:contextualSpacing w:val="0"/>
      </w:pPr>
      <w:r w:rsidDel="00000000" w:rsidR="00000000" w:rsidRPr="00000000">
        <w:rPr>
          <w:rFonts w:ascii="Courier New" w:cs="Courier New" w:eastAsia="Courier New" w:hAnsi="Courier New"/>
          <w:rtl w:val="0"/>
        </w:rPr>
        <w:t xml:space="preserve">var handlePaymentsResult = Kount.postRiskCall(handlePayments, order);</w:t>
      </w:r>
    </w:p>
    <w:p w:rsidR="00000000" w:rsidDel="00000000" w:rsidP="00000000" w:rsidRDefault="00000000" w:rsidRPr="00000000">
      <w:pPr>
        <w:spacing w:after="0" w:before="0" w:line="240" w:lineRule="auto"/>
        <w:ind w:firstLine="360"/>
        <w:contextualSpacing w:val="0"/>
      </w:pPr>
      <w:r w:rsidDel="00000000" w:rsidR="00000000" w:rsidRPr="00000000">
        <w:rPr>
          <w:rtl w:val="0"/>
        </w:rPr>
      </w:r>
    </w:p>
    <w:p w:rsidR="00000000" w:rsidDel="00000000" w:rsidP="00000000" w:rsidRDefault="00000000" w:rsidRPr="00000000">
      <w:pPr>
        <w:numPr>
          <w:ilvl w:val="0"/>
          <w:numId w:val="9"/>
        </w:numPr>
        <w:spacing w:after="0" w:before="0" w:line="240" w:lineRule="auto"/>
        <w:ind w:left="720" w:hanging="360"/>
        <w:contextualSpacing w:val="1"/>
        <w:rPr/>
      </w:pPr>
      <w:r w:rsidDel="00000000" w:rsidR="00000000" w:rsidRPr="00000000">
        <w:rPr>
          <w:rFonts w:ascii="Calibri" w:cs="Calibri" w:eastAsia="Calibri" w:hAnsi="Calibri"/>
          <w:rtl w:val="0"/>
        </w:rPr>
        <w:t xml:space="preserve">Near line 173, find:</w:t>
      </w:r>
      <w:r w:rsidDel="00000000" w:rsidR="00000000" w:rsidRPr="00000000">
        <w:rPr>
          <w:rtl w:val="0"/>
        </w:rPr>
      </w:r>
    </w:p>
    <w:p w:rsidR="00000000" w:rsidDel="00000000" w:rsidP="00000000" w:rsidRDefault="00000000" w:rsidRPr="00000000">
      <w:pPr>
        <w:numPr>
          <w:ilvl w:val="1"/>
          <w:numId w:val="9"/>
        </w:numPr>
        <w:spacing w:after="0" w:before="0" w:line="240" w:lineRule="auto"/>
        <w:ind w:left="1440" w:hanging="360"/>
        <w:contextualSpacing w:val="1"/>
        <w:rPr/>
      </w:pPr>
      <w:r w:rsidDel="00000000" w:rsidR="00000000" w:rsidRPr="00000000">
        <w:rPr>
          <w:rFonts w:ascii="Calibri" w:cs="Calibri" w:eastAsia="Calibri" w:hAnsi="Calibri"/>
          <w:rtl w:val="0"/>
        </w:rPr>
        <w:t xml:space="preserve">return submitImpl(order);</w:t>
      </w:r>
      <w:r w:rsidDel="00000000" w:rsidR="00000000" w:rsidRPr="00000000">
        <w:rPr>
          <w:rtl w:val="0"/>
        </w:rPr>
      </w:r>
    </w:p>
    <w:p w:rsidR="00000000" w:rsidDel="00000000" w:rsidP="00000000" w:rsidRDefault="00000000" w:rsidRPr="00000000">
      <w:pPr>
        <w:numPr>
          <w:ilvl w:val="0"/>
          <w:numId w:val="9"/>
        </w:numPr>
        <w:spacing w:after="0" w:before="0" w:line="240" w:lineRule="auto"/>
        <w:ind w:left="720" w:hanging="360"/>
        <w:contextualSpacing w:val="1"/>
        <w:rPr/>
      </w:pPr>
      <w:r w:rsidDel="00000000" w:rsidR="00000000" w:rsidRPr="00000000">
        <w:rPr>
          <w:rFonts w:ascii="Calibri" w:cs="Calibri" w:eastAsia="Calibri" w:hAnsi="Calibri"/>
          <w:rtl w:val="0"/>
        </w:rPr>
        <w:t xml:space="preserve">Replace this line with:</w:t>
      </w:r>
      <w:r w:rsidDel="00000000" w:rsidR="00000000" w:rsidRPr="00000000">
        <w:rPr>
          <w:rtl w:val="0"/>
        </w:rPr>
      </w:r>
    </w:p>
    <w:p w:rsidR="00000000" w:rsidDel="00000000" w:rsidP="00000000" w:rsidRDefault="00000000" w:rsidRPr="00000000">
      <w:pPr>
        <w:spacing w:after="0" w:before="0" w:line="240" w:lineRule="auto"/>
        <w:ind w:firstLine="360"/>
        <w:contextualSpacing w:val="0"/>
      </w:pPr>
      <w:r w:rsidDel="00000000" w:rsidR="00000000" w:rsidRPr="00000000">
        <w:rPr>
          <w:rFonts w:ascii="Courier New" w:cs="Courier New" w:eastAsia="Courier New" w:hAnsi="Courier New"/>
          <w:rtl w:val="0"/>
        </w:rPr>
        <w:t xml:space="preserve">return submitImpl(order, handlePaymentsResult);</w:t>
      </w:r>
    </w:p>
    <w:p w:rsidR="00000000" w:rsidDel="00000000" w:rsidP="00000000" w:rsidRDefault="00000000" w:rsidRPr="00000000">
      <w:pPr>
        <w:spacing w:after="0" w:before="0" w:line="240" w:lineRule="auto"/>
        <w:ind w:firstLine="360"/>
        <w:contextualSpacing w:val="0"/>
      </w:pPr>
      <w:r w:rsidDel="00000000" w:rsidR="00000000" w:rsidRPr="00000000">
        <w:rPr>
          <w:rtl w:val="0"/>
        </w:rPr>
      </w:r>
    </w:p>
    <w:p w:rsidR="00000000" w:rsidDel="00000000" w:rsidP="00000000" w:rsidRDefault="00000000" w:rsidRPr="00000000">
      <w:pPr>
        <w:spacing w:after="200" w:line="240" w:lineRule="auto"/>
        <w:contextualSpacing w:val="0"/>
      </w:pPr>
      <w:r w:rsidDel="00000000" w:rsidR="00000000" w:rsidRPr="00000000">
        <w:drawing>
          <wp:inline distB="0" distT="0" distL="0" distR="0">
            <wp:extent cx="5731510" cy="2451100"/>
            <wp:effectExtent b="3175" l="3175" r="3175" t="3175"/>
            <wp:docPr id="12"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731510" cy="24511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43"/>
        </w:numPr>
        <w:spacing w:after="0" w:before="0" w:line="240" w:lineRule="auto"/>
        <w:ind w:left="720" w:hanging="360"/>
        <w:contextualSpacing w:val="1"/>
        <w:rPr/>
      </w:pPr>
      <w:r w:rsidDel="00000000" w:rsidR="00000000" w:rsidRPr="00000000">
        <w:rPr>
          <w:rFonts w:ascii="Calibri" w:cs="Calibri" w:eastAsia="Calibri" w:hAnsi="Calibri"/>
          <w:rtl w:val="0"/>
        </w:rPr>
        <w:t xml:space="preserve">Near line 190, find:</w:t>
      </w:r>
      <w:r w:rsidDel="00000000" w:rsidR="00000000" w:rsidRPr="00000000">
        <w:rPr>
          <w:rtl w:val="0"/>
        </w:rPr>
      </w:r>
    </w:p>
    <w:p w:rsidR="00000000" w:rsidDel="00000000" w:rsidP="00000000" w:rsidRDefault="00000000" w:rsidRPr="00000000">
      <w:pPr>
        <w:numPr>
          <w:ilvl w:val="1"/>
          <w:numId w:val="43"/>
        </w:numPr>
        <w:spacing w:after="0" w:before="0" w:line="240" w:lineRule="auto"/>
        <w:ind w:left="1440" w:hanging="360"/>
        <w:contextualSpacing w:val="1"/>
        <w:rPr/>
      </w:pPr>
      <w:r w:rsidDel="00000000" w:rsidR="00000000" w:rsidRPr="00000000">
        <w:rPr>
          <w:rFonts w:ascii="Calibri" w:cs="Calibri" w:eastAsia="Calibri" w:hAnsi="Calibri"/>
          <w:rtl w:val="0"/>
        </w:rPr>
        <w:t xml:space="preserve">function submitImpl(order) {</w:t>
      </w:r>
      <w:r w:rsidDel="00000000" w:rsidR="00000000" w:rsidRPr="00000000">
        <w:rPr>
          <w:rtl w:val="0"/>
        </w:rPr>
      </w:r>
    </w:p>
    <w:p w:rsidR="00000000" w:rsidDel="00000000" w:rsidP="00000000" w:rsidRDefault="00000000" w:rsidRPr="00000000">
      <w:pPr>
        <w:numPr>
          <w:ilvl w:val="0"/>
          <w:numId w:val="43"/>
        </w:numPr>
        <w:spacing w:after="0" w:before="0" w:line="240" w:lineRule="auto"/>
        <w:ind w:left="720" w:hanging="360"/>
        <w:contextualSpacing w:val="1"/>
        <w:rPr/>
      </w:pPr>
      <w:r w:rsidDel="00000000" w:rsidR="00000000" w:rsidRPr="00000000">
        <w:rPr>
          <w:rFonts w:ascii="Calibri" w:cs="Calibri" w:eastAsia="Calibri" w:hAnsi="Calibri"/>
          <w:rtl w:val="0"/>
        </w:rPr>
        <w:t xml:space="preserve">Replace this line with:</w:t>
      </w:r>
      <w:r w:rsidDel="00000000" w:rsidR="00000000" w:rsidRPr="00000000">
        <w:rPr>
          <w:rtl w:val="0"/>
        </w:rPr>
      </w:r>
    </w:p>
    <w:p w:rsidR="00000000" w:rsidDel="00000000" w:rsidP="00000000" w:rsidRDefault="00000000" w:rsidRPr="00000000">
      <w:pPr>
        <w:spacing w:after="0" w:before="0" w:line="240" w:lineRule="auto"/>
        <w:ind w:firstLine="360"/>
        <w:contextualSpacing w:val="0"/>
      </w:pPr>
      <w:r w:rsidDel="00000000" w:rsidR="00000000" w:rsidRPr="00000000">
        <w:rPr>
          <w:rFonts w:ascii="Courier New" w:cs="Courier New" w:eastAsia="Courier New" w:hAnsi="Courier New"/>
          <w:rtl w:val="0"/>
        </w:rPr>
        <w:t xml:space="preserve">function submitImpl(order, kountStatus) {</w:t>
      </w:r>
    </w:p>
    <w:p w:rsidR="00000000" w:rsidDel="00000000" w:rsidP="00000000" w:rsidRDefault="00000000" w:rsidRPr="00000000">
      <w:pPr>
        <w:spacing w:after="0" w:before="0" w:line="240" w:lineRule="auto"/>
        <w:ind w:firstLine="360"/>
        <w:contextualSpacing w:val="0"/>
      </w:pPr>
      <w:r w:rsidDel="00000000" w:rsidR="00000000" w:rsidRPr="00000000">
        <w:rPr>
          <w:rtl w:val="0"/>
        </w:rPr>
      </w:r>
    </w:p>
    <w:p w:rsidR="00000000" w:rsidDel="00000000" w:rsidP="00000000" w:rsidRDefault="00000000" w:rsidRPr="00000000">
      <w:pPr>
        <w:spacing w:after="200" w:line="240" w:lineRule="auto"/>
        <w:contextualSpacing w:val="0"/>
      </w:pPr>
      <w:r w:rsidDel="00000000" w:rsidR="00000000" w:rsidRPr="00000000">
        <w:drawing>
          <wp:inline distB="0" distT="0" distL="0" distR="0">
            <wp:extent cx="5731510" cy="2794000"/>
            <wp:effectExtent b="3175" l="3175" r="3175" t="3175"/>
            <wp:docPr id="13"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5731510" cy="27940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2"/>
        </w:numPr>
        <w:spacing w:after="0" w:before="0" w:line="240" w:lineRule="auto"/>
        <w:ind w:left="720" w:hanging="360"/>
        <w:contextualSpacing w:val="1"/>
        <w:rPr/>
      </w:pPr>
      <w:r w:rsidDel="00000000" w:rsidR="00000000" w:rsidRPr="00000000">
        <w:rPr>
          <w:rFonts w:ascii="Calibri" w:cs="Calibri" w:eastAsia="Calibri" w:hAnsi="Calibri"/>
          <w:rtl w:val="0"/>
        </w:rPr>
        <w:t xml:space="preserve">Near line 295, find: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color w:val="000088"/>
          <w:sz w:val="18"/>
          <w:szCs w:val="18"/>
          <w:rtl w:val="0"/>
        </w:rPr>
        <w:t xml:space="preserve">var</w:t>
      </w:r>
      <w:r w:rsidDel="00000000" w:rsidR="00000000" w:rsidRPr="00000000">
        <w:rPr>
          <w:rFonts w:ascii="Consolas" w:cs="Consolas" w:eastAsia="Consolas" w:hAnsi="Consolas"/>
          <w:sz w:val="18"/>
          <w:szCs w:val="18"/>
          <w:rtl w:val="0"/>
        </w:rPr>
        <w:t xml:space="preserve"> orderPlacementStatus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Transaction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wrap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function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pPr>
        <w:spacing w:line="240" w:lineRule="auto"/>
        <w:ind w:firstLine="720"/>
        <w:contextualSpacing w:val="0"/>
      </w:pP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OrderMgr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placeOrder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ERROR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pPr>
        <w:spacing w:line="240" w:lineRule="auto"/>
        <w:ind w:left="720" w:firstLine="720"/>
        <w:contextualSpacing w:val="0"/>
      </w:pPr>
      <w:r w:rsidDel="00000000" w:rsidR="00000000" w:rsidRPr="00000000">
        <w:rPr>
          <w:rFonts w:ascii="Consolas" w:cs="Consolas" w:eastAsia="Consolas" w:hAnsi="Consolas"/>
          <w:color w:val="660066"/>
          <w:sz w:val="18"/>
          <w:szCs w:val="18"/>
          <w:rtl w:val="0"/>
        </w:rPr>
        <w:t xml:space="preserve">OrderMgr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failOrder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line="240" w:lineRule="auto"/>
        <w:ind w:left="720" w:firstLine="720"/>
        <w:contextualSpacing w:val="0"/>
      </w:pP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tl w:val="0"/>
        </w:rPr>
      </w:r>
    </w:p>
    <w:p w:rsidR="00000000" w:rsidDel="00000000" w:rsidP="00000000" w:rsidRDefault="00000000" w:rsidRPr="00000000">
      <w:pPr>
        <w:spacing w:line="240" w:lineRule="auto"/>
        <w:ind w:firstLine="720"/>
        <w:contextualSpacing w:val="0"/>
      </w:pPr>
      <w:r w:rsidDel="00000000" w:rsidR="00000000" w:rsidRPr="00000000">
        <w:rPr>
          <w:rFonts w:ascii="Consolas" w:cs="Consolas" w:eastAsia="Consolas" w:hAnsi="Consolas"/>
          <w:sz w:val="18"/>
          <w:szCs w:val="18"/>
          <w:rtl w:val="0"/>
        </w:rPr>
        <w:t xml:space="preserve">}</w:t>
      </w:r>
      <w:r w:rsidDel="00000000" w:rsidR="00000000" w:rsidRPr="00000000">
        <w:rPr>
          <w:rtl w:val="0"/>
        </w:rPr>
      </w:r>
    </w:p>
    <w:p w:rsidR="00000000" w:rsidDel="00000000" w:rsidP="00000000" w:rsidRDefault="00000000" w:rsidRPr="00000000">
      <w:pPr>
        <w:spacing w:line="240" w:lineRule="auto"/>
        <w:ind w:firstLine="720"/>
        <w:contextualSpacing w:val="0"/>
      </w:pPr>
      <w:r w:rsidDel="00000000" w:rsidR="00000000" w:rsidRPr="00000000">
        <w:rPr>
          <w:rFonts w:ascii="Consolas" w:cs="Consolas" w:eastAsia="Consolas" w:hAnsi="Consolas"/>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setConfirmationStatus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CONFIRMATION_STATUS_CONFIRMED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line="240" w:lineRule="auto"/>
        <w:ind w:firstLine="720"/>
        <w:contextualSpacing w:val="0"/>
      </w:pP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numPr>
          <w:ilvl w:val="0"/>
          <w:numId w:val="58"/>
        </w:numPr>
        <w:spacing w:after="0" w:before="0" w:line="240" w:lineRule="auto"/>
        <w:ind w:left="720" w:hanging="360"/>
        <w:contextualSpacing w:val="1"/>
        <w:rPr/>
      </w:pPr>
      <w:r w:rsidDel="00000000" w:rsidR="00000000" w:rsidRPr="00000000">
        <w:rPr>
          <w:rFonts w:ascii="Calibri" w:cs="Calibri" w:eastAsia="Calibri" w:hAnsi="Calibri"/>
          <w:rtl w:val="0"/>
        </w:rPr>
        <w:t xml:space="preserve">Replace this code with:</w:t>
      </w:r>
      <w:r w:rsidDel="00000000" w:rsidR="00000000" w:rsidRPr="00000000">
        <w:rPr>
          <w:rtl w:val="0"/>
        </w:rPr>
      </w:r>
    </w:p>
    <w:p w:rsidR="00000000" w:rsidDel="00000000" w:rsidP="00000000" w:rsidRDefault="00000000" w:rsidRPr="00000000">
      <w:pPr>
        <w:spacing w:after="200"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color w:val="000088"/>
          <w:sz w:val="20"/>
          <w:szCs w:val="20"/>
          <w:rtl w:val="0"/>
        </w:rPr>
        <w:t xml:space="preserve">var</w:t>
      </w:r>
      <w:r w:rsidDel="00000000" w:rsidR="00000000" w:rsidRPr="00000000">
        <w:rPr>
          <w:rFonts w:ascii="Courier New" w:cs="Courier New" w:eastAsia="Courier New" w:hAnsi="Courier New"/>
          <w:sz w:val="20"/>
          <w:szCs w:val="20"/>
          <w:rtl w:val="0"/>
        </w:rPr>
        <w:t xml:space="preserve"> orderPlacementStatus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Transaction</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wrap</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88"/>
          <w:sz w:val="20"/>
          <w:szCs w:val="20"/>
          <w:rtl w:val="0"/>
        </w:rPr>
        <w:t xml:space="preserve">function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0088"/>
          <w:sz w:val="20"/>
          <w:szCs w:val="20"/>
          <w:rtl w:val="0"/>
        </w:rPr>
        <w:t xml:space="preserve">if</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empty</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kountStatus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&amp;&amp;</w:t>
      </w:r>
      <w:r w:rsidDel="00000000" w:rsidR="00000000" w:rsidRPr="00000000">
        <w:rPr>
          <w:rFonts w:ascii="Courier New" w:cs="Courier New" w:eastAsia="Courier New" w:hAnsi="Courier New"/>
          <w:sz w:val="20"/>
          <w:szCs w:val="20"/>
          <w:rtl w:val="0"/>
        </w:rPr>
        <w:t xml:space="preserve"> kountStatus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KountOrderStatus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800"/>
          <w:sz w:val="20"/>
          <w:szCs w:val="20"/>
          <w:rtl w:val="0"/>
        </w:rPr>
        <w:t xml:space="preserve">'HOLD'</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20"/>
          <w:szCs w:val="20"/>
          <w:rtl w:val="0"/>
        </w:rPr>
        <w:tab/>
        <w:tab/>
      </w:r>
      <w:r w:rsidDel="00000000" w:rsidR="00000000" w:rsidRPr="00000000">
        <w:rPr>
          <w:rFonts w:ascii="Courier New" w:cs="Courier New" w:eastAsia="Courier New" w:hAnsi="Courier New"/>
          <w:color w:val="000088"/>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OrderMgr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placeOrder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order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Status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ERROR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20"/>
          <w:szCs w:val="20"/>
          <w:rtl w:val="0"/>
        </w:rPr>
        <w:tab/>
        <w:tab/>
        <w:t xml:space="preserve">    </w:t>
      </w:r>
      <w:r w:rsidDel="00000000" w:rsidR="00000000" w:rsidRPr="00000000">
        <w:rPr>
          <w:rFonts w:ascii="Courier New" w:cs="Courier New" w:eastAsia="Courier New" w:hAnsi="Courier New"/>
          <w:color w:val="660066"/>
          <w:sz w:val="20"/>
          <w:szCs w:val="20"/>
          <w:rtl w:val="0"/>
        </w:rPr>
        <w:t xml:space="preserve">OrderMgr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failOrder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order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20"/>
          <w:szCs w:val="20"/>
          <w:rtl w:val="0"/>
        </w:rPr>
        <w:tab/>
        <w:tab/>
        <w:t xml:space="preserve">    </w:t>
      </w:r>
      <w:r w:rsidDel="00000000" w:rsidR="00000000" w:rsidRPr="00000000">
        <w:rPr>
          <w:rFonts w:ascii="Courier New" w:cs="Courier New" w:eastAsia="Courier New" w:hAnsi="Courier New"/>
          <w:color w:val="000088"/>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false;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20"/>
          <w:szCs w:val="20"/>
          <w:rtl w:val="0"/>
        </w:rPr>
        <w:tab/>
        <w:tab/>
        <w:t xml:space="preserv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20"/>
          <w:szCs w:val="20"/>
          <w:rtl w:val="0"/>
        </w:rPr>
        <w:tab/>
        <w:tab/>
        <w:t xml:space="preserve">order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setConfirmationStatus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order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CONFIRMATION_STATUS_CONFIRMED</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20"/>
          <w:szCs w:val="20"/>
          <w:rtl w:val="0"/>
        </w:rPr>
        <w:tab/>
        <w:t xml:space="preserve">}</w:t>
      </w:r>
      <w:r w:rsidDel="00000000" w:rsidR="00000000" w:rsidRPr="00000000">
        <w:rPr>
          <w:rtl w:val="0"/>
        </w:rPr>
      </w:r>
    </w:p>
    <w:p w:rsidR="00000000" w:rsidDel="00000000" w:rsidP="00000000" w:rsidRDefault="00000000" w:rsidRPr="00000000">
      <w:pPr>
        <w:spacing w:line="240" w:lineRule="auto"/>
        <w:ind w:firstLine="720"/>
        <w:contextualSpacing w:val="0"/>
      </w:pPr>
      <w:r w:rsidDel="00000000" w:rsidR="00000000" w:rsidRPr="00000000">
        <w:rPr>
          <w:rFonts w:ascii="Courier New" w:cs="Courier New" w:eastAsia="Courier New" w:hAnsi="Courier New"/>
          <w:color w:val="000088"/>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true;</w:t>
      </w:r>
      <w:r w:rsidDel="00000000" w:rsidR="00000000" w:rsidRPr="00000000">
        <w:rPr>
          <w:rtl w:val="0"/>
        </w:rPr>
      </w:r>
    </w:p>
    <w:p w:rsidR="00000000" w:rsidDel="00000000" w:rsidP="00000000" w:rsidRDefault="00000000" w:rsidRPr="00000000">
      <w:pPr>
        <w:spacing w:line="240" w:lineRule="auto"/>
        <w:ind w:firstLine="720"/>
        <w:contextualSpacing w:val="0"/>
      </w:pP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pPr>
        <w:spacing w:after="200" w:line="240" w:lineRule="auto"/>
        <w:contextualSpacing w:val="0"/>
      </w:pPr>
      <w:r w:rsidDel="00000000" w:rsidR="00000000" w:rsidRPr="00000000">
        <w:rPr>
          <w:rtl w:val="0"/>
        </w:rPr>
      </w:r>
    </w:p>
    <w:p w:rsidR="00000000" w:rsidDel="00000000" w:rsidP="00000000" w:rsidRDefault="00000000" w:rsidRPr="00000000">
      <w:pPr>
        <w:spacing w:after="200" w:line="240" w:lineRule="auto"/>
        <w:contextualSpacing w:val="0"/>
      </w:pPr>
      <w:bookmarkStart w:colFirst="0" w:colLast="0" w:name="1v1yuxt" w:id="41"/>
      <w:bookmarkEnd w:id="41"/>
      <w:r w:rsidDel="00000000" w:rsidR="00000000" w:rsidRPr="00000000">
        <w:drawing>
          <wp:inline distB="0" distT="0" distL="0" distR="0">
            <wp:extent cx="5731510" cy="2514600"/>
            <wp:effectExtent b="3175" l="3175" r="3175" t="3175"/>
            <wp:docPr id="14"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5731510" cy="25146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5"/>
        </w:numPr>
        <w:spacing w:after="200" w:line="240" w:lineRule="auto"/>
        <w:ind w:left="720" w:hanging="360"/>
        <w:rPr/>
      </w:pPr>
      <w:r w:rsidDel="00000000" w:rsidR="00000000" w:rsidRPr="00000000">
        <w:rPr>
          <w:rFonts w:ascii="Calibri" w:cs="Calibri" w:eastAsia="Calibri" w:hAnsi="Calibri"/>
          <w:sz w:val="24"/>
          <w:szCs w:val="24"/>
          <w:rtl w:val="0"/>
        </w:rPr>
        <w:t xml:space="preserve">Near line 212 find: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color w:val="000088"/>
          <w:sz w:val="14"/>
          <w:szCs w:val="14"/>
          <w:rtl w:val="0"/>
        </w:rPr>
        <w:tab/>
      </w:r>
      <w:r w:rsidDel="00000000" w:rsidR="00000000" w:rsidRPr="00000000">
        <w:rPr>
          <w:b w:val="1"/>
          <w:color w:val="000088"/>
          <w:rtl w:val="0"/>
        </w:rPr>
        <w:t xml:space="preserve">if</w:t>
      </w:r>
      <w:r w:rsidDel="00000000" w:rsidR="00000000" w:rsidRPr="00000000">
        <w:rPr>
          <w:rtl w:val="0"/>
        </w:rPr>
        <w:t xml:space="preserve"> </w:t>
      </w:r>
      <w:r w:rsidDel="00000000" w:rsidR="00000000" w:rsidRPr="00000000">
        <w:rPr>
          <w:color w:val="666600"/>
          <w:rtl w:val="0"/>
        </w:rPr>
        <w:t xml:space="preserve">(!</w:t>
      </w:r>
      <w:r w:rsidDel="00000000" w:rsidR="00000000" w:rsidRPr="00000000">
        <w:rPr>
          <w:rtl w:val="0"/>
        </w:rPr>
        <w:t xml:space="preserve">createGiftCertificates</w:t>
      </w:r>
      <w:r w:rsidDel="00000000" w:rsidR="00000000" w:rsidRPr="00000000">
        <w:rPr>
          <w:color w:val="666600"/>
          <w:rtl w:val="0"/>
        </w:rPr>
        <w:t xml:space="preserve">(</w:t>
      </w:r>
      <w:r w:rsidDel="00000000" w:rsidR="00000000" w:rsidRPr="00000000">
        <w:rPr>
          <w:rtl w:val="0"/>
        </w:rPr>
        <w:t xml:space="preserve">order</w:t>
      </w:r>
      <w:r w:rsidDel="00000000" w:rsidR="00000000" w:rsidRPr="00000000">
        <w:rPr>
          <w:color w:val="666600"/>
          <w:rtl w:val="0"/>
        </w:rPr>
        <w:t xml:space="preserve">))</w:t>
      </w:r>
      <w:r w:rsidDel="00000000" w:rsidR="00000000" w:rsidRPr="00000000">
        <w:rPr>
          <w:rtl w:val="0"/>
        </w:rPr>
        <w:t xml:space="preserve"> {</w:t>
      </w:r>
    </w:p>
    <w:p w:rsidR="00000000" w:rsidDel="00000000" w:rsidP="00000000" w:rsidRDefault="00000000" w:rsidRPr="00000000">
      <w:pPr>
        <w:spacing w:after="0" w:before="0" w:line="240" w:lineRule="auto"/>
        <w:contextualSpacing w:val="0"/>
      </w:pPr>
      <w:r w:rsidDel="00000000" w:rsidR="00000000" w:rsidRPr="00000000">
        <w:rPr>
          <w:color w:val="660066"/>
          <w:rtl w:val="0"/>
        </w:rPr>
        <w:tab/>
        <w:t xml:space="preserve">  OrderMgr</w:t>
      </w:r>
      <w:r w:rsidDel="00000000" w:rsidR="00000000" w:rsidRPr="00000000">
        <w:rPr>
          <w:color w:val="666600"/>
          <w:rtl w:val="0"/>
        </w:rPr>
        <w:t xml:space="preserve">.</w:t>
      </w:r>
      <w:r w:rsidDel="00000000" w:rsidR="00000000" w:rsidRPr="00000000">
        <w:rPr>
          <w:rtl w:val="0"/>
        </w:rPr>
        <w:t xml:space="preserve">failOrder</w:t>
      </w:r>
      <w:r w:rsidDel="00000000" w:rsidR="00000000" w:rsidRPr="00000000">
        <w:rPr>
          <w:color w:val="666600"/>
          <w:rtl w:val="0"/>
        </w:rPr>
        <w:t xml:space="preserve">(</w:t>
      </w:r>
      <w:r w:rsidDel="00000000" w:rsidR="00000000" w:rsidRPr="00000000">
        <w:rPr>
          <w:rtl w:val="0"/>
        </w:rPr>
        <w:t xml:space="preserve">order</w:t>
      </w:r>
      <w:r w:rsidDel="00000000" w:rsidR="00000000" w:rsidRPr="00000000">
        <w:rPr>
          <w:color w:val="666600"/>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rtl w:val="0"/>
        </w:rPr>
        <w:t xml:space="preserve">    </w:t>
        <w:tab/>
        <w:t xml:space="preserve">  </w:t>
      </w:r>
      <w:r w:rsidDel="00000000" w:rsidR="00000000" w:rsidRPr="00000000">
        <w:rPr>
          <w:b w:val="1"/>
          <w:color w:val="000088"/>
          <w:rtl w:val="0"/>
        </w:rPr>
        <w:t xml:space="preserve">return</w:t>
      </w:r>
      <w:r w:rsidDel="00000000" w:rsidR="00000000" w:rsidRPr="00000000">
        <w:rPr>
          <w:rtl w:val="0"/>
        </w:rPr>
        <w:t xml:space="preserve"> </w:t>
      </w:r>
      <w:r w:rsidDel="00000000" w:rsidR="00000000" w:rsidRPr="00000000">
        <w:rPr>
          <w:color w:val="666600"/>
          <w:rtl w:val="0"/>
        </w:rPr>
        <w:t xml:space="preserve">{</w:t>
      </w:r>
      <w:r w:rsidDel="00000000" w:rsidR="00000000" w:rsidRPr="00000000">
        <w:rPr>
          <w:rtl w:val="0"/>
        </w:rPr>
        <w:t xml:space="preserve">error</w:t>
      </w:r>
      <w:r w:rsidDel="00000000" w:rsidR="00000000" w:rsidRPr="00000000">
        <w:rPr>
          <w:color w:val="666600"/>
          <w:rtl w:val="0"/>
        </w:rPr>
        <w:t xml:space="preserve">:</w:t>
      </w:r>
      <w:r w:rsidDel="00000000" w:rsidR="00000000" w:rsidRPr="00000000">
        <w:rPr>
          <w:rtl w:val="0"/>
        </w:rPr>
        <w:t xml:space="preserve"> </w:t>
      </w:r>
      <w:r w:rsidDel="00000000" w:rsidR="00000000" w:rsidRPr="00000000">
        <w:rPr>
          <w:b w:val="1"/>
          <w:color w:val="000088"/>
          <w:rtl w:val="0"/>
        </w:rPr>
        <w:t xml:space="preserve">true</w:t>
      </w:r>
      <w:r w:rsidDel="00000000" w:rsidR="00000000" w:rsidRPr="00000000">
        <w:rPr>
          <w:color w:val="666600"/>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tab/>
        <w:t xml:space="preserve">}</w:t>
      </w:r>
      <w:r w:rsidDel="00000000" w:rsidR="00000000" w:rsidRPr="00000000">
        <w:rPr>
          <w:sz w:val="14"/>
          <w:szCs w:val="14"/>
          <w:rtl w:val="0"/>
        </w:rPr>
        <w:br w:type="textWrapping"/>
      </w:r>
      <w:r w:rsidDel="00000000" w:rsidR="00000000" w:rsidRPr="00000000">
        <w:rPr>
          <w:rtl w:val="0"/>
        </w:rPr>
      </w:r>
    </w:p>
    <w:p w:rsidR="00000000" w:rsidDel="00000000" w:rsidP="00000000" w:rsidRDefault="00000000" w:rsidRPr="00000000">
      <w:pPr>
        <w:numPr>
          <w:ilvl w:val="0"/>
          <w:numId w:val="23"/>
        </w:numPr>
        <w:spacing w:line="288" w:lineRule="auto"/>
        <w:ind w:left="720" w:hanging="360"/>
        <w:rPr>
          <w:sz w:val="24"/>
          <w:szCs w:val="24"/>
        </w:rPr>
      </w:pPr>
      <w:r w:rsidDel="00000000" w:rsidR="00000000" w:rsidRPr="00000000">
        <w:rPr>
          <w:rFonts w:ascii="Calibri" w:cs="Calibri" w:eastAsia="Calibri" w:hAnsi="Calibri"/>
          <w:sz w:val="24"/>
          <w:szCs w:val="24"/>
          <w:rtl w:val="0"/>
        </w:rPr>
        <w:t xml:space="preserve">Replace this line with:</w:t>
      </w:r>
      <w:r w:rsidDel="00000000" w:rsidR="00000000" w:rsidRPr="00000000">
        <w:rPr>
          <w:sz w:val="24"/>
          <w:szCs w:val="24"/>
          <w:rtl w:val="0"/>
        </w:rPr>
        <w:br w:type="textWrapping"/>
      </w:r>
    </w:p>
    <w:p w:rsidR="00000000" w:rsidDel="00000000" w:rsidP="00000000" w:rsidRDefault="00000000" w:rsidRPr="00000000">
      <w:pPr>
        <w:spacing w:after="0" w:before="0" w:line="240" w:lineRule="auto"/>
        <w:contextualSpacing w:val="0"/>
      </w:pPr>
      <w:r w:rsidDel="00000000" w:rsidR="00000000" w:rsidRPr="00000000">
        <w:rPr>
          <w:rFonts w:ascii="Courier New" w:cs="Courier New" w:eastAsia="Courier New" w:hAnsi="Courier New"/>
          <w:b w:val="1"/>
          <w:color w:val="000088"/>
          <w:sz w:val="18"/>
          <w:szCs w:val="18"/>
          <w:rtl w:val="0"/>
        </w:rPr>
        <w:tab/>
      </w:r>
      <w:r w:rsidDel="00000000" w:rsidR="00000000" w:rsidRPr="00000000">
        <w:rPr>
          <w:rFonts w:ascii="Courier New" w:cs="Courier New" w:eastAsia="Courier New" w:hAnsi="Courier New"/>
          <w:b w:val="1"/>
          <w:color w:val="000088"/>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createGiftCertificates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order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kountStatus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Fonts w:ascii="Courier New" w:cs="Courier New" w:eastAsia="Courier New" w:hAnsi="Courier New"/>
          <w:color w:val="660066"/>
          <w:sz w:val="20"/>
          <w:szCs w:val="20"/>
          <w:rtl w:val="0"/>
        </w:rPr>
        <w:t xml:space="preserve">OrderMgr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failOrder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order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ourier New" w:cs="Courier New" w:eastAsia="Courier New" w:hAnsi="Courier New"/>
          <w:b w:val="1"/>
          <w:sz w:val="20"/>
          <w:szCs w:val="20"/>
          <w:rtl w:val="0"/>
        </w:rPr>
        <w:t xml:space="preserve">  </w:t>
        <w:tab/>
        <w:t xml:space="preserve">  </w:t>
      </w:r>
      <w:r w:rsidDel="00000000" w:rsidR="00000000" w:rsidRPr="00000000">
        <w:rPr>
          <w:rFonts w:ascii="Courier New" w:cs="Courier New" w:eastAsia="Courier New" w:hAnsi="Courier New"/>
          <w:b w:val="1"/>
          <w:color w:val="000088"/>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error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8"/>
          <w:sz w:val="20"/>
          <w:szCs w:val="20"/>
          <w:rtl w:val="0"/>
        </w:rPr>
        <w:t xml:space="preserve">true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ourier New" w:cs="Courier New" w:eastAsia="Courier New" w:hAnsi="Courier New"/>
          <w:sz w:val="20"/>
          <w:szCs w:val="20"/>
          <w:rtl w:val="0"/>
        </w:rPr>
        <w:tab/>
        <w:t xml:space="preserve">}</w:t>
      </w:r>
      <w:r w:rsidDel="00000000" w:rsidR="00000000" w:rsidRPr="00000000">
        <w:rPr>
          <w:rtl w:val="0"/>
        </w:rPr>
      </w:r>
    </w:p>
    <w:p w:rsidR="00000000" w:rsidDel="00000000" w:rsidP="00000000" w:rsidRDefault="00000000" w:rsidRPr="00000000">
      <w:pPr>
        <w:spacing w:after="140" w:line="288" w:lineRule="auto"/>
        <w:contextualSpacing w:val="0"/>
      </w:pPr>
      <w:r w:rsidDel="00000000" w:rsidR="00000000" w:rsidRPr="00000000">
        <w:rPr>
          <w:rtl w:val="0"/>
        </w:rPr>
      </w:r>
    </w:p>
    <w:p w:rsidR="00000000" w:rsidDel="00000000" w:rsidP="00000000" w:rsidRDefault="00000000" w:rsidRPr="00000000">
      <w:pPr>
        <w:spacing w:after="200" w:line="288" w:lineRule="auto"/>
        <w:contextualSpacing w:val="0"/>
      </w:pPr>
      <w:r w:rsidDel="00000000" w:rsidR="00000000" w:rsidRPr="00000000">
        <w:drawing>
          <wp:inline distB="0" distT="0" distL="0" distR="0">
            <wp:extent cx="4587240" cy="1280160"/>
            <wp:effectExtent b="3175" l="3175" r="3175" t="3175"/>
            <wp:docPr id="15"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4587240" cy="128016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40" w:line="288" w:lineRule="auto"/>
        <w:contextualSpacing w:val="0"/>
      </w:pPr>
      <w:r w:rsidDel="00000000" w:rsidR="00000000" w:rsidRPr="00000000">
        <w:rPr>
          <w:rtl w:val="0"/>
        </w:rPr>
      </w:r>
    </w:p>
    <w:p w:rsidR="00000000" w:rsidDel="00000000" w:rsidP="00000000" w:rsidRDefault="00000000" w:rsidRPr="00000000">
      <w:pPr>
        <w:numPr>
          <w:ilvl w:val="0"/>
          <w:numId w:val="10"/>
        </w:numPr>
        <w:spacing w:after="0" w:before="0" w:line="240" w:lineRule="auto"/>
        <w:ind w:left="720" w:hanging="360"/>
        <w:contextualSpacing w:val="1"/>
        <w:rPr/>
      </w:pPr>
      <w:r w:rsidDel="00000000" w:rsidR="00000000" w:rsidRPr="00000000">
        <w:rPr>
          <w:rFonts w:ascii="Calibri" w:cs="Calibri" w:eastAsia="Calibri" w:hAnsi="Calibri"/>
          <w:rtl w:val="0"/>
        </w:rPr>
        <w:t xml:space="preserve">Near line 216, find:</w:t>
      </w:r>
      <w:r w:rsidDel="00000000" w:rsidR="00000000" w:rsidRPr="00000000">
        <w:rPr>
          <w:rtl w:val="0"/>
        </w:rPr>
      </w:r>
    </w:p>
    <w:p w:rsidR="00000000" w:rsidDel="00000000" w:rsidP="00000000" w:rsidRDefault="00000000" w:rsidRPr="00000000">
      <w:pPr>
        <w:spacing w:after="0" w:before="0" w:line="240" w:lineRule="auto"/>
        <w:ind w:left="360" w:firstLine="0"/>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color w:val="660066"/>
          <w:rtl w:val="0"/>
        </w:rPr>
        <w:t xml:space="preserve">Email</w:t>
      </w:r>
      <w:r w:rsidDel="00000000" w:rsidR="00000000" w:rsidRPr="00000000">
        <w:rPr>
          <w:color w:val="666600"/>
          <w:rtl w:val="0"/>
        </w:rPr>
        <w:t xml:space="preserve">.</w:t>
      </w:r>
      <w:r w:rsidDel="00000000" w:rsidR="00000000" w:rsidRPr="00000000">
        <w:rPr>
          <w:color w:val="000088"/>
          <w:rtl w:val="0"/>
        </w:rPr>
        <w:t xml:space="preserve">get</w:t>
      </w:r>
      <w:r w:rsidDel="00000000" w:rsidR="00000000" w:rsidRPr="00000000">
        <w:rPr>
          <w:color w:val="666600"/>
          <w:rtl w:val="0"/>
        </w:rPr>
        <w:t xml:space="preserve">(</w:t>
      </w:r>
      <w:r w:rsidDel="00000000" w:rsidR="00000000" w:rsidRPr="00000000">
        <w:rPr>
          <w:rtl w:val="0"/>
        </w:rPr>
        <w:t xml:space="preserve">'mail/orderconfirmation'</w:t>
      </w:r>
      <w:r w:rsidDel="00000000" w:rsidR="00000000" w:rsidRPr="00000000">
        <w:rPr>
          <w:color w:val="666600"/>
          <w:rtl w:val="0"/>
        </w:rPr>
        <w:t xml:space="preserve">,</w:t>
      </w:r>
      <w:r w:rsidDel="00000000" w:rsidR="00000000" w:rsidRPr="00000000">
        <w:rPr>
          <w:rtl w:val="0"/>
        </w:rPr>
        <w:t xml:space="preserve"> order</w:t>
      </w:r>
      <w:r w:rsidDel="00000000" w:rsidR="00000000" w:rsidRPr="00000000">
        <w:rPr>
          <w:color w:val="666600"/>
          <w:rtl w:val="0"/>
        </w:rPr>
        <w:t xml:space="preserve">.</w:t>
      </w:r>
      <w:r w:rsidDel="00000000" w:rsidR="00000000" w:rsidRPr="00000000">
        <w:rPr>
          <w:rtl w:val="0"/>
        </w:rPr>
        <w:t xml:space="preserve">getCustomerEmail</w:t>
      </w:r>
      <w:r w:rsidDel="00000000" w:rsidR="00000000" w:rsidRPr="00000000">
        <w:rPr>
          <w:color w:val="666600"/>
          <w:rtl w:val="0"/>
        </w:rPr>
        <w:t xml:space="preserve">())</w:t>
      </w:r>
      <w:r w:rsidDel="00000000" w:rsidR="00000000" w:rsidRPr="00000000">
        <w:rPr>
          <w:rtl w:val="0"/>
        </w:rPr>
      </w:r>
    </w:p>
    <w:p w:rsidR="00000000" w:rsidDel="00000000" w:rsidP="00000000" w:rsidRDefault="00000000" w:rsidRPr="00000000">
      <w:pPr>
        <w:spacing w:after="0" w:before="0" w:line="240" w:lineRule="auto"/>
        <w:ind w:firstLine="720"/>
        <w:contextualSpacing w:val="0"/>
      </w:pPr>
      <w:r w:rsidDel="00000000" w:rsidR="00000000" w:rsidRPr="00000000">
        <w:rPr>
          <w:color w:val="666600"/>
          <w:rtl w:val="0"/>
        </w:rPr>
        <w:t xml:space="preserve">.</w:t>
      </w:r>
      <w:r w:rsidDel="00000000" w:rsidR="00000000" w:rsidRPr="00000000">
        <w:rPr>
          <w:rtl w:val="0"/>
        </w:rPr>
        <w:t xml:space="preserve">setSubject</w:t>
      </w:r>
      <w:r w:rsidDel="00000000" w:rsidR="00000000" w:rsidRPr="00000000">
        <w:rPr>
          <w:color w:val="666600"/>
          <w:rtl w:val="0"/>
        </w:rPr>
        <w:t xml:space="preserve">((</w:t>
      </w:r>
      <w:r w:rsidDel="00000000" w:rsidR="00000000" w:rsidRPr="00000000">
        <w:rPr>
          <w:color w:val="660066"/>
          <w:rtl w:val="0"/>
        </w:rPr>
        <w:t xml:space="preserve">Resource</w:t>
      </w:r>
      <w:r w:rsidDel="00000000" w:rsidR="00000000" w:rsidRPr="00000000">
        <w:rPr>
          <w:color w:val="666600"/>
          <w:rtl w:val="0"/>
        </w:rPr>
        <w:t xml:space="preserve">.</w:t>
      </w:r>
      <w:r w:rsidDel="00000000" w:rsidR="00000000" w:rsidRPr="00000000">
        <w:rPr>
          <w:rtl w:val="0"/>
        </w:rPr>
        <w:t xml:space="preserve">msg</w:t>
      </w:r>
      <w:r w:rsidDel="00000000" w:rsidR="00000000" w:rsidRPr="00000000">
        <w:rPr>
          <w:color w:val="666600"/>
          <w:rtl w:val="0"/>
        </w:rPr>
        <w:t xml:space="preserve">(</w:t>
      </w:r>
      <w:r w:rsidDel="00000000" w:rsidR="00000000" w:rsidRPr="00000000">
        <w:rPr>
          <w:rtl w:val="0"/>
        </w:rPr>
        <w:t xml:space="preserve">'order.orderconfirmation-email.001'</w:t>
      </w:r>
      <w:r w:rsidDel="00000000" w:rsidR="00000000" w:rsidRPr="00000000">
        <w:rPr>
          <w:color w:val="666600"/>
          <w:rtl w:val="0"/>
        </w:rPr>
        <w:t xml:space="preserve">,</w:t>
      </w:r>
      <w:r w:rsidDel="00000000" w:rsidR="00000000" w:rsidRPr="00000000">
        <w:rPr>
          <w:rtl w:val="0"/>
        </w:rPr>
        <w:t xml:space="preserve"> 'order'</w:t>
      </w:r>
      <w:r w:rsidDel="00000000" w:rsidR="00000000" w:rsidRPr="00000000">
        <w:rPr>
          <w:color w:val="666600"/>
          <w:rtl w:val="0"/>
        </w:rPr>
        <w:t xml:space="preserve">,</w:t>
      </w:r>
      <w:r w:rsidDel="00000000" w:rsidR="00000000" w:rsidRPr="00000000">
        <w:rPr>
          <w:rtl w:val="0"/>
        </w:rPr>
        <w:t xml:space="preserve"> </w:t>
      </w:r>
      <w:r w:rsidDel="00000000" w:rsidR="00000000" w:rsidRPr="00000000">
        <w:rPr>
          <w:color w:val="000088"/>
          <w:rtl w:val="0"/>
        </w:rPr>
        <w:t xml:space="preserve">null</w:t>
      </w:r>
      <w:r w:rsidDel="00000000" w:rsidR="00000000" w:rsidRPr="00000000">
        <w:rPr>
          <w:color w:val="666600"/>
          <w:rtl w:val="0"/>
        </w:rPr>
        <w:t xml:space="preserve">)</w:t>
      </w:r>
      <w:r w:rsidDel="00000000" w:rsidR="00000000" w:rsidRPr="00000000">
        <w:rPr>
          <w:rtl w:val="0"/>
        </w:rPr>
        <w:t xml:space="preserve"> </w:t>
      </w:r>
      <w:r w:rsidDel="00000000" w:rsidR="00000000" w:rsidRPr="00000000">
        <w:rPr>
          <w:color w:val="666600"/>
          <w:rtl w:val="0"/>
        </w:rPr>
        <w:t xml:space="preserve">+</w:t>
      </w:r>
      <w:r w:rsidDel="00000000" w:rsidR="00000000" w:rsidRPr="00000000">
        <w:rPr>
          <w:rtl w:val="0"/>
        </w:rPr>
        <w:t xml:space="preserve"> ' ' </w:t>
      </w:r>
      <w:r w:rsidDel="00000000" w:rsidR="00000000" w:rsidRPr="00000000">
        <w:rPr>
          <w:color w:val="666600"/>
          <w:rtl w:val="0"/>
        </w:rPr>
        <w:t xml:space="preserve">+</w:t>
      </w:r>
      <w:r w:rsidDel="00000000" w:rsidR="00000000" w:rsidRPr="00000000">
        <w:rPr>
          <w:rtl w:val="0"/>
        </w:rPr>
        <w:t xml:space="preserve"> order</w:t>
      </w:r>
      <w:r w:rsidDel="00000000" w:rsidR="00000000" w:rsidRPr="00000000">
        <w:rPr>
          <w:color w:val="666600"/>
          <w:rtl w:val="0"/>
        </w:rPr>
        <w:t xml:space="preserve">.</w:t>
      </w:r>
      <w:r w:rsidDel="00000000" w:rsidR="00000000" w:rsidRPr="00000000">
        <w:rPr>
          <w:rtl w:val="0"/>
        </w:rPr>
        <w:t xml:space="preserve">getOrderNo</w:t>
      </w:r>
      <w:r w:rsidDel="00000000" w:rsidR="00000000" w:rsidRPr="00000000">
        <w:rPr>
          <w:color w:val="666600"/>
          <w:rtl w:val="0"/>
        </w:rPr>
        <w:t xml:space="preserve">()).</w:t>
      </w:r>
      <w:r w:rsidDel="00000000" w:rsidR="00000000" w:rsidRPr="00000000">
        <w:rPr>
          <w:rtl w:val="0"/>
        </w:rPr>
        <w:t xml:space="preserve">toString</w:t>
      </w:r>
      <w:r w:rsidDel="00000000" w:rsidR="00000000" w:rsidRPr="00000000">
        <w:rPr>
          <w:color w:val="666600"/>
          <w:rtl w:val="0"/>
        </w:rPr>
        <w:t xml:space="preserve">())</w:t>
      </w:r>
      <w:r w:rsidDel="00000000" w:rsidR="00000000" w:rsidRPr="00000000">
        <w:rPr>
          <w:rtl w:val="0"/>
        </w:rPr>
      </w:r>
    </w:p>
    <w:p w:rsidR="00000000" w:rsidDel="00000000" w:rsidP="00000000" w:rsidRDefault="00000000" w:rsidRPr="00000000">
      <w:pPr>
        <w:spacing w:after="0" w:before="0" w:line="240" w:lineRule="auto"/>
        <w:ind w:firstLine="720"/>
        <w:contextualSpacing w:val="0"/>
      </w:pPr>
      <w:r w:rsidDel="00000000" w:rsidR="00000000" w:rsidRPr="00000000">
        <w:rPr>
          <w:color w:val="666600"/>
          <w:rtl w:val="0"/>
        </w:rPr>
        <w:t xml:space="preserve">.</w:t>
      </w:r>
      <w:r w:rsidDel="00000000" w:rsidR="00000000" w:rsidRPr="00000000">
        <w:rPr>
          <w:rtl w:val="0"/>
        </w:rPr>
        <w:t xml:space="preserve">send</w:t>
      </w:r>
      <w:r w:rsidDel="00000000" w:rsidR="00000000" w:rsidRPr="00000000">
        <w:rPr>
          <w:color w:val="666600"/>
          <w:rtl w:val="0"/>
        </w:rPr>
        <w:t xml:space="preserve">({</w:t>
      </w:r>
      <w:r w:rsidDel="00000000" w:rsidR="00000000" w:rsidRPr="00000000">
        <w:rPr>
          <w:rtl w:val="0"/>
        </w:rPr>
      </w:r>
    </w:p>
    <w:p w:rsidR="00000000" w:rsidDel="00000000" w:rsidP="00000000" w:rsidRDefault="00000000" w:rsidRPr="00000000">
      <w:pPr>
        <w:spacing w:after="0" w:before="0" w:line="240" w:lineRule="auto"/>
        <w:ind w:firstLine="720"/>
        <w:contextualSpacing w:val="0"/>
      </w:pPr>
      <w:r w:rsidDel="00000000" w:rsidR="00000000" w:rsidRPr="00000000">
        <w:rPr>
          <w:color w:val="660066"/>
          <w:rtl w:val="0"/>
        </w:rPr>
        <w:t xml:space="preserve">Order</w:t>
      </w:r>
      <w:r w:rsidDel="00000000" w:rsidR="00000000" w:rsidRPr="00000000">
        <w:rPr>
          <w:color w:val="666600"/>
          <w:rtl w:val="0"/>
        </w:rPr>
        <w:t xml:space="preserve">:</w:t>
      </w:r>
      <w:r w:rsidDel="00000000" w:rsidR="00000000" w:rsidRPr="00000000">
        <w:rPr>
          <w:rtl w:val="0"/>
        </w:rPr>
        <w:t xml:space="preserve"> order</w:t>
      </w:r>
    </w:p>
    <w:p w:rsidR="00000000" w:rsidDel="00000000" w:rsidP="00000000" w:rsidRDefault="00000000" w:rsidRPr="00000000">
      <w:pPr>
        <w:spacing w:after="0" w:before="0" w:line="240" w:lineRule="auto"/>
        <w:ind w:firstLine="720"/>
        <w:contextualSpacing w:val="0"/>
      </w:pPr>
      <w:r w:rsidDel="00000000" w:rsidR="00000000" w:rsidRPr="00000000">
        <w:rPr>
          <w:color w:val="666600"/>
          <w:rtl w:val="0"/>
        </w:rPr>
        <w:t xml:space="preserv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numPr>
          <w:ilvl w:val="0"/>
          <w:numId w:val="11"/>
        </w:numPr>
        <w:spacing w:after="0" w:before="0" w:line="240" w:lineRule="auto"/>
        <w:ind w:left="720" w:hanging="360"/>
        <w:contextualSpacing w:val="1"/>
        <w:rPr/>
      </w:pPr>
      <w:r w:rsidDel="00000000" w:rsidR="00000000" w:rsidRPr="00000000">
        <w:rPr>
          <w:rFonts w:ascii="Calibri" w:cs="Calibri" w:eastAsia="Calibri" w:hAnsi="Calibri"/>
          <w:rtl w:val="0"/>
        </w:rPr>
        <w:t xml:space="preserve">Replace this line with:</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color w:val="000088"/>
          <w:sz w:val="20"/>
          <w:szCs w:val="20"/>
          <w:rtl w:val="0"/>
        </w:rPr>
        <w:t xml:space="preserve">if</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Kount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_isKountEnabled</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kountStatus </w:t>
      </w:r>
      <w:r w:rsidDel="00000000" w:rsidR="00000000" w:rsidRPr="00000000">
        <w:rPr>
          <w:rFonts w:ascii="Courier New" w:cs="Courier New" w:eastAsia="Courier New" w:hAnsi="Courier New"/>
          <w:color w:val="666600"/>
          <w:sz w:val="20"/>
          <w:szCs w:val="20"/>
          <w:rtl w:val="0"/>
        </w:rPr>
        <w:t xml:space="preserve">&amp;&amp;</w:t>
      </w:r>
      <w:r w:rsidDel="00000000" w:rsidR="00000000" w:rsidRPr="00000000">
        <w:rPr>
          <w:rFonts w:ascii="Courier New" w:cs="Courier New" w:eastAsia="Courier New" w:hAnsi="Courier New"/>
          <w:sz w:val="20"/>
          <w:szCs w:val="20"/>
          <w:rtl w:val="0"/>
        </w:rPr>
        <w:t xml:space="preserve"> kountStatus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KountOrderStatus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800"/>
          <w:sz w:val="20"/>
          <w:szCs w:val="20"/>
          <w:rtl w:val="0"/>
        </w:rPr>
        <w:t xml:space="preserve">"APPROVED"</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pPr>
        <w:spacing w:line="240" w:lineRule="auto"/>
        <w:ind w:firstLine="720"/>
        <w:contextualSpacing w:val="0"/>
      </w:pPr>
      <w:r w:rsidDel="00000000" w:rsidR="00000000" w:rsidRPr="00000000">
        <w:rPr>
          <w:rFonts w:ascii="Courier New" w:cs="Courier New" w:eastAsia="Courier New" w:hAnsi="Courier New"/>
          <w:color w:val="880000"/>
          <w:sz w:val="20"/>
          <w:szCs w:val="20"/>
          <w:rtl w:val="0"/>
        </w:rPr>
        <w:t xml:space="preserve">// Send order confirmation and clear used forms within the checkout process.</w:t>
      </w:r>
      <w:r w:rsidDel="00000000" w:rsidR="00000000" w:rsidRPr="00000000">
        <w:rPr>
          <w:rtl w:val="0"/>
        </w:rPr>
      </w:r>
    </w:p>
    <w:p w:rsidR="00000000" w:rsidDel="00000000" w:rsidP="00000000" w:rsidRDefault="00000000" w:rsidRPr="00000000">
      <w:pPr>
        <w:spacing w:line="240" w:lineRule="auto"/>
        <w:ind w:firstLine="720"/>
        <w:contextualSpacing w:val="0"/>
      </w:pPr>
      <w:r w:rsidDel="00000000" w:rsidR="00000000" w:rsidRPr="00000000">
        <w:rPr>
          <w:rFonts w:ascii="Courier New" w:cs="Courier New" w:eastAsia="Courier New" w:hAnsi="Courier New"/>
          <w:color w:val="660066"/>
          <w:sz w:val="20"/>
          <w:szCs w:val="20"/>
          <w:rtl w:val="0"/>
        </w:rPr>
        <w:t xml:space="preserve">Email</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88"/>
          <w:sz w:val="20"/>
          <w:szCs w:val="20"/>
          <w:rtl w:val="0"/>
        </w:rPr>
        <w:t xml:space="preserve">get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8800"/>
          <w:sz w:val="20"/>
          <w:szCs w:val="20"/>
          <w:rtl w:val="0"/>
        </w:rPr>
        <w:t xml:space="preserve">'mail/orderconfirmation'</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order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getCustomerEmail</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pPr>
        <w:spacing w:line="240" w:lineRule="auto"/>
        <w:ind w:left="720" w:firstLine="720"/>
        <w:contextualSpacing w:val="0"/>
      </w:pP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setSubject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Resource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msg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8800"/>
          <w:sz w:val="20"/>
          <w:szCs w:val="20"/>
          <w:rtl w:val="0"/>
        </w:rPr>
        <w:t xml:space="preserve">'order.orderconfirmation-email.001'</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800"/>
          <w:sz w:val="20"/>
          <w:szCs w:val="20"/>
          <w:rtl w:val="0"/>
        </w:rPr>
        <w:t xml:space="preserve">'order'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null</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800"/>
          <w:sz w:val="20"/>
          <w:szCs w:val="20"/>
          <w:rtl w:val="0"/>
        </w:rPr>
        <w:t xml:space="preserv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order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getOrderNo</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toString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pPr>
        <w:spacing w:line="240" w:lineRule="auto"/>
        <w:ind w:left="720" w:firstLine="720"/>
        <w:contextualSpacing w:val="0"/>
      </w:pP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send</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pPr>
        <w:spacing w:line="240" w:lineRule="auto"/>
        <w:ind w:left="720" w:firstLine="720"/>
        <w:contextualSpacing w:val="0"/>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Order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order</w:t>
      </w:r>
      <w:r w:rsidDel="00000000" w:rsidR="00000000" w:rsidRPr="00000000">
        <w:rPr>
          <w:rtl w:val="0"/>
        </w:rPr>
      </w:r>
    </w:p>
    <w:p w:rsidR="00000000" w:rsidDel="00000000" w:rsidP="00000000" w:rsidRDefault="00000000" w:rsidRPr="00000000">
      <w:pPr>
        <w:spacing w:line="240" w:lineRule="auto"/>
        <w:ind w:left="720" w:firstLine="720"/>
        <w:contextualSpacing w:val="0"/>
      </w:pP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pPr>
        <w:spacing w:line="240" w:lineRule="auto"/>
        <w:ind w:firstLine="720"/>
        <w:contextualSpacing w:val="0"/>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pPr>
        <w:spacing w:after="200" w:line="240" w:lineRule="auto"/>
        <w:contextualSpacing w:val="0"/>
      </w:pPr>
      <w:r w:rsidDel="00000000" w:rsidR="00000000" w:rsidRPr="00000000">
        <w:drawing>
          <wp:inline distB="0" distT="0" distL="0" distR="0">
            <wp:extent cx="5731510" cy="1689100"/>
            <wp:effectExtent b="3175" l="3175" r="3175" t="3175"/>
            <wp:docPr id="16"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a:off x="0" y="0"/>
                      <a:ext cx="5731510" cy="16891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59"/>
        </w:numPr>
        <w:spacing w:after="0" w:before="0" w:line="240" w:lineRule="auto"/>
        <w:ind w:left="720" w:hanging="360"/>
        <w:contextualSpacing w:val="1"/>
        <w:rPr/>
      </w:pPr>
      <w:r w:rsidDel="00000000" w:rsidR="00000000" w:rsidRPr="00000000">
        <w:rPr>
          <w:rFonts w:ascii="Calibri" w:cs="Calibri" w:eastAsia="Calibri" w:hAnsi="Calibri"/>
          <w:rtl w:val="0"/>
        </w:rPr>
        <w:t xml:space="preserve">Below, find: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onsolas" w:cs="Consolas" w:eastAsia="Consolas" w:hAnsi="Consolas"/>
          <w:color w:val="880000"/>
          <w:sz w:val="18"/>
          <w:szCs w:val="18"/>
          <w:rtl w:val="0"/>
        </w:rPr>
        <w:t xml:space="preserve">// Mark order as EXPORT_STATUS_READY.</w:t>
      </w:r>
      <w:r w:rsidDel="00000000" w:rsidR="00000000" w:rsidRPr="00000000">
        <w:rPr>
          <w:rtl w:val="0"/>
        </w:rPr>
      </w:r>
    </w:p>
    <w:p w:rsidR="00000000" w:rsidDel="00000000" w:rsidP="00000000" w:rsidRDefault="00000000" w:rsidRPr="00000000">
      <w:pPr>
        <w:spacing w:after="0" w:before="0" w:line="240" w:lineRule="auto"/>
        <w:ind w:firstLine="720"/>
        <w:contextualSpacing w:val="0"/>
      </w:pPr>
      <w:r w:rsidDel="00000000" w:rsidR="00000000" w:rsidRPr="00000000">
        <w:rPr>
          <w:rFonts w:ascii="Consolas" w:cs="Consolas" w:eastAsia="Consolas" w:hAnsi="Consolas"/>
          <w:color w:val="660066"/>
          <w:sz w:val="18"/>
          <w:szCs w:val="18"/>
          <w:rtl w:val="0"/>
        </w:rPr>
        <w:t xml:space="preserve">Transaction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wrap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function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pPr>
        <w:spacing w:after="0" w:before="0" w:line="240" w:lineRule="auto"/>
        <w:ind w:firstLine="720"/>
        <w:contextualSpacing w:val="0"/>
      </w:pPr>
      <w:r w:rsidDel="00000000" w:rsidR="00000000" w:rsidRPr="00000000">
        <w:rPr>
          <w:rFonts w:ascii="Consolas" w:cs="Consolas" w:eastAsia="Consolas" w:hAnsi="Consolas"/>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setExportStatus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EXPORT_STATUS_READY</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0" w:before="0" w:line="240" w:lineRule="auto"/>
        <w:ind w:firstLine="720"/>
        <w:contextualSpacing w:val="0"/>
      </w:pPr>
      <w:r w:rsidDel="00000000" w:rsidR="00000000" w:rsidRPr="00000000">
        <w:rPr>
          <w:rFonts w:ascii="Consolas" w:cs="Consolas" w:eastAsia="Consolas" w:hAnsi="Consolas"/>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setConfirmationStatus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CONFIRMATION_STATUS_CONFIRMED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0" w:before="0" w:line="240" w:lineRule="auto"/>
        <w:ind w:firstLine="360"/>
        <w:contextualSpacing w:val="0"/>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numPr>
          <w:ilvl w:val="0"/>
          <w:numId w:val="2"/>
        </w:numPr>
        <w:spacing w:after="0" w:before="0" w:line="240" w:lineRule="auto"/>
        <w:ind w:left="720" w:hanging="360"/>
        <w:contextualSpacing w:val="1"/>
        <w:rPr/>
      </w:pPr>
      <w:r w:rsidDel="00000000" w:rsidR="00000000" w:rsidRPr="00000000">
        <w:rPr>
          <w:rFonts w:ascii="Calibri" w:cs="Calibri" w:eastAsia="Calibri" w:hAnsi="Calibri"/>
          <w:rtl w:val="0"/>
        </w:rPr>
        <w:t xml:space="preserve">Replace this line with:</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ourier New" w:cs="Courier New" w:eastAsia="Courier New" w:hAnsi="Courier New"/>
          <w:color w:val="880000"/>
          <w:sz w:val="20"/>
          <w:szCs w:val="20"/>
          <w:rtl w:val="0"/>
        </w:rPr>
        <w:t xml:space="preserve">// Mark order as EXPORT_STATUS_READY.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ourier New" w:cs="Courier New" w:eastAsia="Courier New" w:hAnsi="Courier New"/>
          <w:color w:val="660066"/>
          <w:sz w:val="20"/>
          <w:szCs w:val="20"/>
          <w:rtl w:val="0"/>
        </w:rPr>
        <w:t xml:space="preserve">Transaction</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wrap</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88"/>
          <w:sz w:val="20"/>
          <w:szCs w:val="20"/>
          <w:rtl w:val="0"/>
        </w:rPr>
        <w:t xml:space="preserve">function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spacing w:after="0" w:before="0" w:line="240" w:lineRule="auto"/>
        <w:ind w:firstLine="720"/>
        <w:contextualSpacing w:val="0"/>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if</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kountStatus </w:t>
      </w:r>
      <w:r w:rsidDel="00000000" w:rsidR="00000000" w:rsidRPr="00000000">
        <w:rPr>
          <w:rFonts w:ascii="Courier New" w:cs="Courier New" w:eastAsia="Courier New" w:hAnsi="Courier New"/>
          <w:color w:val="666600"/>
          <w:sz w:val="20"/>
          <w:szCs w:val="20"/>
          <w:rtl w:val="0"/>
        </w:rPr>
        <w:t xml:space="preserve">&amp;&amp;</w:t>
      </w:r>
      <w:r w:rsidDel="00000000" w:rsidR="00000000" w:rsidRPr="00000000">
        <w:rPr>
          <w:rFonts w:ascii="Courier New" w:cs="Courier New" w:eastAsia="Courier New" w:hAnsi="Courier New"/>
          <w:sz w:val="20"/>
          <w:szCs w:val="20"/>
          <w:rtl w:val="0"/>
        </w:rPr>
        <w:t xml:space="preserve"> kountStatus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KountOrderStatus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800"/>
          <w:sz w:val="20"/>
          <w:szCs w:val="20"/>
          <w:rtl w:val="0"/>
        </w:rPr>
        <w:t xml:space="preserve">'APPROVED'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&amp;&amp;</w:t>
      </w:r>
      <w:r w:rsidDel="00000000" w:rsidR="00000000" w:rsidRPr="00000000">
        <w:rPr>
          <w:rFonts w:ascii="Courier New" w:cs="Courier New" w:eastAsia="Courier New" w:hAnsi="Courier New"/>
          <w:sz w:val="20"/>
          <w:szCs w:val="20"/>
          <w:rtl w:val="0"/>
        </w:rPr>
        <w:t xml:space="preserve"> order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getExportStatus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getDisplayValue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800"/>
          <w:sz w:val="20"/>
          <w:szCs w:val="20"/>
          <w:rtl w:val="0"/>
        </w:rPr>
        <w:t xml:space="preserve">'EXPORTED'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spacing w:after="0" w:before="0" w:line="240" w:lineRule="auto"/>
        <w:ind w:left="720" w:firstLine="720"/>
        <w:contextualSpacing w:val="0"/>
      </w:pPr>
      <w:r w:rsidDel="00000000" w:rsidR="00000000" w:rsidRPr="00000000">
        <w:rPr>
          <w:rFonts w:ascii="Courier New" w:cs="Courier New" w:eastAsia="Courier New" w:hAnsi="Courier New"/>
          <w:sz w:val="20"/>
          <w:szCs w:val="20"/>
          <w:rtl w:val="0"/>
        </w:rPr>
        <w:t xml:space="preserve">order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setExportStatus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dw</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order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Order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EXPORT_STATUS_READY</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ourier New" w:cs="Courier New" w:eastAsia="Courier New" w:hAnsi="Courier New"/>
          <w:sz w:val="20"/>
          <w:szCs w:val="20"/>
          <w:rtl w:val="0"/>
        </w:rPr>
        <w:t xml:space="preserve">order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setConfirmationStatus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dw</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order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Order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CONFIRMATION_STATUS_CONFIRMED</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880000"/>
          <w:sz w:val="20"/>
          <w:szCs w:val="20"/>
          <w:rtl w:val="0"/>
        </w:rPr>
        <w:t xml:space="preserve">// Why DECLINED is here? Because if respond status from Kount is DECLINED we skip checkout and return user on the Billing page</w:t>
      </w:r>
      <w:r w:rsidDel="00000000" w:rsidR="00000000" w:rsidRPr="00000000">
        <w:rPr>
          <w:rtl w:val="0"/>
        </w:rPr>
      </w:r>
    </w:p>
    <w:p w:rsidR="00000000" w:rsidDel="00000000" w:rsidP="00000000" w:rsidRDefault="00000000" w:rsidRPr="00000000">
      <w:pPr>
        <w:spacing w:after="0" w:before="0" w:line="240" w:lineRule="auto"/>
        <w:ind w:firstLine="720"/>
        <w:contextualSpacing w:val="0"/>
      </w:pP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else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if</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kountStatus </w:t>
      </w:r>
      <w:r w:rsidDel="00000000" w:rsidR="00000000" w:rsidRPr="00000000">
        <w:rPr>
          <w:rFonts w:ascii="Courier New" w:cs="Courier New" w:eastAsia="Courier New" w:hAnsi="Courier New"/>
          <w:color w:val="666600"/>
          <w:sz w:val="20"/>
          <w:szCs w:val="20"/>
          <w:rtl w:val="0"/>
        </w:rPr>
        <w:t xml:space="preserve">&amp;&amp;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kountStatus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KountOrderStatus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800"/>
          <w:sz w:val="20"/>
          <w:szCs w:val="20"/>
          <w:rtl w:val="0"/>
        </w:rPr>
        <w:t xml:space="preserve">'DECLINED'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kountStatus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KountOrderStatus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800"/>
          <w:sz w:val="20"/>
          <w:szCs w:val="20"/>
          <w:rtl w:val="0"/>
        </w:rPr>
        <w:t xml:space="preserve">'HOLD'</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spacing w:after="0" w:before="0" w:line="240" w:lineRule="auto"/>
        <w:ind w:left="720" w:firstLine="720"/>
        <w:contextualSpacing w:val="0"/>
      </w:pPr>
      <w:r w:rsidDel="00000000" w:rsidR="00000000" w:rsidRPr="00000000">
        <w:rPr>
          <w:rFonts w:ascii="Courier New" w:cs="Courier New" w:eastAsia="Courier New" w:hAnsi="Courier New"/>
          <w:sz w:val="20"/>
          <w:szCs w:val="20"/>
          <w:rtl w:val="0"/>
        </w:rPr>
        <w:t xml:space="preserve">order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setExportStatus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dw</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order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Order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EXPORT_STATUS_NOTEXPORTED</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ourier New" w:cs="Courier New" w:eastAsia="Courier New" w:hAnsi="Courier New"/>
          <w:sz w:val="20"/>
          <w:szCs w:val="20"/>
          <w:rtl w:val="0"/>
        </w:rPr>
        <w:t xml:space="preserve">order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setConfirmationStatus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dw</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order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Order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CONFIRMATION_STATUS_NOTCONFIRMED</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pPr>
        <w:spacing w:after="0" w:before="0" w:line="240" w:lineRule="auto"/>
        <w:ind w:firstLine="720"/>
        <w:contextualSpacing w:val="0"/>
      </w:pP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else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spacing w:after="0" w:before="0" w:line="240" w:lineRule="auto"/>
        <w:contextualSpacing w:val="0"/>
      </w:pPr>
      <w:r w:rsidDel="00000000" w:rsidR="00000000" w:rsidRPr="00000000">
        <w:rPr>
          <w:rFonts w:ascii="Courier New" w:cs="Courier New" w:eastAsia="Courier New" w:hAnsi="Courier New"/>
          <w:color w:val="880000"/>
          <w:sz w:val="20"/>
          <w:szCs w:val="20"/>
          <w:rtl w:val="0"/>
        </w:rPr>
        <w:t xml:space="preserve">// set the export status to EXPORT_STATUS_READY</w:t>
      </w:r>
      <w:r w:rsidDel="00000000" w:rsidR="00000000" w:rsidRPr="00000000">
        <w:rPr>
          <w:rtl w:val="0"/>
        </w:rPr>
      </w:r>
    </w:p>
    <w:p w:rsidR="00000000" w:rsidDel="00000000" w:rsidP="00000000" w:rsidRDefault="00000000" w:rsidRPr="00000000">
      <w:pPr>
        <w:spacing w:after="0" w:before="0" w:line="240" w:lineRule="auto"/>
        <w:ind w:left="720" w:firstLine="720"/>
        <w:contextualSpacing w:val="0"/>
      </w:pPr>
      <w:r w:rsidDel="00000000" w:rsidR="00000000" w:rsidRPr="00000000">
        <w:rPr>
          <w:rFonts w:ascii="Courier New" w:cs="Courier New" w:eastAsia="Courier New" w:hAnsi="Courier New"/>
          <w:sz w:val="20"/>
          <w:szCs w:val="20"/>
          <w:rtl w:val="0"/>
        </w:rPr>
        <w:t xml:space="preserve">order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setExportStatus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dw</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order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Order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EXPORT_STATUS_READY</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ourier New" w:cs="Courier New" w:eastAsia="Courier New" w:hAnsi="Courier New"/>
          <w:sz w:val="20"/>
          <w:szCs w:val="20"/>
          <w:rtl w:val="0"/>
        </w:rPr>
        <w:t xml:space="preserve">order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setConfirmationStatus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dw</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order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Order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CONFIRMATION_STATUS_CONFIRMED</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pPr>
        <w:spacing w:after="0" w:before="0" w:line="240" w:lineRule="auto"/>
        <w:ind w:firstLine="720"/>
        <w:contextualSpacing w:val="0"/>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pPr>
        <w:spacing w:after="0" w:before="0" w:line="240" w:lineRule="auto"/>
        <w:contextualSpacing w:val="0"/>
      </w:pP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pPr>
        <w:spacing w:after="200" w:line="240" w:lineRule="auto"/>
        <w:contextualSpacing w:val="0"/>
      </w:pPr>
      <w:r w:rsidDel="00000000" w:rsidR="00000000" w:rsidRPr="00000000">
        <w:drawing>
          <wp:inline distB="0" distT="0" distL="0" distR="0">
            <wp:extent cx="5731510" cy="2946400"/>
            <wp:effectExtent b="3175" l="3175" r="3175" t="3175"/>
            <wp:docPr id="17" name="image59.png"/>
            <a:graphic>
              <a:graphicData uri="http://schemas.openxmlformats.org/drawingml/2006/picture">
                <pic:pic>
                  <pic:nvPicPr>
                    <pic:cNvPr id="0" name="image59.png"/>
                    <pic:cNvPicPr preferRelativeResize="0"/>
                  </pic:nvPicPr>
                  <pic:blipFill>
                    <a:blip r:embed="rId42"/>
                    <a:srcRect b="0" l="0" r="0" t="0"/>
                    <a:stretch>
                      <a:fillRect/>
                    </a:stretch>
                  </pic:blipFill>
                  <pic:spPr>
                    <a:xfrm>
                      <a:off x="0" y="0"/>
                      <a:ext cx="5731510" cy="29464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46"/>
        </w:numPr>
        <w:spacing w:after="0" w:before="0" w:line="240" w:lineRule="auto"/>
        <w:ind w:left="720" w:hanging="360"/>
        <w:contextualSpacing w:val="1"/>
        <w:rPr>
          <w:sz w:val="24"/>
          <w:szCs w:val="24"/>
        </w:rPr>
      </w:pPr>
      <w:bookmarkStart w:colFirst="0" w:colLast="0" w:name="4f1mdlm" w:id="42"/>
      <w:bookmarkEnd w:id="42"/>
      <w:r w:rsidDel="00000000" w:rsidR="00000000" w:rsidRPr="00000000">
        <w:rPr>
          <w:rFonts w:ascii="Calibri" w:cs="Calibri" w:eastAsia="Calibri" w:hAnsi="Calibri"/>
          <w:sz w:val="24"/>
          <w:szCs w:val="24"/>
          <w:rtl w:val="0"/>
        </w:rPr>
        <w:t xml:space="preserve">Near line 261, find:</w:t>
      </w:r>
      <w:r w:rsidDel="00000000" w:rsidR="00000000" w:rsidRPr="00000000">
        <w:rPr>
          <w:rtl w:val="0"/>
        </w:rPr>
      </w:r>
    </w:p>
    <w:p w:rsidR="00000000" w:rsidDel="00000000" w:rsidP="00000000" w:rsidRDefault="00000000" w:rsidRPr="00000000">
      <w:pPr>
        <w:numPr>
          <w:ilvl w:val="1"/>
          <w:numId w:val="6"/>
        </w:numPr>
        <w:spacing w:after="0" w:before="0" w:line="240" w:lineRule="auto"/>
        <w:ind w:left="1440" w:hanging="360"/>
        <w:contextualSpacing w:val="1"/>
        <w:rPr/>
      </w:pPr>
      <w:r w:rsidDel="00000000" w:rsidR="00000000" w:rsidRPr="00000000">
        <w:rPr>
          <w:rFonts w:ascii="Calibri" w:cs="Calibri" w:eastAsia="Calibri" w:hAnsi="Calibri"/>
          <w:rtl w:val="0"/>
        </w:rPr>
        <w:t xml:space="preserve">function createGiftCertificates(order) {</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numPr>
          <w:ilvl w:val="0"/>
          <w:numId w:val="25"/>
        </w:numPr>
        <w:tabs>
          <w:tab w:val="left" w:pos="0"/>
        </w:tabs>
        <w:spacing w:after="0" w:before="0" w:line="240" w:lineRule="auto"/>
        <w:ind w:left="707" w:hanging="283"/>
        <w:contextualSpacing w:val="1"/>
        <w:rPr>
          <w:sz w:val="24"/>
          <w:szCs w:val="24"/>
        </w:rPr>
      </w:pPr>
      <w:r w:rsidDel="00000000" w:rsidR="00000000" w:rsidRPr="00000000">
        <w:rPr>
          <w:rFonts w:ascii="Calibri" w:cs="Calibri" w:eastAsia="Calibri" w:hAnsi="Calibri"/>
          <w:sz w:val="24"/>
          <w:szCs w:val="24"/>
          <w:rtl w:val="0"/>
        </w:rPr>
        <w:t xml:space="preserve">Replace this line with:</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ourier New" w:cs="Courier New" w:eastAsia="Courier New" w:hAnsi="Courier New"/>
          <w:color w:val="000088"/>
          <w:sz w:val="20"/>
          <w:szCs w:val="20"/>
          <w:rtl w:val="0"/>
        </w:rPr>
        <w:t xml:space="preserve">function</w:t>
      </w:r>
      <w:r w:rsidDel="00000000" w:rsidR="00000000" w:rsidRPr="00000000">
        <w:rPr>
          <w:rFonts w:ascii="Courier New" w:cs="Courier New" w:eastAsia="Courier New" w:hAnsi="Courier New"/>
          <w:sz w:val="20"/>
          <w:szCs w:val="20"/>
          <w:rtl w:val="0"/>
        </w:rPr>
        <w:t xml:space="preserve"> createGiftCertificates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order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kountStatus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br w:type="textWrapping"/>
      </w:r>
      <w:r w:rsidDel="00000000" w:rsidR="00000000" w:rsidRPr="00000000">
        <w:rPr>
          <w:rtl w:val="0"/>
        </w:rPr>
      </w:r>
    </w:p>
    <w:p w:rsidR="00000000" w:rsidDel="00000000" w:rsidP="00000000" w:rsidRDefault="00000000" w:rsidRPr="00000000">
      <w:pPr>
        <w:numPr>
          <w:ilvl w:val="0"/>
          <w:numId w:val="45"/>
        </w:numPr>
        <w:tabs>
          <w:tab w:val="left" w:pos="0"/>
        </w:tabs>
        <w:spacing w:after="0" w:before="0" w:line="240" w:lineRule="auto"/>
        <w:ind w:left="707" w:hanging="283"/>
        <w:contextualSpacing w:val="1"/>
        <w:rPr>
          <w:sz w:val="20"/>
          <w:szCs w:val="20"/>
        </w:rPr>
      </w:pPr>
      <w:r w:rsidDel="00000000" w:rsidR="00000000" w:rsidRPr="00000000">
        <w:rPr>
          <w:rFonts w:ascii="Courier New" w:cs="Courier New" w:eastAsia="Courier New" w:hAnsi="Courier New"/>
          <w:sz w:val="20"/>
          <w:szCs w:val="20"/>
          <w:rtl w:val="0"/>
        </w:rPr>
        <w:t xml:space="preserve">After this line, add:</w:t>
      </w:r>
    </w:p>
    <w:p w:rsidR="00000000" w:rsidDel="00000000" w:rsidP="00000000" w:rsidRDefault="00000000" w:rsidRPr="00000000">
      <w:pPr>
        <w:spacing w:after="0" w:before="0" w:line="240" w:lineRule="auto"/>
        <w:contextualSpacing w:val="0"/>
      </w:pPr>
      <w:r w:rsidDel="00000000" w:rsidR="00000000" w:rsidRPr="00000000">
        <w:rPr>
          <w:rFonts w:ascii="Courier New" w:cs="Courier New" w:eastAsia="Courier New" w:hAnsi="Courier New"/>
          <w:color w:val="000088"/>
          <w:sz w:val="20"/>
          <w:szCs w:val="20"/>
          <w:rtl w:val="0"/>
        </w:rPr>
        <w:t xml:space="preserve">if</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Kount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_isKountEnabled</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&amp;&amp;</w:t>
      </w:r>
      <w:r w:rsidDel="00000000" w:rsidR="00000000" w:rsidRPr="00000000">
        <w:rPr>
          <w:rFonts w:ascii="Courier New" w:cs="Courier New" w:eastAsia="Courier New" w:hAnsi="Courier New"/>
          <w:sz w:val="20"/>
          <w:szCs w:val="20"/>
          <w:rtl w:val="0"/>
        </w:rPr>
        <w:t xml:space="preserve"> kountStatus </w:t>
      </w:r>
      <w:r w:rsidDel="00000000" w:rsidR="00000000" w:rsidRPr="00000000">
        <w:rPr>
          <w:rFonts w:ascii="Courier New" w:cs="Courier New" w:eastAsia="Courier New" w:hAnsi="Courier New"/>
          <w:color w:val="666600"/>
          <w:sz w:val="20"/>
          <w:szCs w:val="20"/>
          <w:rtl w:val="0"/>
        </w:rPr>
        <w:t xml:space="preserve">&amp;&amp;</w:t>
      </w:r>
      <w:r w:rsidDel="00000000" w:rsidR="00000000" w:rsidRPr="00000000">
        <w:rPr>
          <w:rFonts w:ascii="Courier New" w:cs="Courier New" w:eastAsia="Courier New" w:hAnsi="Courier New"/>
          <w:sz w:val="20"/>
          <w:szCs w:val="20"/>
          <w:rtl w:val="0"/>
        </w:rPr>
        <w:t xml:space="preserve"> kountStatus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KountOrderStatus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800"/>
          <w:sz w:val="20"/>
          <w:szCs w:val="20"/>
          <w:rtl w:val="0"/>
        </w:rPr>
        <w:t xml:space="preserve">'APPROVED'</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spacing w:after="0" w:before="0" w:line="240" w:lineRule="auto"/>
        <w:ind w:firstLine="720"/>
        <w:contextualSpacing w:val="0"/>
      </w:pPr>
      <w:r w:rsidDel="00000000" w:rsidR="00000000" w:rsidRPr="00000000">
        <w:rPr>
          <w:rFonts w:ascii="Courier New" w:cs="Courier New" w:eastAsia="Courier New" w:hAnsi="Courier New"/>
          <w:color w:val="000088"/>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false;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4587240" cy="1607820"/>
            <wp:effectExtent b="3175" l="3175" r="3175" t="3175"/>
            <wp:docPr id="18" name="image62.png"/>
            <a:graphic>
              <a:graphicData uri="http://schemas.openxmlformats.org/drawingml/2006/picture">
                <pic:pic>
                  <pic:nvPicPr>
                    <pic:cNvPr id="0" name="image62.png"/>
                    <pic:cNvPicPr preferRelativeResize="0"/>
                  </pic:nvPicPr>
                  <pic:blipFill>
                    <a:blip r:embed="rId43"/>
                    <a:srcRect b="0" l="0" r="0" t="0"/>
                    <a:stretch>
                      <a:fillRect/>
                    </a:stretch>
                  </pic:blipFill>
                  <pic:spPr>
                    <a:xfrm>
                      <a:off x="0" y="0"/>
                      <a:ext cx="4587240" cy="1607820"/>
                    </a:xfrm>
                    <a:prstGeom prst="rect"/>
                    <a:ln w="3175">
                      <a:solidFill>
                        <a:srgbClr val="000000"/>
                      </a:solidFill>
                      <a:prstDash val="solid"/>
                    </a:ln>
                  </pic:spPr>
                </pic:pic>
              </a:graphicData>
            </a:graphic>
          </wp:inline>
        </w:drawing>
      </w:r>
      <w:r w:rsidDel="00000000" w:rsidR="00000000" w:rsidRPr="00000000">
        <w:rPr>
          <w:rFonts w:ascii="Consolas" w:cs="Consolas" w:eastAsia="Consolas" w:hAnsi="Consolas"/>
          <w:color w:val="666600"/>
          <w:sz w:val="14"/>
          <w:szCs w:val="14"/>
          <w:rtl w:val="0"/>
        </w:rPr>
        <w:br w:type="textWrapping"/>
        <w:br w:type="textWrapp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_2u6wntf" w:id="43"/>
      <w:bookmarkEnd w:id="43"/>
      <w:r w:rsidDel="00000000" w:rsidR="00000000" w:rsidRPr="00000000">
        <w:rPr>
          <w:rtl w:val="0"/>
        </w:rPr>
      </w:r>
    </w:p>
    <w:p w:rsidR="00000000" w:rsidDel="00000000" w:rsidP="00000000" w:rsidRDefault="00000000" w:rsidRPr="00000000">
      <w:pPr>
        <w:pStyle w:val="Heading3"/>
        <w:contextualSpacing w:val="0"/>
      </w:pPr>
      <w:bookmarkStart w:colFirst="0" w:colLast="0" w:name="_l28diz1g9a11" w:id="44"/>
      <w:bookmarkEnd w:id="44"/>
      <w:r w:rsidDel="00000000" w:rsidR="00000000" w:rsidRPr="00000000">
        <w:rPr>
          <w:b w:val="1"/>
          <w:sz w:val="28"/>
          <w:szCs w:val="28"/>
          <w:rtl w:val="0"/>
        </w:rPr>
        <w:t xml:space="preserve">Pipelines:</w:t>
      </w:r>
    </w:p>
    <w:p w:rsidR="00000000" w:rsidDel="00000000" w:rsidP="00000000" w:rsidRDefault="00000000" w:rsidRPr="00000000">
      <w:pPr>
        <w:pStyle w:val="Heading3"/>
        <w:contextualSpacing w:val="0"/>
      </w:pPr>
      <w:bookmarkStart w:colFirst="0" w:colLast="0" w:name="_zbp2ynsp0to4" w:id="45"/>
      <w:bookmarkEnd w:id="45"/>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numPr>
          <w:ilvl w:val="0"/>
          <w:numId w:val="42"/>
        </w:numPr>
        <w:spacing w:after="0" w:line="240" w:lineRule="auto"/>
        <w:ind w:left="720" w:hanging="360"/>
        <w:contextualSpacing w:val="1"/>
        <w:jc w:val="both"/>
        <w:rPr/>
      </w:pPr>
      <w:r w:rsidDel="00000000" w:rsidR="00000000" w:rsidRPr="00000000">
        <w:rPr>
          <w:rtl w:val="0"/>
        </w:rPr>
        <w:t xml:space="preserve">Open the Pipeline folder, navigate to COPlaceOrder.xml,  Start Node with name “Start”</w:t>
      </w:r>
    </w:p>
    <w:p w:rsidR="00000000" w:rsidDel="00000000" w:rsidP="00000000" w:rsidRDefault="00000000" w:rsidRPr="00000000">
      <w:pPr>
        <w:numPr>
          <w:ilvl w:val="0"/>
          <w:numId w:val="44"/>
        </w:numPr>
        <w:spacing w:after="0" w:line="240" w:lineRule="auto"/>
        <w:ind w:left="720" w:hanging="360"/>
        <w:contextualSpacing w:val="1"/>
        <w:jc w:val="both"/>
        <w:rPr/>
      </w:pPr>
      <w:r w:rsidDel="00000000" w:rsidR="00000000" w:rsidRPr="00000000">
        <w:rPr>
          <w:rtl w:val="0"/>
        </w:rPr>
        <w:t xml:space="preserve">To create the Post Risk Inquiry Service(RIS) post we must insert Script Node</w:t>
      </w:r>
    </w:p>
    <w:p w:rsidR="00000000" w:rsidDel="00000000" w:rsidP="00000000" w:rsidRDefault="00000000" w:rsidRPr="00000000">
      <w:pPr>
        <w:spacing w:after="200" w:line="240" w:lineRule="auto"/>
        <w:contextualSpacing w:val="0"/>
        <w:jc w:val="both"/>
      </w:pPr>
      <w:r w:rsidDel="00000000" w:rsidR="00000000" w:rsidRPr="00000000">
        <w:rPr>
          <w:rtl w:val="0"/>
        </w:rPr>
        <w:tab/>
      </w:r>
      <w:r w:rsidDel="00000000" w:rsidR="00000000" w:rsidRPr="00000000">
        <w:rPr>
          <w:b w:val="1"/>
          <w:rtl w:val="0"/>
        </w:rPr>
        <w:t xml:space="preserve">NOTE: All script nodes for this guide are located at the: </w:t>
      </w:r>
      <w:r w:rsidDel="00000000" w:rsidR="00000000" w:rsidRPr="00000000">
        <w:rPr>
          <w:b w:val="1"/>
          <w:u w:val="single"/>
          <w:rtl w:val="0"/>
        </w:rPr>
        <w:t xml:space="preserve">int_kount/cartridge/scripts/assign/</w:t>
      </w: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spacing w:after="200" w:line="240" w:lineRule="auto"/>
        <w:contextualSpacing w:val="0"/>
      </w:pPr>
      <w:r w:rsidDel="00000000" w:rsidR="00000000" w:rsidRPr="00000000">
        <w:drawing>
          <wp:inline distB="0" distT="0" distL="0" distR="0">
            <wp:extent cx="5731200" cy="4178300"/>
            <wp:effectExtent b="0" l="0" r="0" t="0"/>
            <wp:docPr id="27" name="image93.png"/>
            <a:graphic>
              <a:graphicData uri="http://schemas.openxmlformats.org/drawingml/2006/picture">
                <pic:pic>
                  <pic:nvPicPr>
                    <pic:cNvPr id="0" name="image93.png"/>
                    <pic:cNvPicPr preferRelativeResize="0"/>
                  </pic:nvPicPr>
                  <pic:blipFill>
                    <a:blip r:embed="rId44"/>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40" w:lineRule="auto"/>
        <w:contextualSpacing w:val="0"/>
      </w:pPr>
      <w:r w:rsidDel="00000000" w:rsidR="00000000" w:rsidRPr="00000000">
        <w:rPr>
          <w:rtl w:val="0"/>
        </w:rPr>
      </w:r>
    </w:p>
    <w:p w:rsidR="00000000" w:rsidDel="00000000" w:rsidP="00000000" w:rsidRDefault="00000000" w:rsidRPr="00000000">
      <w:pPr>
        <w:numPr>
          <w:ilvl w:val="0"/>
          <w:numId w:val="18"/>
        </w:numPr>
        <w:spacing w:after="0" w:line="240" w:lineRule="auto"/>
        <w:ind w:left="720" w:hanging="360"/>
        <w:contextualSpacing w:val="1"/>
        <w:rPr/>
      </w:pPr>
      <w:r w:rsidDel="00000000" w:rsidR="00000000" w:rsidRPr="00000000">
        <w:rPr>
          <w:rtl w:val="0"/>
        </w:rPr>
        <w:t xml:space="preserve">After placing, click on this node, fill all Properties filed like:</w:t>
      </w:r>
      <w:r w:rsidDel="00000000" w:rsidR="00000000" w:rsidRPr="00000000">
        <w:drawing>
          <wp:anchor allowOverlap="1" behindDoc="0" distB="114300" distT="114300" distL="114300" distR="114300" hidden="0" layoutInCell="0" locked="0" relativeHeight="0" simplePos="0">
            <wp:simplePos x="0" y="0"/>
            <wp:positionH relativeFrom="margin">
              <wp:posOffset>499744</wp:posOffset>
            </wp:positionH>
            <wp:positionV relativeFrom="paragraph">
              <wp:posOffset>228600</wp:posOffset>
            </wp:positionV>
            <wp:extent cx="4500880" cy="2990215"/>
            <wp:effectExtent b="0" l="0" r="0" t="0"/>
            <wp:wrapTopAndBottom distB="114300" distT="114300"/>
            <wp:docPr id="20" name="image85.png"/>
            <a:graphic>
              <a:graphicData uri="http://schemas.openxmlformats.org/drawingml/2006/picture">
                <pic:pic>
                  <pic:nvPicPr>
                    <pic:cNvPr id="0" name="image85.png"/>
                    <pic:cNvPicPr preferRelativeResize="0"/>
                  </pic:nvPicPr>
                  <pic:blipFill>
                    <a:blip r:embed="rId45"/>
                    <a:srcRect b="0" l="0" r="0" t="0"/>
                    <a:stretch>
                      <a:fillRect/>
                    </a:stretch>
                  </pic:blipFill>
                  <pic:spPr>
                    <a:xfrm>
                      <a:off x="0" y="0"/>
                      <a:ext cx="4500880" cy="2990215"/>
                    </a:xfrm>
                    <a:prstGeom prst="rect"/>
                    <a:ln/>
                  </pic:spPr>
                </pic:pic>
              </a:graphicData>
            </a:graphic>
          </wp:anchor>
        </w:drawing>
      </w:r>
    </w:p>
    <w:p w:rsidR="00000000" w:rsidDel="00000000" w:rsidP="00000000" w:rsidRDefault="00000000" w:rsidRPr="00000000">
      <w:pPr>
        <w:numPr>
          <w:ilvl w:val="0"/>
          <w:numId w:val="18"/>
        </w:numPr>
        <w:spacing w:after="0" w:line="240" w:lineRule="auto"/>
        <w:ind w:left="720" w:hanging="360"/>
        <w:contextualSpacing w:val="1"/>
        <w:rPr/>
      </w:pPr>
      <w:r w:rsidDel="00000000" w:rsidR="00000000" w:rsidRPr="00000000">
        <w:rPr>
          <w:rtl w:val="0"/>
        </w:rPr>
        <w:t xml:space="preserve">Below, after Join Node, insert Script node and Jump Node like:</w:t>
      </w:r>
    </w:p>
    <w:p w:rsidR="00000000" w:rsidDel="00000000" w:rsidP="00000000" w:rsidRDefault="00000000" w:rsidRPr="00000000">
      <w:pPr>
        <w:spacing w:after="200" w:line="240" w:lineRule="auto"/>
        <w:contextualSpacing w:val="0"/>
      </w:pPr>
      <w:r w:rsidDel="00000000" w:rsidR="00000000" w:rsidRPr="00000000">
        <w:drawing>
          <wp:inline distB="0" distT="0" distL="0" distR="0">
            <wp:extent cx="5731200" cy="2730500"/>
            <wp:effectExtent b="0" l="0" r="0" t="0"/>
            <wp:docPr id="51" name="image117.png"/>
            <a:graphic>
              <a:graphicData uri="http://schemas.openxmlformats.org/drawingml/2006/picture">
                <pic:pic>
                  <pic:nvPicPr>
                    <pic:cNvPr id="0" name="image117.png"/>
                    <pic:cNvPicPr preferRelativeResize="0"/>
                  </pic:nvPicPr>
                  <pic:blipFill>
                    <a:blip r:embed="rId4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5"/>
        </w:numPr>
        <w:spacing w:after="0" w:line="240" w:lineRule="auto"/>
        <w:ind w:left="720" w:hanging="360"/>
        <w:contextualSpacing w:val="1"/>
        <w:rPr/>
      </w:pPr>
      <w:r w:rsidDel="00000000" w:rsidR="00000000" w:rsidRPr="00000000">
        <w:rPr>
          <w:rtl w:val="0"/>
        </w:rPr>
        <w:t xml:space="preserve">Jump node must be linked to the COBilling-Start pipeline. Script node must be configured like:</w:t>
      </w:r>
    </w:p>
    <w:p w:rsidR="00000000" w:rsidDel="00000000" w:rsidP="00000000" w:rsidRDefault="00000000" w:rsidRPr="00000000">
      <w:pPr>
        <w:spacing w:after="200" w:line="240" w:lineRule="auto"/>
        <w:contextualSpacing w:val="0"/>
      </w:pPr>
      <w:r w:rsidDel="00000000" w:rsidR="00000000" w:rsidRPr="00000000">
        <w:drawing>
          <wp:inline distB="0" distT="0" distL="0" distR="0">
            <wp:extent cx="5731200" cy="3403600"/>
            <wp:effectExtent b="0" l="0" r="0" t="0"/>
            <wp:docPr id="32" name="image98.png"/>
            <a:graphic>
              <a:graphicData uri="http://schemas.openxmlformats.org/drawingml/2006/picture">
                <pic:pic>
                  <pic:nvPicPr>
                    <pic:cNvPr id="0" name="image98.png"/>
                    <pic:cNvPicPr preferRelativeResize="0"/>
                  </pic:nvPicPr>
                  <pic:blipFill>
                    <a:blip r:embed="rId47"/>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40" w:lineRule="auto"/>
        <w:contextualSpacing w:val="0"/>
      </w:pPr>
      <w:r w:rsidDel="00000000" w:rsidR="00000000" w:rsidRPr="00000000">
        <w:rPr>
          <w:rtl w:val="0"/>
        </w:rPr>
      </w:r>
    </w:p>
    <w:p w:rsidR="00000000" w:rsidDel="00000000" w:rsidP="00000000" w:rsidRDefault="00000000" w:rsidRPr="00000000">
      <w:pPr>
        <w:numPr>
          <w:ilvl w:val="0"/>
          <w:numId w:val="28"/>
        </w:numPr>
        <w:spacing w:after="0" w:line="240" w:lineRule="auto"/>
        <w:ind w:left="720" w:hanging="360"/>
        <w:contextualSpacing w:val="1"/>
        <w:rPr/>
      </w:pPr>
      <w:r w:rsidDel="00000000" w:rsidR="00000000" w:rsidRPr="00000000">
        <w:rPr>
          <w:rtl w:val="0"/>
        </w:rPr>
        <w:t xml:space="preserve">Below, between Script Node and Call Node (COPlaceOrder-PlaceOrder) need to insert Decision Node and link “Decision No” with Join node between </w:t>
      </w:r>
      <w:r w:rsidDel="00000000" w:rsidR="00000000" w:rsidRPr="00000000">
        <w:rPr>
          <w:b w:val="1"/>
          <w:rtl w:val="0"/>
        </w:rPr>
        <w:t xml:space="preserve">Mail-SecureSend Jump Node</w:t>
      </w:r>
      <w:r w:rsidDel="00000000" w:rsidR="00000000" w:rsidRPr="00000000">
        <w:rPr>
          <w:rtl w:val="0"/>
        </w:rPr>
        <w:t xml:space="preserve"> and </w:t>
      </w:r>
      <w:r w:rsidDel="00000000" w:rsidR="00000000" w:rsidRPr="00000000">
        <w:rPr>
          <w:b w:val="1"/>
          <w:rtl w:val="0"/>
        </w:rPr>
        <w:t xml:space="preserve">COPlaceOrder-ClearForms Jump None</w:t>
      </w:r>
      <w:r w:rsidDel="00000000" w:rsidR="00000000" w:rsidRPr="00000000">
        <w:rPr>
          <w:rtl w:val="0"/>
        </w:rPr>
      </w:r>
    </w:p>
    <w:p w:rsidR="00000000" w:rsidDel="00000000" w:rsidP="00000000" w:rsidRDefault="00000000" w:rsidRPr="00000000">
      <w:pPr>
        <w:spacing w:after="200" w:line="240" w:lineRule="auto"/>
        <w:contextualSpacing w:val="0"/>
      </w:pPr>
      <w:r w:rsidDel="00000000" w:rsidR="00000000" w:rsidRPr="00000000">
        <w:drawing>
          <wp:inline distB="0" distT="0" distL="0" distR="0">
            <wp:extent cx="5731200" cy="4635500"/>
            <wp:effectExtent b="0" l="0" r="0" t="0"/>
            <wp:docPr id="26" name="image92.png"/>
            <a:graphic>
              <a:graphicData uri="http://schemas.openxmlformats.org/drawingml/2006/picture">
                <pic:pic>
                  <pic:nvPicPr>
                    <pic:cNvPr id="0" name="image92.png"/>
                    <pic:cNvPicPr preferRelativeResize="0"/>
                  </pic:nvPicPr>
                  <pic:blipFill>
                    <a:blip r:embed="rId48"/>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7"/>
        </w:numPr>
        <w:spacing w:after="0" w:line="240" w:lineRule="auto"/>
        <w:ind w:left="720" w:hanging="360"/>
        <w:contextualSpacing w:val="1"/>
        <w:rPr/>
      </w:pPr>
      <w:r w:rsidDel="00000000" w:rsidR="00000000" w:rsidRPr="00000000">
        <w:rPr>
          <w:rtl w:val="0"/>
        </w:rPr>
        <w:t xml:space="preserve">Configuration for Decision Node:</w:t>
      </w:r>
    </w:p>
    <w:p w:rsidR="00000000" w:rsidDel="00000000" w:rsidP="00000000" w:rsidRDefault="00000000" w:rsidRPr="00000000">
      <w:pPr>
        <w:spacing w:after="200" w:line="240" w:lineRule="auto"/>
        <w:contextualSpacing w:val="0"/>
      </w:pPr>
      <w:r w:rsidDel="00000000" w:rsidR="00000000" w:rsidRPr="00000000">
        <w:drawing>
          <wp:inline distB="0" distT="0" distL="0" distR="0">
            <wp:extent cx="5731200" cy="1841500"/>
            <wp:effectExtent b="0" l="0" r="0" t="0"/>
            <wp:docPr id="49" name="image115.png"/>
            <a:graphic>
              <a:graphicData uri="http://schemas.openxmlformats.org/drawingml/2006/picture">
                <pic:pic>
                  <pic:nvPicPr>
                    <pic:cNvPr id="0" name="image115.png"/>
                    <pic:cNvPicPr preferRelativeResize="0"/>
                  </pic:nvPicPr>
                  <pic:blipFill>
                    <a:blip r:embed="rId49"/>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7"/>
        </w:numPr>
        <w:spacing w:after="0" w:line="240" w:lineRule="auto"/>
        <w:ind w:left="720" w:hanging="360"/>
        <w:contextualSpacing w:val="1"/>
        <w:rPr/>
      </w:pPr>
      <w:r w:rsidDel="00000000" w:rsidR="00000000" w:rsidRPr="00000000">
        <w:rPr>
          <w:rtl w:val="0"/>
        </w:rPr>
        <w:t xml:space="preserve">For update ExportOrderStatus, update script SetOrderStatus.ds with code below and setup input parameter KountOrderStatus(see code below):</w:t>
      </w:r>
    </w:p>
    <w:p w:rsidR="00000000" w:rsidDel="00000000" w:rsidP="00000000" w:rsidRDefault="00000000" w:rsidRPr="00000000">
      <w:pPr>
        <w:spacing w:after="0" w:line="240" w:lineRule="auto"/>
        <w:ind w:left="1134" w:firstLine="0"/>
        <w:contextualSpacing w:val="0"/>
      </w:pP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tl w:val="0"/>
        </w:rPr>
        <w:t xml:space="preserve">SetOrderStatus.ds :</w:t>
      </w: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Fonts w:ascii="Consolas" w:cs="Consolas" w:eastAsia="Consolas" w:hAnsi="Consolas"/>
          <w:color w:val="3f7f5f"/>
          <w:sz w:val="18"/>
          <w:szCs w:val="18"/>
          <w:rtl w:val="0"/>
        </w:rPr>
        <w:t xml:space="preserve">/**</w:t>
      </w: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Fonts w:ascii="Consolas" w:cs="Consolas" w:eastAsia="Consolas" w:hAnsi="Consolas"/>
          <w:color w:val="3f7f5f"/>
          <w:sz w:val="18"/>
          <w:szCs w:val="18"/>
          <w:rtl w:val="0"/>
        </w:rPr>
        <w:t xml:space="preserve">* Set the order export status to EXPORT_STATUS_READY</w:t>
      </w: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Fonts w:ascii="Consolas" w:cs="Consolas" w:eastAsia="Consolas" w:hAnsi="Consolas"/>
          <w:color w:val="3f7f5f"/>
          <w:sz w:val="18"/>
          <w:szCs w:val="18"/>
          <w:rtl w:val="0"/>
        </w:rPr>
        <w:t xml:space="preserve">*</w:t>
      </w: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Fonts w:ascii="Consolas" w:cs="Consolas" w:eastAsia="Consolas" w:hAnsi="Consolas"/>
          <w:color w:val="3f7f5f"/>
          <w:sz w:val="18"/>
          <w:szCs w:val="18"/>
          <w:rtl w:val="0"/>
        </w:rPr>
        <w:t xml:space="preserve">* @input Order : dw.order.Order The order.</w:t>
      </w: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Fonts w:ascii="Consolas" w:cs="Consolas" w:eastAsia="Consolas" w:hAnsi="Consolas"/>
          <w:color w:val="3f7f5f"/>
          <w:sz w:val="18"/>
          <w:szCs w:val="18"/>
          <w:rtl w:val="0"/>
        </w:rPr>
        <w:t xml:space="preserve">* @input KountOrderStatus : String</w:t>
      </w: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Fonts w:ascii="Consolas" w:cs="Consolas" w:eastAsia="Consolas" w:hAnsi="Consolas"/>
          <w:color w:val="3f7f5f"/>
          <w:sz w:val="18"/>
          <w:szCs w:val="18"/>
          <w:rtl w:val="0"/>
        </w:rPr>
        <w:t xml:space="preserve">*/</w:t>
      </w: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Fonts w:ascii="Consolas" w:cs="Consolas" w:eastAsia="Consolas" w:hAnsi="Consolas"/>
          <w:b w:val="1"/>
          <w:color w:val="7f0055"/>
          <w:sz w:val="18"/>
          <w:szCs w:val="18"/>
          <w:rtl w:val="0"/>
        </w:rPr>
        <w:t xml:space="preserve">importPackage</w:t>
      </w:r>
      <w:r w:rsidDel="00000000" w:rsidR="00000000" w:rsidRPr="00000000">
        <w:rPr>
          <w:rFonts w:ascii="Consolas" w:cs="Consolas" w:eastAsia="Consolas" w:hAnsi="Consolas"/>
          <w:sz w:val="18"/>
          <w:szCs w:val="18"/>
          <w:rtl w:val="0"/>
        </w:rPr>
        <w:t xml:space="preserve">( dw.order );</w:t>
      </w: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Fonts w:ascii="Consolas" w:cs="Consolas" w:eastAsia="Consolas" w:hAnsi="Consolas"/>
          <w:b w:val="1"/>
          <w:color w:val="7f0055"/>
          <w:sz w:val="18"/>
          <w:szCs w:val="18"/>
          <w:rtl w:val="0"/>
        </w:rPr>
        <w:t xml:space="preserve">function</w:t>
      </w:r>
      <w:r w:rsidDel="00000000" w:rsidR="00000000" w:rsidRPr="00000000">
        <w:rPr>
          <w:rFonts w:ascii="Consolas" w:cs="Consolas" w:eastAsia="Consolas" w:hAnsi="Consolas"/>
          <w:sz w:val="18"/>
          <w:szCs w:val="18"/>
          <w:rtl w:val="0"/>
        </w:rPr>
        <w:t xml:space="preserve"> execute( pdict : PipelineDictionary ) : Number</w:t>
      </w: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Fonts w:ascii="Consolas" w:cs="Consolas" w:eastAsia="Consolas" w:hAnsi="Consolas"/>
          <w:sz w:val="18"/>
          <w:szCs w:val="18"/>
          <w:rtl w:val="0"/>
        </w:rPr>
        <w:t xml:space="preserve">{</w:t>
      </w: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3f7f5f"/>
          <w:sz w:val="18"/>
          <w:szCs w:val="18"/>
          <w:rtl w:val="0"/>
        </w:rPr>
        <w:t xml:space="preserve">// read pipeline dictionary input parameter</w:t>
      </w: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7f0055"/>
          <w:sz w:val="18"/>
          <w:szCs w:val="18"/>
          <w:rtl w:val="0"/>
        </w:rPr>
        <w:t xml:space="preserve">var</w:t>
      </w:r>
      <w:r w:rsidDel="00000000" w:rsidR="00000000" w:rsidRPr="00000000">
        <w:rPr>
          <w:rFonts w:ascii="Consolas" w:cs="Consolas" w:eastAsia="Consolas" w:hAnsi="Consolas"/>
          <w:sz w:val="18"/>
          <w:szCs w:val="18"/>
          <w:rtl w:val="0"/>
        </w:rPr>
        <w:t xml:space="preserve"> order : Order = pdict.Order;</w:t>
      </w: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3f7f5f"/>
          <w:sz w:val="18"/>
          <w:szCs w:val="18"/>
          <w:rtl w:val="0"/>
        </w:rPr>
        <w:t xml:space="preserve">// get Kount order status result</w:t>
      </w: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7f0055"/>
          <w:sz w:val="18"/>
          <w:szCs w:val="18"/>
          <w:rtl w:val="0"/>
        </w:rPr>
        <w:t xml:space="preserve">var</w:t>
      </w:r>
      <w:r w:rsidDel="00000000" w:rsidR="00000000" w:rsidRPr="00000000">
        <w:rPr>
          <w:rFonts w:ascii="Consolas" w:cs="Consolas" w:eastAsia="Consolas" w:hAnsi="Consolas"/>
          <w:sz w:val="18"/>
          <w:szCs w:val="18"/>
          <w:rtl w:val="0"/>
        </w:rPr>
        <w:t xml:space="preserve"> kountOrderStatus : String = pdict.KountOrderStatus;</w:t>
      </w: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3f7f5f"/>
          <w:sz w:val="18"/>
          <w:szCs w:val="18"/>
          <w:rtl w:val="0"/>
        </w:rPr>
        <w:t xml:space="preserve">// Special case if Kount order status is HOLD</w:t>
      </w: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7f0055"/>
          <w:sz w:val="18"/>
          <w:szCs w:val="18"/>
          <w:rtl w:val="0"/>
        </w:rPr>
        <w:t xml:space="preserve">if</w:t>
      </w:r>
      <w:r w:rsidDel="00000000" w:rsidR="00000000" w:rsidRPr="00000000">
        <w:rPr>
          <w:rFonts w:ascii="Consolas" w:cs="Consolas" w:eastAsia="Consolas" w:hAnsi="Consolas"/>
          <w:sz w:val="18"/>
          <w:szCs w:val="18"/>
          <w:rtl w:val="0"/>
        </w:rPr>
        <w:t xml:space="preserve">( !empty( kountOrderStatus ) &amp;&amp; kountOrderStatus == </w:t>
      </w:r>
      <w:r w:rsidDel="00000000" w:rsidR="00000000" w:rsidRPr="00000000">
        <w:rPr>
          <w:rFonts w:ascii="Consolas" w:cs="Consolas" w:eastAsia="Consolas" w:hAnsi="Consolas"/>
          <w:color w:val="2a00ff"/>
          <w:sz w:val="18"/>
          <w:szCs w:val="18"/>
          <w:rtl w:val="0"/>
        </w:rPr>
        <w:t xml:space="preserve">'APPROVED'</w:t>
      </w:r>
      <w:r w:rsidDel="00000000" w:rsidR="00000000" w:rsidRPr="00000000">
        <w:rPr>
          <w:rFonts w:ascii="Consolas" w:cs="Consolas" w:eastAsia="Consolas" w:hAnsi="Consolas"/>
          <w:sz w:val="18"/>
          <w:szCs w:val="18"/>
          <w:rtl w:val="0"/>
        </w:rPr>
        <w:t xml:space="preserve"> &amp;&amp; order.getExportStatus().getDisplayValue() != </w:t>
      </w:r>
      <w:r w:rsidDel="00000000" w:rsidR="00000000" w:rsidRPr="00000000">
        <w:rPr>
          <w:rFonts w:ascii="Consolas" w:cs="Consolas" w:eastAsia="Consolas" w:hAnsi="Consolas"/>
          <w:color w:val="2a00ff"/>
          <w:sz w:val="18"/>
          <w:szCs w:val="18"/>
          <w:rtl w:val="0"/>
        </w:rPr>
        <w:t xml:space="preserve">'EXPORTED'</w:t>
      </w: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Fonts w:ascii="Consolas" w:cs="Consolas" w:eastAsia="Consolas" w:hAnsi="Consolas"/>
          <w:sz w:val="18"/>
          <w:szCs w:val="18"/>
          <w:rtl w:val="0"/>
        </w:rPr>
        <w:tab/>
        <w:tab/>
        <w:t xml:space="preserve">order.setExportStatus(Order.EXPORT_STATUS_READY);    </w:t>
        <w:tab/>
      </w: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b w:val="1"/>
          <w:color w:val="7f0055"/>
          <w:sz w:val="18"/>
          <w:szCs w:val="18"/>
          <w:rtl w:val="0"/>
        </w:rPr>
        <w:t xml:space="preserve">else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7f0055"/>
          <w:sz w:val="18"/>
          <w:szCs w:val="18"/>
          <w:rtl w:val="0"/>
        </w:rPr>
        <w:t xml:space="preserve">if</w:t>
      </w:r>
      <w:r w:rsidDel="00000000" w:rsidR="00000000" w:rsidRPr="00000000">
        <w:rPr>
          <w:rFonts w:ascii="Consolas" w:cs="Consolas" w:eastAsia="Consolas" w:hAnsi="Consolas"/>
          <w:sz w:val="18"/>
          <w:szCs w:val="18"/>
          <w:rtl w:val="0"/>
        </w:rPr>
        <w:t xml:space="preserve">( !empty( kountOrderStatus ) &amp;&amp; ( kountOrderStatus == </w:t>
      </w:r>
      <w:r w:rsidDel="00000000" w:rsidR="00000000" w:rsidRPr="00000000">
        <w:rPr>
          <w:rFonts w:ascii="Consolas" w:cs="Consolas" w:eastAsia="Consolas" w:hAnsi="Consolas"/>
          <w:color w:val="2a00ff"/>
          <w:sz w:val="18"/>
          <w:szCs w:val="18"/>
          <w:rtl w:val="0"/>
        </w:rPr>
        <w:t xml:space="preserve">'DECLINED'</w:t>
      </w:r>
      <w:r w:rsidDel="00000000" w:rsidR="00000000" w:rsidRPr="00000000">
        <w:rPr>
          <w:rFonts w:ascii="Consolas" w:cs="Consolas" w:eastAsia="Consolas" w:hAnsi="Consolas"/>
          <w:sz w:val="18"/>
          <w:szCs w:val="18"/>
          <w:rtl w:val="0"/>
        </w:rPr>
        <w:t xml:space="preserve"> || kountOrderStatus == </w:t>
      </w:r>
      <w:r w:rsidDel="00000000" w:rsidR="00000000" w:rsidRPr="00000000">
        <w:rPr>
          <w:rFonts w:ascii="Consolas" w:cs="Consolas" w:eastAsia="Consolas" w:hAnsi="Consolas"/>
          <w:color w:val="2a00ff"/>
          <w:sz w:val="18"/>
          <w:szCs w:val="18"/>
          <w:rtl w:val="0"/>
        </w:rPr>
        <w:t xml:space="preserve">'HOLD'</w:t>
      </w:r>
      <w:r w:rsidDel="00000000" w:rsidR="00000000" w:rsidRPr="00000000">
        <w:rPr>
          <w:rFonts w:ascii="Consolas" w:cs="Consolas" w:eastAsia="Consolas" w:hAnsi="Consolas"/>
          <w:sz w:val="18"/>
          <w:szCs w:val="18"/>
          <w:rtl w:val="0"/>
        </w:rPr>
        <w:t xml:space="preserve"> ) ) {</w:t>
      </w: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Fonts w:ascii="Consolas" w:cs="Consolas" w:eastAsia="Consolas" w:hAnsi="Consolas"/>
          <w:sz w:val="18"/>
          <w:szCs w:val="18"/>
          <w:rtl w:val="0"/>
        </w:rPr>
        <w:t xml:space="preserve">    </w:t>
        <w:tab/>
        <w:t xml:space="preserve">order.setExportStatus(Order.EXPORT_STATUS_NOTEXPORTED);</w:t>
      </w: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b w:val="1"/>
          <w:color w:val="7f0055"/>
          <w:sz w:val="18"/>
          <w:szCs w:val="18"/>
          <w:rtl w:val="0"/>
        </w:rPr>
        <w:t xml:space="preserve">else</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Fonts w:ascii="Consolas" w:cs="Consolas" w:eastAsia="Consolas" w:hAnsi="Consolas"/>
          <w:sz w:val="18"/>
          <w:szCs w:val="18"/>
          <w:rtl w:val="0"/>
        </w:rPr>
        <w:tab/>
        <w:tab/>
      </w:r>
      <w:r w:rsidDel="00000000" w:rsidR="00000000" w:rsidRPr="00000000">
        <w:rPr>
          <w:rFonts w:ascii="Consolas" w:cs="Consolas" w:eastAsia="Consolas" w:hAnsi="Consolas"/>
          <w:color w:val="3f7f5f"/>
          <w:sz w:val="18"/>
          <w:szCs w:val="18"/>
          <w:rtl w:val="0"/>
        </w:rPr>
        <w:t xml:space="preserve">// set the export status to EXPORT_STATUS_READY</w:t>
      </w: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Fonts w:ascii="Consolas" w:cs="Consolas" w:eastAsia="Consolas" w:hAnsi="Consolas"/>
          <w:sz w:val="18"/>
          <w:szCs w:val="18"/>
          <w:rtl w:val="0"/>
        </w:rPr>
        <w:tab/>
        <w:tab/>
        <w:t xml:space="preserve">order.setExportStatus(Order.EXPORT_STATUS_READY);    </w:t>
        <w:tab/>
      </w: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Fonts w:ascii="Consolas" w:cs="Consolas" w:eastAsia="Consolas" w:hAnsi="Consolas"/>
          <w:sz w:val="18"/>
          <w:szCs w:val="18"/>
          <w:rtl w:val="0"/>
        </w:rPr>
        <w:t xml:space="preserve">   </w:t>
        <w:tab/>
      </w:r>
      <w:r w:rsidDel="00000000" w:rsidR="00000000" w:rsidRPr="00000000">
        <w:rPr>
          <w:rFonts w:ascii="Consolas" w:cs="Consolas" w:eastAsia="Consolas" w:hAnsi="Consolas"/>
          <w:b w:val="1"/>
          <w:color w:val="7f0055"/>
          <w:sz w:val="18"/>
          <w:szCs w:val="18"/>
          <w:rtl w:val="0"/>
        </w:rPr>
        <w:t xml:space="preserve">return</w:t>
      </w:r>
      <w:r w:rsidDel="00000000" w:rsidR="00000000" w:rsidRPr="00000000">
        <w:rPr>
          <w:rFonts w:ascii="Consolas" w:cs="Consolas" w:eastAsia="Consolas" w:hAnsi="Consolas"/>
          <w:sz w:val="18"/>
          <w:szCs w:val="18"/>
          <w:rtl w:val="0"/>
        </w:rPr>
        <w:t xml:space="preserve"> PIPELET_NEXT;</w:t>
      </w: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Fonts w:ascii="Consolas" w:cs="Consolas" w:eastAsia="Consolas" w:hAnsi="Consolas"/>
          <w:sz w:val="18"/>
          <w:szCs w:val="18"/>
          <w:rtl w:val="0"/>
        </w:rPr>
        <w:t xml:space="preserve">}</w:t>
      </w:r>
      <w:r w:rsidDel="00000000" w:rsidR="00000000" w:rsidRPr="00000000">
        <w:rPr>
          <w:rtl w:val="0"/>
        </w:rPr>
      </w:r>
    </w:p>
    <w:p w:rsidR="00000000" w:rsidDel="00000000" w:rsidP="00000000" w:rsidRDefault="00000000" w:rsidRPr="00000000">
      <w:pPr>
        <w:spacing w:after="0" w:line="240" w:lineRule="auto"/>
        <w:ind w:left="1134" w:firstLine="0"/>
        <w:contextualSpacing w:val="0"/>
      </w:pPr>
      <w:r w:rsidDel="00000000" w:rsidR="00000000" w:rsidRPr="00000000">
        <w:rPr>
          <w:rtl w:val="0"/>
        </w:rPr>
      </w:r>
    </w:p>
    <w:p w:rsidR="00000000" w:rsidDel="00000000" w:rsidP="00000000" w:rsidRDefault="00000000" w:rsidRPr="00000000">
      <w:pPr>
        <w:spacing w:after="200" w:line="240" w:lineRule="auto"/>
        <w:contextualSpacing w:val="0"/>
        <w:jc w:val="center"/>
      </w:pPr>
      <w:r w:rsidDel="00000000" w:rsidR="00000000" w:rsidRPr="00000000">
        <w:drawing>
          <wp:inline distB="0" distT="0" distL="0" distR="0">
            <wp:extent cx="5731200" cy="3098800"/>
            <wp:effectExtent b="0" l="0" r="0" t="0"/>
            <wp:docPr descr="C:\Users\o.ignatyo\Downloads\kount\Cod_5.png" id="61" name="image127.png"/>
            <a:graphic>
              <a:graphicData uri="http://schemas.openxmlformats.org/drawingml/2006/picture">
                <pic:pic>
                  <pic:nvPicPr>
                    <pic:cNvPr descr="C:\Users\o.ignatyo\Downloads\kount\Cod_5.png" id="0" name="image127.png"/>
                    <pic:cNvPicPr preferRelativeResize="0"/>
                  </pic:nvPicPr>
                  <pic:blipFill>
                    <a:blip r:embed="rId50"/>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40" w:lineRule="auto"/>
        <w:contextualSpacing w:val="0"/>
        <w:jc w:val="center"/>
      </w:pPr>
      <w:r w:rsidDel="00000000" w:rsidR="00000000" w:rsidRPr="00000000">
        <w:rPr>
          <w:rtl w:val="0"/>
        </w:rPr>
      </w:r>
    </w:p>
    <w:p w:rsidR="00000000" w:rsidDel="00000000" w:rsidP="00000000" w:rsidRDefault="00000000" w:rsidRPr="00000000">
      <w:pPr>
        <w:numPr>
          <w:ilvl w:val="0"/>
          <w:numId w:val="24"/>
        </w:numPr>
        <w:spacing w:after="0" w:line="240" w:lineRule="auto"/>
        <w:ind w:left="720" w:hanging="360"/>
        <w:contextualSpacing w:val="1"/>
        <w:jc w:val="both"/>
        <w:rPr/>
      </w:pPr>
      <w:r w:rsidDel="00000000" w:rsidR="00000000" w:rsidRPr="00000000">
        <w:rPr>
          <w:rtl w:val="0"/>
        </w:rPr>
        <w:t xml:space="preserve">Open the Pipeline folder, navigate to COBilling.xml,  Start Node with name “Start”</w:t>
      </w:r>
      <w:r w:rsidDel="00000000" w:rsidR="00000000" w:rsidRPr="00000000">
        <w:rPr>
          <w:rtl w:val="0"/>
        </w:rPr>
      </w:r>
    </w:p>
    <w:p w:rsidR="00000000" w:rsidDel="00000000" w:rsidP="00000000" w:rsidRDefault="00000000" w:rsidRPr="00000000">
      <w:pPr>
        <w:numPr>
          <w:ilvl w:val="0"/>
          <w:numId w:val="24"/>
        </w:numPr>
        <w:spacing w:after="0" w:line="240" w:lineRule="auto"/>
        <w:ind w:left="720" w:hanging="360"/>
        <w:contextualSpacing w:val="1"/>
        <w:jc w:val="both"/>
        <w:rPr/>
      </w:pPr>
      <w:r w:rsidDel="00000000" w:rsidR="00000000" w:rsidRPr="00000000">
        <w:rPr>
          <w:rtl w:val="0"/>
        </w:rPr>
        <w:t xml:space="preserve">Between </w:t>
      </w:r>
      <w:r w:rsidDel="00000000" w:rsidR="00000000" w:rsidRPr="00000000">
        <w:rPr>
          <w:b w:val="1"/>
          <w:rtl w:val="0"/>
        </w:rPr>
        <w:t xml:space="preserve">COBilling-HandleBillingAddress</w:t>
      </w:r>
      <w:r w:rsidDel="00000000" w:rsidR="00000000" w:rsidRPr="00000000">
        <w:rPr>
          <w:rtl w:val="0"/>
        </w:rPr>
        <w:t xml:space="preserve"> pipeline and </w:t>
      </w:r>
      <w:r w:rsidDel="00000000" w:rsidR="00000000" w:rsidRPr="00000000">
        <w:rPr>
          <w:b w:val="1"/>
          <w:rtl w:val="0"/>
        </w:rPr>
        <w:t xml:space="preserve">COBilling-HandlePaymentSelection </w:t>
      </w:r>
      <w:r w:rsidDel="00000000" w:rsidR="00000000" w:rsidRPr="00000000">
        <w:rPr>
          <w:rtl w:val="0"/>
        </w:rPr>
        <w:t xml:space="preserve">pipeline insert Script Node and Assign Node. Link Assign node with “error” flow.</w:t>
      </w:r>
    </w:p>
    <w:p w:rsidR="00000000" w:rsidDel="00000000" w:rsidP="00000000" w:rsidRDefault="00000000" w:rsidRPr="00000000">
      <w:pPr>
        <w:spacing w:after="200" w:line="240" w:lineRule="auto"/>
        <w:contextualSpacing w:val="0"/>
        <w:jc w:val="both"/>
      </w:pPr>
      <w:r w:rsidDel="00000000" w:rsidR="00000000" w:rsidRPr="00000000">
        <w:drawing>
          <wp:inline distB="0" distT="0" distL="0" distR="0">
            <wp:extent cx="5731200" cy="3759200"/>
            <wp:effectExtent b="0" l="0" r="0" t="0"/>
            <wp:docPr id="41" name="image107.png"/>
            <a:graphic>
              <a:graphicData uri="http://schemas.openxmlformats.org/drawingml/2006/picture">
                <pic:pic>
                  <pic:nvPicPr>
                    <pic:cNvPr id="0" name="image107.png"/>
                    <pic:cNvPicPr preferRelativeResize="0"/>
                  </pic:nvPicPr>
                  <pic:blipFill>
                    <a:blip r:embed="rId51"/>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numPr>
          <w:ilvl w:val="0"/>
          <w:numId w:val="27"/>
        </w:numPr>
        <w:spacing w:after="0" w:line="240" w:lineRule="auto"/>
        <w:ind w:left="720" w:hanging="360"/>
        <w:contextualSpacing w:val="1"/>
        <w:jc w:val="both"/>
        <w:rPr/>
      </w:pPr>
      <w:r w:rsidDel="00000000" w:rsidR="00000000" w:rsidRPr="00000000">
        <w:rPr>
          <w:rtl w:val="0"/>
        </w:rPr>
        <w:t xml:space="preserve">Configuration for Script Node:</w:t>
        <w:br w:type="textWrapping"/>
      </w:r>
    </w:p>
    <w:p w:rsidR="00000000" w:rsidDel="00000000" w:rsidP="00000000" w:rsidRDefault="00000000" w:rsidRPr="00000000">
      <w:pPr>
        <w:spacing w:after="200" w:line="240" w:lineRule="auto"/>
        <w:contextualSpacing w:val="0"/>
        <w:jc w:val="both"/>
      </w:pPr>
      <w:r w:rsidDel="00000000" w:rsidR="00000000" w:rsidRPr="00000000">
        <w:drawing>
          <wp:inline distB="0" distT="0" distL="0" distR="0">
            <wp:extent cx="5731200" cy="2438400"/>
            <wp:effectExtent b="0" l="0" r="0" t="0"/>
            <wp:docPr id="45" name="image111.png"/>
            <a:graphic>
              <a:graphicData uri="http://schemas.openxmlformats.org/drawingml/2006/picture">
                <pic:pic>
                  <pic:nvPicPr>
                    <pic:cNvPr id="0" name="image111.png"/>
                    <pic:cNvPicPr preferRelativeResize="0"/>
                  </pic:nvPicPr>
                  <pic:blipFill>
                    <a:blip r:embed="rId52"/>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numPr>
          <w:ilvl w:val="0"/>
          <w:numId w:val="52"/>
        </w:numPr>
        <w:spacing w:after="0" w:line="240" w:lineRule="auto"/>
        <w:ind w:left="720" w:hanging="360"/>
        <w:contextualSpacing w:val="1"/>
        <w:jc w:val="both"/>
        <w:rPr/>
      </w:pPr>
      <w:r w:rsidDel="00000000" w:rsidR="00000000" w:rsidRPr="00000000">
        <w:rPr>
          <w:rtl w:val="0"/>
        </w:rPr>
        <w:t xml:space="preserve">Configuration for Assign Node:</w:t>
      </w:r>
    </w:p>
    <w:p w:rsidR="00000000" w:rsidDel="00000000" w:rsidP="00000000" w:rsidRDefault="00000000" w:rsidRPr="00000000">
      <w:pPr>
        <w:spacing w:after="200" w:line="240" w:lineRule="auto"/>
        <w:contextualSpacing w:val="0"/>
        <w:jc w:val="both"/>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885825</wp:posOffset>
            </wp:positionH>
            <wp:positionV relativeFrom="paragraph">
              <wp:posOffset>9525</wp:posOffset>
            </wp:positionV>
            <wp:extent cx="3728720" cy="3529965"/>
            <wp:effectExtent b="0" l="0" r="0" t="0"/>
            <wp:wrapTopAndBottom distB="114300" distT="114300"/>
            <wp:docPr id="58" name="image124.png"/>
            <a:graphic>
              <a:graphicData uri="http://schemas.openxmlformats.org/drawingml/2006/picture">
                <pic:pic>
                  <pic:nvPicPr>
                    <pic:cNvPr id="0" name="image124.png"/>
                    <pic:cNvPicPr preferRelativeResize="0"/>
                  </pic:nvPicPr>
                  <pic:blipFill>
                    <a:blip r:embed="rId53"/>
                    <a:srcRect b="0" l="0" r="0" t="0"/>
                    <a:stretch>
                      <a:fillRect/>
                    </a:stretch>
                  </pic:blipFill>
                  <pic:spPr>
                    <a:xfrm>
                      <a:off x="0" y="0"/>
                      <a:ext cx="3728720" cy="3529965"/>
                    </a:xfrm>
                    <a:prstGeom prst="rect"/>
                    <a:ln/>
                  </pic:spPr>
                </pic:pic>
              </a:graphicData>
            </a:graphic>
          </wp:anchor>
        </w:drawing>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spacing w:after="200" w:line="240" w:lineRule="auto"/>
        <w:contextualSpacing w:val="0"/>
        <w:jc w:val="both"/>
      </w:pPr>
      <w:bookmarkStart w:colFirst="0" w:colLast="0" w:name="_1rvwp1q" w:id="46"/>
      <w:bookmarkEnd w:id="46"/>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19c6y18" w:id="47"/>
      <w:bookmarkEnd w:id="47"/>
      <w:r w:rsidDel="00000000" w:rsidR="00000000" w:rsidRPr="00000000">
        <w:rPr>
          <w:rtl w:val="0"/>
        </w:rPr>
        <w:t xml:space="preserve">Step 7 - Configure the Event Notification Service (Optional)</w:t>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To configure the Event Notification Service (ENS) a Merchant URL will need to be set within the Kount Agent Web Console (AWC) and will need to be enabled within the Site Preferences in Demandware (use this</w:t>
      </w:r>
      <w:bookmarkStart w:colFirst="0" w:colLast="0" w:name="3tbugp1" w:id="48"/>
      <w:bookmarkEnd w:id="48"/>
      <w:r w:rsidDel="00000000" w:rsidR="00000000" w:rsidRPr="00000000">
        <w:rPr>
          <w:rFonts w:ascii="Calibri" w:cs="Calibri" w:eastAsia="Calibri" w:hAnsi="Calibri"/>
          <w:color w:val="0000ff"/>
          <w:u w:val="single"/>
          <w:rtl w:val="0"/>
        </w:rPr>
        <w:t xml:space="preserve"> link</w:t>
      </w:r>
      <w:r w:rsidDel="00000000" w:rsidR="00000000" w:rsidRPr="00000000">
        <w:rPr>
          <w:rFonts w:ascii="Calibri" w:cs="Calibri" w:eastAsia="Calibri" w:hAnsi="Calibri"/>
          <w:rtl w:val="0"/>
        </w:rPr>
        <w:t xml:space="preserve"> for the location of this setting).  All events are sent to the ENS URL as an XML post(s).</w:t>
      </w:r>
      <w:r w:rsidDel="00000000" w:rsidR="00000000" w:rsidRPr="00000000">
        <w:rPr>
          <w:rtl w:val="0"/>
        </w:rPr>
      </w:r>
    </w:p>
    <w:p w:rsidR="00000000" w:rsidDel="00000000" w:rsidP="00000000" w:rsidRDefault="00000000" w:rsidRPr="00000000">
      <w:pPr>
        <w:contextualSpacing w:val="0"/>
      </w:pPr>
      <w:r w:rsidDel="00000000" w:rsidR="00000000" w:rsidRPr="00000000">
        <w:rPr>
          <w:sz w:val="19"/>
          <w:szCs w:val="19"/>
          <w:rtl w:val="0"/>
        </w:rPr>
        <w:t xml:space="preserve">The cartridge does not typically require adding IP or port to whitelist. Communication works through port 443 which is not blocked by Demandware.</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If needed here is the list of IP Addresses that will need to be whitelisted on your server in order to receive the XML posts from Kount: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harterBT-Roman" w:cs="CharterBT-Roman" w:eastAsia="CharterBT-Roman" w:hAnsi="CharterBT-Roman"/>
          <w:sz w:val="20"/>
          <w:szCs w:val="20"/>
          <w:rtl w:val="0"/>
        </w:rPr>
        <w:t xml:space="preserve">209.81.12.0/24</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harterBT-Roman" w:cs="CharterBT-Roman" w:eastAsia="CharterBT-Roman" w:hAnsi="CharterBT-Roman"/>
          <w:sz w:val="20"/>
          <w:szCs w:val="20"/>
          <w:rtl w:val="0"/>
        </w:rPr>
        <w:t xml:space="preserve">64.128.91.0/24</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CharterBT-Roman" w:cs="CharterBT-Roman" w:eastAsia="CharterBT-Roman" w:hAnsi="CharterBT-Roman"/>
          <w:sz w:val="20"/>
          <w:szCs w:val="20"/>
          <w:rtl w:val="0"/>
        </w:rPr>
        <w:t xml:space="preserve">64.128.87.0/24</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Below are the steps to setup the ENS (Event Notification System).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3"/>
        </w:numPr>
        <w:spacing w:after="0" w:before="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Identify your unique Merchant URL.</w:t>
        <w:br w:type="textWrapping"/>
        <w:br w:type="textWrapping"/>
        <w:t xml:space="preserve">Here is an example of an ENS URL:</w:t>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685800</wp:posOffset>
            </wp:positionV>
            <wp:extent cx="5731510" cy="673100"/>
            <wp:effectExtent b="0" l="0" r="0" t="0"/>
            <wp:wrapTopAndBottom distB="0" distT="0"/>
            <wp:docPr id="47" name="image113.jpg"/>
            <a:graphic>
              <a:graphicData uri="http://schemas.openxmlformats.org/drawingml/2006/picture">
                <pic:pic>
                  <pic:nvPicPr>
                    <pic:cNvPr id="0" name="image113.jpg"/>
                    <pic:cNvPicPr preferRelativeResize="0"/>
                  </pic:nvPicPr>
                  <pic:blipFill>
                    <a:blip r:embed="rId54"/>
                    <a:srcRect b="71126" l="3353" r="6962" t="22490"/>
                    <a:stretch>
                      <a:fillRect/>
                    </a:stretch>
                  </pic:blipFill>
                  <pic:spPr>
                    <a:xfrm>
                      <a:off x="0" y="0"/>
                      <a:ext cx="5731510" cy="673100"/>
                    </a:xfrm>
                    <a:prstGeom prst="rect"/>
                    <a:ln/>
                  </pic:spPr>
                </pic:pic>
              </a:graphicData>
            </a:graphic>
          </wp:anchor>
        </w:drawing>
      </w:r>
    </w:p>
    <w:p w:rsidR="00000000" w:rsidDel="00000000" w:rsidP="00000000" w:rsidRDefault="00000000" w:rsidRPr="00000000">
      <w:pPr>
        <w:spacing w:after="200" w:lineRule="auto"/>
        <w:ind w:left="360" w:firstLine="0"/>
        <w:contextualSpacing w:val="0"/>
      </w:pPr>
      <w:r w:rsidDel="00000000" w:rsidR="00000000" w:rsidRPr="00000000">
        <w:rPr>
          <w:rFonts w:ascii="Calibri" w:cs="Calibri" w:eastAsia="Calibri" w:hAnsi="Calibri"/>
          <w:rtl w:val="0"/>
        </w:rPr>
        <w:br w:type="textWrapping"/>
        <w:t xml:space="preserve">The rest of the URL are static values.  </w:t>
      </w:r>
      <w:r w:rsidDel="00000000" w:rsidR="00000000" w:rsidRPr="00000000">
        <w:rPr>
          <w:rFonts w:ascii="Calibri" w:cs="Calibri" w:eastAsia="Calibri" w:hAnsi="Calibri"/>
          <w:i w:val="1"/>
          <w:rtl w:val="0"/>
        </w:rPr>
        <w:t xml:space="preserve">Note: The “default” value may be different if the merchant is using another language aside from English.</w:t>
      </w:r>
      <w:r w:rsidDel="00000000" w:rsidR="00000000" w:rsidRPr="00000000">
        <w:rPr>
          <w:rtl w:val="0"/>
        </w:rPr>
      </w:r>
    </w:p>
    <w:p w:rsidR="00000000" w:rsidDel="00000000" w:rsidP="00000000" w:rsidRDefault="00000000" w:rsidRPr="00000000">
      <w:pPr>
        <w:numPr>
          <w:ilvl w:val="0"/>
          <w:numId w:val="53"/>
        </w:numPr>
        <w:spacing w:after="0" w:before="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Set the ENS URL within Kount. Navigate to the </w:t>
      </w:r>
      <w:r w:rsidDel="00000000" w:rsidR="00000000" w:rsidRPr="00000000">
        <w:rPr>
          <w:rFonts w:ascii="Calibri" w:cs="Calibri" w:eastAsia="Calibri" w:hAnsi="Calibri"/>
          <w:b w:val="1"/>
          <w:rtl w:val="0"/>
        </w:rPr>
        <w:t xml:space="preserve">Fraud Control</w:t>
      </w:r>
      <w:r w:rsidDel="00000000" w:rsidR="00000000" w:rsidRPr="00000000">
        <w:rPr>
          <w:rFonts w:ascii="Calibri" w:cs="Calibri" w:eastAsia="Calibri" w:hAnsi="Calibri"/>
          <w:rtl w:val="0"/>
        </w:rPr>
        <w:t xml:space="preserve"> tab &gt; </w:t>
      </w:r>
      <w:r w:rsidDel="00000000" w:rsidR="00000000" w:rsidRPr="00000000">
        <w:rPr>
          <w:rFonts w:ascii="Calibri" w:cs="Calibri" w:eastAsia="Calibri" w:hAnsi="Calibri"/>
          <w:b w:val="1"/>
          <w:rtl w:val="0"/>
        </w:rPr>
        <w:t xml:space="preserve">Websites</w:t>
      </w:r>
      <w:r w:rsidDel="00000000" w:rsidR="00000000" w:rsidRPr="00000000">
        <w:rPr>
          <w:rFonts w:ascii="Calibri" w:cs="Calibri" w:eastAsia="Calibri" w:hAnsi="Calibri"/>
          <w:rtl w:val="0"/>
        </w:rPr>
        <w:t xml:space="preserve">. Select the GEAR, (circled in the image below) and choose </w:t>
      </w:r>
      <w:r w:rsidDel="00000000" w:rsidR="00000000" w:rsidRPr="00000000">
        <w:rPr>
          <w:rFonts w:ascii="Calibri" w:cs="Calibri" w:eastAsia="Calibri" w:hAnsi="Calibri"/>
          <w:b w:val="1"/>
          <w:rtl w:val="0"/>
        </w:rPr>
        <w:t xml:space="preserve">Edit</w:t>
      </w:r>
      <w:r w:rsidDel="00000000" w:rsidR="00000000" w:rsidRPr="00000000">
        <w:rPr>
          <w:rFonts w:ascii="Calibri" w:cs="Calibri" w:eastAsia="Calibri" w:hAnsi="Calibri"/>
          <w:rtl w:val="0"/>
        </w:rPr>
        <w:t xml:space="preserve">.</w:t>
      </w:r>
    </w:p>
    <w:p w:rsidR="00000000" w:rsidDel="00000000" w:rsidP="00000000" w:rsidRDefault="00000000" w:rsidRPr="00000000">
      <w:pPr>
        <w:spacing w:after="200" w:lineRule="auto"/>
        <w:ind w:firstLine="720"/>
        <w:contextualSpacing w:val="0"/>
      </w:pPr>
      <w:r w:rsidDel="00000000" w:rsidR="00000000" w:rsidRPr="00000000">
        <w:drawing>
          <wp:inline distB="0" distT="0" distL="0" distR="0">
            <wp:extent cx="5200650" cy="952500"/>
            <wp:effectExtent b="0" l="0" r="0" t="0"/>
            <wp:docPr id="19" name="image64.png"/>
            <a:graphic>
              <a:graphicData uri="http://schemas.openxmlformats.org/drawingml/2006/picture">
                <pic:pic>
                  <pic:nvPicPr>
                    <pic:cNvPr id="0" name="image64.png"/>
                    <pic:cNvPicPr preferRelativeResize="0"/>
                  </pic:nvPicPr>
                  <pic:blipFill>
                    <a:blip r:embed="rId55"/>
                    <a:srcRect b="17342" l="0" r="0" t="0"/>
                    <a:stretch>
                      <a:fillRect/>
                    </a:stretch>
                  </pic:blipFill>
                  <pic:spPr>
                    <a:xfrm>
                      <a:off x="0" y="0"/>
                      <a:ext cx="5200650" cy="952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The “Edit Row” dialog will display.  Choose the </w:t>
      </w:r>
      <w:r w:rsidDel="00000000" w:rsidR="00000000" w:rsidRPr="00000000">
        <w:rPr>
          <w:rFonts w:ascii="Calibri" w:cs="Calibri" w:eastAsia="Calibri" w:hAnsi="Calibri"/>
          <w:b w:val="1"/>
          <w:rtl w:val="0"/>
        </w:rPr>
        <w:t xml:space="preserve">ENS Enabled</w:t>
      </w:r>
      <w:r w:rsidDel="00000000" w:rsidR="00000000" w:rsidRPr="00000000">
        <w:rPr>
          <w:rFonts w:ascii="Calibri" w:cs="Calibri" w:eastAsia="Calibri" w:hAnsi="Calibri"/>
          <w:rtl w:val="0"/>
        </w:rPr>
        <w:t xml:space="preserve"> radio button.  Enter the ENS URL (that is unique to your merchant account) within the </w:t>
      </w:r>
      <w:r w:rsidDel="00000000" w:rsidR="00000000" w:rsidRPr="00000000">
        <w:rPr>
          <w:rFonts w:ascii="Calibri" w:cs="Calibri" w:eastAsia="Calibri" w:hAnsi="Calibri"/>
          <w:b w:val="1"/>
          <w:rtl w:val="0"/>
        </w:rPr>
        <w:t xml:space="preserve">Merchant ENS URL</w:t>
      </w:r>
      <w:r w:rsidDel="00000000" w:rsidR="00000000" w:rsidRPr="00000000">
        <w:rPr>
          <w:rFonts w:ascii="Calibri" w:cs="Calibri" w:eastAsia="Calibri" w:hAnsi="Calibri"/>
          <w:rtl w:val="0"/>
        </w:rPr>
        <w:t xml:space="preserve"> field.  Select the </w:t>
      </w:r>
      <w:r w:rsidDel="00000000" w:rsidR="00000000" w:rsidRPr="00000000">
        <w:rPr>
          <w:rFonts w:ascii="Calibri" w:cs="Calibri" w:eastAsia="Calibri" w:hAnsi="Calibri"/>
          <w:b w:val="1"/>
          <w:rtl w:val="0"/>
        </w:rPr>
        <w:t xml:space="preserve">Update Website</w:t>
      </w:r>
      <w:r w:rsidDel="00000000" w:rsidR="00000000" w:rsidRPr="00000000">
        <w:rPr>
          <w:rFonts w:ascii="Calibri" w:cs="Calibri" w:eastAsia="Calibri" w:hAnsi="Calibri"/>
          <w:rtl w:val="0"/>
        </w:rPr>
        <w:t xml:space="preserve"> button.</w:t>
      </w:r>
    </w:p>
    <w:p w:rsidR="00000000" w:rsidDel="00000000" w:rsidP="00000000" w:rsidRDefault="00000000" w:rsidRPr="00000000">
      <w:pPr>
        <w:spacing w:after="200" w:lineRule="auto"/>
        <w:ind w:firstLine="720"/>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904875</wp:posOffset>
            </wp:positionH>
            <wp:positionV relativeFrom="paragraph">
              <wp:posOffset>0</wp:posOffset>
            </wp:positionV>
            <wp:extent cx="5232400" cy="1208405"/>
            <wp:effectExtent b="0" l="0" r="0" t="0"/>
            <wp:wrapTopAndBottom distB="0" distT="0"/>
            <wp:docPr id="10" name="image30.png"/>
            <a:graphic>
              <a:graphicData uri="http://schemas.openxmlformats.org/drawingml/2006/picture">
                <pic:pic>
                  <pic:nvPicPr>
                    <pic:cNvPr id="0" name="image30.png"/>
                    <pic:cNvPicPr preferRelativeResize="0"/>
                  </pic:nvPicPr>
                  <pic:blipFill>
                    <a:blip r:embed="rId56"/>
                    <a:srcRect b="0" l="0" r="0" t="0"/>
                    <a:stretch>
                      <a:fillRect/>
                    </a:stretch>
                  </pic:blipFill>
                  <pic:spPr>
                    <a:xfrm>
                      <a:off x="0" y="0"/>
                      <a:ext cx="5232400" cy="1208405"/>
                    </a:xfrm>
                    <a:prstGeom prst="rect"/>
                    <a:ln/>
                  </pic:spPr>
                </pic:pic>
              </a:graphicData>
            </a:graphic>
          </wp:anchor>
        </w:drawing>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0</wp:posOffset>
            </wp:positionV>
            <wp:extent cx="903605" cy="1495425"/>
            <wp:effectExtent b="0" l="0" r="0" t="0"/>
            <wp:wrapTopAndBottom distB="0" distT="0"/>
            <wp:docPr id="24" name="image90.png"/>
            <a:graphic>
              <a:graphicData uri="http://schemas.openxmlformats.org/drawingml/2006/picture">
                <pic:pic>
                  <pic:nvPicPr>
                    <pic:cNvPr id="0" name="image90.png"/>
                    <pic:cNvPicPr preferRelativeResize="0"/>
                  </pic:nvPicPr>
                  <pic:blipFill>
                    <a:blip r:embed="rId57"/>
                    <a:srcRect b="0" l="0" r="0" t="0"/>
                    <a:stretch>
                      <a:fillRect/>
                    </a:stretch>
                  </pic:blipFill>
                  <pic:spPr>
                    <a:xfrm>
                      <a:off x="0" y="0"/>
                      <a:ext cx="903605" cy="1495425"/>
                    </a:xfrm>
                    <a:prstGeom prst="rect"/>
                    <a:ln/>
                  </pic:spPr>
                </pic:pic>
              </a:graphicData>
            </a:graphic>
          </wp:anchor>
        </w:drawing>
      </w:r>
    </w:p>
    <w:p w:rsidR="00000000" w:rsidDel="00000000" w:rsidP="00000000" w:rsidRDefault="00000000" w:rsidRPr="00000000">
      <w:pPr>
        <w:spacing w:after="200" w:lineRule="auto"/>
        <w:contextualSpacing w:val="0"/>
        <w:jc w:val="both"/>
      </w:pPr>
      <w:r w:rsidDel="00000000" w:rsidR="00000000" w:rsidRPr="00000000">
        <w:rPr>
          <w:rFonts w:ascii="Calibri" w:cs="Calibri" w:eastAsia="Calibri" w:hAnsi="Calibri"/>
          <w:rtl w:val="0"/>
        </w:rPr>
        <w:t xml:space="preserve">Notice the confirmation in the upper left stating the Website was successfully edited.</w:t>
      </w:r>
      <w:r w:rsidDel="00000000" w:rsidR="00000000" w:rsidRPr="00000000">
        <w:rPr>
          <w:rtl w:val="0"/>
        </w:rPr>
      </w:r>
    </w:p>
    <w:p w:rsidR="00000000" w:rsidDel="00000000" w:rsidP="00000000" w:rsidRDefault="00000000" w:rsidRPr="00000000">
      <w:pPr>
        <w:spacing w:after="200" w:lineRule="auto"/>
        <w:contextualSpacing w:val="0"/>
      </w:pPr>
      <w:bookmarkStart w:colFirst="0" w:colLast="0" w:name="_28h4qwu" w:id="49"/>
      <w:bookmarkEnd w:id="49"/>
      <w:r w:rsidDel="00000000" w:rsidR="00000000" w:rsidRPr="00000000">
        <w:rPr>
          <w:rtl w:val="0"/>
        </w:rPr>
      </w:r>
    </w:p>
    <w:p w:rsidR="00000000" w:rsidDel="00000000" w:rsidP="00000000" w:rsidRDefault="00000000" w:rsidRPr="00000000">
      <w:pPr>
        <w:pStyle w:val="Heading3"/>
        <w:contextualSpacing w:val="0"/>
      </w:pPr>
      <w:bookmarkStart w:colFirst="0" w:colLast="0" w:name="_nmf14n" w:id="50"/>
      <w:bookmarkEnd w:id="50"/>
      <w:r w:rsidDel="00000000" w:rsidR="00000000" w:rsidRPr="00000000">
        <w:rPr>
          <w:rtl w:val="0"/>
        </w:rPr>
        <w:t xml:space="preserve">External Interfaces (Communication between Kount and Demandware)</w:t>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The cartridge uses Event Notification System (ENS) for synchronization with the Kount.</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b w:val="1"/>
          <w:rtl w:val="0"/>
        </w:rPr>
        <w:t xml:space="preserve">Callback Controllers:</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Notifications from Kount are sent to the cartridge as a series of events formatted in XML. Handlers for these events are implemented as controllers described below. One of them; (K_ENS-EventClassifications) is an event sorter; it is using the configuration described in </w:t>
      </w:r>
      <w:hyperlink w:anchor="_2u6wntf">
        <w:r w:rsidDel="00000000" w:rsidR="00000000" w:rsidRPr="00000000">
          <w:rPr>
            <w:rFonts w:ascii="Calibri" w:cs="Calibri" w:eastAsia="Calibri" w:hAnsi="Calibri"/>
            <w:color w:val="0000ff"/>
            <w:u w:val="single"/>
            <w:rtl w:val="0"/>
          </w:rPr>
          <w:t xml:space="preserve">Step 6</w:t>
        </w:r>
      </w:hyperlink>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pPr>
        <w:numPr>
          <w:ilvl w:val="0"/>
          <w:numId w:val="49"/>
        </w:numPr>
        <w:spacing w:after="0" w:before="0" w:lineRule="auto"/>
        <w:ind w:left="720" w:hanging="360"/>
        <w:contextualSpacing w:val="1"/>
        <w:rPr>
          <w:color w:val="000000"/>
          <w:highlight w:val="yellow"/>
        </w:rPr>
      </w:pPr>
      <w:r w:rsidDel="00000000" w:rsidR="00000000" w:rsidRPr="00000000">
        <w:rPr>
          <w:rFonts w:ascii="Calibri" w:cs="Calibri" w:eastAsia="Calibri" w:hAnsi="Calibri"/>
          <w:rtl w:val="0"/>
        </w:rPr>
        <w:t xml:space="preserve">K_ENS- EventClassifications – This is the event sorter determining classification of the event.</w:t>
      </w:r>
      <w:r w:rsidDel="00000000" w:rsidR="00000000" w:rsidRPr="00000000">
        <w:rPr>
          <w:rtl w:val="0"/>
        </w:rPr>
      </w:r>
    </w:p>
    <w:p w:rsidR="00000000" w:rsidDel="00000000" w:rsidP="00000000" w:rsidRDefault="00000000" w:rsidRPr="00000000">
      <w:pPr>
        <w:numPr>
          <w:ilvl w:val="0"/>
          <w:numId w:val="49"/>
        </w:numPr>
        <w:spacing w:after="0" w:before="0" w:lineRule="auto"/>
        <w:ind w:left="720" w:hanging="360"/>
        <w:contextualSpacing w:val="1"/>
        <w:rPr/>
      </w:pPr>
      <w:r w:rsidDel="00000000" w:rsidR="00000000" w:rsidRPr="00000000">
        <w:rPr>
          <w:rFonts w:ascii="Calibri" w:cs="Calibri" w:eastAsia="Calibri" w:hAnsi="Calibri"/>
          <w:rtl w:val="0"/>
        </w:rPr>
        <w:t xml:space="preserve">K_ENS- WorkflowStatusEdit, WorkflowReevaluate, RiskChangeScor, RiskChangeReply, RiskChangeVelo, RiskChangeVmax, RiskChangeGeox, RiskChangeNetw, RiskChangeReas - These are the different event handlers.</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37m2jsg" w:id="51"/>
      <w:bookmarkEnd w:id="51"/>
      <w:r w:rsidDel="00000000" w:rsidR="00000000" w:rsidRPr="00000000">
        <w:rPr>
          <w:rtl w:val="0"/>
        </w:rPr>
        <w:t xml:space="preserve">User Defined Fields Setup and Configuration</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The syntax must be formatted to match the values shown in the graphic in order to map correctly within Kount. The System Object Names within Demandware that can be accessed via UDFs are as follows:</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tl w:val="0"/>
        </w:rPr>
      </w:r>
    </w:p>
    <w:tbl>
      <w:tblPr>
        <w:tblStyle w:val="Table3"/>
        <w:bidiVisual w:val="0"/>
        <w:tblW w:w="7578.0" w:type="dxa"/>
        <w:jc w:val="left"/>
        <w:tblInd w:w="-115.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20"/>
      </w:tblPr>
      <w:tblGrid>
        <w:gridCol w:w="2087"/>
        <w:gridCol w:w="2250"/>
        <w:gridCol w:w="3241"/>
        <w:tblGridChange w:id="0">
          <w:tblGrid>
            <w:gridCol w:w="2087"/>
            <w:gridCol w:w="2250"/>
            <w:gridCol w:w="3241"/>
          </w:tblGrid>
        </w:tblGridChange>
      </w:tblGrid>
      <w:tr>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Object Name</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Label Name</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Example Use</w:t>
            </w:r>
            <w:r w:rsidDel="00000000" w:rsidR="00000000" w:rsidRPr="00000000">
              <w:rPr>
                <w:rtl w:val="0"/>
              </w:rPr>
            </w:r>
          </w:p>
        </w:tc>
      </w:tr>
      <w:tr>
        <w:tc>
          <w:tcPr/>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Order</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order</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Date|order.date</w:t>
            </w:r>
            <w:r w:rsidDel="00000000" w:rsidR="00000000" w:rsidRPr="00000000">
              <w:rPr>
                <w:rtl w:val="0"/>
              </w:rPr>
            </w:r>
          </w:p>
        </w:tc>
      </w:tr>
      <w:tr>
        <w:tc>
          <w:tcPr/>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Shipping Address</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shippingaddress</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State|shippingaddress.state</w:t>
            </w:r>
            <w:r w:rsidDel="00000000" w:rsidR="00000000" w:rsidRPr="00000000">
              <w:rPr>
                <w:rtl w:val="0"/>
              </w:rPr>
            </w:r>
          </w:p>
        </w:tc>
      </w:tr>
      <w:tr>
        <w:tc>
          <w:tcPr/>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Billing Address</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billingaddress</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City|billingaddress.city</w:t>
            </w:r>
            <w:r w:rsidDel="00000000" w:rsidR="00000000" w:rsidRPr="00000000">
              <w:rPr>
                <w:rtl w:val="0"/>
              </w:rPr>
            </w:r>
          </w:p>
        </w:tc>
      </w:tr>
      <w:tr>
        <w:tc>
          <w:tcPr/>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*Customer Profile</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profile</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DOB|profile.dob</w:t>
            </w:r>
            <w:r w:rsidDel="00000000" w:rsidR="00000000" w:rsidRPr="00000000">
              <w:rPr>
                <w:rtl w:val="0"/>
              </w:rPr>
            </w:r>
          </w:p>
        </w:tc>
      </w:tr>
    </w:tbl>
    <w:p w:rsidR="00000000" w:rsidDel="00000000" w:rsidP="00000000" w:rsidRDefault="00000000" w:rsidRPr="00000000">
      <w:pPr>
        <w:spacing w:after="200" w:lineRule="auto"/>
        <w:contextualSpacing w:val="0"/>
        <w:jc w:val="center"/>
      </w:pP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i w:val="1"/>
          <w:rtl w:val="0"/>
        </w:rPr>
        <w:t xml:space="preserve">*Note: Customer Profile Information will be exported in case order was placed by registered customer. System Object Definitions and their attributes can be found within </w:t>
      </w:r>
      <w:r w:rsidDel="00000000" w:rsidR="00000000" w:rsidRPr="00000000">
        <w:rPr>
          <w:rFonts w:ascii="Calibri" w:cs="Calibri" w:eastAsia="Calibri" w:hAnsi="Calibri"/>
          <w:b w:val="1"/>
          <w:i w:val="1"/>
          <w:rtl w:val="0"/>
        </w:rPr>
        <w:t xml:space="preserve">Administration </w:t>
      </w:r>
      <w:r w:rsidDel="00000000" w:rsidR="00000000" w:rsidRPr="00000000">
        <w:rPr>
          <w:rFonts w:ascii="Calibri" w:cs="Calibri" w:eastAsia="Calibri" w:hAnsi="Calibri"/>
          <w:i w:val="1"/>
          <w:rtl w:val="0"/>
        </w:rPr>
        <w:t xml:space="preserve">&gt; </w:t>
      </w:r>
      <w:r w:rsidDel="00000000" w:rsidR="00000000" w:rsidRPr="00000000">
        <w:rPr>
          <w:rFonts w:ascii="Calibri" w:cs="Calibri" w:eastAsia="Calibri" w:hAnsi="Calibri"/>
          <w:b w:val="1"/>
          <w:i w:val="1"/>
          <w:rtl w:val="0"/>
        </w:rPr>
        <w:t xml:space="preserve">Site Development</w:t>
      </w:r>
      <w:r w:rsidDel="00000000" w:rsidR="00000000" w:rsidRPr="00000000">
        <w:rPr>
          <w:rFonts w:ascii="Calibri" w:cs="Calibri" w:eastAsia="Calibri" w:hAnsi="Calibri"/>
          <w:i w:val="1"/>
          <w:rtl w:val="0"/>
        </w:rPr>
        <w:t xml:space="preserve"> &gt; </w:t>
      </w:r>
      <w:r w:rsidDel="00000000" w:rsidR="00000000" w:rsidRPr="00000000">
        <w:rPr>
          <w:rFonts w:ascii="Calibri" w:cs="Calibri" w:eastAsia="Calibri" w:hAnsi="Calibri"/>
          <w:b w:val="1"/>
          <w:i w:val="1"/>
          <w:rtl w:val="0"/>
        </w:rPr>
        <w:t xml:space="preserve">System Object Definitions</w:t>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Fonts w:ascii="Calibri" w:cs="Calibri" w:eastAsia="Calibri" w:hAnsi="Calibri"/>
          <w:rtl w:val="0"/>
        </w:rPr>
        <w:t xml:space="preserve">NOTE:  The </w:t>
      </w:r>
      <w:r w:rsidDel="00000000" w:rsidR="00000000" w:rsidRPr="00000000">
        <w:rPr>
          <w:rFonts w:ascii="Calibri" w:cs="Calibri" w:eastAsia="Calibri" w:hAnsi="Calibri"/>
          <w:b w:val="1"/>
          <w:rtl w:val="0"/>
        </w:rPr>
        <w:t xml:space="preserve">Amount </w:t>
      </w:r>
      <w:r w:rsidDel="00000000" w:rsidR="00000000" w:rsidRPr="00000000">
        <w:rPr>
          <w:rFonts w:ascii="Calibri" w:cs="Calibri" w:eastAsia="Calibri" w:hAnsi="Calibri"/>
          <w:rtl w:val="0"/>
        </w:rPr>
        <w:t xml:space="preserve">UDF Type is not supported in Demandware at this time. If you wish to support custom objects within Demandware please see the additional section regarding the UDF Map - </w:t>
      </w:r>
      <w:r w:rsidDel="00000000" w:rsidR="00000000" w:rsidRPr="00000000">
        <w:rPr>
          <w:rFonts w:ascii="Calibri" w:cs="Calibri" w:eastAsia="Calibri" w:hAnsi="Calibri"/>
          <w:color w:val="0000ff"/>
          <w:u w:val="single"/>
          <w:rtl w:val="0"/>
        </w:rPr>
        <w:t xml:space="preserve">Modifying the UDF map.</w:t>
      </w:r>
      <w:r w:rsidDel="00000000" w:rsidR="00000000" w:rsidRPr="00000000">
        <w:rPr>
          <w:rtl w:val="0"/>
        </w:rPr>
      </w:r>
    </w:p>
    <w:p w:rsidR="00000000" w:rsidDel="00000000" w:rsidP="00000000" w:rsidRDefault="00000000" w:rsidRPr="00000000">
      <w:pPr>
        <w:spacing w:after="200" w:lineRule="auto"/>
        <w:contextualSpacing w:val="0"/>
        <w:jc w:val="both"/>
      </w:pPr>
      <w:bookmarkStart w:colFirst="0" w:colLast="0" w:name="_1mrcu09" w:id="52"/>
      <w:bookmarkEnd w:id="52"/>
      <w:r w:rsidDel="00000000" w:rsidR="00000000" w:rsidRPr="00000000">
        <w:rPr>
          <w:rtl w:val="0"/>
        </w:rPr>
      </w:r>
    </w:p>
    <w:p w:rsidR="00000000" w:rsidDel="00000000" w:rsidP="00000000" w:rsidRDefault="00000000" w:rsidRPr="00000000">
      <w:pPr>
        <w:pStyle w:val="Heading2"/>
        <w:contextualSpacing w:val="0"/>
      </w:pPr>
      <w:bookmarkStart w:colFirst="0" w:colLast="0" w:name="_46r0co2" w:id="53"/>
      <w:bookmarkEnd w:id="53"/>
      <w:r w:rsidDel="00000000" w:rsidR="00000000" w:rsidRPr="00000000">
        <w:rPr>
          <w:rtl w:val="0"/>
        </w:rPr>
        <w:t xml:space="preserve">Configuration of User Defined Fields (UDFs) within Kount</w:t>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i w:val="1"/>
          <w:color w:val="808080"/>
          <w:sz w:val="16"/>
          <w:szCs w:val="16"/>
          <w:rtl w:val="0"/>
        </w:rPr>
        <w:t xml:space="preserve">(This is an optional portion of the integration.)</w:t>
        <w:br w:type="textWrapping"/>
      </w:r>
      <w:r w:rsidDel="00000000" w:rsidR="00000000" w:rsidRPr="00000000">
        <w:rPr>
          <w:rFonts w:ascii="Calibri" w:cs="Calibri" w:eastAsia="Calibri" w:hAnsi="Calibri"/>
          <w:rtl w:val="0"/>
        </w:rPr>
        <w:t xml:space="preserve">Kount provides a way for merchants to include additional information related to their business that may not be a standard field in Kount by creating UDFs. UDFs should be first setup in Kount admin panel. Navigate to the </w:t>
      </w:r>
      <w:r w:rsidDel="00000000" w:rsidR="00000000" w:rsidRPr="00000000">
        <w:rPr>
          <w:rFonts w:ascii="Calibri" w:cs="Calibri" w:eastAsia="Calibri" w:hAnsi="Calibri"/>
          <w:b w:val="1"/>
          <w:rtl w:val="0"/>
        </w:rPr>
        <w:t xml:space="preserve">Fraud Control</w:t>
      </w:r>
      <w:r w:rsidDel="00000000" w:rsidR="00000000" w:rsidRPr="00000000">
        <w:rPr>
          <w:rFonts w:ascii="Calibri" w:cs="Calibri" w:eastAsia="Calibri" w:hAnsi="Calibri"/>
          <w:rtl w:val="0"/>
        </w:rPr>
        <w:t xml:space="preserve"> tab &gt; </w:t>
      </w:r>
      <w:r w:rsidDel="00000000" w:rsidR="00000000" w:rsidRPr="00000000">
        <w:rPr>
          <w:rFonts w:ascii="Calibri" w:cs="Calibri" w:eastAsia="Calibri" w:hAnsi="Calibri"/>
          <w:b w:val="1"/>
          <w:rtl w:val="0"/>
        </w:rPr>
        <w:t xml:space="preserve">User Defined Fields</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drawing>
          <wp:inline distB="0" distT="0" distL="0" distR="0">
            <wp:extent cx="2461895" cy="1875155"/>
            <wp:effectExtent b="0" l="0" r="0" t="0"/>
            <wp:docPr id="1" name="image01.png"/>
            <a:graphic>
              <a:graphicData uri="http://schemas.openxmlformats.org/drawingml/2006/picture">
                <pic:pic>
                  <pic:nvPicPr>
                    <pic:cNvPr id="0" name="image01.png"/>
                    <pic:cNvPicPr preferRelativeResize="0"/>
                  </pic:nvPicPr>
                  <pic:blipFill>
                    <a:blip r:embed="rId58"/>
                    <a:srcRect b="0" l="0" r="0" t="0"/>
                    <a:stretch>
                      <a:fillRect/>
                    </a:stretch>
                  </pic:blipFill>
                  <pic:spPr>
                    <a:xfrm>
                      <a:off x="0" y="0"/>
                      <a:ext cx="2461895" cy="187515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color w:val="000000"/>
          <w:highlight w:val="white"/>
          <w:rtl w:val="0"/>
        </w:rPr>
        <w:t xml:space="preserve">UDF field has type Number by default. In order to change the type, choose the appropriate value using the Type dropdown, (alpha-numeric is the only value that can contribute to the VIP List).</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When creating UDFs there may be a few minutes delay from the time of creation to the display within the AWC.</w:t>
      </w:r>
      <w:r w:rsidDel="00000000" w:rsidR="00000000" w:rsidRPr="00000000">
        <w:rPr>
          <w:rtl w:val="0"/>
        </w:rPr>
      </w:r>
      <w:r w:rsidDel="00000000" w:rsidR="00000000" w:rsidRPr="00000000">
        <w:drawing>
          <wp:anchor allowOverlap="1" behindDoc="0" distB="7620" distT="0" distL="0" distR="0" hidden="0" layoutInCell="0" locked="0" relativeHeight="0" simplePos="0">
            <wp:simplePos x="0" y="0"/>
            <wp:positionH relativeFrom="margin">
              <wp:posOffset>1752600</wp:posOffset>
            </wp:positionH>
            <wp:positionV relativeFrom="paragraph">
              <wp:posOffset>609600</wp:posOffset>
            </wp:positionV>
            <wp:extent cx="1352550" cy="1819275"/>
            <wp:effectExtent b="0" l="0" r="0" t="0"/>
            <wp:wrapTopAndBottom distB="7620" distT="0"/>
            <wp:docPr id="22" name="image87.png"/>
            <a:graphic>
              <a:graphicData uri="http://schemas.openxmlformats.org/drawingml/2006/picture">
                <pic:pic>
                  <pic:nvPicPr>
                    <pic:cNvPr id="0" name="image87.png"/>
                    <pic:cNvPicPr preferRelativeResize="0"/>
                  </pic:nvPicPr>
                  <pic:blipFill>
                    <a:blip r:embed="rId59"/>
                    <a:srcRect b="0" l="0" r="0" t="0"/>
                    <a:stretch>
                      <a:fillRect/>
                    </a:stretch>
                  </pic:blipFill>
                  <pic:spPr>
                    <a:xfrm>
                      <a:off x="0" y="0"/>
                      <a:ext cx="1352550" cy="1819275"/>
                    </a:xfrm>
                    <a:prstGeom prst="rect"/>
                    <a:ln/>
                  </pic:spPr>
                </pic:pic>
              </a:graphicData>
            </a:graphic>
          </wp:anchor>
        </w:drawing>
      </w:r>
    </w:p>
    <w:p w:rsidR="00000000" w:rsidDel="00000000" w:rsidP="00000000" w:rsidRDefault="00000000" w:rsidRPr="00000000">
      <w:pPr>
        <w:spacing w:after="200" w:lineRule="auto"/>
        <w:ind w:firstLine="720"/>
        <w:contextualSpacing w:val="0"/>
      </w:pPr>
      <w:r w:rsidDel="00000000" w:rsidR="00000000" w:rsidRPr="00000000">
        <w:drawing>
          <wp:inline distB="0" distT="0" distL="0" distR="0">
            <wp:extent cx="5191760" cy="418465"/>
            <wp:effectExtent b="0" l="0" r="0" t="0"/>
            <wp:docPr id="3" name="image08.png"/>
            <a:graphic>
              <a:graphicData uri="http://schemas.openxmlformats.org/drawingml/2006/picture">
                <pic:pic>
                  <pic:nvPicPr>
                    <pic:cNvPr id="0" name="image08.png"/>
                    <pic:cNvPicPr preferRelativeResize="0"/>
                  </pic:nvPicPr>
                  <pic:blipFill>
                    <a:blip r:embed="rId60"/>
                    <a:srcRect b="0" l="0" r="0" t="0"/>
                    <a:stretch>
                      <a:fillRect/>
                    </a:stretch>
                  </pic:blipFill>
                  <pic:spPr>
                    <a:xfrm>
                      <a:off x="0" y="0"/>
                      <a:ext cx="5191760" cy="41846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pPr>
      <w:bookmarkStart w:colFirst="0" w:colLast="0" w:name="_2lwamvv" w:id="54"/>
      <w:bookmarkEnd w:id="54"/>
      <w:r w:rsidDel="00000000" w:rsidR="00000000" w:rsidRPr="00000000">
        <w:rPr>
          <w:rtl w:val="0"/>
        </w:rPr>
      </w:r>
    </w:p>
    <w:p w:rsidR="00000000" w:rsidDel="00000000" w:rsidP="00000000" w:rsidRDefault="00000000" w:rsidRPr="00000000">
      <w:pPr>
        <w:pStyle w:val="Heading2"/>
        <w:contextualSpacing w:val="0"/>
      </w:pPr>
      <w:bookmarkStart w:colFirst="0" w:colLast="0" w:name="_111kx3o" w:id="55"/>
      <w:bookmarkEnd w:id="55"/>
      <w:r w:rsidDel="00000000" w:rsidR="00000000" w:rsidRPr="00000000">
        <w:rPr>
          <w:rtl w:val="0"/>
        </w:rPr>
        <w:t xml:space="preserve">UDF Settings within Demandware Custom Preferences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To pass information into UDFs, navigate within the DW Business Manager to </w:t>
      </w:r>
      <w:r w:rsidDel="00000000" w:rsidR="00000000" w:rsidRPr="00000000">
        <w:rPr>
          <w:rFonts w:ascii="Calibri" w:cs="Calibri" w:eastAsia="Calibri" w:hAnsi="Calibri"/>
          <w:b w:val="1"/>
          <w:rtl w:val="0"/>
        </w:rPr>
        <w:t xml:space="preserve">Site Preferences </w:t>
      </w:r>
      <w:r w:rsidDel="00000000" w:rsidR="00000000" w:rsidRPr="00000000">
        <w:rPr>
          <w:rFonts w:ascii="Calibri" w:cs="Calibri" w:eastAsia="Calibri" w:hAnsi="Calibri"/>
          <w:rtl w:val="0"/>
        </w:rPr>
        <w:t xml:space="preserve">&gt; </w:t>
      </w:r>
      <w:r w:rsidDel="00000000" w:rsidR="00000000" w:rsidRPr="00000000">
        <w:rPr>
          <w:rFonts w:ascii="Calibri" w:cs="Calibri" w:eastAsia="Calibri" w:hAnsi="Calibri"/>
          <w:b w:val="1"/>
          <w:rtl w:val="0"/>
        </w:rPr>
        <w:t xml:space="preserve">Custom Preferences</w:t>
      </w:r>
      <w:r w:rsidDel="00000000" w:rsidR="00000000" w:rsidRPr="00000000">
        <w:rPr>
          <w:rFonts w:ascii="Calibri" w:cs="Calibri" w:eastAsia="Calibri" w:hAnsi="Calibri"/>
          <w:rtl w:val="0"/>
        </w:rPr>
        <w:t xml:space="preserve">. Choose Kount and scroll down to the </w:t>
      </w:r>
      <w:r w:rsidDel="00000000" w:rsidR="00000000" w:rsidRPr="00000000">
        <w:rPr>
          <w:rFonts w:ascii="Calibri" w:cs="Calibri" w:eastAsia="Calibri" w:hAnsi="Calibri"/>
          <w:b w:val="1"/>
          <w:rtl w:val="0"/>
        </w:rPr>
        <w:t xml:space="preserve">Kount UDF fields</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drawing>
          <wp:inline distB="0" distT="0" distL="0" distR="0">
            <wp:extent cx="5401945" cy="795020"/>
            <wp:effectExtent b="0" l="0" r="0" t="0"/>
            <wp:docPr id="4" name="image09.png"/>
            <a:graphic>
              <a:graphicData uri="http://schemas.openxmlformats.org/drawingml/2006/picture">
                <pic:pic>
                  <pic:nvPicPr>
                    <pic:cNvPr id="0" name="image09.png"/>
                    <pic:cNvPicPr preferRelativeResize="0"/>
                  </pic:nvPicPr>
                  <pic:blipFill>
                    <a:blip r:embed="rId61"/>
                    <a:srcRect b="0" l="0" r="0" t="0"/>
                    <a:stretch>
                      <a:fillRect/>
                    </a:stretch>
                  </pic:blipFill>
                  <pic:spPr>
                    <a:xfrm>
                      <a:off x="0" y="0"/>
                      <a:ext cx="5401945" cy="79502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bookmarkStart w:colFirst="0" w:colLast="0" w:name="_3l18frh" w:id="56"/>
      <w:bookmarkEnd w:id="56"/>
      <w:r w:rsidDel="00000000" w:rsidR="00000000" w:rsidRPr="00000000">
        <w:drawing>
          <wp:inline distB="0" distT="0" distL="0" distR="0">
            <wp:extent cx="4234180" cy="2400300"/>
            <wp:effectExtent b="0" l="0" r="0" t="0"/>
            <wp:docPr descr="D:\kount\1.png" id="5" name="image10.png"/>
            <a:graphic>
              <a:graphicData uri="http://schemas.openxmlformats.org/drawingml/2006/picture">
                <pic:pic>
                  <pic:nvPicPr>
                    <pic:cNvPr descr="D:\kount\1.png" id="0" name="image10.png"/>
                    <pic:cNvPicPr preferRelativeResize="0"/>
                  </pic:nvPicPr>
                  <pic:blipFill>
                    <a:blip r:embed="rId62"/>
                    <a:srcRect b="0" l="0" r="0" t="0"/>
                    <a:stretch>
                      <a:fillRect/>
                    </a:stretch>
                  </pic:blipFill>
                  <pic:spPr>
                    <a:xfrm>
                      <a:off x="0" y="0"/>
                      <a:ext cx="4234180" cy="2400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_206ipza" w:id="57"/>
      <w:bookmarkEnd w:id="57"/>
      <w:r w:rsidDel="00000000" w:rsidR="00000000" w:rsidRPr="00000000">
        <w:rPr>
          <w:rtl w:val="0"/>
        </w:rPr>
        <w:t xml:space="preserve">Modifying UDF map within Demandware</w:t>
      </w:r>
    </w:p>
    <w:p w:rsidR="00000000" w:rsidDel="00000000" w:rsidP="00000000" w:rsidRDefault="00000000" w:rsidRPr="00000000">
      <w:pPr>
        <w:spacing w:after="200" w:lineRule="auto"/>
        <w:contextualSpacing w:val="0"/>
        <w:jc w:val="both"/>
      </w:pPr>
      <w:r w:rsidDel="00000000" w:rsidR="00000000" w:rsidRPr="00000000">
        <w:rPr>
          <w:rFonts w:ascii="Calibri" w:cs="Calibri" w:eastAsia="Calibri" w:hAnsi="Calibri"/>
          <w:rtl w:val="0"/>
        </w:rPr>
        <w:t xml:space="preserve">To support other Demandware objects an additional mapping should be done in method – </w:t>
      </w:r>
      <w:r w:rsidDel="00000000" w:rsidR="00000000" w:rsidRPr="00000000">
        <w:rPr>
          <w:rFonts w:ascii="Calibri" w:cs="Calibri" w:eastAsia="Calibri" w:hAnsi="Calibri"/>
          <w:b w:val="1"/>
          <w:rtl w:val="0"/>
        </w:rPr>
        <w:t xml:space="preserve">getUDFObjectMap </w:t>
      </w:r>
      <w:r w:rsidDel="00000000" w:rsidR="00000000" w:rsidRPr="00000000">
        <w:rPr>
          <w:rFonts w:ascii="Calibri" w:cs="Calibri" w:eastAsia="Calibri" w:hAnsi="Calibri"/>
          <w:rtl w:val="0"/>
        </w:rPr>
        <w:t xml:space="preserve">in script </w:t>
      </w:r>
      <w:r w:rsidDel="00000000" w:rsidR="00000000" w:rsidRPr="00000000">
        <w:rPr>
          <w:rFonts w:ascii="Calibri" w:cs="Calibri" w:eastAsia="Calibri" w:hAnsi="Calibri"/>
          <w:b w:val="1"/>
          <w:rtl w:val="0"/>
        </w:rPr>
        <w:t xml:space="preserve">LibKount.js</w:t>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drawing>
          <wp:inline distB="0" distT="0" distL="0" distR="0">
            <wp:extent cx="4901565" cy="3524250"/>
            <wp:effectExtent b="3175" l="3175" r="3175" t="3175"/>
            <wp:docPr id="6" name="image12.png"/>
            <a:graphic>
              <a:graphicData uri="http://schemas.openxmlformats.org/drawingml/2006/picture">
                <pic:pic>
                  <pic:nvPicPr>
                    <pic:cNvPr id="0" name="image12.png"/>
                    <pic:cNvPicPr preferRelativeResize="0"/>
                  </pic:nvPicPr>
                  <pic:blipFill>
                    <a:blip r:embed="rId63"/>
                    <a:srcRect b="0" l="0" r="0" t="0"/>
                    <a:stretch>
                      <a:fillRect/>
                    </a:stretch>
                  </pic:blipFill>
                  <pic:spPr>
                    <a:xfrm>
                      <a:off x="0" y="0"/>
                      <a:ext cx="4901565" cy="352425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Fonts w:ascii="Calibri" w:cs="Calibri" w:eastAsia="Calibri" w:hAnsi="Calibri"/>
          <w:rtl w:val="0"/>
        </w:rPr>
        <w:t xml:space="preserve">Adding new object to the map should be added in following manner:</w:t>
      </w:r>
      <w:r w:rsidDel="00000000" w:rsidR="00000000" w:rsidRPr="00000000">
        <w:rPr>
          <w:rtl w:val="0"/>
        </w:rPr>
      </w:r>
    </w:p>
    <w:p w:rsidR="00000000" w:rsidDel="00000000" w:rsidP="00000000" w:rsidRDefault="00000000" w:rsidRPr="00000000">
      <w:pPr>
        <w:spacing w:line="240" w:lineRule="auto"/>
        <w:ind w:left="1440" w:firstLine="0"/>
        <w:contextualSpacing w:val="0"/>
      </w:pPr>
      <w:r w:rsidDel="00000000" w:rsidR="00000000" w:rsidRPr="00000000">
        <w:rPr>
          <w:rFonts w:ascii="Courier New" w:cs="Courier New" w:eastAsia="Courier New" w:hAnsi="Courier New"/>
          <w:color w:val="660066"/>
          <w:sz w:val="20"/>
          <w:szCs w:val="20"/>
          <w:rtl w:val="0"/>
        </w:rPr>
        <w:t xml:space="preserve">UDFMap</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put</w:t>
      </w:r>
      <w:r w:rsidDel="00000000" w:rsidR="00000000" w:rsidRPr="00000000">
        <w:rPr>
          <w:rFonts w:ascii="Courier New" w:cs="Courier New" w:eastAsia="Courier New" w:hAnsi="Courier New"/>
          <w:color w:val="666600"/>
          <w:sz w:val="20"/>
          <w:szCs w:val="20"/>
          <w:rtl w:val="0"/>
        </w:rPr>
        <w:t xml:space="preserve">(&lt;</w:t>
      </w:r>
      <w:r w:rsidDel="00000000" w:rsidR="00000000" w:rsidRPr="00000000">
        <w:rPr>
          <w:rFonts w:ascii="Courier New" w:cs="Courier New" w:eastAsia="Courier New" w:hAnsi="Courier New"/>
          <w:sz w:val="20"/>
          <w:szCs w:val="20"/>
          <w:rtl w:val="0"/>
        </w:rPr>
        <w:t xml:space="preserve">label of the </w:t>
      </w:r>
      <w:r w:rsidDel="00000000" w:rsidR="00000000" w:rsidRPr="00000000">
        <w:rPr>
          <w:rFonts w:ascii="Courier New" w:cs="Courier New" w:eastAsia="Courier New" w:hAnsi="Courier New"/>
          <w:color w:val="000088"/>
          <w:sz w:val="20"/>
          <w:szCs w:val="20"/>
          <w:rtl w:val="0"/>
        </w:rPr>
        <w:t xml:space="preserve">object</w:t>
      </w:r>
      <w:r w:rsidDel="00000000" w:rsidR="00000000" w:rsidRPr="00000000">
        <w:rPr>
          <w:rFonts w:ascii="Courier New" w:cs="Courier New" w:eastAsia="Courier New" w:hAnsi="Courier New"/>
          <w:color w:val="666600"/>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pPr>
        <w:spacing w:line="240" w:lineRule="auto"/>
        <w:ind w:left="1440" w:firstLine="0"/>
        <w:contextualSpacing w:val="0"/>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800"/>
          <w:sz w:val="20"/>
          <w:szCs w:val="20"/>
          <w:rtl w:val="0"/>
        </w:rPr>
        <w:t xml:space="preserve">"meta"</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&lt;</w:t>
      </w:r>
      <w:r w:rsidDel="00000000" w:rsidR="00000000" w:rsidRPr="00000000">
        <w:rPr>
          <w:rFonts w:ascii="Courier New" w:cs="Courier New" w:eastAsia="Courier New" w:hAnsi="Courier New"/>
          <w:sz w:val="20"/>
          <w:szCs w:val="20"/>
          <w:rtl w:val="0"/>
        </w:rPr>
        <w:t xml:space="preserve">DW </w:t>
      </w:r>
      <w:r w:rsidDel="00000000" w:rsidR="00000000" w:rsidRPr="00000000">
        <w:rPr>
          <w:rFonts w:ascii="Courier New" w:cs="Courier New" w:eastAsia="Courier New" w:hAnsi="Courier New"/>
          <w:color w:val="000088"/>
          <w:sz w:val="20"/>
          <w:szCs w:val="20"/>
          <w:rtl w:val="0"/>
        </w:rPr>
        <w:t xml:space="preserve">object</w:t>
      </w:r>
      <w:r w:rsidDel="00000000" w:rsidR="00000000" w:rsidRPr="00000000">
        <w:rPr>
          <w:rFonts w:ascii="Courier New" w:cs="Courier New" w:eastAsia="Courier New" w:hAnsi="Courier New"/>
          <w:color w:val="666600"/>
          <w:sz w:val="20"/>
          <w:szCs w:val="20"/>
          <w:rtl w:val="0"/>
        </w:rPr>
        <w:t xml:space="preserve">&gt;.</w:t>
      </w:r>
      <w:r w:rsidDel="00000000" w:rsidR="00000000" w:rsidRPr="00000000">
        <w:rPr>
          <w:rFonts w:ascii="Courier New" w:cs="Courier New" w:eastAsia="Courier New" w:hAnsi="Courier New"/>
          <w:sz w:val="20"/>
          <w:szCs w:val="20"/>
          <w:rtl w:val="0"/>
        </w:rPr>
        <w:t xml:space="preserve">describe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pPr>
        <w:spacing w:line="240" w:lineRule="auto"/>
        <w:ind w:left="1440" w:firstLine="0"/>
        <w:contextualSpacing w:val="0"/>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800"/>
          <w:sz w:val="20"/>
          <w:szCs w:val="20"/>
          <w:rtl w:val="0"/>
        </w:rPr>
        <w:t xml:space="preserve">"object"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&lt;</w:t>
      </w:r>
      <w:r w:rsidDel="00000000" w:rsidR="00000000" w:rsidRPr="00000000">
        <w:rPr>
          <w:rFonts w:ascii="Courier New" w:cs="Courier New" w:eastAsia="Courier New" w:hAnsi="Courier New"/>
          <w:sz w:val="20"/>
          <w:szCs w:val="20"/>
          <w:rtl w:val="0"/>
        </w:rPr>
        <w:t xml:space="preserve">DW </w:t>
      </w:r>
      <w:r w:rsidDel="00000000" w:rsidR="00000000" w:rsidRPr="00000000">
        <w:rPr>
          <w:rFonts w:ascii="Courier New" w:cs="Courier New" w:eastAsia="Courier New" w:hAnsi="Courier New"/>
          <w:color w:val="000088"/>
          <w:sz w:val="20"/>
          <w:szCs w:val="20"/>
          <w:rtl w:val="0"/>
        </w:rPr>
        <w:t xml:space="preserve">object&gt;</w:t>
      </w:r>
      <w:r w:rsidDel="00000000" w:rsidR="00000000" w:rsidRPr="00000000">
        <w:rPr>
          <w:rtl w:val="0"/>
        </w:rPr>
      </w:r>
    </w:p>
    <w:p w:rsidR="00000000" w:rsidDel="00000000" w:rsidP="00000000" w:rsidRDefault="00000000" w:rsidRPr="00000000">
      <w:pPr>
        <w:spacing w:after="200" w:lineRule="auto"/>
        <w:ind w:left="1440" w:firstLine="0"/>
        <w:contextualSpacing w:val="0"/>
        <w:jc w:val="both"/>
      </w:pP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4k668n3" w:id="58"/>
      <w:bookmarkEnd w:id="58"/>
      <w:r w:rsidDel="00000000" w:rsidR="00000000" w:rsidRPr="00000000">
        <w:rPr>
          <w:rtl w:val="0"/>
        </w:rPr>
        <w:t xml:space="preserve">Error Logging and Notifications</w:t>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The Kount Link Cartridge will not interfere with default checkout flow of a site. If an error occurs within the Kount Link Cartridge or if the Kount Service cannot be reached errors are written into separate log files. Here is an example of the Log file naming convention:</w:t>
      </w:r>
      <w:r w:rsidDel="00000000" w:rsidR="00000000" w:rsidRPr="00000000">
        <w:rPr>
          <w:rFonts w:ascii="Courier New" w:cs="Courier New" w:eastAsia="Courier New" w:hAnsi="Courier New"/>
          <w:rtl w:val="0"/>
        </w:rPr>
        <w:t xml:space="preserve"> custom-Kount-blade0-4-appserver-&lt;date stamp&gt;.log</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Notifications can also be enabled to deliver email messages to specific addresses if an error were to occur. This </w:t>
      </w:r>
      <w:r w:rsidDel="00000000" w:rsidR="00000000" w:rsidRPr="00000000">
        <w:rPr>
          <w:rFonts w:ascii="Calibri" w:cs="Calibri" w:eastAsia="Calibri" w:hAnsi="Calibri"/>
          <w:color w:val="0000ff"/>
          <w:u w:val="single"/>
          <w:rtl w:val="0"/>
        </w:rPr>
        <w:t xml:space="preserve">link</w:t>
      </w:r>
      <w:r w:rsidDel="00000000" w:rsidR="00000000" w:rsidRPr="00000000">
        <w:rPr>
          <w:rFonts w:ascii="Calibri" w:cs="Calibri" w:eastAsia="Calibri" w:hAnsi="Calibri"/>
          <w:rtl w:val="0"/>
        </w:rPr>
        <w:t xml:space="preserve"> will navigate to the area in the Site Preferences where this can be set.</w:t>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drawing>
          <wp:inline distB="0" distT="0" distL="0" distR="0">
            <wp:extent cx="5731510" cy="736600"/>
            <wp:effectExtent b="3175" l="3175" r="3175" t="3175"/>
            <wp:docPr id="7" name="image27.png"/>
            <a:graphic>
              <a:graphicData uri="http://schemas.openxmlformats.org/drawingml/2006/picture">
                <pic:pic>
                  <pic:nvPicPr>
                    <pic:cNvPr id="0" name="image27.png"/>
                    <pic:cNvPicPr preferRelativeResize="0"/>
                  </pic:nvPicPr>
                  <pic:blipFill>
                    <a:blip r:embed="rId64"/>
                    <a:srcRect b="0" l="0" r="0" t="0"/>
                    <a:stretch>
                      <a:fillRect/>
                    </a:stretch>
                  </pic:blipFill>
                  <pic:spPr>
                    <a:xfrm>
                      <a:off x="0" y="0"/>
                      <a:ext cx="5731510" cy="7366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Example of the email body for a Notification Email:</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drawing>
          <wp:inline distB="0" distT="0" distL="0" distR="0">
            <wp:extent cx="5731510" cy="1054100"/>
            <wp:effectExtent b="0" l="0" r="0" t="0"/>
            <wp:docPr descr="D:\projects\Kount\Document\IG\reviv2\email.png" id="8" name="image28.png"/>
            <a:graphic>
              <a:graphicData uri="http://schemas.openxmlformats.org/drawingml/2006/picture">
                <pic:pic>
                  <pic:nvPicPr>
                    <pic:cNvPr descr="D:\projects\Kount\Document\IG\reviv2\email.png" id="0" name="image28.png"/>
                    <pic:cNvPicPr preferRelativeResize="0"/>
                  </pic:nvPicPr>
                  <pic:blipFill>
                    <a:blip r:embed="rId65"/>
                    <a:srcRect b="0" l="0" r="0" t="0"/>
                    <a:stretch>
                      <a:fillRect/>
                    </a:stretch>
                  </pic:blipFill>
                  <pic:spPr>
                    <a:xfrm>
                      <a:off x="0" y="0"/>
                      <a:ext cx="5731510" cy="10541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tl w:val="0"/>
        </w:rPr>
      </w:r>
    </w:p>
    <w:p w:rsidR="00000000" w:rsidDel="00000000" w:rsidP="00000000" w:rsidRDefault="00000000" w:rsidRPr="00000000">
      <w:bookmarkStart w:colFirst="0" w:colLast="0" w:name="2zbgiuw" w:id="59"/>
      <w:bookmarkEnd w:id="59"/>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1egqt2p" w:id="60"/>
      <w:bookmarkEnd w:id="60"/>
      <w:r w:rsidDel="00000000" w:rsidR="00000000" w:rsidRPr="00000000">
        <w:rPr>
          <w:rtl w:val="0"/>
        </w:rPr>
        <w:t xml:space="preserve">Appendix A: Upgrading/Updating the Link Cartridge</w:t>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If you have a previous version of Kount Demandware Link Cartridge integrated, you will need to perform the following steps to update/upgrade to the latest Link Cartridge.</w:t>
      </w:r>
      <w:r w:rsidDel="00000000" w:rsidR="00000000" w:rsidRPr="00000000">
        <w:rPr>
          <w:rtl w:val="0"/>
        </w:rPr>
      </w:r>
    </w:p>
    <w:p w:rsidR="00000000" w:rsidDel="00000000" w:rsidP="00000000" w:rsidRDefault="00000000" w:rsidRPr="00000000">
      <w:pPr>
        <w:numPr>
          <w:ilvl w:val="0"/>
          <w:numId w:val="36"/>
        </w:numPr>
        <w:spacing w:after="0" w:before="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Delete the instance of </w:t>
      </w:r>
      <w:r w:rsidDel="00000000" w:rsidR="00000000" w:rsidRPr="00000000">
        <w:rPr>
          <w:rFonts w:ascii="Courier New" w:cs="Courier New" w:eastAsia="Courier New" w:hAnsi="Courier New"/>
          <w:rtl w:val="0"/>
        </w:rPr>
        <w:t xml:space="preserve">int_kount </w:t>
      </w:r>
      <w:r w:rsidDel="00000000" w:rsidR="00000000" w:rsidRPr="00000000">
        <w:rPr>
          <w:rFonts w:ascii="Calibri" w:cs="Calibri" w:eastAsia="Calibri" w:hAnsi="Calibri"/>
          <w:rtl w:val="0"/>
        </w:rPr>
        <w:t xml:space="preserve">from eclipse studio. Save all changes and clear the project by navigating to Project &gt; Clean</w:t>
      </w:r>
    </w:p>
    <w:p w:rsidR="00000000" w:rsidDel="00000000" w:rsidP="00000000" w:rsidRDefault="00000000" w:rsidRPr="00000000">
      <w:pPr>
        <w:numPr>
          <w:ilvl w:val="0"/>
          <w:numId w:val="36"/>
        </w:numPr>
        <w:spacing w:after="0" w:before="0" w:lineRule="auto"/>
        <w:ind w:left="720" w:hanging="360"/>
        <w:contextualSpacing w:val="1"/>
        <w:rPr/>
      </w:pPr>
      <w:r w:rsidDel="00000000" w:rsidR="00000000" w:rsidRPr="00000000">
        <w:rPr>
          <w:rFonts w:ascii="Calibri" w:cs="Calibri" w:eastAsia="Calibri" w:hAnsi="Calibri"/>
          <w:rtl w:val="0"/>
        </w:rPr>
        <w:t xml:space="preserve">Import the latest</w:t>
      </w:r>
      <w:r w:rsidDel="00000000" w:rsidR="00000000" w:rsidRPr="00000000">
        <w:rPr>
          <w:rFonts w:ascii="Courier New" w:cs="Courier New" w:eastAsia="Courier New" w:hAnsi="Courier New"/>
          <w:rtl w:val="0"/>
        </w:rPr>
        <w:t xml:space="preserve"> kount_metadata.xml</w:t>
      </w:r>
      <w:r w:rsidDel="00000000" w:rsidR="00000000" w:rsidRPr="00000000">
        <w:rPr>
          <w:rFonts w:ascii="Calibri" w:cs="Calibri" w:eastAsia="Calibri" w:hAnsi="Calibri"/>
          <w:rtl w:val="0"/>
        </w:rPr>
        <w:t xml:space="preserve"> file provided with the latest instance of the Link Cartridge. Specific instructions are </w:t>
      </w:r>
      <w:hyperlink w:anchor="_3as4poj">
        <w:r w:rsidDel="00000000" w:rsidR="00000000" w:rsidRPr="00000000">
          <w:rPr>
            <w:rFonts w:ascii="Calibri" w:cs="Calibri" w:eastAsia="Calibri" w:hAnsi="Calibri"/>
            <w:color w:val="0000ff"/>
            <w:u w:val="single"/>
            <w:rtl w:val="0"/>
          </w:rPr>
          <w:t xml:space="preserve">here</w:t>
        </w:r>
      </w:hyperlink>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pPr>
        <w:numPr>
          <w:ilvl w:val="0"/>
          <w:numId w:val="36"/>
        </w:numPr>
        <w:spacing w:after="0" w:before="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Import new version of cartridge to your eclipse studio (int_kount)</w:t>
      </w:r>
    </w:p>
    <w:p w:rsidR="00000000" w:rsidDel="00000000" w:rsidP="00000000" w:rsidRDefault="00000000" w:rsidRPr="00000000">
      <w:pPr>
        <w:numPr>
          <w:ilvl w:val="0"/>
          <w:numId w:val="36"/>
        </w:numPr>
        <w:spacing w:after="0" w:before="0" w:lineRule="auto"/>
        <w:ind w:left="720" w:hanging="360"/>
        <w:contextualSpacing w:val="1"/>
        <w:rPr/>
      </w:pPr>
      <w:r w:rsidDel="00000000" w:rsidR="00000000" w:rsidRPr="00000000">
        <w:rPr>
          <w:rFonts w:ascii="Calibri" w:cs="Calibri" w:eastAsia="Calibri" w:hAnsi="Calibri"/>
          <w:rtl w:val="0"/>
        </w:rPr>
        <w:t xml:space="preserve">If you were using 14.x version of the Demandware Link Cartridge, (or older), you will need to use the new Demandware Service Framework. Instructions for adding this service is located </w:t>
      </w:r>
      <w:hyperlink w:anchor="_49x2ik5">
        <w:r w:rsidDel="00000000" w:rsidR="00000000" w:rsidRPr="00000000">
          <w:rPr>
            <w:rFonts w:ascii="Calibri" w:cs="Calibri" w:eastAsia="Calibri" w:hAnsi="Calibri"/>
            <w:color w:val="0000ff"/>
            <w:u w:val="single"/>
            <w:rtl w:val="0"/>
          </w:rPr>
          <w:t xml:space="preserve">here</w:t>
        </w:r>
      </w:hyperlink>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pPr>
        <w:numPr>
          <w:ilvl w:val="0"/>
          <w:numId w:val="36"/>
        </w:numPr>
        <w:spacing w:after="0" w:before="0" w:lineRule="auto"/>
        <w:ind w:left="720" w:hanging="360"/>
        <w:contextualSpacing w:val="1"/>
        <w:rPr>
          <w:rFonts w:ascii="Calibri" w:cs="Calibri" w:eastAsia="Calibri" w:hAnsi="Calibri"/>
          <w:i w:val="1"/>
        </w:rPr>
      </w:pPr>
      <w:r w:rsidDel="00000000" w:rsidR="00000000" w:rsidRPr="00000000">
        <w:rPr>
          <w:rFonts w:ascii="Calibri" w:cs="Calibri" w:eastAsia="Calibri" w:hAnsi="Calibri"/>
          <w:rtl w:val="0"/>
        </w:rPr>
        <w:t xml:space="preserve">If you were using 14.x version (or older) of the Kount Demandware Link Cartridge you will need to</w:t>
      </w:r>
      <w:r w:rsidDel="00000000" w:rsidR="00000000" w:rsidRPr="00000000">
        <w:rPr>
          <w:rFonts w:ascii="Calibri" w:cs="Calibri" w:eastAsia="Calibri" w:hAnsi="Calibri"/>
          <w:i w:val="1"/>
          <w:rtl w:val="0"/>
        </w:rPr>
        <w:t xml:space="preserve"> update to the new Kount RIS/API Key to authenticate the RIS HTTPS submission to Kount, (instead of self-signed certificate methodology). </w:t>
      </w:r>
    </w:p>
    <w:p w:rsidR="00000000" w:rsidDel="00000000" w:rsidP="00000000" w:rsidRDefault="00000000" w:rsidRPr="00000000">
      <w:pPr>
        <w:numPr>
          <w:ilvl w:val="1"/>
          <w:numId w:val="36"/>
        </w:numPr>
        <w:spacing w:after="0" w:before="0"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Remove the old certificate from Business manager. Navigate to </w:t>
      </w:r>
      <w:r w:rsidDel="00000000" w:rsidR="00000000" w:rsidRPr="00000000">
        <w:rPr>
          <w:rFonts w:ascii="Calibri" w:cs="Calibri" w:eastAsia="Calibri" w:hAnsi="Calibri"/>
          <w:b w:val="1"/>
          <w:rtl w:val="0"/>
        </w:rPr>
        <w:t xml:space="preserve">Administration</w:t>
      </w:r>
      <w:r w:rsidDel="00000000" w:rsidR="00000000" w:rsidRPr="00000000">
        <w:rPr>
          <w:rFonts w:ascii="Calibri" w:cs="Calibri" w:eastAsia="Calibri" w:hAnsi="Calibri"/>
          <w:rtl w:val="0"/>
        </w:rPr>
        <w:t xml:space="preserve"> &gt; </w:t>
      </w:r>
      <w:r w:rsidDel="00000000" w:rsidR="00000000" w:rsidRPr="00000000">
        <w:rPr>
          <w:rFonts w:ascii="Calibri" w:cs="Calibri" w:eastAsia="Calibri" w:hAnsi="Calibri"/>
          <w:b w:val="1"/>
          <w:rtl w:val="0"/>
        </w:rPr>
        <w:t xml:space="preserve">Operations</w:t>
      </w:r>
      <w:r w:rsidDel="00000000" w:rsidR="00000000" w:rsidRPr="00000000">
        <w:rPr>
          <w:rFonts w:ascii="Calibri" w:cs="Calibri" w:eastAsia="Calibri" w:hAnsi="Calibri"/>
          <w:rtl w:val="0"/>
        </w:rPr>
        <w:t xml:space="preserve"> &gt; </w:t>
      </w:r>
      <w:r w:rsidDel="00000000" w:rsidR="00000000" w:rsidRPr="00000000">
        <w:rPr>
          <w:rFonts w:ascii="Calibri" w:cs="Calibri" w:eastAsia="Calibri" w:hAnsi="Calibri"/>
          <w:b w:val="1"/>
          <w:rtl w:val="0"/>
        </w:rPr>
        <w:t xml:space="preserve">Private Keys</w:t>
      </w:r>
      <w:r w:rsidDel="00000000" w:rsidR="00000000" w:rsidRPr="00000000">
        <w:rPr>
          <w:rFonts w:ascii="Calibri" w:cs="Calibri" w:eastAsia="Calibri" w:hAnsi="Calibri"/>
          <w:rtl w:val="0"/>
        </w:rPr>
        <w:t xml:space="preserve"> choose the checkbox next to the certificate and select the </w:t>
      </w:r>
      <w:r w:rsidDel="00000000" w:rsidR="00000000" w:rsidRPr="00000000">
        <w:rPr>
          <w:rFonts w:ascii="Calibri" w:cs="Calibri" w:eastAsia="Calibri" w:hAnsi="Calibri"/>
          <w:b w:val="1"/>
          <w:rtl w:val="0"/>
        </w:rPr>
        <w:t xml:space="preserve">Delete</w:t>
      </w:r>
      <w:r w:rsidDel="00000000" w:rsidR="00000000" w:rsidRPr="00000000">
        <w:rPr>
          <w:rFonts w:ascii="Calibri" w:cs="Calibri" w:eastAsia="Calibri" w:hAnsi="Calibri"/>
          <w:rtl w:val="0"/>
        </w:rPr>
        <w:t xml:space="preserve"> button.</w:t>
      </w:r>
    </w:p>
    <w:p w:rsidR="00000000" w:rsidDel="00000000" w:rsidP="00000000" w:rsidRDefault="00000000" w:rsidRPr="00000000">
      <w:pPr>
        <w:spacing w:after="200" w:lineRule="auto"/>
        <w:ind w:left="360" w:firstLine="0"/>
        <w:contextualSpacing w:val="0"/>
      </w:pPr>
      <w:r w:rsidDel="00000000" w:rsidR="00000000" w:rsidRPr="00000000">
        <w:drawing>
          <wp:inline distB="0" distT="0" distL="0" distR="0">
            <wp:extent cx="5731510" cy="1701800"/>
            <wp:effectExtent b="0" l="0" r="0" t="0"/>
            <wp:docPr id="9" name="image29.png"/>
            <a:graphic>
              <a:graphicData uri="http://schemas.openxmlformats.org/drawingml/2006/picture">
                <pic:pic>
                  <pic:nvPicPr>
                    <pic:cNvPr id="0" name="image29.png"/>
                    <pic:cNvPicPr preferRelativeResize="0"/>
                  </pic:nvPicPr>
                  <pic:blipFill>
                    <a:blip r:embed="rId66"/>
                    <a:srcRect b="0" l="0" r="0" t="0"/>
                    <a:stretch>
                      <a:fillRect/>
                    </a:stretch>
                  </pic:blipFill>
                  <pic:spPr>
                    <a:xfrm>
                      <a:off x="0" y="0"/>
                      <a:ext cx="5731510" cy="17018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8"/>
        </w:numPr>
        <w:spacing w:after="0" w:before="0" w:lineRule="auto"/>
        <w:ind w:left="720" w:hanging="360"/>
        <w:contextualSpacing w:val="1"/>
        <w:rPr/>
      </w:pPr>
      <w:r w:rsidDel="00000000" w:rsidR="00000000" w:rsidRPr="00000000">
        <w:rPr>
          <w:rFonts w:ascii="Calibri" w:cs="Calibri" w:eastAsia="Calibri" w:hAnsi="Calibri"/>
          <w:rtl w:val="0"/>
        </w:rPr>
        <w:t xml:space="preserve">Changes are made to the coding and controllers with each version of the Demandware Link Cartridge, please review ALL </w:t>
      </w:r>
      <w:hyperlink w:anchor="_vx1227">
        <w:r w:rsidDel="00000000" w:rsidR="00000000" w:rsidRPr="00000000">
          <w:rPr>
            <w:rFonts w:ascii="Calibri" w:cs="Calibri" w:eastAsia="Calibri" w:hAnsi="Calibri"/>
            <w:color w:val="0000ff"/>
            <w:u w:val="single"/>
            <w:rtl w:val="0"/>
          </w:rPr>
          <w:t xml:space="preserve">Custom Coding Requirements</w:t>
        </w:r>
      </w:hyperlink>
      <w:r w:rsidDel="00000000" w:rsidR="00000000" w:rsidRPr="00000000">
        <w:rPr>
          <w:rFonts w:ascii="Calibri" w:cs="Calibri" w:eastAsia="Calibri" w:hAnsi="Calibri"/>
          <w:rtl w:val="0"/>
        </w:rPr>
        <w:t xml:space="preserve"> and update them into the storefront code. Please refer to the release notes for specific changes from version to version of the cartridge</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3ygebqi" w:id="61"/>
      <w:bookmarkEnd w:id="61"/>
      <w:hyperlink w:anchor="_3ygebqi">
        <w:r w:rsidDel="00000000" w:rsidR="00000000" w:rsidRPr="00000000">
          <w:rPr>
            <w:rtl w:val="0"/>
          </w:rPr>
          <w:t xml:space="preserve">Appendix B: Demandware Order Post-Authorization Workflow</w:t>
        </w:r>
      </w:hyperlink>
      <w:hyperlink w:anchor="_1jlao46">
        <w:r w:rsidDel="00000000" w:rsidR="00000000" w:rsidRPr="00000000">
          <w:rPr>
            <w:rtl w:val="0"/>
          </w:rPr>
        </w:r>
      </w:hyperlink>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i w:val="1"/>
          <w:color w:val="808080"/>
          <w:sz w:val="18"/>
          <w:szCs w:val="18"/>
          <w:rtl w:val="0"/>
        </w:rPr>
        <w:t xml:space="preserve">This appendix contains examples of the workflow within a default installation of the Kount Link Cartridge &amp; the expected workflow diagram.</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drawing>
          <wp:inline distB="0" distT="0" distL="0" distR="0">
            <wp:extent cx="5731510" cy="7416800"/>
            <wp:effectExtent b="0" l="0" r="0" t="0"/>
            <wp:docPr descr="M:\Boarding\Demandware\Demandware_Workflow_Diagram.png" id="28" name="image94.png"/>
            <a:graphic>
              <a:graphicData uri="http://schemas.openxmlformats.org/drawingml/2006/picture">
                <pic:pic>
                  <pic:nvPicPr>
                    <pic:cNvPr descr="M:\Boarding\Demandware\Demandware_Workflow_Diagram.png" id="0" name="image94.png"/>
                    <pic:cNvPicPr preferRelativeResize="0"/>
                  </pic:nvPicPr>
                  <pic:blipFill>
                    <a:blip r:embed="rId67"/>
                    <a:srcRect b="0" l="0" r="0" t="0"/>
                    <a:stretch>
                      <a:fillRect/>
                    </a:stretch>
                  </pic:blipFill>
                  <pic:spPr>
                    <a:xfrm>
                      <a:off x="0" y="0"/>
                      <a:ext cx="5731510" cy="74168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2dlolyb" w:id="62"/>
      <w:bookmarkEnd w:id="62"/>
      <w:r w:rsidDel="00000000" w:rsidR="00000000" w:rsidRPr="00000000">
        <w:rPr>
          <w:rtl w:val="0"/>
        </w:rPr>
        <w:t xml:space="preserve">Kount Review/Escalate</w:t>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This is an example of an order that has triggered a Review or Escalate rule action in Kount.</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drawing>
          <wp:inline distB="0" distT="0" distL="0" distR="0">
            <wp:extent cx="5731510" cy="2933700"/>
            <wp:effectExtent b="0" l="0" r="0" t="0"/>
            <wp:docPr descr="C:\Users\o.ignatyo\Downloads\kount\orde0_.png" id="29" name="image95.png"/>
            <a:graphic>
              <a:graphicData uri="http://schemas.openxmlformats.org/drawingml/2006/picture">
                <pic:pic>
                  <pic:nvPicPr>
                    <pic:cNvPr descr="C:\Users\o.ignatyo\Downloads\kount\orde0_.png" id="0" name="image95.png"/>
                    <pic:cNvPicPr preferRelativeResize="0"/>
                  </pic:nvPicPr>
                  <pic:blipFill>
                    <a:blip r:embed="rId68"/>
                    <a:srcRect b="0" l="0" r="0" t="0"/>
                    <a:stretch>
                      <a:fillRect/>
                    </a:stretch>
                  </pic:blipFill>
                  <pic:spPr>
                    <a:xfrm>
                      <a:off x="0" y="0"/>
                      <a:ext cx="5731510" cy="29337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drawing>
          <wp:inline distB="0" distT="0" distL="0" distR="0">
            <wp:extent cx="5731510" cy="4064000"/>
            <wp:effectExtent b="0" l="0" r="0" t="0"/>
            <wp:docPr descr="C:\Users\o.ignatyo\Downloads\kount\orde1_.png" id="30" name="image96.png"/>
            <a:graphic>
              <a:graphicData uri="http://schemas.openxmlformats.org/drawingml/2006/picture">
                <pic:pic>
                  <pic:nvPicPr>
                    <pic:cNvPr descr="C:\Users\o.ignatyo\Downloads\kount\orde1_.png" id="0" name="image96.png"/>
                    <pic:cNvPicPr preferRelativeResize="0"/>
                  </pic:nvPicPr>
                  <pic:blipFill>
                    <a:blip r:embed="rId69"/>
                    <a:srcRect b="0" l="0" r="0" t="0"/>
                    <a:stretch>
                      <a:fillRect/>
                    </a:stretch>
                  </pic:blipFill>
                  <pic:spPr>
                    <a:xfrm>
                      <a:off x="0" y="0"/>
                      <a:ext cx="5731510" cy="40640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_sqyw64" w:id="63"/>
      <w:bookmarkEnd w:id="63"/>
      <w:r w:rsidDel="00000000" w:rsidR="00000000" w:rsidRPr="00000000">
        <w:rPr>
          <w:rtl w:val="0"/>
        </w:rPr>
      </w:r>
    </w:p>
    <w:p w:rsidR="00000000" w:rsidDel="00000000" w:rsidP="00000000" w:rsidRDefault="00000000" w:rsidRPr="00000000">
      <w:pPr>
        <w:pStyle w:val="Heading2"/>
        <w:contextualSpacing w:val="0"/>
      </w:pPr>
      <w:bookmarkStart w:colFirst="0" w:colLast="0" w:name="_3cqmetx" w:id="64"/>
      <w:bookmarkEnd w:id="64"/>
      <w:r w:rsidDel="00000000" w:rsidR="00000000" w:rsidRPr="00000000">
        <w:rPr>
          <w:rtl w:val="0"/>
        </w:rPr>
        <w:t xml:space="preserve">Kount Approved</w:t>
      </w:r>
    </w:p>
    <w:p w:rsidR="00000000" w:rsidDel="00000000" w:rsidP="00000000" w:rsidRDefault="00000000" w:rsidRPr="00000000">
      <w:pPr>
        <w:spacing w:after="200" w:lineRule="auto"/>
        <w:contextualSpacing w:val="0"/>
      </w:pPr>
      <w:r w:rsidDel="00000000" w:rsidR="00000000" w:rsidRPr="00000000">
        <w:rPr>
          <w:rFonts w:ascii="Calibri" w:cs="Calibri" w:eastAsia="Calibri" w:hAnsi="Calibri"/>
          <w:rtl w:val="0"/>
        </w:rPr>
        <w:t xml:space="preserve">This is an example of an order that has not triggered a rule or was manually Approved in Kount.</w:t>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drawing>
          <wp:inline distB="0" distT="0" distL="0" distR="0">
            <wp:extent cx="5731510" cy="3721100"/>
            <wp:effectExtent b="0" l="0" r="0" t="0"/>
            <wp:docPr descr="C:\Users\o.ignatyo\Downloads\kount\orde2_.png" id="31" name="image97.png"/>
            <a:graphic>
              <a:graphicData uri="http://schemas.openxmlformats.org/drawingml/2006/picture">
                <pic:pic>
                  <pic:nvPicPr>
                    <pic:cNvPr descr="C:\Users\o.ignatyo\Downloads\kount\orde2_.png" id="0" name="image97.png"/>
                    <pic:cNvPicPr preferRelativeResize="0"/>
                  </pic:nvPicPr>
                  <pic:blipFill>
                    <a:blip r:embed="rId70"/>
                    <a:srcRect b="0" l="0" r="0" t="0"/>
                    <a:stretch>
                      <a:fillRect/>
                    </a:stretch>
                  </pic:blipFill>
                  <pic:spPr>
                    <a:xfrm>
                      <a:off x="0" y="0"/>
                      <a:ext cx="5731510" cy="37211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drawing>
          <wp:inline distB="0" distT="0" distL="0" distR="0">
            <wp:extent cx="5734050" cy="3567430"/>
            <wp:effectExtent b="0" l="0" r="0" t="0"/>
            <wp:docPr descr="C:\Users\o.ignatyo\Downloads\kount\orde3_.png" id="33" name="image99.png"/>
            <a:graphic>
              <a:graphicData uri="http://schemas.openxmlformats.org/drawingml/2006/picture">
                <pic:pic>
                  <pic:nvPicPr>
                    <pic:cNvPr descr="C:\Users\o.ignatyo\Downloads\kount\orde3_.png" id="0" name="image99.png"/>
                    <pic:cNvPicPr preferRelativeResize="0"/>
                  </pic:nvPicPr>
                  <pic:blipFill>
                    <a:blip r:embed="rId71"/>
                    <a:srcRect b="0" l="0" r="0" t="0"/>
                    <a:stretch>
                      <a:fillRect/>
                    </a:stretch>
                  </pic:blipFill>
                  <pic:spPr>
                    <a:xfrm>
                      <a:off x="0" y="0"/>
                      <a:ext cx="5734050" cy="356743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1rvwp1q" w:id="46"/>
      <w:bookmarkEnd w:id="46"/>
      <w:r w:rsidDel="00000000" w:rsidR="00000000" w:rsidRPr="00000000">
        <w:rPr>
          <w:rtl w:val="0"/>
        </w:rPr>
        <w:t xml:space="preserve">Kount Decline</w:t>
      </w:r>
    </w:p>
    <w:p w:rsidR="00000000" w:rsidDel="00000000" w:rsidP="00000000" w:rsidRDefault="00000000" w:rsidRPr="00000000">
      <w:pPr>
        <w:spacing w:after="200" w:lineRule="auto"/>
        <w:contextualSpacing w:val="0"/>
        <w:jc w:val="both"/>
      </w:pPr>
      <w:r w:rsidDel="00000000" w:rsidR="00000000" w:rsidRPr="00000000">
        <w:rPr>
          <w:rFonts w:ascii="Calibri" w:cs="Calibri" w:eastAsia="Calibri" w:hAnsi="Calibri"/>
          <w:rtl w:val="0"/>
        </w:rPr>
        <w:t xml:space="preserve">This is an example of an order that triggered a Decline rule action or was manually Declined in Kount.</w:t>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drawing>
          <wp:inline distB="0" distT="0" distL="0" distR="0">
            <wp:extent cx="5731510" cy="3289300"/>
            <wp:effectExtent b="0" l="0" r="0" t="0"/>
            <wp:docPr descr="C:\Users\o.ignatyo\Downloads\kount\orde4_.png" id="34" name="image100.png"/>
            <a:graphic>
              <a:graphicData uri="http://schemas.openxmlformats.org/drawingml/2006/picture">
                <pic:pic>
                  <pic:nvPicPr>
                    <pic:cNvPr descr="C:\Users\o.ignatyo\Downloads\kount\orde4_.png" id="0" name="image100.png"/>
                    <pic:cNvPicPr preferRelativeResize="0"/>
                  </pic:nvPicPr>
                  <pic:blipFill>
                    <a:blip r:embed="rId72"/>
                    <a:srcRect b="0" l="0" r="0" t="0"/>
                    <a:stretch>
                      <a:fillRect/>
                    </a:stretch>
                  </pic:blipFill>
                  <pic:spPr>
                    <a:xfrm>
                      <a:off x="0" y="0"/>
                      <a:ext cx="5731510" cy="32893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drawing>
          <wp:inline distB="0" distT="0" distL="0" distR="0">
            <wp:extent cx="5731510" cy="3721100"/>
            <wp:effectExtent b="0" l="0" r="0" t="0"/>
            <wp:docPr descr="C:\Users\o.ignatyo\Downloads\kount\orde5_.png" id="35" name="image101.png"/>
            <a:graphic>
              <a:graphicData uri="http://schemas.openxmlformats.org/drawingml/2006/picture">
                <pic:pic>
                  <pic:nvPicPr>
                    <pic:cNvPr descr="C:\Users\o.ignatyo\Downloads\kount\orde5_.png" id="0" name="image101.png"/>
                    <pic:cNvPicPr preferRelativeResize="0"/>
                  </pic:nvPicPr>
                  <pic:blipFill>
                    <a:blip r:embed="rId73"/>
                    <a:srcRect b="0" l="0" r="0" t="0"/>
                    <a:stretch>
                      <a:fillRect/>
                    </a:stretch>
                  </pic:blipFill>
                  <pic:spPr>
                    <a:xfrm>
                      <a:off x="0" y="0"/>
                      <a:ext cx="5731510" cy="37211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bookmarkStart w:colFirst="0" w:colLast="0" w:name="_4bvk7pj" w:id="65"/>
      <w:bookmarkEnd w:id="65"/>
      <w:r w:rsidDel="00000000" w:rsidR="00000000" w:rsidRPr="00000000">
        <w:rPr>
          <w:rtl w:val="0"/>
        </w:rPr>
      </w:r>
    </w:p>
    <w:p w:rsidR="00000000" w:rsidDel="00000000" w:rsidP="00000000" w:rsidRDefault="00000000" w:rsidRPr="00000000">
      <w:pPr>
        <w:pStyle w:val="Heading1"/>
        <w:contextualSpacing w:val="0"/>
      </w:pPr>
      <w:bookmarkStart w:colFirst="0" w:colLast="0" w:name="_2r0uhxc" w:id="66"/>
      <w:bookmarkEnd w:id="66"/>
      <w:r w:rsidDel="00000000" w:rsidR="00000000" w:rsidRPr="00000000">
        <w:rPr>
          <w:rtl w:val="0"/>
        </w:rPr>
        <w:t xml:space="preserve">Appendix C: Test Cases</w:t>
      </w:r>
      <w:r w:rsidDel="00000000" w:rsidR="00000000" w:rsidRPr="00000000">
        <w:rPr>
          <w:rtl w:val="0"/>
        </w:rPr>
      </w:r>
    </w:p>
    <w:p w:rsidR="00000000" w:rsidDel="00000000" w:rsidP="00000000" w:rsidRDefault="00000000" w:rsidRPr="00000000">
      <w:pPr>
        <w:pStyle w:val="Heading2"/>
        <w:contextualSpacing w:val="0"/>
      </w:pPr>
      <w:bookmarkStart w:colFirst="0" w:colLast="0" w:name="_1664s55" w:id="67"/>
      <w:bookmarkEnd w:id="67"/>
      <w:r w:rsidDel="00000000" w:rsidR="00000000" w:rsidRPr="00000000">
        <w:rPr>
          <w:rtl w:val="0"/>
        </w:rPr>
        <w:t xml:space="preserve">Verifying the Functionality of the Cartridge: Test Cases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3q5sasy" w:id="68"/>
      <w:bookmarkEnd w:id="68"/>
      <w:r w:rsidDel="00000000" w:rsidR="00000000" w:rsidRPr="00000000">
        <w:rPr>
          <w:rtl w:val="0"/>
        </w:rPr>
        <w:t xml:space="preserve">Controllers/Pipelines</w:t>
      </w:r>
    </w:p>
    <w:p w:rsidR="00000000" w:rsidDel="00000000" w:rsidP="00000000" w:rsidRDefault="00000000" w:rsidRPr="00000000">
      <w:pPr>
        <w:numPr>
          <w:ilvl w:val="0"/>
          <w:numId w:val="1"/>
        </w:numPr>
        <w:spacing w:after="0" w:line="240" w:lineRule="auto"/>
        <w:ind w:left="720" w:hanging="360"/>
        <w:contextualSpacing w:val="1"/>
        <w:rPr/>
      </w:pPr>
      <w:r w:rsidDel="00000000" w:rsidR="00000000" w:rsidRPr="00000000">
        <w:rPr>
          <w:rFonts w:ascii="Calibri" w:cs="Calibri" w:eastAsia="Calibri" w:hAnsi="Calibri"/>
          <w:rtl w:val="0"/>
        </w:rPr>
        <w:t xml:space="preserve">1.1. pre authorization</w:t>
      </w:r>
    </w:p>
    <w:p w:rsidR="00000000" w:rsidDel="00000000" w:rsidP="00000000" w:rsidRDefault="00000000" w:rsidRPr="00000000">
      <w:pPr>
        <w:numPr>
          <w:ilvl w:val="0"/>
          <w:numId w:val="1"/>
        </w:numPr>
        <w:spacing w:after="0" w:before="0" w:line="240" w:lineRule="auto"/>
        <w:ind w:left="720" w:hanging="360"/>
        <w:contextualSpacing w:val="1"/>
        <w:rPr/>
      </w:pPr>
      <w:r w:rsidDel="00000000" w:rsidR="00000000" w:rsidRPr="00000000">
        <w:rPr>
          <w:rFonts w:ascii="Calibri" w:cs="Calibri" w:eastAsia="Calibri" w:hAnsi="Calibri"/>
          <w:rtl w:val="0"/>
        </w:rPr>
        <w:t xml:space="preserve">1.2. post authorization</w:t>
      </w:r>
    </w:p>
    <w:p w:rsidR="00000000" w:rsidDel="00000000" w:rsidP="00000000" w:rsidRDefault="00000000" w:rsidRPr="00000000">
      <w:pPr>
        <w:spacing w:after="20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25b2l0r" w:id="69"/>
      <w:bookmarkEnd w:id="69"/>
      <w:r w:rsidDel="00000000" w:rsidR="00000000" w:rsidRPr="00000000">
        <w:rPr>
          <w:rtl w:val="0"/>
        </w:rPr>
        <w:t xml:space="preserve">Requirements for Test Cases:</w:t>
      </w:r>
    </w:p>
    <w:p w:rsidR="00000000" w:rsidDel="00000000" w:rsidP="00000000" w:rsidRDefault="00000000" w:rsidRPr="00000000">
      <w:pPr>
        <w:numPr>
          <w:ilvl w:val="0"/>
          <w:numId w:val="1"/>
        </w:numPr>
        <w:spacing w:after="0" w:line="240" w:lineRule="auto"/>
        <w:ind w:left="720" w:hanging="360"/>
        <w:contextualSpacing w:val="1"/>
        <w:rPr/>
      </w:pPr>
      <w:r w:rsidDel="00000000" w:rsidR="00000000" w:rsidRPr="00000000">
        <w:rPr>
          <w:rFonts w:ascii="Calibri" w:cs="Calibri" w:eastAsia="Calibri" w:hAnsi="Calibri"/>
          <w:rtl w:val="0"/>
        </w:rPr>
        <w:t xml:space="preserve">Link to sandbox/test server and Business Manager credentials</w:t>
      </w:r>
      <w:r w:rsidDel="00000000" w:rsidR="00000000" w:rsidRPr="00000000">
        <w:rPr>
          <w:rtl w:val="0"/>
        </w:rPr>
      </w:r>
    </w:p>
    <w:p w:rsidR="00000000" w:rsidDel="00000000" w:rsidP="00000000" w:rsidRDefault="00000000" w:rsidRPr="00000000">
      <w:pPr>
        <w:numPr>
          <w:ilvl w:val="0"/>
          <w:numId w:val="1"/>
        </w:numPr>
        <w:spacing w:after="0" w:before="0" w:line="240" w:lineRule="auto"/>
        <w:ind w:left="720" w:hanging="360"/>
        <w:contextualSpacing w:val="1"/>
        <w:rPr/>
      </w:pPr>
      <w:r w:rsidDel="00000000" w:rsidR="00000000" w:rsidRPr="00000000">
        <w:rPr>
          <w:rFonts w:ascii="Calibri" w:cs="Calibri" w:eastAsia="Calibri" w:hAnsi="Calibri"/>
          <w:rtl w:val="0"/>
        </w:rPr>
        <w:t xml:space="preserve">Access to the Kount sandbox/test environment (</w:t>
      </w:r>
      <w:hyperlink r:id="rId74">
        <w:r w:rsidDel="00000000" w:rsidR="00000000" w:rsidRPr="00000000">
          <w:rPr>
            <w:rFonts w:ascii="Calibri" w:cs="Calibri" w:eastAsia="Calibri" w:hAnsi="Calibri"/>
            <w:color w:val="1155cc"/>
            <w:u w:val="single"/>
            <w:rtl w:val="0"/>
          </w:rPr>
          <w:t xml:space="preserve">https://awc.test.kount.net</w:t>
        </w:r>
      </w:hyperlink>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pPr>
        <w:numPr>
          <w:ilvl w:val="0"/>
          <w:numId w:val="1"/>
        </w:numPr>
        <w:spacing w:before="0" w:line="240" w:lineRule="auto"/>
        <w:ind w:left="720" w:hanging="360"/>
        <w:contextualSpacing w:val="1"/>
        <w:rPr/>
      </w:pPr>
      <w:r w:rsidDel="00000000" w:rsidR="00000000" w:rsidRPr="00000000">
        <w:rPr>
          <w:rFonts w:ascii="Calibri" w:cs="Calibri" w:eastAsia="Calibri" w:hAnsi="Calibri"/>
          <w:rtl w:val="0"/>
        </w:rPr>
        <w:t xml:space="preserve">Browser utility installed (like Firebug or another tool), to monitor actions within html code source.</w:t>
      </w:r>
      <w:r w:rsidDel="00000000" w:rsidR="00000000" w:rsidRPr="00000000">
        <w:rPr>
          <w:rtl w:val="0"/>
        </w:rPr>
      </w:r>
    </w:p>
    <w:p w:rsidR="00000000" w:rsidDel="00000000" w:rsidP="00000000" w:rsidRDefault="00000000" w:rsidRPr="00000000">
      <w:pPr>
        <w:pStyle w:val="Heading4"/>
        <w:contextualSpacing w:val="0"/>
      </w:pPr>
      <w:r w:rsidDel="00000000" w:rsidR="00000000" w:rsidRPr="00000000">
        <w:rPr>
          <w:rtl w:val="0"/>
        </w:rPr>
        <w:t xml:space="preserve">Prerequisites: </w:t>
      </w:r>
    </w:p>
    <w:p w:rsidR="00000000" w:rsidDel="00000000" w:rsidP="00000000" w:rsidRDefault="00000000" w:rsidRPr="00000000">
      <w:pPr>
        <w:numPr>
          <w:ilvl w:val="0"/>
          <w:numId w:val="33"/>
        </w:numPr>
        <w:spacing w:after="0" w:line="240" w:lineRule="auto"/>
        <w:ind w:left="720" w:hanging="360"/>
        <w:contextualSpacing w:val="1"/>
        <w:rPr/>
      </w:pPr>
      <w:r w:rsidDel="00000000" w:rsidR="00000000" w:rsidRPr="00000000">
        <w:rPr>
          <w:rFonts w:ascii="Calibri" w:cs="Calibri" w:eastAsia="Calibri" w:hAnsi="Calibri"/>
          <w:color w:val="666666"/>
          <w:rtl w:val="0"/>
        </w:rPr>
        <w:t xml:space="preserve">Login to BM and open Kount</w:t>
      </w:r>
      <w:r w:rsidDel="00000000" w:rsidR="00000000" w:rsidRPr="00000000">
        <w:rPr>
          <w:rFonts w:ascii="Calibri" w:cs="Calibri" w:eastAsia="Calibri" w:hAnsi="Calibri"/>
          <w:b w:val="1"/>
          <w:color w:val="666666"/>
          <w:rtl w:val="0"/>
        </w:rPr>
        <w:t xml:space="preserve"> </w:t>
      </w:r>
      <w:r w:rsidDel="00000000" w:rsidR="00000000" w:rsidRPr="00000000">
        <w:rPr>
          <w:rtl w:val="0"/>
        </w:rPr>
      </w:r>
    </w:p>
    <w:p w:rsidR="00000000" w:rsidDel="00000000" w:rsidP="00000000" w:rsidRDefault="00000000" w:rsidRPr="00000000">
      <w:pPr>
        <w:numPr>
          <w:ilvl w:val="0"/>
          <w:numId w:val="3"/>
        </w:numPr>
        <w:spacing w:after="0" w:before="0" w:line="240" w:lineRule="auto"/>
        <w:ind w:left="720" w:hanging="360"/>
        <w:contextualSpacing w:val="1"/>
        <w:rPr/>
      </w:pPr>
      <w:r w:rsidDel="00000000" w:rsidR="00000000" w:rsidRPr="00000000">
        <w:rPr>
          <w:rFonts w:ascii="Calibri" w:cs="Calibri" w:eastAsia="Calibri" w:hAnsi="Calibri"/>
          <w:color w:val="666666"/>
          <w:rtl w:val="0"/>
        </w:rPr>
        <w:t xml:space="preserve">Go to </w:t>
      </w:r>
      <w:r w:rsidDel="00000000" w:rsidR="00000000" w:rsidRPr="00000000">
        <w:rPr>
          <w:rFonts w:ascii="Calibri" w:cs="Calibri" w:eastAsia="Calibri" w:hAnsi="Calibri"/>
          <w:color w:val="666666"/>
          <w:highlight w:val="white"/>
          <w:rtl w:val="0"/>
        </w:rPr>
        <w:t xml:space="preserve">Administration &gt;  Sites &gt;  Manage Sites &gt; Kount - Settings</w:t>
      </w:r>
      <w:r w:rsidDel="00000000" w:rsidR="00000000" w:rsidRPr="00000000">
        <w:rPr>
          <w:rtl w:val="0"/>
        </w:rPr>
      </w:r>
    </w:p>
    <w:p w:rsidR="00000000" w:rsidDel="00000000" w:rsidP="00000000" w:rsidRDefault="00000000" w:rsidRPr="00000000">
      <w:pPr>
        <w:numPr>
          <w:ilvl w:val="0"/>
          <w:numId w:val="3"/>
        </w:numPr>
        <w:spacing w:after="0" w:before="0" w:line="240" w:lineRule="auto"/>
        <w:ind w:left="720" w:hanging="360"/>
        <w:contextualSpacing w:val="1"/>
        <w:rPr>
          <w:color w:val="000000"/>
          <w:highlight w:val="white"/>
        </w:rPr>
      </w:pPr>
      <w:r w:rsidDel="00000000" w:rsidR="00000000" w:rsidRPr="00000000">
        <w:rPr>
          <w:rFonts w:ascii="Calibri" w:cs="Calibri" w:eastAsia="Calibri" w:hAnsi="Calibri"/>
          <w:color w:val="666666"/>
          <w:highlight w:val="white"/>
          <w:rtl w:val="0"/>
        </w:rPr>
        <w:t xml:space="preserve">Fill </w:t>
      </w:r>
      <w:r w:rsidDel="00000000" w:rsidR="00000000" w:rsidRPr="00000000">
        <w:rPr>
          <w:rFonts w:ascii="Calibri" w:cs="Calibri" w:eastAsia="Calibri" w:hAnsi="Calibri"/>
          <w:b w:val="1"/>
          <w:color w:val="666666"/>
          <w:highlight w:val="white"/>
          <w:rtl w:val="0"/>
        </w:rPr>
        <w:t xml:space="preserve">Cartridges </w:t>
      </w:r>
      <w:r w:rsidDel="00000000" w:rsidR="00000000" w:rsidRPr="00000000">
        <w:rPr>
          <w:rFonts w:ascii="Calibri" w:cs="Calibri" w:eastAsia="Calibri" w:hAnsi="Calibri"/>
          <w:color w:val="666666"/>
          <w:highlight w:val="white"/>
          <w:rtl w:val="0"/>
        </w:rPr>
        <w:t xml:space="preserve">field</w:t>
      </w:r>
      <w:r w:rsidDel="00000000" w:rsidR="00000000" w:rsidRPr="00000000">
        <w:rPr>
          <w:rFonts w:ascii="Calibri" w:cs="Calibri" w:eastAsia="Calibri" w:hAnsi="Calibri"/>
          <w:b w:val="1"/>
          <w:color w:val="666666"/>
          <w:highlight w:val="white"/>
          <w:rtl w:val="0"/>
        </w:rPr>
        <w:t xml:space="preserve">  int_paypal:int_kount:app_storefront_core:app_storefront_controllers</w:t>
      </w:r>
      <w:r w:rsidDel="00000000" w:rsidR="00000000" w:rsidRPr="00000000">
        <w:rPr>
          <w:rtl w:val="0"/>
        </w:rPr>
      </w:r>
    </w:p>
    <w:p w:rsidR="00000000" w:rsidDel="00000000" w:rsidP="00000000" w:rsidRDefault="00000000" w:rsidRPr="00000000">
      <w:pPr>
        <w:numPr>
          <w:ilvl w:val="0"/>
          <w:numId w:val="3"/>
        </w:numPr>
        <w:spacing w:before="0" w:line="240" w:lineRule="auto"/>
        <w:ind w:left="720" w:hanging="360"/>
        <w:contextualSpacing w:val="1"/>
        <w:rPr>
          <w:color w:val="000000"/>
          <w:highlight w:val="white"/>
        </w:rPr>
      </w:pPr>
      <w:r w:rsidDel="00000000" w:rsidR="00000000" w:rsidRPr="00000000">
        <w:rPr>
          <w:rFonts w:ascii="Calibri" w:cs="Calibri" w:eastAsia="Calibri" w:hAnsi="Calibri"/>
          <w:color w:val="666666"/>
          <w:highlight w:val="white"/>
          <w:rtl w:val="0"/>
        </w:rPr>
        <w:t xml:space="preserve">Apply changes</w:t>
      </w:r>
      <w:r w:rsidDel="00000000" w:rsidR="00000000" w:rsidRPr="00000000">
        <w:rPr>
          <w:rtl w:val="0"/>
        </w:rPr>
      </w:r>
    </w:p>
    <w:p w:rsidR="00000000" w:rsidDel="00000000" w:rsidP="00000000" w:rsidRDefault="00000000" w:rsidRPr="00000000">
      <w:pPr>
        <w:pStyle w:val="Heading5"/>
        <w:contextualSpacing w:val="0"/>
      </w:pPr>
      <w:r w:rsidDel="00000000" w:rsidR="00000000" w:rsidRPr="00000000">
        <w:rPr>
          <w:rtl w:val="0"/>
        </w:rPr>
        <w:t xml:space="preserve">TestCase 1: Verify all fields and choices are present within the Business Manager (BM) after installing the Kount Link Cartridge</w:t>
      </w:r>
    </w:p>
    <w:p w:rsidR="00000000" w:rsidDel="00000000" w:rsidP="00000000" w:rsidRDefault="00000000" w:rsidRPr="00000000">
      <w:pPr>
        <w:numPr>
          <w:ilvl w:val="0"/>
          <w:numId w:val="20"/>
        </w:numPr>
        <w:spacing w:after="0" w:lineRule="auto"/>
        <w:ind w:left="720" w:hanging="360"/>
        <w:contextualSpacing w:val="1"/>
        <w:rPr/>
      </w:pPr>
      <w:r w:rsidDel="00000000" w:rsidR="00000000" w:rsidRPr="00000000">
        <w:rPr>
          <w:rFonts w:ascii="Calibri" w:cs="Calibri" w:eastAsia="Calibri" w:hAnsi="Calibri"/>
          <w:rtl w:val="0"/>
        </w:rPr>
        <w:t xml:space="preserve">Login to BM, choose the site to verify &gt; Site Preferences &gt; Custom Preferences &gt; Kount.</w:t>
      </w:r>
      <w:r w:rsidDel="00000000" w:rsidR="00000000" w:rsidRPr="00000000">
        <w:rPr>
          <w:rtl w:val="0"/>
        </w:rPr>
      </w:r>
    </w:p>
    <w:p w:rsidR="00000000" w:rsidDel="00000000" w:rsidP="00000000" w:rsidRDefault="00000000" w:rsidRPr="00000000">
      <w:pPr>
        <w:numPr>
          <w:ilvl w:val="0"/>
          <w:numId w:val="20"/>
        </w:numPr>
        <w:spacing w:after="0" w:before="0" w:lineRule="auto"/>
        <w:ind w:left="720" w:hanging="360"/>
        <w:contextualSpacing w:val="1"/>
        <w:rPr/>
      </w:pPr>
      <w:r w:rsidDel="00000000" w:rsidR="00000000" w:rsidRPr="00000000">
        <w:rPr>
          <w:rFonts w:ascii="Calibri" w:cs="Calibri" w:eastAsia="Calibri" w:hAnsi="Calibri"/>
          <w:rtl w:val="0"/>
        </w:rPr>
        <w:t xml:space="preserve">Verify the following components are available and set:</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 xml:space="preserve">- Enable Kount </w:t>
      </w:r>
      <w:r w:rsidDel="00000000" w:rsidR="00000000" w:rsidRPr="00000000">
        <w:rPr>
          <w:rtl w:val="0"/>
        </w:rPr>
        <w:t xml:space="preserve">toggle</w:t>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 xml:space="preserve">- Authorization type selector  has Pre and Post values.</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alibri" w:cs="Calibri" w:eastAsia="Calibri" w:hAnsi="Calibri"/>
          <w:color w:val="000000"/>
          <w:highlight w:val="white"/>
          <w:rtl w:val="0"/>
        </w:rPr>
        <w:t xml:space="preserve">- </w:t>
      </w:r>
      <w:r w:rsidDel="00000000" w:rsidR="00000000" w:rsidRPr="00000000">
        <w:rPr>
          <w:rtl w:val="0"/>
        </w:rPr>
        <w:t xml:space="preserve">Kount UDF fields</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 xml:space="preserve">- Mode selector has Test and Production values</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 xml:space="preserve">- </w:t>
      </w:r>
      <w:r w:rsidDel="00000000" w:rsidR="00000000" w:rsidRPr="00000000">
        <w:rPr>
          <w:rtl w:val="0"/>
        </w:rPr>
        <w:t xml:space="preserve">Array of Internal IP Addresses to exclude from Data Collection (text area</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 xml:space="preserve">- Website ID field</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 xml:space="preserve">- Merchant ID field</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 xml:space="preserve">- Kount ERROR Notification (Email field(s))</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 xml:space="preserve">- Kount ENS Email list (Email field(s))</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 xml:space="preserve">- Enable Event Notification Service </w:t>
      </w:r>
      <w:r w:rsidDel="00000000" w:rsidR="00000000" w:rsidRPr="00000000">
        <w:rPr>
          <w:rtl w:val="0"/>
        </w:rPr>
        <w:t xml:space="preserve">toggle</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 xml:space="preserve">- RISK_CHANGE_NETW dropdown</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 xml:space="preserve">- RISK_CHANGE_GEOX dropdown</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 xml:space="preserve">- RISK_CHANGE_VMAX dropdown</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 xml:space="preserve">- RISK_CHANGE_SCOR dropdown</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 xml:space="preserve">- RISK_CHANGE_VELO dropdown</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 xml:space="preserve">- RISK_CHANGE_REPLY dropdown</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 xml:space="preserve">- Kount API Key</w:t>
      </w:r>
      <w:r w:rsidDel="00000000" w:rsidR="00000000" w:rsidRPr="00000000">
        <w:rPr>
          <w:rtl w:val="0"/>
        </w:rPr>
      </w:r>
    </w:p>
    <w:p w:rsidR="00000000" w:rsidDel="00000000" w:rsidP="00000000" w:rsidRDefault="00000000" w:rsidRPr="00000000">
      <w:pPr>
        <w:numPr>
          <w:ilvl w:val="0"/>
          <w:numId w:val="20"/>
        </w:numPr>
        <w:spacing w:after="0" w:before="0" w:lineRule="auto"/>
        <w:ind w:left="720" w:hanging="360"/>
        <w:contextualSpacing w:val="1"/>
        <w:rPr/>
      </w:pPr>
      <w:r w:rsidDel="00000000" w:rsidR="00000000" w:rsidRPr="00000000">
        <w:rPr>
          <w:rFonts w:ascii="Calibri" w:cs="Calibri" w:eastAsia="Calibri" w:hAnsi="Calibri"/>
          <w:rtl w:val="0"/>
        </w:rPr>
        <w:t xml:space="preserve">Verify the following components are absent:</w:t>
      </w:r>
      <w:r w:rsidDel="00000000" w:rsidR="00000000" w:rsidRPr="00000000">
        <w:rPr>
          <w:rtl w:val="0"/>
        </w:rPr>
      </w:r>
    </w:p>
    <w:p w:rsidR="00000000" w:rsidDel="00000000" w:rsidP="00000000" w:rsidRDefault="00000000" w:rsidRPr="00000000">
      <w:pPr>
        <w:ind w:left="900" w:hanging="180"/>
        <w:contextualSpacing w:val="0"/>
      </w:pPr>
      <w:r w:rsidDel="00000000" w:rsidR="00000000" w:rsidRPr="00000000">
        <w:rPr>
          <w:rFonts w:ascii="Calibri" w:cs="Calibri" w:eastAsia="Calibri" w:hAnsi="Calibri"/>
          <w:rtl w:val="0"/>
        </w:rPr>
        <w:t xml:space="preserve">- AWC link</w:t>
      </w:r>
      <w:r w:rsidDel="00000000" w:rsidR="00000000" w:rsidRPr="00000000">
        <w:rPr>
          <w:rtl w:val="0"/>
        </w:rPr>
      </w:r>
    </w:p>
    <w:p w:rsidR="00000000" w:rsidDel="00000000" w:rsidP="00000000" w:rsidRDefault="00000000" w:rsidRPr="00000000">
      <w:pPr>
        <w:ind w:left="900" w:hanging="180"/>
        <w:contextualSpacing w:val="0"/>
      </w:pPr>
      <w:r w:rsidDel="00000000" w:rsidR="00000000" w:rsidRPr="00000000">
        <w:rPr>
          <w:rFonts w:ascii="Calibri" w:cs="Calibri" w:eastAsia="Calibri" w:hAnsi="Calibri"/>
          <w:rtl w:val="0"/>
        </w:rPr>
        <w:t xml:space="preserve">- DC Server URL</w:t>
      </w:r>
      <w:r w:rsidDel="00000000" w:rsidR="00000000" w:rsidRPr="00000000">
        <w:rPr>
          <w:rtl w:val="0"/>
        </w:rPr>
      </w:r>
    </w:p>
    <w:p w:rsidR="00000000" w:rsidDel="00000000" w:rsidP="00000000" w:rsidRDefault="00000000" w:rsidRPr="00000000">
      <w:pPr>
        <w:ind w:left="900" w:hanging="180"/>
        <w:contextualSpacing w:val="0"/>
      </w:pPr>
      <w:r w:rsidDel="00000000" w:rsidR="00000000" w:rsidRPr="00000000">
        <w:rPr>
          <w:rFonts w:ascii="Calibri" w:cs="Calibri" w:eastAsia="Calibri" w:hAnsi="Calibri"/>
          <w:rtl w:val="0"/>
        </w:rPr>
        <w:t xml:space="preserve">- Kount RIS Server URL field</w:t>
      </w:r>
      <w:r w:rsidDel="00000000" w:rsidR="00000000" w:rsidRPr="00000000">
        <w:rPr>
          <w:rtl w:val="0"/>
        </w:rPr>
      </w:r>
    </w:p>
    <w:p w:rsidR="00000000" w:rsidDel="00000000" w:rsidP="00000000" w:rsidRDefault="00000000" w:rsidRPr="00000000">
      <w:pPr>
        <w:pStyle w:val="Heading5"/>
        <w:contextualSpacing w:val="0"/>
      </w:pPr>
      <w:r w:rsidDel="00000000" w:rsidR="00000000" w:rsidRPr="00000000">
        <w:rPr>
          <w:rtl w:val="0"/>
        </w:rPr>
        <w:t xml:space="preserve">TestCase 2: Verify the Attributes values within the Order Attributes tab within the Business Manager (BM).</w:t>
      </w:r>
    </w:p>
    <w:p w:rsidR="00000000" w:rsidDel="00000000" w:rsidP="00000000" w:rsidRDefault="00000000" w:rsidRPr="00000000">
      <w:pPr>
        <w:numPr>
          <w:ilvl w:val="0"/>
          <w:numId w:val="15"/>
        </w:numPr>
        <w:spacing w:after="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Login to BM, choose the site to verify &gt; Ordering &gt; Orders </w:t>
      </w:r>
    </w:p>
    <w:p w:rsidR="00000000" w:rsidDel="00000000" w:rsidP="00000000" w:rsidRDefault="00000000" w:rsidRPr="00000000">
      <w:pPr>
        <w:numPr>
          <w:ilvl w:val="0"/>
          <w:numId w:val="15"/>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Choose the Find button</w:t>
      </w:r>
    </w:p>
    <w:p w:rsidR="00000000" w:rsidDel="00000000" w:rsidP="00000000" w:rsidRDefault="00000000" w:rsidRPr="00000000">
      <w:pPr>
        <w:numPr>
          <w:ilvl w:val="0"/>
          <w:numId w:val="15"/>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Open Attributes tab</w:t>
      </w:r>
    </w:p>
    <w:p w:rsidR="00000000" w:rsidDel="00000000" w:rsidP="00000000" w:rsidRDefault="00000000" w:rsidRPr="00000000">
      <w:pPr>
        <w:numPr>
          <w:ilvl w:val="0"/>
          <w:numId w:val="15"/>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Verify the </w:t>
      </w:r>
      <w:r w:rsidDel="00000000" w:rsidR="00000000" w:rsidRPr="00000000">
        <w:rPr>
          <w:rFonts w:ascii="Calibri" w:cs="Calibri" w:eastAsia="Calibri" w:hAnsi="Calibri"/>
          <w:b w:val="1"/>
          <w:rtl w:val="0"/>
        </w:rPr>
        <w:t xml:space="preserve">Kount Order Status</w:t>
      </w:r>
      <w:r w:rsidDel="00000000" w:rsidR="00000000" w:rsidRPr="00000000">
        <w:rPr>
          <w:rFonts w:ascii="Calibri" w:cs="Calibri" w:eastAsia="Calibri" w:hAnsi="Calibri"/>
          <w:rtl w:val="0"/>
        </w:rPr>
        <w:t xml:space="preserve"> displays with one of the following values.</w:t>
      </w:r>
    </w:p>
    <w:p w:rsidR="00000000" w:rsidDel="00000000" w:rsidP="00000000" w:rsidRDefault="00000000" w:rsidRPr="00000000">
      <w:pPr>
        <w:spacing w:line="240" w:lineRule="auto"/>
        <w:ind w:left="720" w:firstLine="0"/>
        <w:contextualSpacing w:val="0"/>
      </w:pPr>
      <w:r w:rsidDel="00000000" w:rsidR="00000000" w:rsidRPr="00000000">
        <w:rPr>
          <w:rFonts w:ascii="Calibri" w:cs="Calibri" w:eastAsia="Calibri" w:hAnsi="Calibri"/>
          <w:rtl w:val="0"/>
        </w:rPr>
        <w:t xml:space="preserve">- Approved</w:t>
      </w:r>
      <w:r w:rsidDel="00000000" w:rsidR="00000000" w:rsidRPr="00000000">
        <w:rPr>
          <w:rtl w:val="0"/>
        </w:rPr>
      </w:r>
    </w:p>
    <w:p w:rsidR="00000000" w:rsidDel="00000000" w:rsidP="00000000" w:rsidRDefault="00000000" w:rsidRPr="00000000">
      <w:pPr>
        <w:spacing w:line="240" w:lineRule="auto"/>
        <w:ind w:left="720" w:firstLine="0"/>
        <w:contextualSpacing w:val="0"/>
      </w:pPr>
      <w:r w:rsidDel="00000000" w:rsidR="00000000" w:rsidRPr="00000000">
        <w:rPr>
          <w:rFonts w:ascii="Calibri" w:cs="Calibri" w:eastAsia="Calibri" w:hAnsi="Calibri"/>
          <w:rtl w:val="0"/>
        </w:rPr>
        <w:t xml:space="preserve">- Hold</w:t>
      </w:r>
      <w:r w:rsidDel="00000000" w:rsidR="00000000" w:rsidRPr="00000000">
        <w:rPr>
          <w:rtl w:val="0"/>
        </w:rPr>
      </w:r>
    </w:p>
    <w:p w:rsidR="00000000" w:rsidDel="00000000" w:rsidP="00000000" w:rsidRDefault="00000000" w:rsidRPr="00000000">
      <w:pPr>
        <w:spacing w:line="240" w:lineRule="auto"/>
        <w:ind w:left="720" w:firstLine="0"/>
        <w:contextualSpacing w:val="0"/>
      </w:pPr>
      <w:r w:rsidDel="00000000" w:rsidR="00000000" w:rsidRPr="00000000">
        <w:rPr>
          <w:rFonts w:ascii="Calibri" w:cs="Calibri" w:eastAsia="Calibri" w:hAnsi="Calibri"/>
          <w:rtl w:val="0"/>
        </w:rPr>
        <w:t xml:space="preserve">- Declined</w:t>
      </w:r>
      <w:r w:rsidDel="00000000" w:rsidR="00000000" w:rsidRPr="00000000">
        <w:rPr>
          <w:rtl w:val="0"/>
        </w:rPr>
      </w:r>
    </w:p>
    <w:p w:rsidR="00000000" w:rsidDel="00000000" w:rsidP="00000000" w:rsidRDefault="00000000" w:rsidRPr="00000000">
      <w:pPr>
        <w:numPr>
          <w:ilvl w:val="0"/>
          <w:numId w:val="15"/>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Verify the following fields display with values.</w:t>
      </w:r>
    </w:p>
    <w:p w:rsidR="00000000" w:rsidDel="00000000" w:rsidP="00000000" w:rsidRDefault="00000000" w:rsidRPr="00000000">
      <w:pPr>
        <w:spacing w:line="240" w:lineRule="auto"/>
        <w:ind w:left="720" w:firstLine="0"/>
        <w:contextualSpacing w:val="0"/>
      </w:pPr>
      <w:r w:rsidDel="00000000" w:rsidR="00000000" w:rsidRPr="00000000">
        <w:rPr>
          <w:rFonts w:ascii="Calibri" w:cs="Calibri" w:eastAsia="Calibri" w:hAnsi="Calibri"/>
          <w:rtl w:val="0"/>
        </w:rPr>
        <w:t xml:space="preserve">- Kount Order Transaction ID</w:t>
      </w:r>
      <w:r w:rsidDel="00000000" w:rsidR="00000000" w:rsidRPr="00000000">
        <w:rPr>
          <w:rtl w:val="0"/>
        </w:rPr>
      </w:r>
    </w:p>
    <w:p w:rsidR="00000000" w:rsidDel="00000000" w:rsidP="00000000" w:rsidRDefault="00000000" w:rsidRPr="00000000">
      <w:pPr>
        <w:spacing w:line="240" w:lineRule="auto"/>
        <w:ind w:left="720" w:firstLine="0"/>
        <w:contextualSpacing w:val="0"/>
      </w:pPr>
      <w:r w:rsidDel="00000000" w:rsidR="00000000" w:rsidRPr="00000000">
        <w:rPr>
          <w:rFonts w:ascii="Calibri" w:cs="Calibri" w:eastAsia="Calibri" w:hAnsi="Calibri"/>
          <w:rtl w:val="0"/>
        </w:rPr>
        <w:t xml:space="preserve">- Kount Order GEOX</w:t>
      </w:r>
      <w:r w:rsidDel="00000000" w:rsidR="00000000" w:rsidRPr="00000000">
        <w:rPr>
          <w:rtl w:val="0"/>
        </w:rPr>
      </w:r>
    </w:p>
    <w:p w:rsidR="00000000" w:rsidDel="00000000" w:rsidP="00000000" w:rsidRDefault="00000000" w:rsidRPr="00000000">
      <w:pPr>
        <w:spacing w:line="240" w:lineRule="auto"/>
        <w:ind w:left="720" w:firstLine="0"/>
        <w:contextualSpacing w:val="0"/>
      </w:pPr>
      <w:r w:rsidDel="00000000" w:rsidR="00000000" w:rsidRPr="00000000">
        <w:rPr>
          <w:rFonts w:ascii="Calibri" w:cs="Calibri" w:eastAsia="Calibri" w:hAnsi="Calibri"/>
          <w:rtl w:val="0"/>
        </w:rPr>
        <w:t xml:space="preserve">- Kount Order NETW</w:t>
      </w:r>
      <w:r w:rsidDel="00000000" w:rsidR="00000000" w:rsidRPr="00000000">
        <w:rPr>
          <w:rtl w:val="0"/>
        </w:rPr>
      </w:r>
    </w:p>
    <w:p w:rsidR="00000000" w:rsidDel="00000000" w:rsidP="00000000" w:rsidRDefault="00000000" w:rsidRPr="00000000">
      <w:pPr>
        <w:spacing w:line="240" w:lineRule="auto"/>
        <w:ind w:left="720" w:firstLine="0"/>
        <w:contextualSpacing w:val="0"/>
      </w:pPr>
      <w:r w:rsidDel="00000000" w:rsidR="00000000" w:rsidRPr="00000000">
        <w:rPr>
          <w:rFonts w:ascii="Calibri" w:cs="Calibri" w:eastAsia="Calibri" w:hAnsi="Calibri"/>
          <w:rtl w:val="0"/>
        </w:rPr>
        <w:t xml:space="preserve">- Kount Order SCOR</w:t>
      </w:r>
      <w:r w:rsidDel="00000000" w:rsidR="00000000" w:rsidRPr="00000000">
        <w:rPr>
          <w:rtl w:val="0"/>
        </w:rPr>
      </w:r>
    </w:p>
    <w:p w:rsidR="00000000" w:rsidDel="00000000" w:rsidP="00000000" w:rsidRDefault="00000000" w:rsidRPr="00000000">
      <w:pPr>
        <w:spacing w:line="240" w:lineRule="auto"/>
        <w:ind w:left="720" w:firstLine="0"/>
        <w:contextualSpacing w:val="0"/>
      </w:pPr>
      <w:r w:rsidDel="00000000" w:rsidR="00000000" w:rsidRPr="00000000">
        <w:rPr>
          <w:rFonts w:ascii="Calibri" w:cs="Calibri" w:eastAsia="Calibri" w:hAnsi="Calibri"/>
          <w:rtl w:val="0"/>
        </w:rPr>
        <w:t xml:space="preserve">- Kount Order VELO</w:t>
      </w:r>
      <w:r w:rsidDel="00000000" w:rsidR="00000000" w:rsidRPr="00000000">
        <w:rPr>
          <w:rtl w:val="0"/>
        </w:rPr>
      </w:r>
    </w:p>
    <w:p w:rsidR="00000000" w:rsidDel="00000000" w:rsidP="00000000" w:rsidRDefault="00000000" w:rsidRPr="00000000">
      <w:pPr>
        <w:spacing w:line="240" w:lineRule="auto"/>
        <w:ind w:left="720" w:firstLine="0"/>
        <w:contextualSpacing w:val="0"/>
      </w:pPr>
      <w:r w:rsidDel="00000000" w:rsidR="00000000" w:rsidRPr="00000000">
        <w:rPr>
          <w:rFonts w:ascii="Calibri" w:cs="Calibri" w:eastAsia="Calibri" w:hAnsi="Calibri"/>
          <w:rtl w:val="0"/>
        </w:rPr>
        <w:t xml:space="preserve">- Kount Order VMAX</w:t>
      </w:r>
      <w:r w:rsidDel="00000000" w:rsidR="00000000" w:rsidRPr="00000000">
        <w:rPr>
          <w:rtl w:val="0"/>
        </w:rPr>
      </w:r>
    </w:p>
    <w:p w:rsidR="00000000" w:rsidDel="00000000" w:rsidP="00000000" w:rsidRDefault="00000000" w:rsidRPr="00000000">
      <w:pPr>
        <w:spacing w:line="240" w:lineRule="auto"/>
        <w:ind w:left="720" w:firstLine="0"/>
        <w:contextualSpacing w:val="0"/>
      </w:pPr>
      <w:r w:rsidDel="00000000" w:rsidR="00000000" w:rsidRPr="00000000">
        <w:rPr>
          <w:rFonts w:ascii="Calibri" w:cs="Calibri" w:eastAsia="Calibri" w:hAnsi="Calibri"/>
          <w:rtl w:val="0"/>
        </w:rPr>
        <w:t xml:space="preserve">- Kount Order BROWSER</w:t>
        <w:br w:type="textWrapping"/>
        <w:t xml:space="preserve">- Kount Order OS </w:t>
        <w:br w:type="textWrapping"/>
        <w:t xml:space="preserve">- Kount Order IP_ORG </w:t>
        <w:br w:type="textWrapping"/>
        <w:t xml:space="preserve">- Kount Order CARDS </w:t>
        <w:br w:type="textWrapping"/>
        <w:t xml:space="preserve">- Kount Order EMAILS</w:t>
        <w:br w:type="textWrapping"/>
        <w:t xml:space="preserve">- Kount Order DEVICES</w:t>
        <w:br w:type="textWrapping"/>
        <w:t xml:space="preserve">- Kount Order COUNTRY</w:t>
        <w:br w:type="textWrapping"/>
        <w:t xml:space="preserve">- Kount Order REPLY</w:t>
      </w:r>
      <w:r w:rsidDel="00000000" w:rsidR="00000000" w:rsidRPr="00000000">
        <w:rPr>
          <w:rtl w:val="0"/>
        </w:rPr>
      </w:r>
    </w:p>
    <w:p w:rsidR="00000000" w:rsidDel="00000000" w:rsidP="00000000" w:rsidRDefault="00000000" w:rsidRPr="00000000">
      <w:pPr>
        <w:pStyle w:val="Heading3"/>
        <w:contextualSpacing w:val="0"/>
      </w:pPr>
      <w:bookmarkStart w:colFirst="0" w:colLast="0" w:name="_34g0dwd" w:id="70"/>
      <w:bookmarkEnd w:id="70"/>
      <w:r w:rsidDel="00000000" w:rsidR="00000000" w:rsidRPr="00000000">
        <w:rPr>
          <w:rtl w:val="0"/>
        </w:rPr>
        <w:t xml:space="preserve">Part 1.1. Pre authorization</w:t>
      </w:r>
    </w:p>
    <w:p w:rsidR="00000000" w:rsidDel="00000000" w:rsidP="00000000" w:rsidRDefault="00000000" w:rsidRPr="00000000">
      <w:pPr>
        <w:pStyle w:val="Heading4"/>
        <w:contextualSpacing w:val="0"/>
      </w:pPr>
      <w:r w:rsidDel="00000000" w:rsidR="00000000" w:rsidRPr="00000000">
        <w:rPr>
          <w:rtl w:val="0"/>
        </w:rPr>
        <w:t xml:space="preserve">Prerequisites:</w:t>
      </w:r>
    </w:p>
    <w:p w:rsidR="00000000" w:rsidDel="00000000" w:rsidP="00000000" w:rsidRDefault="00000000" w:rsidRPr="00000000">
      <w:pPr>
        <w:numPr>
          <w:ilvl w:val="1"/>
          <w:numId w:val="29"/>
        </w:numPr>
        <w:spacing w:after="0" w:line="240" w:lineRule="auto"/>
        <w:ind w:left="1440" w:hanging="360"/>
        <w:contextualSpacing w:val="1"/>
        <w:rPr>
          <w:color w:val="434343"/>
        </w:rPr>
      </w:pPr>
      <w:r w:rsidDel="00000000" w:rsidR="00000000" w:rsidRPr="00000000">
        <w:rPr>
          <w:rFonts w:ascii="Calibri" w:cs="Calibri" w:eastAsia="Calibri" w:hAnsi="Calibri"/>
          <w:color w:val="434343"/>
          <w:rtl w:val="0"/>
        </w:rPr>
        <w:t xml:space="preserve">Login to BM and choose the site to verify &gt; Site Preferences &gt; Custom Preferences &gt; Kount</w:t>
      </w:r>
      <w:r w:rsidDel="00000000" w:rsidR="00000000" w:rsidRPr="00000000">
        <w:rPr>
          <w:rtl w:val="0"/>
        </w:rPr>
      </w:r>
    </w:p>
    <w:p w:rsidR="00000000" w:rsidDel="00000000" w:rsidP="00000000" w:rsidRDefault="00000000" w:rsidRPr="00000000">
      <w:pPr>
        <w:numPr>
          <w:ilvl w:val="1"/>
          <w:numId w:val="29"/>
        </w:numPr>
        <w:spacing w:after="0" w:before="0" w:lineRule="auto"/>
        <w:ind w:left="1440" w:hanging="360"/>
        <w:contextualSpacing w:val="1"/>
        <w:rPr>
          <w:color w:val="434343"/>
        </w:rPr>
      </w:pPr>
      <w:r w:rsidDel="00000000" w:rsidR="00000000" w:rsidRPr="00000000">
        <w:rPr>
          <w:rFonts w:ascii="Calibri" w:cs="Calibri" w:eastAsia="Calibri" w:hAnsi="Calibri"/>
          <w:color w:val="434343"/>
          <w:rtl w:val="0"/>
        </w:rPr>
        <w:t xml:space="preserve">Verify the mode selector is set to Test</w:t>
      </w:r>
      <w:r w:rsidDel="00000000" w:rsidR="00000000" w:rsidRPr="00000000">
        <w:rPr>
          <w:rtl w:val="0"/>
        </w:rPr>
      </w:r>
    </w:p>
    <w:p w:rsidR="00000000" w:rsidDel="00000000" w:rsidP="00000000" w:rsidRDefault="00000000" w:rsidRPr="00000000">
      <w:pPr>
        <w:numPr>
          <w:ilvl w:val="1"/>
          <w:numId w:val="29"/>
        </w:numPr>
        <w:spacing w:after="0" w:before="0" w:lineRule="auto"/>
        <w:ind w:left="1440" w:hanging="360"/>
        <w:contextualSpacing w:val="1"/>
        <w:rPr>
          <w:color w:val="434343"/>
        </w:rPr>
      </w:pPr>
      <w:r w:rsidDel="00000000" w:rsidR="00000000" w:rsidRPr="00000000">
        <w:rPr>
          <w:rFonts w:ascii="Calibri" w:cs="Calibri" w:eastAsia="Calibri" w:hAnsi="Calibri"/>
          <w:color w:val="434343"/>
          <w:rtl w:val="0"/>
        </w:rPr>
        <w:t xml:space="preserve">Verify Authorization type selector is set to Pre</w:t>
      </w:r>
      <w:r w:rsidDel="00000000" w:rsidR="00000000" w:rsidRPr="00000000">
        <w:rPr>
          <w:rtl w:val="0"/>
        </w:rPr>
      </w:r>
    </w:p>
    <w:p w:rsidR="00000000" w:rsidDel="00000000" w:rsidP="00000000" w:rsidRDefault="00000000" w:rsidRPr="00000000">
      <w:pPr>
        <w:numPr>
          <w:ilvl w:val="1"/>
          <w:numId w:val="29"/>
        </w:numPr>
        <w:spacing w:before="0" w:line="240" w:lineRule="auto"/>
        <w:ind w:left="1440" w:hanging="360"/>
        <w:contextualSpacing w:val="1"/>
        <w:rPr>
          <w:color w:val="434343"/>
        </w:rPr>
      </w:pPr>
      <w:r w:rsidDel="00000000" w:rsidR="00000000" w:rsidRPr="00000000">
        <w:rPr>
          <w:rFonts w:ascii="Calibri" w:cs="Calibri" w:eastAsia="Calibri" w:hAnsi="Calibri"/>
          <w:color w:val="434343"/>
          <w:rtl w:val="0"/>
        </w:rPr>
        <w:t xml:space="preserve">Save changes.</w:t>
      </w:r>
      <w:r w:rsidDel="00000000" w:rsidR="00000000" w:rsidRPr="00000000">
        <w:rPr>
          <w:rtl w:val="0"/>
        </w:rPr>
      </w:r>
    </w:p>
    <w:p w:rsidR="00000000" w:rsidDel="00000000" w:rsidP="00000000" w:rsidRDefault="00000000" w:rsidRPr="00000000">
      <w:pPr>
        <w:pStyle w:val="Heading5"/>
        <w:contextualSpacing w:val="0"/>
      </w:pPr>
      <w:r w:rsidDel="00000000" w:rsidR="00000000" w:rsidRPr="00000000">
        <w:rPr>
          <w:rtl w:val="0"/>
        </w:rPr>
        <w:t xml:space="preserve">Test Case 3: Testing the Functionality of the iFrame</w:t>
      </w:r>
    </w:p>
    <w:p w:rsidR="00000000" w:rsidDel="00000000" w:rsidP="00000000" w:rsidRDefault="00000000" w:rsidRPr="00000000">
      <w:pPr>
        <w:numPr>
          <w:ilvl w:val="0"/>
          <w:numId w:val="5"/>
        </w:numPr>
        <w:spacing w:after="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Open Store Front instance of Demandware and place items in the cart.</w:t>
      </w:r>
    </w:p>
    <w:p w:rsidR="00000000" w:rsidDel="00000000" w:rsidP="00000000" w:rsidRDefault="00000000" w:rsidRPr="00000000">
      <w:pPr>
        <w:numPr>
          <w:ilvl w:val="0"/>
          <w:numId w:val="5"/>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Start Checkout as Guest.</w:t>
      </w:r>
    </w:p>
    <w:p w:rsidR="00000000" w:rsidDel="00000000" w:rsidP="00000000" w:rsidRDefault="00000000" w:rsidRPr="00000000">
      <w:pPr>
        <w:numPr>
          <w:ilvl w:val="0"/>
          <w:numId w:val="5"/>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Enter a shipping address, select shipping method and click Continue button</w:t>
      </w:r>
    </w:p>
    <w:p w:rsidR="00000000" w:rsidDel="00000000" w:rsidP="00000000" w:rsidRDefault="00000000" w:rsidRPr="00000000">
      <w:pPr>
        <w:numPr>
          <w:ilvl w:val="0"/>
          <w:numId w:val="5"/>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b w:val="1"/>
          <w:rtl w:val="0"/>
        </w:rPr>
        <w:t xml:space="preserve">Scroll down Billing page</w:t>
      </w:r>
      <w:r w:rsidDel="00000000" w:rsidR="00000000" w:rsidRPr="00000000">
        <w:rPr>
          <w:rtl w:val="0"/>
        </w:rPr>
      </w:r>
    </w:p>
    <w:p w:rsidR="00000000" w:rsidDel="00000000" w:rsidP="00000000" w:rsidRDefault="00000000" w:rsidRPr="00000000">
      <w:pPr>
        <w:numPr>
          <w:ilvl w:val="0"/>
          <w:numId w:val="5"/>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Verify that in the bottom left corner of the page there is a pixel (little blue rectangle)</w:t>
      </w:r>
    </w:p>
    <w:p w:rsidR="00000000" w:rsidDel="00000000" w:rsidP="00000000" w:rsidRDefault="00000000" w:rsidRPr="00000000">
      <w:pPr>
        <w:numPr>
          <w:ilvl w:val="0"/>
          <w:numId w:val="5"/>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Right Click on pixel and choose </w:t>
      </w:r>
      <w:r w:rsidDel="00000000" w:rsidR="00000000" w:rsidRPr="00000000">
        <w:rPr>
          <w:rFonts w:ascii="Calibri" w:cs="Calibri" w:eastAsia="Calibri" w:hAnsi="Calibri"/>
          <w:b w:val="1"/>
          <w:rtl w:val="0"/>
        </w:rPr>
        <w:t xml:space="preserve">Inspect Element</w:t>
      </w:r>
      <w:r w:rsidDel="00000000" w:rsidR="00000000" w:rsidRPr="00000000">
        <w:rPr>
          <w:rtl w:val="0"/>
        </w:rPr>
      </w:r>
    </w:p>
    <w:p w:rsidR="00000000" w:rsidDel="00000000" w:rsidP="00000000" w:rsidRDefault="00000000" w:rsidRPr="00000000">
      <w:pPr>
        <w:numPr>
          <w:ilvl w:val="0"/>
          <w:numId w:val="5"/>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Verify that pixel is defined as a </w:t>
      </w:r>
      <w:r w:rsidDel="00000000" w:rsidR="00000000" w:rsidRPr="00000000">
        <w:rPr>
          <w:rFonts w:ascii="Courier New" w:cs="Courier New" w:eastAsia="Courier New" w:hAnsi="Courier New"/>
          <w:b w:val="1"/>
          <w:rtl w:val="0"/>
        </w:rPr>
        <w:t xml:space="preserve">div</w:t>
      </w:r>
      <w:r w:rsidDel="00000000" w:rsidR="00000000" w:rsidRPr="00000000">
        <w:rPr>
          <w:rFonts w:ascii="Calibri" w:cs="Calibri" w:eastAsia="Calibri" w:hAnsi="Calibri"/>
          <w:rtl w:val="0"/>
        </w:rPr>
        <w:t xml:space="preserve"> with class </w:t>
      </w:r>
      <w:r w:rsidDel="00000000" w:rsidR="00000000" w:rsidRPr="00000000">
        <w:rPr>
          <w:rFonts w:ascii="Courier New" w:cs="Courier New" w:eastAsia="Courier New" w:hAnsi="Courier New"/>
          <w:b w:val="1"/>
          <w:rtl w:val="0"/>
        </w:rPr>
        <w:t xml:space="preserve">iframe_test</w:t>
      </w:r>
      <w:r w:rsidDel="00000000" w:rsidR="00000000" w:rsidRPr="00000000">
        <w:rPr>
          <w:rFonts w:ascii="Calibri" w:cs="Calibri" w:eastAsia="Calibri" w:hAnsi="Calibri"/>
          <w:rtl w:val="0"/>
        </w:rPr>
        <w:t xml:space="preserve"> and is contained inside the iframe component</w:t>
      </w:r>
    </w:p>
    <w:p w:rsidR="00000000" w:rsidDel="00000000" w:rsidP="00000000" w:rsidRDefault="00000000" w:rsidRPr="00000000">
      <w:pPr>
        <w:numPr>
          <w:ilvl w:val="0"/>
          <w:numId w:val="5"/>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Using prompt in the Prerequisites set: Set mode selector to production</w:t>
      </w:r>
    </w:p>
    <w:p w:rsidR="00000000" w:rsidDel="00000000" w:rsidP="00000000" w:rsidRDefault="00000000" w:rsidRPr="00000000">
      <w:pPr>
        <w:numPr>
          <w:ilvl w:val="0"/>
          <w:numId w:val="5"/>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Open the Billing page again and verify that pixel is not visible (</w:t>
      </w:r>
      <w:r w:rsidDel="00000000" w:rsidR="00000000" w:rsidRPr="00000000">
        <w:rPr>
          <w:rFonts w:ascii="Calibri" w:cs="Calibri" w:eastAsia="Calibri" w:hAnsi="Calibri"/>
          <w:color w:val="000000"/>
          <w:highlight w:val="white"/>
          <w:rtl w:val="0"/>
        </w:rPr>
        <w:t xml:space="preserve">the</w:t>
      </w:r>
      <w:r w:rsidDel="00000000" w:rsidR="00000000" w:rsidRPr="00000000">
        <w:rPr>
          <w:rFonts w:ascii="Calibri" w:cs="Calibri" w:eastAsia="Calibri" w:hAnsi="Calibri"/>
          <w:rtl w:val="0"/>
        </w:rPr>
        <w:t xml:space="preserve"> little blue rectangle is absent)</w:t>
      </w:r>
    </w:p>
    <w:p w:rsidR="00000000" w:rsidDel="00000000" w:rsidP="00000000" w:rsidRDefault="00000000" w:rsidRPr="00000000">
      <w:pPr>
        <w:numPr>
          <w:ilvl w:val="0"/>
          <w:numId w:val="5"/>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Open the page sources (e.g. using Firebug) and search for the iframe</w:t>
      </w:r>
    </w:p>
    <w:p w:rsidR="00000000" w:rsidDel="00000000" w:rsidP="00000000" w:rsidRDefault="00000000" w:rsidRPr="00000000">
      <w:pPr>
        <w:numPr>
          <w:ilvl w:val="0"/>
          <w:numId w:val="5"/>
        </w:numPr>
        <w:spacing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Verify that iframe component is still there and div around it is without the test class</w:t>
      </w:r>
    </w:p>
    <w:p w:rsidR="00000000" w:rsidDel="00000000" w:rsidP="00000000" w:rsidRDefault="00000000" w:rsidRPr="00000000">
      <w:pPr>
        <w:pStyle w:val="Heading5"/>
        <w:contextualSpacing w:val="0"/>
      </w:pPr>
      <w:r w:rsidDel="00000000" w:rsidR="00000000" w:rsidRPr="00000000">
        <w:rPr>
          <w:rtl w:val="0"/>
        </w:rPr>
        <w:t xml:space="preserve">TestCase 4: Verify internal orders do not collect Device Data via the iFrame</w:t>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Prerequisites:</w:t>
      </w:r>
      <w:r w:rsidDel="00000000" w:rsidR="00000000" w:rsidRPr="00000000">
        <w:rPr>
          <w:rtl w:val="0"/>
        </w:rPr>
      </w:r>
    </w:p>
    <w:p w:rsidR="00000000" w:rsidDel="00000000" w:rsidP="00000000" w:rsidRDefault="00000000" w:rsidRPr="00000000">
      <w:pPr>
        <w:numPr>
          <w:ilvl w:val="1"/>
          <w:numId w:val="29"/>
        </w:numPr>
        <w:spacing w:after="0" w:before="0" w:line="240" w:lineRule="auto"/>
        <w:ind w:left="1080" w:hanging="360"/>
        <w:contextualSpacing w:val="1"/>
        <w:rPr/>
      </w:pPr>
      <w:r w:rsidDel="00000000" w:rsidR="00000000" w:rsidRPr="00000000">
        <w:rPr>
          <w:rFonts w:ascii="Calibri" w:cs="Calibri" w:eastAsia="Calibri" w:hAnsi="Calibri"/>
          <w:rtl w:val="0"/>
        </w:rPr>
        <w:t xml:space="preserve">Login to BM and choose the site to verify &gt; Site Preferences &gt; Custom Preferences &gt; Kount</w:t>
      </w:r>
      <w:r w:rsidDel="00000000" w:rsidR="00000000" w:rsidRPr="00000000">
        <w:rPr>
          <w:rtl w:val="0"/>
        </w:rPr>
      </w:r>
    </w:p>
    <w:p w:rsidR="00000000" w:rsidDel="00000000" w:rsidP="00000000" w:rsidRDefault="00000000" w:rsidRPr="00000000">
      <w:pPr>
        <w:numPr>
          <w:ilvl w:val="1"/>
          <w:numId w:val="29"/>
        </w:numPr>
        <w:spacing w:after="0" w:before="0" w:line="240" w:lineRule="auto"/>
        <w:ind w:left="1080" w:hanging="360"/>
        <w:contextualSpacing w:val="1"/>
        <w:rPr/>
      </w:pPr>
      <w:r w:rsidDel="00000000" w:rsidR="00000000" w:rsidRPr="00000000">
        <w:rPr>
          <w:rFonts w:ascii="Calibri" w:cs="Calibri" w:eastAsia="Calibri" w:hAnsi="Calibri"/>
          <w:rtl w:val="0"/>
        </w:rPr>
        <w:t xml:space="preserve">Enter your current public IP Address to </w:t>
      </w:r>
      <w:r w:rsidDel="00000000" w:rsidR="00000000" w:rsidRPr="00000000">
        <w:rPr>
          <w:rFonts w:ascii="Calibri" w:cs="Calibri" w:eastAsia="Calibri" w:hAnsi="Calibri"/>
          <w:color w:val="000000"/>
          <w:sz w:val="20"/>
          <w:szCs w:val="20"/>
          <w:highlight w:val="white"/>
          <w:rtl w:val="0"/>
        </w:rPr>
        <w:t xml:space="preserve">Array of Internal IP Addresses to exclude from Data Collection</w:t>
      </w:r>
      <w:r w:rsidDel="00000000" w:rsidR="00000000" w:rsidRPr="00000000">
        <w:rPr>
          <w:rtl w:val="0"/>
        </w:rPr>
      </w:r>
    </w:p>
    <w:p w:rsidR="00000000" w:rsidDel="00000000" w:rsidP="00000000" w:rsidRDefault="00000000" w:rsidRPr="00000000">
      <w:pPr>
        <w:numPr>
          <w:ilvl w:val="1"/>
          <w:numId w:val="29"/>
        </w:numPr>
        <w:spacing w:after="0" w:before="0" w:line="240" w:lineRule="auto"/>
        <w:ind w:left="1080" w:hanging="360"/>
        <w:contextualSpacing w:val="1"/>
        <w:rPr/>
      </w:pPr>
      <w:r w:rsidDel="00000000" w:rsidR="00000000" w:rsidRPr="00000000">
        <w:rPr>
          <w:rFonts w:ascii="Calibri" w:cs="Calibri" w:eastAsia="Calibri" w:hAnsi="Calibri"/>
          <w:rtl w:val="0"/>
        </w:rPr>
        <w:t xml:space="preserve">Save changes</w:t>
      </w:r>
      <w:r w:rsidDel="00000000" w:rsidR="00000000" w:rsidRPr="00000000">
        <w:rPr>
          <w:rtl w:val="0"/>
        </w:rPr>
      </w:r>
    </w:p>
    <w:p w:rsidR="00000000" w:rsidDel="00000000" w:rsidP="00000000" w:rsidRDefault="00000000" w:rsidRPr="00000000">
      <w:pPr>
        <w:numPr>
          <w:ilvl w:val="0"/>
          <w:numId w:val="31"/>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Open Store Front instance of Demandware and place items in the cart</w:t>
      </w:r>
    </w:p>
    <w:p w:rsidR="00000000" w:rsidDel="00000000" w:rsidP="00000000" w:rsidRDefault="00000000" w:rsidRPr="00000000">
      <w:pPr>
        <w:numPr>
          <w:ilvl w:val="0"/>
          <w:numId w:val="31"/>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Start Checkout as Guest</w:t>
      </w:r>
    </w:p>
    <w:p w:rsidR="00000000" w:rsidDel="00000000" w:rsidP="00000000" w:rsidRDefault="00000000" w:rsidRPr="00000000">
      <w:pPr>
        <w:numPr>
          <w:ilvl w:val="0"/>
          <w:numId w:val="31"/>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Enter a shipping address, select shipping method and click Continue button</w:t>
      </w:r>
    </w:p>
    <w:p w:rsidR="00000000" w:rsidDel="00000000" w:rsidP="00000000" w:rsidRDefault="00000000" w:rsidRPr="00000000">
      <w:pPr>
        <w:numPr>
          <w:ilvl w:val="0"/>
          <w:numId w:val="31"/>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b w:val="1"/>
          <w:rtl w:val="0"/>
        </w:rPr>
        <w:t xml:space="preserve">Scroll down Billing page</w:t>
      </w:r>
      <w:r w:rsidDel="00000000" w:rsidR="00000000" w:rsidRPr="00000000">
        <w:rPr>
          <w:rtl w:val="0"/>
        </w:rPr>
      </w:r>
    </w:p>
    <w:p w:rsidR="00000000" w:rsidDel="00000000" w:rsidP="00000000" w:rsidRDefault="00000000" w:rsidRPr="00000000">
      <w:pPr>
        <w:numPr>
          <w:ilvl w:val="0"/>
          <w:numId w:val="31"/>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Verify that in the bottom left corner of the page there is NOT a pixel (little blue rectangle)</w:t>
      </w:r>
    </w:p>
    <w:p w:rsidR="00000000" w:rsidDel="00000000" w:rsidP="00000000" w:rsidRDefault="00000000" w:rsidRPr="00000000">
      <w:pPr>
        <w:numPr>
          <w:ilvl w:val="0"/>
          <w:numId w:val="31"/>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Open the page sources and search for iframe</w:t>
      </w:r>
    </w:p>
    <w:p w:rsidR="00000000" w:rsidDel="00000000" w:rsidP="00000000" w:rsidRDefault="00000000" w:rsidRPr="00000000">
      <w:pPr>
        <w:numPr>
          <w:ilvl w:val="0"/>
          <w:numId w:val="31"/>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Verify that there is no available iframe component on page (there will be a disabled one, with id="_atssh")</w:t>
      </w:r>
    </w:p>
    <w:p w:rsidR="00000000" w:rsidDel="00000000" w:rsidP="00000000" w:rsidRDefault="00000000" w:rsidRPr="00000000">
      <w:pPr>
        <w:numPr>
          <w:ilvl w:val="0"/>
          <w:numId w:val="31"/>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Select or enter a billing address, enter payment data and click Continue button, submit the order</w:t>
      </w:r>
    </w:p>
    <w:p w:rsidR="00000000" w:rsidDel="00000000" w:rsidP="00000000" w:rsidRDefault="00000000" w:rsidRPr="00000000">
      <w:pPr>
        <w:numPr>
          <w:ilvl w:val="0"/>
          <w:numId w:val="31"/>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Open the order within the BM (Login to BM, choose the site to verify &gt; Ordering &gt; Orders)</w:t>
      </w:r>
    </w:p>
    <w:p w:rsidR="00000000" w:rsidDel="00000000" w:rsidP="00000000" w:rsidRDefault="00000000" w:rsidRPr="00000000">
      <w:pPr>
        <w:numPr>
          <w:ilvl w:val="0"/>
          <w:numId w:val="31"/>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Navigate to the Attributes tab and verify that </w:t>
      </w:r>
      <w:r w:rsidDel="00000000" w:rsidR="00000000" w:rsidRPr="00000000">
        <w:rPr>
          <w:rFonts w:ascii="Calibri" w:cs="Calibri" w:eastAsia="Calibri" w:hAnsi="Calibri"/>
          <w:b w:val="1"/>
          <w:rtl w:val="0"/>
        </w:rPr>
        <w:t xml:space="preserve">Kount Order COUNTRY</w:t>
      </w:r>
      <w:r w:rsidDel="00000000" w:rsidR="00000000" w:rsidRPr="00000000">
        <w:rPr>
          <w:rFonts w:ascii="Calibri" w:cs="Calibri" w:eastAsia="Calibri" w:hAnsi="Calibri"/>
          <w:rtl w:val="0"/>
        </w:rPr>
        <w:t xml:space="preserve"> value is “No data available”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pStyle w:val="Heading5"/>
        <w:contextualSpacing w:val="0"/>
      </w:pPr>
      <w:r w:rsidDel="00000000" w:rsidR="00000000" w:rsidRPr="00000000">
        <w:rPr>
          <w:rtl w:val="0"/>
        </w:rPr>
        <w:t xml:space="preserve">TestCase 5: Session ID values for both iFrame collection and HTTPS RIS post are matching</w:t>
      </w:r>
    </w:p>
    <w:p w:rsidR="00000000" w:rsidDel="00000000" w:rsidP="00000000" w:rsidRDefault="00000000" w:rsidRPr="00000000">
      <w:pPr>
        <w:numPr>
          <w:ilvl w:val="0"/>
          <w:numId w:val="56"/>
        </w:numPr>
        <w:spacing w:after="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Open Store Front instance of Demandware and place items in the cart</w:t>
      </w:r>
    </w:p>
    <w:p w:rsidR="00000000" w:rsidDel="00000000" w:rsidP="00000000" w:rsidRDefault="00000000" w:rsidRPr="00000000">
      <w:pPr>
        <w:numPr>
          <w:ilvl w:val="0"/>
          <w:numId w:val="56"/>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Start Checkout as Guest</w:t>
      </w:r>
    </w:p>
    <w:p w:rsidR="00000000" w:rsidDel="00000000" w:rsidP="00000000" w:rsidRDefault="00000000" w:rsidRPr="00000000">
      <w:pPr>
        <w:numPr>
          <w:ilvl w:val="0"/>
          <w:numId w:val="56"/>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Enter a shipping address, select shipping method and click Continue button</w:t>
      </w:r>
    </w:p>
    <w:p w:rsidR="00000000" w:rsidDel="00000000" w:rsidP="00000000" w:rsidRDefault="00000000" w:rsidRPr="00000000">
      <w:pPr>
        <w:numPr>
          <w:ilvl w:val="0"/>
          <w:numId w:val="56"/>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b w:val="1"/>
          <w:rtl w:val="0"/>
        </w:rPr>
        <w:t xml:space="preserve">Scroll down Billing page</w:t>
      </w:r>
      <w:r w:rsidDel="00000000" w:rsidR="00000000" w:rsidRPr="00000000">
        <w:rPr>
          <w:rtl w:val="0"/>
        </w:rPr>
      </w:r>
    </w:p>
    <w:p w:rsidR="00000000" w:rsidDel="00000000" w:rsidP="00000000" w:rsidRDefault="00000000" w:rsidRPr="00000000">
      <w:pPr>
        <w:numPr>
          <w:ilvl w:val="0"/>
          <w:numId w:val="56"/>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Verify that in the bottom left corner of the page there is a pixel (little blue rectangle)</w:t>
      </w:r>
    </w:p>
    <w:p w:rsidR="00000000" w:rsidDel="00000000" w:rsidP="00000000" w:rsidRDefault="00000000" w:rsidRPr="00000000">
      <w:pPr>
        <w:numPr>
          <w:ilvl w:val="0"/>
          <w:numId w:val="56"/>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Right Click on pixel choose Inspect Element </w:t>
      </w:r>
    </w:p>
    <w:p w:rsidR="00000000" w:rsidDel="00000000" w:rsidP="00000000" w:rsidRDefault="00000000" w:rsidRPr="00000000">
      <w:pPr>
        <w:numPr>
          <w:ilvl w:val="0"/>
          <w:numId w:val="56"/>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Verify the iFrame component </w:t>
      </w:r>
      <w:r w:rsidDel="00000000" w:rsidR="00000000" w:rsidRPr="00000000">
        <w:rPr>
          <w:rFonts w:ascii="Courier New" w:cs="Courier New" w:eastAsia="Courier New" w:hAnsi="Courier New"/>
          <w:b w:val="1"/>
          <w:rtl w:val="0"/>
        </w:rPr>
        <w:t xml:space="preserve">src</w:t>
      </w:r>
      <w:r w:rsidDel="00000000" w:rsidR="00000000" w:rsidRPr="00000000">
        <w:rPr>
          <w:rFonts w:ascii="Calibri" w:cs="Calibri" w:eastAsia="Calibri" w:hAnsi="Calibri"/>
          <w:rtl w:val="0"/>
        </w:rPr>
        <w:t xml:space="preserve"> parameter and collect the value (within Notepad, screenshot, etc.) after “s=”</w:t>
        <w:br w:type="textWrapping"/>
        <w:t xml:space="preserve">an example would look like this: </w:t>
      </w:r>
      <w:r w:rsidDel="00000000" w:rsidR="00000000" w:rsidRPr="00000000">
        <w:rPr>
          <w:rFonts w:ascii="Courier New" w:cs="Courier New" w:eastAsia="Courier New" w:hAnsi="Courier New"/>
          <w:rtl w:val="0"/>
        </w:rPr>
        <w:t xml:space="preserve">s=45TaxQ66Yp5Bhn4I_EvN2pY0bc1qMiaa</w:t>
      </w:r>
      <w:r w:rsidDel="00000000" w:rsidR="00000000" w:rsidRPr="00000000">
        <w:rPr>
          <w:rtl w:val="0"/>
        </w:rPr>
      </w:r>
    </w:p>
    <w:p w:rsidR="00000000" w:rsidDel="00000000" w:rsidP="00000000" w:rsidRDefault="00000000" w:rsidRPr="00000000">
      <w:pPr>
        <w:numPr>
          <w:ilvl w:val="0"/>
          <w:numId w:val="56"/>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Select/Enter a billing address, enter payment data and click Continue button. Submit the Order</w:t>
      </w:r>
    </w:p>
    <w:p w:rsidR="00000000" w:rsidDel="00000000" w:rsidP="00000000" w:rsidRDefault="00000000" w:rsidRPr="00000000">
      <w:pPr>
        <w:numPr>
          <w:ilvl w:val="0"/>
          <w:numId w:val="56"/>
        </w:numPr>
        <w:spacing w:after="0" w:before="0" w:line="24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Login to Kount and open Reports &gt; Order Search.</w:t>
      </w:r>
    </w:p>
    <w:p w:rsidR="00000000" w:rsidDel="00000000" w:rsidP="00000000" w:rsidRDefault="00000000" w:rsidRPr="00000000">
      <w:pPr>
        <w:spacing w:line="240" w:lineRule="auto"/>
        <w:ind w:left="720" w:hanging="360"/>
        <w:contextualSpacing w:val="0"/>
      </w:pPr>
      <w:r w:rsidDel="00000000" w:rsidR="00000000" w:rsidRPr="00000000">
        <w:rPr>
          <w:rFonts w:ascii="Calibri" w:cs="Calibri" w:eastAsia="Calibri" w:hAnsi="Calibri"/>
          <w:rtl w:val="0"/>
        </w:rPr>
        <w:t xml:space="preserve">10. Using Start Date, find your report and click “details” link.</w:t>
      </w:r>
      <w:r w:rsidDel="00000000" w:rsidR="00000000" w:rsidRPr="00000000">
        <w:rPr>
          <w:rtl w:val="0"/>
        </w:rPr>
      </w:r>
    </w:p>
    <w:p w:rsidR="00000000" w:rsidDel="00000000" w:rsidP="00000000" w:rsidRDefault="00000000" w:rsidRPr="00000000">
      <w:pPr>
        <w:spacing w:line="240" w:lineRule="auto"/>
        <w:ind w:left="720" w:hanging="360"/>
        <w:contextualSpacing w:val="0"/>
      </w:pPr>
      <w:r w:rsidDel="00000000" w:rsidR="00000000" w:rsidRPr="00000000">
        <w:rPr>
          <w:rFonts w:ascii="Calibri" w:cs="Calibri" w:eastAsia="Calibri" w:hAnsi="Calibri"/>
          <w:rtl w:val="0"/>
        </w:rPr>
        <w:t xml:space="preserve">11. Verify that Session ID, which is in Transaction Summary  is as in iframe.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pStyle w:val="Heading5"/>
        <w:contextualSpacing w:val="0"/>
      </w:pPr>
      <w:bookmarkStart w:colFirst="0" w:colLast="0" w:name="_1jlao46" w:id="71"/>
      <w:bookmarkEnd w:id="71"/>
      <w:r w:rsidDel="00000000" w:rsidR="00000000" w:rsidRPr="00000000">
        <w:rPr>
          <w:rtl w:val="0"/>
        </w:rPr>
        <w:t xml:space="preserve">Test Case 6: Send data to Kount. Check that guest user and order data sent correctly to Kount.</w:t>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Steps: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 Open Store Front.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2. Choose some product, add it to Cart and start Checkout as Guest.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3.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4. Select or enter a billing address, enter payment data and click Continue button.</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5. Submit Order.</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6. Login to Kount and open Reports &gt; Order Search.</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7. Using Start Date, find your report and click “details” link.</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8. Verify that next data sent correctly:</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Transactional Summary section: Date, Order Num</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Customer: Created, Name, Email, Ship Email, Cust. ID (empty)</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Payment: Total, Type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Device: Location, IP Address (to find out you address can use e.g. can use </w:t>
      </w:r>
      <w:hyperlink r:id="rId75">
        <w:r w:rsidDel="00000000" w:rsidR="00000000" w:rsidRPr="00000000">
          <w:rPr>
            <w:rFonts w:ascii="Calibri" w:cs="Calibri" w:eastAsia="Calibri" w:hAnsi="Calibri"/>
            <w:color w:val="1155cc"/>
            <w:u w:val="single"/>
            <w:rtl w:val="0"/>
          </w:rPr>
          <w:t xml:space="preserve">http://www.myipaddress.com</w:t>
        </w:r>
      </w:hyperlink>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Addresses: Billing Address, Shipping Address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Phone Numbers: Billing Phone, Shipping Phone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Shopping Cart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Bank Information</w:t>
      </w:r>
      <w:r w:rsidDel="00000000" w:rsidR="00000000" w:rsidRPr="00000000">
        <w:rPr>
          <w:rtl w:val="0"/>
        </w:rPr>
      </w:r>
    </w:p>
    <w:p w:rsidR="00000000" w:rsidDel="00000000" w:rsidP="00000000" w:rsidRDefault="00000000" w:rsidRPr="00000000">
      <w:pPr>
        <w:pStyle w:val="Heading5"/>
        <w:contextualSpacing w:val="0"/>
      </w:pPr>
      <w:bookmarkStart w:colFirst="0" w:colLast="0" w:name="_43ky6rz" w:id="72"/>
      <w:bookmarkEnd w:id="72"/>
      <w:r w:rsidDel="00000000" w:rsidR="00000000" w:rsidRPr="00000000">
        <w:rPr>
          <w:rtl w:val="0"/>
        </w:rPr>
        <w:t xml:space="preserve">TestCase 7: Send data to Kount. Check that registered user and order data sent correctly to Kount.</w:t>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Steps: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 Open Store Front.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2. Login as registered user (or register a new one).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3. Choose some product, add it to Cart and start Checkout.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4.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5. Select or enter a billing address, enter payment data and click Continue button.</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6. Submit Order.</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7. Login to Kount and open Reports &gt; Order Search.</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8. Using Start Date, find your report and click “details” link.</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9. Verify that next data sent correctly:</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Transactional Summary section: Date, Order Num</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Customer: Created, Name, Email, Ship Email, Cust. ID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Payment: Total, Type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Device: Location, IP Address (to find out you address can use e.g. can use </w:t>
      </w:r>
      <w:hyperlink r:id="rId76">
        <w:r w:rsidDel="00000000" w:rsidR="00000000" w:rsidRPr="00000000">
          <w:rPr>
            <w:rFonts w:ascii="Calibri" w:cs="Calibri" w:eastAsia="Calibri" w:hAnsi="Calibri"/>
            <w:color w:val="1155cc"/>
            <w:u w:val="single"/>
            <w:rtl w:val="0"/>
          </w:rPr>
          <w:t xml:space="preserve">http://www.myipaddress.com</w:t>
        </w:r>
      </w:hyperlink>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Addresses: Billing Address, Shipping Address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Phone Numbers: Billing Phone, Shipping Phone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Shopping Cart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Bank Information</w:t>
      </w:r>
      <w:r w:rsidDel="00000000" w:rsidR="00000000" w:rsidRPr="00000000">
        <w:rPr>
          <w:rtl w:val="0"/>
        </w:rPr>
      </w:r>
    </w:p>
    <w:p w:rsidR="00000000" w:rsidDel="00000000" w:rsidP="00000000" w:rsidRDefault="00000000" w:rsidRPr="00000000">
      <w:pPr>
        <w:pStyle w:val="Heading5"/>
        <w:contextualSpacing w:val="0"/>
      </w:pPr>
      <w:bookmarkStart w:colFirst="0" w:colLast="0" w:name="_2iq8gzs" w:id="73"/>
      <w:bookmarkEnd w:id="73"/>
      <w:r w:rsidDel="00000000" w:rsidR="00000000" w:rsidRPr="00000000">
        <w:rPr>
          <w:rtl w:val="0"/>
        </w:rPr>
        <w:t xml:space="preserve">TestCase 8.: Decline Order. Check that declined order return user to billing page with proper message.</w:t>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Prerequisites: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Set Rules on Kount that will decline orders :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Login to Kount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Open Fraud Control -&gt; Rule Sets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Copy Rule Set and make all rules action to Declined.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Open Rule Set and click Activate Rule Set.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So each order which come to Kount will become Declined.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Steps: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 Open Store Front.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2. Login as registered user (or register a new one).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3. Choose some product, add it to Cart and start Checkout.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4.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5. Select or enter a billing address, enter payment data and click Continue button.</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6. Submit Order.</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7. Verify that you redirected to billing page and “We were unable to process your transaction at this time. Please contact customer support.” notification message appeared.</w:t>
        <w:tab/>
        <w:t xml:space="preserve">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ab/>
        <w:tab/>
      </w:r>
      <w:r w:rsidDel="00000000" w:rsidR="00000000" w:rsidRPr="00000000">
        <w:rPr>
          <w:rtl w:val="0"/>
        </w:rPr>
      </w:r>
    </w:p>
    <w:p w:rsidR="00000000" w:rsidDel="00000000" w:rsidP="00000000" w:rsidRDefault="00000000" w:rsidRPr="00000000">
      <w:pPr>
        <w:pStyle w:val="Heading5"/>
        <w:contextualSpacing w:val="0"/>
      </w:pPr>
      <w:bookmarkStart w:colFirst="0" w:colLast="0" w:name="_xvir7l" w:id="74"/>
      <w:bookmarkEnd w:id="74"/>
      <w:r w:rsidDel="00000000" w:rsidR="00000000" w:rsidRPr="00000000">
        <w:rPr>
          <w:rtl w:val="0"/>
        </w:rPr>
        <w:t xml:space="preserve">TestCase 9: Workflow Reevaluate. Check that order status changed in OMS (BM), when it changed on Kount.</w:t>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Prerequisites: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Need to enable ENS: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Login to BM and open Kount &gt; Site Preferences &gt; Custom Preferences &gt; Kount.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Check Enable Event Notification Service checkbox.</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Apply changes.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Steps: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 Open Store Front.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2. Login as registered user (or register a new one).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3. Choose some product, add it to Cart and start Checkout.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4.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5. Select or enter a billing address, enter payment data and click Continue button.</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6. Submit Order.</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7. Login to Kount and open Reports &gt; Order Search.</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8. Using Start Date, find your report and click “details” link.</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9. Verify order status and Transaction ID.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10. Login to BM and open Kount &gt; Ordering &gt; Orders &gt; Find and open your order.</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11. Open Attributes tab and verify that order status, Transaction ID have the same values as on Kount.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12. Again open order on Kount and change it status using form in the bottom of page.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13. Open order in BM and verify that order status changed.</w:t>
      </w:r>
      <w:r w:rsidDel="00000000" w:rsidR="00000000" w:rsidRPr="00000000">
        <w:rPr>
          <w:rtl w:val="0"/>
        </w:rPr>
      </w:r>
    </w:p>
    <w:p w:rsidR="00000000" w:rsidDel="00000000" w:rsidP="00000000" w:rsidRDefault="00000000" w:rsidRPr="00000000">
      <w:pPr>
        <w:pStyle w:val="Heading5"/>
        <w:contextualSpacing w:val="0"/>
      </w:pPr>
      <w:bookmarkStart w:colFirst="0" w:colLast="0" w:name="_3hv69ve" w:id="75"/>
      <w:bookmarkEnd w:id="75"/>
      <w:r w:rsidDel="00000000" w:rsidR="00000000" w:rsidRPr="00000000">
        <w:rPr>
          <w:rtl w:val="0"/>
        </w:rPr>
        <w:t xml:space="preserve">TestCase 10: Risk Change Score. Check that order risk evaluation changed OMS (BM), when it changed on Kount. </w:t>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Prerequisites:</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Need to enable ENS: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Login to BM and open Kount &gt; Site Preferences &gt; Custom Preferences &gt; Kount.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Check Enable Event Notification Service checkbox.</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Apply changes.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Steps: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 Open Store Front.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2. Login as registered user (or register a new one).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3. Choose some product, add it to Cart and start Checkout.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4.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5. Select or enter a billing address, enter payment data and click Continue button.</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6. Submit Order.</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7. Login to Kount and open Reports &gt; Order Search</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8. Using Start Date, find your report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9. Click “details” link.</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10. Verify data in Current Risk Evaluation block.</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11. Login to BM and open Kount &gt; Ordering &gt; Orders &gt; Find and open your order.</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12. Open Attributes tab and verify that order status, Transaction ID have the same values as on Kount.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13. Make the XML posts for the RISK EVENT changes and the Reevaluate change events.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14. Open order in BM and verify that order RISK EVENT attribute changed. </w:t>
      </w:r>
      <w:r w:rsidDel="00000000" w:rsidR="00000000" w:rsidRPr="00000000">
        <w:rPr>
          <w:rtl w:val="0"/>
        </w:rPr>
      </w:r>
    </w:p>
    <w:p w:rsidR="00000000" w:rsidDel="00000000" w:rsidP="00000000" w:rsidRDefault="00000000" w:rsidRPr="00000000">
      <w:pPr>
        <w:pStyle w:val="Heading5"/>
        <w:contextualSpacing w:val="0"/>
      </w:pPr>
      <w:bookmarkStart w:colFirst="0" w:colLast="0" w:name="_1x0gk37" w:id="76"/>
      <w:bookmarkEnd w:id="76"/>
      <w:r w:rsidDel="00000000" w:rsidR="00000000" w:rsidRPr="00000000">
        <w:rPr>
          <w:rtl w:val="0"/>
        </w:rPr>
        <w:t xml:space="preserve">TestCase 11. Additional Payment Types verification</w:t>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 Open Store Front.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2. Choose some product, add it to Cart and start Checkout as Guest.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3.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4. Select or enter a billing address, enter different payment method, fill correct data (important for PayPal) and click Continue button.</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5. Submit Order.</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6. Login to Kount and open Reports &gt; Order Search.</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7. Using Start Date, find your report and click “details” link.</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8. Verify that next data sent correctly:</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In case PayPal used – on Kount should be PayPal</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In case Credit Card – on Kount should be Credit Card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In case Gift card used – on Kount should be Gift card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In case Gift card + Credit Card used – on Kount should be Credit Card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In case Gift card + Pay Pal used – on Kount should be PayPal</w:t>
      </w:r>
      <w:r w:rsidDel="00000000" w:rsidR="00000000" w:rsidRPr="00000000">
        <w:rPr>
          <w:rtl w:val="0"/>
        </w:rPr>
      </w:r>
    </w:p>
    <w:p w:rsidR="00000000" w:rsidDel="00000000" w:rsidP="00000000" w:rsidRDefault="00000000" w:rsidRPr="00000000">
      <w:pPr>
        <w:pStyle w:val="Heading5"/>
        <w:contextualSpacing w:val="0"/>
      </w:pPr>
      <w:bookmarkStart w:colFirst="0" w:colLast="0" w:name="_4h042r0" w:id="77"/>
      <w:bookmarkEnd w:id="77"/>
      <w:r w:rsidDel="00000000" w:rsidR="00000000" w:rsidRPr="00000000">
        <w:rPr>
          <w:rtl w:val="0"/>
        </w:rPr>
        <w:t xml:space="preserve">TestCase 12. User Defined Fields verification</w:t>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 Login to BM and open Kount &gt; Site Preferences &gt; Custom Preferences &gt; Kount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2. Setup UDF fields in Demandware instance. Fill 'Kount UDF fields' field with 3 values:</w:t>
        <w:br w:type="textWrapping"/>
        <w:t xml:space="preserve">- for Order DW object (e.g. TESTUDF1|order.Order Attribute Definition ID)</w:t>
        <w:br w:type="textWrapping"/>
        <w:t xml:space="preserve">- for OrderAddress DW object (e.g. TESTUDF2|shippingaddress.OrderAddress Attribute Definition ID)</w:t>
        <w:br w:type="textWrapping"/>
        <w:t xml:space="preserve">- for Profile DW object (e.g. TESTUDF3|profile.Profile Attribute Definition ID)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3. In Kount admin set 3 UDF fields (same as for #2)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4. Open Store Front.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5. Choose some product, add it to Cart and start Checkout.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6.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7. Select or enter a billing address, enter payment data and click Continue button.</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8. Submit Order.</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9. In Kount admin verify UDF fields values for placed order.</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10. Login to BM and open Kount &gt; Site Preferences &gt; Custom Preferences &gt; Kount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11. Change UDF to have not correct values.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for Order DW object (e.g. TESTUDF1|xxx.Order Attribute Definition ID)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12. Open Store Front.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13. Choose some product, add it to Cart and start Checkout.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14.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15. Select or enter a billing address, enter payment data and click Continue button.</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16. Submit Order.</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17 Data for incorrect UDF is not sent to Kount.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18. Error is occured, Log file contains appropriate info about error in custom - &lt;kount&gt; - &lt;hostname&gt; - appserver - &lt;creation date of the file in GMT&gt;.log</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19. Login to BM and open Kount &gt; Site Preferences &gt; Custom Preferences &gt; Kount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20. Change UDF to have correct values.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for Order DW object (e.g. TESTUDF1|order.Order Attribute Definition ID)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21. In Kount admin panel delete TESTUDF1.</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22. Open Store Front.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23. Choose some product, add it to Cart and start Checkout.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24.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25. Select or enter a billing address, enter payment data and click Continue button.</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26. Submit Order.</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27. Data for TESTUDF1 is not sent to Kount.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28. Error is occured, Log file contains appropriate info about error in custom - &lt;kount&gt; - &lt;hostname&gt; - appserver - &lt;creation date of the file in GMT&gt;.log</w:t>
      </w:r>
      <w:r w:rsidDel="00000000" w:rsidR="00000000" w:rsidRPr="00000000">
        <w:rPr>
          <w:rtl w:val="0"/>
        </w:rPr>
      </w:r>
    </w:p>
    <w:p w:rsidR="00000000" w:rsidDel="00000000" w:rsidP="00000000" w:rsidRDefault="00000000" w:rsidRPr="00000000">
      <w:pPr>
        <w:pStyle w:val="Heading5"/>
        <w:contextualSpacing w:val="0"/>
      </w:pPr>
      <w:bookmarkStart w:colFirst="0" w:colLast="0" w:name="_2w5ecyt" w:id="78"/>
      <w:bookmarkEnd w:id="78"/>
      <w:r w:rsidDel="00000000" w:rsidR="00000000" w:rsidRPr="00000000">
        <w:rPr>
          <w:rtl w:val="0"/>
        </w:rPr>
        <w:t xml:space="preserve">TestCase 13. Errors logging and email notification verification</w:t>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 Login to BM and open Kount &gt; Site Preferences &gt; Custom Preferences &gt; Kount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2. Fill 'Kount Notification Email' field with an email or more.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3. Сreate a test situation when Kount service is unavailable</w:t>
      </w:r>
      <w:r w:rsidDel="00000000" w:rsidR="00000000" w:rsidRPr="00000000">
        <w:rPr>
          <w:rtl w:val="0"/>
        </w:rPr>
      </w:r>
    </w:p>
    <w:p w:rsidR="00000000" w:rsidDel="00000000" w:rsidP="00000000" w:rsidRDefault="00000000" w:rsidRPr="00000000">
      <w:pPr>
        <w:numPr>
          <w:ilvl w:val="0"/>
          <w:numId w:val="40"/>
        </w:numPr>
        <w:spacing w:after="0" w:before="0" w:line="240" w:lineRule="auto"/>
        <w:ind w:left="720" w:hanging="360"/>
        <w:contextualSpacing w:val="1"/>
        <w:rPr>
          <w:i w:val="1"/>
          <w:color w:val="434343"/>
        </w:rPr>
      </w:pPr>
      <w:r w:rsidDel="00000000" w:rsidR="00000000" w:rsidRPr="00000000">
        <w:rPr>
          <w:rFonts w:ascii="Calibri" w:cs="Calibri" w:eastAsia="Calibri" w:hAnsi="Calibri"/>
          <w:i w:val="1"/>
          <w:color w:val="434343"/>
          <w:rtl w:val="0"/>
        </w:rPr>
        <w:t xml:space="preserve">Go to  </w:t>
      </w:r>
      <w:hyperlink r:id="rId77">
        <w:r w:rsidDel="00000000" w:rsidR="00000000" w:rsidRPr="00000000">
          <w:rPr>
            <w:i w:val="1"/>
            <w:color w:val="434343"/>
            <w:sz w:val="18"/>
            <w:szCs w:val="18"/>
            <w:highlight w:val="white"/>
            <w:u w:val="single"/>
            <w:rtl w:val="0"/>
          </w:rPr>
          <w:t xml:space="preserve">Administration</w:t>
        </w:r>
      </w:hyperlink>
      <w:r w:rsidDel="00000000" w:rsidR="00000000" w:rsidRPr="00000000">
        <w:rPr>
          <w:i w:val="1"/>
          <w:color w:val="434343"/>
          <w:sz w:val="18"/>
          <w:szCs w:val="18"/>
          <w:highlight w:val="white"/>
          <w:rtl w:val="0"/>
        </w:rPr>
        <w:t xml:space="preserve"> &gt;  </w:t>
      </w:r>
      <w:hyperlink r:id="rId78">
        <w:r w:rsidDel="00000000" w:rsidR="00000000" w:rsidRPr="00000000">
          <w:rPr>
            <w:i w:val="1"/>
            <w:color w:val="434343"/>
            <w:sz w:val="18"/>
            <w:szCs w:val="18"/>
            <w:highlight w:val="white"/>
            <w:u w:val="single"/>
            <w:rtl w:val="0"/>
          </w:rPr>
          <w:t xml:space="preserve">Operations</w:t>
        </w:r>
      </w:hyperlink>
      <w:r w:rsidDel="00000000" w:rsidR="00000000" w:rsidRPr="00000000">
        <w:rPr>
          <w:i w:val="1"/>
          <w:color w:val="434343"/>
          <w:sz w:val="18"/>
          <w:szCs w:val="18"/>
          <w:highlight w:val="white"/>
          <w:rtl w:val="0"/>
        </w:rPr>
        <w:t xml:space="preserve"> &gt;  </w:t>
      </w:r>
      <w:hyperlink r:id="rId79">
        <w:r w:rsidDel="00000000" w:rsidR="00000000" w:rsidRPr="00000000">
          <w:rPr>
            <w:i w:val="1"/>
            <w:color w:val="434343"/>
            <w:sz w:val="18"/>
            <w:szCs w:val="18"/>
            <w:highlight w:val="white"/>
            <w:u w:val="single"/>
            <w:rtl w:val="0"/>
          </w:rPr>
          <w:t xml:space="preserve">Services</w:t>
        </w:r>
      </w:hyperlink>
      <w:r w:rsidDel="00000000" w:rsidR="00000000" w:rsidRPr="00000000">
        <w:rPr>
          <w:i w:val="1"/>
          <w:color w:val="434343"/>
          <w:sz w:val="18"/>
          <w:szCs w:val="18"/>
          <w:highlight w:val="white"/>
          <w:rtl w:val="0"/>
        </w:rPr>
        <w:t xml:space="preserve"> &gt; kount - Details</w:t>
      </w:r>
      <w:r w:rsidDel="00000000" w:rsidR="00000000" w:rsidRPr="00000000">
        <w:rPr>
          <w:rtl w:val="0"/>
        </w:rPr>
      </w:r>
    </w:p>
    <w:p w:rsidR="00000000" w:rsidDel="00000000" w:rsidP="00000000" w:rsidRDefault="00000000" w:rsidRPr="00000000">
      <w:pPr>
        <w:numPr>
          <w:ilvl w:val="0"/>
          <w:numId w:val="40"/>
        </w:numPr>
        <w:spacing w:after="0" w:before="0" w:line="240" w:lineRule="auto"/>
        <w:ind w:left="720" w:hanging="360"/>
        <w:contextualSpacing w:val="1"/>
        <w:rPr>
          <w:i w:val="1"/>
          <w:color w:val="434343"/>
          <w:sz w:val="18"/>
          <w:szCs w:val="18"/>
          <w:highlight w:val="white"/>
        </w:rPr>
      </w:pPr>
      <w:r w:rsidDel="00000000" w:rsidR="00000000" w:rsidRPr="00000000">
        <w:rPr>
          <w:i w:val="1"/>
          <w:color w:val="434343"/>
          <w:sz w:val="18"/>
          <w:szCs w:val="18"/>
          <w:highlight w:val="white"/>
          <w:rtl w:val="0"/>
        </w:rPr>
        <w:t xml:space="preserve">Uncheck Enable Checkbox</w:t>
      </w:r>
    </w:p>
    <w:p w:rsidR="00000000" w:rsidDel="00000000" w:rsidP="00000000" w:rsidRDefault="00000000" w:rsidRPr="00000000">
      <w:pPr>
        <w:numPr>
          <w:ilvl w:val="0"/>
          <w:numId w:val="40"/>
        </w:numPr>
        <w:spacing w:after="0" w:before="0" w:line="240" w:lineRule="auto"/>
        <w:ind w:left="720" w:hanging="360"/>
        <w:contextualSpacing w:val="1"/>
        <w:rPr>
          <w:i w:val="1"/>
          <w:color w:val="434343"/>
          <w:sz w:val="18"/>
          <w:szCs w:val="18"/>
          <w:highlight w:val="white"/>
        </w:rPr>
      </w:pPr>
      <w:r w:rsidDel="00000000" w:rsidR="00000000" w:rsidRPr="00000000">
        <w:rPr>
          <w:i w:val="1"/>
          <w:color w:val="434343"/>
          <w:sz w:val="18"/>
          <w:szCs w:val="18"/>
          <w:highlight w:val="white"/>
          <w:rtl w:val="0"/>
        </w:rPr>
        <w:t xml:space="preserve">Click Apply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4. Open Store Front.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5. Choose some product, add it to Cart and start Checkout.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6.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7. Select or enter a billing address, enter payment data and click Continue button.</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8. Submit Order.</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9. Login to BM and open Administration &gt; Site Development &gt; Development Setup &gt; Open Logs folder</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10. Verify separate log file availability: custom - &lt;kount&gt; - &lt;hostname&gt; - appserver - &lt;creation date of the file in GMT&gt;.log</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11. Verify log file content has following format: [error time in GMT] &lt;error type&gt; &lt;system description&gt; &lt;custom description&gt;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12. Go to mail boxes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13. Verify e-mail availability for each e-mail box. Recipient data will contain the following:</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from - noreply@noreply.com</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to - value from site preferences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cc - empty</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bcc - empty</w:t>
      </w:r>
      <w:r w:rsidDel="00000000" w:rsidR="00000000" w:rsidRPr="00000000">
        <w:rPr>
          <w:rtl w:val="0"/>
        </w:rPr>
      </w:r>
    </w:p>
    <w:p w:rsidR="00000000" w:rsidDel="00000000" w:rsidP="00000000" w:rsidRDefault="00000000" w:rsidRPr="00000000">
      <w:pPr>
        <w:pStyle w:val="Heading5"/>
        <w:contextualSpacing w:val="0"/>
      </w:pPr>
      <w:bookmarkStart w:colFirst="0" w:colLast="0" w:name="_1baon6m" w:id="79"/>
      <w:bookmarkEnd w:id="79"/>
      <w:r w:rsidDel="00000000" w:rsidR="00000000" w:rsidRPr="00000000">
        <w:rPr>
          <w:rtl w:val="0"/>
        </w:rPr>
        <w:t xml:space="preserve">TestCase 14: Risk Change Score. Check that email with old and new Evaluation data receiving, when Risk and Reevaluation events changed. </w:t>
      </w:r>
    </w:p>
    <w:p w:rsidR="00000000" w:rsidDel="00000000" w:rsidP="00000000" w:rsidRDefault="00000000" w:rsidRPr="00000000">
      <w:pPr>
        <w:pStyle w:val="Heading4"/>
        <w:contextualSpacing w:val="0"/>
      </w:pPr>
      <w:r w:rsidDel="00000000" w:rsidR="00000000" w:rsidRPr="00000000">
        <w:rPr>
          <w:rtl w:val="0"/>
        </w:rPr>
        <w:t xml:space="preserve">Prerequisites: </w:t>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Need to enable ENS: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Login to BM and open Kount &gt; Site Preferences &gt; Custom Preferences &gt; Kount.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Check Enable Event Notification Service checkbox.</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Add your email to Kount Email list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Check checkbox for all RISK_CHANGE parameters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Apply changes.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Steps: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 Open Store Front.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2. Login as registered user (or register a new one).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3. Choose some product, add it to Cart and start Checkout.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4.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5. Select or enter a billing address, enter payment data and click Continue button.</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6. Submit Order.</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7. Login to Kount and open Reports &gt; Order Search</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8. Using Start Date, find your report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9. Click “details” link.</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10. Verify data in Current Risk Evaluation block.</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11. Login to BM and open Kount &gt; Ordering &gt; Orders &gt; Find and open your order.</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12. Make the XML posts for the RISK EVENT changes and the Reevaluate change events.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13. Open your email box.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14. Verify availability of e-mail with old and new Risk Evaluation data.</w:t>
      </w:r>
      <w:r w:rsidDel="00000000" w:rsidR="00000000" w:rsidRPr="00000000">
        <w:rPr>
          <w:rtl w:val="0"/>
        </w:rPr>
      </w:r>
    </w:p>
    <w:p w:rsidR="00000000" w:rsidDel="00000000" w:rsidP="00000000" w:rsidRDefault="00000000" w:rsidRPr="00000000">
      <w:pPr>
        <w:pStyle w:val="Heading5"/>
        <w:contextualSpacing w:val="0"/>
      </w:pPr>
      <w:bookmarkStart w:colFirst="0" w:colLast="0" w:name="_3vac5uf" w:id="80"/>
      <w:bookmarkEnd w:id="80"/>
      <w:r w:rsidDel="00000000" w:rsidR="00000000" w:rsidRPr="00000000">
        <w:rPr>
          <w:rtl w:val="0"/>
        </w:rPr>
        <w:t xml:space="preserve">TestCase 15.: Decline Order. Check that declined order returns user to billing page with proper message.</w:t>
      </w:r>
    </w:p>
    <w:p w:rsidR="00000000" w:rsidDel="00000000" w:rsidP="00000000" w:rsidRDefault="00000000" w:rsidRPr="00000000">
      <w:pPr>
        <w:pStyle w:val="Heading4"/>
        <w:contextualSpacing w:val="0"/>
      </w:pPr>
      <w:r w:rsidDel="00000000" w:rsidR="00000000" w:rsidRPr="00000000">
        <w:rPr>
          <w:rtl w:val="0"/>
        </w:rPr>
        <w:t xml:space="preserve">Prerequisites:</w:t>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Set Rules on Kount that will decline orders :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Login to Kount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Open Fraud Control -&gt; Rule Sets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Copy Rule Set and make all rules action to Declined.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Open Rule Set and click Activate Rule Set.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So each order which come to Kount will become Declined.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Steps: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 Open Store Front.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2. Login as registered user (or register a new one).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3. Choose some product, add it to Cart and start Checkout.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4.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5. Select or enter a billing address, enter payment data and click Continue button.</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7. Verify that “We were unable to process your transaction at this time. Please contact customer support.”</w:t>
      </w:r>
      <w:r w:rsidDel="00000000" w:rsidR="00000000" w:rsidRPr="00000000">
        <w:rPr>
          <w:rFonts w:ascii="Calibri" w:cs="Calibri" w:eastAsia="Calibri" w:hAnsi="Calibri"/>
          <w:b w:val="1"/>
          <w:rtl w:val="0"/>
        </w:rPr>
        <w:t xml:space="preserve"> notification message</w:t>
      </w:r>
      <w:r w:rsidDel="00000000" w:rsidR="00000000" w:rsidRPr="00000000">
        <w:rPr>
          <w:rFonts w:ascii="Calibri" w:cs="Calibri" w:eastAsia="Calibri" w:hAnsi="Calibri"/>
          <w:rtl w:val="0"/>
        </w:rPr>
        <w:t xml:space="preserve"> appears.</w:t>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5"/>
        <w:contextualSpacing w:val="0"/>
      </w:pPr>
      <w:bookmarkStart w:colFirst="0" w:colLast="0" w:name="_2afmg28" w:id="81"/>
      <w:bookmarkEnd w:id="81"/>
      <w:r w:rsidDel="00000000" w:rsidR="00000000" w:rsidRPr="00000000">
        <w:rPr>
          <w:rtl w:val="0"/>
        </w:rPr>
        <w:t xml:space="preserve">TestCase 16.: Order in Review. Check that order in review is displayed correctly in Kount and DW BM.</w:t>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Prerequisites: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Set Rules on Kount that will put orders to Review :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Login to Kount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Open Fraud Control -&gt; Rule Sets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Copy Rule Set and make all rules action to Review.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Open Rule Set and click Activate Rule Set.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So each order which come to Kount will become Reviewed.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Steps: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 Open Store Front.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2. Login as registered user (or register a new one).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3. Choose some product, add it to Cart and start Checkout.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4.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5. Select or enter a billing address, enter payment data and click Continue button.</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7. Open Kount and find the order. Order should have NO Order number.</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8. Click on Details and check that all the data is present in Kount and Order status is </w:t>
      </w:r>
      <w:r w:rsidDel="00000000" w:rsidR="00000000" w:rsidRPr="00000000">
        <w:rPr>
          <w:rFonts w:ascii="Calibri" w:cs="Calibri" w:eastAsia="Calibri" w:hAnsi="Calibri"/>
          <w:b w:val="1"/>
          <w:rtl w:val="0"/>
        </w:rPr>
        <w:t xml:space="preserve">Review</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9. Go back to DW Storefront and click Submit Order button</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10. On Kount Order number should be the same as on Confirmation page.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11. User receives </w:t>
      </w:r>
      <w:r w:rsidDel="00000000" w:rsidR="00000000" w:rsidRPr="00000000">
        <w:rPr>
          <w:rFonts w:ascii="Calibri" w:cs="Calibri" w:eastAsia="Calibri" w:hAnsi="Calibri"/>
          <w:b w:val="1"/>
          <w:rtl w:val="0"/>
        </w:rPr>
        <w:t xml:space="preserve">NO</w:t>
      </w:r>
      <w:r w:rsidDel="00000000" w:rsidR="00000000" w:rsidRPr="00000000">
        <w:rPr>
          <w:rFonts w:ascii="Calibri" w:cs="Calibri" w:eastAsia="Calibri" w:hAnsi="Calibri"/>
          <w:rtl w:val="0"/>
        </w:rPr>
        <w:t xml:space="preserve"> confirmation e-mail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12. In BM Order status is </w:t>
      </w:r>
      <w:r w:rsidDel="00000000" w:rsidR="00000000" w:rsidRPr="00000000">
        <w:rPr>
          <w:rFonts w:ascii="Calibri" w:cs="Calibri" w:eastAsia="Calibri" w:hAnsi="Calibri"/>
          <w:b w:val="1"/>
          <w:rtl w:val="0"/>
        </w:rPr>
        <w:t xml:space="preserve">HOLD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pStyle w:val="Heading5"/>
        <w:contextualSpacing w:val="0"/>
      </w:pPr>
      <w:bookmarkStart w:colFirst="0" w:colLast="0" w:name="_pkwqa1" w:id="82"/>
      <w:bookmarkEnd w:id="82"/>
      <w:r w:rsidDel="00000000" w:rsidR="00000000" w:rsidRPr="00000000">
        <w:rPr>
          <w:rtl w:val="0"/>
        </w:rPr>
        <w:t xml:space="preserve">TestCase 17.: Approved Order. Check that approved order is displayed correctly in Kount and DW BM.</w:t>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Prerequisites: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Set Rules on Kount that will put orders to Approved :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Login to Kount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Open Fraud Control -&gt; Rule Sets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Copy Rule Set and make all rules action to Approve.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Open Rule Set and click Activate Rule Set.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So each order which come to Kount will become Approved.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Steps: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 Open Store Front.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2. Login as registered user (or register a new one).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3. Choose some product, add it to Cart and start Checkout.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4.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5. Select or enter a billing address, enter payment data and click Continue button.</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7. Open Kount and find the order. Order should have </w:t>
      </w:r>
      <w:r w:rsidDel="00000000" w:rsidR="00000000" w:rsidRPr="00000000">
        <w:rPr>
          <w:rFonts w:ascii="Calibri" w:cs="Calibri" w:eastAsia="Calibri" w:hAnsi="Calibri"/>
          <w:b w:val="1"/>
          <w:rtl w:val="0"/>
        </w:rPr>
        <w:t xml:space="preserve">NO Order number</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8. Click on Details and check that all the data is present in Kount and Order status is </w:t>
      </w:r>
      <w:r w:rsidDel="00000000" w:rsidR="00000000" w:rsidRPr="00000000">
        <w:rPr>
          <w:rFonts w:ascii="Calibri" w:cs="Calibri" w:eastAsia="Calibri" w:hAnsi="Calibri"/>
          <w:b w:val="1"/>
          <w:rtl w:val="0"/>
        </w:rPr>
        <w:t xml:space="preserve">Approved</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9. Go back to DW Storefront and click Submit Order button</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10. On Kount Order number should be the same as on Confirmation page.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11. User receives </w:t>
      </w:r>
      <w:r w:rsidDel="00000000" w:rsidR="00000000" w:rsidRPr="00000000">
        <w:rPr>
          <w:rFonts w:ascii="Calibri" w:cs="Calibri" w:eastAsia="Calibri" w:hAnsi="Calibri"/>
          <w:b w:val="1"/>
          <w:rtl w:val="0"/>
        </w:rPr>
        <w:t xml:space="preserve">confirmation e-mail</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12. In DW BM and Kount Order status is </w:t>
      </w:r>
      <w:r w:rsidDel="00000000" w:rsidR="00000000" w:rsidRPr="00000000">
        <w:rPr>
          <w:rFonts w:ascii="Calibri" w:cs="Calibri" w:eastAsia="Calibri" w:hAnsi="Calibri"/>
          <w:b w:val="1"/>
          <w:rtl w:val="0"/>
        </w:rPr>
        <w:t xml:space="preserve">Approved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39kk8xu" w:id="83"/>
      <w:bookmarkEnd w:id="83"/>
      <w:r w:rsidDel="00000000" w:rsidR="00000000" w:rsidRPr="00000000">
        <w:rPr>
          <w:rtl w:val="0"/>
        </w:rPr>
        <w:t xml:space="preserve">Part 1.2. Post authorisation) </w:t>
      </w:r>
    </w:p>
    <w:p w:rsidR="00000000" w:rsidDel="00000000" w:rsidP="00000000" w:rsidRDefault="00000000" w:rsidRPr="00000000">
      <w:pPr>
        <w:keepNext w:val="0"/>
        <w:keepLines w:val="0"/>
        <w:widowControl w:val="0"/>
        <w:spacing w:after="360" w:before="360" w:line="259" w:lineRule="auto"/>
        <w:ind w:left="864" w:right="864" w:firstLine="0"/>
        <w:contextualSpacing w:val="0"/>
        <w:jc w:val="left"/>
      </w:pPr>
      <w:bookmarkStart w:colFirst="0" w:colLast="0" w:name="_1opuj5n" w:id="84"/>
      <w:bookmarkEnd w:id="84"/>
      <w:r w:rsidDel="00000000" w:rsidR="00000000" w:rsidRPr="00000000">
        <w:rPr>
          <w:rFonts w:ascii="Calibri" w:cs="Calibri" w:eastAsia="Calibri" w:hAnsi="Calibri"/>
          <w:b w:val="0"/>
          <w:i w:val="1"/>
          <w:smallCaps w:val="0"/>
          <w:strike w:val="0"/>
          <w:color w:val="4472c4"/>
          <w:sz w:val="24"/>
          <w:szCs w:val="24"/>
          <w:u w:val="none"/>
          <w:vertAlign w:val="baseline"/>
          <w:rtl w:val="0"/>
        </w:rPr>
        <w:t xml:space="preserve">All the Test Cases from ‘Part 1.1.: Controllers (pre authorization)’ should be used except  Test Case 15, Test Case 16, Test Case 17, which should be replaced by following Test Cases:</w:t>
      </w:r>
    </w:p>
    <w:p w:rsidR="00000000" w:rsidDel="00000000" w:rsidP="00000000" w:rsidRDefault="00000000" w:rsidRPr="00000000">
      <w:pPr>
        <w:pStyle w:val="Heading5"/>
        <w:contextualSpacing w:val="0"/>
      </w:pPr>
      <w:bookmarkStart w:colFirst="0" w:colLast="0" w:name="_48pi1tg" w:id="85"/>
      <w:bookmarkEnd w:id="85"/>
      <w:r w:rsidDel="00000000" w:rsidR="00000000" w:rsidRPr="00000000">
        <w:rPr>
          <w:rtl w:val="0"/>
        </w:rPr>
        <w:t xml:space="preserve">TestCase 18: Decline Order. Check that declined order return user to billing page with proper message.</w:t>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Prerequisites: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Set Rules on Kount that will decline orders :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Login to Kount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Open Fraud Control -&gt; Rule Sets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Copy Rule Set and make all rules action to Declined.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Open Rule Set and click Activate Rule Set.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So each order which come to Kount will become Declined.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Steps: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 Open Store Front.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2. Login as registered user (or register a new one).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3. Choose some product, add it to Cart and start Checkout.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4.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5. Select or enter a billing address, enter payment data and click Continue button.</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6. Submit Order.</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7. Verify that you redirected to billing page and  “We were unable to process your transaction at this time. Please contact customer support.” </w:t>
      </w:r>
      <w:r w:rsidDel="00000000" w:rsidR="00000000" w:rsidRPr="00000000">
        <w:rPr>
          <w:rFonts w:ascii="Calibri" w:cs="Calibri" w:eastAsia="Calibri" w:hAnsi="Calibri"/>
          <w:b w:val="1"/>
          <w:rtl w:val="0"/>
        </w:rPr>
        <w:t xml:space="preserve">notification message</w:t>
      </w:r>
      <w:r w:rsidDel="00000000" w:rsidR="00000000" w:rsidRPr="00000000">
        <w:rPr>
          <w:rFonts w:ascii="Calibri" w:cs="Calibri" w:eastAsia="Calibri" w:hAnsi="Calibri"/>
          <w:rtl w:val="0"/>
        </w:rPr>
        <w:t xml:space="preserve"> appeared.</w:t>
        <w:tab/>
        <w:t xml:space="preserve"> </w:t>
      </w:r>
      <w:r w:rsidDel="00000000" w:rsidR="00000000" w:rsidRPr="00000000">
        <w:rPr>
          <w:rtl w:val="0"/>
        </w:rPr>
      </w:r>
    </w:p>
    <w:p w:rsidR="00000000" w:rsidDel="00000000" w:rsidP="00000000" w:rsidRDefault="00000000" w:rsidRPr="00000000">
      <w:pPr>
        <w:pStyle w:val="Heading5"/>
        <w:contextualSpacing w:val="0"/>
      </w:pPr>
      <w:bookmarkStart w:colFirst="0" w:colLast="0" w:name="_2nusc19" w:id="86"/>
      <w:bookmarkEnd w:id="86"/>
      <w:r w:rsidDel="00000000" w:rsidR="00000000" w:rsidRPr="00000000">
        <w:rPr>
          <w:rtl w:val="0"/>
        </w:rPr>
        <w:t xml:space="preserve">TestCase 19: Order in Review. Check that order in review is displayed correctly in Kount and DW BM.</w:t>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Prerequisites: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Set Rules on Kount that will put orders to Review :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Login to Kount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Open Fraud Control -&gt; Rule Sets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Copy Rule Set and make all rules action to Review.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Open Rule Set and click Activate Rule Set.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So each order which come to Kount will become Reviewed.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Steps: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 Open Store Front.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2. Login as registered user (or register a new one).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3. Choose some product, add it to Cart and start Checkout.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4.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5. Select or enter a billing address, enter payment data and click Continue button.</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6. Click Submit Order button</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7. On Kount Order number should be the same as on Confirmation page.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8. User receives </w:t>
      </w:r>
      <w:r w:rsidDel="00000000" w:rsidR="00000000" w:rsidRPr="00000000">
        <w:rPr>
          <w:rFonts w:ascii="Calibri" w:cs="Calibri" w:eastAsia="Calibri" w:hAnsi="Calibri"/>
          <w:b w:val="1"/>
          <w:rtl w:val="0"/>
        </w:rPr>
        <w:t xml:space="preserve">NO</w:t>
      </w:r>
      <w:r w:rsidDel="00000000" w:rsidR="00000000" w:rsidRPr="00000000">
        <w:rPr>
          <w:rFonts w:ascii="Calibri" w:cs="Calibri" w:eastAsia="Calibri" w:hAnsi="Calibri"/>
          <w:rtl w:val="0"/>
        </w:rPr>
        <w:t xml:space="preserve"> confirmation e-mail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9. In BM Order status is </w:t>
      </w:r>
      <w:r w:rsidDel="00000000" w:rsidR="00000000" w:rsidRPr="00000000">
        <w:rPr>
          <w:rFonts w:ascii="Calibri" w:cs="Calibri" w:eastAsia="Calibri" w:hAnsi="Calibri"/>
          <w:b w:val="1"/>
          <w:rtl w:val="0"/>
        </w:rPr>
        <w:t xml:space="preserve">HOLD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10. Click on Details and check that all the data is present in Kount and Order status is </w:t>
      </w:r>
      <w:r w:rsidDel="00000000" w:rsidR="00000000" w:rsidRPr="00000000">
        <w:rPr>
          <w:rFonts w:ascii="Calibri" w:cs="Calibri" w:eastAsia="Calibri" w:hAnsi="Calibri"/>
          <w:b w:val="1"/>
          <w:rtl w:val="0"/>
        </w:rPr>
        <w:t xml:space="preserve">Review</w:t>
      </w:r>
      <w:r w:rsidDel="00000000" w:rsidR="00000000" w:rsidRPr="00000000">
        <w:rPr>
          <w:rtl w:val="0"/>
        </w:rPr>
      </w:r>
    </w:p>
    <w:p w:rsidR="00000000" w:rsidDel="00000000" w:rsidP="00000000" w:rsidRDefault="00000000" w:rsidRPr="00000000">
      <w:pPr>
        <w:pStyle w:val="Heading5"/>
        <w:contextualSpacing w:val="0"/>
      </w:pPr>
      <w:bookmarkStart w:colFirst="0" w:colLast="0" w:name="_1302m92" w:id="87"/>
      <w:bookmarkEnd w:id="87"/>
      <w:r w:rsidDel="00000000" w:rsidR="00000000" w:rsidRPr="00000000">
        <w:rPr>
          <w:rtl w:val="0"/>
        </w:rPr>
        <w:t xml:space="preserve">TestCase 20: Approved Order. Check that approved order is displayed correctly in Kount and DW BM.</w:t>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Prerequisites: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Set Rules on Kount that will put orders to Approved :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Login to Kount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Open Fraud Control -&gt; Rule Sets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Copy Rule Set and make all rules action to Approve.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Open Rule Set and click Activate Rule Set.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So each order which come to Kount will become Approved.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rtl w:val="0"/>
        </w:rPr>
        <w:t xml:space="preserve">Steps: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1. Open Store Front.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2. Login as registered user (or register a new one).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3. Choose some product, add it to Cart and start Checkout.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4. On Shipping page enter a shipping address, select shipping method and Continue checkout.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5. Select or enter a billing address, enter payment data and click Continue button.</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6. On Kount Order number should be the same as on Confirmation page.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7. User receives </w:t>
      </w:r>
      <w:r w:rsidDel="00000000" w:rsidR="00000000" w:rsidRPr="00000000">
        <w:rPr>
          <w:rFonts w:ascii="Calibri" w:cs="Calibri" w:eastAsia="Calibri" w:hAnsi="Calibri"/>
          <w:b w:val="1"/>
          <w:rtl w:val="0"/>
        </w:rPr>
        <w:t xml:space="preserve">confirmation e-mail</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8. In DW BM and Kount Order status is </w:t>
      </w:r>
      <w:r w:rsidDel="00000000" w:rsidR="00000000" w:rsidRPr="00000000">
        <w:rPr>
          <w:rFonts w:ascii="Calibri" w:cs="Calibri" w:eastAsia="Calibri" w:hAnsi="Calibri"/>
          <w:b w:val="1"/>
          <w:rtl w:val="0"/>
        </w:rPr>
        <w:t xml:space="preserve">Approved</w:t>
      </w:r>
      <w:r w:rsidDel="00000000" w:rsidR="00000000" w:rsidRPr="00000000">
        <w:rPr>
          <w:rtl w:val="0"/>
        </w:rPr>
      </w:r>
    </w:p>
    <w:p w:rsidR="00000000" w:rsidDel="00000000" w:rsidP="00000000" w:rsidRDefault="00000000" w:rsidRPr="00000000">
      <w:pPr>
        <w:spacing w:line="240" w:lineRule="auto"/>
        <w:ind w:left="720" w:firstLine="0"/>
        <w:contextualSpacing w:val="0"/>
      </w:pPr>
      <w:r w:rsidDel="00000000" w:rsidR="00000000" w:rsidRPr="00000000">
        <w:rPr>
          <w:rFonts w:ascii="Calibri" w:cs="Calibri" w:eastAsia="Calibri" w:hAnsi="Calibri"/>
          <w:rtl w:val="0"/>
        </w:rPr>
        <w:t xml:space="preserve">9. Click on </w:t>
      </w:r>
      <w:r w:rsidDel="00000000" w:rsidR="00000000" w:rsidRPr="00000000">
        <w:rPr>
          <w:rFonts w:ascii="Calibri" w:cs="Calibri" w:eastAsia="Calibri" w:hAnsi="Calibri"/>
          <w:b w:val="1"/>
          <w:rtl w:val="0"/>
        </w:rPr>
        <w:t xml:space="preserve">Details</w:t>
      </w:r>
      <w:r w:rsidDel="00000000" w:rsidR="00000000" w:rsidRPr="00000000">
        <w:rPr>
          <w:rFonts w:ascii="Calibri" w:cs="Calibri" w:eastAsia="Calibri" w:hAnsi="Calibri"/>
          <w:rtl w:val="0"/>
        </w:rPr>
        <w:t xml:space="preserve"> and check that all the data is present in Kount.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1gf8i83" w:id="88"/>
      <w:bookmarkEnd w:id="88"/>
      <w:r w:rsidDel="00000000" w:rsidR="00000000" w:rsidRPr="00000000">
        <w:rPr>
          <w:rtl w:val="0"/>
        </w:rPr>
        <w:t xml:space="preserve">Appendix D: Manual Integration Steps</w:t>
      </w:r>
    </w:p>
    <w:p w:rsidR="00000000" w:rsidDel="00000000" w:rsidP="00000000" w:rsidRDefault="00000000" w:rsidRPr="00000000">
      <w:pPr>
        <w:spacing w:after="200" w:lineRule="auto"/>
        <w:ind w:left="1080" w:firstLine="0"/>
        <w:contextualSpacing w:val="0"/>
      </w:pPr>
      <w:r w:rsidDel="00000000" w:rsidR="00000000" w:rsidRPr="00000000">
        <w:rPr>
          <w:rFonts w:ascii="Calibri" w:cs="Calibri" w:eastAsia="Calibri" w:hAnsi="Calibri"/>
          <w:b w:val="1"/>
          <w:rtl w:val="0"/>
        </w:rPr>
        <w:t xml:space="preserve">Create System Object Definitions (manual integration method)</w:t>
      </w:r>
      <w:r w:rsidDel="00000000" w:rsidR="00000000" w:rsidRPr="00000000">
        <w:rPr>
          <w:rtl w:val="0"/>
        </w:rPr>
      </w:r>
    </w:p>
    <w:p w:rsidR="00000000" w:rsidDel="00000000" w:rsidP="00000000" w:rsidRDefault="00000000" w:rsidRPr="00000000">
      <w:pPr>
        <w:spacing w:after="200" w:lineRule="auto"/>
        <w:ind w:left="1080" w:firstLine="0"/>
        <w:contextualSpacing w:val="0"/>
      </w:pPr>
      <w:r w:rsidDel="00000000" w:rsidR="00000000" w:rsidRPr="00000000">
        <w:rPr>
          <w:rFonts w:ascii="Calibri" w:cs="Calibri" w:eastAsia="Calibri" w:hAnsi="Calibri"/>
          <w:rtl w:val="0"/>
        </w:rPr>
        <w:t xml:space="preserve">1. Create the following system object definitions:</w:t>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drawing>
          <wp:inline distB="0" distT="0" distL="0" distR="0">
            <wp:extent cx="5731510" cy="3149600"/>
            <wp:effectExtent b="0" l="0" r="0" t="0"/>
            <wp:docPr id="36" name="image102.png"/>
            <a:graphic>
              <a:graphicData uri="http://schemas.openxmlformats.org/drawingml/2006/picture">
                <pic:pic>
                  <pic:nvPicPr>
                    <pic:cNvPr id="0" name="image102.png"/>
                    <pic:cNvPicPr preferRelativeResize="0"/>
                  </pic:nvPicPr>
                  <pic:blipFill>
                    <a:blip r:embed="rId80"/>
                    <a:srcRect b="0" l="0" r="0" t="0"/>
                    <a:stretch>
                      <a:fillRect/>
                    </a:stretch>
                  </pic:blipFill>
                  <pic:spPr>
                    <a:xfrm>
                      <a:off x="0" y="0"/>
                      <a:ext cx="5731510" cy="31496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spacing w:after="0" w:before="0" w:line="240" w:lineRule="auto"/>
        <w:ind w:left="1800" w:hanging="360"/>
        <w:contextualSpacing w:val="1"/>
        <w:rPr/>
      </w:pPr>
      <w:r w:rsidDel="00000000" w:rsidR="00000000" w:rsidRPr="00000000">
        <w:rPr>
          <w:rFonts w:ascii="Calibri" w:cs="Calibri" w:eastAsia="Calibri" w:hAnsi="Calibri"/>
          <w:rtl w:val="0"/>
        </w:rPr>
        <w:t xml:space="preserve">Order</w:t>
      </w:r>
      <w:r w:rsidDel="00000000" w:rsidR="00000000" w:rsidRPr="00000000">
        <w:rPr>
          <w:rtl w:val="0"/>
        </w:rPr>
      </w:r>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Order Status</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kount_Status</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Order Status</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Enum of Strings</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Helvetica Neue" w:cs="Helvetica Neue" w:eastAsia="Helvetica Neue" w:hAnsi="Helvetica Neue"/>
          <w:color w:val="000000"/>
          <w:sz w:val="20"/>
          <w:szCs w:val="20"/>
          <w:highlight w:val="white"/>
          <w:rtl w:val="0"/>
        </w:rPr>
        <w:t xml:space="preserve">externally managed: true</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values:</w:t>
      </w:r>
      <w:r w:rsidDel="00000000" w:rsidR="00000000" w:rsidRPr="00000000">
        <w:rPr>
          <w:rtl w:val="0"/>
        </w:rPr>
      </w:r>
    </w:p>
    <w:p w:rsidR="00000000" w:rsidDel="00000000" w:rsidP="00000000" w:rsidRDefault="00000000" w:rsidRPr="00000000">
      <w:pPr>
        <w:numPr>
          <w:ilvl w:val="3"/>
          <w:numId w:val="7"/>
        </w:numPr>
        <w:spacing w:after="0" w:before="0" w:line="240" w:lineRule="auto"/>
        <w:ind w:left="3960" w:hanging="360"/>
        <w:contextualSpacing w:val="1"/>
        <w:rPr/>
      </w:pPr>
      <w:r w:rsidDel="00000000" w:rsidR="00000000" w:rsidRPr="00000000">
        <w:rPr>
          <w:rFonts w:ascii="Calibri" w:cs="Calibri" w:eastAsia="Calibri" w:hAnsi="Calibri"/>
          <w:rtl w:val="0"/>
        </w:rPr>
        <w:t xml:space="preserve">value: APPROVED, display value: Approved</w:t>
      </w:r>
      <w:r w:rsidDel="00000000" w:rsidR="00000000" w:rsidRPr="00000000">
        <w:rPr>
          <w:rtl w:val="0"/>
        </w:rPr>
      </w:r>
    </w:p>
    <w:p w:rsidR="00000000" w:rsidDel="00000000" w:rsidP="00000000" w:rsidRDefault="00000000" w:rsidRPr="00000000">
      <w:pPr>
        <w:numPr>
          <w:ilvl w:val="3"/>
          <w:numId w:val="7"/>
        </w:numPr>
        <w:spacing w:after="0" w:before="0" w:line="240" w:lineRule="auto"/>
        <w:ind w:left="3960" w:hanging="360"/>
        <w:contextualSpacing w:val="1"/>
        <w:rPr/>
      </w:pPr>
      <w:r w:rsidDel="00000000" w:rsidR="00000000" w:rsidRPr="00000000">
        <w:rPr>
          <w:rFonts w:ascii="Calibri" w:cs="Calibri" w:eastAsia="Calibri" w:hAnsi="Calibri"/>
          <w:rtl w:val="0"/>
        </w:rPr>
        <w:t xml:space="preserve">value: HOLD, display value: Hold</w:t>
      </w:r>
      <w:r w:rsidDel="00000000" w:rsidR="00000000" w:rsidRPr="00000000">
        <w:rPr>
          <w:rtl w:val="0"/>
        </w:rPr>
      </w:r>
    </w:p>
    <w:p w:rsidR="00000000" w:rsidDel="00000000" w:rsidP="00000000" w:rsidRDefault="00000000" w:rsidRPr="00000000">
      <w:pPr>
        <w:numPr>
          <w:ilvl w:val="3"/>
          <w:numId w:val="7"/>
        </w:numPr>
        <w:spacing w:after="0" w:before="0" w:line="240" w:lineRule="auto"/>
        <w:ind w:left="3960" w:hanging="360"/>
        <w:contextualSpacing w:val="1"/>
        <w:rPr/>
      </w:pPr>
      <w:r w:rsidDel="00000000" w:rsidR="00000000" w:rsidRPr="00000000">
        <w:rPr>
          <w:rFonts w:ascii="Calibri" w:cs="Calibri" w:eastAsia="Calibri" w:hAnsi="Calibri"/>
          <w:rtl w:val="0"/>
        </w:rPr>
        <w:t xml:space="preserve">value: DECLINED, display value: Declined</w:t>
      </w:r>
      <w:r w:rsidDel="00000000" w:rsidR="00000000" w:rsidRPr="00000000">
        <w:rPr>
          <w:rtl w:val="0"/>
        </w:rPr>
      </w:r>
    </w:p>
    <w:p w:rsidR="00000000" w:rsidDel="00000000" w:rsidP="00000000" w:rsidRDefault="00000000" w:rsidRPr="00000000">
      <w:pPr>
        <w:numPr>
          <w:ilvl w:val="3"/>
          <w:numId w:val="7"/>
        </w:numPr>
        <w:spacing w:after="0" w:before="0" w:line="240" w:lineRule="auto"/>
        <w:ind w:left="3960" w:hanging="360"/>
        <w:contextualSpacing w:val="1"/>
        <w:rPr/>
      </w:pPr>
      <w:r w:rsidDel="00000000" w:rsidR="00000000" w:rsidRPr="00000000">
        <w:rPr>
          <w:rFonts w:ascii="Calibri" w:cs="Calibri" w:eastAsia="Calibri" w:hAnsi="Calibri"/>
          <w:rtl w:val="0"/>
        </w:rPr>
        <w:t xml:space="preserve">value: CHANGE, display value: Change</w:t>
      </w:r>
      <w:r w:rsidDel="00000000" w:rsidR="00000000" w:rsidRPr="00000000">
        <w:rPr>
          <w:rtl w:val="0"/>
        </w:rPr>
      </w:r>
    </w:p>
    <w:p w:rsidR="00000000" w:rsidDel="00000000" w:rsidP="00000000" w:rsidRDefault="00000000" w:rsidRPr="00000000">
      <w:pPr>
        <w:numPr>
          <w:ilvl w:val="3"/>
          <w:numId w:val="7"/>
        </w:numPr>
        <w:spacing w:after="0" w:before="0" w:line="240" w:lineRule="auto"/>
        <w:ind w:left="3960" w:hanging="360"/>
        <w:contextualSpacing w:val="1"/>
        <w:rPr/>
      </w:pPr>
      <w:r w:rsidDel="00000000" w:rsidR="00000000" w:rsidRPr="00000000">
        <w:rPr>
          <w:rFonts w:ascii="Calibri" w:cs="Calibri" w:eastAsia="Calibri" w:hAnsi="Calibri"/>
          <w:rtl w:val="0"/>
        </w:rPr>
        <w:t xml:space="preserve">value: TIME OUT, display value: Time Out</w:t>
      </w:r>
      <w:r w:rsidDel="00000000" w:rsidR="00000000" w:rsidRPr="00000000">
        <w:rPr>
          <w:rtl w:val="0"/>
        </w:rPr>
      </w:r>
    </w:p>
    <w:p w:rsidR="00000000" w:rsidDel="00000000" w:rsidP="00000000" w:rsidRDefault="00000000" w:rsidRPr="00000000">
      <w:pPr>
        <w:numPr>
          <w:ilvl w:val="3"/>
          <w:numId w:val="7"/>
        </w:numPr>
        <w:spacing w:after="0" w:before="0" w:line="240" w:lineRule="auto"/>
        <w:ind w:left="3960" w:hanging="360"/>
        <w:contextualSpacing w:val="1"/>
        <w:rPr/>
      </w:pPr>
      <w:r w:rsidDel="00000000" w:rsidR="00000000" w:rsidRPr="00000000">
        <w:rPr>
          <w:rFonts w:ascii="Calibri" w:cs="Calibri" w:eastAsia="Calibri" w:hAnsi="Calibri"/>
          <w:rtl w:val="0"/>
        </w:rPr>
        <w:t xml:space="preserve">value: TIME OUT PAYMENT, display value: Time Out Payment Authorization</w:t>
      </w:r>
      <w:r w:rsidDel="00000000" w:rsidR="00000000" w:rsidRPr="00000000">
        <w:rPr>
          <w:rtl w:val="0"/>
        </w:rPr>
      </w:r>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Order NETW</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kount_NETW</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Order NETW</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Helvetica Neue" w:cs="Helvetica Neue" w:eastAsia="Helvetica Neue" w:hAnsi="Helvetica Neue"/>
          <w:color w:val="000000"/>
          <w:sz w:val="20"/>
          <w:szCs w:val="20"/>
          <w:highlight w:val="white"/>
          <w:rtl w:val="0"/>
        </w:rPr>
        <w:t xml:space="preserve">externally managed: true</w:t>
      </w:r>
      <w:r w:rsidDel="00000000" w:rsidR="00000000" w:rsidRPr="00000000">
        <w:rPr>
          <w:rtl w:val="0"/>
        </w:rPr>
      </w:r>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Order GEOX</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kount_GEOX</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Order GEOX</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Helvetica Neue" w:cs="Helvetica Neue" w:eastAsia="Helvetica Neue" w:hAnsi="Helvetica Neue"/>
          <w:color w:val="000000"/>
          <w:sz w:val="20"/>
          <w:szCs w:val="20"/>
          <w:highlight w:val="white"/>
          <w:rtl w:val="0"/>
        </w:rPr>
        <w:t xml:space="preserve">externally managed: true</w:t>
      </w:r>
      <w:r w:rsidDel="00000000" w:rsidR="00000000" w:rsidRPr="00000000">
        <w:rPr>
          <w:rtl w:val="0"/>
        </w:rPr>
      </w:r>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Order SCOR</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kount_SCOR</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Order SCOR</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Helvetica Neue" w:cs="Helvetica Neue" w:eastAsia="Helvetica Neue" w:hAnsi="Helvetica Neue"/>
          <w:color w:val="000000"/>
          <w:sz w:val="20"/>
          <w:szCs w:val="20"/>
          <w:highlight w:val="white"/>
          <w:rtl w:val="0"/>
        </w:rPr>
        <w:t xml:space="preserve">externally managed: true</w:t>
      </w:r>
      <w:r w:rsidDel="00000000" w:rsidR="00000000" w:rsidRPr="00000000">
        <w:rPr>
          <w:rtl w:val="0"/>
        </w:rPr>
      </w:r>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Order TRAN</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kount_TRAN</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Order TRAN</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Helvetica Neue" w:cs="Helvetica Neue" w:eastAsia="Helvetica Neue" w:hAnsi="Helvetica Neue"/>
          <w:color w:val="000000"/>
          <w:sz w:val="20"/>
          <w:szCs w:val="20"/>
          <w:highlight w:val="white"/>
          <w:rtl w:val="0"/>
        </w:rPr>
        <w:t xml:space="preserve">externally managed: true</w:t>
      </w:r>
      <w:r w:rsidDel="00000000" w:rsidR="00000000" w:rsidRPr="00000000">
        <w:rPr>
          <w:rtl w:val="0"/>
        </w:rPr>
      </w:r>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Order VELO</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kount_VELO</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Order VELO</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Helvetica Neue" w:cs="Helvetica Neue" w:eastAsia="Helvetica Neue" w:hAnsi="Helvetica Neue"/>
          <w:color w:val="000000"/>
          <w:sz w:val="20"/>
          <w:szCs w:val="20"/>
          <w:highlight w:val="white"/>
          <w:rtl w:val="0"/>
        </w:rPr>
        <w:t xml:space="preserve">externally managed: true</w:t>
      </w:r>
      <w:r w:rsidDel="00000000" w:rsidR="00000000" w:rsidRPr="00000000">
        <w:rPr>
          <w:rtl w:val="0"/>
        </w:rPr>
      </w:r>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Order VMAX</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kount_VMAX</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Order VMAX</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Helvetica Neue" w:cs="Helvetica Neue" w:eastAsia="Helvetica Neue" w:hAnsi="Helvetica Neue"/>
          <w:color w:val="000000"/>
          <w:sz w:val="20"/>
          <w:szCs w:val="20"/>
          <w:highlight w:val="white"/>
          <w:rtl w:val="0"/>
        </w:rPr>
        <w:t xml:space="preserve">externally managed: true</w:t>
      </w:r>
      <w:r w:rsidDel="00000000" w:rsidR="00000000" w:rsidRPr="00000000">
        <w:rPr>
          <w:rtl w:val="0"/>
        </w:rPr>
      </w:r>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Order Browser</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kount_BROWSER</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Order BROWSER</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Helvetica Neue" w:cs="Helvetica Neue" w:eastAsia="Helvetica Neue" w:hAnsi="Helvetica Neue"/>
          <w:color w:val="000000"/>
          <w:sz w:val="20"/>
          <w:szCs w:val="20"/>
          <w:highlight w:val="white"/>
          <w:rtl w:val="0"/>
        </w:rPr>
        <w:t xml:space="preserve">externally managed: true</w:t>
      </w:r>
      <w:r w:rsidDel="00000000" w:rsidR="00000000" w:rsidRPr="00000000">
        <w:rPr>
          <w:rtl w:val="0"/>
        </w:rPr>
      </w:r>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Order OS</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kount_OS</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Order OS</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Helvetica Neue" w:cs="Helvetica Neue" w:eastAsia="Helvetica Neue" w:hAnsi="Helvetica Neue"/>
          <w:color w:val="000000"/>
          <w:sz w:val="20"/>
          <w:szCs w:val="20"/>
          <w:highlight w:val="white"/>
          <w:rtl w:val="0"/>
        </w:rPr>
        <w:t xml:space="preserve">externally managed: true</w:t>
      </w:r>
      <w:r w:rsidDel="00000000" w:rsidR="00000000" w:rsidRPr="00000000">
        <w:rPr>
          <w:rtl w:val="0"/>
        </w:rPr>
      </w:r>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Order IP_ORG</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kount_IP_ORG</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Order IP_ORG</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Helvetica Neue" w:cs="Helvetica Neue" w:eastAsia="Helvetica Neue" w:hAnsi="Helvetica Neue"/>
          <w:color w:val="000000"/>
          <w:sz w:val="20"/>
          <w:szCs w:val="20"/>
          <w:highlight w:val="white"/>
          <w:rtl w:val="0"/>
        </w:rPr>
        <w:t xml:space="preserve">externally managed: true</w:t>
      </w:r>
      <w:r w:rsidDel="00000000" w:rsidR="00000000" w:rsidRPr="00000000">
        <w:rPr>
          <w:rtl w:val="0"/>
        </w:rPr>
      </w:r>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Order Cards</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kount_CARDS</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Order CARDS</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Helvetica Neue" w:cs="Helvetica Neue" w:eastAsia="Helvetica Neue" w:hAnsi="Helvetica Neue"/>
          <w:color w:val="000000"/>
          <w:sz w:val="20"/>
          <w:szCs w:val="20"/>
          <w:highlight w:val="white"/>
          <w:rtl w:val="0"/>
        </w:rPr>
        <w:t xml:space="preserve">externally managed: true</w:t>
      </w:r>
      <w:r w:rsidDel="00000000" w:rsidR="00000000" w:rsidRPr="00000000">
        <w:rPr>
          <w:rtl w:val="0"/>
        </w:rPr>
      </w:r>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Order DEVICES</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kount_DEVICES</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Order DEVICES</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Helvetica Neue" w:cs="Helvetica Neue" w:eastAsia="Helvetica Neue" w:hAnsi="Helvetica Neue"/>
          <w:color w:val="000000"/>
          <w:sz w:val="20"/>
          <w:szCs w:val="20"/>
          <w:highlight w:val="white"/>
          <w:rtl w:val="0"/>
        </w:rPr>
        <w:t xml:space="preserve">externally managed: true</w:t>
      </w:r>
      <w:r w:rsidDel="00000000" w:rsidR="00000000" w:rsidRPr="00000000">
        <w:rPr>
          <w:rtl w:val="0"/>
        </w:rPr>
      </w:r>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Order COUNTRY</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kount_COUNTRY</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Order COUNTRY</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Helvetica Neue" w:cs="Helvetica Neue" w:eastAsia="Helvetica Neue" w:hAnsi="Helvetica Neue"/>
          <w:color w:val="000000"/>
          <w:sz w:val="20"/>
          <w:szCs w:val="20"/>
          <w:highlight w:val="white"/>
          <w:rtl w:val="0"/>
        </w:rPr>
        <w:t xml:space="preserve">externally managed: true</w:t>
      </w:r>
      <w:r w:rsidDel="00000000" w:rsidR="00000000" w:rsidRPr="00000000">
        <w:rPr>
          <w:rtl w:val="0"/>
        </w:rPr>
      </w:r>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Order EMAILS</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kount_EMAILS</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Order EMAILS</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Helvetica Neue" w:cs="Helvetica Neue" w:eastAsia="Helvetica Neue" w:hAnsi="Helvetica Neue"/>
          <w:color w:val="000000"/>
          <w:sz w:val="20"/>
          <w:szCs w:val="20"/>
          <w:highlight w:val="white"/>
          <w:rtl w:val="0"/>
        </w:rPr>
        <w:t xml:space="preserve">externally managed: true</w:t>
      </w:r>
      <w:r w:rsidDel="00000000" w:rsidR="00000000" w:rsidRPr="00000000">
        <w:rPr>
          <w:rtl w:val="0"/>
        </w:rPr>
      </w:r>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Order REASON CODE</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kount_REASON_CODE</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Order REASON CODE</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Helvetica Neue" w:cs="Helvetica Neue" w:eastAsia="Helvetica Neue" w:hAnsi="Helvetica Neue"/>
          <w:color w:val="000000"/>
          <w:sz w:val="20"/>
          <w:szCs w:val="20"/>
          <w:highlight w:val="white"/>
          <w:rtl w:val="0"/>
        </w:rPr>
        <w:t xml:space="preserve">externally managed: true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120" w:line="360" w:lineRule="auto"/>
        <w:contextualSpacing w:val="0"/>
        <w:jc w:val="center"/>
      </w:pPr>
      <w:r w:rsidDel="00000000" w:rsidR="00000000" w:rsidRPr="00000000">
        <w:drawing>
          <wp:inline distB="0" distT="0" distL="0" distR="0">
            <wp:extent cx="5731510" cy="3378200"/>
            <wp:effectExtent b="0" l="0" r="0" t="0"/>
            <wp:docPr id="37" name="image103.png"/>
            <a:graphic>
              <a:graphicData uri="http://schemas.openxmlformats.org/drawingml/2006/picture">
                <pic:pic>
                  <pic:nvPicPr>
                    <pic:cNvPr id="0" name="image103.png"/>
                    <pic:cNvPicPr preferRelativeResize="0"/>
                  </pic:nvPicPr>
                  <pic:blipFill>
                    <a:blip r:embed="rId81"/>
                    <a:srcRect b="0" l="0" r="0" t="0"/>
                    <a:stretch>
                      <a:fillRect/>
                    </a:stretch>
                  </pic:blipFill>
                  <pic:spPr>
                    <a:xfrm>
                      <a:off x="0" y="0"/>
                      <a:ext cx="5731510" cy="33782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spacing w:after="0" w:before="0" w:line="240" w:lineRule="auto"/>
        <w:ind w:left="1800" w:hanging="360"/>
        <w:contextualSpacing w:val="1"/>
        <w:rPr/>
      </w:pPr>
      <w:r w:rsidDel="00000000" w:rsidR="00000000" w:rsidRPr="00000000">
        <w:rPr>
          <w:rFonts w:ascii="Calibri" w:cs="Calibri" w:eastAsia="Calibri" w:hAnsi="Calibri"/>
          <w:rtl w:val="0"/>
        </w:rPr>
        <w:t xml:space="preserve">Site Preferences</w:t>
      </w:r>
      <w:r w:rsidDel="00000000" w:rsidR="00000000" w:rsidRPr="00000000">
        <w:rPr>
          <w:rtl w:val="0"/>
        </w:rPr>
      </w:r>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Calibri" w:cs="Calibri" w:eastAsia="Calibri" w:hAnsi="Calibri"/>
          <w:rtl w:val="0"/>
        </w:rPr>
        <w:t xml:space="preserve">Enable Kount </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kount_IsEnabled</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Enable Kount</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Boolean</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DC Server Url</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kount_DCUrl</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DC Server Url</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description: Kount Data Collector Server Url.</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default value: https://tst.kaptcha.com</w:t>
      </w:r>
      <w:r w:rsidDel="00000000" w:rsidR="00000000" w:rsidRPr="00000000">
        <w:rPr>
          <w:rtl w:val="0"/>
        </w:rPr>
      </w:r>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RIS Server URL</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kount_RISServerUrl</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Kount RIS Server URL</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description: Kount RIS Server URL</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default value: https://risk.test.kount.net</w:t>
      </w:r>
      <w:r w:rsidDel="00000000" w:rsidR="00000000" w:rsidRPr="00000000">
        <w:rPr>
          <w:rtl w:val="0"/>
        </w:rPr>
      </w:r>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Calibri" w:cs="Calibri" w:eastAsia="Calibri" w:hAnsi="Calibri"/>
          <w:rtl w:val="0"/>
        </w:rPr>
        <w:t xml:space="preserve">Array of IP</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kount_IPFilter</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Array of IP</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description: Allows to skip step for particular IP address(es). E.g. 192.168.0.1, 10.10.10.1, ...</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Text</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Calibri" w:cs="Calibri" w:eastAsia="Calibri" w:hAnsi="Calibri"/>
          <w:rtl w:val="0"/>
        </w:rPr>
        <w:t xml:space="preserve">Website ID</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kount_WebsiteId</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Website ID</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minimum value: 1</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field length: 8</w:t>
      </w:r>
      <w:r w:rsidDel="00000000" w:rsidR="00000000" w:rsidRPr="00000000">
        <w:rPr>
          <w:rtl w:val="0"/>
        </w:rPr>
      </w:r>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Calibri" w:cs="Calibri" w:eastAsia="Calibri" w:hAnsi="Calibri"/>
          <w:rtl w:val="0"/>
        </w:rPr>
        <w:t xml:space="preserve">Merchant ID</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kount_MerchantID</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Merchant ID</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description: Merchant Number</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 AWC link </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kount_AWCLink</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w:t>
      </w:r>
      <w:r w:rsidDel="00000000" w:rsidR="00000000" w:rsidRPr="00000000">
        <w:rPr>
          <w:rFonts w:ascii="Calibri" w:cs="Calibri" w:eastAsia="Calibri" w:hAnsi="Calibri"/>
          <w:color w:val="000000"/>
          <w:highlight w:val="white"/>
          <w:rtl w:val="0"/>
        </w:rPr>
        <w:t xml:space="preserve">Kount AWC link </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description: Copy and put this link to Browser, that would be go to Kount Agent Web Console</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default value: </w:t>
      </w:r>
      <w:hyperlink r:id="rId82">
        <w:r w:rsidDel="00000000" w:rsidR="00000000" w:rsidRPr="00000000">
          <w:rPr>
            <w:rFonts w:ascii="Calibri" w:cs="Calibri" w:eastAsia="Calibri" w:hAnsi="Calibri"/>
            <w:color w:val="0000ff"/>
            <w:u w:val="single"/>
            <w:rtl w:val="0"/>
          </w:rPr>
          <w:t xml:space="preserve">https://awc.test.kount.net</w:t>
        </w:r>
      </w:hyperlink>
      <w:hyperlink r:id="rId83">
        <w:r w:rsidDel="00000000" w:rsidR="00000000" w:rsidRPr="00000000">
          <w:rPr>
            <w:rtl w:val="0"/>
          </w:rPr>
        </w:r>
      </w:hyperlink>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Calibri" w:cs="Calibri" w:eastAsia="Calibri" w:hAnsi="Calibri"/>
          <w:rtl w:val="0"/>
        </w:rPr>
        <w:t xml:space="preserve">Enable Event Notification Service </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kount_ENS</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Enable Event Notification Service</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description: Enable/Disable ENS</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Boolean</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 ENS Email list </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w:t>
      </w:r>
      <w:r w:rsidDel="00000000" w:rsidR="00000000" w:rsidRPr="00000000">
        <w:rPr>
          <w:rFonts w:ascii="Calibri" w:cs="Calibri" w:eastAsia="Calibri" w:hAnsi="Calibri"/>
          <w:color w:val="000000"/>
          <w:highlight w:val="white"/>
          <w:rtl w:val="0"/>
        </w:rPr>
        <w:t xml:space="preserve">kount_EmailList</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w:t>
      </w:r>
      <w:r w:rsidDel="00000000" w:rsidR="00000000" w:rsidRPr="00000000">
        <w:rPr>
          <w:rFonts w:ascii="Calibri" w:cs="Calibri" w:eastAsia="Calibri" w:hAnsi="Calibri"/>
          <w:color w:val="000000"/>
          <w:highlight w:val="white"/>
          <w:rtl w:val="0"/>
        </w:rPr>
        <w:t xml:space="preserve">Kount ENS Email list</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description: Email list for ENS</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Set of String</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 ERROR Notification Email </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w:t>
      </w:r>
      <w:r w:rsidDel="00000000" w:rsidR="00000000" w:rsidRPr="00000000">
        <w:rPr>
          <w:rFonts w:ascii="Calibri" w:cs="Calibri" w:eastAsia="Calibri" w:hAnsi="Calibri"/>
          <w:color w:val="000000"/>
          <w:highlight w:val="white"/>
          <w:rtl w:val="0"/>
        </w:rPr>
        <w:t xml:space="preserve">kount_NotificationEmail</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w:t>
      </w:r>
      <w:r w:rsidDel="00000000" w:rsidR="00000000" w:rsidRPr="00000000">
        <w:rPr>
          <w:rFonts w:ascii="Calibri" w:cs="Calibri" w:eastAsia="Calibri" w:hAnsi="Calibri"/>
          <w:color w:val="000000"/>
          <w:highlight w:val="white"/>
          <w:rtl w:val="0"/>
        </w:rPr>
        <w:t xml:space="preserve">Kount ERROR Notification Emai</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description: In case errors entered email will be notified</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Set of String</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RISK_CHANGE_GEOX </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w:t>
      </w:r>
      <w:r w:rsidDel="00000000" w:rsidR="00000000" w:rsidRPr="00000000">
        <w:rPr>
          <w:rFonts w:ascii="Calibri" w:cs="Calibri" w:eastAsia="Calibri" w:hAnsi="Calibri"/>
          <w:color w:val="000000"/>
          <w:highlight w:val="white"/>
          <w:rtl w:val="0"/>
        </w:rPr>
        <w:t xml:space="preserve">kount_RISK_CHANGE_GEOX</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w:t>
      </w:r>
      <w:r w:rsidDel="00000000" w:rsidR="00000000" w:rsidRPr="00000000">
        <w:rPr>
          <w:rFonts w:ascii="Calibri" w:cs="Calibri" w:eastAsia="Calibri" w:hAnsi="Calibri"/>
          <w:color w:val="000000"/>
          <w:highlight w:val="white"/>
          <w:rtl w:val="0"/>
        </w:rPr>
        <w:t xml:space="preserve">Kount Email list</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description: Enable/Disable notification mail</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Boolean</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RISK_CHANGE_NETW</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w:t>
      </w:r>
      <w:r w:rsidDel="00000000" w:rsidR="00000000" w:rsidRPr="00000000">
        <w:rPr>
          <w:rFonts w:ascii="Calibri" w:cs="Calibri" w:eastAsia="Calibri" w:hAnsi="Calibri"/>
          <w:color w:val="000000"/>
          <w:highlight w:val="white"/>
          <w:rtl w:val="0"/>
        </w:rPr>
        <w:t xml:space="preserve">kount_RISK_CHANGE_NETW</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w:t>
      </w:r>
      <w:r w:rsidDel="00000000" w:rsidR="00000000" w:rsidRPr="00000000">
        <w:rPr>
          <w:rFonts w:ascii="Calibri" w:cs="Calibri" w:eastAsia="Calibri" w:hAnsi="Calibri"/>
          <w:color w:val="000000"/>
          <w:highlight w:val="white"/>
          <w:rtl w:val="0"/>
        </w:rPr>
        <w:t xml:space="preserve">Kount Email list</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description: Enable/Disable notification mail</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Boolean</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RISK_CHANGE_REAS</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w:t>
      </w:r>
      <w:r w:rsidDel="00000000" w:rsidR="00000000" w:rsidRPr="00000000">
        <w:rPr>
          <w:rFonts w:ascii="Calibri" w:cs="Calibri" w:eastAsia="Calibri" w:hAnsi="Calibri"/>
          <w:color w:val="000000"/>
          <w:highlight w:val="white"/>
          <w:rtl w:val="0"/>
        </w:rPr>
        <w:t xml:space="preserve">kount_RISK_CHANGE_REAS</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w:t>
      </w:r>
      <w:r w:rsidDel="00000000" w:rsidR="00000000" w:rsidRPr="00000000">
        <w:rPr>
          <w:rFonts w:ascii="Calibri" w:cs="Calibri" w:eastAsia="Calibri" w:hAnsi="Calibri"/>
          <w:color w:val="000000"/>
          <w:highlight w:val="white"/>
          <w:rtl w:val="0"/>
        </w:rPr>
        <w:t xml:space="preserve">Kount Email list</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description: Enable/Disable notification mail</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Boolean</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RISK_CHANGE_</w:t>
      </w:r>
      <w:r w:rsidDel="00000000" w:rsidR="00000000" w:rsidRPr="00000000">
        <w:rPr>
          <w:rFonts w:ascii="Calibri" w:cs="Calibri" w:eastAsia="Calibri" w:hAnsi="Calibri"/>
          <w:rtl w:val="0"/>
        </w:rPr>
        <w:t xml:space="preserve">REPLY</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w:t>
      </w:r>
      <w:r w:rsidDel="00000000" w:rsidR="00000000" w:rsidRPr="00000000">
        <w:rPr>
          <w:rFonts w:ascii="Calibri" w:cs="Calibri" w:eastAsia="Calibri" w:hAnsi="Calibri"/>
          <w:color w:val="000000"/>
          <w:highlight w:val="white"/>
          <w:rtl w:val="0"/>
        </w:rPr>
        <w:t xml:space="preserve">kount_RISK_CHANGE_</w:t>
      </w:r>
      <w:r w:rsidDel="00000000" w:rsidR="00000000" w:rsidRPr="00000000">
        <w:rPr>
          <w:rFonts w:ascii="Calibri" w:cs="Calibri" w:eastAsia="Calibri" w:hAnsi="Calibri"/>
          <w:rtl w:val="0"/>
        </w:rPr>
        <w:t xml:space="preserve">REPLY</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w:t>
      </w:r>
      <w:r w:rsidDel="00000000" w:rsidR="00000000" w:rsidRPr="00000000">
        <w:rPr>
          <w:rFonts w:ascii="Calibri" w:cs="Calibri" w:eastAsia="Calibri" w:hAnsi="Calibri"/>
          <w:color w:val="000000"/>
          <w:highlight w:val="white"/>
          <w:rtl w:val="0"/>
        </w:rPr>
        <w:t xml:space="preserve">Kount Email list</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description: Enable/Disable notification mail</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Boolean</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RISK_CHANGE_SCOR</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w:t>
      </w:r>
      <w:r w:rsidDel="00000000" w:rsidR="00000000" w:rsidRPr="00000000">
        <w:rPr>
          <w:rFonts w:ascii="Calibri" w:cs="Calibri" w:eastAsia="Calibri" w:hAnsi="Calibri"/>
          <w:color w:val="000000"/>
          <w:highlight w:val="white"/>
          <w:rtl w:val="0"/>
        </w:rPr>
        <w:t xml:space="preserve">kount_RISK_CHANGE_SCOR</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w:t>
      </w:r>
      <w:r w:rsidDel="00000000" w:rsidR="00000000" w:rsidRPr="00000000">
        <w:rPr>
          <w:rFonts w:ascii="Calibri" w:cs="Calibri" w:eastAsia="Calibri" w:hAnsi="Calibri"/>
          <w:color w:val="000000"/>
          <w:highlight w:val="white"/>
          <w:rtl w:val="0"/>
        </w:rPr>
        <w:t xml:space="preserve">Kount Email list</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description: Enable/Disable notification mail</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Boolean</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RISK_CHANGE_VELO</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w:t>
      </w:r>
      <w:r w:rsidDel="00000000" w:rsidR="00000000" w:rsidRPr="00000000">
        <w:rPr>
          <w:rFonts w:ascii="Calibri" w:cs="Calibri" w:eastAsia="Calibri" w:hAnsi="Calibri"/>
          <w:color w:val="000000"/>
          <w:highlight w:val="white"/>
          <w:rtl w:val="0"/>
        </w:rPr>
        <w:t xml:space="preserve">kount_RISK_CHANGE_VELO</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w:t>
      </w:r>
      <w:r w:rsidDel="00000000" w:rsidR="00000000" w:rsidRPr="00000000">
        <w:rPr>
          <w:rFonts w:ascii="Calibri" w:cs="Calibri" w:eastAsia="Calibri" w:hAnsi="Calibri"/>
          <w:color w:val="000000"/>
          <w:highlight w:val="white"/>
          <w:rtl w:val="0"/>
        </w:rPr>
        <w:t xml:space="preserve">Kount Email list</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description: Enable/Disable notification mail</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Boolean</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RISK_CHANGE_VMAX</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w:t>
      </w:r>
      <w:r w:rsidDel="00000000" w:rsidR="00000000" w:rsidRPr="00000000">
        <w:rPr>
          <w:rFonts w:ascii="Calibri" w:cs="Calibri" w:eastAsia="Calibri" w:hAnsi="Calibri"/>
          <w:color w:val="000000"/>
          <w:highlight w:val="white"/>
          <w:rtl w:val="0"/>
        </w:rPr>
        <w:t xml:space="preserve">kount_RISK_CHANGE_VMAX</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w:t>
      </w:r>
      <w:r w:rsidDel="00000000" w:rsidR="00000000" w:rsidRPr="00000000">
        <w:rPr>
          <w:rFonts w:ascii="Calibri" w:cs="Calibri" w:eastAsia="Calibri" w:hAnsi="Calibri"/>
          <w:color w:val="000000"/>
          <w:highlight w:val="white"/>
          <w:rtl w:val="0"/>
        </w:rPr>
        <w:t xml:space="preserve">Kount Email list</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description: Enable/Disable notification mail</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Boolean</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Helvetica Neue" w:cs="Helvetica Neue" w:eastAsia="Helvetica Neue" w:hAnsi="Helvetica Neue"/>
          <w:color w:val="000000"/>
          <w:sz w:val="20"/>
          <w:szCs w:val="20"/>
          <w:highlight w:val="white"/>
          <w:rtl w:val="0"/>
        </w:rPr>
        <w:t xml:space="preserve">Kount UDF fields </w:t>
      </w:r>
      <w:r w:rsidDel="00000000" w:rsidR="00000000" w:rsidRPr="00000000">
        <w:rPr>
          <w:rFonts w:ascii="Calibri" w:cs="Calibri" w:eastAsia="Calibri" w:hAnsi="Calibri"/>
          <w:rtl w:val="0"/>
        </w:rPr>
        <w:t xml:space="preserve">id: </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w:t>
      </w:r>
      <w:r w:rsidDel="00000000" w:rsidR="00000000" w:rsidRPr="00000000">
        <w:rPr>
          <w:rFonts w:ascii="Calibri" w:cs="Calibri" w:eastAsia="Calibri" w:hAnsi="Calibri"/>
          <w:color w:val="000000"/>
          <w:highlight w:val="white"/>
          <w:rtl w:val="0"/>
        </w:rPr>
        <w:t xml:space="preserve">kount_UDF</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w:t>
      </w:r>
      <w:r w:rsidDel="00000000" w:rsidR="00000000" w:rsidRPr="00000000">
        <w:rPr>
          <w:rFonts w:ascii="Calibri" w:cs="Calibri" w:eastAsia="Calibri" w:hAnsi="Calibri"/>
          <w:color w:val="000000"/>
          <w:highlight w:val="white"/>
          <w:rtl w:val="0"/>
        </w:rPr>
        <w:t xml:space="preserve">Kount UDF Fields</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description: </w:t>
      </w:r>
      <w:r w:rsidDel="00000000" w:rsidR="00000000" w:rsidRPr="00000000">
        <w:rPr>
          <w:rFonts w:ascii="Calibri" w:cs="Calibri" w:eastAsia="Calibri" w:hAnsi="Calibri"/>
          <w:color w:val="000000"/>
          <w:highlight w:val="white"/>
          <w:rtl w:val="0"/>
        </w:rPr>
        <w:t xml:space="preserve">Kount UDF Fields</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Set of String</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numPr>
          <w:ilvl w:val="1"/>
          <w:numId w:val="7"/>
        </w:numPr>
        <w:spacing w:after="0" w:before="0" w:line="240" w:lineRule="auto"/>
        <w:ind w:left="2520" w:hanging="360"/>
        <w:contextualSpacing w:val="1"/>
        <w:rPr/>
      </w:pPr>
      <w:r w:rsidDel="00000000" w:rsidR="00000000" w:rsidRPr="00000000">
        <w:rPr>
          <w:rFonts w:ascii="Calibri" w:cs="Calibri" w:eastAsia="Calibri" w:hAnsi="Calibri"/>
          <w:rtl w:val="0"/>
        </w:rPr>
        <w:t xml:space="preserve">Kount API Key: </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Id: </w:t>
      </w:r>
      <w:r w:rsidDel="00000000" w:rsidR="00000000" w:rsidRPr="00000000">
        <w:rPr>
          <w:rFonts w:ascii="Calibri" w:cs="Calibri" w:eastAsia="Calibri" w:hAnsi="Calibri"/>
          <w:color w:val="000000"/>
          <w:highlight w:val="white"/>
          <w:rtl w:val="0"/>
        </w:rPr>
        <w:t xml:space="preserve">kount_APIKey</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display name: </w:t>
      </w:r>
      <w:r w:rsidDel="00000000" w:rsidR="00000000" w:rsidRPr="00000000">
        <w:rPr>
          <w:rFonts w:ascii="Calibri" w:cs="Calibri" w:eastAsia="Calibri" w:hAnsi="Calibri"/>
          <w:color w:val="000000"/>
          <w:highlight w:val="white"/>
          <w:rtl w:val="0"/>
        </w:rPr>
        <w:t xml:space="preserve">kount API Key</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type: String</w:t>
      </w:r>
      <w:r w:rsidDel="00000000" w:rsidR="00000000" w:rsidRPr="00000000">
        <w:rPr>
          <w:rtl w:val="0"/>
        </w:rPr>
      </w:r>
    </w:p>
    <w:p w:rsidR="00000000" w:rsidDel="00000000" w:rsidP="00000000" w:rsidRDefault="00000000" w:rsidRPr="00000000">
      <w:pPr>
        <w:numPr>
          <w:ilvl w:val="2"/>
          <w:numId w:val="7"/>
        </w:numPr>
        <w:spacing w:after="0" w:before="0" w:line="240" w:lineRule="auto"/>
        <w:ind w:left="3240" w:hanging="360"/>
        <w:contextualSpacing w:val="1"/>
        <w:rPr/>
      </w:pPr>
      <w:r w:rsidDel="00000000" w:rsidR="00000000" w:rsidRPr="00000000">
        <w:rPr>
          <w:rFonts w:ascii="Calibri" w:cs="Calibri" w:eastAsia="Calibri" w:hAnsi="Calibri"/>
          <w:rtl w:val="0"/>
        </w:rPr>
        <w:t xml:space="preserve">mandatory: false</w:t>
      </w:r>
      <w:r w:rsidDel="00000000" w:rsidR="00000000" w:rsidRPr="00000000">
        <w:rPr>
          <w:rtl w:val="0"/>
        </w:rPr>
      </w:r>
    </w:p>
    <w:p w:rsidR="00000000" w:rsidDel="00000000" w:rsidP="00000000" w:rsidRDefault="00000000" w:rsidRPr="00000000">
      <w:pPr>
        <w:spacing w:line="240" w:lineRule="auto"/>
        <w:ind w:left="3240" w:firstLine="0"/>
        <w:contextualSpacing w:val="0"/>
      </w:pPr>
      <w:r w:rsidDel="00000000" w:rsidR="00000000" w:rsidRPr="00000000">
        <w:rPr>
          <w:rtl w:val="0"/>
        </w:rPr>
      </w:r>
    </w:p>
    <w:p w:rsidR="00000000" w:rsidDel="00000000" w:rsidP="00000000" w:rsidRDefault="00000000" w:rsidRPr="00000000">
      <w:pPr>
        <w:spacing w:line="240" w:lineRule="auto"/>
        <w:ind w:left="3240" w:firstLine="0"/>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  </w:t>
        <w:tab/>
        <w:t xml:space="preserve">    2. Create an attribute group for Kount site preferences and add fields.</w:t>
      </w:r>
      <w:r w:rsidDel="00000000" w:rsidR="00000000" w:rsidRPr="00000000">
        <w:rPr>
          <w:rtl w:val="0"/>
        </w:rPr>
      </w:r>
    </w:p>
    <w:p w:rsidR="00000000" w:rsidDel="00000000" w:rsidP="00000000" w:rsidRDefault="00000000" w:rsidRPr="00000000">
      <w:pPr>
        <w:numPr>
          <w:ilvl w:val="0"/>
          <w:numId w:val="39"/>
        </w:numPr>
        <w:spacing w:after="0" w:before="0" w:line="240" w:lineRule="auto"/>
        <w:ind w:left="1800" w:hanging="360"/>
        <w:contextualSpacing w:val="1"/>
        <w:rPr/>
      </w:pPr>
      <w:r w:rsidDel="00000000" w:rsidR="00000000" w:rsidRPr="00000000">
        <w:rPr>
          <w:rFonts w:ascii="Calibri" w:cs="Calibri" w:eastAsia="Calibri" w:hAnsi="Calibri"/>
          <w:rtl w:val="0"/>
        </w:rPr>
        <w:t xml:space="preserve">id: Kount</w:t>
      </w:r>
      <w:r w:rsidDel="00000000" w:rsidR="00000000" w:rsidRPr="00000000">
        <w:rPr>
          <w:rtl w:val="0"/>
        </w:rPr>
      </w:r>
    </w:p>
    <w:p w:rsidR="00000000" w:rsidDel="00000000" w:rsidP="00000000" w:rsidRDefault="00000000" w:rsidRPr="00000000">
      <w:pPr>
        <w:numPr>
          <w:ilvl w:val="0"/>
          <w:numId w:val="39"/>
        </w:numPr>
        <w:spacing w:after="0" w:before="0" w:line="240" w:lineRule="auto"/>
        <w:ind w:left="1800" w:hanging="360"/>
        <w:contextualSpacing w:val="1"/>
        <w:rPr/>
      </w:pPr>
      <w:r w:rsidDel="00000000" w:rsidR="00000000" w:rsidRPr="00000000">
        <w:rPr>
          <w:rFonts w:ascii="Calibri" w:cs="Calibri" w:eastAsia="Calibri" w:hAnsi="Calibri"/>
          <w:rtl w:val="0"/>
        </w:rPr>
        <w:t xml:space="preserve">display name: Kount</w:t>
      </w:r>
      <w:r w:rsidDel="00000000" w:rsidR="00000000" w:rsidRPr="00000000">
        <w:rPr>
          <w:rtl w:val="0"/>
        </w:rPr>
      </w:r>
    </w:p>
    <w:p w:rsidR="00000000" w:rsidDel="00000000" w:rsidP="00000000" w:rsidRDefault="00000000" w:rsidRPr="00000000">
      <w:pPr>
        <w:numPr>
          <w:ilvl w:val="0"/>
          <w:numId w:val="39"/>
        </w:numPr>
        <w:spacing w:after="0" w:before="0" w:line="240" w:lineRule="auto"/>
        <w:ind w:left="1800" w:hanging="360"/>
        <w:contextualSpacing w:val="1"/>
        <w:rPr/>
      </w:pPr>
      <w:r w:rsidDel="00000000" w:rsidR="00000000" w:rsidRPr="00000000">
        <w:rPr>
          <w:rFonts w:ascii="Calibri" w:cs="Calibri" w:eastAsia="Calibri" w:hAnsi="Calibri"/>
          <w:rtl w:val="0"/>
        </w:rPr>
        <w:t xml:space="preserve">attributes:</w:t>
      </w:r>
      <w:r w:rsidDel="00000000" w:rsidR="00000000" w:rsidRPr="00000000">
        <w:rPr>
          <w:rtl w:val="0"/>
        </w:rPr>
      </w:r>
    </w:p>
    <w:p w:rsidR="00000000" w:rsidDel="00000000" w:rsidP="00000000" w:rsidRDefault="00000000" w:rsidRPr="00000000">
      <w:pPr>
        <w:numPr>
          <w:ilvl w:val="1"/>
          <w:numId w:val="39"/>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kount_IsEnabled</w:t>
      </w:r>
      <w:r w:rsidDel="00000000" w:rsidR="00000000" w:rsidRPr="00000000">
        <w:rPr>
          <w:rtl w:val="0"/>
        </w:rPr>
      </w:r>
    </w:p>
    <w:p w:rsidR="00000000" w:rsidDel="00000000" w:rsidP="00000000" w:rsidRDefault="00000000" w:rsidRPr="00000000">
      <w:pPr>
        <w:numPr>
          <w:ilvl w:val="1"/>
          <w:numId w:val="39"/>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kount_DCUrl</w:t>
      </w:r>
      <w:r w:rsidDel="00000000" w:rsidR="00000000" w:rsidRPr="00000000">
        <w:rPr>
          <w:rtl w:val="0"/>
        </w:rPr>
      </w:r>
    </w:p>
    <w:p w:rsidR="00000000" w:rsidDel="00000000" w:rsidP="00000000" w:rsidRDefault="00000000" w:rsidRPr="00000000">
      <w:pPr>
        <w:numPr>
          <w:ilvl w:val="1"/>
          <w:numId w:val="39"/>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kount_RISServerUrl</w:t>
      </w:r>
      <w:r w:rsidDel="00000000" w:rsidR="00000000" w:rsidRPr="00000000">
        <w:rPr>
          <w:rtl w:val="0"/>
        </w:rPr>
      </w:r>
    </w:p>
    <w:p w:rsidR="00000000" w:rsidDel="00000000" w:rsidP="00000000" w:rsidRDefault="00000000" w:rsidRPr="00000000">
      <w:pPr>
        <w:numPr>
          <w:ilvl w:val="1"/>
          <w:numId w:val="39"/>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kount_IPFilter</w:t>
      </w:r>
      <w:r w:rsidDel="00000000" w:rsidR="00000000" w:rsidRPr="00000000">
        <w:rPr>
          <w:rtl w:val="0"/>
        </w:rPr>
      </w:r>
    </w:p>
    <w:p w:rsidR="00000000" w:rsidDel="00000000" w:rsidP="00000000" w:rsidRDefault="00000000" w:rsidRPr="00000000">
      <w:pPr>
        <w:numPr>
          <w:ilvl w:val="1"/>
          <w:numId w:val="39"/>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kount_WebsiteId</w:t>
      </w:r>
      <w:r w:rsidDel="00000000" w:rsidR="00000000" w:rsidRPr="00000000">
        <w:rPr>
          <w:rtl w:val="0"/>
        </w:rPr>
      </w:r>
    </w:p>
    <w:p w:rsidR="00000000" w:rsidDel="00000000" w:rsidP="00000000" w:rsidRDefault="00000000" w:rsidRPr="00000000">
      <w:pPr>
        <w:numPr>
          <w:ilvl w:val="1"/>
          <w:numId w:val="39"/>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kount_MerchantID</w:t>
      </w:r>
      <w:r w:rsidDel="00000000" w:rsidR="00000000" w:rsidRPr="00000000">
        <w:rPr>
          <w:rtl w:val="0"/>
        </w:rPr>
      </w:r>
    </w:p>
    <w:p w:rsidR="00000000" w:rsidDel="00000000" w:rsidP="00000000" w:rsidRDefault="00000000" w:rsidRPr="00000000">
      <w:pPr>
        <w:numPr>
          <w:ilvl w:val="1"/>
          <w:numId w:val="39"/>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kount_AWCLink</w:t>
      </w:r>
      <w:r w:rsidDel="00000000" w:rsidR="00000000" w:rsidRPr="00000000">
        <w:rPr>
          <w:rtl w:val="0"/>
        </w:rPr>
      </w:r>
    </w:p>
    <w:p w:rsidR="00000000" w:rsidDel="00000000" w:rsidP="00000000" w:rsidRDefault="00000000" w:rsidRPr="00000000">
      <w:pPr>
        <w:numPr>
          <w:ilvl w:val="1"/>
          <w:numId w:val="39"/>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kount_ENS</w:t>
      </w:r>
      <w:r w:rsidDel="00000000" w:rsidR="00000000" w:rsidRPr="00000000">
        <w:rPr>
          <w:rtl w:val="0"/>
        </w:rPr>
      </w:r>
    </w:p>
    <w:p w:rsidR="00000000" w:rsidDel="00000000" w:rsidP="00000000" w:rsidRDefault="00000000" w:rsidRPr="00000000">
      <w:pPr>
        <w:numPr>
          <w:ilvl w:val="1"/>
          <w:numId w:val="39"/>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kount_EmailList</w:t>
      </w:r>
      <w:r w:rsidDel="00000000" w:rsidR="00000000" w:rsidRPr="00000000">
        <w:rPr>
          <w:rtl w:val="0"/>
        </w:rPr>
      </w:r>
    </w:p>
    <w:p w:rsidR="00000000" w:rsidDel="00000000" w:rsidP="00000000" w:rsidRDefault="00000000" w:rsidRPr="00000000">
      <w:pPr>
        <w:numPr>
          <w:ilvl w:val="1"/>
          <w:numId w:val="39"/>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kount_RISK_CHANGE_NETW</w:t>
      </w:r>
      <w:r w:rsidDel="00000000" w:rsidR="00000000" w:rsidRPr="00000000">
        <w:rPr>
          <w:rtl w:val="0"/>
        </w:rPr>
      </w:r>
    </w:p>
    <w:p w:rsidR="00000000" w:rsidDel="00000000" w:rsidP="00000000" w:rsidRDefault="00000000" w:rsidRPr="00000000">
      <w:pPr>
        <w:numPr>
          <w:ilvl w:val="1"/>
          <w:numId w:val="39"/>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kount_RISK_CHANGE_GEOX</w:t>
      </w:r>
      <w:r w:rsidDel="00000000" w:rsidR="00000000" w:rsidRPr="00000000">
        <w:rPr>
          <w:rtl w:val="0"/>
        </w:rPr>
      </w:r>
    </w:p>
    <w:p w:rsidR="00000000" w:rsidDel="00000000" w:rsidP="00000000" w:rsidRDefault="00000000" w:rsidRPr="00000000">
      <w:pPr>
        <w:numPr>
          <w:ilvl w:val="1"/>
          <w:numId w:val="39"/>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kount_RISK_CHANGE_VMAX</w:t>
      </w:r>
      <w:r w:rsidDel="00000000" w:rsidR="00000000" w:rsidRPr="00000000">
        <w:rPr>
          <w:rtl w:val="0"/>
        </w:rPr>
      </w:r>
    </w:p>
    <w:p w:rsidR="00000000" w:rsidDel="00000000" w:rsidP="00000000" w:rsidRDefault="00000000" w:rsidRPr="00000000">
      <w:pPr>
        <w:numPr>
          <w:ilvl w:val="1"/>
          <w:numId w:val="39"/>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kount_RISK_CHANGE_SCOR</w:t>
      </w:r>
      <w:r w:rsidDel="00000000" w:rsidR="00000000" w:rsidRPr="00000000">
        <w:rPr>
          <w:rtl w:val="0"/>
        </w:rPr>
      </w:r>
    </w:p>
    <w:p w:rsidR="00000000" w:rsidDel="00000000" w:rsidP="00000000" w:rsidRDefault="00000000" w:rsidRPr="00000000">
      <w:pPr>
        <w:numPr>
          <w:ilvl w:val="1"/>
          <w:numId w:val="39"/>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kount_RISK_CHANGE_VELO</w:t>
      </w:r>
      <w:r w:rsidDel="00000000" w:rsidR="00000000" w:rsidRPr="00000000">
        <w:rPr>
          <w:rtl w:val="0"/>
        </w:rPr>
      </w:r>
    </w:p>
    <w:p w:rsidR="00000000" w:rsidDel="00000000" w:rsidP="00000000" w:rsidRDefault="00000000" w:rsidRPr="00000000">
      <w:pPr>
        <w:numPr>
          <w:ilvl w:val="1"/>
          <w:numId w:val="39"/>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kount_RISK_CHANGE_REPLY</w:t>
      </w:r>
      <w:r w:rsidDel="00000000" w:rsidR="00000000" w:rsidRPr="00000000">
        <w:rPr>
          <w:rtl w:val="0"/>
        </w:rPr>
      </w:r>
    </w:p>
    <w:p w:rsidR="00000000" w:rsidDel="00000000" w:rsidP="00000000" w:rsidRDefault="00000000" w:rsidRPr="00000000">
      <w:pPr>
        <w:numPr>
          <w:ilvl w:val="1"/>
          <w:numId w:val="39"/>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kount_UDF</w:t>
      </w:r>
      <w:r w:rsidDel="00000000" w:rsidR="00000000" w:rsidRPr="00000000">
        <w:rPr>
          <w:rtl w:val="0"/>
        </w:rPr>
      </w:r>
    </w:p>
    <w:p w:rsidR="00000000" w:rsidDel="00000000" w:rsidP="00000000" w:rsidRDefault="00000000" w:rsidRPr="00000000">
      <w:pPr>
        <w:numPr>
          <w:ilvl w:val="1"/>
          <w:numId w:val="39"/>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kount_NotificationEmail</w:t>
      </w:r>
      <w:r w:rsidDel="00000000" w:rsidR="00000000" w:rsidRPr="00000000">
        <w:rPr>
          <w:rtl w:val="0"/>
        </w:rPr>
      </w:r>
    </w:p>
    <w:p w:rsidR="00000000" w:rsidDel="00000000" w:rsidP="00000000" w:rsidRDefault="00000000" w:rsidRPr="00000000">
      <w:pPr>
        <w:numPr>
          <w:ilvl w:val="1"/>
          <w:numId w:val="39"/>
        </w:numPr>
        <w:spacing w:after="0" w:before="0" w:line="240" w:lineRule="auto"/>
        <w:ind w:left="2520" w:hanging="360"/>
        <w:contextualSpacing w:val="1"/>
        <w:rPr/>
      </w:pPr>
      <w:r w:rsidDel="00000000" w:rsidR="00000000" w:rsidRPr="00000000">
        <w:rPr>
          <w:rFonts w:ascii="Calibri" w:cs="Calibri" w:eastAsia="Calibri" w:hAnsi="Calibri"/>
          <w:color w:val="000000"/>
          <w:highlight w:val="white"/>
          <w:rtl w:val="0"/>
        </w:rPr>
        <w:t xml:space="preserve">kount_APIKey</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40ew0vw" w:id="89"/>
      <w:bookmarkEnd w:id="89"/>
      <w:r w:rsidDel="00000000" w:rsidR="00000000" w:rsidRPr="00000000">
        <w:rPr>
          <w:rtl w:val="0"/>
        </w:rPr>
        <w:t xml:space="preserve">Appendix E: Errors Description</w:t>
      </w:r>
    </w:p>
    <w:p w:rsidR="00000000" w:rsidDel="00000000" w:rsidP="00000000" w:rsidRDefault="00000000" w:rsidRPr="00000000">
      <w:pPr>
        <w:spacing w:after="280" w:line="240" w:lineRule="auto"/>
        <w:contextualSpacing w:val="0"/>
      </w:pPr>
      <w:r w:rsidDel="00000000" w:rsidR="00000000" w:rsidRPr="00000000">
        <w:rPr>
          <w:rtl w:val="0"/>
        </w:rPr>
      </w:r>
    </w:p>
    <w:tbl>
      <w:tblPr>
        <w:tblStyle w:val="Table4"/>
        <w:bidiVisual w:val="0"/>
        <w:tblW w:w="9016.0" w:type="dxa"/>
        <w:jc w:val="left"/>
        <w:tblInd w:w="-115.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508"/>
        <w:gridCol w:w="4508"/>
        <w:tblGridChange w:id="0">
          <w:tblGrid>
            <w:gridCol w:w="4508"/>
            <w:gridCol w:w="4508"/>
          </w:tblGrid>
        </w:tblGridChange>
      </w:tblGrid>
      <w:tr>
        <w:tc>
          <w:tcPr/>
          <w:p w:rsidR="00000000" w:rsidDel="00000000" w:rsidP="00000000" w:rsidRDefault="00000000" w:rsidRPr="00000000">
            <w:pPr>
              <w:spacing w:after="100" w:lineRule="auto"/>
              <w:contextualSpacing w:val="0"/>
            </w:pPr>
            <w:r w:rsidDel="00000000" w:rsidR="00000000" w:rsidRPr="00000000">
              <w:rPr>
                <w:sz w:val="24"/>
                <w:szCs w:val="24"/>
                <w:rtl w:val="0"/>
              </w:rPr>
              <w:t xml:space="preserve">Error Message</w:t>
            </w:r>
          </w:p>
        </w:tc>
        <w:tc>
          <w:tcPr/>
          <w:p w:rsidR="00000000" w:rsidDel="00000000" w:rsidP="00000000" w:rsidRDefault="00000000" w:rsidRPr="00000000">
            <w:pPr>
              <w:spacing w:after="100" w:lineRule="auto"/>
              <w:contextualSpacing w:val="0"/>
            </w:pPr>
            <w:r w:rsidDel="00000000" w:rsidR="00000000" w:rsidRPr="00000000">
              <w:rPr>
                <w:sz w:val="24"/>
                <w:szCs w:val="24"/>
                <w:rtl w:val="0"/>
              </w:rPr>
              <w:t xml:space="preserve">Possible Causes/Solutions</w:t>
            </w:r>
          </w:p>
        </w:tc>
      </w:tr>
      <w:tr>
        <w:tc>
          <w:tcPr/>
          <w:p w:rsidR="00000000" w:rsidDel="00000000" w:rsidP="00000000" w:rsidRDefault="00000000" w:rsidRPr="00000000">
            <w:pPr>
              <w:spacing w:after="100" w:lineRule="auto"/>
              <w:contextualSpacing w:val="0"/>
            </w:pPr>
            <w:r w:rsidDel="00000000" w:rsidR="00000000" w:rsidRPr="00000000">
              <w:rPr>
                <w:b w:val="0"/>
                <w:color w:val="222222"/>
                <w:sz w:val="24"/>
                <w:szCs w:val="24"/>
                <w:highlight w:val="white"/>
                <w:rtl w:val="0"/>
              </w:rPr>
              <w:t xml:space="preserve">Kount method|script - Update Orders; ERROR - KOUNT: UpdateCustomAttribute.js: Order not found</w:t>
            </w:r>
            <w:r w:rsidDel="00000000" w:rsidR="00000000" w:rsidRPr="00000000">
              <w:rPr>
                <w:rtl w:val="0"/>
              </w:rPr>
            </w:r>
          </w:p>
        </w:tc>
        <w:tc>
          <w:tcPr/>
          <w:p w:rsidR="00000000" w:rsidDel="00000000" w:rsidP="00000000" w:rsidRDefault="00000000" w:rsidRPr="00000000">
            <w:pPr>
              <w:spacing w:after="100" w:lineRule="auto"/>
              <w:contextualSpacing w:val="0"/>
            </w:pPr>
            <w:r w:rsidDel="00000000" w:rsidR="00000000" w:rsidRPr="00000000">
              <w:rPr>
                <w:color w:val="222222"/>
                <w:sz w:val="24"/>
                <w:szCs w:val="24"/>
                <w:rtl w:val="0"/>
              </w:rPr>
              <w:t xml:space="preserve">1. </w:t>
            </w:r>
            <w:r w:rsidDel="00000000" w:rsidR="00000000" w:rsidRPr="00000000">
              <w:rPr>
                <w:color w:val="222222"/>
                <w:sz w:val="24"/>
                <w:szCs w:val="24"/>
                <w:highlight w:val="white"/>
                <w:rtl w:val="0"/>
              </w:rPr>
              <w:t xml:space="preserve">Check API callback link at the </w:t>
            </w:r>
            <w:hyperlink r:id="rId84">
              <w:r w:rsidDel="00000000" w:rsidR="00000000" w:rsidRPr="00000000">
                <w:rPr>
                  <w:color w:val="1155cc"/>
                  <w:sz w:val="24"/>
                  <w:szCs w:val="24"/>
                  <w:highlight w:val="white"/>
                  <w:u w:val="single"/>
                  <w:rtl w:val="0"/>
                </w:rPr>
                <w:t xml:space="preserve">Kount </w:t>
              </w:r>
            </w:hyperlink>
            <w:r w:rsidDel="00000000" w:rsidR="00000000" w:rsidRPr="00000000">
              <w:rPr>
                <w:color w:val="222222"/>
                <w:sz w:val="24"/>
                <w:szCs w:val="24"/>
                <w:highlight w:val="white"/>
                <w:rtl w:val="0"/>
              </w:rPr>
              <w:t xml:space="preserve">- Fraud Control - </w:t>
            </w:r>
            <w:hyperlink r:id="rId85">
              <w:r w:rsidDel="00000000" w:rsidR="00000000" w:rsidRPr="00000000">
                <w:rPr>
                  <w:color w:val="1155cc"/>
                  <w:sz w:val="24"/>
                  <w:szCs w:val="24"/>
                  <w:highlight w:val="white"/>
                  <w:u w:val="single"/>
                  <w:rtl w:val="0"/>
                </w:rPr>
                <w:t xml:space="preserve">Websites</w:t>
              </w:r>
            </w:hyperlink>
            <w:r w:rsidDel="00000000" w:rsidR="00000000" w:rsidRPr="00000000">
              <w:rPr>
                <w:color w:val="1155cc"/>
                <w:sz w:val="24"/>
                <w:szCs w:val="24"/>
                <w:highlight w:val="white"/>
                <w:u w:val="single"/>
                <w:rtl w:val="0"/>
              </w:rPr>
              <w:t xml:space="preserve"> </w:t>
            </w:r>
            <w:r w:rsidDel="00000000" w:rsidR="00000000" w:rsidRPr="00000000">
              <w:rPr>
                <w:color w:val="1155cc"/>
                <w:sz w:val="24"/>
                <w:szCs w:val="24"/>
                <w:highlight w:val="white"/>
                <w:rtl w:val="0"/>
              </w:rPr>
              <w:t xml:space="preserve"> </w:t>
              <w:br w:type="textWrapping"/>
            </w:r>
            <w:r w:rsidDel="00000000" w:rsidR="00000000" w:rsidRPr="00000000">
              <w:rPr>
                <w:color w:val="000000"/>
                <w:highlight w:val="white"/>
                <w:rtl w:val="0"/>
              </w:rPr>
              <w:t xml:space="preserve">2.</w:t>
            </w:r>
            <w:r w:rsidDel="00000000" w:rsidR="00000000" w:rsidRPr="00000000">
              <w:rPr>
                <w:color w:val="1155cc"/>
                <w:sz w:val="24"/>
                <w:szCs w:val="24"/>
                <w:highlight w:val="white"/>
                <w:rtl w:val="0"/>
              </w:rPr>
              <w:t xml:space="preserve"> </w:t>
            </w:r>
            <w:r w:rsidDel="00000000" w:rsidR="00000000" w:rsidRPr="00000000">
              <w:rPr>
                <w:color w:val="000000"/>
                <w:sz w:val="24"/>
                <w:szCs w:val="24"/>
                <w:highlight w:val="white"/>
                <w:rtl w:val="0"/>
              </w:rPr>
              <w:t xml:space="preserve">Make sure that orders in Kount Dashboard exist in BM</w:t>
            </w:r>
          </w:p>
        </w:tc>
      </w:tr>
      <w:tr>
        <w:tc>
          <w:tcPr/>
          <w:p w:rsidR="00000000" w:rsidDel="00000000" w:rsidP="00000000" w:rsidRDefault="00000000" w:rsidRPr="00000000">
            <w:pPr>
              <w:spacing w:after="100" w:lineRule="auto"/>
              <w:contextualSpacing w:val="0"/>
            </w:pPr>
            <w:r w:rsidDel="00000000" w:rsidR="00000000" w:rsidRPr="00000000">
              <w:rPr>
                <w:b w:val="0"/>
                <w:color w:val="222222"/>
                <w:sz w:val="24"/>
                <w:szCs w:val="24"/>
                <w:highlight w:val="white"/>
                <w:rtl w:val="0"/>
              </w:rPr>
              <w:t xml:space="preserve">Kount method|script - EventClassifications; ERROR - KOUNT: K_ENS.js: Error when parsing ENS xml</w:t>
            </w:r>
            <w:r w:rsidDel="00000000" w:rsidR="00000000" w:rsidRPr="00000000">
              <w:rPr>
                <w:rtl w:val="0"/>
              </w:rPr>
            </w:r>
          </w:p>
        </w:tc>
        <w:tc>
          <w:tcPr/>
          <w:p w:rsidR="00000000" w:rsidDel="00000000" w:rsidP="00000000" w:rsidRDefault="00000000" w:rsidRPr="00000000">
            <w:pPr>
              <w:spacing w:after="100" w:lineRule="auto"/>
              <w:contextualSpacing w:val="0"/>
            </w:pPr>
            <w:r w:rsidDel="00000000" w:rsidR="00000000" w:rsidRPr="00000000">
              <w:rPr>
                <w:color w:val="222222"/>
                <w:sz w:val="24"/>
                <w:szCs w:val="24"/>
                <w:highlight w:val="white"/>
                <w:rtl w:val="0"/>
              </w:rPr>
              <w:t xml:space="preserve">Ensure that you using latest version of Kount cartridge</w:t>
            </w:r>
          </w:p>
        </w:tc>
      </w:tr>
      <w:tr>
        <w:tc>
          <w:tcPr/>
          <w:p w:rsidR="00000000" w:rsidDel="00000000" w:rsidP="00000000" w:rsidRDefault="00000000" w:rsidRPr="00000000">
            <w:pPr>
              <w:spacing w:after="100" w:lineRule="auto"/>
              <w:contextualSpacing w:val="0"/>
            </w:pPr>
            <w:r w:rsidDel="00000000" w:rsidR="00000000" w:rsidRPr="00000000">
              <w:rPr>
                <w:b w:val="0"/>
                <w:color w:val="222222"/>
                <w:sz w:val="24"/>
                <w:szCs w:val="24"/>
                <w:highlight w:val="white"/>
                <w:rtl w:val="0"/>
              </w:rPr>
              <w:t xml:space="preserve">Kount method|script - PostRISRequest; ERROR - The service is not enabled</w:t>
            </w:r>
            <w:r w:rsidDel="00000000" w:rsidR="00000000" w:rsidRPr="00000000">
              <w:rPr>
                <w:rtl w:val="0"/>
              </w:rPr>
            </w:r>
          </w:p>
        </w:tc>
        <w:tc>
          <w:tcPr/>
          <w:p w:rsidR="00000000" w:rsidDel="00000000" w:rsidP="00000000" w:rsidRDefault="00000000" w:rsidRPr="00000000">
            <w:pPr>
              <w:spacing w:after="100" w:lineRule="auto"/>
              <w:contextualSpacing w:val="0"/>
            </w:pPr>
            <w:r w:rsidDel="00000000" w:rsidR="00000000" w:rsidRPr="00000000">
              <w:rPr>
                <w:color w:val="222222"/>
                <w:sz w:val="24"/>
                <w:szCs w:val="24"/>
                <w:highlight w:val="white"/>
                <w:rtl w:val="0"/>
              </w:rPr>
              <w:t xml:space="preserve">Ensure that your Kount Service is enabled (BM - Administration - Operations - Services)</w:t>
            </w:r>
          </w:p>
        </w:tc>
      </w:tr>
      <w:tr>
        <w:tc>
          <w:tcPr/>
          <w:p w:rsidR="00000000" w:rsidDel="00000000" w:rsidP="00000000" w:rsidRDefault="00000000" w:rsidRPr="00000000">
            <w:pPr>
              <w:spacing w:after="100" w:lineRule="auto"/>
              <w:contextualSpacing w:val="0"/>
            </w:pPr>
            <w:r w:rsidDel="00000000" w:rsidR="00000000" w:rsidRPr="00000000">
              <w:rPr>
                <w:b w:val="0"/>
                <w:color w:val="222222"/>
                <w:sz w:val="24"/>
                <w:szCs w:val="24"/>
                <w:highlight w:val="white"/>
                <w:rtl w:val="0"/>
              </w:rPr>
              <w:t xml:space="preserve">Kount method|script - Update Orders; ERROR - KOUNT: UpdateOrder.ds: kount_REPLY custom field wasn't save</w:t>
            </w:r>
            <w:r w:rsidDel="00000000" w:rsidR="00000000" w:rsidRPr="00000000">
              <w:rPr>
                <w:rtl w:val="0"/>
              </w:rPr>
            </w:r>
          </w:p>
        </w:tc>
        <w:tc>
          <w:tcPr/>
          <w:p w:rsidR="00000000" w:rsidDel="00000000" w:rsidP="00000000" w:rsidRDefault="00000000" w:rsidRPr="00000000">
            <w:pPr>
              <w:spacing w:after="100" w:lineRule="auto"/>
              <w:contextualSpacing w:val="0"/>
            </w:pPr>
            <w:r w:rsidDel="00000000" w:rsidR="00000000" w:rsidRPr="00000000">
              <w:rPr>
                <w:color w:val="222222"/>
                <w:sz w:val="24"/>
                <w:szCs w:val="24"/>
                <w:highlight w:val="white"/>
                <w:rtl w:val="0"/>
              </w:rPr>
              <w:t xml:space="preserve">Please, check your error logs for details </w:t>
            </w:r>
          </w:p>
        </w:tc>
      </w:tr>
    </w:tbl>
    <w:p w:rsidR="00000000" w:rsidDel="00000000" w:rsidP="00000000" w:rsidRDefault="00000000" w:rsidRPr="00000000">
      <w:pPr>
        <w:contextualSpacing w:val="0"/>
      </w:pPr>
      <w:r w:rsidDel="00000000" w:rsidR="00000000" w:rsidRPr="00000000">
        <w:rPr>
          <w:rtl w:val="0"/>
        </w:rPr>
      </w:r>
    </w:p>
    <w:sectPr>
      <w:headerReference r:id="rId86" w:type="default"/>
      <w:headerReference r:id="rId87" w:type="first"/>
      <w:footerReference r:id="rId88" w:type="default"/>
      <w:footerReference r:id="rId89" w:type="first"/>
      <w:pgSz w:h="16838" w:w="11906"/>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Courier New"/>
  <w:font w:name="Trebuchet MS"/>
  <w:font w:name="Times New Roman"/>
  <w:font w:name="Consolas"/>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harterBT-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720" w:lineRule="auto"/>
      <w:contextualSpacing w:val="0"/>
      <w:jc w:val="right"/>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1800"/>
      </w:pPr>
      <w:rPr>
        <w:rFonts w:ascii="Arial" w:cs="Arial" w:eastAsia="Arial" w:hAnsi="Arial"/>
      </w:rPr>
    </w:lvl>
    <w:lvl w:ilvl="1">
      <w:start w:val="1"/>
      <w:numFmt w:val="bullet"/>
      <w:lvlText w:val="o"/>
      <w:lvlJc w:val="left"/>
      <w:pPr>
        <w:ind w:left="1440" w:firstLine="3960"/>
      </w:pPr>
      <w:rPr>
        <w:rFonts w:ascii="Arial" w:cs="Arial" w:eastAsia="Arial" w:hAnsi="Arial"/>
      </w:rPr>
    </w:lvl>
    <w:lvl w:ilvl="2">
      <w:start w:val="1"/>
      <w:numFmt w:val="bullet"/>
      <w:lvlText w:val="▪"/>
      <w:lvlJc w:val="left"/>
      <w:pPr>
        <w:ind w:left="2160" w:firstLine="6120"/>
      </w:pPr>
      <w:rPr>
        <w:rFonts w:ascii="Arial" w:cs="Arial" w:eastAsia="Arial" w:hAnsi="Arial"/>
      </w:rPr>
    </w:lvl>
    <w:lvl w:ilvl="3">
      <w:start w:val="1"/>
      <w:numFmt w:val="bullet"/>
      <w:lvlText w:val="●"/>
      <w:lvlJc w:val="left"/>
      <w:pPr>
        <w:ind w:left="2880" w:firstLine="8280"/>
      </w:pPr>
      <w:rPr>
        <w:rFonts w:ascii="Arial" w:cs="Arial" w:eastAsia="Arial" w:hAnsi="Arial"/>
      </w:rPr>
    </w:lvl>
    <w:lvl w:ilvl="4">
      <w:start w:val="1"/>
      <w:numFmt w:val="bullet"/>
      <w:lvlText w:val="o"/>
      <w:lvlJc w:val="left"/>
      <w:pPr>
        <w:ind w:left="3600" w:firstLine="10440"/>
      </w:pPr>
      <w:rPr>
        <w:rFonts w:ascii="Arial" w:cs="Arial" w:eastAsia="Arial" w:hAnsi="Arial"/>
      </w:rPr>
    </w:lvl>
    <w:lvl w:ilvl="5">
      <w:start w:val="1"/>
      <w:numFmt w:val="bullet"/>
      <w:lvlText w:val="▪"/>
      <w:lvlJc w:val="left"/>
      <w:pPr>
        <w:ind w:left="4320" w:firstLine="12600"/>
      </w:pPr>
      <w:rPr>
        <w:rFonts w:ascii="Arial" w:cs="Arial" w:eastAsia="Arial" w:hAnsi="Arial"/>
      </w:rPr>
    </w:lvl>
    <w:lvl w:ilvl="6">
      <w:start w:val="1"/>
      <w:numFmt w:val="bullet"/>
      <w:lvlText w:val="●"/>
      <w:lvlJc w:val="left"/>
      <w:pPr>
        <w:ind w:left="5040" w:firstLine="14760"/>
      </w:pPr>
      <w:rPr>
        <w:rFonts w:ascii="Arial" w:cs="Arial" w:eastAsia="Arial" w:hAnsi="Arial"/>
      </w:rPr>
    </w:lvl>
    <w:lvl w:ilvl="7">
      <w:start w:val="1"/>
      <w:numFmt w:val="bullet"/>
      <w:lvlText w:val="o"/>
      <w:lvlJc w:val="left"/>
      <w:pPr>
        <w:ind w:left="5760" w:firstLine="16920"/>
      </w:pPr>
      <w:rPr>
        <w:rFonts w:ascii="Arial" w:cs="Arial" w:eastAsia="Arial" w:hAnsi="Arial"/>
      </w:rPr>
    </w:lvl>
    <w:lvl w:ilvl="8">
      <w:start w:val="1"/>
      <w:numFmt w:val="bullet"/>
      <w:lvlText w:val="▪"/>
      <w:lvlJc w:val="left"/>
      <w:pPr>
        <w:ind w:left="6480" w:firstLine="19080"/>
      </w:pPr>
      <w:rPr>
        <w:rFonts w:ascii="Arial" w:cs="Arial" w:eastAsia="Arial" w:hAnsi="Arial"/>
      </w:rPr>
    </w:lvl>
  </w:abstractNum>
  <w:abstractNum w:abstractNumId="2">
    <w:lvl w:ilvl="0">
      <w:start w:val="1"/>
      <w:numFmt w:val="bullet"/>
      <w:lvlText w:val="●"/>
      <w:lvlJc w:val="left"/>
      <w:pPr>
        <w:ind w:left="720" w:firstLine="1800"/>
      </w:pPr>
      <w:rPr>
        <w:rFonts w:ascii="Arial" w:cs="Arial" w:eastAsia="Arial" w:hAnsi="Arial"/>
        <w:b w:val="1"/>
        <w:sz w:val="24"/>
        <w:szCs w:val="24"/>
        <w:u w:val="none"/>
      </w:rPr>
    </w:lvl>
    <w:lvl w:ilvl="1">
      <w:start w:val="1"/>
      <w:numFmt w:val="bullet"/>
      <w:lvlText w:val="•"/>
      <w:lvlJc w:val="left"/>
      <w:pPr>
        <w:ind w:left="1440" w:firstLine="3960"/>
      </w:pPr>
      <w:rPr>
        <w:rFonts w:ascii="Arial" w:cs="Arial" w:eastAsia="Arial" w:hAnsi="Arial"/>
        <w:b w:val="1"/>
        <w:sz w:val="24"/>
        <w:szCs w:val="24"/>
        <w:u w:val="none"/>
      </w:rPr>
    </w:lvl>
    <w:lvl w:ilvl="2">
      <w:start w:val="1"/>
      <w:numFmt w:val="bullet"/>
      <w:lvlText w:val="■"/>
      <w:lvlJc w:val="left"/>
      <w:pPr>
        <w:ind w:left="2160" w:firstLine="6120"/>
      </w:pPr>
      <w:rPr>
        <w:rFonts w:ascii="Arial" w:cs="Arial" w:eastAsia="Arial" w:hAnsi="Arial"/>
        <w:b w:val="1"/>
        <w:sz w:val="24"/>
        <w:szCs w:val="24"/>
        <w:u w:val="none"/>
      </w:rPr>
    </w:lvl>
    <w:lvl w:ilvl="3">
      <w:start w:val="1"/>
      <w:numFmt w:val="bullet"/>
      <w:lvlText w:val="●"/>
      <w:lvlJc w:val="left"/>
      <w:pPr>
        <w:ind w:left="2880" w:firstLine="8280"/>
      </w:pPr>
      <w:rPr>
        <w:rFonts w:ascii="Arial" w:cs="Arial" w:eastAsia="Arial" w:hAnsi="Arial"/>
        <w:b w:val="1"/>
        <w:sz w:val="24"/>
        <w:szCs w:val="24"/>
        <w:u w:val="none"/>
      </w:rPr>
    </w:lvl>
    <w:lvl w:ilvl="4">
      <w:start w:val="1"/>
      <w:numFmt w:val="bullet"/>
      <w:lvlText w:val="•"/>
      <w:lvlJc w:val="left"/>
      <w:pPr>
        <w:ind w:left="3600" w:firstLine="10440"/>
      </w:pPr>
      <w:rPr>
        <w:rFonts w:ascii="Arial" w:cs="Arial" w:eastAsia="Arial" w:hAnsi="Arial"/>
        <w:b w:val="1"/>
        <w:sz w:val="24"/>
        <w:szCs w:val="24"/>
        <w:u w:val="none"/>
      </w:rPr>
    </w:lvl>
    <w:lvl w:ilvl="5">
      <w:start w:val="1"/>
      <w:numFmt w:val="bullet"/>
      <w:lvlText w:val="■"/>
      <w:lvlJc w:val="left"/>
      <w:pPr>
        <w:ind w:left="4320" w:firstLine="12600"/>
      </w:pPr>
      <w:rPr>
        <w:rFonts w:ascii="Arial" w:cs="Arial" w:eastAsia="Arial" w:hAnsi="Arial"/>
        <w:b w:val="1"/>
        <w:sz w:val="24"/>
        <w:szCs w:val="24"/>
        <w:u w:val="none"/>
      </w:rPr>
    </w:lvl>
    <w:lvl w:ilvl="6">
      <w:start w:val="1"/>
      <w:numFmt w:val="bullet"/>
      <w:lvlText w:val="●"/>
      <w:lvlJc w:val="left"/>
      <w:pPr>
        <w:ind w:left="5040" w:firstLine="14760"/>
      </w:pPr>
      <w:rPr>
        <w:rFonts w:ascii="Arial" w:cs="Arial" w:eastAsia="Arial" w:hAnsi="Arial"/>
        <w:b w:val="1"/>
        <w:sz w:val="24"/>
        <w:szCs w:val="24"/>
        <w:u w:val="none"/>
      </w:rPr>
    </w:lvl>
    <w:lvl w:ilvl="7">
      <w:start w:val="1"/>
      <w:numFmt w:val="bullet"/>
      <w:lvlText w:val="•"/>
      <w:lvlJc w:val="left"/>
      <w:pPr>
        <w:ind w:left="5760" w:firstLine="16920"/>
      </w:pPr>
      <w:rPr>
        <w:rFonts w:ascii="Arial" w:cs="Arial" w:eastAsia="Arial" w:hAnsi="Arial"/>
        <w:b w:val="1"/>
        <w:sz w:val="24"/>
        <w:szCs w:val="24"/>
        <w:u w:val="none"/>
      </w:rPr>
    </w:lvl>
    <w:lvl w:ilvl="8">
      <w:start w:val="1"/>
      <w:numFmt w:val="bullet"/>
      <w:lvlText w:val="■"/>
      <w:lvlJc w:val="left"/>
      <w:pPr>
        <w:ind w:left="6480" w:firstLine="19080"/>
      </w:pPr>
      <w:rPr>
        <w:rFonts w:ascii="Arial" w:cs="Arial" w:eastAsia="Arial" w:hAnsi="Arial"/>
        <w:b w:val="1"/>
        <w:sz w:val="24"/>
        <w:szCs w:val="24"/>
        <w:u w:val="none"/>
      </w:rPr>
    </w:lvl>
  </w:abstractNum>
  <w:abstractNum w:abstractNumId="3">
    <w:lvl w:ilvl="0">
      <w:start w:val="1"/>
      <w:numFmt w:val="bullet"/>
      <w:lvlText w:val="●"/>
      <w:lvlJc w:val="left"/>
      <w:pPr>
        <w:ind w:left="720" w:firstLine="1800"/>
      </w:pPr>
      <w:rPr>
        <w:rFonts w:ascii="Arial" w:cs="Arial" w:eastAsia="Arial" w:hAnsi="Arial"/>
        <w:b w:val="1"/>
        <w:sz w:val="24"/>
        <w:szCs w:val="24"/>
        <w:u w:val="none"/>
      </w:rPr>
    </w:lvl>
    <w:lvl w:ilvl="1">
      <w:start w:val="1"/>
      <w:numFmt w:val="bullet"/>
      <w:lvlText w:val="•"/>
      <w:lvlJc w:val="left"/>
      <w:pPr>
        <w:ind w:left="1440" w:firstLine="3960"/>
      </w:pPr>
      <w:rPr>
        <w:rFonts w:ascii="Arial" w:cs="Arial" w:eastAsia="Arial" w:hAnsi="Arial"/>
        <w:b w:val="1"/>
        <w:sz w:val="24"/>
        <w:szCs w:val="24"/>
        <w:u w:val="none"/>
      </w:rPr>
    </w:lvl>
    <w:lvl w:ilvl="2">
      <w:start w:val="1"/>
      <w:numFmt w:val="bullet"/>
      <w:lvlText w:val="■"/>
      <w:lvlJc w:val="left"/>
      <w:pPr>
        <w:ind w:left="2160" w:firstLine="6120"/>
      </w:pPr>
      <w:rPr>
        <w:rFonts w:ascii="Arial" w:cs="Arial" w:eastAsia="Arial" w:hAnsi="Arial"/>
        <w:b w:val="1"/>
        <w:sz w:val="24"/>
        <w:szCs w:val="24"/>
        <w:u w:val="none"/>
      </w:rPr>
    </w:lvl>
    <w:lvl w:ilvl="3">
      <w:start w:val="1"/>
      <w:numFmt w:val="bullet"/>
      <w:lvlText w:val="●"/>
      <w:lvlJc w:val="left"/>
      <w:pPr>
        <w:ind w:left="2880" w:firstLine="8280"/>
      </w:pPr>
      <w:rPr>
        <w:rFonts w:ascii="Arial" w:cs="Arial" w:eastAsia="Arial" w:hAnsi="Arial"/>
        <w:b w:val="1"/>
        <w:sz w:val="24"/>
        <w:szCs w:val="24"/>
        <w:u w:val="none"/>
      </w:rPr>
    </w:lvl>
    <w:lvl w:ilvl="4">
      <w:start w:val="1"/>
      <w:numFmt w:val="bullet"/>
      <w:lvlText w:val="•"/>
      <w:lvlJc w:val="left"/>
      <w:pPr>
        <w:ind w:left="3600" w:firstLine="10440"/>
      </w:pPr>
      <w:rPr>
        <w:rFonts w:ascii="Arial" w:cs="Arial" w:eastAsia="Arial" w:hAnsi="Arial"/>
        <w:b w:val="1"/>
        <w:sz w:val="24"/>
        <w:szCs w:val="24"/>
        <w:u w:val="none"/>
      </w:rPr>
    </w:lvl>
    <w:lvl w:ilvl="5">
      <w:start w:val="1"/>
      <w:numFmt w:val="bullet"/>
      <w:lvlText w:val="■"/>
      <w:lvlJc w:val="left"/>
      <w:pPr>
        <w:ind w:left="4320" w:firstLine="12600"/>
      </w:pPr>
      <w:rPr>
        <w:rFonts w:ascii="Arial" w:cs="Arial" w:eastAsia="Arial" w:hAnsi="Arial"/>
        <w:b w:val="1"/>
        <w:sz w:val="24"/>
        <w:szCs w:val="24"/>
        <w:u w:val="none"/>
      </w:rPr>
    </w:lvl>
    <w:lvl w:ilvl="6">
      <w:start w:val="1"/>
      <w:numFmt w:val="bullet"/>
      <w:lvlText w:val="●"/>
      <w:lvlJc w:val="left"/>
      <w:pPr>
        <w:ind w:left="5040" w:firstLine="14760"/>
      </w:pPr>
      <w:rPr>
        <w:rFonts w:ascii="Arial" w:cs="Arial" w:eastAsia="Arial" w:hAnsi="Arial"/>
        <w:b w:val="1"/>
        <w:sz w:val="24"/>
        <w:szCs w:val="24"/>
        <w:u w:val="none"/>
      </w:rPr>
    </w:lvl>
    <w:lvl w:ilvl="7">
      <w:start w:val="1"/>
      <w:numFmt w:val="bullet"/>
      <w:lvlText w:val="•"/>
      <w:lvlJc w:val="left"/>
      <w:pPr>
        <w:ind w:left="5760" w:firstLine="16920"/>
      </w:pPr>
      <w:rPr>
        <w:rFonts w:ascii="Arial" w:cs="Arial" w:eastAsia="Arial" w:hAnsi="Arial"/>
        <w:b w:val="1"/>
        <w:sz w:val="24"/>
        <w:szCs w:val="24"/>
        <w:u w:val="none"/>
      </w:rPr>
    </w:lvl>
    <w:lvl w:ilvl="8">
      <w:start w:val="1"/>
      <w:numFmt w:val="bullet"/>
      <w:lvlText w:val="■"/>
      <w:lvlJc w:val="left"/>
      <w:pPr>
        <w:ind w:left="6480" w:firstLine="19080"/>
      </w:pPr>
      <w:rPr>
        <w:rFonts w:ascii="Arial" w:cs="Arial" w:eastAsia="Arial" w:hAnsi="Arial"/>
        <w:b w:val="1"/>
        <w:sz w:val="24"/>
        <w:szCs w:val="24"/>
        <w:u w:val="none"/>
      </w:rPr>
    </w:lvl>
  </w:abstractNum>
  <w:abstractNum w:abstractNumId="4">
    <w:lvl w:ilvl="0">
      <w:start w:val="1"/>
      <w:numFmt w:val="bullet"/>
      <w:lvlText w:val="●"/>
      <w:lvlJc w:val="left"/>
      <w:pPr>
        <w:ind w:left="720" w:firstLine="1800"/>
      </w:pPr>
      <w:rPr>
        <w:rFonts w:ascii="Arial" w:cs="Arial" w:eastAsia="Arial" w:hAnsi="Arial"/>
      </w:rPr>
    </w:lvl>
    <w:lvl w:ilvl="1">
      <w:start w:val="1"/>
      <w:numFmt w:val="bullet"/>
      <w:lvlText w:val="○"/>
      <w:lvlJc w:val="left"/>
      <w:pPr>
        <w:ind w:left="1440" w:firstLine="3960"/>
      </w:pPr>
      <w:rPr>
        <w:rFonts w:ascii="Arial" w:cs="Arial" w:eastAsia="Arial" w:hAnsi="Arial"/>
      </w:rPr>
    </w:lvl>
    <w:lvl w:ilvl="2">
      <w:start w:val="1"/>
      <w:numFmt w:val="bullet"/>
      <w:lvlText w:val="■"/>
      <w:lvlJc w:val="left"/>
      <w:pPr>
        <w:ind w:left="2160" w:firstLine="6120"/>
      </w:pPr>
      <w:rPr>
        <w:rFonts w:ascii="Arial" w:cs="Arial" w:eastAsia="Arial" w:hAnsi="Arial"/>
      </w:rPr>
    </w:lvl>
    <w:lvl w:ilvl="3">
      <w:start w:val="1"/>
      <w:numFmt w:val="bullet"/>
      <w:lvlText w:val="●"/>
      <w:lvlJc w:val="left"/>
      <w:pPr>
        <w:ind w:left="2880" w:firstLine="8280"/>
      </w:pPr>
      <w:rPr>
        <w:rFonts w:ascii="Arial" w:cs="Arial" w:eastAsia="Arial" w:hAnsi="Arial"/>
      </w:rPr>
    </w:lvl>
    <w:lvl w:ilvl="4">
      <w:start w:val="1"/>
      <w:numFmt w:val="bullet"/>
      <w:lvlText w:val="○"/>
      <w:lvlJc w:val="left"/>
      <w:pPr>
        <w:ind w:left="3600" w:firstLine="10440"/>
      </w:pPr>
      <w:rPr>
        <w:rFonts w:ascii="Arial" w:cs="Arial" w:eastAsia="Arial" w:hAnsi="Arial"/>
      </w:rPr>
    </w:lvl>
    <w:lvl w:ilvl="5">
      <w:start w:val="1"/>
      <w:numFmt w:val="bullet"/>
      <w:lvlText w:val="■"/>
      <w:lvlJc w:val="left"/>
      <w:pPr>
        <w:ind w:left="4320" w:firstLine="12600"/>
      </w:pPr>
      <w:rPr>
        <w:rFonts w:ascii="Arial" w:cs="Arial" w:eastAsia="Arial" w:hAnsi="Arial"/>
      </w:rPr>
    </w:lvl>
    <w:lvl w:ilvl="6">
      <w:start w:val="1"/>
      <w:numFmt w:val="bullet"/>
      <w:lvlText w:val="●"/>
      <w:lvlJc w:val="left"/>
      <w:pPr>
        <w:ind w:left="5040" w:firstLine="14760"/>
      </w:pPr>
      <w:rPr>
        <w:rFonts w:ascii="Arial" w:cs="Arial" w:eastAsia="Arial" w:hAnsi="Arial"/>
      </w:rPr>
    </w:lvl>
    <w:lvl w:ilvl="7">
      <w:start w:val="1"/>
      <w:numFmt w:val="bullet"/>
      <w:lvlText w:val="○"/>
      <w:lvlJc w:val="left"/>
      <w:pPr>
        <w:ind w:left="5760" w:firstLine="16920"/>
      </w:pPr>
      <w:rPr>
        <w:rFonts w:ascii="Arial" w:cs="Arial" w:eastAsia="Arial" w:hAnsi="Arial"/>
      </w:rPr>
    </w:lvl>
    <w:lvl w:ilvl="8">
      <w:start w:val="1"/>
      <w:numFmt w:val="bullet"/>
      <w:lvlText w:val="■"/>
      <w:lvlJc w:val="left"/>
      <w:pPr>
        <w:ind w:left="6480" w:firstLine="19080"/>
      </w:pPr>
      <w:rPr>
        <w:rFonts w:ascii="Arial" w:cs="Arial" w:eastAsia="Arial" w:hAnsi="Arial"/>
      </w:rPr>
    </w:lvl>
  </w:abstractNum>
  <w:abstractNum w:abstractNumId="5">
    <w:lvl w:ilvl="0">
      <w:start w:val="1"/>
      <w:numFmt w:val="decimal"/>
      <w:lvlText w:val="%1."/>
      <w:lvlJc w:val="left"/>
      <w:pPr>
        <w:ind w:left="720" w:firstLine="1800"/>
      </w:pPr>
      <w:rPr/>
    </w:lvl>
    <w:lvl w:ilvl="1">
      <w:start w:val="1"/>
      <w:numFmt w:val="lowerLetter"/>
      <w:lvlText w:val="%2."/>
      <w:lvlJc w:val="left"/>
      <w:pPr>
        <w:ind w:left="1440" w:firstLine="3960"/>
      </w:pPr>
      <w:rPr/>
    </w:lvl>
    <w:lvl w:ilvl="2">
      <w:start w:val="1"/>
      <w:numFmt w:val="lowerRoman"/>
      <w:lvlText w:val="%3."/>
      <w:lvlJc w:val="right"/>
      <w:pPr>
        <w:ind w:left="2160" w:firstLine="6300"/>
      </w:pPr>
      <w:rPr/>
    </w:lvl>
    <w:lvl w:ilvl="3">
      <w:start w:val="1"/>
      <w:numFmt w:val="decimal"/>
      <w:lvlText w:val="%4."/>
      <w:lvlJc w:val="left"/>
      <w:pPr>
        <w:ind w:left="2880" w:firstLine="8280"/>
      </w:pPr>
      <w:rPr/>
    </w:lvl>
    <w:lvl w:ilvl="4">
      <w:start w:val="1"/>
      <w:numFmt w:val="lowerLetter"/>
      <w:lvlText w:val="%5."/>
      <w:lvlJc w:val="left"/>
      <w:pPr>
        <w:ind w:left="3600" w:firstLine="10440"/>
      </w:pPr>
      <w:rPr/>
    </w:lvl>
    <w:lvl w:ilvl="5">
      <w:start w:val="1"/>
      <w:numFmt w:val="lowerRoman"/>
      <w:lvlText w:val="%6."/>
      <w:lvlJc w:val="right"/>
      <w:pPr>
        <w:ind w:left="4320" w:firstLine="12780"/>
      </w:pPr>
      <w:rPr/>
    </w:lvl>
    <w:lvl w:ilvl="6">
      <w:start w:val="1"/>
      <w:numFmt w:val="decimal"/>
      <w:lvlText w:val="%7."/>
      <w:lvlJc w:val="left"/>
      <w:pPr>
        <w:ind w:left="5040" w:firstLine="14760"/>
      </w:pPr>
      <w:rPr/>
    </w:lvl>
    <w:lvl w:ilvl="7">
      <w:start w:val="1"/>
      <w:numFmt w:val="lowerLetter"/>
      <w:lvlText w:val="%8."/>
      <w:lvlJc w:val="left"/>
      <w:pPr>
        <w:ind w:left="5760" w:firstLine="16920"/>
      </w:pPr>
      <w:rPr/>
    </w:lvl>
    <w:lvl w:ilvl="8">
      <w:start w:val="1"/>
      <w:numFmt w:val="lowerRoman"/>
      <w:lvlText w:val="%9."/>
      <w:lvlJc w:val="right"/>
      <w:pPr>
        <w:ind w:left="6480" w:firstLine="19260"/>
      </w:pPr>
      <w:rPr/>
    </w:lvl>
  </w:abstractNum>
  <w:abstractNum w:abstractNumId="6">
    <w:lvl w:ilvl="0">
      <w:start w:val="1"/>
      <w:numFmt w:val="bullet"/>
      <w:lvlText w:val="●"/>
      <w:lvlJc w:val="left"/>
      <w:pPr>
        <w:ind w:left="720" w:firstLine="1800"/>
      </w:pPr>
      <w:rPr>
        <w:rFonts w:ascii="Arial" w:cs="Arial" w:eastAsia="Arial" w:hAnsi="Arial"/>
        <w:b w:val="1"/>
        <w:sz w:val="24"/>
        <w:szCs w:val="24"/>
        <w:u w:val="none"/>
      </w:rPr>
    </w:lvl>
    <w:lvl w:ilvl="1">
      <w:start w:val="1"/>
      <w:numFmt w:val="bullet"/>
      <w:lvlText w:val="•"/>
      <w:lvlJc w:val="left"/>
      <w:pPr>
        <w:ind w:left="1440" w:firstLine="3960"/>
      </w:pPr>
      <w:rPr>
        <w:rFonts w:ascii="Arial" w:cs="Arial" w:eastAsia="Arial" w:hAnsi="Arial"/>
        <w:b w:val="1"/>
        <w:sz w:val="24"/>
        <w:szCs w:val="24"/>
        <w:u w:val="none"/>
      </w:rPr>
    </w:lvl>
    <w:lvl w:ilvl="2">
      <w:start w:val="1"/>
      <w:numFmt w:val="bullet"/>
      <w:lvlText w:val="■"/>
      <w:lvlJc w:val="left"/>
      <w:pPr>
        <w:ind w:left="2160" w:firstLine="6120"/>
      </w:pPr>
      <w:rPr>
        <w:rFonts w:ascii="Arial" w:cs="Arial" w:eastAsia="Arial" w:hAnsi="Arial"/>
        <w:b w:val="1"/>
        <w:sz w:val="24"/>
        <w:szCs w:val="24"/>
        <w:u w:val="none"/>
      </w:rPr>
    </w:lvl>
    <w:lvl w:ilvl="3">
      <w:start w:val="1"/>
      <w:numFmt w:val="bullet"/>
      <w:lvlText w:val="●"/>
      <w:lvlJc w:val="left"/>
      <w:pPr>
        <w:ind w:left="2880" w:firstLine="8280"/>
      </w:pPr>
      <w:rPr>
        <w:rFonts w:ascii="Arial" w:cs="Arial" w:eastAsia="Arial" w:hAnsi="Arial"/>
        <w:b w:val="1"/>
        <w:sz w:val="24"/>
        <w:szCs w:val="24"/>
        <w:u w:val="none"/>
      </w:rPr>
    </w:lvl>
    <w:lvl w:ilvl="4">
      <w:start w:val="1"/>
      <w:numFmt w:val="bullet"/>
      <w:lvlText w:val="•"/>
      <w:lvlJc w:val="left"/>
      <w:pPr>
        <w:ind w:left="3600" w:firstLine="10440"/>
      </w:pPr>
      <w:rPr>
        <w:rFonts w:ascii="Arial" w:cs="Arial" w:eastAsia="Arial" w:hAnsi="Arial"/>
        <w:b w:val="1"/>
        <w:sz w:val="24"/>
        <w:szCs w:val="24"/>
        <w:u w:val="none"/>
      </w:rPr>
    </w:lvl>
    <w:lvl w:ilvl="5">
      <w:start w:val="1"/>
      <w:numFmt w:val="bullet"/>
      <w:lvlText w:val="■"/>
      <w:lvlJc w:val="left"/>
      <w:pPr>
        <w:ind w:left="4320" w:firstLine="12600"/>
      </w:pPr>
      <w:rPr>
        <w:rFonts w:ascii="Arial" w:cs="Arial" w:eastAsia="Arial" w:hAnsi="Arial"/>
        <w:b w:val="1"/>
        <w:sz w:val="24"/>
        <w:szCs w:val="24"/>
        <w:u w:val="none"/>
      </w:rPr>
    </w:lvl>
    <w:lvl w:ilvl="6">
      <w:start w:val="1"/>
      <w:numFmt w:val="bullet"/>
      <w:lvlText w:val="●"/>
      <w:lvlJc w:val="left"/>
      <w:pPr>
        <w:ind w:left="5040" w:firstLine="14760"/>
      </w:pPr>
      <w:rPr>
        <w:rFonts w:ascii="Arial" w:cs="Arial" w:eastAsia="Arial" w:hAnsi="Arial"/>
        <w:b w:val="1"/>
        <w:sz w:val="24"/>
        <w:szCs w:val="24"/>
        <w:u w:val="none"/>
      </w:rPr>
    </w:lvl>
    <w:lvl w:ilvl="7">
      <w:start w:val="1"/>
      <w:numFmt w:val="bullet"/>
      <w:lvlText w:val="•"/>
      <w:lvlJc w:val="left"/>
      <w:pPr>
        <w:ind w:left="5760" w:firstLine="16920"/>
      </w:pPr>
      <w:rPr>
        <w:rFonts w:ascii="Arial" w:cs="Arial" w:eastAsia="Arial" w:hAnsi="Arial"/>
        <w:b w:val="1"/>
        <w:sz w:val="24"/>
        <w:szCs w:val="24"/>
        <w:u w:val="none"/>
      </w:rPr>
    </w:lvl>
    <w:lvl w:ilvl="8">
      <w:start w:val="1"/>
      <w:numFmt w:val="bullet"/>
      <w:lvlText w:val="■"/>
      <w:lvlJc w:val="left"/>
      <w:pPr>
        <w:ind w:left="6480" w:firstLine="19080"/>
      </w:pPr>
      <w:rPr>
        <w:rFonts w:ascii="Arial" w:cs="Arial" w:eastAsia="Arial" w:hAnsi="Arial"/>
        <w:b w:val="1"/>
        <w:sz w:val="24"/>
        <w:szCs w:val="24"/>
        <w:u w:val="none"/>
      </w:rPr>
    </w:lvl>
  </w:abstractNum>
  <w:abstractNum w:abstractNumId="7">
    <w:lvl w:ilvl="0">
      <w:start w:val="1"/>
      <w:numFmt w:val="bullet"/>
      <w:lvlText w:val="●"/>
      <w:lvlJc w:val="left"/>
      <w:pPr>
        <w:ind w:left="1800" w:firstLine="5040"/>
      </w:pPr>
      <w:rPr>
        <w:rFonts w:ascii="Arial" w:cs="Arial" w:eastAsia="Arial" w:hAnsi="Arial"/>
      </w:rPr>
    </w:lvl>
    <w:lvl w:ilvl="1">
      <w:start w:val="1"/>
      <w:numFmt w:val="bullet"/>
      <w:lvlText w:val="o"/>
      <w:lvlJc w:val="left"/>
      <w:pPr>
        <w:ind w:left="2520" w:firstLine="7200"/>
      </w:pPr>
      <w:rPr>
        <w:rFonts w:ascii="Arial" w:cs="Arial" w:eastAsia="Arial" w:hAnsi="Arial"/>
      </w:rPr>
    </w:lvl>
    <w:lvl w:ilvl="2">
      <w:start w:val="1"/>
      <w:numFmt w:val="bullet"/>
      <w:lvlText w:val="▪"/>
      <w:lvlJc w:val="left"/>
      <w:pPr>
        <w:ind w:left="3240" w:firstLine="9360"/>
      </w:pPr>
      <w:rPr>
        <w:rFonts w:ascii="Arial" w:cs="Arial" w:eastAsia="Arial" w:hAnsi="Arial"/>
      </w:rPr>
    </w:lvl>
    <w:lvl w:ilvl="3">
      <w:start w:val="1"/>
      <w:numFmt w:val="bullet"/>
      <w:lvlText w:val="●"/>
      <w:lvlJc w:val="left"/>
      <w:pPr>
        <w:ind w:left="3960" w:firstLine="11520"/>
      </w:pPr>
      <w:rPr>
        <w:rFonts w:ascii="Arial" w:cs="Arial" w:eastAsia="Arial" w:hAnsi="Arial"/>
      </w:rPr>
    </w:lvl>
    <w:lvl w:ilvl="4">
      <w:start w:val="1"/>
      <w:numFmt w:val="decimal"/>
      <w:lvlText w:val="%5."/>
      <w:lvlJc w:val="left"/>
      <w:pPr>
        <w:ind w:left="3600" w:firstLine="10440"/>
      </w:pPr>
      <w:rPr/>
    </w:lvl>
    <w:lvl w:ilvl="5">
      <w:start w:val="1"/>
      <w:numFmt w:val="decimal"/>
      <w:lvlText w:val="%6."/>
      <w:lvlJc w:val="left"/>
      <w:pPr>
        <w:ind w:left="4320" w:firstLine="12600"/>
      </w:pPr>
      <w:rPr/>
    </w:lvl>
    <w:lvl w:ilvl="6">
      <w:start w:val="1"/>
      <w:numFmt w:val="decimal"/>
      <w:lvlText w:val="%7."/>
      <w:lvlJc w:val="left"/>
      <w:pPr>
        <w:ind w:left="5040" w:firstLine="14760"/>
      </w:pPr>
      <w:rPr/>
    </w:lvl>
    <w:lvl w:ilvl="7">
      <w:start w:val="1"/>
      <w:numFmt w:val="decimal"/>
      <w:lvlText w:val="%8."/>
      <w:lvlJc w:val="left"/>
      <w:pPr>
        <w:ind w:left="5760" w:firstLine="16920"/>
      </w:pPr>
      <w:rPr/>
    </w:lvl>
    <w:lvl w:ilvl="8">
      <w:start w:val="1"/>
      <w:numFmt w:val="decimal"/>
      <w:lvlText w:val="%9."/>
      <w:lvlJc w:val="left"/>
      <w:pPr>
        <w:ind w:left="6480" w:firstLine="19080"/>
      </w:pPr>
      <w:rPr/>
    </w:lvl>
  </w:abstractNum>
  <w:abstractNum w:abstractNumId="8">
    <w:lvl w:ilvl="0">
      <w:start w:val="1"/>
      <w:numFmt w:val="bullet"/>
      <w:lvlText w:val="●"/>
      <w:lvlJc w:val="left"/>
      <w:pPr>
        <w:ind w:left="720" w:firstLine="1800"/>
      </w:pPr>
      <w:rPr>
        <w:rFonts w:ascii="Arial" w:cs="Arial" w:eastAsia="Arial" w:hAnsi="Arial"/>
        <w:b w:val="1"/>
        <w:sz w:val="24"/>
        <w:szCs w:val="24"/>
        <w:u w:val="none"/>
      </w:rPr>
    </w:lvl>
    <w:lvl w:ilvl="1">
      <w:start w:val="1"/>
      <w:numFmt w:val="bullet"/>
      <w:lvlText w:val="•"/>
      <w:lvlJc w:val="left"/>
      <w:pPr>
        <w:ind w:left="1440" w:firstLine="3960"/>
      </w:pPr>
      <w:rPr>
        <w:rFonts w:ascii="Arial" w:cs="Arial" w:eastAsia="Arial" w:hAnsi="Arial"/>
        <w:b w:val="1"/>
        <w:sz w:val="24"/>
        <w:szCs w:val="24"/>
        <w:u w:val="none"/>
      </w:rPr>
    </w:lvl>
    <w:lvl w:ilvl="2">
      <w:start w:val="1"/>
      <w:numFmt w:val="bullet"/>
      <w:lvlText w:val="■"/>
      <w:lvlJc w:val="left"/>
      <w:pPr>
        <w:ind w:left="2160" w:firstLine="6120"/>
      </w:pPr>
      <w:rPr>
        <w:rFonts w:ascii="Arial" w:cs="Arial" w:eastAsia="Arial" w:hAnsi="Arial"/>
        <w:b w:val="1"/>
        <w:sz w:val="24"/>
        <w:szCs w:val="24"/>
        <w:u w:val="none"/>
      </w:rPr>
    </w:lvl>
    <w:lvl w:ilvl="3">
      <w:start w:val="1"/>
      <w:numFmt w:val="bullet"/>
      <w:lvlText w:val="●"/>
      <w:lvlJc w:val="left"/>
      <w:pPr>
        <w:ind w:left="2880" w:firstLine="8280"/>
      </w:pPr>
      <w:rPr>
        <w:rFonts w:ascii="Arial" w:cs="Arial" w:eastAsia="Arial" w:hAnsi="Arial"/>
        <w:b w:val="1"/>
        <w:sz w:val="24"/>
        <w:szCs w:val="24"/>
        <w:u w:val="none"/>
      </w:rPr>
    </w:lvl>
    <w:lvl w:ilvl="4">
      <w:start w:val="1"/>
      <w:numFmt w:val="bullet"/>
      <w:lvlText w:val="•"/>
      <w:lvlJc w:val="left"/>
      <w:pPr>
        <w:ind w:left="3600" w:firstLine="10440"/>
      </w:pPr>
      <w:rPr>
        <w:rFonts w:ascii="Arial" w:cs="Arial" w:eastAsia="Arial" w:hAnsi="Arial"/>
        <w:b w:val="1"/>
        <w:sz w:val="24"/>
        <w:szCs w:val="24"/>
        <w:u w:val="none"/>
      </w:rPr>
    </w:lvl>
    <w:lvl w:ilvl="5">
      <w:start w:val="1"/>
      <w:numFmt w:val="bullet"/>
      <w:lvlText w:val="■"/>
      <w:lvlJc w:val="left"/>
      <w:pPr>
        <w:ind w:left="4320" w:firstLine="12600"/>
      </w:pPr>
      <w:rPr>
        <w:rFonts w:ascii="Arial" w:cs="Arial" w:eastAsia="Arial" w:hAnsi="Arial"/>
        <w:b w:val="1"/>
        <w:sz w:val="24"/>
        <w:szCs w:val="24"/>
        <w:u w:val="none"/>
      </w:rPr>
    </w:lvl>
    <w:lvl w:ilvl="6">
      <w:start w:val="1"/>
      <w:numFmt w:val="bullet"/>
      <w:lvlText w:val="●"/>
      <w:lvlJc w:val="left"/>
      <w:pPr>
        <w:ind w:left="5040" w:firstLine="14760"/>
      </w:pPr>
      <w:rPr>
        <w:rFonts w:ascii="Arial" w:cs="Arial" w:eastAsia="Arial" w:hAnsi="Arial"/>
        <w:b w:val="1"/>
        <w:sz w:val="24"/>
        <w:szCs w:val="24"/>
        <w:u w:val="none"/>
      </w:rPr>
    </w:lvl>
    <w:lvl w:ilvl="7">
      <w:start w:val="1"/>
      <w:numFmt w:val="bullet"/>
      <w:lvlText w:val="•"/>
      <w:lvlJc w:val="left"/>
      <w:pPr>
        <w:ind w:left="5760" w:firstLine="16920"/>
      </w:pPr>
      <w:rPr>
        <w:rFonts w:ascii="Arial" w:cs="Arial" w:eastAsia="Arial" w:hAnsi="Arial"/>
        <w:b w:val="1"/>
        <w:sz w:val="24"/>
        <w:szCs w:val="24"/>
        <w:u w:val="none"/>
      </w:rPr>
    </w:lvl>
    <w:lvl w:ilvl="8">
      <w:start w:val="1"/>
      <w:numFmt w:val="bullet"/>
      <w:lvlText w:val="■"/>
      <w:lvlJc w:val="left"/>
      <w:pPr>
        <w:ind w:left="6480" w:firstLine="19080"/>
      </w:pPr>
      <w:rPr>
        <w:rFonts w:ascii="Arial" w:cs="Arial" w:eastAsia="Arial" w:hAnsi="Arial"/>
        <w:b w:val="1"/>
        <w:sz w:val="24"/>
        <w:szCs w:val="24"/>
        <w:u w:val="none"/>
      </w:rPr>
    </w:lvl>
  </w:abstractNum>
  <w:abstractNum w:abstractNumId="9">
    <w:lvl w:ilvl="0">
      <w:start w:val="1"/>
      <w:numFmt w:val="bullet"/>
      <w:lvlText w:val="●"/>
      <w:lvlJc w:val="left"/>
      <w:pPr>
        <w:ind w:left="720" w:firstLine="1800"/>
      </w:pPr>
      <w:rPr>
        <w:rFonts w:ascii="Arial" w:cs="Arial" w:eastAsia="Arial" w:hAnsi="Arial"/>
        <w:b w:val="1"/>
        <w:sz w:val="24"/>
        <w:szCs w:val="24"/>
        <w:u w:val="none"/>
      </w:rPr>
    </w:lvl>
    <w:lvl w:ilvl="1">
      <w:start w:val="1"/>
      <w:numFmt w:val="bullet"/>
      <w:lvlText w:val="•"/>
      <w:lvlJc w:val="left"/>
      <w:pPr>
        <w:ind w:left="1440" w:firstLine="3960"/>
      </w:pPr>
      <w:rPr>
        <w:rFonts w:ascii="Arial" w:cs="Arial" w:eastAsia="Arial" w:hAnsi="Arial"/>
        <w:b w:val="1"/>
        <w:sz w:val="24"/>
        <w:szCs w:val="24"/>
        <w:u w:val="none"/>
      </w:rPr>
    </w:lvl>
    <w:lvl w:ilvl="2">
      <w:start w:val="1"/>
      <w:numFmt w:val="bullet"/>
      <w:lvlText w:val="■"/>
      <w:lvlJc w:val="left"/>
      <w:pPr>
        <w:ind w:left="2160" w:firstLine="6120"/>
      </w:pPr>
      <w:rPr>
        <w:rFonts w:ascii="Arial" w:cs="Arial" w:eastAsia="Arial" w:hAnsi="Arial"/>
        <w:b w:val="1"/>
        <w:sz w:val="24"/>
        <w:szCs w:val="24"/>
        <w:u w:val="none"/>
      </w:rPr>
    </w:lvl>
    <w:lvl w:ilvl="3">
      <w:start w:val="1"/>
      <w:numFmt w:val="bullet"/>
      <w:lvlText w:val="●"/>
      <w:lvlJc w:val="left"/>
      <w:pPr>
        <w:ind w:left="2880" w:firstLine="8280"/>
      </w:pPr>
      <w:rPr>
        <w:rFonts w:ascii="Arial" w:cs="Arial" w:eastAsia="Arial" w:hAnsi="Arial"/>
        <w:b w:val="1"/>
        <w:sz w:val="24"/>
        <w:szCs w:val="24"/>
        <w:u w:val="none"/>
      </w:rPr>
    </w:lvl>
    <w:lvl w:ilvl="4">
      <w:start w:val="1"/>
      <w:numFmt w:val="bullet"/>
      <w:lvlText w:val="•"/>
      <w:lvlJc w:val="left"/>
      <w:pPr>
        <w:ind w:left="3600" w:firstLine="10440"/>
      </w:pPr>
      <w:rPr>
        <w:rFonts w:ascii="Arial" w:cs="Arial" w:eastAsia="Arial" w:hAnsi="Arial"/>
        <w:b w:val="1"/>
        <w:sz w:val="24"/>
        <w:szCs w:val="24"/>
        <w:u w:val="none"/>
      </w:rPr>
    </w:lvl>
    <w:lvl w:ilvl="5">
      <w:start w:val="1"/>
      <w:numFmt w:val="bullet"/>
      <w:lvlText w:val="■"/>
      <w:lvlJc w:val="left"/>
      <w:pPr>
        <w:ind w:left="4320" w:firstLine="12600"/>
      </w:pPr>
      <w:rPr>
        <w:rFonts w:ascii="Arial" w:cs="Arial" w:eastAsia="Arial" w:hAnsi="Arial"/>
        <w:b w:val="1"/>
        <w:sz w:val="24"/>
        <w:szCs w:val="24"/>
        <w:u w:val="none"/>
      </w:rPr>
    </w:lvl>
    <w:lvl w:ilvl="6">
      <w:start w:val="1"/>
      <w:numFmt w:val="bullet"/>
      <w:lvlText w:val="●"/>
      <w:lvlJc w:val="left"/>
      <w:pPr>
        <w:ind w:left="5040" w:firstLine="14760"/>
      </w:pPr>
      <w:rPr>
        <w:rFonts w:ascii="Arial" w:cs="Arial" w:eastAsia="Arial" w:hAnsi="Arial"/>
        <w:b w:val="1"/>
        <w:sz w:val="24"/>
        <w:szCs w:val="24"/>
        <w:u w:val="none"/>
      </w:rPr>
    </w:lvl>
    <w:lvl w:ilvl="7">
      <w:start w:val="1"/>
      <w:numFmt w:val="bullet"/>
      <w:lvlText w:val="•"/>
      <w:lvlJc w:val="left"/>
      <w:pPr>
        <w:ind w:left="5760" w:firstLine="16920"/>
      </w:pPr>
      <w:rPr>
        <w:rFonts w:ascii="Arial" w:cs="Arial" w:eastAsia="Arial" w:hAnsi="Arial"/>
        <w:b w:val="1"/>
        <w:sz w:val="24"/>
        <w:szCs w:val="24"/>
        <w:u w:val="none"/>
      </w:rPr>
    </w:lvl>
    <w:lvl w:ilvl="8">
      <w:start w:val="1"/>
      <w:numFmt w:val="bullet"/>
      <w:lvlText w:val="■"/>
      <w:lvlJc w:val="left"/>
      <w:pPr>
        <w:ind w:left="6480" w:firstLine="19080"/>
      </w:pPr>
      <w:rPr>
        <w:rFonts w:ascii="Arial" w:cs="Arial" w:eastAsia="Arial" w:hAnsi="Arial"/>
        <w:b w:val="1"/>
        <w:sz w:val="24"/>
        <w:szCs w:val="24"/>
        <w:u w:val="none"/>
      </w:rPr>
    </w:lvl>
  </w:abstractNum>
  <w:abstractNum w:abstractNumId="10">
    <w:lvl w:ilvl="0">
      <w:start w:val="1"/>
      <w:numFmt w:val="bullet"/>
      <w:lvlText w:val="●"/>
      <w:lvlJc w:val="left"/>
      <w:pPr>
        <w:ind w:left="720" w:firstLine="1800"/>
      </w:pPr>
      <w:rPr>
        <w:rFonts w:ascii="Arial" w:cs="Arial" w:eastAsia="Arial" w:hAnsi="Arial"/>
        <w:b w:val="1"/>
        <w:sz w:val="24"/>
        <w:szCs w:val="24"/>
        <w:u w:val="none"/>
      </w:rPr>
    </w:lvl>
    <w:lvl w:ilvl="1">
      <w:start w:val="1"/>
      <w:numFmt w:val="bullet"/>
      <w:lvlText w:val="•"/>
      <w:lvlJc w:val="left"/>
      <w:pPr>
        <w:ind w:left="1440" w:firstLine="3960"/>
      </w:pPr>
      <w:rPr>
        <w:rFonts w:ascii="Arial" w:cs="Arial" w:eastAsia="Arial" w:hAnsi="Arial"/>
        <w:b w:val="1"/>
        <w:sz w:val="24"/>
        <w:szCs w:val="24"/>
        <w:u w:val="none"/>
      </w:rPr>
    </w:lvl>
    <w:lvl w:ilvl="2">
      <w:start w:val="1"/>
      <w:numFmt w:val="bullet"/>
      <w:lvlText w:val="■"/>
      <w:lvlJc w:val="left"/>
      <w:pPr>
        <w:ind w:left="2160" w:firstLine="6120"/>
      </w:pPr>
      <w:rPr>
        <w:rFonts w:ascii="Arial" w:cs="Arial" w:eastAsia="Arial" w:hAnsi="Arial"/>
        <w:b w:val="1"/>
        <w:sz w:val="24"/>
        <w:szCs w:val="24"/>
        <w:u w:val="none"/>
      </w:rPr>
    </w:lvl>
    <w:lvl w:ilvl="3">
      <w:start w:val="1"/>
      <w:numFmt w:val="bullet"/>
      <w:lvlText w:val="●"/>
      <w:lvlJc w:val="left"/>
      <w:pPr>
        <w:ind w:left="2880" w:firstLine="8280"/>
      </w:pPr>
      <w:rPr>
        <w:rFonts w:ascii="Arial" w:cs="Arial" w:eastAsia="Arial" w:hAnsi="Arial"/>
        <w:b w:val="1"/>
        <w:sz w:val="24"/>
        <w:szCs w:val="24"/>
        <w:u w:val="none"/>
      </w:rPr>
    </w:lvl>
    <w:lvl w:ilvl="4">
      <w:start w:val="1"/>
      <w:numFmt w:val="bullet"/>
      <w:lvlText w:val="•"/>
      <w:lvlJc w:val="left"/>
      <w:pPr>
        <w:ind w:left="3600" w:firstLine="10440"/>
      </w:pPr>
      <w:rPr>
        <w:rFonts w:ascii="Arial" w:cs="Arial" w:eastAsia="Arial" w:hAnsi="Arial"/>
        <w:b w:val="1"/>
        <w:sz w:val="24"/>
        <w:szCs w:val="24"/>
        <w:u w:val="none"/>
      </w:rPr>
    </w:lvl>
    <w:lvl w:ilvl="5">
      <w:start w:val="1"/>
      <w:numFmt w:val="bullet"/>
      <w:lvlText w:val="■"/>
      <w:lvlJc w:val="left"/>
      <w:pPr>
        <w:ind w:left="4320" w:firstLine="12600"/>
      </w:pPr>
      <w:rPr>
        <w:rFonts w:ascii="Arial" w:cs="Arial" w:eastAsia="Arial" w:hAnsi="Arial"/>
        <w:b w:val="1"/>
        <w:sz w:val="24"/>
        <w:szCs w:val="24"/>
        <w:u w:val="none"/>
      </w:rPr>
    </w:lvl>
    <w:lvl w:ilvl="6">
      <w:start w:val="1"/>
      <w:numFmt w:val="bullet"/>
      <w:lvlText w:val="●"/>
      <w:lvlJc w:val="left"/>
      <w:pPr>
        <w:ind w:left="5040" w:firstLine="14760"/>
      </w:pPr>
      <w:rPr>
        <w:rFonts w:ascii="Arial" w:cs="Arial" w:eastAsia="Arial" w:hAnsi="Arial"/>
        <w:b w:val="1"/>
        <w:sz w:val="24"/>
        <w:szCs w:val="24"/>
        <w:u w:val="none"/>
      </w:rPr>
    </w:lvl>
    <w:lvl w:ilvl="7">
      <w:start w:val="1"/>
      <w:numFmt w:val="bullet"/>
      <w:lvlText w:val="•"/>
      <w:lvlJc w:val="left"/>
      <w:pPr>
        <w:ind w:left="5760" w:firstLine="16920"/>
      </w:pPr>
      <w:rPr>
        <w:rFonts w:ascii="Arial" w:cs="Arial" w:eastAsia="Arial" w:hAnsi="Arial"/>
        <w:b w:val="1"/>
        <w:sz w:val="24"/>
        <w:szCs w:val="24"/>
        <w:u w:val="none"/>
      </w:rPr>
    </w:lvl>
    <w:lvl w:ilvl="8">
      <w:start w:val="1"/>
      <w:numFmt w:val="bullet"/>
      <w:lvlText w:val="■"/>
      <w:lvlJc w:val="left"/>
      <w:pPr>
        <w:ind w:left="6480" w:firstLine="19080"/>
      </w:pPr>
      <w:rPr>
        <w:rFonts w:ascii="Arial" w:cs="Arial" w:eastAsia="Arial" w:hAnsi="Arial"/>
        <w:b w:val="1"/>
        <w:sz w:val="24"/>
        <w:szCs w:val="24"/>
        <w:u w:val="none"/>
      </w:rPr>
    </w:lvl>
  </w:abstractNum>
  <w:abstractNum w:abstractNumId="11">
    <w:lvl w:ilvl="0">
      <w:start w:val="1"/>
      <w:numFmt w:val="bullet"/>
      <w:lvlText w:val="●"/>
      <w:lvlJc w:val="left"/>
      <w:pPr>
        <w:ind w:left="720" w:firstLine="1800"/>
      </w:pPr>
      <w:rPr>
        <w:rFonts w:ascii="Arial" w:cs="Arial" w:eastAsia="Arial" w:hAnsi="Arial"/>
        <w:b w:val="1"/>
        <w:sz w:val="24"/>
        <w:szCs w:val="24"/>
        <w:u w:val="none"/>
      </w:rPr>
    </w:lvl>
    <w:lvl w:ilvl="1">
      <w:start w:val="1"/>
      <w:numFmt w:val="bullet"/>
      <w:lvlText w:val="•"/>
      <w:lvlJc w:val="left"/>
      <w:pPr>
        <w:ind w:left="1440" w:firstLine="3960"/>
      </w:pPr>
      <w:rPr>
        <w:rFonts w:ascii="Arial" w:cs="Arial" w:eastAsia="Arial" w:hAnsi="Arial"/>
        <w:b w:val="1"/>
        <w:sz w:val="24"/>
        <w:szCs w:val="24"/>
        <w:u w:val="none"/>
      </w:rPr>
    </w:lvl>
    <w:lvl w:ilvl="2">
      <w:start w:val="1"/>
      <w:numFmt w:val="bullet"/>
      <w:lvlText w:val="■"/>
      <w:lvlJc w:val="left"/>
      <w:pPr>
        <w:ind w:left="2160" w:firstLine="6120"/>
      </w:pPr>
      <w:rPr>
        <w:rFonts w:ascii="Arial" w:cs="Arial" w:eastAsia="Arial" w:hAnsi="Arial"/>
        <w:b w:val="1"/>
        <w:sz w:val="24"/>
        <w:szCs w:val="24"/>
        <w:u w:val="none"/>
      </w:rPr>
    </w:lvl>
    <w:lvl w:ilvl="3">
      <w:start w:val="1"/>
      <w:numFmt w:val="bullet"/>
      <w:lvlText w:val="●"/>
      <w:lvlJc w:val="left"/>
      <w:pPr>
        <w:ind w:left="2880" w:firstLine="8280"/>
      </w:pPr>
      <w:rPr>
        <w:rFonts w:ascii="Arial" w:cs="Arial" w:eastAsia="Arial" w:hAnsi="Arial"/>
        <w:b w:val="1"/>
        <w:sz w:val="24"/>
        <w:szCs w:val="24"/>
        <w:u w:val="none"/>
      </w:rPr>
    </w:lvl>
    <w:lvl w:ilvl="4">
      <w:start w:val="1"/>
      <w:numFmt w:val="bullet"/>
      <w:lvlText w:val="•"/>
      <w:lvlJc w:val="left"/>
      <w:pPr>
        <w:ind w:left="3600" w:firstLine="10440"/>
      </w:pPr>
      <w:rPr>
        <w:rFonts w:ascii="Arial" w:cs="Arial" w:eastAsia="Arial" w:hAnsi="Arial"/>
        <w:b w:val="1"/>
        <w:sz w:val="24"/>
        <w:szCs w:val="24"/>
        <w:u w:val="none"/>
      </w:rPr>
    </w:lvl>
    <w:lvl w:ilvl="5">
      <w:start w:val="1"/>
      <w:numFmt w:val="bullet"/>
      <w:lvlText w:val="■"/>
      <w:lvlJc w:val="left"/>
      <w:pPr>
        <w:ind w:left="4320" w:firstLine="12600"/>
      </w:pPr>
      <w:rPr>
        <w:rFonts w:ascii="Arial" w:cs="Arial" w:eastAsia="Arial" w:hAnsi="Arial"/>
        <w:b w:val="1"/>
        <w:sz w:val="24"/>
        <w:szCs w:val="24"/>
        <w:u w:val="none"/>
      </w:rPr>
    </w:lvl>
    <w:lvl w:ilvl="6">
      <w:start w:val="1"/>
      <w:numFmt w:val="bullet"/>
      <w:lvlText w:val="●"/>
      <w:lvlJc w:val="left"/>
      <w:pPr>
        <w:ind w:left="5040" w:firstLine="14760"/>
      </w:pPr>
      <w:rPr>
        <w:rFonts w:ascii="Arial" w:cs="Arial" w:eastAsia="Arial" w:hAnsi="Arial"/>
        <w:b w:val="1"/>
        <w:sz w:val="24"/>
        <w:szCs w:val="24"/>
        <w:u w:val="none"/>
      </w:rPr>
    </w:lvl>
    <w:lvl w:ilvl="7">
      <w:start w:val="1"/>
      <w:numFmt w:val="bullet"/>
      <w:lvlText w:val="•"/>
      <w:lvlJc w:val="left"/>
      <w:pPr>
        <w:ind w:left="5760" w:firstLine="16920"/>
      </w:pPr>
      <w:rPr>
        <w:rFonts w:ascii="Arial" w:cs="Arial" w:eastAsia="Arial" w:hAnsi="Arial"/>
        <w:b w:val="1"/>
        <w:sz w:val="24"/>
        <w:szCs w:val="24"/>
        <w:u w:val="none"/>
      </w:rPr>
    </w:lvl>
    <w:lvl w:ilvl="8">
      <w:start w:val="1"/>
      <w:numFmt w:val="bullet"/>
      <w:lvlText w:val="■"/>
      <w:lvlJc w:val="left"/>
      <w:pPr>
        <w:ind w:left="6480" w:firstLine="19080"/>
      </w:pPr>
      <w:rPr>
        <w:rFonts w:ascii="Arial" w:cs="Arial" w:eastAsia="Arial" w:hAnsi="Arial"/>
        <w:b w:val="1"/>
        <w:sz w:val="24"/>
        <w:szCs w:val="24"/>
        <w:u w:val="none"/>
      </w:rPr>
    </w:lvl>
  </w:abstractNum>
  <w:abstractNum w:abstractNumId="12">
    <w:lvl w:ilvl="0">
      <w:start w:val="1"/>
      <w:numFmt w:val="decimal"/>
      <w:lvlText w:val="%1."/>
      <w:lvlJc w:val="left"/>
      <w:pPr>
        <w:ind w:left="720" w:firstLine="1800"/>
      </w:pPr>
      <w:rPr/>
    </w:lvl>
    <w:lvl w:ilvl="1">
      <w:start w:val="1"/>
      <w:numFmt w:val="lowerLetter"/>
      <w:lvlText w:val="%2."/>
      <w:lvlJc w:val="left"/>
      <w:pPr>
        <w:ind w:left="1440" w:firstLine="3960"/>
      </w:pPr>
      <w:rPr/>
    </w:lvl>
    <w:lvl w:ilvl="2">
      <w:start w:val="1"/>
      <w:numFmt w:val="lowerRoman"/>
      <w:lvlText w:val="%3."/>
      <w:lvlJc w:val="right"/>
      <w:pPr>
        <w:ind w:left="2160" w:firstLine="6300"/>
      </w:pPr>
      <w:rPr/>
    </w:lvl>
    <w:lvl w:ilvl="3">
      <w:start w:val="1"/>
      <w:numFmt w:val="decimal"/>
      <w:lvlText w:val="%4."/>
      <w:lvlJc w:val="left"/>
      <w:pPr>
        <w:ind w:left="2880" w:firstLine="8280"/>
      </w:pPr>
      <w:rPr/>
    </w:lvl>
    <w:lvl w:ilvl="4">
      <w:start w:val="1"/>
      <w:numFmt w:val="lowerLetter"/>
      <w:lvlText w:val="%5."/>
      <w:lvlJc w:val="left"/>
      <w:pPr>
        <w:ind w:left="3600" w:firstLine="10440"/>
      </w:pPr>
      <w:rPr/>
    </w:lvl>
    <w:lvl w:ilvl="5">
      <w:start w:val="1"/>
      <w:numFmt w:val="lowerRoman"/>
      <w:lvlText w:val="%6."/>
      <w:lvlJc w:val="right"/>
      <w:pPr>
        <w:ind w:left="4320" w:firstLine="12780"/>
      </w:pPr>
      <w:rPr/>
    </w:lvl>
    <w:lvl w:ilvl="6">
      <w:start w:val="1"/>
      <w:numFmt w:val="decimal"/>
      <w:lvlText w:val="%7."/>
      <w:lvlJc w:val="left"/>
      <w:pPr>
        <w:ind w:left="5040" w:firstLine="14760"/>
      </w:pPr>
      <w:rPr/>
    </w:lvl>
    <w:lvl w:ilvl="7">
      <w:start w:val="1"/>
      <w:numFmt w:val="lowerLetter"/>
      <w:lvlText w:val="%8."/>
      <w:lvlJc w:val="left"/>
      <w:pPr>
        <w:ind w:left="5760" w:firstLine="16920"/>
      </w:pPr>
      <w:rPr/>
    </w:lvl>
    <w:lvl w:ilvl="8">
      <w:start w:val="1"/>
      <w:numFmt w:val="lowerRoman"/>
      <w:lvlText w:val="%9."/>
      <w:lvlJc w:val="right"/>
      <w:pPr>
        <w:ind w:left="6480" w:firstLine="19260"/>
      </w:pPr>
      <w:rPr/>
    </w:lvl>
  </w:abstractNum>
  <w:abstractNum w:abstractNumId="13">
    <w:lvl w:ilvl="0">
      <w:start w:val="1"/>
      <w:numFmt w:val="bullet"/>
      <w:lvlText w:val="●"/>
      <w:lvlJc w:val="left"/>
      <w:pPr>
        <w:ind w:left="720" w:firstLine="1800"/>
      </w:pPr>
      <w:rPr>
        <w:rFonts w:ascii="Arial" w:cs="Arial" w:eastAsia="Arial" w:hAnsi="Arial"/>
        <w:b w:val="1"/>
        <w:sz w:val="24"/>
        <w:szCs w:val="24"/>
        <w:u w:val="none"/>
      </w:rPr>
    </w:lvl>
    <w:lvl w:ilvl="1">
      <w:start w:val="1"/>
      <w:numFmt w:val="bullet"/>
      <w:lvlText w:val="•"/>
      <w:lvlJc w:val="left"/>
      <w:pPr>
        <w:ind w:left="1440" w:firstLine="3960"/>
      </w:pPr>
      <w:rPr>
        <w:rFonts w:ascii="Arial" w:cs="Arial" w:eastAsia="Arial" w:hAnsi="Arial"/>
        <w:b w:val="1"/>
        <w:sz w:val="24"/>
        <w:szCs w:val="24"/>
        <w:u w:val="none"/>
      </w:rPr>
    </w:lvl>
    <w:lvl w:ilvl="2">
      <w:start w:val="1"/>
      <w:numFmt w:val="bullet"/>
      <w:lvlText w:val="■"/>
      <w:lvlJc w:val="left"/>
      <w:pPr>
        <w:ind w:left="2160" w:firstLine="6120"/>
      </w:pPr>
      <w:rPr>
        <w:rFonts w:ascii="Arial" w:cs="Arial" w:eastAsia="Arial" w:hAnsi="Arial"/>
        <w:b w:val="1"/>
        <w:sz w:val="24"/>
        <w:szCs w:val="24"/>
        <w:u w:val="none"/>
      </w:rPr>
    </w:lvl>
    <w:lvl w:ilvl="3">
      <w:start w:val="1"/>
      <w:numFmt w:val="bullet"/>
      <w:lvlText w:val="●"/>
      <w:lvlJc w:val="left"/>
      <w:pPr>
        <w:ind w:left="2880" w:firstLine="8280"/>
      </w:pPr>
      <w:rPr>
        <w:rFonts w:ascii="Arial" w:cs="Arial" w:eastAsia="Arial" w:hAnsi="Arial"/>
        <w:b w:val="1"/>
        <w:sz w:val="24"/>
        <w:szCs w:val="24"/>
        <w:u w:val="none"/>
      </w:rPr>
    </w:lvl>
    <w:lvl w:ilvl="4">
      <w:start w:val="1"/>
      <w:numFmt w:val="bullet"/>
      <w:lvlText w:val="•"/>
      <w:lvlJc w:val="left"/>
      <w:pPr>
        <w:ind w:left="3600" w:firstLine="10440"/>
      </w:pPr>
      <w:rPr>
        <w:rFonts w:ascii="Arial" w:cs="Arial" w:eastAsia="Arial" w:hAnsi="Arial"/>
        <w:b w:val="1"/>
        <w:sz w:val="24"/>
        <w:szCs w:val="24"/>
        <w:u w:val="none"/>
      </w:rPr>
    </w:lvl>
    <w:lvl w:ilvl="5">
      <w:start w:val="1"/>
      <w:numFmt w:val="bullet"/>
      <w:lvlText w:val="■"/>
      <w:lvlJc w:val="left"/>
      <w:pPr>
        <w:ind w:left="4320" w:firstLine="12600"/>
      </w:pPr>
      <w:rPr>
        <w:rFonts w:ascii="Arial" w:cs="Arial" w:eastAsia="Arial" w:hAnsi="Arial"/>
        <w:b w:val="1"/>
        <w:sz w:val="24"/>
        <w:szCs w:val="24"/>
        <w:u w:val="none"/>
      </w:rPr>
    </w:lvl>
    <w:lvl w:ilvl="6">
      <w:start w:val="1"/>
      <w:numFmt w:val="bullet"/>
      <w:lvlText w:val="●"/>
      <w:lvlJc w:val="left"/>
      <w:pPr>
        <w:ind w:left="5040" w:firstLine="14760"/>
      </w:pPr>
      <w:rPr>
        <w:rFonts w:ascii="Arial" w:cs="Arial" w:eastAsia="Arial" w:hAnsi="Arial"/>
        <w:b w:val="1"/>
        <w:sz w:val="24"/>
        <w:szCs w:val="24"/>
        <w:u w:val="none"/>
      </w:rPr>
    </w:lvl>
    <w:lvl w:ilvl="7">
      <w:start w:val="1"/>
      <w:numFmt w:val="bullet"/>
      <w:lvlText w:val="•"/>
      <w:lvlJc w:val="left"/>
      <w:pPr>
        <w:ind w:left="5760" w:firstLine="16920"/>
      </w:pPr>
      <w:rPr>
        <w:rFonts w:ascii="Arial" w:cs="Arial" w:eastAsia="Arial" w:hAnsi="Arial"/>
        <w:b w:val="1"/>
        <w:sz w:val="24"/>
        <w:szCs w:val="24"/>
        <w:u w:val="none"/>
      </w:rPr>
    </w:lvl>
    <w:lvl w:ilvl="8">
      <w:start w:val="1"/>
      <w:numFmt w:val="bullet"/>
      <w:lvlText w:val="■"/>
      <w:lvlJc w:val="left"/>
      <w:pPr>
        <w:ind w:left="6480" w:firstLine="19080"/>
      </w:pPr>
      <w:rPr>
        <w:rFonts w:ascii="Arial" w:cs="Arial" w:eastAsia="Arial" w:hAnsi="Arial"/>
        <w:b w:val="1"/>
        <w:sz w:val="24"/>
        <w:szCs w:val="24"/>
        <w:u w:val="none"/>
      </w:rPr>
    </w:lvl>
  </w:abstractNum>
  <w:abstractNum w:abstractNumId="14">
    <w:lvl w:ilvl="0">
      <w:start w:val="1"/>
      <w:numFmt w:val="bullet"/>
      <w:lvlText w:val="●"/>
      <w:lvlJc w:val="left"/>
      <w:pPr>
        <w:ind w:left="720" w:firstLine="1800"/>
      </w:pPr>
      <w:rPr>
        <w:rFonts w:ascii="Arial" w:cs="Arial" w:eastAsia="Arial" w:hAnsi="Arial"/>
        <w:b w:val="1"/>
        <w:sz w:val="24"/>
        <w:szCs w:val="24"/>
        <w:u w:val="none"/>
      </w:rPr>
    </w:lvl>
    <w:lvl w:ilvl="1">
      <w:start w:val="1"/>
      <w:numFmt w:val="bullet"/>
      <w:lvlText w:val="•"/>
      <w:lvlJc w:val="left"/>
      <w:pPr>
        <w:ind w:left="1440" w:firstLine="3960"/>
      </w:pPr>
      <w:rPr>
        <w:rFonts w:ascii="Arial" w:cs="Arial" w:eastAsia="Arial" w:hAnsi="Arial"/>
        <w:b w:val="1"/>
        <w:sz w:val="24"/>
        <w:szCs w:val="24"/>
        <w:u w:val="none"/>
      </w:rPr>
    </w:lvl>
    <w:lvl w:ilvl="2">
      <w:start w:val="1"/>
      <w:numFmt w:val="bullet"/>
      <w:lvlText w:val="■"/>
      <w:lvlJc w:val="left"/>
      <w:pPr>
        <w:ind w:left="2160" w:firstLine="6120"/>
      </w:pPr>
      <w:rPr>
        <w:rFonts w:ascii="Arial" w:cs="Arial" w:eastAsia="Arial" w:hAnsi="Arial"/>
        <w:b w:val="1"/>
        <w:sz w:val="24"/>
        <w:szCs w:val="24"/>
        <w:u w:val="none"/>
      </w:rPr>
    </w:lvl>
    <w:lvl w:ilvl="3">
      <w:start w:val="1"/>
      <w:numFmt w:val="bullet"/>
      <w:lvlText w:val="●"/>
      <w:lvlJc w:val="left"/>
      <w:pPr>
        <w:ind w:left="2880" w:firstLine="8280"/>
      </w:pPr>
      <w:rPr>
        <w:rFonts w:ascii="Arial" w:cs="Arial" w:eastAsia="Arial" w:hAnsi="Arial"/>
        <w:b w:val="1"/>
        <w:sz w:val="24"/>
        <w:szCs w:val="24"/>
        <w:u w:val="none"/>
      </w:rPr>
    </w:lvl>
    <w:lvl w:ilvl="4">
      <w:start w:val="1"/>
      <w:numFmt w:val="bullet"/>
      <w:lvlText w:val="•"/>
      <w:lvlJc w:val="left"/>
      <w:pPr>
        <w:ind w:left="3600" w:firstLine="10440"/>
      </w:pPr>
      <w:rPr>
        <w:rFonts w:ascii="Arial" w:cs="Arial" w:eastAsia="Arial" w:hAnsi="Arial"/>
        <w:b w:val="1"/>
        <w:sz w:val="24"/>
        <w:szCs w:val="24"/>
        <w:u w:val="none"/>
      </w:rPr>
    </w:lvl>
    <w:lvl w:ilvl="5">
      <w:start w:val="1"/>
      <w:numFmt w:val="bullet"/>
      <w:lvlText w:val="■"/>
      <w:lvlJc w:val="left"/>
      <w:pPr>
        <w:ind w:left="4320" w:firstLine="12600"/>
      </w:pPr>
      <w:rPr>
        <w:rFonts w:ascii="Arial" w:cs="Arial" w:eastAsia="Arial" w:hAnsi="Arial"/>
        <w:b w:val="1"/>
        <w:sz w:val="24"/>
        <w:szCs w:val="24"/>
        <w:u w:val="none"/>
      </w:rPr>
    </w:lvl>
    <w:lvl w:ilvl="6">
      <w:start w:val="1"/>
      <w:numFmt w:val="bullet"/>
      <w:lvlText w:val="●"/>
      <w:lvlJc w:val="left"/>
      <w:pPr>
        <w:ind w:left="5040" w:firstLine="14760"/>
      </w:pPr>
      <w:rPr>
        <w:rFonts w:ascii="Arial" w:cs="Arial" w:eastAsia="Arial" w:hAnsi="Arial"/>
        <w:b w:val="1"/>
        <w:sz w:val="24"/>
        <w:szCs w:val="24"/>
        <w:u w:val="none"/>
      </w:rPr>
    </w:lvl>
    <w:lvl w:ilvl="7">
      <w:start w:val="1"/>
      <w:numFmt w:val="bullet"/>
      <w:lvlText w:val="•"/>
      <w:lvlJc w:val="left"/>
      <w:pPr>
        <w:ind w:left="5760" w:firstLine="16920"/>
      </w:pPr>
      <w:rPr>
        <w:rFonts w:ascii="Arial" w:cs="Arial" w:eastAsia="Arial" w:hAnsi="Arial"/>
        <w:b w:val="1"/>
        <w:sz w:val="24"/>
        <w:szCs w:val="24"/>
        <w:u w:val="none"/>
      </w:rPr>
    </w:lvl>
    <w:lvl w:ilvl="8">
      <w:start w:val="1"/>
      <w:numFmt w:val="bullet"/>
      <w:lvlText w:val="■"/>
      <w:lvlJc w:val="left"/>
      <w:pPr>
        <w:ind w:left="6480" w:firstLine="19080"/>
      </w:pPr>
      <w:rPr>
        <w:rFonts w:ascii="Arial" w:cs="Arial" w:eastAsia="Arial" w:hAnsi="Arial"/>
        <w:b w:val="1"/>
        <w:sz w:val="24"/>
        <w:szCs w:val="24"/>
        <w:u w:val="none"/>
      </w:rPr>
    </w:lvl>
  </w:abstractNum>
  <w:abstractNum w:abstractNumId="15">
    <w:lvl w:ilvl="0">
      <w:start w:val="1"/>
      <w:numFmt w:val="decimal"/>
      <w:lvlText w:val="%1."/>
      <w:lvlJc w:val="left"/>
      <w:pPr>
        <w:ind w:left="1080" w:firstLine="2880"/>
      </w:pPr>
      <w:rPr/>
    </w:lvl>
    <w:lvl w:ilvl="1">
      <w:start w:val="1"/>
      <w:numFmt w:val="lowerLetter"/>
      <w:lvlText w:val="%2."/>
      <w:lvlJc w:val="left"/>
      <w:pPr>
        <w:ind w:left="1800" w:firstLine="5040"/>
      </w:pPr>
      <w:rPr/>
    </w:lvl>
    <w:lvl w:ilvl="2">
      <w:start w:val="1"/>
      <w:numFmt w:val="lowerRoman"/>
      <w:lvlText w:val="%3."/>
      <w:lvlJc w:val="right"/>
      <w:pPr>
        <w:ind w:left="2520" w:firstLine="7380"/>
      </w:pPr>
      <w:rPr/>
    </w:lvl>
    <w:lvl w:ilvl="3">
      <w:start w:val="1"/>
      <w:numFmt w:val="decimal"/>
      <w:lvlText w:val="%4."/>
      <w:lvlJc w:val="left"/>
      <w:pPr>
        <w:ind w:left="3240" w:firstLine="9360"/>
      </w:pPr>
      <w:rPr/>
    </w:lvl>
    <w:lvl w:ilvl="4">
      <w:start w:val="1"/>
      <w:numFmt w:val="lowerLetter"/>
      <w:lvlText w:val="%5."/>
      <w:lvlJc w:val="left"/>
      <w:pPr>
        <w:ind w:left="3960" w:firstLine="11520"/>
      </w:pPr>
      <w:rPr/>
    </w:lvl>
    <w:lvl w:ilvl="5">
      <w:start w:val="1"/>
      <w:numFmt w:val="lowerRoman"/>
      <w:lvlText w:val="%6."/>
      <w:lvlJc w:val="right"/>
      <w:pPr>
        <w:ind w:left="4680" w:firstLine="13860"/>
      </w:pPr>
      <w:rPr/>
    </w:lvl>
    <w:lvl w:ilvl="6">
      <w:start w:val="1"/>
      <w:numFmt w:val="decimal"/>
      <w:lvlText w:val="%7."/>
      <w:lvlJc w:val="left"/>
      <w:pPr>
        <w:ind w:left="5400" w:firstLine="15840"/>
      </w:pPr>
      <w:rPr/>
    </w:lvl>
    <w:lvl w:ilvl="7">
      <w:start w:val="1"/>
      <w:numFmt w:val="lowerLetter"/>
      <w:lvlText w:val="%8."/>
      <w:lvlJc w:val="left"/>
      <w:pPr>
        <w:ind w:left="6120" w:firstLine="18000"/>
      </w:pPr>
      <w:rPr/>
    </w:lvl>
    <w:lvl w:ilvl="8">
      <w:start w:val="1"/>
      <w:numFmt w:val="lowerRoman"/>
      <w:lvlText w:val="%9."/>
      <w:lvlJc w:val="right"/>
      <w:pPr>
        <w:ind w:left="6840" w:firstLine="20340"/>
      </w:pPr>
      <w:rPr/>
    </w:lvl>
  </w:abstractNum>
  <w:abstractNum w:abstractNumId="16">
    <w:lvl w:ilvl="0">
      <w:start w:val="1"/>
      <w:numFmt w:val="bullet"/>
      <w:lvlText w:val="●"/>
      <w:lvlJc w:val="left"/>
      <w:pPr>
        <w:ind w:left="720" w:firstLine="1800"/>
      </w:pPr>
      <w:rPr>
        <w:rFonts w:ascii="Arial" w:cs="Arial" w:eastAsia="Arial" w:hAnsi="Arial"/>
      </w:rPr>
    </w:lvl>
    <w:lvl w:ilvl="1">
      <w:start w:val="1"/>
      <w:numFmt w:val="bullet"/>
      <w:lvlText w:val="o"/>
      <w:lvlJc w:val="left"/>
      <w:pPr>
        <w:ind w:left="1440" w:firstLine="3960"/>
      </w:pPr>
      <w:rPr>
        <w:rFonts w:ascii="Arial" w:cs="Arial" w:eastAsia="Arial" w:hAnsi="Arial"/>
      </w:rPr>
    </w:lvl>
    <w:lvl w:ilvl="2">
      <w:start w:val="1"/>
      <w:numFmt w:val="bullet"/>
      <w:lvlText w:val="▪"/>
      <w:lvlJc w:val="left"/>
      <w:pPr>
        <w:ind w:left="2160" w:firstLine="6120"/>
      </w:pPr>
      <w:rPr>
        <w:rFonts w:ascii="Arial" w:cs="Arial" w:eastAsia="Arial" w:hAnsi="Arial"/>
      </w:rPr>
    </w:lvl>
    <w:lvl w:ilvl="3">
      <w:start w:val="1"/>
      <w:numFmt w:val="bullet"/>
      <w:lvlText w:val="●"/>
      <w:lvlJc w:val="left"/>
      <w:pPr>
        <w:ind w:left="2880" w:firstLine="8280"/>
      </w:pPr>
      <w:rPr>
        <w:rFonts w:ascii="Arial" w:cs="Arial" w:eastAsia="Arial" w:hAnsi="Arial"/>
      </w:rPr>
    </w:lvl>
    <w:lvl w:ilvl="4">
      <w:start w:val="1"/>
      <w:numFmt w:val="bullet"/>
      <w:lvlText w:val="o"/>
      <w:lvlJc w:val="left"/>
      <w:pPr>
        <w:ind w:left="3600" w:firstLine="10440"/>
      </w:pPr>
      <w:rPr>
        <w:rFonts w:ascii="Arial" w:cs="Arial" w:eastAsia="Arial" w:hAnsi="Arial"/>
      </w:rPr>
    </w:lvl>
    <w:lvl w:ilvl="5">
      <w:start w:val="1"/>
      <w:numFmt w:val="bullet"/>
      <w:lvlText w:val="▪"/>
      <w:lvlJc w:val="left"/>
      <w:pPr>
        <w:ind w:left="4320" w:firstLine="12600"/>
      </w:pPr>
      <w:rPr>
        <w:rFonts w:ascii="Arial" w:cs="Arial" w:eastAsia="Arial" w:hAnsi="Arial"/>
      </w:rPr>
    </w:lvl>
    <w:lvl w:ilvl="6">
      <w:start w:val="1"/>
      <w:numFmt w:val="bullet"/>
      <w:lvlText w:val="●"/>
      <w:lvlJc w:val="left"/>
      <w:pPr>
        <w:ind w:left="5040" w:firstLine="14760"/>
      </w:pPr>
      <w:rPr>
        <w:rFonts w:ascii="Arial" w:cs="Arial" w:eastAsia="Arial" w:hAnsi="Arial"/>
      </w:rPr>
    </w:lvl>
    <w:lvl w:ilvl="7">
      <w:start w:val="1"/>
      <w:numFmt w:val="bullet"/>
      <w:lvlText w:val="o"/>
      <w:lvlJc w:val="left"/>
      <w:pPr>
        <w:ind w:left="5760" w:firstLine="16920"/>
      </w:pPr>
      <w:rPr>
        <w:rFonts w:ascii="Arial" w:cs="Arial" w:eastAsia="Arial" w:hAnsi="Arial"/>
      </w:rPr>
    </w:lvl>
    <w:lvl w:ilvl="8">
      <w:start w:val="1"/>
      <w:numFmt w:val="bullet"/>
      <w:lvlText w:val="▪"/>
      <w:lvlJc w:val="left"/>
      <w:pPr>
        <w:ind w:left="6480" w:firstLine="19080"/>
      </w:pPr>
      <w:rPr>
        <w:rFonts w:ascii="Arial" w:cs="Arial" w:eastAsia="Arial" w:hAnsi="Arial"/>
      </w:rPr>
    </w:lvl>
  </w:abstractNum>
  <w:abstractNum w:abstractNumId="17">
    <w:lvl w:ilvl="0">
      <w:start w:val="1"/>
      <w:numFmt w:val="bullet"/>
      <w:lvlText w:val="●"/>
      <w:lvlJc w:val="left"/>
      <w:pPr>
        <w:ind w:left="720" w:firstLine="1080"/>
      </w:pPr>
      <w:rPr>
        <w:rFonts w:ascii="Arial" w:cs="Arial" w:eastAsia="Arial" w:hAnsi="Arial"/>
        <w:b w:val="1"/>
        <w:sz w:val="24"/>
        <w:szCs w:val="24"/>
        <w:u w:val="none"/>
      </w:rPr>
    </w:lvl>
    <w:lvl w:ilvl="1">
      <w:start w:val="1"/>
      <w:numFmt w:val="bullet"/>
      <w:lvlText w:val="•"/>
      <w:lvlJc w:val="left"/>
      <w:pPr>
        <w:ind w:left="1440" w:firstLine="2520"/>
      </w:pPr>
      <w:rPr>
        <w:rFonts w:ascii="Arial" w:cs="Arial" w:eastAsia="Arial" w:hAnsi="Arial"/>
        <w:b w:val="1"/>
        <w:sz w:val="24"/>
        <w:szCs w:val="24"/>
        <w:u w:val="none"/>
      </w:rPr>
    </w:lvl>
    <w:lvl w:ilvl="2">
      <w:start w:val="1"/>
      <w:numFmt w:val="bullet"/>
      <w:lvlText w:val="■"/>
      <w:lvlJc w:val="left"/>
      <w:pPr>
        <w:ind w:left="2160" w:firstLine="3960"/>
      </w:pPr>
      <w:rPr>
        <w:rFonts w:ascii="Arial" w:cs="Arial" w:eastAsia="Arial" w:hAnsi="Arial"/>
        <w:b w:val="1"/>
        <w:sz w:val="24"/>
        <w:szCs w:val="24"/>
        <w:u w:val="none"/>
      </w:rPr>
    </w:lvl>
    <w:lvl w:ilvl="3">
      <w:start w:val="1"/>
      <w:numFmt w:val="bullet"/>
      <w:lvlText w:val="●"/>
      <w:lvlJc w:val="left"/>
      <w:pPr>
        <w:ind w:left="2880" w:firstLine="5400"/>
      </w:pPr>
      <w:rPr>
        <w:rFonts w:ascii="Arial" w:cs="Arial" w:eastAsia="Arial" w:hAnsi="Arial"/>
        <w:b w:val="1"/>
        <w:sz w:val="24"/>
        <w:szCs w:val="24"/>
        <w:u w:val="none"/>
      </w:rPr>
    </w:lvl>
    <w:lvl w:ilvl="4">
      <w:start w:val="1"/>
      <w:numFmt w:val="bullet"/>
      <w:lvlText w:val="•"/>
      <w:lvlJc w:val="left"/>
      <w:pPr>
        <w:ind w:left="3600" w:firstLine="6840"/>
      </w:pPr>
      <w:rPr>
        <w:rFonts w:ascii="Arial" w:cs="Arial" w:eastAsia="Arial" w:hAnsi="Arial"/>
        <w:b w:val="1"/>
        <w:sz w:val="24"/>
        <w:szCs w:val="24"/>
        <w:u w:val="none"/>
      </w:rPr>
    </w:lvl>
    <w:lvl w:ilvl="5">
      <w:start w:val="1"/>
      <w:numFmt w:val="bullet"/>
      <w:lvlText w:val="■"/>
      <w:lvlJc w:val="left"/>
      <w:pPr>
        <w:ind w:left="4320" w:firstLine="8280"/>
      </w:pPr>
      <w:rPr>
        <w:rFonts w:ascii="Arial" w:cs="Arial" w:eastAsia="Arial" w:hAnsi="Arial"/>
        <w:b w:val="1"/>
        <w:sz w:val="24"/>
        <w:szCs w:val="24"/>
        <w:u w:val="none"/>
      </w:rPr>
    </w:lvl>
    <w:lvl w:ilvl="6">
      <w:start w:val="1"/>
      <w:numFmt w:val="bullet"/>
      <w:lvlText w:val="●"/>
      <w:lvlJc w:val="left"/>
      <w:pPr>
        <w:ind w:left="5040" w:firstLine="9720"/>
      </w:pPr>
      <w:rPr>
        <w:rFonts w:ascii="Arial" w:cs="Arial" w:eastAsia="Arial" w:hAnsi="Arial"/>
        <w:b w:val="1"/>
        <w:sz w:val="24"/>
        <w:szCs w:val="24"/>
        <w:u w:val="none"/>
      </w:rPr>
    </w:lvl>
    <w:lvl w:ilvl="7">
      <w:start w:val="1"/>
      <w:numFmt w:val="bullet"/>
      <w:lvlText w:val="•"/>
      <w:lvlJc w:val="left"/>
      <w:pPr>
        <w:ind w:left="5760" w:firstLine="11160"/>
      </w:pPr>
      <w:rPr>
        <w:rFonts w:ascii="Arial" w:cs="Arial" w:eastAsia="Arial" w:hAnsi="Arial"/>
        <w:b w:val="1"/>
        <w:sz w:val="24"/>
        <w:szCs w:val="24"/>
        <w:u w:val="none"/>
      </w:rPr>
    </w:lvl>
    <w:lvl w:ilvl="8">
      <w:start w:val="1"/>
      <w:numFmt w:val="bullet"/>
      <w:lvlText w:val="■"/>
      <w:lvlJc w:val="left"/>
      <w:pPr>
        <w:ind w:left="6480" w:firstLine="12600"/>
      </w:pPr>
      <w:rPr>
        <w:rFonts w:ascii="Arial" w:cs="Arial" w:eastAsia="Arial" w:hAnsi="Arial"/>
        <w:b w:val="1"/>
        <w:sz w:val="24"/>
        <w:szCs w:val="24"/>
        <w:u w:val="none"/>
      </w:rPr>
    </w:lvl>
  </w:abstractNum>
  <w:abstractNum w:abstractNumId="18">
    <w:lvl w:ilvl="0">
      <w:start w:val="1"/>
      <w:numFmt w:val="bullet"/>
      <w:lvlText w:val="●"/>
      <w:lvlJc w:val="left"/>
      <w:pPr>
        <w:ind w:left="720" w:firstLine="1080"/>
      </w:pPr>
      <w:rPr>
        <w:rFonts w:ascii="Arial" w:cs="Arial" w:eastAsia="Arial" w:hAnsi="Arial"/>
        <w:b w:val="1"/>
        <w:sz w:val="24"/>
        <w:szCs w:val="24"/>
        <w:u w:val="none"/>
      </w:rPr>
    </w:lvl>
    <w:lvl w:ilvl="1">
      <w:start w:val="1"/>
      <w:numFmt w:val="bullet"/>
      <w:lvlText w:val="•"/>
      <w:lvlJc w:val="left"/>
      <w:pPr>
        <w:ind w:left="1440" w:firstLine="2520"/>
      </w:pPr>
      <w:rPr>
        <w:rFonts w:ascii="Arial" w:cs="Arial" w:eastAsia="Arial" w:hAnsi="Arial"/>
        <w:b w:val="1"/>
        <w:sz w:val="24"/>
        <w:szCs w:val="24"/>
        <w:u w:val="none"/>
      </w:rPr>
    </w:lvl>
    <w:lvl w:ilvl="2">
      <w:start w:val="1"/>
      <w:numFmt w:val="bullet"/>
      <w:lvlText w:val="■"/>
      <w:lvlJc w:val="left"/>
      <w:pPr>
        <w:ind w:left="2160" w:firstLine="3960"/>
      </w:pPr>
      <w:rPr>
        <w:rFonts w:ascii="Arial" w:cs="Arial" w:eastAsia="Arial" w:hAnsi="Arial"/>
        <w:b w:val="1"/>
        <w:sz w:val="24"/>
        <w:szCs w:val="24"/>
        <w:u w:val="none"/>
      </w:rPr>
    </w:lvl>
    <w:lvl w:ilvl="3">
      <w:start w:val="1"/>
      <w:numFmt w:val="bullet"/>
      <w:lvlText w:val="●"/>
      <w:lvlJc w:val="left"/>
      <w:pPr>
        <w:ind w:left="2880" w:firstLine="5400"/>
      </w:pPr>
      <w:rPr>
        <w:rFonts w:ascii="Arial" w:cs="Arial" w:eastAsia="Arial" w:hAnsi="Arial"/>
        <w:b w:val="1"/>
        <w:sz w:val="24"/>
        <w:szCs w:val="24"/>
        <w:u w:val="none"/>
      </w:rPr>
    </w:lvl>
    <w:lvl w:ilvl="4">
      <w:start w:val="1"/>
      <w:numFmt w:val="bullet"/>
      <w:lvlText w:val="•"/>
      <w:lvlJc w:val="left"/>
      <w:pPr>
        <w:ind w:left="3600" w:firstLine="6840"/>
      </w:pPr>
      <w:rPr>
        <w:rFonts w:ascii="Arial" w:cs="Arial" w:eastAsia="Arial" w:hAnsi="Arial"/>
        <w:b w:val="1"/>
        <w:sz w:val="24"/>
        <w:szCs w:val="24"/>
        <w:u w:val="none"/>
      </w:rPr>
    </w:lvl>
    <w:lvl w:ilvl="5">
      <w:start w:val="1"/>
      <w:numFmt w:val="bullet"/>
      <w:lvlText w:val="■"/>
      <w:lvlJc w:val="left"/>
      <w:pPr>
        <w:ind w:left="4320" w:firstLine="8280"/>
      </w:pPr>
      <w:rPr>
        <w:rFonts w:ascii="Arial" w:cs="Arial" w:eastAsia="Arial" w:hAnsi="Arial"/>
        <w:b w:val="1"/>
        <w:sz w:val="24"/>
        <w:szCs w:val="24"/>
        <w:u w:val="none"/>
      </w:rPr>
    </w:lvl>
    <w:lvl w:ilvl="6">
      <w:start w:val="1"/>
      <w:numFmt w:val="bullet"/>
      <w:lvlText w:val="●"/>
      <w:lvlJc w:val="left"/>
      <w:pPr>
        <w:ind w:left="5040" w:firstLine="9720"/>
      </w:pPr>
      <w:rPr>
        <w:rFonts w:ascii="Arial" w:cs="Arial" w:eastAsia="Arial" w:hAnsi="Arial"/>
        <w:b w:val="1"/>
        <w:sz w:val="24"/>
        <w:szCs w:val="24"/>
        <w:u w:val="none"/>
      </w:rPr>
    </w:lvl>
    <w:lvl w:ilvl="7">
      <w:start w:val="1"/>
      <w:numFmt w:val="bullet"/>
      <w:lvlText w:val="•"/>
      <w:lvlJc w:val="left"/>
      <w:pPr>
        <w:ind w:left="5760" w:firstLine="11160"/>
      </w:pPr>
      <w:rPr>
        <w:rFonts w:ascii="Arial" w:cs="Arial" w:eastAsia="Arial" w:hAnsi="Arial"/>
        <w:b w:val="1"/>
        <w:sz w:val="24"/>
        <w:szCs w:val="24"/>
        <w:u w:val="none"/>
      </w:rPr>
    </w:lvl>
    <w:lvl w:ilvl="8">
      <w:start w:val="1"/>
      <w:numFmt w:val="bullet"/>
      <w:lvlText w:val="■"/>
      <w:lvlJc w:val="left"/>
      <w:pPr>
        <w:ind w:left="6480" w:firstLine="12600"/>
      </w:pPr>
      <w:rPr>
        <w:rFonts w:ascii="Arial" w:cs="Arial" w:eastAsia="Arial" w:hAnsi="Arial"/>
        <w:b w:val="1"/>
        <w:sz w:val="24"/>
        <w:szCs w:val="24"/>
        <w:u w:val="none"/>
      </w:rPr>
    </w:lvl>
  </w:abstractNum>
  <w:abstractNum w:abstractNumId="19">
    <w:lvl w:ilvl="0">
      <w:start w:val="1"/>
      <w:numFmt w:val="bullet"/>
      <w:lvlText w:val="●"/>
      <w:lvlJc w:val="left"/>
      <w:pPr>
        <w:ind w:left="720" w:firstLine="1800"/>
      </w:pPr>
      <w:rPr>
        <w:rFonts w:ascii="Arial" w:cs="Arial" w:eastAsia="Arial" w:hAnsi="Arial"/>
      </w:rPr>
    </w:lvl>
    <w:lvl w:ilvl="1">
      <w:start w:val="1"/>
      <w:numFmt w:val="bullet"/>
      <w:lvlText w:val="o"/>
      <w:lvlJc w:val="left"/>
      <w:pPr>
        <w:ind w:left="1440" w:firstLine="3960"/>
      </w:pPr>
      <w:rPr>
        <w:rFonts w:ascii="Arial" w:cs="Arial" w:eastAsia="Arial" w:hAnsi="Arial"/>
      </w:rPr>
    </w:lvl>
    <w:lvl w:ilvl="2">
      <w:start w:val="1"/>
      <w:numFmt w:val="bullet"/>
      <w:lvlText w:val="▪"/>
      <w:lvlJc w:val="left"/>
      <w:pPr>
        <w:ind w:left="2160" w:firstLine="6120"/>
      </w:pPr>
      <w:rPr>
        <w:rFonts w:ascii="Arial" w:cs="Arial" w:eastAsia="Arial" w:hAnsi="Arial"/>
      </w:rPr>
    </w:lvl>
    <w:lvl w:ilvl="3">
      <w:start w:val="1"/>
      <w:numFmt w:val="bullet"/>
      <w:lvlText w:val="●"/>
      <w:lvlJc w:val="left"/>
      <w:pPr>
        <w:ind w:left="2880" w:firstLine="8280"/>
      </w:pPr>
      <w:rPr>
        <w:rFonts w:ascii="Arial" w:cs="Arial" w:eastAsia="Arial" w:hAnsi="Arial"/>
      </w:rPr>
    </w:lvl>
    <w:lvl w:ilvl="4">
      <w:start w:val="1"/>
      <w:numFmt w:val="bullet"/>
      <w:lvlText w:val="o"/>
      <w:lvlJc w:val="left"/>
      <w:pPr>
        <w:ind w:left="3600" w:firstLine="10440"/>
      </w:pPr>
      <w:rPr>
        <w:rFonts w:ascii="Arial" w:cs="Arial" w:eastAsia="Arial" w:hAnsi="Arial"/>
      </w:rPr>
    </w:lvl>
    <w:lvl w:ilvl="5">
      <w:start w:val="1"/>
      <w:numFmt w:val="bullet"/>
      <w:lvlText w:val="▪"/>
      <w:lvlJc w:val="left"/>
      <w:pPr>
        <w:ind w:left="4320" w:firstLine="12600"/>
      </w:pPr>
      <w:rPr>
        <w:rFonts w:ascii="Arial" w:cs="Arial" w:eastAsia="Arial" w:hAnsi="Arial"/>
      </w:rPr>
    </w:lvl>
    <w:lvl w:ilvl="6">
      <w:start w:val="1"/>
      <w:numFmt w:val="bullet"/>
      <w:lvlText w:val="●"/>
      <w:lvlJc w:val="left"/>
      <w:pPr>
        <w:ind w:left="5040" w:firstLine="14760"/>
      </w:pPr>
      <w:rPr>
        <w:rFonts w:ascii="Arial" w:cs="Arial" w:eastAsia="Arial" w:hAnsi="Arial"/>
      </w:rPr>
    </w:lvl>
    <w:lvl w:ilvl="7">
      <w:start w:val="1"/>
      <w:numFmt w:val="bullet"/>
      <w:lvlText w:val="o"/>
      <w:lvlJc w:val="left"/>
      <w:pPr>
        <w:ind w:left="5760" w:firstLine="16920"/>
      </w:pPr>
      <w:rPr>
        <w:rFonts w:ascii="Arial" w:cs="Arial" w:eastAsia="Arial" w:hAnsi="Arial"/>
      </w:rPr>
    </w:lvl>
    <w:lvl w:ilvl="8">
      <w:start w:val="1"/>
      <w:numFmt w:val="bullet"/>
      <w:lvlText w:val="▪"/>
      <w:lvlJc w:val="left"/>
      <w:pPr>
        <w:ind w:left="6480" w:firstLine="19080"/>
      </w:pPr>
      <w:rPr>
        <w:rFonts w:ascii="Arial" w:cs="Arial" w:eastAsia="Arial" w:hAnsi="Arial"/>
      </w:rPr>
    </w:lvl>
  </w:abstractNum>
  <w:abstractNum w:abstractNumId="20">
    <w:lvl w:ilvl="0">
      <w:start w:val="1"/>
      <w:numFmt w:val="decimal"/>
      <w:lvlText w:val="%1."/>
      <w:lvlJc w:val="left"/>
      <w:pPr>
        <w:ind w:left="720" w:firstLine="1800"/>
      </w:pPr>
      <w:rPr>
        <w:rFonts w:ascii="Calibri" w:cs="Calibri" w:eastAsia="Calibri" w:hAnsi="Calibri"/>
        <w:b w:val="1"/>
        <w:sz w:val="24"/>
        <w:szCs w:val="24"/>
        <w:u w:val="none"/>
      </w:rPr>
    </w:lvl>
    <w:lvl w:ilvl="1">
      <w:start w:val="1"/>
      <w:numFmt w:val="lowerLetter"/>
      <w:lvlText w:val="%2."/>
      <w:lvlJc w:val="left"/>
      <w:pPr>
        <w:ind w:left="1440" w:firstLine="3960"/>
      </w:pPr>
      <w:rPr>
        <w:rFonts w:ascii="Calibri" w:cs="Calibri" w:eastAsia="Calibri" w:hAnsi="Calibri"/>
        <w:b w:val="1"/>
        <w:sz w:val="24"/>
        <w:szCs w:val="24"/>
        <w:u w:val="none"/>
      </w:rPr>
    </w:lvl>
    <w:lvl w:ilvl="2">
      <w:start w:val="1"/>
      <w:numFmt w:val="lowerRoman"/>
      <w:lvlText w:val="%3."/>
      <w:lvlJc w:val="right"/>
      <w:pPr>
        <w:ind w:left="2160" w:firstLine="6120"/>
      </w:pPr>
      <w:rPr>
        <w:rFonts w:ascii="Calibri" w:cs="Calibri" w:eastAsia="Calibri" w:hAnsi="Calibri"/>
        <w:b w:val="1"/>
        <w:sz w:val="24"/>
        <w:szCs w:val="24"/>
        <w:u w:val="none"/>
      </w:rPr>
    </w:lvl>
    <w:lvl w:ilvl="3">
      <w:start w:val="1"/>
      <w:numFmt w:val="decimal"/>
      <w:lvlText w:val="%4."/>
      <w:lvlJc w:val="left"/>
      <w:pPr>
        <w:ind w:left="2880" w:firstLine="8280"/>
      </w:pPr>
      <w:rPr>
        <w:rFonts w:ascii="Calibri" w:cs="Calibri" w:eastAsia="Calibri" w:hAnsi="Calibri"/>
        <w:b w:val="1"/>
        <w:sz w:val="24"/>
        <w:szCs w:val="24"/>
        <w:u w:val="none"/>
      </w:rPr>
    </w:lvl>
    <w:lvl w:ilvl="4">
      <w:start w:val="1"/>
      <w:numFmt w:val="lowerLetter"/>
      <w:lvlText w:val="%5."/>
      <w:lvlJc w:val="left"/>
      <w:pPr>
        <w:ind w:left="3600" w:firstLine="10440"/>
      </w:pPr>
      <w:rPr>
        <w:rFonts w:ascii="Calibri" w:cs="Calibri" w:eastAsia="Calibri" w:hAnsi="Calibri"/>
        <w:b w:val="1"/>
        <w:sz w:val="24"/>
        <w:szCs w:val="24"/>
        <w:u w:val="none"/>
      </w:rPr>
    </w:lvl>
    <w:lvl w:ilvl="5">
      <w:start w:val="1"/>
      <w:numFmt w:val="lowerRoman"/>
      <w:lvlText w:val="%6."/>
      <w:lvlJc w:val="right"/>
      <w:pPr>
        <w:ind w:left="4320" w:firstLine="12600"/>
      </w:pPr>
      <w:rPr>
        <w:rFonts w:ascii="Calibri" w:cs="Calibri" w:eastAsia="Calibri" w:hAnsi="Calibri"/>
        <w:b w:val="1"/>
        <w:sz w:val="24"/>
        <w:szCs w:val="24"/>
        <w:u w:val="none"/>
      </w:rPr>
    </w:lvl>
    <w:lvl w:ilvl="6">
      <w:start w:val="1"/>
      <w:numFmt w:val="decimal"/>
      <w:lvlText w:val="%7."/>
      <w:lvlJc w:val="left"/>
      <w:pPr>
        <w:ind w:left="5040" w:firstLine="14760"/>
      </w:pPr>
      <w:rPr>
        <w:rFonts w:ascii="Calibri" w:cs="Calibri" w:eastAsia="Calibri" w:hAnsi="Calibri"/>
        <w:b w:val="1"/>
        <w:sz w:val="24"/>
        <w:szCs w:val="24"/>
        <w:u w:val="none"/>
      </w:rPr>
    </w:lvl>
    <w:lvl w:ilvl="7">
      <w:start w:val="1"/>
      <w:numFmt w:val="lowerLetter"/>
      <w:lvlText w:val="%8."/>
      <w:lvlJc w:val="left"/>
      <w:pPr>
        <w:ind w:left="5760" w:firstLine="16920"/>
      </w:pPr>
      <w:rPr>
        <w:rFonts w:ascii="Calibri" w:cs="Calibri" w:eastAsia="Calibri" w:hAnsi="Calibri"/>
        <w:b w:val="1"/>
        <w:sz w:val="24"/>
        <w:szCs w:val="24"/>
        <w:u w:val="none"/>
      </w:rPr>
    </w:lvl>
    <w:lvl w:ilvl="8">
      <w:start w:val="1"/>
      <w:numFmt w:val="lowerRoman"/>
      <w:lvlText w:val="%9."/>
      <w:lvlJc w:val="right"/>
      <w:pPr>
        <w:ind w:left="6480" w:firstLine="19080"/>
      </w:pPr>
      <w:rPr>
        <w:rFonts w:ascii="Calibri" w:cs="Calibri" w:eastAsia="Calibri" w:hAnsi="Calibri"/>
        <w:b w:val="1"/>
        <w:sz w:val="24"/>
        <w:szCs w:val="24"/>
        <w:u w:val="none"/>
      </w:rPr>
    </w:lvl>
  </w:abstractNum>
  <w:abstractNum w:abstractNumId="21">
    <w:lvl w:ilvl="0">
      <w:start w:val="1"/>
      <w:numFmt w:val="bullet"/>
      <w:lvlText w:val="●"/>
      <w:lvlJc w:val="left"/>
      <w:pPr>
        <w:ind w:left="720" w:firstLine="1800"/>
      </w:pPr>
      <w:rPr>
        <w:rFonts w:ascii="Arial" w:cs="Arial" w:eastAsia="Arial" w:hAnsi="Arial"/>
        <w:b w:val="1"/>
        <w:sz w:val="24"/>
        <w:szCs w:val="24"/>
        <w:u w:val="none"/>
      </w:rPr>
    </w:lvl>
    <w:lvl w:ilvl="1">
      <w:start w:val="1"/>
      <w:numFmt w:val="bullet"/>
      <w:lvlText w:val="•"/>
      <w:lvlJc w:val="left"/>
      <w:pPr>
        <w:ind w:left="1440" w:firstLine="3960"/>
      </w:pPr>
      <w:rPr>
        <w:rFonts w:ascii="Arial" w:cs="Arial" w:eastAsia="Arial" w:hAnsi="Arial"/>
        <w:b w:val="1"/>
        <w:sz w:val="24"/>
        <w:szCs w:val="24"/>
        <w:u w:val="none"/>
      </w:rPr>
    </w:lvl>
    <w:lvl w:ilvl="2">
      <w:start w:val="1"/>
      <w:numFmt w:val="bullet"/>
      <w:lvlText w:val="■"/>
      <w:lvlJc w:val="left"/>
      <w:pPr>
        <w:ind w:left="2160" w:firstLine="6120"/>
      </w:pPr>
      <w:rPr>
        <w:rFonts w:ascii="Arial" w:cs="Arial" w:eastAsia="Arial" w:hAnsi="Arial"/>
        <w:b w:val="1"/>
        <w:sz w:val="24"/>
        <w:szCs w:val="24"/>
        <w:u w:val="none"/>
      </w:rPr>
    </w:lvl>
    <w:lvl w:ilvl="3">
      <w:start w:val="1"/>
      <w:numFmt w:val="bullet"/>
      <w:lvlText w:val="●"/>
      <w:lvlJc w:val="left"/>
      <w:pPr>
        <w:ind w:left="2880" w:firstLine="8280"/>
      </w:pPr>
      <w:rPr>
        <w:rFonts w:ascii="Arial" w:cs="Arial" w:eastAsia="Arial" w:hAnsi="Arial"/>
        <w:b w:val="1"/>
        <w:sz w:val="24"/>
        <w:szCs w:val="24"/>
        <w:u w:val="none"/>
      </w:rPr>
    </w:lvl>
    <w:lvl w:ilvl="4">
      <w:start w:val="1"/>
      <w:numFmt w:val="bullet"/>
      <w:lvlText w:val="•"/>
      <w:lvlJc w:val="left"/>
      <w:pPr>
        <w:ind w:left="3600" w:firstLine="10440"/>
      </w:pPr>
      <w:rPr>
        <w:rFonts w:ascii="Arial" w:cs="Arial" w:eastAsia="Arial" w:hAnsi="Arial"/>
        <w:b w:val="1"/>
        <w:sz w:val="24"/>
        <w:szCs w:val="24"/>
        <w:u w:val="none"/>
      </w:rPr>
    </w:lvl>
    <w:lvl w:ilvl="5">
      <w:start w:val="1"/>
      <w:numFmt w:val="bullet"/>
      <w:lvlText w:val="■"/>
      <w:lvlJc w:val="left"/>
      <w:pPr>
        <w:ind w:left="4320" w:firstLine="12600"/>
      </w:pPr>
      <w:rPr>
        <w:rFonts w:ascii="Arial" w:cs="Arial" w:eastAsia="Arial" w:hAnsi="Arial"/>
        <w:b w:val="1"/>
        <w:sz w:val="24"/>
        <w:szCs w:val="24"/>
        <w:u w:val="none"/>
      </w:rPr>
    </w:lvl>
    <w:lvl w:ilvl="6">
      <w:start w:val="1"/>
      <w:numFmt w:val="bullet"/>
      <w:lvlText w:val="●"/>
      <w:lvlJc w:val="left"/>
      <w:pPr>
        <w:ind w:left="5040" w:firstLine="14760"/>
      </w:pPr>
      <w:rPr>
        <w:rFonts w:ascii="Arial" w:cs="Arial" w:eastAsia="Arial" w:hAnsi="Arial"/>
        <w:b w:val="1"/>
        <w:sz w:val="24"/>
        <w:szCs w:val="24"/>
        <w:u w:val="none"/>
      </w:rPr>
    </w:lvl>
    <w:lvl w:ilvl="7">
      <w:start w:val="1"/>
      <w:numFmt w:val="bullet"/>
      <w:lvlText w:val="•"/>
      <w:lvlJc w:val="left"/>
      <w:pPr>
        <w:ind w:left="5760" w:firstLine="16920"/>
      </w:pPr>
      <w:rPr>
        <w:rFonts w:ascii="Arial" w:cs="Arial" w:eastAsia="Arial" w:hAnsi="Arial"/>
        <w:b w:val="1"/>
        <w:sz w:val="24"/>
        <w:szCs w:val="24"/>
        <w:u w:val="none"/>
      </w:rPr>
    </w:lvl>
    <w:lvl w:ilvl="8">
      <w:start w:val="1"/>
      <w:numFmt w:val="bullet"/>
      <w:lvlText w:val="■"/>
      <w:lvlJc w:val="left"/>
      <w:pPr>
        <w:ind w:left="6480" w:firstLine="19080"/>
      </w:pPr>
      <w:rPr>
        <w:rFonts w:ascii="Arial" w:cs="Arial" w:eastAsia="Arial" w:hAnsi="Arial"/>
        <w:b w:val="1"/>
        <w:sz w:val="24"/>
        <w:szCs w:val="24"/>
        <w:u w:val="none"/>
      </w:rPr>
    </w:lvl>
  </w:abstractNum>
  <w:abstractNum w:abstractNumId="22">
    <w:lvl w:ilvl="0">
      <w:start w:val="1"/>
      <w:numFmt w:val="bullet"/>
      <w:lvlText w:val="●"/>
      <w:lvlJc w:val="left"/>
      <w:pPr>
        <w:ind w:left="720" w:firstLine="1800"/>
      </w:pPr>
      <w:rPr>
        <w:rFonts w:ascii="Arial" w:cs="Arial" w:eastAsia="Arial" w:hAnsi="Arial"/>
        <w:b w:val="1"/>
        <w:sz w:val="24"/>
        <w:szCs w:val="24"/>
        <w:u w:val="none"/>
      </w:rPr>
    </w:lvl>
    <w:lvl w:ilvl="1">
      <w:start w:val="1"/>
      <w:numFmt w:val="bullet"/>
      <w:lvlText w:val="•"/>
      <w:lvlJc w:val="left"/>
      <w:pPr>
        <w:ind w:left="1440" w:firstLine="3960"/>
      </w:pPr>
      <w:rPr>
        <w:rFonts w:ascii="Arial" w:cs="Arial" w:eastAsia="Arial" w:hAnsi="Arial"/>
        <w:b w:val="1"/>
        <w:sz w:val="24"/>
        <w:szCs w:val="24"/>
        <w:u w:val="none"/>
      </w:rPr>
    </w:lvl>
    <w:lvl w:ilvl="2">
      <w:start w:val="1"/>
      <w:numFmt w:val="bullet"/>
      <w:lvlText w:val="■"/>
      <w:lvlJc w:val="left"/>
      <w:pPr>
        <w:ind w:left="2160" w:firstLine="6120"/>
      </w:pPr>
      <w:rPr>
        <w:rFonts w:ascii="Arial" w:cs="Arial" w:eastAsia="Arial" w:hAnsi="Arial"/>
        <w:b w:val="1"/>
        <w:sz w:val="24"/>
        <w:szCs w:val="24"/>
        <w:u w:val="none"/>
      </w:rPr>
    </w:lvl>
    <w:lvl w:ilvl="3">
      <w:start w:val="1"/>
      <w:numFmt w:val="bullet"/>
      <w:lvlText w:val="●"/>
      <w:lvlJc w:val="left"/>
      <w:pPr>
        <w:ind w:left="2880" w:firstLine="8280"/>
      </w:pPr>
      <w:rPr>
        <w:rFonts w:ascii="Arial" w:cs="Arial" w:eastAsia="Arial" w:hAnsi="Arial"/>
        <w:b w:val="1"/>
        <w:sz w:val="24"/>
        <w:szCs w:val="24"/>
        <w:u w:val="none"/>
      </w:rPr>
    </w:lvl>
    <w:lvl w:ilvl="4">
      <w:start w:val="1"/>
      <w:numFmt w:val="bullet"/>
      <w:lvlText w:val="•"/>
      <w:lvlJc w:val="left"/>
      <w:pPr>
        <w:ind w:left="3600" w:firstLine="10440"/>
      </w:pPr>
      <w:rPr>
        <w:rFonts w:ascii="Arial" w:cs="Arial" w:eastAsia="Arial" w:hAnsi="Arial"/>
        <w:b w:val="1"/>
        <w:sz w:val="24"/>
        <w:szCs w:val="24"/>
        <w:u w:val="none"/>
      </w:rPr>
    </w:lvl>
    <w:lvl w:ilvl="5">
      <w:start w:val="1"/>
      <w:numFmt w:val="bullet"/>
      <w:lvlText w:val="■"/>
      <w:lvlJc w:val="left"/>
      <w:pPr>
        <w:ind w:left="4320" w:firstLine="12600"/>
      </w:pPr>
      <w:rPr>
        <w:rFonts w:ascii="Arial" w:cs="Arial" w:eastAsia="Arial" w:hAnsi="Arial"/>
        <w:b w:val="1"/>
        <w:sz w:val="24"/>
        <w:szCs w:val="24"/>
        <w:u w:val="none"/>
      </w:rPr>
    </w:lvl>
    <w:lvl w:ilvl="6">
      <w:start w:val="1"/>
      <w:numFmt w:val="bullet"/>
      <w:lvlText w:val="●"/>
      <w:lvlJc w:val="left"/>
      <w:pPr>
        <w:ind w:left="5040" w:firstLine="14760"/>
      </w:pPr>
      <w:rPr>
        <w:rFonts w:ascii="Arial" w:cs="Arial" w:eastAsia="Arial" w:hAnsi="Arial"/>
        <w:b w:val="1"/>
        <w:sz w:val="24"/>
        <w:szCs w:val="24"/>
        <w:u w:val="none"/>
      </w:rPr>
    </w:lvl>
    <w:lvl w:ilvl="7">
      <w:start w:val="1"/>
      <w:numFmt w:val="bullet"/>
      <w:lvlText w:val="•"/>
      <w:lvlJc w:val="left"/>
      <w:pPr>
        <w:ind w:left="5760" w:firstLine="16920"/>
      </w:pPr>
      <w:rPr>
        <w:rFonts w:ascii="Arial" w:cs="Arial" w:eastAsia="Arial" w:hAnsi="Arial"/>
        <w:b w:val="1"/>
        <w:sz w:val="24"/>
        <w:szCs w:val="24"/>
        <w:u w:val="none"/>
      </w:rPr>
    </w:lvl>
    <w:lvl w:ilvl="8">
      <w:start w:val="1"/>
      <w:numFmt w:val="bullet"/>
      <w:lvlText w:val="■"/>
      <w:lvlJc w:val="left"/>
      <w:pPr>
        <w:ind w:left="6480" w:firstLine="19080"/>
      </w:pPr>
      <w:rPr>
        <w:rFonts w:ascii="Arial" w:cs="Arial" w:eastAsia="Arial" w:hAnsi="Arial"/>
        <w:b w:val="1"/>
        <w:sz w:val="24"/>
        <w:szCs w:val="24"/>
        <w:u w:val="none"/>
      </w:rPr>
    </w:lvl>
  </w:abstractNum>
  <w:abstractNum w:abstractNumId="23">
    <w:lvl w:ilvl="0">
      <w:start w:val="1"/>
      <w:numFmt w:val="bullet"/>
      <w:lvlText w:val="●"/>
      <w:lvlJc w:val="left"/>
      <w:pPr>
        <w:ind w:left="720" w:firstLine="1080"/>
      </w:pPr>
      <w:rPr>
        <w:rFonts w:ascii="Arial" w:cs="Arial" w:eastAsia="Arial" w:hAnsi="Arial"/>
      </w:rPr>
    </w:lvl>
    <w:lvl w:ilvl="1">
      <w:start w:val="1"/>
      <w:numFmt w:val="bullet"/>
      <w:lvlText w:val="◦"/>
      <w:lvlJc w:val="left"/>
      <w:pPr>
        <w:ind w:left="1080" w:firstLine="1800"/>
      </w:pPr>
      <w:rPr>
        <w:rFonts w:ascii="Arial" w:cs="Arial" w:eastAsia="Arial" w:hAnsi="Arial"/>
      </w:rPr>
    </w:lvl>
    <w:lvl w:ilvl="2">
      <w:start w:val="1"/>
      <w:numFmt w:val="bullet"/>
      <w:lvlText w:val="▪"/>
      <w:lvlJc w:val="left"/>
      <w:pPr>
        <w:ind w:left="1440" w:firstLine="2520"/>
      </w:pPr>
      <w:rPr>
        <w:rFonts w:ascii="Arial" w:cs="Arial" w:eastAsia="Arial" w:hAnsi="Arial"/>
      </w:rPr>
    </w:lvl>
    <w:lvl w:ilvl="3">
      <w:start w:val="1"/>
      <w:numFmt w:val="bullet"/>
      <w:lvlText w:val="●"/>
      <w:lvlJc w:val="left"/>
      <w:pPr>
        <w:ind w:left="1800" w:firstLine="3240"/>
      </w:pPr>
      <w:rPr>
        <w:rFonts w:ascii="Arial" w:cs="Arial" w:eastAsia="Arial" w:hAnsi="Arial"/>
      </w:rPr>
    </w:lvl>
    <w:lvl w:ilvl="4">
      <w:start w:val="1"/>
      <w:numFmt w:val="bullet"/>
      <w:lvlText w:val="◦"/>
      <w:lvlJc w:val="left"/>
      <w:pPr>
        <w:ind w:left="2160" w:firstLine="3960"/>
      </w:pPr>
      <w:rPr>
        <w:rFonts w:ascii="Arial" w:cs="Arial" w:eastAsia="Arial" w:hAnsi="Arial"/>
      </w:rPr>
    </w:lvl>
    <w:lvl w:ilvl="5">
      <w:start w:val="1"/>
      <w:numFmt w:val="bullet"/>
      <w:lvlText w:val="▪"/>
      <w:lvlJc w:val="left"/>
      <w:pPr>
        <w:ind w:left="2520" w:firstLine="4680"/>
      </w:pPr>
      <w:rPr>
        <w:rFonts w:ascii="Arial" w:cs="Arial" w:eastAsia="Arial" w:hAnsi="Arial"/>
      </w:rPr>
    </w:lvl>
    <w:lvl w:ilvl="6">
      <w:start w:val="1"/>
      <w:numFmt w:val="bullet"/>
      <w:lvlText w:val="●"/>
      <w:lvlJc w:val="left"/>
      <w:pPr>
        <w:ind w:left="2880" w:firstLine="5400"/>
      </w:pPr>
      <w:rPr>
        <w:rFonts w:ascii="Arial" w:cs="Arial" w:eastAsia="Arial" w:hAnsi="Arial"/>
      </w:rPr>
    </w:lvl>
    <w:lvl w:ilvl="7">
      <w:start w:val="1"/>
      <w:numFmt w:val="bullet"/>
      <w:lvlText w:val="◦"/>
      <w:lvlJc w:val="left"/>
      <w:pPr>
        <w:ind w:left="3240" w:firstLine="6120"/>
      </w:pPr>
      <w:rPr>
        <w:rFonts w:ascii="Arial" w:cs="Arial" w:eastAsia="Arial" w:hAnsi="Arial"/>
      </w:rPr>
    </w:lvl>
    <w:lvl w:ilvl="8">
      <w:start w:val="1"/>
      <w:numFmt w:val="bullet"/>
      <w:lvlText w:val="▪"/>
      <w:lvlJc w:val="left"/>
      <w:pPr>
        <w:ind w:left="3600" w:firstLine="6840"/>
      </w:pPr>
      <w:rPr>
        <w:rFonts w:ascii="Arial" w:cs="Arial" w:eastAsia="Arial" w:hAnsi="Arial"/>
      </w:rPr>
    </w:lvl>
  </w:abstractNum>
  <w:abstractNum w:abstractNumId="24">
    <w:lvl w:ilvl="0">
      <w:start w:val="1"/>
      <w:numFmt w:val="bullet"/>
      <w:lvlText w:val="●"/>
      <w:lvlJc w:val="left"/>
      <w:pPr>
        <w:ind w:left="720" w:firstLine="1080"/>
      </w:pPr>
      <w:rPr>
        <w:rFonts w:ascii="Arial" w:cs="Arial" w:eastAsia="Arial" w:hAnsi="Arial"/>
        <w:b w:val="1"/>
        <w:sz w:val="24"/>
        <w:szCs w:val="24"/>
        <w:u w:val="none"/>
      </w:rPr>
    </w:lvl>
    <w:lvl w:ilvl="1">
      <w:start w:val="1"/>
      <w:numFmt w:val="bullet"/>
      <w:lvlText w:val="•"/>
      <w:lvlJc w:val="left"/>
      <w:pPr>
        <w:ind w:left="1440" w:firstLine="2520"/>
      </w:pPr>
      <w:rPr>
        <w:rFonts w:ascii="Arial" w:cs="Arial" w:eastAsia="Arial" w:hAnsi="Arial"/>
        <w:b w:val="1"/>
        <w:sz w:val="24"/>
        <w:szCs w:val="24"/>
        <w:u w:val="none"/>
      </w:rPr>
    </w:lvl>
    <w:lvl w:ilvl="2">
      <w:start w:val="1"/>
      <w:numFmt w:val="bullet"/>
      <w:lvlText w:val="■"/>
      <w:lvlJc w:val="left"/>
      <w:pPr>
        <w:ind w:left="2160" w:firstLine="3960"/>
      </w:pPr>
      <w:rPr>
        <w:rFonts w:ascii="Arial" w:cs="Arial" w:eastAsia="Arial" w:hAnsi="Arial"/>
        <w:b w:val="1"/>
        <w:sz w:val="24"/>
        <w:szCs w:val="24"/>
        <w:u w:val="none"/>
      </w:rPr>
    </w:lvl>
    <w:lvl w:ilvl="3">
      <w:start w:val="1"/>
      <w:numFmt w:val="bullet"/>
      <w:lvlText w:val="●"/>
      <w:lvlJc w:val="left"/>
      <w:pPr>
        <w:ind w:left="2880" w:firstLine="5400"/>
      </w:pPr>
      <w:rPr>
        <w:rFonts w:ascii="Arial" w:cs="Arial" w:eastAsia="Arial" w:hAnsi="Arial"/>
        <w:b w:val="1"/>
        <w:sz w:val="24"/>
        <w:szCs w:val="24"/>
        <w:u w:val="none"/>
      </w:rPr>
    </w:lvl>
    <w:lvl w:ilvl="4">
      <w:start w:val="1"/>
      <w:numFmt w:val="bullet"/>
      <w:lvlText w:val="•"/>
      <w:lvlJc w:val="left"/>
      <w:pPr>
        <w:ind w:left="3600" w:firstLine="6840"/>
      </w:pPr>
      <w:rPr>
        <w:rFonts w:ascii="Arial" w:cs="Arial" w:eastAsia="Arial" w:hAnsi="Arial"/>
        <w:b w:val="1"/>
        <w:sz w:val="24"/>
        <w:szCs w:val="24"/>
        <w:u w:val="none"/>
      </w:rPr>
    </w:lvl>
    <w:lvl w:ilvl="5">
      <w:start w:val="1"/>
      <w:numFmt w:val="bullet"/>
      <w:lvlText w:val="■"/>
      <w:lvlJc w:val="left"/>
      <w:pPr>
        <w:ind w:left="4320" w:firstLine="8280"/>
      </w:pPr>
      <w:rPr>
        <w:rFonts w:ascii="Arial" w:cs="Arial" w:eastAsia="Arial" w:hAnsi="Arial"/>
        <w:b w:val="1"/>
        <w:sz w:val="24"/>
        <w:szCs w:val="24"/>
        <w:u w:val="none"/>
      </w:rPr>
    </w:lvl>
    <w:lvl w:ilvl="6">
      <w:start w:val="1"/>
      <w:numFmt w:val="bullet"/>
      <w:lvlText w:val="●"/>
      <w:lvlJc w:val="left"/>
      <w:pPr>
        <w:ind w:left="5040" w:firstLine="9720"/>
      </w:pPr>
      <w:rPr>
        <w:rFonts w:ascii="Arial" w:cs="Arial" w:eastAsia="Arial" w:hAnsi="Arial"/>
        <w:b w:val="1"/>
        <w:sz w:val="24"/>
        <w:szCs w:val="24"/>
        <w:u w:val="none"/>
      </w:rPr>
    </w:lvl>
    <w:lvl w:ilvl="7">
      <w:start w:val="1"/>
      <w:numFmt w:val="bullet"/>
      <w:lvlText w:val="•"/>
      <w:lvlJc w:val="left"/>
      <w:pPr>
        <w:ind w:left="5760" w:firstLine="11160"/>
      </w:pPr>
      <w:rPr>
        <w:rFonts w:ascii="Arial" w:cs="Arial" w:eastAsia="Arial" w:hAnsi="Arial"/>
        <w:b w:val="1"/>
        <w:sz w:val="24"/>
        <w:szCs w:val="24"/>
        <w:u w:val="none"/>
      </w:rPr>
    </w:lvl>
    <w:lvl w:ilvl="8">
      <w:start w:val="1"/>
      <w:numFmt w:val="bullet"/>
      <w:lvlText w:val="■"/>
      <w:lvlJc w:val="left"/>
      <w:pPr>
        <w:ind w:left="6480" w:firstLine="12600"/>
      </w:pPr>
      <w:rPr>
        <w:rFonts w:ascii="Arial" w:cs="Arial" w:eastAsia="Arial" w:hAnsi="Arial"/>
        <w:b w:val="1"/>
        <w:sz w:val="24"/>
        <w:szCs w:val="24"/>
        <w:u w:val="none"/>
      </w:rPr>
    </w:lvl>
  </w:abstractNum>
  <w:abstractNum w:abstractNumId="25">
    <w:lvl w:ilvl="0">
      <w:start w:val="1"/>
      <w:numFmt w:val="bullet"/>
      <w:lvlText w:val="●"/>
      <w:lvlJc w:val="left"/>
      <w:pPr>
        <w:ind w:left="707" w:firstLine="1131"/>
      </w:pPr>
      <w:rPr>
        <w:rFonts w:ascii="Arial" w:cs="Arial" w:eastAsia="Arial" w:hAnsi="Arial"/>
      </w:rPr>
    </w:lvl>
    <w:lvl w:ilvl="1">
      <w:start w:val="1"/>
      <w:numFmt w:val="bullet"/>
      <w:lvlText w:val="●"/>
      <w:lvlJc w:val="left"/>
      <w:pPr>
        <w:ind w:left="1414" w:firstLine="2545"/>
      </w:pPr>
      <w:rPr>
        <w:rFonts w:ascii="Arial" w:cs="Arial" w:eastAsia="Arial" w:hAnsi="Arial"/>
      </w:rPr>
    </w:lvl>
    <w:lvl w:ilvl="2">
      <w:start w:val="1"/>
      <w:numFmt w:val="bullet"/>
      <w:lvlText w:val="●"/>
      <w:lvlJc w:val="left"/>
      <w:pPr>
        <w:ind w:left="2121" w:firstLine="3957.9999999999995"/>
      </w:pPr>
      <w:rPr>
        <w:rFonts w:ascii="Arial" w:cs="Arial" w:eastAsia="Arial" w:hAnsi="Arial"/>
      </w:rPr>
    </w:lvl>
    <w:lvl w:ilvl="3">
      <w:start w:val="1"/>
      <w:numFmt w:val="bullet"/>
      <w:lvlText w:val="●"/>
      <w:lvlJc w:val="left"/>
      <w:pPr>
        <w:ind w:left="2828" w:firstLine="5373"/>
      </w:pPr>
      <w:rPr>
        <w:rFonts w:ascii="Arial" w:cs="Arial" w:eastAsia="Arial" w:hAnsi="Arial"/>
      </w:rPr>
    </w:lvl>
    <w:lvl w:ilvl="4">
      <w:start w:val="1"/>
      <w:numFmt w:val="bullet"/>
      <w:lvlText w:val="●"/>
      <w:lvlJc w:val="left"/>
      <w:pPr>
        <w:ind w:left="3535" w:firstLine="6787"/>
      </w:pPr>
      <w:rPr>
        <w:rFonts w:ascii="Arial" w:cs="Arial" w:eastAsia="Arial" w:hAnsi="Arial"/>
      </w:rPr>
    </w:lvl>
    <w:lvl w:ilvl="5">
      <w:start w:val="1"/>
      <w:numFmt w:val="bullet"/>
      <w:lvlText w:val="●"/>
      <w:lvlJc w:val="left"/>
      <w:pPr>
        <w:ind w:left="4242" w:firstLine="8201"/>
      </w:pPr>
      <w:rPr>
        <w:rFonts w:ascii="Arial" w:cs="Arial" w:eastAsia="Arial" w:hAnsi="Arial"/>
      </w:rPr>
    </w:lvl>
    <w:lvl w:ilvl="6">
      <w:start w:val="1"/>
      <w:numFmt w:val="bullet"/>
      <w:lvlText w:val="●"/>
      <w:lvlJc w:val="left"/>
      <w:pPr>
        <w:ind w:left="4949" w:firstLine="9615"/>
      </w:pPr>
      <w:rPr>
        <w:rFonts w:ascii="Arial" w:cs="Arial" w:eastAsia="Arial" w:hAnsi="Arial"/>
      </w:rPr>
    </w:lvl>
    <w:lvl w:ilvl="7">
      <w:start w:val="1"/>
      <w:numFmt w:val="bullet"/>
      <w:lvlText w:val="●"/>
      <w:lvlJc w:val="left"/>
      <w:pPr>
        <w:ind w:left="5656" w:firstLine="11029"/>
      </w:pPr>
      <w:rPr>
        <w:rFonts w:ascii="Arial" w:cs="Arial" w:eastAsia="Arial" w:hAnsi="Arial"/>
      </w:rPr>
    </w:lvl>
    <w:lvl w:ilvl="8">
      <w:start w:val="1"/>
      <w:numFmt w:val="bullet"/>
      <w:lvlText w:val="●"/>
      <w:lvlJc w:val="left"/>
      <w:pPr>
        <w:ind w:left="6363" w:firstLine="12443"/>
      </w:pPr>
      <w:rPr>
        <w:rFonts w:ascii="Arial" w:cs="Arial" w:eastAsia="Arial" w:hAnsi="Arial"/>
      </w:rPr>
    </w:lvl>
  </w:abstractNum>
  <w:abstractNum w:abstractNumId="26">
    <w:lvl w:ilvl="0">
      <w:start w:val="1"/>
      <w:numFmt w:val="bullet"/>
      <w:lvlText w:val="●"/>
      <w:lvlJc w:val="left"/>
      <w:pPr>
        <w:ind w:left="720" w:firstLine="1800"/>
      </w:pPr>
      <w:rPr>
        <w:rFonts w:ascii="Arial" w:cs="Arial" w:eastAsia="Arial" w:hAnsi="Arial"/>
        <w:b w:val="1"/>
        <w:sz w:val="24"/>
        <w:szCs w:val="24"/>
        <w:u w:val="none"/>
      </w:rPr>
    </w:lvl>
    <w:lvl w:ilvl="1">
      <w:start w:val="1"/>
      <w:numFmt w:val="bullet"/>
      <w:lvlText w:val="•"/>
      <w:lvlJc w:val="left"/>
      <w:pPr>
        <w:ind w:left="1440" w:firstLine="3960"/>
      </w:pPr>
      <w:rPr>
        <w:rFonts w:ascii="Arial" w:cs="Arial" w:eastAsia="Arial" w:hAnsi="Arial"/>
        <w:b w:val="1"/>
        <w:sz w:val="24"/>
        <w:szCs w:val="24"/>
        <w:u w:val="none"/>
      </w:rPr>
    </w:lvl>
    <w:lvl w:ilvl="2">
      <w:start w:val="1"/>
      <w:numFmt w:val="bullet"/>
      <w:lvlText w:val="■"/>
      <w:lvlJc w:val="left"/>
      <w:pPr>
        <w:ind w:left="2160" w:firstLine="6120"/>
      </w:pPr>
      <w:rPr>
        <w:rFonts w:ascii="Arial" w:cs="Arial" w:eastAsia="Arial" w:hAnsi="Arial"/>
        <w:b w:val="1"/>
        <w:sz w:val="24"/>
        <w:szCs w:val="24"/>
        <w:u w:val="none"/>
      </w:rPr>
    </w:lvl>
    <w:lvl w:ilvl="3">
      <w:start w:val="1"/>
      <w:numFmt w:val="bullet"/>
      <w:lvlText w:val="●"/>
      <w:lvlJc w:val="left"/>
      <w:pPr>
        <w:ind w:left="2880" w:firstLine="8280"/>
      </w:pPr>
      <w:rPr>
        <w:rFonts w:ascii="Arial" w:cs="Arial" w:eastAsia="Arial" w:hAnsi="Arial"/>
        <w:b w:val="1"/>
        <w:sz w:val="24"/>
        <w:szCs w:val="24"/>
        <w:u w:val="none"/>
      </w:rPr>
    </w:lvl>
    <w:lvl w:ilvl="4">
      <w:start w:val="1"/>
      <w:numFmt w:val="bullet"/>
      <w:lvlText w:val="•"/>
      <w:lvlJc w:val="left"/>
      <w:pPr>
        <w:ind w:left="3600" w:firstLine="10440"/>
      </w:pPr>
      <w:rPr>
        <w:rFonts w:ascii="Arial" w:cs="Arial" w:eastAsia="Arial" w:hAnsi="Arial"/>
        <w:b w:val="1"/>
        <w:sz w:val="24"/>
        <w:szCs w:val="24"/>
        <w:u w:val="none"/>
      </w:rPr>
    </w:lvl>
    <w:lvl w:ilvl="5">
      <w:start w:val="1"/>
      <w:numFmt w:val="bullet"/>
      <w:lvlText w:val="■"/>
      <w:lvlJc w:val="left"/>
      <w:pPr>
        <w:ind w:left="4320" w:firstLine="12600"/>
      </w:pPr>
      <w:rPr>
        <w:rFonts w:ascii="Arial" w:cs="Arial" w:eastAsia="Arial" w:hAnsi="Arial"/>
        <w:b w:val="1"/>
        <w:sz w:val="24"/>
        <w:szCs w:val="24"/>
        <w:u w:val="none"/>
      </w:rPr>
    </w:lvl>
    <w:lvl w:ilvl="6">
      <w:start w:val="1"/>
      <w:numFmt w:val="bullet"/>
      <w:lvlText w:val="●"/>
      <w:lvlJc w:val="left"/>
      <w:pPr>
        <w:ind w:left="5040" w:firstLine="14760"/>
      </w:pPr>
      <w:rPr>
        <w:rFonts w:ascii="Arial" w:cs="Arial" w:eastAsia="Arial" w:hAnsi="Arial"/>
        <w:b w:val="1"/>
        <w:sz w:val="24"/>
        <w:szCs w:val="24"/>
        <w:u w:val="none"/>
      </w:rPr>
    </w:lvl>
    <w:lvl w:ilvl="7">
      <w:start w:val="1"/>
      <w:numFmt w:val="bullet"/>
      <w:lvlText w:val="•"/>
      <w:lvlJc w:val="left"/>
      <w:pPr>
        <w:ind w:left="5760" w:firstLine="16920"/>
      </w:pPr>
      <w:rPr>
        <w:rFonts w:ascii="Arial" w:cs="Arial" w:eastAsia="Arial" w:hAnsi="Arial"/>
        <w:b w:val="1"/>
        <w:sz w:val="24"/>
        <w:szCs w:val="24"/>
        <w:u w:val="none"/>
      </w:rPr>
    </w:lvl>
    <w:lvl w:ilvl="8">
      <w:start w:val="1"/>
      <w:numFmt w:val="bullet"/>
      <w:lvlText w:val="■"/>
      <w:lvlJc w:val="left"/>
      <w:pPr>
        <w:ind w:left="6480" w:firstLine="19080"/>
      </w:pPr>
      <w:rPr>
        <w:rFonts w:ascii="Arial" w:cs="Arial" w:eastAsia="Arial" w:hAnsi="Arial"/>
        <w:b w:val="1"/>
        <w:sz w:val="24"/>
        <w:szCs w:val="24"/>
        <w:u w:val="none"/>
      </w:rPr>
    </w:lvl>
  </w:abstractNum>
  <w:abstractNum w:abstractNumId="27">
    <w:lvl w:ilvl="0">
      <w:start w:val="1"/>
      <w:numFmt w:val="bullet"/>
      <w:lvlText w:val="●"/>
      <w:lvlJc w:val="left"/>
      <w:pPr>
        <w:ind w:left="720" w:firstLine="1080"/>
      </w:pPr>
      <w:rPr>
        <w:rFonts w:ascii="Arial" w:cs="Arial" w:eastAsia="Arial" w:hAnsi="Arial"/>
        <w:b w:val="1"/>
        <w:sz w:val="24"/>
        <w:szCs w:val="24"/>
        <w:u w:val="none"/>
      </w:rPr>
    </w:lvl>
    <w:lvl w:ilvl="1">
      <w:start w:val="1"/>
      <w:numFmt w:val="bullet"/>
      <w:lvlText w:val="•"/>
      <w:lvlJc w:val="left"/>
      <w:pPr>
        <w:ind w:left="1440" w:firstLine="2520"/>
      </w:pPr>
      <w:rPr>
        <w:rFonts w:ascii="Arial" w:cs="Arial" w:eastAsia="Arial" w:hAnsi="Arial"/>
        <w:b w:val="1"/>
        <w:sz w:val="24"/>
        <w:szCs w:val="24"/>
        <w:u w:val="none"/>
      </w:rPr>
    </w:lvl>
    <w:lvl w:ilvl="2">
      <w:start w:val="1"/>
      <w:numFmt w:val="bullet"/>
      <w:lvlText w:val="■"/>
      <w:lvlJc w:val="left"/>
      <w:pPr>
        <w:ind w:left="2160" w:firstLine="3960"/>
      </w:pPr>
      <w:rPr>
        <w:rFonts w:ascii="Arial" w:cs="Arial" w:eastAsia="Arial" w:hAnsi="Arial"/>
        <w:b w:val="1"/>
        <w:sz w:val="24"/>
        <w:szCs w:val="24"/>
        <w:u w:val="none"/>
      </w:rPr>
    </w:lvl>
    <w:lvl w:ilvl="3">
      <w:start w:val="1"/>
      <w:numFmt w:val="bullet"/>
      <w:lvlText w:val="●"/>
      <w:lvlJc w:val="left"/>
      <w:pPr>
        <w:ind w:left="2880" w:firstLine="5400"/>
      </w:pPr>
      <w:rPr>
        <w:rFonts w:ascii="Arial" w:cs="Arial" w:eastAsia="Arial" w:hAnsi="Arial"/>
        <w:b w:val="1"/>
        <w:sz w:val="24"/>
        <w:szCs w:val="24"/>
        <w:u w:val="none"/>
      </w:rPr>
    </w:lvl>
    <w:lvl w:ilvl="4">
      <w:start w:val="1"/>
      <w:numFmt w:val="bullet"/>
      <w:lvlText w:val="•"/>
      <w:lvlJc w:val="left"/>
      <w:pPr>
        <w:ind w:left="3600" w:firstLine="6840"/>
      </w:pPr>
      <w:rPr>
        <w:rFonts w:ascii="Arial" w:cs="Arial" w:eastAsia="Arial" w:hAnsi="Arial"/>
        <w:b w:val="1"/>
        <w:sz w:val="24"/>
        <w:szCs w:val="24"/>
        <w:u w:val="none"/>
      </w:rPr>
    </w:lvl>
    <w:lvl w:ilvl="5">
      <w:start w:val="1"/>
      <w:numFmt w:val="bullet"/>
      <w:lvlText w:val="■"/>
      <w:lvlJc w:val="left"/>
      <w:pPr>
        <w:ind w:left="4320" w:firstLine="8280"/>
      </w:pPr>
      <w:rPr>
        <w:rFonts w:ascii="Arial" w:cs="Arial" w:eastAsia="Arial" w:hAnsi="Arial"/>
        <w:b w:val="1"/>
        <w:sz w:val="24"/>
        <w:szCs w:val="24"/>
        <w:u w:val="none"/>
      </w:rPr>
    </w:lvl>
    <w:lvl w:ilvl="6">
      <w:start w:val="1"/>
      <w:numFmt w:val="bullet"/>
      <w:lvlText w:val="●"/>
      <w:lvlJc w:val="left"/>
      <w:pPr>
        <w:ind w:left="5040" w:firstLine="9720"/>
      </w:pPr>
      <w:rPr>
        <w:rFonts w:ascii="Arial" w:cs="Arial" w:eastAsia="Arial" w:hAnsi="Arial"/>
        <w:b w:val="1"/>
        <w:sz w:val="24"/>
        <w:szCs w:val="24"/>
        <w:u w:val="none"/>
      </w:rPr>
    </w:lvl>
    <w:lvl w:ilvl="7">
      <w:start w:val="1"/>
      <w:numFmt w:val="bullet"/>
      <w:lvlText w:val="•"/>
      <w:lvlJc w:val="left"/>
      <w:pPr>
        <w:ind w:left="5760" w:firstLine="11160"/>
      </w:pPr>
      <w:rPr>
        <w:rFonts w:ascii="Arial" w:cs="Arial" w:eastAsia="Arial" w:hAnsi="Arial"/>
        <w:b w:val="1"/>
        <w:sz w:val="24"/>
        <w:szCs w:val="24"/>
        <w:u w:val="none"/>
      </w:rPr>
    </w:lvl>
    <w:lvl w:ilvl="8">
      <w:start w:val="1"/>
      <w:numFmt w:val="bullet"/>
      <w:lvlText w:val="■"/>
      <w:lvlJc w:val="left"/>
      <w:pPr>
        <w:ind w:left="6480" w:firstLine="12600"/>
      </w:pPr>
      <w:rPr>
        <w:rFonts w:ascii="Arial" w:cs="Arial" w:eastAsia="Arial" w:hAnsi="Arial"/>
        <w:b w:val="1"/>
        <w:sz w:val="24"/>
        <w:szCs w:val="24"/>
        <w:u w:val="none"/>
      </w:rPr>
    </w:lvl>
  </w:abstractNum>
  <w:abstractNum w:abstractNumId="28">
    <w:lvl w:ilvl="0">
      <w:start w:val="1"/>
      <w:numFmt w:val="bullet"/>
      <w:lvlText w:val="●"/>
      <w:lvlJc w:val="left"/>
      <w:pPr>
        <w:ind w:left="720" w:firstLine="1080"/>
      </w:pPr>
      <w:rPr>
        <w:rFonts w:ascii="Arial" w:cs="Arial" w:eastAsia="Arial" w:hAnsi="Arial"/>
        <w:b w:val="1"/>
        <w:sz w:val="24"/>
        <w:szCs w:val="24"/>
        <w:u w:val="none"/>
      </w:rPr>
    </w:lvl>
    <w:lvl w:ilvl="1">
      <w:start w:val="1"/>
      <w:numFmt w:val="bullet"/>
      <w:lvlText w:val="•"/>
      <w:lvlJc w:val="left"/>
      <w:pPr>
        <w:ind w:left="1440" w:firstLine="2520"/>
      </w:pPr>
      <w:rPr>
        <w:rFonts w:ascii="Arial" w:cs="Arial" w:eastAsia="Arial" w:hAnsi="Arial"/>
        <w:b w:val="1"/>
        <w:sz w:val="24"/>
        <w:szCs w:val="24"/>
        <w:u w:val="none"/>
      </w:rPr>
    </w:lvl>
    <w:lvl w:ilvl="2">
      <w:start w:val="1"/>
      <w:numFmt w:val="bullet"/>
      <w:lvlText w:val="■"/>
      <w:lvlJc w:val="left"/>
      <w:pPr>
        <w:ind w:left="2160" w:firstLine="3960"/>
      </w:pPr>
      <w:rPr>
        <w:rFonts w:ascii="Arial" w:cs="Arial" w:eastAsia="Arial" w:hAnsi="Arial"/>
        <w:b w:val="1"/>
        <w:sz w:val="24"/>
        <w:szCs w:val="24"/>
        <w:u w:val="none"/>
      </w:rPr>
    </w:lvl>
    <w:lvl w:ilvl="3">
      <w:start w:val="1"/>
      <w:numFmt w:val="bullet"/>
      <w:lvlText w:val="●"/>
      <w:lvlJc w:val="left"/>
      <w:pPr>
        <w:ind w:left="2880" w:firstLine="5400"/>
      </w:pPr>
      <w:rPr>
        <w:rFonts w:ascii="Arial" w:cs="Arial" w:eastAsia="Arial" w:hAnsi="Arial"/>
        <w:b w:val="1"/>
        <w:sz w:val="24"/>
        <w:szCs w:val="24"/>
        <w:u w:val="none"/>
      </w:rPr>
    </w:lvl>
    <w:lvl w:ilvl="4">
      <w:start w:val="1"/>
      <w:numFmt w:val="bullet"/>
      <w:lvlText w:val="•"/>
      <w:lvlJc w:val="left"/>
      <w:pPr>
        <w:ind w:left="3600" w:firstLine="6840"/>
      </w:pPr>
      <w:rPr>
        <w:rFonts w:ascii="Arial" w:cs="Arial" w:eastAsia="Arial" w:hAnsi="Arial"/>
        <w:b w:val="1"/>
        <w:sz w:val="24"/>
        <w:szCs w:val="24"/>
        <w:u w:val="none"/>
      </w:rPr>
    </w:lvl>
    <w:lvl w:ilvl="5">
      <w:start w:val="1"/>
      <w:numFmt w:val="bullet"/>
      <w:lvlText w:val="■"/>
      <w:lvlJc w:val="left"/>
      <w:pPr>
        <w:ind w:left="4320" w:firstLine="8280"/>
      </w:pPr>
      <w:rPr>
        <w:rFonts w:ascii="Arial" w:cs="Arial" w:eastAsia="Arial" w:hAnsi="Arial"/>
        <w:b w:val="1"/>
        <w:sz w:val="24"/>
        <w:szCs w:val="24"/>
        <w:u w:val="none"/>
      </w:rPr>
    </w:lvl>
    <w:lvl w:ilvl="6">
      <w:start w:val="1"/>
      <w:numFmt w:val="bullet"/>
      <w:lvlText w:val="●"/>
      <w:lvlJc w:val="left"/>
      <w:pPr>
        <w:ind w:left="5040" w:firstLine="9720"/>
      </w:pPr>
      <w:rPr>
        <w:rFonts w:ascii="Arial" w:cs="Arial" w:eastAsia="Arial" w:hAnsi="Arial"/>
        <w:b w:val="1"/>
        <w:sz w:val="24"/>
        <w:szCs w:val="24"/>
        <w:u w:val="none"/>
      </w:rPr>
    </w:lvl>
    <w:lvl w:ilvl="7">
      <w:start w:val="1"/>
      <w:numFmt w:val="bullet"/>
      <w:lvlText w:val="•"/>
      <w:lvlJc w:val="left"/>
      <w:pPr>
        <w:ind w:left="5760" w:firstLine="11160"/>
      </w:pPr>
      <w:rPr>
        <w:rFonts w:ascii="Arial" w:cs="Arial" w:eastAsia="Arial" w:hAnsi="Arial"/>
        <w:b w:val="1"/>
        <w:sz w:val="24"/>
        <w:szCs w:val="24"/>
        <w:u w:val="none"/>
      </w:rPr>
    </w:lvl>
    <w:lvl w:ilvl="8">
      <w:start w:val="1"/>
      <w:numFmt w:val="bullet"/>
      <w:lvlText w:val="■"/>
      <w:lvlJc w:val="left"/>
      <w:pPr>
        <w:ind w:left="6480" w:firstLine="12600"/>
      </w:pPr>
      <w:rPr>
        <w:rFonts w:ascii="Arial" w:cs="Arial" w:eastAsia="Arial" w:hAnsi="Arial"/>
        <w:b w:val="1"/>
        <w:sz w:val="24"/>
        <w:szCs w:val="24"/>
        <w:u w:val="none"/>
      </w:rPr>
    </w:lvl>
  </w:abstractNum>
  <w:abstractNum w:abstractNumId="29">
    <w:lvl w:ilvl="0">
      <w:start w:val="1"/>
      <w:numFmt w:val="bullet"/>
      <w:lvlText w:val="●"/>
      <w:lvlJc w:val="left"/>
      <w:pPr>
        <w:ind w:left="720" w:firstLine="1800"/>
      </w:pPr>
      <w:rPr>
        <w:rFonts w:ascii="Arial" w:cs="Arial" w:eastAsia="Arial" w:hAnsi="Arial"/>
      </w:rPr>
    </w:lvl>
    <w:lvl w:ilvl="1">
      <w:start w:val="1"/>
      <w:numFmt w:val="bullet"/>
      <w:lvlText w:val="●"/>
      <w:lvlJc w:val="left"/>
      <w:pPr>
        <w:ind w:left="1440" w:firstLine="3960"/>
      </w:pPr>
      <w:rPr>
        <w:rFonts w:ascii="Arial" w:cs="Arial" w:eastAsia="Arial" w:hAnsi="Arial"/>
      </w:rPr>
    </w:lvl>
    <w:lvl w:ilvl="2">
      <w:start w:val="1"/>
      <w:numFmt w:val="bullet"/>
      <w:lvlText w:val="▪"/>
      <w:lvlJc w:val="left"/>
      <w:pPr>
        <w:ind w:left="2160" w:firstLine="6120"/>
      </w:pPr>
      <w:rPr>
        <w:rFonts w:ascii="Arial" w:cs="Arial" w:eastAsia="Arial" w:hAnsi="Arial"/>
      </w:rPr>
    </w:lvl>
    <w:lvl w:ilvl="3">
      <w:start w:val="1"/>
      <w:numFmt w:val="bullet"/>
      <w:lvlText w:val="●"/>
      <w:lvlJc w:val="left"/>
      <w:pPr>
        <w:ind w:left="2880" w:firstLine="8280"/>
      </w:pPr>
      <w:rPr>
        <w:rFonts w:ascii="Arial" w:cs="Arial" w:eastAsia="Arial" w:hAnsi="Arial"/>
      </w:rPr>
    </w:lvl>
    <w:lvl w:ilvl="4">
      <w:start w:val="1"/>
      <w:numFmt w:val="bullet"/>
      <w:lvlText w:val="o"/>
      <w:lvlJc w:val="left"/>
      <w:pPr>
        <w:ind w:left="3600" w:firstLine="10440"/>
      </w:pPr>
      <w:rPr>
        <w:rFonts w:ascii="Arial" w:cs="Arial" w:eastAsia="Arial" w:hAnsi="Arial"/>
      </w:rPr>
    </w:lvl>
    <w:lvl w:ilvl="5">
      <w:start w:val="1"/>
      <w:numFmt w:val="bullet"/>
      <w:lvlText w:val="▪"/>
      <w:lvlJc w:val="left"/>
      <w:pPr>
        <w:ind w:left="4320" w:firstLine="12600"/>
      </w:pPr>
      <w:rPr>
        <w:rFonts w:ascii="Arial" w:cs="Arial" w:eastAsia="Arial" w:hAnsi="Arial"/>
      </w:rPr>
    </w:lvl>
    <w:lvl w:ilvl="6">
      <w:start w:val="1"/>
      <w:numFmt w:val="bullet"/>
      <w:lvlText w:val="●"/>
      <w:lvlJc w:val="left"/>
      <w:pPr>
        <w:ind w:left="5040" w:firstLine="14760"/>
      </w:pPr>
      <w:rPr>
        <w:rFonts w:ascii="Arial" w:cs="Arial" w:eastAsia="Arial" w:hAnsi="Arial"/>
      </w:rPr>
    </w:lvl>
    <w:lvl w:ilvl="7">
      <w:start w:val="1"/>
      <w:numFmt w:val="bullet"/>
      <w:lvlText w:val="o"/>
      <w:lvlJc w:val="left"/>
      <w:pPr>
        <w:ind w:left="5760" w:firstLine="16920"/>
      </w:pPr>
      <w:rPr>
        <w:rFonts w:ascii="Arial" w:cs="Arial" w:eastAsia="Arial" w:hAnsi="Arial"/>
      </w:rPr>
    </w:lvl>
    <w:lvl w:ilvl="8">
      <w:start w:val="1"/>
      <w:numFmt w:val="bullet"/>
      <w:lvlText w:val="▪"/>
      <w:lvlJc w:val="left"/>
      <w:pPr>
        <w:ind w:left="6480" w:firstLine="19080"/>
      </w:pPr>
      <w:rPr>
        <w:rFonts w:ascii="Arial" w:cs="Arial" w:eastAsia="Arial" w:hAnsi="Arial"/>
      </w:rPr>
    </w:lvl>
  </w:abstractNum>
  <w:abstractNum w:abstractNumId="30">
    <w:lvl w:ilvl="0">
      <w:start w:val="1"/>
      <w:numFmt w:val="bullet"/>
      <w:lvlText w:val="●"/>
      <w:lvlJc w:val="left"/>
      <w:pPr>
        <w:ind w:left="720" w:firstLine="1800"/>
      </w:pPr>
      <w:rPr>
        <w:rFonts w:ascii="Arial" w:cs="Arial" w:eastAsia="Arial" w:hAnsi="Arial"/>
        <w:b w:val="1"/>
        <w:sz w:val="24"/>
        <w:szCs w:val="24"/>
        <w:u w:val="none"/>
      </w:rPr>
    </w:lvl>
    <w:lvl w:ilvl="1">
      <w:start w:val="1"/>
      <w:numFmt w:val="bullet"/>
      <w:lvlText w:val="•"/>
      <w:lvlJc w:val="left"/>
      <w:pPr>
        <w:ind w:left="1440" w:firstLine="3960"/>
      </w:pPr>
      <w:rPr>
        <w:rFonts w:ascii="Arial" w:cs="Arial" w:eastAsia="Arial" w:hAnsi="Arial"/>
        <w:b w:val="1"/>
        <w:sz w:val="24"/>
        <w:szCs w:val="24"/>
        <w:u w:val="none"/>
      </w:rPr>
    </w:lvl>
    <w:lvl w:ilvl="2">
      <w:start w:val="1"/>
      <w:numFmt w:val="bullet"/>
      <w:lvlText w:val="■"/>
      <w:lvlJc w:val="left"/>
      <w:pPr>
        <w:ind w:left="2160" w:firstLine="6120"/>
      </w:pPr>
      <w:rPr>
        <w:rFonts w:ascii="Arial" w:cs="Arial" w:eastAsia="Arial" w:hAnsi="Arial"/>
        <w:b w:val="1"/>
        <w:sz w:val="24"/>
        <w:szCs w:val="24"/>
        <w:u w:val="none"/>
      </w:rPr>
    </w:lvl>
    <w:lvl w:ilvl="3">
      <w:start w:val="1"/>
      <w:numFmt w:val="bullet"/>
      <w:lvlText w:val="●"/>
      <w:lvlJc w:val="left"/>
      <w:pPr>
        <w:ind w:left="2880" w:firstLine="8280"/>
      </w:pPr>
      <w:rPr>
        <w:rFonts w:ascii="Arial" w:cs="Arial" w:eastAsia="Arial" w:hAnsi="Arial"/>
        <w:b w:val="1"/>
        <w:sz w:val="24"/>
        <w:szCs w:val="24"/>
        <w:u w:val="none"/>
      </w:rPr>
    </w:lvl>
    <w:lvl w:ilvl="4">
      <w:start w:val="1"/>
      <w:numFmt w:val="bullet"/>
      <w:lvlText w:val="•"/>
      <w:lvlJc w:val="left"/>
      <w:pPr>
        <w:ind w:left="3600" w:firstLine="10440"/>
      </w:pPr>
      <w:rPr>
        <w:rFonts w:ascii="Arial" w:cs="Arial" w:eastAsia="Arial" w:hAnsi="Arial"/>
        <w:b w:val="1"/>
        <w:sz w:val="24"/>
        <w:szCs w:val="24"/>
        <w:u w:val="none"/>
      </w:rPr>
    </w:lvl>
    <w:lvl w:ilvl="5">
      <w:start w:val="1"/>
      <w:numFmt w:val="bullet"/>
      <w:lvlText w:val="■"/>
      <w:lvlJc w:val="left"/>
      <w:pPr>
        <w:ind w:left="4320" w:firstLine="12600"/>
      </w:pPr>
      <w:rPr>
        <w:rFonts w:ascii="Arial" w:cs="Arial" w:eastAsia="Arial" w:hAnsi="Arial"/>
        <w:b w:val="1"/>
        <w:sz w:val="24"/>
        <w:szCs w:val="24"/>
        <w:u w:val="none"/>
      </w:rPr>
    </w:lvl>
    <w:lvl w:ilvl="6">
      <w:start w:val="1"/>
      <w:numFmt w:val="bullet"/>
      <w:lvlText w:val="●"/>
      <w:lvlJc w:val="left"/>
      <w:pPr>
        <w:ind w:left="5040" w:firstLine="14760"/>
      </w:pPr>
      <w:rPr>
        <w:rFonts w:ascii="Arial" w:cs="Arial" w:eastAsia="Arial" w:hAnsi="Arial"/>
        <w:b w:val="1"/>
        <w:sz w:val="24"/>
        <w:szCs w:val="24"/>
        <w:u w:val="none"/>
      </w:rPr>
    </w:lvl>
    <w:lvl w:ilvl="7">
      <w:start w:val="1"/>
      <w:numFmt w:val="bullet"/>
      <w:lvlText w:val="•"/>
      <w:lvlJc w:val="left"/>
      <w:pPr>
        <w:ind w:left="5760" w:firstLine="16920"/>
      </w:pPr>
      <w:rPr>
        <w:rFonts w:ascii="Arial" w:cs="Arial" w:eastAsia="Arial" w:hAnsi="Arial"/>
        <w:b w:val="1"/>
        <w:sz w:val="24"/>
        <w:szCs w:val="24"/>
        <w:u w:val="none"/>
      </w:rPr>
    </w:lvl>
    <w:lvl w:ilvl="8">
      <w:start w:val="1"/>
      <w:numFmt w:val="bullet"/>
      <w:lvlText w:val="■"/>
      <w:lvlJc w:val="left"/>
      <w:pPr>
        <w:ind w:left="6480" w:firstLine="19080"/>
      </w:pPr>
      <w:rPr>
        <w:rFonts w:ascii="Arial" w:cs="Arial" w:eastAsia="Arial" w:hAnsi="Arial"/>
        <w:b w:val="1"/>
        <w:sz w:val="24"/>
        <w:szCs w:val="24"/>
        <w:u w:val="none"/>
      </w:rPr>
    </w:lvl>
  </w:abstractNum>
  <w:abstractNum w:abstractNumId="31">
    <w:lvl w:ilvl="0">
      <w:start w:val="1"/>
      <w:numFmt w:val="decimal"/>
      <w:lvlText w:val="%1."/>
      <w:lvlJc w:val="left"/>
      <w:pPr>
        <w:ind w:left="720" w:firstLine="1800"/>
      </w:pPr>
      <w:rPr/>
    </w:lvl>
    <w:lvl w:ilvl="1">
      <w:start w:val="1"/>
      <w:numFmt w:val="lowerLetter"/>
      <w:lvlText w:val="%2."/>
      <w:lvlJc w:val="left"/>
      <w:pPr>
        <w:ind w:left="1440" w:firstLine="3960"/>
      </w:pPr>
      <w:rPr/>
    </w:lvl>
    <w:lvl w:ilvl="2">
      <w:start w:val="1"/>
      <w:numFmt w:val="lowerRoman"/>
      <w:lvlText w:val="%3."/>
      <w:lvlJc w:val="right"/>
      <w:pPr>
        <w:ind w:left="2160" w:firstLine="6300"/>
      </w:pPr>
      <w:rPr/>
    </w:lvl>
    <w:lvl w:ilvl="3">
      <w:start w:val="1"/>
      <w:numFmt w:val="decimal"/>
      <w:lvlText w:val="%4."/>
      <w:lvlJc w:val="left"/>
      <w:pPr>
        <w:ind w:left="2880" w:firstLine="8280"/>
      </w:pPr>
      <w:rPr/>
    </w:lvl>
    <w:lvl w:ilvl="4">
      <w:start w:val="1"/>
      <w:numFmt w:val="lowerLetter"/>
      <w:lvlText w:val="%5."/>
      <w:lvlJc w:val="left"/>
      <w:pPr>
        <w:ind w:left="3600" w:firstLine="10440"/>
      </w:pPr>
      <w:rPr/>
    </w:lvl>
    <w:lvl w:ilvl="5">
      <w:start w:val="1"/>
      <w:numFmt w:val="lowerRoman"/>
      <w:lvlText w:val="%6."/>
      <w:lvlJc w:val="right"/>
      <w:pPr>
        <w:ind w:left="4320" w:firstLine="12780"/>
      </w:pPr>
      <w:rPr/>
    </w:lvl>
    <w:lvl w:ilvl="6">
      <w:start w:val="1"/>
      <w:numFmt w:val="decimal"/>
      <w:lvlText w:val="%7."/>
      <w:lvlJc w:val="left"/>
      <w:pPr>
        <w:ind w:left="5040" w:firstLine="14760"/>
      </w:pPr>
      <w:rPr/>
    </w:lvl>
    <w:lvl w:ilvl="7">
      <w:start w:val="1"/>
      <w:numFmt w:val="lowerLetter"/>
      <w:lvlText w:val="%8."/>
      <w:lvlJc w:val="left"/>
      <w:pPr>
        <w:ind w:left="5760" w:firstLine="16920"/>
      </w:pPr>
      <w:rPr/>
    </w:lvl>
    <w:lvl w:ilvl="8">
      <w:start w:val="1"/>
      <w:numFmt w:val="lowerRoman"/>
      <w:lvlText w:val="%9."/>
      <w:lvlJc w:val="right"/>
      <w:pPr>
        <w:ind w:left="6480" w:firstLine="19260"/>
      </w:pPr>
      <w:rPr/>
    </w:lvl>
  </w:abstractNum>
  <w:abstractNum w:abstractNumId="32">
    <w:lvl w:ilvl="0">
      <w:start w:val="1"/>
      <w:numFmt w:val="bullet"/>
      <w:lvlText w:val="●"/>
      <w:lvlJc w:val="left"/>
      <w:pPr>
        <w:ind w:left="720" w:firstLine="1800"/>
      </w:pPr>
      <w:rPr>
        <w:rFonts w:ascii="Arial" w:cs="Arial" w:eastAsia="Arial" w:hAnsi="Arial"/>
        <w:b w:val="1"/>
        <w:sz w:val="24"/>
        <w:szCs w:val="24"/>
        <w:u w:val="none"/>
      </w:rPr>
    </w:lvl>
    <w:lvl w:ilvl="1">
      <w:start w:val="1"/>
      <w:numFmt w:val="bullet"/>
      <w:lvlText w:val="•"/>
      <w:lvlJc w:val="left"/>
      <w:pPr>
        <w:ind w:left="1440" w:firstLine="3960"/>
      </w:pPr>
      <w:rPr>
        <w:rFonts w:ascii="Arial" w:cs="Arial" w:eastAsia="Arial" w:hAnsi="Arial"/>
        <w:b w:val="1"/>
        <w:sz w:val="24"/>
        <w:szCs w:val="24"/>
        <w:u w:val="none"/>
      </w:rPr>
    </w:lvl>
    <w:lvl w:ilvl="2">
      <w:start w:val="1"/>
      <w:numFmt w:val="bullet"/>
      <w:lvlText w:val="■"/>
      <w:lvlJc w:val="left"/>
      <w:pPr>
        <w:ind w:left="2160" w:firstLine="6120"/>
      </w:pPr>
      <w:rPr>
        <w:rFonts w:ascii="Arial" w:cs="Arial" w:eastAsia="Arial" w:hAnsi="Arial"/>
        <w:b w:val="1"/>
        <w:sz w:val="24"/>
        <w:szCs w:val="24"/>
        <w:u w:val="none"/>
      </w:rPr>
    </w:lvl>
    <w:lvl w:ilvl="3">
      <w:start w:val="1"/>
      <w:numFmt w:val="bullet"/>
      <w:lvlText w:val="●"/>
      <w:lvlJc w:val="left"/>
      <w:pPr>
        <w:ind w:left="2880" w:firstLine="8280"/>
      </w:pPr>
      <w:rPr>
        <w:rFonts w:ascii="Arial" w:cs="Arial" w:eastAsia="Arial" w:hAnsi="Arial"/>
        <w:b w:val="1"/>
        <w:sz w:val="24"/>
        <w:szCs w:val="24"/>
        <w:u w:val="none"/>
      </w:rPr>
    </w:lvl>
    <w:lvl w:ilvl="4">
      <w:start w:val="1"/>
      <w:numFmt w:val="bullet"/>
      <w:lvlText w:val="•"/>
      <w:lvlJc w:val="left"/>
      <w:pPr>
        <w:ind w:left="3600" w:firstLine="10440"/>
      </w:pPr>
      <w:rPr>
        <w:rFonts w:ascii="Arial" w:cs="Arial" w:eastAsia="Arial" w:hAnsi="Arial"/>
        <w:b w:val="1"/>
        <w:sz w:val="24"/>
        <w:szCs w:val="24"/>
        <w:u w:val="none"/>
      </w:rPr>
    </w:lvl>
    <w:lvl w:ilvl="5">
      <w:start w:val="1"/>
      <w:numFmt w:val="bullet"/>
      <w:lvlText w:val="■"/>
      <w:lvlJc w:val="left"/>
      <w:pPr>
        <w:ind w:left="4320" w:firstLine="12600"/>
      </w:pPr>
      <w:rPr>
        <w:rFonts w:ascii="Arial" w:cs="Arial" w:eastAsia="Arial" w:hAnsi="Arial"/>
        <w:b w:val="1"/>
        <w:sz w:val="24"/>
        <w:szCs w:val="24"/>
        <w:u w:val="none"/>
      </w:rPr>
    </w:lvl>
    <w:lvl w:ilvl="6">
      <w:start w:val="1"/>
      <w:numFmt w:val="bullet"/>
      <w:lvlText w:val="●"/>
      <w:lvlJc w:val="left"/>
      <w:pPr>
        <w:ind w:left="5040" w:firstLine="14760"/>
      </w:pPr>
      <w:rPr>
        <w:rFonts w:ascii="Arial" w:cs="Arial" w:eastAsia="Arial" w:hAnsi="Arial"/>
        <w:b w:val="1"/>
        <w:sz w:val="24"/>
        <w:szCs w:val="24"/>
        <w:u w:val="none"/>
      </w:rPr>
    </w:lvl>
    <w:lvl w:ilvl="7">
      <w:start w:val="1"/>
      <w:numFmt w:val="bullet"/>
      <w:lvlText w:val="•"/>
      <w:lvlJc w:val="left"/>
      <w:pPr>
        <w:ind w:left="5760" w:firstLine="16920"/>
      </w:pPr>
      <w:rPr>
        <w:rFonts w:ascii="Arial" w:cs="Arial" w:eastAsia="Arial" w:hAnsi="Arial"/>
        <w:b w:val="1"/>
        <w:sz w:val="24"/>
        <w:szCs w:val="24"/>
        <w:u w:val="none"/>
      </w:rPr>
    </w:lvl>
    <w:lvl w:ilvl="8">
      <w:start w:val="1"/>
      <w:numFmt w:val="bullet"/>
      <w:lvlText w:val="■"/>
      <w:lvlJc w:val="left"/>
      <w:pPr>
        <w:ind w:left="6480" w:firstLine="19080"/>
      </w:pPr>
      <w:rPr>
        <w:rFonts w:ascii="Arial" w:cs="Arial" w:eastAsia="Arial" w:hAnsi="Arial"/>
        <w:b w:val="1"/>
        <w:sz w:val="24"/>
        <w:szCs w:val="24"/>
        <w:u w:val="none"/>
      </w:rPr>
    </w:lvl>
  </w:abstractNum>
  <w:abstractNum w:abstractNumId="33">
    <w:lvl w:ilvl="0">
      <w:start w:val="1"/>
      <w:numFmt w:val="bullet"/>
      <w:lvlText w:val="●"/>
      <w:lvlJc w:val="left"/>
      <w:pPr>
        <w:ind w:left="720" w:firstLine="1800"/>
      </w:pPr>
      <w:rPr>
        <w:rFonts w:ascii="Arial" w:cs="Arial" w:eastAsia="Arial" w:hAnsi="Arial"/>
        <w:b w:val="1"/>
        <w:sz w:val="24"/>
        <w:szCs w:val="24"/>
        <w:u w:val="none"/>
      </w:rPr>
    </w:lvl>
    <w:lvl w:ilvl="1">
      <w:start w:val="1"/>
      <w:numFmt w:val="bullet"/>
      <w:lvlText w:val="•"/>
      <w:lvlJc w:val="left"/>
      <w:pPr>
        <w:ind w:left="1440" w:firstLine="3960"/>
      </w:pPr>
      <w:rPr>
        <w:rFonts w:ascii="Arial" w:cs="Arial" w:eastAsia="Arial" w:hAnsi="Arial"/>
        <w:b w:val="1"/>
        <w:sz w:val="24"/>
        <w:szCs w:val="24"/>
        <w:u w:val="none"/>
      </w:rPr>
    </w:lvl>
    <w:lvl w:ilvl="2">
      <w:start w:val="1"/>
      <w:numFmt w:val="bullet"/>
      <w:lvlText w:val="■"/>
      <w:lvlJc w:val="left"/>
      <w:pPr>
        <w:ind w:left="2160" w:firstLine="6120"/>
      </w:pPr>
      <w:rPr>
        <w:rFonts w:ascii="Arial" w:cs="Arial" w:eastAsia="Arial" w:hAnsi="Arial"/>
        <w:b w:val="1"/>
        <w:sz w:val="24"/>
        <w:szCs w:val="24"/>
        <w:u w:val="none"/>
      </w:rPr>
    </w:lvl>
    <w:lvl w:ilvl="3">
      <w:start w:val="1"/>
      <w:numFmt w:val="bullet"/>
      <w:lvlText w:val="●"/>
      <w:lvlJc w:val="left"/>
      <w:pPr>
        <w:ind w:left="2880" w:firstLine="8280"/>
      </w:pPr>
      <w:rPr>
        <w:rFonts w:ascii="Arial" w:cs="Arial" w:eastAsia="Arial" w:hAnsi="Arial"/>
        <w:b w:val="1"/>
        <w:sz w:val="24"/>
        <w:szCs w:val="24"/>
        <w:u w:val="none"/>
      </w:rPr>
    </w:lvl>
    <w:lvl w:ilvl="4">
      <w:start w:val="1"/>
      <w:numFmt w:val="bullet"/>
      <w:lvlText w:val="•"/>
      <w:lvlJc w:val="left"/>
      <w:pPr>
        <w:ind w:left="3600" w:firstLine="10440"/>
      </w:pPr>
      <w:rPr>
        <w:rFonts w:ascii="Arial" w:cs="Arial" w:eastAsia="Arial" w:hAnsi="Arial"/>
        <w:b w:val="1"/>
        <w:sz w:val="24"/>
        <w:szCs w:val="24"/>
        <w:u w:val="none"/>
      </w:rPr>
    </w:lvl>
    <w:lvl w:ilvl="5">
      <w:start w:val="1"/>
      <w:numFmt w:val="bullet"/>
      <w:lvlText w:val="■"/>
      <w:lvlJc w:val="left"/>
      <w:pPr>
        <w:ind w:left="4320" w:firstLine="12600"/>
      </w:pPr>
      <w:rPr>
        <w:rFonts w:ascii="Arial" w:cs="Arial" w:eastAsia="Arial" w:hAnsi="Arial"/>
        <w:b w:val="1"/>
        <w:sz w:val="24"/>
        <w:szCs w:val="24"/>
        <w:u w:val="none"/>
      </w:rPr>
    </w:lvl>
    <w:lvl w:ilvl="6">
      <w:start w:val="1"/>
      <w:numFmt w:val="bullet"/>
      <w:lvlText w:val="●"/>
      <w:lvlJc w:val="left"/>
      <w:pPr>
        <w:ind w:left="5040" w:firstLine="14760"/>
      </w:pPr>
      <w:rPr>
        <w:rFonts w:ascii="Arial" w:cs="Arial" w:eastAsia="Arial" w:hAnsi="Arial"/>
        <w:b w:val="1"/>
        <w:sz w:val="24"/>
        <w:szCs w:val="24"/>
        <w:u w:val="none"/>
      </w:rPr>
    </w:lvl>
    <w:lvl w:ilvl="7">
      <w:start w:val="1"/>
      <w:numFmt w:val="bullet"/>
      <w:lvlText w:val="•"/>
      <w:lvlJc w:val="left"/>
      <w:pPr>
        <w:ind w:left="5760" w:firstLine="16920"/>
      </w:pPr>
      <w:rPr>
        <w:rFonts w:ascii="Arial" w:cs="Arial" w:eastAsia="Arial" w:hAnsi="Arial"/>
        <w:b w:val="1"/>
        <w:sz w:val="24"/>
        <w:szCs w:val="24"/>
        <w:u w:val="none"/>
      </w:rPr>
    </w:lvl>
    <w:lvl w:ilvl="8">
      <w:start w:val="1"/>
      <w:numFmt w:val="bullet"/>
      <w:lvlText w:val="■"/>
      <w:lvlJc w:val="left"/>
      <w:pPr>
        <w:ind w:left="6480" w:firstLine="19080"/>
      </w:pPr>
      <w:rPr>
        <w:rFonts w:ascii="Arial" w:cs="Arial" w:eastAsia="Arial" w:hAnsi="Arial"/>
        <w:b w:val="1"/>
        <w:sz w:val="24"/>
        <w:szCs w:val="24"/>
        <w:u w:val="none"/>
      </w:rPr>
    </w:lvl>
  </w:abstractNum>
  <w:abstractNum w:abstractNumId="3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5">
    <w:lvl w:ilvl="0">
      <w:start w:val="1"/>
      <w:numFmt w:val="bullet"/>
      <w:lvlText w:val="●"/>
      <w:lvlJc w:val="left"/>
      <w:pPr>
        <w:ind w:left="720" w:firstLine="1080"/>
      </w:pPr>
      <w:rPr>
        <w:rFonts w:ascii="Arial" w:cs="Arial" w:eastAsia="Arial" w:hAnsi="Arial"/>
      </w:rPr>
    </w:lvl>
    <w:lvl w:ilvl="1">
      <w:start w:val="1"/>
      <w:numFmt w:val="bullet"/>
      <w:lvlText w:val="◦"/>
      <w:lvlJc w:val="left"/>
      <w:pPr>
        <w:ind w:left="1080" w:firstLine="1800"/>
      </w:pPr>
      <w:rPr>
        <w:rFonts w:ascii="Arial" w:cs="Arial" w:eastAsia="Arial" w:hAnsi="Arial"/>
      </w:rPr>
    </w:lvl>
    <w:lvl w:ilvl="2">
      <w:start w:val="1"/>
      <w:numFmt w:val="bullet"/>
      <w:lvlText w:val="▪"/>
      <w:lvlJc w:val="left"/>
      <w:pPr>
        <w:ind w:left="1440" w:firstLine="2520"/>
      </w:pPr>
      <w:rPr>
        <w:rFonts w:ascii="Arial" w:cs="Arial" w:eastAsia="Arial" w:hAnsi="Arial"/>
      </w:rPr>
    </w:lvl>
    <w:lvl w:ilvl="3">
      <w:start w:val="1"/>
      <w:numFmt w:val="bullet"/>
      <w:lvlText w:val="●"/>
      <w:lvlJc w:val="left"/>
      <w:pPr>
        <w:ind w:left="1800" w:firstLine="3240"/>
      </w:pPr>
      <w:rPr>
        <w:rFonts w:ascii="Arial" w:cs="Arial" w:eastAsia="Arial" w:hAnsi="Arial"/>
      </w:rPr>
    </w:lvl>
    <w:lvl w:ilvl="4">
      <w:start w:val="1"/>
      <w:numFmt w:val="bullet"/>
      <w:lvlText w:val="◦"/>
      <w:lvlJc w:val="left"/>
      <w:pPr>
        <w:ind w:left="2160" w:firstLine="3960"/>
      </w:pPr>
      <w:rPr>
        <w:rFonts w:ascii="Arial" w:cs="Arial" w:eastAsia="Arial" w:hAnsi="Arial"/>
      </w:rPr>
    </w:lvl>
    <w:lvl w:ilvl="5">
      <w:start w:val="1"/>
      <w:numFmt w:val="bullet"/>
      <w:lvlText w:val="▪"/>
      <w:lvlJc w:val="left"/>
      <w:pPr>
        <w:ind w:left="2520" w:firstLine="4680"/>
      </w:pPr>
      <w:rPr>
        <w:rFonts w:ascii="Arial" w:cs="Arial" w:eastAsia="Arial" w:hAnsi="Arial"/>
      </w:rPr>
    </w:lvl>
    <w:lvl w:ilvl="6">
      <w:start w:val="1"/>
      <w:numFmt w:val="bullet"/>
      <w:lvlText w:val="●"/>
      <w:lvlJc w:val="left"/>
      <w:pPr>
        <w:ind w:left="2880" w:firstLine="5400"/>
      </w:pPr>
      <w:rPr>
        <w:rFonts w:ascii="Arial" w:cs="Arial" w:eastAsia="Arial" w:hAnsi="Arial"/>
      </w:rPr>
    </w:lvl>
    <w:lvl w:ilvl="7">
      <w:start w:val="1"/>
      <w:numFmt w:val="bullet"/>
      <w:lvlText w:val="◦"/>
      <w:lvlJc w:val="left"/>
      <w:pPr>
        <w:ind w:left="3240" w:firstLine="6120"/>
      </w:pPr>
      <w:rPr>
        <w:rFonts w:ascii="Arial" w:cs="Arial" w:eastAsia="Arial" w:hAnsi="Arial"/>
      </w:rPr>
    </w:lvl>
    <w:lvl w:ilvl="8">
      <w:start w:val="1"/>
      <w:numFmt w:val="bullet"/>
      <w:lvlText w:val="▪"/>
      <w:lvlJc w:val="left"/>
      <w:pPr>
        <w:ind w:left="3600" w:firstLine="6840"/>
      </w:pPr>
      <w:rPr>
        <w:rFonts w:ascii="Arial" w:cs="Arial" w:eastAsia="Arial" w:hAnsi="Arial"/>
      </w:rPr>
    </w:lvl>
  </w:abstractNum>
  <w:abstractNum w:abstractNumId="36">
    <w:lvl w:ilvl="0">
      <w:start w:val="1"/>
      <w:numFmt w:val="decimal"/>
      <w:lvlText w:val="%1."/>
      <w:lvlJc w:val="left"/>
      <w:pPr>
        <w:ind w:left="720" w:firstLine="1800"/>
      </w:pPr>
      <w:rPr/>
    </w:lvl>
    <w:lvl w:ilvl="1">
      <w:start w:val="1"/>
      <w:numFmt w:val="lowerLetter"/>
      <w:lvlText w:val="%2."/>
      <w:lvlJc w:val="left"/>
      <w:pPr>
        <w:ind w:left="1440" w:firstLine="3960"/>
      </w:pPr>
      <w:rPr/>
    </w:lvl>
    <w:lvl w:ilvl="2">
      <w:start w:val="1"/>
      <w:numFmt w:val="lowerRoman"/>
      <w:lvlText w:val="%3."/>
      <w:lvlJc w:val="right"/>
      <w:pPr>
        <w:ind w:left="2160" w:firstLine="6300"/>
      </w:pPr>
      <w:rPr/>
    </w:lvl>
    <w:lvl w:ilvl="3">
      <w:start w:val="1"/>
      <w:numFmt w:val="decimal"/>
      <w:lvlText w:val="%4."/>
      <w:lvlJc w:val="left"/>
      <w:pPr>
        <w:ind w:left="2880" w:firstLine="8280"/>
      </w:pPr>
      <w:rPr/>
    </w:lvl>
    <w:lvl w:ilvl="4">
      <w:start w:val="1"/>
      <w:numFmt w:val="lowerLetter"/>
      <w:lvlText w:val="%5."/>
      <w:lvlJc w:val="left"/>
      <w:pPr>
        <w:ind w:left="3600" w:firstLine="10440"/>
      </w:pPr>
      <w:rPr/>
    </w:lvl>
    <w:lvl w:ilvl="5">
      <w:start w:val="1"/>
      <w:numFmt w:val="lowerRoman"/>
      <w:lvlText w:val="%6."/>
      <w:lvlJc w:val="right"/>
      <w:pPr>
        <w:ind w:left="4320" w:firstLine="12780"/>
      </w:pPr>
      <w:rPr/>
    </w:lvl>
    <w:lvl w:ilvl="6">
      <w:start w:val="1"/>
      <w:numFmt w:val="decimal"/>
      <w:lvlText w:val="%7."/>
      <w:lvlJc w:val="left"/>
      <w:pPr>
        <w:ind w:left="5040" w:firstLine="14760"/>
      </w:pPr>
      <w:rPr/>
    </w:lvl>
    <w:lvl w:ilvl="7">
      <w:start w:val="1"/>
      <w:numFmt w:val="lowerLetter"/>
      <w:lvlText w:val="%8."/>
      <w:lvlJc w:val="left"/>
      <w:pPr>
        <w:ind w:left="5760" w:firstLine="16920"/>
      </w:pPr>
      <w:rPr/>
    </w:lvl>
    <w:lvl w:ilvl="8">
      <w:start w:val="1"/>
      <w:numFmt w:val="lowerRoman"/>
      <w:lvlText w:val="%9."/>
      <w:lvlJc w:val="right"/>
      <w:pPr>
        <w:ind w:left="6480" w:firstLine="19260"/>
      </w:pPr>
      <w:rPr/>
    </w:lvl>
  </w:abstractNum>
  <w:abstractNum w:abstractNumId="37">
    <w:lvl w:ilvl="0">
      <w:start w:val="1"/>
      <w:numFmt w:val="bullet"/>
      <w:lvlText w:val="●"/>
      <w:lvlJc w:val="left"/>
      <w:pPr>
        <w:ind w:left="2136" w:firstLine="6048"/>
      </w:pPr>
      <w:rPr>
        <w:rFonts w:ascii="Arial" w:cs="Arial" w:eastAsia="Arial" w:hAnsi="Arial"/>
      </w:rPr>
    </w:lvl>
    <w:lvl w:ilvl="1">
      <w:start w:val="1"/>
      <w:numFmt w:val="lowerLetter"/>
      <w:lvlText w:val="%2."/>
      <w:lvlJc w:val="left"/>
      <w:pPr>
        <w:ind w:left="2856" w:firstLine="8208"/>
      </w:pPr>
      <w:rPr/>
    </w:lvl>
    <w:lvl w:ilvl="2">
      <w:start w:val="1"/>
      <w:numFmt w:val="lowerRoman"/>
      <w:lvlText w:val="%3."/>
      <w:lvlJc w:val="right"/>
      <w:pPr>
        <w:ind w:left="3576" w:firstLine="10548.000000000002"/>
      </w:pPr>
      <w:rPr/>
    </w:lvl>
    <w:lvl w:ilvl="3">
      <w:start w:val="1"/>
      <w:numFmt w:val="decimal"/>
      <w:lvlText w:val="%4."/>
      <w:lvlJc w:val="left"/>
      <w:pPr>
        <w:ind w:left="4296" w:firstLine="12528.000000000002"/>
      </w:pPr>
      <w:rPr/>
    </w:lvl>
    <w:lvl w:ilvl="4">
      <w:start w:val="1"/>
      <w:numFmt w:val="lowerLetter"/>
      <w:lvlText w:val="%5."/>
      <w:lvlJc w:val="left"/>
      <w:pPr>
        <w:ind w:left="5016" w:firstLine="14688.000000000002"/>
      </w:pPr>
      <w:rPr/>
    </w:lvl>
    <w:lvl w:ilvl="5">
      <w:start w:val="1"/>
      <w:numFmt w:val="lowerRoman"/>
      <w:lvlText w:val="%6."/>
      <w:lvlJc w:val="right"/>
      <w:pPr>
        <w:ind w:left="5736" w:firstLine="17028"/>
      </w:pPr>
      <w:rPr/>
    </w:lvl>
    <w:lvl w:ilvl="6">
      <w:start w:val="1"/>
      <w:numFmt w:val="decimal"/>
      <w:lvlText w:val="%7."/>
      <w:lvlJc w:val="left"/>
      <w:pPr>
        <w:ind w:left="6456" w:firstLine="19008"/>
      </w:pPr>
      <w:rPr/>
    </w:lvl>
    <w:lvl w:ilvl="7">
      <w:start w:val="1"/>
      <w:numFmt w:val="lowerLetter"/>
      <w:lvlText w:val="%8."/>
      <w:lvlJc w:val="left"/>
      <w:pPr>
        <w:ind w:left="7176" w:firstLine="21168"/>
      </w:pPr>
      <w:rPr/>
    </w:lvl>
    <w:lvl w:ilvl="8">
      <w:start w:val="1"/>
      <w:numFmt w:val="lowerRoman"/>
      <w:lvlText w:val="%9."/>
      <w:lvlJc w:val="right"/>
      <w:pPr>
        <w:ind w:left="7896" w:firstLine="23508"/>
      </w:pPr>
      <w:rPr/>
    </w:lvl>
  </w:abstractNum>
  <w:abstractNum w:abstractNumId="38">
    <w:lvl w:ilvl="0">
      <w:start w:val="1"/>
      <w:numFmt w:val="decimal"/>
      <w:lvlText w:val="%1."/>
      <w:lvlJc w:val="left"/>
      <w:pPr>
        <w:ind w:left="720" w:firstLine="1800"/>
      </w:pPr>
      <w:rPr/>
    </w:lvl>
    <w:lvl w:ilvl="1">
      <w:start w:val="1"/>
      <w:numFmt w:val="lowerLetter"/>
      <w:lvlText w:val="%2."/>
      <w:lvlJc w:val="left"/>
      <w:pPr>
        <w:ind w:left="1440" w:firstLine="3960"/>
      </w:pPr>
      <w:rPr/>
    </w:lvl>
    <w:lvl w:ilvl="2">
      <w:start w:val="1"/>
      <w:numFmt w:val="lowerRoman"/>
      <w:lvlText w:val="%3."/>
      <w:lvlJc w:val="right"/>
      <w:pPr>
        <w:ind w:left="2160" w:firstLine="6300"/>
      </w:pPr>
      <w:rPr/>
    </w:lvl>
    <w:lvl w:ilvl="3">
      <w:start w:val="1"/>
      <w:numFmt w:val="decimal"/>
      <w:lvlText w:val="%4."/>
      <w:lvlJc w:val="left"/>
      <w:pPr>
        <w:ind w:left="2880" w:firstLine="8280"/>
      </w:pPr>
      <w:rPr/>
    </w:lvl>
    <w:lvl w:ilvl="4">
      <w:start w:val="1"/>
      <w:numFmt w:val="lowerLetter"/>
      <w:lvlText w:val="%5."/>
      <w:lvlJc w:val="left"/>
      <w:pPr>
        <w:ind w:left="3600" w:firstLine="10440"/>
      </w:pPr>
      <w:rPr/>
    </w:lvl>
    <w:lvl w:ilvl="5">
      <w:start w:val="1"/>
      <w:numFmt w:val="lowerRoman"/>
      <w:lvlText w:val="%6."/>
      <w:lvlJc w:val="right"/>
      <w:pPr>
        <w:ind w:left="4320" w:firstLine="12780"/>
      </w:pPr>
      <w:rPr/>
    </w:lvl>
    <w:lvl w:ilvl="6">
      <w:start w:val="1"/>
      <w:numFmt w:val="decimal"/>
      <w:lvlText w:val="%7."/>
      <w:lvlJc w:val="left"/>
      <w:pPr>
        <w:ind w:left="5040" w:firstLine="14760"/>
      </w:pPr>
      <w:rPr/>
    </w:lvl>
    <w:lvl w:ilvl="7">
      <w:start w:val="1"/>
      <w:numFmt w:val="lowerLetter"/>
      <w:lvlText w:val="%8."/>
      <w:lvlJc w:val="left"/>
      <w:pPr>
        <w:ind w:left="5760" w:firstLine="16920"/>
      </w:pPr>
      <w:rPr/>
    </w:lvl>
    <w:lvl w:ilvl="8">
      <w:start w:val="1"/>
      <w:numFmt w:val="lowerRoman"/>
      <w:lvlText w:val="%9."/>
      <w:lvlJc w:val="right"/>
      <w:pPr>
        <w:ind w:left="6480" w:firstLine="19260"/>
      </w:pPr>
      <w:rPr/>
    </w:lvl>
  </w:abstractNum>
  <w:abstractNum w:abstractNumId="39">
    <w:lvl w:ilvl="0">
      <w:start w:val="1"/>
      <w:numFmt w:val="bullet"/>
      <w:lvlText w:val="●"/>
      <w:lvlJc w:val="left"/>
      <w:pPr>
        <w:ind w:left="1800" w:firstLine="5040"/>
      </w:pPr>
      <w:rPr>
        <w:rFonts w:ascii="Arial" w:cs="Arial" w:eastAsia="Arial" w:hAnsi="Arial"/>
      </w:rPr>
    </w:lvl>
    <w:lvl w:ilvl="1">
      <w:start w:val="1"/>
      <w:numFmt w:val="bullet"/>
      <w:lvlText w:val="o"/>
      <w:lvlJc w:val="left"/>
      <w:pPr>
        <w:ind w:left="2520" w:firstLine="7200"/>
      </w:pPr>
      <w:rPr>
        <w:rFonts w:ascii="Arial" w:cs="Arial" w:eastAsia="Arial" w:hAnsi="Arial"/>
      </w:rPr>
    </w:lvl>
    <w:lvl w:ilvl="2">
      <w:start w:val="1"/>
      <w:numFmt w:val="decimal"/>
      <w:lvlText w:val="%3."/>
      <w:lvlJc w:val="left"/>
      <w:pPr>
        <w:ind w:left="2160" w:firstLine="6120"/>
      </w:pPr>
      <w:rPr>
        <w:b w:val="0"/>
      </w:rPr>
    </w:lvl>
    <w:lvl w:ilvl="3">
      <w:start w:val="1"/>
      <w:numFmt w:val="decimal"/>
      <w:lvlText w:val="%4."/>
      <w:lvlJc w:val="left"/>
      <w:pPr>
        <w:ind w:left="2880" w:firstLine="8280"/>
      </w:pPr>
      <w:rPr/>
    </w:lvl>
    <w:lvl w:ilvl="4">
      <w:start w:val="1"/>
      <w:numFmt w:val="decimal"/>
      <w:lvlText w:val="%5."/>
      <w:lvlJc w:val="left"/>
      <w:pPr>
        <w:ind w:left="3600" w:firstLine="10440"/>
      </w:pPr>
      <w:rPr/>
    </w:lvl>
    <w:lvl w:ilvl="5">
      <w:start w:val="1"/>
      <w:numFmt w:val="decimal"/>
      <w:lvlText w:val="%6."/>
      <w:lvlJc w:val="left"/>
      <w:pPr>
        <w:ind w:left="4320" w:firstLine="12600"/>
      </w:pPr>
      <w:rPr/>
    </w:lvl>
    <w:lvl w:ilvl="6">
      <w:start w:val="1"/>
      <w:numFmt w:val="decimal"/>
      <w:lvlText w:val="%7."/>
      <w:lvlJc w:val="left"/>
      <w:pPr>
        <w:ind w:left="5040" w:firstLine="14760"/>
      </w:pPr>
      <w:rPr/>
    </w:lvl>
    <w:lvl w:ilvl="7">
      <w:start w:val="1"/>
      <w:numFmt w:val="decimal"/>
      <w:lvlText w:val="%8."/>
      <w:lvlJc w:val="left"/>
      <w:pPr>
        <w:ind w:left="5760" w:firstLine="16920"/>
      </w:pPr>
      <w:rPr/>
    </w:lvl>
    <w:lvl w:ilvl="8">
      <w:start w:val="1"/>
      <w:numFmt w:val="decimal"/>
      <w:lvlText w:val="%9."/>
      <w:lvlJc w:val="left"/>
      <w:pPr>
        <w:ind w:left="6480" w:firstLine="19080"/>
      </w:pPr>
      <w:rPr/>
    </w:lvl>
  </w:abstractNum>
  <w:abstractNum w:abstractNumId="40">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1">
    <w:lvl w:ilvl="0">
      <w:start w:val="1"/>
      <w:numFmt w:val="bullet"/>
      <w:lvlText w:val="●"/>
      <w:lvlJc w:val="left"/>
      <w:pPr>
        <w:ind w:left="720" w:firstLine="1800"/>
      </w:pPr>
      <w:rPr>
        <w:rFonts w:ascii="Arial" w:cs="Arial" w:eastAsia="Arial" w:hAnsi="Arial"/>
        <w:b w:val="1"/>
        <w:sz w:val="24"/>
        <w:szCs w:val="24"/>
        <w:u w:val="none"/>
      </w:rPr>
    </w:lvl>
    <w:lvl w:ilvl="1">
      <w:start w:val="1"/>
      <w:numFmt w:val="bullet"/>
      <w:lvlText w:val="•"/>
      <w:lvlJc w:val="left"/>
      <w:pPr>
        <w:ind w:left="1440" w:firstLine="3960"/>
      </w:pPr>
      <w:rPr>
        <w:rFonts w:ascii="Arial" w:cs="Arial" w:eastAsia="Arial" w:hAnsi="Arial"/>
        <w:b w:val="1"/>
        <w:sz w:val="24"/>
        <w:szCs w:val="24"/>
        <w:u w:val="none"/>
      </w:rPr>
    </w:lvl>
    <w:lvl w:ilvl="2">
      <w:start w:val="1"/>
      <w:numFmt w:val="bullet"/>
      <w:lvlText w:val="■"/>
      <w:lvlJc w:val="left"/>
      <w:pPr>
        <w:ind w:left="2160" w:firstLine="6120"/>
      </w:pPr>
      <w:rPr>
        <w:rFonts w:ascii="Arial" w:cs="Arial" w:eastAsia="Arial" w:hAnsi="Arial"/>
        <w:b w:val="1"/>
        <w:sz w:val="24"/>
        <w:szCs w:val="24"/>
        <w:u w:val="none"/>
      </w:rPr>
    </w:lvl>
    <w:lvl w:ilvl="3">
      <w:start w:val="1"/>
      <w:numFmt w:val="bullet"/>
      <w:lvlText w:val="●"/>
      <w:lvlJc w:val="left"/>
      <w:pPr>
        <w:ind w:left="2880" w:firstLine="8280"/>
      </w:pPr>
      <w:rPr>
        <w:rFonts w:ascii="Arial" w:cs="Arial" w:eastAsia="Arial" w:hAnsi="Arial"/>
        <w:b w:val="1"/>
        <w:sz w:val="24"/>
        <w:szCs w:val="24"/>
        <w:u w:val="none"/>
      </w:rPr>
    </w:lvl>
    <w:lvl w:ilvl="4">
      <w:start w:val="1"/>
      <w:numFmt w:val="bullet"/>
      <w:lvlText w:val="•"/>
      <w:lvlJc w:val="left"/>
      <w:pPr>
        <w:ind w:left="3600" w:firstLine="10440"/>
      </w:pPr>
      <w:rPr>
        <w:rFonts w:ascii="Arial" w:cs="Arial" w:eastAsia="Arial" w:hAnsi="Arial"/>
        <w:b w:val="1"/>
        <w:sz w:val="24"/>
        <w:szCs w:val="24"/>
        <w:u w:val="none"/>
      </w:rPr>
    </w:lvl>
    <w:lvl w:ilvl="5">
      <w:start w:val="1"/>
      <w:numFmt w:val="bullet"/>
      <w:lvlText w:val="■"/>
      <w:lvlJc w:val="left"/>
      <w:pPr>
        <w:ind w:left="4320" w:firstLine="12600"/>
      </w:pPr>
      <w:rPr>
        <w:rFonts w:ascii="Arial" w:cs="Arial" w:eastAsia="Arial" w:hAnsi="Arial"/>
        <w:b w:val="1"/>
        <w:sz w:val="24"/>
        <w:szCs w:val="24"/>
        <w:u w:val="none"/>
      </w:rPr>
    </w:lvl>
    <w:lvl w:ilvl="6">
      <w:start w:val="1"/>
      <w:numFmt w:val="bullet"/>
      <w:lvlText w:val="●"/>
      <w:lvlJc w:val="left"/>
      <w:pPr>
        <w:ind w:left="5040" w:firstLine="14760"/>
      </w:pPr>
      <w:rPr>
        <w:rFonts w:ascii="Arial" w:cs="Arial" w:eastAsia="Arial" w:hAnsi="Arial"/>
        <w:b w:val="1"/>
        <w:sz w:val="24"/>
        <w:szCs w:val="24"/>
        <w:u w:val="none"/>
      </w:rPr>
    </w:lvl>
    <w:lvl w:ilvl="7">
      <w:start w:val="1"/>
      <w:numFmt w:val="bullet"/>
      <w:lvlText w:val="•"/>
      <w:lvlJc w:val="left"/>
      <w:pPr>
        <w:ind w:left="5760" w:firstLine="16920"/>
      </w:pPr>
      <w:rPr>
        <w:rFonts w:ascii="Arial" w:cs="Arial" w:eastAsia="Arial" w:hAnsi="Arial"/>
        <w:b w:val="1"/>
        <w:sz w:val="24"/>
        <w:szCs w:val="24"/>
        <w:u w:val="none"/>
      </w:rPr>
    </w:lvl>
    <w:lvl w:ilvl="8">
      <w:start w:val="1"/>
      <w:numFmt w:val="bullet"/>
      <w:lvlText w:val="■"/>
      <w:lvlJc w:val="left"/>
      <w:pPr>
        <w:ind w:left="6480" w:firstLine="19080"/>
      </w:pPr>
      <w:rPr>
        <w:rFonts w:ascii="Arial" w:cs="Arial" w:eastAsia="Arial" w:hAnsi="Arial"/>
        <w:b w:val="1"/>
        <w:sz w:val="24"/>
        <w:szCs w:val="24"/>
        <w:u w:val="none"/>
      </w:rPr>
    </w:lvl>
  </w:abstractNum>
  <w:abstractNum w:abstractNumId="42">
    <w:lvl w:ilvl="0">
      <w:start w:val="1"/>
      <w:numFmt w:val="bullet"/>
      <w:lvlText w:val="●"/>
      <w:lvlJc w:val="left"/>
      <w:pPr>
        <w:ind w:left="720" w:firstLine="1080"/>
      </w:pPr>
      <w:rPr>
        <w:rFonts w:ascii="Arial" w:cs="Arial" w:eastAsia="Arial" w:hAnsi="Arial"/>
        <w:b w:val="1"/>
        <w:sz w:val="24"/>
        <w:szCs w:val="24"/>
        <w:u w:val="none"/>
      </w:rPr>
    </w:lvl>
    <w:lvl w:ilvl="1">
      <w:start w:val="1"/>
      <w:numFmt w:val="bullet"/>
      <w:lvlText w:val="•"/>
      <w:lvlJc w:val="left"/>
      <w:pPr>
        <w:ind w:left="1440" w:firstLine="2520"/>
      </w:pPr>
      <w:rPr>
        <w:rFonts w:ascii="Arial" w:cs="Arial" w:eastAsia="Arial" w:hAnsi="Arial"/>
        <w:b w:val="1"/>
        <w:sz w:val="24"/>
        <w:szCs w:val="24"/>
        <w:u w:val="none"/>
      </w:rPr>
    </w:lvl>
    <w:lvl w:ilvl="2">
      <w:start w:val="1"/>
      <w:numFmt w:val="bullet"/>
      <w:lvlText w:val="■"/>
      <w:lvlJc w:val="left"/>
      <w:pPr>
        <w:ind w:left="2160" w:firstLine="3960"/>
      </w:pPr>
      <w:rPr>
        <w:rFonts w:ascii="Arial" w:cs="Arial" w:eastAsia="Arial" w:hAnsi="Arial"/>
        <w:b w:val="1"/>
        <w:sz w:val="24"/>
        <w:szCs w:val="24"/>
        <w:u w:val="none"/>
      </w:rPr>
    </w:lvl>
    <w:lvl w:ilvl="3">
      <w:start w:val="1"/>
      <w:numFmt w:val="bullet"/>
      <w:lvlText w:val="●"/>
      <w:lvlJc w:val="left"/>
      <w:pPr>
        <w:ind w:left="2880" w:firstLine="5400"/>
      </w:pPr>
      <w:rPr>
        <w:rFonts w:ascii="Arial" w:cs="Arial" w:eastAsia="Arial" w:hAnsi="Arial"/>
        <w:b w:val="1"/>
        <w:sz w:val="24"/>
        <w:szCs w:val="24"/>
        <w:u w:val="none"/>
      </w:rPr>
    </w:lvl>
    <w:lvl w:ilvl="4">
      <w:start w:val="1"/>
      <w:numFmt w:val="bullet"/>
      <w:lvlText w:val="•"/>
      <w:lvlJc w:val="left"/>
      <w:pPr>
        <w:ind w:left="3600" w:firstLine="6840"/>
      </w:pPr>
      <w:rPr>
        <w:rFonts w:ascii="Arial" w:cs="Arial" w:eastAsia="Arial" w:hAnsi="Arial"/>
        <w:b w:val="1"/>
        <w:sz w:val="24"/>
        <w:szCs w:val="24"/>
        <w:u w:val="none"/>
      </w:rPr>
    </w:lvl>
    <w:lvl w:ilvl="5">
      <w:start w:val="1"/>
      <w:numFmt w:val="bullet"/>
      <w:lvlText w:val="■"/>
      <w:lvlJc w:val="left"/>
      <w:pPr>
        <w:ind w:left="4320" w:firstLine="8280"/>
      </w:pPr>
      <w:rPr>
        <w:rFonts w:ascii="Arial" w:cs="Arial" w:eastAsia="Arial" w:hAnsi="Arial"/>
        <w:b w:val="1"/>
        <w:sz w:val="24"/>
        <w:szCs w:val="24"/>
        <w:u w:val="none"/>
      </w:rPr>
    </w:lvl>
    <w:lvl w:ilvl="6">
      <w:start w:val="1"/>
      <w:numFmt w:val="bullet"/>
      <w:lvlText w:val="●"/>
      <w:lvlJc w:val="left"/>
      <w:pPr>
        <w:ind w:left="5040" w:firstLine="9720"/>
      </w:pPr>
      <w:rPr>
        <w:rFonts w:ascii="Arial" w:cs="Arial" w:eastAsia="Arial" w:hAnsi="Arial"/>
        <w:b w:val="1"/>
        <w:sz w:val="24"/>
        <w:szCs w:val="24"/>
        <w:u w:val="none"/>
      </w:rPr>
    </w:lvl>
    <w:lvl w:ilvl="7">
      <w:start w:val="1"/>
      <w:numFmt w:val="bullet"/>
      <w:lvlText w:val="•"/>
      <w:lvlJc w:val="left"/>
      <w:pPr>
        <w:ind w:left="5760" w:firstLine="11160"/>
      </w:pPr>
      <w:rPr>
        <w:rFonts w:ascii="Arial" w:cs="Arial" w:eastAsia="Arial" w:hAnsi="Arial"/>
        <w:b w:val="1"/>
        <w:sz w:val="24"/>
        <w:szCs w:val="24"/>
        <w:u w:val="none"/>
      </w:rPr>
    </w:lvl>
    <w:lvl w:ilvl="8">
      <w:start w:val="1"/>
      <w:numFmt w:val="bullet"/>
      <w:lvlText w:val="■"/>
      <w:lvlJc w:val="left"/>
      <w:pPr>
        <w:ind w:left="6480" w:firstLine="12600"/>
      </w:pPr>
      <w:rPr>
        <w:rFonts w:ascii="Arial" w:cs="Arial" w:eastAsia="Arial" w:hAnsi="Arial"/>
        <w:b w:val="1"/>
        <w:sz w:val="24"/>
        <w:szCs w:val="24"/>
        <w:u w:val="none"/>
      </w:rPr>
    </w:lvl>
  </w:abstractNum>
  <w:abstractNum w:abstractNumId="43">
    <w:lvl w:ilvl="0">
      <w:start w:val="1"/>
      <w:numFmt w:val="bullet"/>
      <w:lvlText w:val="●"/>
      <w:lvlJc w:val="left"/>
      <w:pPr>
        <w:ind w:left="720" w:firstLine="1800"/>
      </w:pPr>
      <w:rPr>
        <w:rFonts w:ascii="Arial" w:cs="Arial" w:eastAsia="Arial" w:hAnsi="Arial"/>
        <w:b w:val="1"/>
        <w:sz w:val="24"/>
        <w:szCs w:val="24"/>
        <w:u w:val="none"/>
      </w:rPr>
    </w:lvl>
    <w:lvl w:ilvl="1">
      <w:start w:val="1"/>
      <w:numFmt w:val="bullet"/>
      <w:lvlText w:val="•"/>
      <w:lvlJc w:val="left"/>
      <w:pPr>
        <w:ind w:left="1440" w:firstLine="3960"/>
      </w:pPr>
      <w:rPr>
        <w:rFonts w:ascii="Arial" w:cs="Arial" w:eastAsia="Arial" w:hAnsi="Arial"/>
        <w:b w:val="1"/>
        <w:sz w:val="24"/>
        <w:szCs w:val="24"/>
        <w:u w:val="none"/>
      </w:rPr>
    </w:lvl>
    <w:lvl w:ilvl="2">
      <w:start w:val="1"/>
      <w:numFmt w:val="bullet"/>
      <w:lvlText w:val="■"/>
      <w:lvlJc w:val="left"/>
      <w:pPr>
        <w:ind w:left="2160" w:firstLine="6120"/>
      </w:pPr>
      <w:rPr>
        <w:rFonts w:ascii="Arial" w:cs="Arial" w:eastAsia="Arial" w:hAnsi="Arial"/>
        <w:b w:val="1"/>
        <w:sz w:val="24"/>
        <w:szCs w:val="24"/>
        <w:u w:val="none"/>
      </w:rPr>
    </w:lvl>
    <w:lvl w:ilvl="3">
      <w:start w:val="1"/>
      <w:numFmt w:val="bullet"/>
      <w:lvlText w:val="●"/>
      <w:lvlJc w:val="left"/>
      <w:pPr>
        <w:ind w:left="2880" w:firstLine="8280"/>
      </w:pPr>
      <w:rPr>
        <w:rFonts w:ascii="Arial" w:cs="Arial" w:eastAsia="Arial" w:hAnsi="Arial"/>
        <w:b w:val="1"/>
        <w:sz w:val="24"/>
        <w:szCs w:val="24"/>
        <w:u w:val="none"/>
      </w:rPr>
    </w:lvl>
    <w:lvl w:ilvl="4">
      <w:start w:val="1"/>
      <w:numFmt w:val="bullet"/>
      <w:lvlText w:val="•"/>
      <w:lvlJc w:val="left"/>
      <w:pPr>
        <w:ind w:left="3600" w:firstLine="10440"/>
      </w:pPr>
      <w:rPr>
        <w:rFonts w:ascii="Arial" w:cs="Arial" w:eastAsia="Arial" w:hAnsi="Arial"/>
        <w:b w:val="1"/>
        <w:sz w:val="24"/>
        <w:szCs w:val="24"/>
        <w:u w:val="none"/>
      </w:rPr>
    </w:lvl>
    <w:lvl w:ilvl="5">
      <w:start w:val="1"/>
      <w:numFmt w:val="bullet"/>
      <w:lvlText w:val="■"/>
      <w:lvlJc w:val="left"/>
      <w:pPr>
        <w:ind w:left="4320" w:firstLine="12600"/>
      </w:pPr>
      <w:rPr>
        <w:rFonts w:ascii="Arial" w:cs="Arial" w:eastAsia="Arial" w:hAnsi="Arial"/>
        <w:b w:val="1"/>
        <w:sz w:val="24"/>
        <w:szCs w:val="24"/>
        <w:u w:val="none"/>
      </w:rPr>
    </w:lvl>
    <w:lvl w:ilvl="6">
      <w:start w:val="1"/>
      <w:numFmt w:val="bullet"/>
      <w:lvlText w:val="●"/>
      <w:lvlJc w:val="left"/>
      <w:pPr>
        <w:ind w:left="5040" w:firstLine="14760"/>
      </w:pPr>
      <w:rPr>
        <w:rFonts w:ascii="Arial" w:cs="Arial" w:eastAsia="Arial" w:hAnsi="Arial"/>
        <w:b w:val="1"/>
        <w:sz w:val="24"/>
        <w:szCs w:val="24"/>
        <w:u w:val="none"/>
      </w:rPr>
    </w:lvl>
    <w:lvl w:ilvl="7">
      <w:start w:val="1"/>
      <w:numFmt w:val="bullet"/>
      <w:lvlText w:val="•"/>
      <w:lvlJc w:val="left"/>
      <w:pPr>
        <w:ind w:left="5760" w:firstLine="16920"/>
      </w:pPr>
      <w:rPr>
        <w:rFonts w:ascii="Arial" w:cs="Arial" w:eastAsia="Arial" w:hAnsi="Arial"/>
        <w:b w:val="1"/>
        <w:sz w:val="24"/>
        <w:szCs w:val="24"/>
        <w:u w:val="none"/>
      </w:rPr>
    </w:lvl>
    <w:lvl w:ilvl="8">
      <w:start w:val="1"/>
      <w:numFmt w:val="bullet"/>
      <w:lvlText w:val="■"/>
      <w:lvlJc w:val="left"/>
      <w:pPr>
        <w:ind w:left="6480" w:firstLine="19080"/>
      </w:pPr>
      <w:rPr>
        <w:rFonts w:ascii="Arial" w:cs="Arial" w:eastAsia="Arial" w:hAnsi="Arial"/>
        <w:b w:val="1"/>
        <w:sz w:val="24"/>
        <w:szCs w:val="24"/>
        <w:u w:val="none"/>
      </w:rPr>
    </w:lvl>
  </w:abstractNum>
  <w:abstractNum w:abstractNumId="44">
    <w:lvl w:ilvl="0">
      <w:start w:val="1"/>
      <w:numFmt w:val="bullet"/>
      <w:lvlText w:val="●"/>
      <w:lvlJc w:val="left"/>
      <w:pPr>
        <w:ind w:left="720" w:firstLine="1080"/>
      </w:pPr>
      <w:rPr>
        <w:rFonts w:ascii="Arial" w:cs="Arial" w:eastAsia="Arial" w:hAnsi="Arial"/>
        <w:b w:val="1"/>
        <w:sz w:val="24"/>
        <w:szCs w:val="24"/>
        <w:u w:val="none"/>
      </w:rPr>
    </w:lvl>
    <w:lvl w:ilvl="1">
      <w:start w:val="1"/>
      <w:numFmt w:val="bullet"/>
      <w:lvlText w:val="•"/>
      <w:lvlJc w:val="left"/>
      <w:pPr>
        <w:ind w:left="1440" w:firstLine="2520"/>
      </w:pPr>
      <w:rPr>
        <w:rFonts w:ascii="Arial" w:cs="Arial" w:eastAsia="Arial" w:hAnsi="Arial"/>
        <w:b w:val="1"/>
        <w:sz w:val="24"/>
        <w:szCs w:val="24"/>
        <w:u w:val="none"/>
      </w:rPr>
    </w:lvl>
    <w:lvl w:ilvl="2">
      <w:start w:val="1"/>
      <w:numFmt w:val="bullet"/>
      <w:lvlText w:val="■"/>
      <w:lvlJc w:val="left"/>
      <w:pPr>
        <w:ind w:left="2160" w:firstLine="3960"/>
      </w:pPr>
      <w:rPr>
        <w:rFonts w:ascii="Arial" w:cs="Arial" w:eastAsia="Arial" w:hAnsi="Arial"/>
        <w:b w:val="1"/>
        <w:sz w:val="24"/>
        <w:szCs w:val="24"/>
        <w:u w:val="none"/>
      </w:rPr>
    </w:lvl>
    <w:lvl w:ilvl="3">
      <w:start w:val="1"/>
      <w:numFmt w:val="bullet"/>
      <w:lvlText w:val="●"/>
      <w:lvlJc w:val="left"/>
      <w:pPr>
        <w:ind w:left="2880" w:firstLine="5400"/>
      </w:pPr>
      <w:rPr>
        <w:rFonts w:ascii="Arial" w:cs="Arial" w:eastAsia="Arial" w:hAnsi="Arial"/>
        <w:b w:val="1"/>
        <w:sz w:val="24"/>
        <w:szCs w:val="24"/>
        <w:u w:val="none"/>
      </w:rPr>
    </w:lvl>
    <w:lvl w:ilvl="4">
      <w:start w:val="1"/>
      <w:numFmt w:val="bullet"/>
      <w:lvlText w:val="•"/>
      <w:lvlJc w:val="left"/>
      <w:pPr>
        <w:ind w:left="3600" w:firstLine="6840"/>
      </w:pPr>
      <w:rPr>
        <w:rFonts w:ascii="Arial" w:cs="Arial" w:eastAsia="Arial" w:hAnsi="Arial"/>
        <w:b w:val="1"/>
        <w:sz w:val="24"/>
        <w:szCs w:val="24"/>
        <w:u w:val="none"/>
      </w:rPr>
    </w:lvl>
    <w:lvl w:ilvl="5">
      <w:start w:val="1"/>
      <w:numFmt w:val="bullet"/>
      <w:lvlText w:val="■"/>
      <w:lvlJc w:val="left"/>
      <w:pPr>
        <w:ind w:left="4320" w:firstLine="8280"/>
      </w:pPr>
      <w:rPr>
        <w:rFonts w:ascii="Arial" w:cs="Arial" w:eastAsia="Arial" w:hAnsi="Arial"/>
        <w:b w:val="1"/>
        <w:sz w:val="24"/>
        <w:szCs w:val="24"/>
        <w:u w:val="none"/>
      </w:rPr>
    </w:lvl>
    <w:lvl w:ilvl="6">
      <w:start w:val="1"/>
      <w:numFmt w:val="bullet"/>
      <w:lvlText w:val="●"/>
      <w:lvlJc w:val="left"/>
      <w:pPr>
        <w:ind w:left="5040" w:firstLine="9720"/>
      </w:pPr>
      <w:rPr>
        <w:rFonts w:ascii="Arial" w:cs="Arial" w:eastAsia="Arial" w:hAnsi="Arial"/>
        <w:b w:val="1"/>
        <w:sz w:val="24"/>
        <w:szCs w:val="24"/>
        <w:u w:val="none"/>
      </w:rPr>
    </w:lvl>
    <w:lvl w:ilvl="7">
      <w:start w:val="1"/>
      <w:numFmt w:val="bullet"/>
      <w:lvlText w:val="•"/>
      <w:lvlJc w:val="left"/>
      <w:pPr>
        <w:ind w:left="5760" w:firstLine="11160"/>
      </w:pPr>
      <w:rPr>
        <w:rFonts w:ascii="Arial" w:cs="Arial" w:eastAsia="Arial" w:hAnsi="Arial"/>
        <w:b w:val="1"/>
        <w:sz w:val="24"/>
        <w:szCs w:val="24"/>
        <w:u w:val="none"/>
      </w:rPr>
    </w:lvl>
    <w:lvl w:ilvl="8">
      <w:start w:val="1"/>
      <w:numFmt w:val="bullet"/>
      <w:lvlText w:val="■"/>
      <w:lvlJc w:val="left"/>
      <w:pPr>
        <w:ind w:left="6480" w:firstLine="12600"/>
      </w:pPr>
      <w:rPr>
        <w:rFonts w:ascii="Arial" w:cs="Arial" w:eastAsia="Arial" w:hAnsi="Arial"/>
        <w:b w:val="1"/>
        <w:sz w:val="24"/>
        <w:szCs w:val="24"/>
        <w:u w:val="none"/>
      </w:rPr>
    </w:lvl>
  </w:abstractNum>
  <w:abstractNum w:abstractNumId="45">
    <w:lvl w:ilvl="0">
      <w:start w:val="1"/>
      <w:numFmt w:val="bullet"/>
      <w:lvlText w:val="●"/>
      <w:lvlJc w:val="left"/>
      <w:pPr>
        <w:ind w:left="707" w:firstLine="1131"/>
      </w:pPr>
      <w:rPr>
        <w:rFonts w:ascii="Arial" w:cs="Arial" w:eastAsia="Arial" w:hAnsi="Arial"/>
      </w:rPr>
    </w:lvl>
    <w:lvl w:ilvl="1">
      <w:start w:val="1"/>
      <w:numFmt w:val="bullet"/>
      <w:lvlText w:val="●"/>
      <w:lvlJc w:val="left"/>
      <w:pPr>
        <w:ind w:left="1414" w:firstLine="2545"/>
      </w:pPr>
      <w:rPr>
        <w:rFonts w:ascii="Arial" w:cs="Arial" w:eastAsia="Arial" w:hAnsi="Arial"/>
      </w:rPr>
    </w:lvl>
    <w:lvl w:ilvl="2">
      <w:start w:val="1"/>
      <w:numFmt w:val="bullet"/>
      <w:lvlText w:val="●"/>
      <w:lvlJc w:val="left"/>
      <w:pPr>
        <w:ind w:left="2121" w:firstLine="3957.9999999999995"/>
      </w:pPr>
      <w:rPr>
        <w:rFonts w:ascii="Arial" w:cs="Arial" w:eastAsia="Arial" w:hAnsi="Arial"/>
      </w:rPr>
    </w:lvl>
    <w:lvl w:ilvl="3">
      <w:start w:val="1"/>
      <w:numFmt w:val="bullet"/>
      <w:lvlText w:val="●"/>
      <w:lvlJc w:val="left"/>
      <w:pPr>
        <w:ind w:left="2828" w:firstLine="5373"/>
      </w:pPr>
      <w:rPr>
        <w:rFonts w:ascii="Arial" w:cs="Arial" w:eastAsia="Arial" w:hAnsi="Arial"/>
      </w:rPr>
    </w:lvl>
    <w:lvl w:ilvl="4">
      <w:start w:val="1"/>
      <w:numFmt w:val="bullet"/>
      <w:lvlText w:val="●"/>
      <w:lvlJc w:val="left"/>
      <w:pPr>
        <w:ind w:left="3535" w:firstLine="6787"/>
      </w:pPr>
      <w:rPr>
        <w:rFonts w:ascii="Arial" w:cs="Arial" w:eastAsia="Arial" w:hAnsi="Arial"/>
      </w:rPr>
    </w:lvl>
    <w:lvl w:ilvl="5">
      <w:start w:val="1"/>
      <w:numFmt w:val="bullet"/>
      <w:lvlText w:val="●"/>
      <w:lvlJc w:val="left"/>
      <w:pPr>
        <w:ind w:left="4242" w:firstLine="8201"/>
      </w:pPr>
      <w:rPr>
        <w:rFonts w:ascii="Arial" w:cs="Arial" w:eastAsia="Arial" w:hAnsi="Arial"/>
      </w:rPr>
    </w:lvl>
    <w:lvl w:ilvl="6">
      <w:start w:val="1"/>
      <w:numFmt w:val="bullet"/>
      <w:lvlText w:val="●"/>
      <w:lvlJc w:val="left"/>
      <w:pPr>
        <w:ind w:left="4949" w:firstLine="9615"/>
      </w:pPr>
      <w:rPr>
        <w:rFonts w:ascii="Arial" w:cs="Arial" w:eastAsia="Arial" w:hAnsi="Arial"/>
      </w:rPr>
    </w:lvl>
    <w:lvl w:ilvl="7">
      <w:start w:val="1"/>
      <w:numFmt w:val="bullet"/>
      <w:lvlText w:val="●"/>
      <w:lvlJc w:val="left"/>
      <w:pPr>
        <w:ind w:left="5656" w:firstLine="11029"/>
      </w:pPr>
      <w:rPr>
        <w:rFonts w:ascii="Arial" w:cs="Arial" w:eastAsia="Arial" w:hAnsi="Arial"/>
      </w:rPr>
    </w:lvl>
    <w:lvl w:ilvl="8">
      <w:start w:val="1"/>
      <w:numFmt w:val="bullet"/>
      <w:lvlText w:val="●"/>
      <w:lvlJc w:val="left"/>
      <w:pPr>
        <w:ind w:left="6363" w:firstLine="12443"/>
      </w:pPr>
      <w:rPr>
        <w:rFonts w:ascii="Arial" w:cs="Arial" w:eastAsia="Arial" w:hAnsi="Arial"/>
      </w:rPr>
    </w:lvl>
  </w:abstractNum>
  <w:abstractNum w:abstractNumId="46">
    <w:lvl w:ilvl="0">
      <w:start w:val="1"/>
      <w:numFmt w:val="bullet"/>
      <w:lvlText w:val="●"/>
      <w:lvlJc w:val="left"/>
      <w:pPr>
        <w:ind w:left="720" w:firstLine="1080"/>
      </w:pPr>
      <w:rPr>
        <w:rFonts w:ascii="Arial" w:cs="Arial" w:eastAsia="Arial" w:hAnsi="Arial"/>
      </w:rPr>
    </w:lvl>
    <w:lvl w:ilvl="1">
      <w:start w:val="1"/>
      <w:numFmt w:val="bullet"/>
      <w:lvlText w:val="◦"/>
      <w:lvlJc w:val="left"/>
      <w:pPr>
        <w:ind w:left="1080" w:firstLine="1800"/>
      </w:pPr>
      <w:rPr>
        <w:rFonts w:ascii="Arial" w:cs="Arial" w:eastAsia="Arial" w:hAnsi="Arial"/>
      </w:rPr>
    </w:lvl>
    <w:lvl w:ilvl="2">
      <w:start w:val="1"/>
      <w:numFmt w:val="bullet"/>
      <w:lvlText w:val="▪"/>
      <w:lvlJc w:val="left"/>
      <w:pPr>
        <w:ind w:left="1440" w:firstLine="2520"/>
      </w:pPr>
      <w:rPr>
        <w:rFonts w:ascii="Arial" w:cs="Arial" w:eastAsia="Arial" w:hAnsi="Arial"/>
      </w:rPr>
    </w:lvl>
    <w:lvl w:ilvl="3">
      <w:start w:val="1"/>
      <w:numFmt w:val="bullet"/>
      <w:lvlText w:val="●"/>
      <w:lvlJc w:val="left"/>
      <w:pPr>
        <w:ind w:left="1800" w:firstLine="3240"/>
      </w:pPr>
      <w:rPr>
        <w:rFonts w:ascii="Arial" w:cs="Arial" w:eastAsia="Arial" w:hAnsi="Arial"/>
      </w:rPr>
    </w:lvl>
    <w:lvl w:ilvl="4">
      <w:start w:val="1"/>
      <w:numFmt w:val="bullet"/>
      <w:lvlText w:val="◦"/>
      <w:lvlJc w:val="left"/>
      <w:pPr>
        <w:ind w:left="2160" w:firstLine="3960"/>
      </w:pPr>
      <w:rPr>
        <w:rFonts w:ascii="Arial" w:cs="Arial" w:eastAsia="Arial" w:hAnsi="Arial"/>
      </w:rPr>
    </w:lvl>
    <w:lvl w:ilvl="5">
      <w:start w:val="1"/>
      <w:numFmt w:val="bullet"/>
      <w:lvlText w:val="▪"/>
      <w:lvlJc w:val="left"/>
      <w:pPr>
        <w:ind w:left="2520" w:firstLine="4680"/>
      </w:pPr>
      <w:rPr>
        <w:rFonts w:ascii="Arial" w:cs="Arial" w:eastAsia="Arial" w:hAnsi="Arial"/>
      </w:rPr>
    </w:lvl>
    <w:lvl w:ilvl="6">
      <w:start w:val="1"/>
      <w:numFmt w:val="bullet"/>
      <w:lvlText w:val="●"/>
      <w:lvlJc w:val="left"/>
      <w:pPr>
        <w:ind w:left="2880" w:firstLine="5400"/>
      </w:pPr>
      <w:rPr>
        <w:rFonts w:ascii="Arial" w:cs="Arial" w:eastAsia="Arial" w:hAnsi="Arial"/>
      </w:rPr>
    </w:lvl>
    <w:lvl w:ilvl="7">
      <w:start w:val="1"/>
      <w:numFmt w:val="bullet"/>
      <w:lvlText w:val="◦"/>
      <w:lvlJc w:val="left"/>
      <w:pPr>
        <w:ind w:left="3240" w:firstLine="6120"/>
      </w:pPr>
      <w:rPr>
        <w:rFonts w:ascii="Arial" w:cs="Arial" w:eastAsia="Arial" w:hAnsi="Arial"/>
      </w:rPr>
    </w:lvl>
    <w:lvl w:ilvl="8">
      <w:start w:val="1"/>
      <w:numFmt w:val="bullet"/>
      <w:lvlText w:val="▪"/>
      <w:lvlJc w:val="left"/>
      <w:pPr>
        <w:ind w:left="3600" w:firstLine="6840"/>
      </w:pPr>
      <w:rPr>
        <w:rFonts w:ascii="Arial" w:cs="Arial" w:eastAsia="Arial" w:hAnsi="Arial"/>
      </w:rPr>
    </w:lvl>
  </w:abstractNum>
  <w:abstractNum w:abstractNumId="47">
    <w:lvl w:ilvl="0">
      <w:start w:val="1"/>
      <w:numFmt w:val="bullet"/>
      <w:lvlText w:val="●"/>
      <w:lvlJc w:val="left"/>
      <w:pPr>
        <w:ind w:left="720" w:firstLine="1080"/>
      </w:pPr>
      <w:rPr>
        <w:rFonts w:ascii="Arial" w:cs="Arial" w:eastAsia="Arial" w:hAnsi="Arial"/>
        <w:b w:val="1"/>
        <w:sz w:val="24"/>
        <w:szCs w:val="24"/>
        <w:u w:val="none"/>
      </w:rPr>
    </w:lvl>
    <w:lvl w:ilvl="1">
      <w:start w:val="1"/>
      <w:numFmt w:val="bullet"/>
      <w:lvlText w:val="•"/>
      <w:lvlJc w:val="left"/>
      <w:pPr>
        <w:ind w:left="1440" w:firstLine="2520"/>
      </w:pPr>
      <w:rPr>
        <w:rFonts w:ascii="Arial" w:cs="Arial" w:eastAsia="Arial" w:hAnsi="Arial"/>
        <w:b w:val="1"/>
        <w:sz w:val="24"/>
        <w:szCs w:val="24"/>
        <w:u w:val="none"/>
      </w:rPr>
    </w:lvl>
    <w:lvl w:ilvl="2">
      <w:start w:val="1"/>
      <w:numFmt w:val="bullet"/>
      <w:lvlText w:val="■"/>
      <w:lvlJc w:val="left"/>
      <w:pPr>
        <w:ind w:left="2160" w:firstLine="3960"/>
      </w:pPr>
      <w:rPr>
        <w:rFonts w:ascii="Arial" w:cs="Arial" w:eastAsia="Arial" w:hAnsi="Arial"/>
        <w:b w:val="1"/>
        <w:sz w:val="24"/>
        <w:szCs w:val="24"/>
        <w:u w:val="none"/>
      </w:rPr>
    </w:lvl>
    <w:lvl w:ilvl="3">
      <w:start w:val="1"/>
      <w:numFmt w:val="bullet"/>
      <w:lvlText w:val="●"/>
      <w:lvlJc w:val="left"/>
      <w:pPr>
        <w:ind w:left="2880" w:firstLine="5400"/>
      </w:pPr>
      <w:rPr>
        <w:rFonts w:ascii="Arial" w:cs="Arial" w:eastAsia="Arial" w:hAnsi="Arial"/>
        <w:b w:val="1"/>
        <w:sz w:val="24"/>
        <w:szCs w:val="24"/>
        <w:u w:val="none"/>
      </w:rPr>
    </w:lvl>
    <w:lvl w:ilvl="4">
      <w:start w:val="1"/>
      <w:numFmt w:val="bullet"/>
      <w:lvlText w:val="•"/>
      <w:lvlJc w:val="left"/>
      <w:pPr>
        <w:ind w:left="3600" w:firstLine="6840"/>
      </w:pPr>
      <w:rPr>
        <w:rFonts w:ascii="Arial" w:cs="Arial" w:eastAsia="Arial" w:hAnsi="Arial"/>
        <w:b w:val="1"/>
        <w:sz w:val="24"/>
        <w:szCs w:val="24"/>
        <w:u w:val="none"/>
      </w:rPr>
    </w:lvl>
    <w:lvl w:ilvl="5">
      <w:start w:val="1"/>
      <w:numFmt w:val="bullet"/>
      <w:lvlText w:val="■"/>
      <w:lvlJc w:val="left"/>
      <w:pPr>
        <w:ind w:left="4320" w:firstLine="8280"/>
      </w:pPr>
      <w:rPr>
        <w:rFonts w:ascii="Arial" w:cs="Arial" w:eastAsia="Arial" w:hAnsi="Arial"/>
        <w:b w:val="1"/>
        <w:sz w:val="24"/>
        <w:szCs w:val="24"/>
        <w:u w:val="none"/>
      </w:rPr>
    </w:lvl>
    <w:lvl w:ilvl="6">
      <w:start w:val="1"/>
      <w:numFmt w:val="bullet"/>
      <w:lvlText w:val="●"/>
      <w:lvlJc w:val="left"/>
      <w:pPr>
        <w:ind w:left="5040" w:firstLine="9720"/>
      </w:pPr>
      <w:rPr>
        <w:rFonts w:ascii="Arial" w:cs="Arial" w:eastAsia="Arial" w:hAnsi="Arial"/>
        <w:b w:val="1"/>
        <w:sz w:val="24"/>
        <w:szCs w:val="24"/>
        <w:u w:val="none"/>
      </w:rPr>
    </w:lvl>
    <w:lvl w:ilvl="7">
      <w:start w:val="1"/>
      <w:numFmt w:val="bullet"/>
      <w:lvlText w:val="•"/>
      <w:lvlJc w:val="left"/>
      <w:pPr>
        <w:ind w:left="5760" w:firstLine="11160"/>
      </w:pPr>
      <w:rPr>
        <w:rFonts w:ascii="Arial" w:cs="Arial" w:eastAsia="Arial" w:hAnsi="Arial"/>
        <w:b w:val="1"/>
        <w:sz w:val="24"/>
        <w:szCs w:val="24"/>
        <w:u w:val="none"/>
      </w:rPr>
    </w:lvl>
    <w:lvl w:ilvl="8">
      <w:start w:val="1"/>
      <w:numFmt w:val="bullet"/>
      <w:lvlText w:val="■"/>
      <w:lvlJc w:val="left"/>
      <w:pPr>
        <w:ind w:left="6480" w:firstLine="12600"/>
      </w:pPr>
      <w:rPr>
        <w:rFonts w:ascii="Arial" w:cs="Arial" w:eastAsia="Arial" w:hAnsi="Arial"/>
        <w:b w:val="1"/>
        <w:sz w:val="24"/>
        <w:szCs w:val="24"/>
        <w:u w:val="none"/>
      </w:rPr>
    </w:lvl>
  </w:abstractNum>
  <w:abstractNum w:abstractNumId="48">
    <w:lvl w:ilvl="0">
      <w:start w:val="1"/>
      <w:numFmt w:val="bullet"/>
      <w:lvlText w:val="●"/>
      <w:lvlJc w:val="left"/>
      <w:pPr>
        <w:ind w:left="720" w:firstLine="1800"/>
      </w:pPr>
      <w:rPr>
        <w:rFonts w:ascii="Arial" w:cs="Arial" w:eastAsia="Arial" w:hAnsi="Arial"/>
      </w:rPr>
    </w:lvl>
    <w:lvl w:ilvl="1">
      <w:start w:val="1"/>
      <w:numFmt w:val="bullet"/>
      <w:lvlText w:val="o"/>
      <w:lvlJc w:val="left"/>
      <w:pPr>
        <w:ind w:left="1440" w:firstLine="3960"/>
      </w:pPr>
      <w:rPr>
        <w:rFonts w:ascii="Arial" w:cs="Arial" w:eastAsia="Arial" w:hAnsi="Arial"/>
      </w:rPr>
    </w:lvl>
    <w:lvl w:ilvl="2">
      <w:start w:val="1"/>
      <w:numFmt w:val="bullet"/>
      <w:lvlText w:val="▪"/>
      <w:lvlJc w:val="left"/>
      <w:pPr>
        <w:ind w:left="2160" w:firstLine="6120"/>
      </w:pPr>
      <w:rPr>
        <w:rFonts w:ascii="Arial" w:cs="Arial" w:eastAsia="Arial" w:hAnsi="Arial"/>
      </w:rPr>
    </w:lvl>
    <w:lvl w:ilvl="3">
      <w:start w:val="1"/>
      <w:numFmt w:val="bullet"/>
      <w:lvlText w:val="●"/>
      <w:lvlJc w:val="left"/>
      <w:pPr>
        <w:ind w:left="2880" w:firstLine="8280"/>
      </w:pPr>
      <w:rPr>
        <w:rFonts w:ascii="Arial" w:cs="Arial" w:eastAsia="Arial" w:hAnsi="Arial"/>
      </w:rPr>
    </w:lvl>
    <w:lvl w:ilvl="4">
      <w:start w:val="1"/>
      <w:numFmt w:val="bullet"/>
      <w:lvlText w:val="o"/>
      <w:lvlJc w:val="left"/>
      <w:pPr>
        <w:ind w:left="3600" w:firstLine="10440"/>
      </w:pPr>
      <w:rPr>
        <w:rFonts w:ascii="Arial" w:cs="Arial" w:eastAsia="Arial" w:hAnsi="Arial"/>
      </w:rPr>
    </w:lvl>
    <w:lvl w:ilvl="5">
      <w:start w:val="1"/>
      <w:numFmt w:val="bullet"/>
      <w:lvlText w:val="▪"/>
      <w:lvlJc w:val="left"/>
      <w:pPr>
        <w:ind w:left="4320" w:firstLine="12600"/>
      </w:pPr>
      <w:rPr>
        <w:rFonts w:ascii="Arial" w:cs="Arial" w:eastAsia="Arial" w:hAnsi="Arial"/>
      </w:rPr>
    </w:lvl>
    <w:lvl w:ilvl="6">
      <w:start w:val="1"/>
      <w:numFmt w:val="bullet"/>
      <w:lvlText w:val="●"/>
      <w:lvlJc w:val="left"/>
      <w:pPr>
        <w:ind w:left="5040" w:firstLine="14760"/>
      </w:pPr>
      <w:rPr>
        <w:rFonts w:ascii="Arial" w:cs="Arial" w:eastAsia="Arial" w:hAnsi="Arial"/>
      </w:rPr>
    </w:lvl>
    <w:lvl w:ilvl="7">
      <w:start w:val="1"/>
      <w:numFmt w:val="bullet"/>
      <w:lvlText w:val="o"/>
      <w:lvlJc w:val="left"/>
      <w:pPr>
        <w:ind w:left="5760" w:firstLine="16920"/>
      </w:pPr>
      <w:rPr>
        <w:rFonts w:ascii="Arial" w:cs="Arial" w:eastAsia="Arial" w:hAnsi="Arial"/>
      </w:rPr>
    </w:lvl>
    <w:lvl w:ilvl="8">
      <w:start w:val="1"/>
      <w:numFmt w:val="bullet"/>
      <w:lvlText w:val="▪"/>
      <w:lvlJc w:val="left"/>
      <w:pPr>
        <w:ind w:left="6480" w:firstLine="19080"/>
      </w:pPr>
      <w:rPr>
        <w:rFonts w:ascii="Arial" w:cs="Arial" w:eastAsia="Arial" w:hAnsi="Arial"/>
      </w:rPr>
    </w:lvl>
  </w:abstractNum>
  <w:abstractNum w:abstractNumId="49">
    <w:lvl w:ilvl="0">
      <w:start w:val="1"/>
      <w:numFmt w:val="bullet"/>
      <w:lvlText w:val="●"/>
      <w:lvlJc w:val="left"/>
      <w:pPr>
        <w:ind w:left="720" w:firstLine="1800"/>
      </w:pPr>
      <w:rPr>
        <w:rFonts w:ascii="Arial" w:cs="Arial" w:eastAsia="Arial" w:hAnsi="Arial"/>
      </w:rPr>
    </w:lvl>
    <w:lvl w:ilvl="1">
      <w:start w:val="1"/>
      <w:numFmt w:val="bullet"/>
      <w:lvlText w:val="o"/>
      <w:lvlJc w:val="left"/>
      <w:pPr>
        <w:ind w:left="1440" w:firstLine="3960"/>
      </w:pPr>
      <w:rPr>
        <w:rFonts w:ascii="Arial" w:cs="Arial" w:eastAsia="Arial" w:hAnsi="Arial"/>
      </w:rPr>
    </w:lvl>
    <w:lvl w:ilvl="2">
      <w:start w:val="1"/>
      <w:numFmt w:val="bullet"/>
      <w:lvlText w:val="▪"/>
      <w:lvlJc w:val="left"/>
      <w:pPr>
        <w:ind w:left="2160" w:firstLine="6120"/>
      </w:pPr>
      <w:rPr>
        <w:rFonts w:ascii="Arial" w:cs="Arial" w:eastAsia="Arial" w:hAnsi="Arial"/>
      </w:rPr>
    </w:lvl>
    <w:lvl w:ilvl="3">
      <w:start w:val="1"/>
      <w:numFmt w:val="bullet"/>
      <w:lvlText w:val="●"/>
      <w:lvlJc w:val="left"/>
      <w:pPr>
        <w:ind w:left="2880" w:firstLine="8280"/>
      </w:pPr>
      <w:rPr>
        <w:rFonts w:ascii="Arial" w:cs="Arial" w:eastAsia="Arial" w:hAnsi="Arial"/>
      </w:rPr>
    </w:lvl>
    <w:lvl w:ilvl="4">
      <w:start w:val="1"/>
      <w:numFmt w:val="bullet"/>
      <w:lvlText w:val="o"/>
      <w:lvlJc w:val="left"/>
      <w:pPr>
        <w:ind w:left="3600" w:firstLine="10440"/>
      </w:pPr>
      <w:rPr>
        <w:rFonts w:ascii="Arial" w:cs="Arial" w:eastAsia="Arial" w:hAnsi="Arial"/>
      </w:rPr>
    </w:lvl>
    <w:lvl w:ilvl="5">
      <w:start w:val="1"/>
      <w:numFmt w:val="bullet"/>
      <w:lvlText w:val="▪"/>
      <w:lvlJc w:val="left"/>
      <w:pPr>
        <w:ind w:left="4320" w:firstLine="12600"/>
      </w:pPr>
      <w:rPr>
        <w:rFonts w:ascii="Arial" w:cs="Arial" w:eastAsia="Arial" w:hAnsi="Arial"/>
      </w:rPr>
    </w:lvl>
    <w:lvl w:ilvl="6">
      <w:start w:val="1"/>
      <w:numFmt w:val="bullet"/>
      <w:lvlText w:val="●"/>
      <w:lvlJc w:val="left"/>
      <w:pPr>
        <w:ind w:left="5040" w:firstLine="14760"/>
      </w:pPr>
      <w:rPr>
        <w:rFonts w:ascii="Arial" w:cs="Arial" w:eastAsia="Arial" w:hAnsi="Arial"/>
      </w:rPr>
    </w:lvl>
    <w:lvl w:ilvl="7">
      <w:start w:val="1"/>
      <w:numFmt w:val="bullet"/>
      <w:lvlText w:val="o"/>
      <w:lvlJc w:val="left"/>
      <w:pPr>
        <w:ind w:left="5760" w:firstLine="16920"/>
      </w:pPr>
      <w:rPr>
        <w:rFonts w:ascii="Arial" w:cs="Arial" w:eastAsia="Arial" w:hAnsi="Arial"/>
      </w:rPr>
    </w:lvl>
    <w:lvl w:ilvl="8">
      <w:start w:val="1"/>
      <w:numFmt w:val="bullet"/>
      <w:lvlText w:val="▪"/>
      <w:lvlJc w:val="left"/>
      <w:pPr>
        <w:ind w:left="6480" w:firstLine="19080"/>
      </w:pPr>
      <w:rPr>
        <w:rFonts w:ascii="Arial" w:cs="Arial" w:eastAsia="Arial" w:hAnsi="Arial"/>
      </w:rPr>
    </w:lvl>
  </w:abstractNum>
  <w:abstractNum w:abstractNumId="50">
    <w:lvl w:ilvl="0">
      <w:start w:val="1"/>
      <w:numFmt w:val="decimal"/>
      <w:lvlText w:val="%1."/>
      <w:lvlJc w:val="left"/>
      <w:pPr>
        <w:ind w:left="1080" w:firstLine="2880"/>
      </w:pPr>
      <w:rPr/>
    </w:lvl>
    <w:lvl w:ilvl="1">
      <w:start w:val="1"/>
      <w:numFmt w:val="lowerLetter"/>
      <w:lvlText w:val="%2."/>
      <w:lvlJc w:val="left"/>
      <w:pPr>
        <w:ind w:left="1800" w:firstLine="5040"/>
      </w:pPr>
      <w:rPr/>
    </w:lvl>
    <w:lvl w:ilvl="2">
      <w:start w:val="1"/>
      <w:numFmt w:val="lowerRoman"/>
      <w:lvlText w:val="%3."/>
      <w:lvlJc w:val="right"/>
      <w:pPr>
        <w:ind w:left="2520" w:firstLine="7380"/>
      </w:pPr>
      <w:rPr/>
    </w:lvl>
    <w:lvl w:ilvl="3">
      <w:start w:val="1"/>
      <w:numFmt w:val="decimal"/>
      <w:lvlText w:val="%4."/>
      <w:lvlJc w:val="left"/>
      <w:pPr>
        <w:ind w:left="3240" w:firstLine="9360"/>
      </w:pPr>
      <w:rPr/>
    </w:lvl>
    <w:lvl w:ilvl="4">
      <w:start w:val="1"/>
      <w:numFmt w:val="lowerLetter"/>
      <w:lvlText w:val="%5."/>
      <w:lvlJc w:val="left"/>
      <w:pPr>
        <w:ind w:left="3960" w:firstLine="11520"/>
      </w:pPr>
      <w:rPr/>
    </w:lvl>
    <w:lvl w:ilvl="5">
      <w:start w:val="1"/>
      <w:numFmt w:val="lowerRoman"/>
      <w:lvlText w:val="%6."/>
      <w:lvlJc w:val="right"/>
      <w:pPr>
        <w:ind w:left="4680" w:firstLine="13860"/>
      </w:pPr>
      <w:rPr/>
    </w:lvl>
    <w:lvl w:ilvl="6">
      <w:start w:val="1"/>
      <w:numFmt w:val="decimal"/>
      <w:lvlText w:val="%7."/>
      <w:lvlJc w:val="left"/>
      <w:pPr>
        <w:ind w:left="5400" w:firstLine="15840"/>
      </w:pPr>
      <w:rPr/>
    </w:lvl>
    <w:lvl w:ilvl="7">
      <w:start w:val="1"/>
      <w:numFmt w:val="lowerLetter"/>
      <w:lvlText w:val="%8."/>
      <w:lvlJc w:val="left"/>
      <w:pPr>
        <w:ind w:left="6120" w:firstLine="18000"/>
      </w:pPr>
      <w:rPr/>
    </w:lvl>
    <w:lvl w:ilvl="8">
      <w:start w:val="1"/>
      <w:numFmt w:val="lowerRoman"/>
      <w:lvlText w:val="%9."/>
      <w:lvlJc w:val="right"/>
      <w:pPr>
        <w:ind w:left="6840" w:firstLine="20340"/>
      </w:pPr>
      <w:rPr/>
    </w:lvl>
  </w:abstractNum>
  <w:abstractNum w:abstractNumId="51">
    <w:lvl w:ilvl="0">
      <w:start w:val="1"/>
      <w:numFmt w:val="bullet"/>
      <w:lvlText w:val="●"/>
      <w:lvlJc w:val="left"/>
      <w:pPr>
        <w:ind w:left="2136" w:firstLine="6048"/>
      </w:pPr>
      <w:rPr>
        <w:rFonts w:ascii="Arial" w:cs="Arial" w:eastAsia="Arial" w:hAnsi="Arial"/>
      </w:rPr>
    </w:lvl>
    <w:lvl w:ilvl="1">
      <w:start w:val="1"/>
      <w:numFmt w:val="lowerLetter"/>
      <w:lvlText w:val="%2."/>
      <w:lvlJc w:val="left"/>
      <w:pPr>
        <w:ind w:left="2856" w:firstLine="8208"/>
      </w:pPr>
      <w:rPr/>
    </w:lvl>
    <w:lvl w:ilvl="2">
      <w:start w:val="1"/>
      <w:numFmt w:val="lowerRoman"/>
      <w:lvlText w:val="%3."/>
      <w:lvlJc w:val="right"/>
      <w:pPr>
        <w:ind w:left="3576" w:firstLine="10548.000000000002"/>
      </w:pPr>
      <w:rPr/>
    </w:lvl>
    <w:lvl w:ilvl="3">
      <w:start w:val="1"/>
      <w:numFmt w:val="decimal"/>
      <w:lvlText w:val="%4."/>
      <w:lvlJc w:val="left"/>
      <w:pPr>
        <w:ind w:left="4296" w:firstLine="12528.000000000002"/>
      </w:pPr>
      <w:rPr/>
    </w:lvl>
    <w:lvl w:ilvl="4">
      <w:start w:val="1"/>
      <w:numFmt w:val="lowerLetter"/>
      <w:lvlText w:val="%5."/>
      <w:lvlJc w:val="left"/>
      <w:pPr>
        <w:ind w:left="5016" w:firstLine="14688.000000000002"/>
      </w:pPr>
      <w:rPr/>
    </w:lvl>
    <w:lvl w:ilvl="5">
      <w:start w:val="1"/>
      <w:numFmt w:val="lowerRoman"/>
      <w:lvlText w:val="%6."/>
      <w:lvlJc w:val="right"/>
      <w:pPr>
        <w:ind w:left="5736" w:firstLine="17028"/>
      </w:pPr>
      <w:rPr/>
    </w:lvl>
    <w:lvl w:ilvl="6">
      <w:start w:val="1"/>
      <w:numFmt w:val="decimal"/>
      <w:lvlText w:val="%7."/>
      <w:lvlJc w:val="left"/>
      <w:pPr>
        <w:ind w:left="6456" w:firstLine="19008"/>
      </w:pPr>
      <w:rPr/>
    </w:lvl>
    <w:lvl w:ilvl="7">
      <w:start w:val="1"/>
      <w:numFmt w:val="lowerLetter"/>
      <w:lvlText w:val="%8."/>
      <w:lvlJc w:val="left"/>
      <w:pPr>
        <w:ind w:left="7176" w:firstLine="21168"/>
      </w:pPr>
      <w:rPr/>
    </w:lvl>
    <w:lvl w:ilvl="8">
      <w:start w:val="1"/>
      <w:numFmt w:val="lowerRoman"/>
      <w:lvlText w:val="%9."/>
      <w:lvlJc w:val="right"/>
      <w:pPr>
        <w:ind w:left="7896" w:firstLine="23508"/>
      </w:pPr>
      <w:rPr/>
    </w:lvl>
  </w:abstractNum>
  <w:abstractNum w:abstractNumId="52">
    <w:lvl w:ilvl="0">
      <w:start w:val="1"/>
      <w:numFmt w:val="bullet"/>
      <w:lvlText w:val="●"/>
      <w:lvlJc w:val="left"/>
      <w:pPr>
        <w:ind w:left="720" w:firstLine="1080"/>
      </w:pPr>
      <w:rPr>
        <w:rFonts w:ascii="Arial" w:cs="Arial" w:eastAsia="Arial" w:hAnsi="Arial"/>
        <w:b w:val="1"/>
        <w:sz w:val="24"/>
        <w:szCs w:val="24"/>
        <w:u w:val="none"/>
      </w:rPr>
    </w:lvl>
    <w:lvl w:ilvl="1">
      <w:start w:val="1"/>
      <w:numFmt w:val="bullet"/>
      <w:lvlText w:val="•"/>
      <w:lvlJc w:val="left"/>
      <w:pPr>
        <w:ind w:left="1440" w:firstLine="2520"/>
      </w:pPr>
      <w:rPr>
        <w:rFonts w:ascii="Arial" w:cs="Arial" w:eastAsia="Arial" w:hAnsi="Arial"/>
        <w:b w:val="1"/>
        <w:sz w:val="24"/>
        <w:szCs w:val="24"/>
        <w:u w:val="none"/>
      </w:rPr>
    </w:lvl>
    <w:lvl w:ilvl="2">
      <w:start w:val="1"/>
      <w:numFmt w:val="bullet"/>
      <w:lvlText w:val="■"/>
      <w:lvlJc w:val="left"/>
      <w:pPr>
        <w:ind w:left="2160" w:firstLine="3960"/>
      </w:pPr>
      <w:rPr>
        <w:rFonts w:ascii="Arial" w:cs="Arial" w:eastAsia="Arial" w:hAnsi="Arial"/>
        <w:b w:val="1"/>
        <w:sz w:val="24"/>
        <w:szCs w:val="24"/>
        <w:u w:val="none"/>
      </w:rPr>
    </w:lvl>
    <w:lvl w:ilvl="3">
      <w:start w:val="1"/>
      <w:numFmt w:val="bullet"/>
      <w:lvlText w:val="●"/>
      <w:lvlJc w:val="left"/>
      <w:pPr>
        <w:ind w:left="2880" w:firstLine="5400"/>
      </w:pPr>
      <w:rPr>
        <w:rFonts w:ascii="Arial" w:cs="Arial" w:eastAsia="Arial" w:hAnsi="Arial"/>
        <w:b w:val="1"/>
        <w:sz w:val="24"/>
        <w:szCs w:val="24"/>
        <w:u w:val="none"/>
      </w:rPr>
    </w:lvl>
    <w:lvl w:ilvl="4">
      <w:start w:val="1"/>
      <w:numFmt w:val="bullet"/>
      <w:lvlText w:val="•"/>
      <w:lvlJc w:val="left"/>
      <w:pPr>
        <w:ind w:left="3600" w:firstLine="6840"/>
      </w:pPr>
      <w:rPr>
        <w:rFonts w:ascii="Arial" w:cs="Arial" w:eastAsia="Arial" w:hAnsi="Arial"/>
        <w:b w:val="1"/>
        <w:sz w:val="24"/>
        <w:szCs w:val="24"/>
        <w:u w:val="none"/>
      </w:rPr>
    </w:lvl>
    <w:lvl w:ilvl="5">
      <w:start w:val="1"/>
      <w:numFmt w:val="bullet"/>
      <w:lvlText w:val="■"/>
      <w:lvlJc w:val="left"/>
      <w:pPr>
        <w:ind w:left="4320" w:firstLine="8280"/>
      </w:pPr>
      <w:rPr>
        <w:rFonts w:ascii="Arial" w:cs="Arial" w:eastAsia="Arial" w:hAnsi="Arial"/>
        <w:b w:val="1"/>
        <w:sz w:val="24"/>
        <w:szCs w:val="24"/>
        <w:u w:val="none"/>
      </w:rPr>
    </w:lvl>
    <w:lvl w:ilvl="6">
      <w:start w:val="1"/>
      <w:numFmt w:val="bullet"/>
      <w:lvlText w:val="●"/>
      <w:lvlJc w:val="left"/>
      <w:pPr>
        <w:ind w:left="5040" w:firstLine="9720"/>
      </w:pPr>
      <w:rPr>
        <w:rFonts w:ascii="Arial" w:cs="Arial" w:eastAsia="Arial" w:hAnsi="Arial"/>
        <w:b w:val="1"/>
        <w:sz w:val="24"/>
        <w:szCs w:val="24"/>
        <w:u w:val="none"/>
      </w:rPr>
    </w:lvl>
    <w:lvl w:ilvl="7">
      <w:start w:val="1"/>
      <w:numFmt w:val="bullet"/>
      <w:lvlText w:val="•"/>
      <w:lvlJc w:val="left"/>
      <w:pPr>
        <w:ind w:left="5760" w:firstLine="11160"/>
      </w:pPr>
      <w:rPr>
        <w:rFonts w:ascii="Arial" w:cs="Arial" w:eastAsia="Arial" w:hAnsi="Arial"/>
        <w:b w:val="1"/>
        <w:sz w:val="24"/>
        <w:szCs w:val="24"/>
        <w:u w:val="none"/>
      </w:rPr>
    </w:lvl>
    <w:lvl w:ilvl="8">
      <w:start w:val="1"/>
      <w:numFmt w:val="bullet"/>
      <w:lvlText w:val="■"/>
      <w:lvlJc w:val="left"/>
      <w:pPr>
        <w:ind w:left="6480" w:firstLine="12600"/>
      </w:pPr>
      <w:rPr>
        <w:rFonts w:ascii="Arial" w:cs="Arial" w:eastAsia="Arial" w:hAnsi="Arial"/>
        <w:b w:val="1"/>
        <w:sz w:val="24"/>
        <w:szCs w:val="24"/>
        <w:u w:val="none"/>
      </w:rPr>
    </w:lvl>
  </w:abstractNum>
  <w:abstractNum w:abstractNumId="53">
    <w:lvl w:ilvl="0">
      <w:start w:val="1"/>
      <w:numFmt w:val="decimal"/>
      <w:lvlText w:val="%1."/>
      <w:lvlJc w:val="left"/>
      <w:pPr>
        <w:ind w:left="720" w:firstLine="1800"/>
      </w:pPr>
      <w:rPr/>
    </w:lvl>
    <w:lvl w:ilvl="1">
      <w:start w:val="1"/>
      <w:numFmt w:val="lowerLetter"/>
      <w:lvlText w:val="%2."/>
      <w:lvlJc w:val="left"/>
      <w:pPr>
        <w:ind w:left="1440" w:firstLine="3960"/>
      </w:pPr>
      <w:rPr/>
    </w:lvl>
    <w:lvl w:ilvl="2">
      <w:start w:val="1"/>
      <w:numFmt w:val="lowerRoman"/>
      <w:lvlText w:val="%3."/>
      <w:lvlJc w:val="right"/>
      <w:pPr>
        <w:ind w:left="2160" w:firstLine="6300"/>
      </w:pPr>
      <w:rPr/>
    </w:lvl>
    <w:lvl w:ilvl="3">
      <w:start w:val="1"/>
      <w:numFmt w:val="decimal"/>
      <w:lvlText w:val="%4."/>
      <w:lvlJc w:val="left"/>
      <w:pPr>
        <w:ind w:left="2880" w:firstLine="8280"/>
      </w:pPr>
      <w:rPr/>
    </w:lvl>
    <w:lvl w:ilvl="4">
      <w:start w:val="1"/>
      <w:numFmt w:val="lowerLetter"/>
      <w:lvlText w:val="%5."/>
      <w:lvlJc w:val="left"/>
      <w:pPr>
        <w:ind w:left="3600" w:firstLine="10440"/>
      </w:pPr>
      <w:rPr/>
    </w:lvl>
    <w:lvl w:ilvl="5">
      <w:start w:val="1"/>
      <w:numFmt w:val="lowerRoman"/>
      <w:lvlText w:val="%6."/>
      <w:lvlJc w:val="right"/>
      <w:pPr>
        <w:ind w:left="4320" w:firstLine="12780"/>
      </w:pPr>
      <w:rPr/>
    </w:lvl>
    <w:lvl w:ilvl="6">
      <w:start w:val="1"/>
      <w:numFmt w:val="decimal"/>
      <w:lvlText w:val="%7."/>
      <w:lvlJc w:val="left"/>
      <w:pPr>
        <w:ind w:left="5040" w:firstLine="14760"/>
      </w:pPr>
      <w:rPr/>
    </w:lvl>
    <w:lvl w:ilvl="7">
      <w:start w:val="1"/>
      <w:numFmt w:val="lowerLetter"/>
      <w:lvlText w:val="%8."/>
      <w:lvlJc w:val="left"/>
      <w:pPr>
        <w:ind w:left="5760" w:firstLine="16920"/>
      </w:pPr>
      <w:rPr/>
    </w:lvl>
    <w:lvl w:ilvl="8">
      <w:start w:val="1"/>
      <w:numFmt w:val="lowerRoman"/>
      <w:lvlText w:val="%9."/>
      <w:lvlJc w:val="right"/>
      <w:pPr>
        <w:ind w:left="6480" w:firstLine="19260"/>
      </w:pPr>
      <w:rPr/>
    </w:lvl>
  </w:abstractNum>
  <w:abstractNum w:abstractNumId="54">
    <w:lvl w:ilvl="0">
      <w:start w:val="1"/>
      <w:numFmt w:val="bullet"/>
      <w:lvlText w:val="●"/>
      <w:lvlJc w:val="left"/>
      <w:pPr>
        <w:ind w:left="720" w:firstLine="1800"/>
      </w:pPr>
      <w:rPr>
        <w:rFonts w:ascii="Arial" w:cs="Arial" w:eastAsia="Arial" w:hAnsi="Arial"/>
        <w:b w:val="1"/>
        <w:sz w:val="24"/>
        <w:szCs w:val="24"/>
        <w:u w:val="none"/>
      </w:rPr>
    </w:lvl>
    <w:lvl w:ilvl="1">
      <w:start w:val="1"/>
      <w:numFmt w:val="bullet"/>
      <w:lvlText w:val="•"/>
      <w:lvlJc w:val="left"/>
      <w:pPr>
        <w:ind w:left="1440" w:firstLine="3960"/>
      </w:pPr>
      <w:rPr>
        <w:rFonts w:ascii="Arial" w:cs="Arial" w:eastAsia="Arial" w:hAnsi="Arial"/>
        <w:b w:val="1"/>
        <w:sz w:val="24"/>
        <w:szCs w:val="24"/>
        <w:u w:val="none"/>
      </w:rPr>
    </w:lvl>
    <w:lvl w:ilvl="2">
      <w:start w:val="1"/>
      <w:numFmt w:val="bullet"/>
      <w:lvlText w:val="■"/>
      <w:lvlJc w:val="left"/>
      <w:pPr>
        <w:ind w:left="2160" w:firstLine="6120"/>
      </w:pPr>
      <w:rPr>
        <w:rFonts w:ascii="Arial" w:cs="Arial" w:eastAsia="Arial" w:hAnsi="Arial"/>
        <w:b w:val="1"/>
        <w:sz w:val="24"/>
        <w:szCs w:val="24"/>
        <w:u w:val="none"/>
      </w:rPr>
    </w:lvl>
    <w:lvl w:ilvl="3">
      <w:start w:val="1"/>
      <w:numFmt w:val="bullet"/>
      <w:lvlText w:val="●"/>
      <w:lvlJc w:val="left"/>
      <w:pPr>
        <w:ind w:left="2880" w:firstLine="8280"/>
      </w:pPr>
      <w:rPr>
        <w:rFonts w:ascii="Arial" w:cs="Arial" w:eastAsia="Arial" w:hAnsi="Arial"/>
        <w:b w:val="1"/>
        <w:sz w:val="24"/>
        <w:szCs w:val="24"/>
        <w:u w:val="none"/>
      </w:rPr>
    </w:lvl>
    <w:lvl w:ilvl="4">
      <w:start w:val="1"/>
      <w:numFmt w:val="bullet"/>
      <w:lvlText w:val="•"/>
      <w:lvlJc w:val="left"/>
      <w:pPr>
        <w:ind w:left="3600" w:firstLine="10440"/>
      </w:pPr>
      <w:rPr>
        <w:rFonts w:ascii="Arial" w:cs="Arial" w:eastAsia="Arial" w:hAnsi="Arial"/>
        <w:b w:val="1"/>
        <w:sz w:val="24"/>
        <w:szCs w:val="24"/>
        <w:u w:val="none"/>
      </w:rPr>
    </w:lvl>
    <w:lvl w:ilvl="5">
      <w:start w:val="1"/>
      <w:numFmt w:val="bullet"/>
      <w:lvlText w:val="■"/>
      <w:lvlJc w:val="left"/>
      <w:pPr>
        <w:ind w:left="4320" w:firstLine="12600"/>
      </w:pPr>
      <w:rPr>
        <w:rFonts w:ascii="Arial" w:cs="Arial" w:eastAsia="Arial" w:hAnsi="Arial"/>
        <w:b w:val="1"/>
        <w:sz w:val="24"/>
        <w:szCs w:val="24"/>
        <w:u w:val="none"/>
      </w:rPr>
    </w:lvl>
    <w:lvl w:ilvl="6">
      <w:start w:val="1"/>
      <w:numFmt w:val="bullet"/>
      <w:lvlText w:val="●"/>
      <w:lvlJc w:val="left"/>
      <w:pPr>
        <w:ind w:left="5040" w:firstLine="14760"/>
      </w:pPr>
      <w:rPr>
        <w:rFonts w:ascii="Arial" w:cs="Arial" w:eastAsia="Arial" w:hAnsi="Arial"/>
        <w:b w:val="1"/>
        <w:sz w:val="24"/>
        <w:szCs w:val="24"/>
        <w:u w:val="none"/>
      </w:rPr>
    </w:lvl>
    <w:lvl w:ilvl="7">
      <w:start w:val="1"/>
      <w:numFmt w:val="bullet"/>
      <w:lvlText w:val="•"/>
      <w:lvlJc w:val="left"/>
      <w:pPr>
        <w:ind w:left="5760" w:firstLine="16920"/>
      </w:pPr>
      <w:rPr>
        <w:rFonts w:ascii="Arial" w:cs="Arial" w:eastAsia="Arial" w:hAnsi="Arial"/>
        <w:b w:val="1"/>
        <w:sz w:val="24"/>
        <w:szCs w:val="24"/>
        <w:u w:val="none"/>
      </w:rPr>
    </w:lvl>
    <w:lvl w:ilvl="8">
      <w:start w:val="1"/>
      <w:numFmt w:val="bullet"/>
      <w:lvlText w:val="■"/>
      <w:lvlJc w:val="left"/>
      <w:pPr>
        <w:ind w:left="6480" w:firstLine="19080"/>
      </w:pPr>
      <w:rPr>
        <w:rFonts w:ascii="Arial" w:cs="Arial" w:eastAsia="Arial" w:hAnsi="Arial"/>
        <w:b w:val="1"/>
        <w:sz w:val="24"/>
        <w:szCs w:val="24"/>
        <w:u w:val="none"/>
      </w:rPr>
    </w:lvl>
  </w:abstractNum>
  <w:abstractNum w:abstractNumId="55">
    <w:lvl w:ilvl="0">
      <w:start w:val="1"/>
      <w:numFmt w:val="bullet"/>
      <w:lvlText w:val="●"/>
      <w:lvlJc w:val="left"/>
      <w:pPr>
        <w:ind w:left="720" w:firstLine="1080"/>
      </w:pPr>
      <w:rPr>
        <w:rFonts w:ascii="Arial" w:cs="Arial" w:eastAsia="Arial" w:hAnsi="Arial"/>
        <w:b w:val="1"/>
        <w:sz w:val="24"/>
        <w:szCs w:val="24"/>
        <w:u w:val="none"/>
      </w:rPr>
    </w:lvl>
    <w:lvl w:ilvl="1">
      <w:start w:val="1"/>
      <w:numFmt w:val="bullet"/>
      <w:lvlText w:val="•"/>
      <w:lvlJc w:val="left"/>
      <w:pPr>
        <w:ind w:left="1440" w:firstLine="2520"/>
      </w:pPr>
      <w:rPr>
        <w:rFonts w:ascii="Arial" w:cs="Arial" w:eastAsia="Arial" w:hAnsi="Arial"/>
        <w:b w:val="1"/>
        <w:sz w:val="24"/>
        <w:szCs w:val="24"/>
        <w:u w:val="none"/>
      </w:rPr>
    </w:lvl>
    <w:lvl w:ilvl="2">
      <w:start w:val="1"/>
      <w:numFmt w:val="bullet"/>
      <w:lvlText w:val="■"/>
      <w:lvlJc w:val="left"/>
      <w:pPr>
        <w:ind w:left="2160" w:firstLine="3960"/>
      </w:pPr>
      <w:rPr>
        <w:rFonts w:ascii="Arial" w:cs="Arial" w:eastAsia="Arial" w:hAnsi="Arial"/>
        <w:b w:val="1"/>
        <w:sz w:val="24"/>
        <w:szCs w:val="24"/>
        <w:u w:val="none"/>
      </w:rPr>
    </w:lvl>
    <w:lvl w:ilvl="3">
      <w:start w:val="1"/>
      <w:numFmt w:val="bullet"/>
      <w:lvlText w:val="●"/>
      <w:lvlJc w:val="left"/>
      <w:pPr>
        <w:ind w:left="2880" w:firstLine="5400"/>
      </w:pPr>
      <w:rPr>
        <w:rFonts w:ascii="Arial" w:cs="Arial" w:eastAsia="Arial" w:hAnsi="Arial"/>
        <w:b w:val="1"/>
        <w:sz w:val="24"/>
        <w:szCs w:val="24"/>
        <w:u w:val="none"/>
      </w:rPr>
    </w:lvl>
    <w:lvl w:ilvl="4">
      <w:start w:val="1"/>
      <w:numFmt w:val="bullet"/>
      <w:lvlText w:val="•"/>
      <w:lvlJc w:val="left"/>
      <w:pPr>
        <w:ind w:left="3600" w:firstLine="6840"/>
      </w:pPr>
      <w:rPr>
        <w:rFonts w:ascii="Arial" w:cs="Arial" w:eastAsia="Arial" w:hAnsi="Arial"/>
        <w:b w:val="1"/>
        <w:sz w:val="24"/>
        <w:szCs w:val="24"/>
        <w:u w:val="none"/>
      </w:rPr>
    </w:lvl>
    <w:lvl w:ilvl="5">
      <w:start w:val="1"/>
      <w:numFmt w:val="bullet"/>
      <w:lvlText w:val="■"/>
      <w:lvlJc w:val="left"/>
      <w:pPr>
        <w:ind w:left="4320" w:firstLine="8280"/>
      </w:pPr>
      <w:rPr>
        <w:rFonts w:ascii="Arial" w:cs="Arial" w:eastAsia="Arial" w:hAnsi="Arial"/>
        <w:b w:val="1"/>
        <w:sz w:val="24"/>
        <w:szCs w:val="24"/>
        <w:u w:val="none"/>
      </w:rPr>
    </w:lvl>
    <w:lvl w:ilvl="6">
      <w:start w:val="1"/>
      <w:numFmt w:val="bullet"/>
      <w:lvlText w:val="●"/>
      <w:lvlJc w:val="left"/>
      <w:pPr>
        <w:ind w:left="5040" w:firstLine="9720"/>
      </w:pPr>
      <w:rPr>
        <w:rFonts w:ascii="Arial" w:cs="Arial" w:eastAsia="Arial" w:hAnsi="Arial"/>
        <w:b w:val="1"/>
        <w:sz w:val="24"/>
        <w:szCs w:val="24"/>
        <w:u w:val="none"/>
      </w:rPr>
    </w:lvl>
    <w:lvl w:ilvl="7">
      <w:start w:val="1"/>
      <w:numFmt w:val="bullet"/>
      <w:lvlText w:val="•"/>
      <w:lvlJc w:val="left"/>
      <w:pPr>
        <w:ind w:left="5760" w:firstLine="11160"/>
      </w:pPr>
      <w:rPr>
        <w:rFonts w:ascii="Arial" w:cs="Arial" w:eastAsia="Arial" w:hAnsi="Arial"/>
        <w:b w:val="1"/>
        <w:sz w:val="24"/>
        <w:szCs w:val="24"/>
        <w:u w:val="none"/>
      </w:rPr>
    </w:lvl>
    <w:lvl w:ilvl="8">
      <w:start w:val="1"/>
      <w:numFmt w:val="bullet"/>
      <w:lvlText w:val="■"/>
      <w:lvlJc w:val="left"/>
      <w:pPr>
        <w:ind w:left="6480" w:firstLine="12600"/>
      </w:pPr>
      <w:rPr>
        <w:rFonts w:ascii="Arial" w:cs="Arial" w:eastAsia="Arial" w:hAnsi="Arial"/>
        <w:b w:val="1"/>
        <w:sz w:val="24"/>
        <w:szCs w:val="24"/>
        <w:u w:val="none"/>
      </w:rPr>
    </w:lvl>
  </w:abstractNum>
  <w:abstractNum w:abstractNumId="56">
    <w:lvl w:ilvl="0">
      <w:start w:val="1"/>
      <w:numFmt w:val="decimal"/>
      <w:lvlText w:val="%1."/>
      <w:lvlJc w:val="left"/>
      <w:pPr>
        <w:ind w:left="720" w:firstLine="1800"/>
      </w:pPr>
      <w:rPr/>
    </w:lvl>
    <w:lvl w:ilvl="1">
      <w:start w:val="1"/>
      <w:numFmt w:val="lowerLetter"/>
      <w:lvlText w:val="%2."/>
      <w:lvlJc w:val="left"/>
      <w:pPr>
        <w:ind w:left="1440" w:firstLine="3960"/>
      </w:pPr>
      <w:rPr/>
    </w:lvl>
    <w:lvl w:ilvl="2">
      <w:start w:val="1"/>
      <w:numFmt w:val="lowerRoman"/>
      <w:lvlText w:val="%3."/>
      <w:lvlJc w:val="right"/>
      <w:pPr>
        <w:ind w:left="2160" w:firstLine="6300"/>
      </w:pPr>
      <w:rPr/>
    </w:lvl>
    <w:lvl w:ilvl="3">
      <w:start w:val="1"/>
      <w:numFmt w:val="decimal"/>
      <w:lvlText w:val="%4."/>
      <w:lvlJc w:val="left"/>
      <w:pPr>
        <w:ind w:left="2880" w:firstLine="8280"/>
      </w:pPr>
      <w:rPr/>
    </w:lvl>
    <w:lvl w:ilvl="4">
      <w:start w:val="1"/>
      <w:numFmt w:val="lowerLetter"/>
      <w:lvlText w:val="%5."/>
      <w:lvlJc w:val="left"/>
      <w:pPr>
        <w:ind w:left="3600" w:firstLine="10440"/>
      </w:pPr>
      <w:rPr/>
    </w:lvl>
    <w:lvl w:ilvl="5">
      <w:start w:val="1"/>
      <w:numFmt w:val="lowerRoman"/>
      <w:lvlText w:val="%6."/>
      <w:lvlJc w:val="right"/>
      <w:pPr>
        <w:ind w:left="4320" w:firstLine="12780"/>
      </w:pPr>
      <w:rPr/>
    </w:lvl>
    <w:lvl w:ilvl="6">
      <w:start w:val="1"/>
      <w:numFmt w:val="decimal"/>
      <w:lvlText w:val="%7."/>
      <w:lvlJc w:val="left"/>
      <w:pPr>
        <w:ind w:left="5040" w:firstLine="14760"/>
      </w:pPr>
      <w:rPr/>
    </w:lvl>
    <w:lvl w:ilvl="7">
      <w:start w:val="1"/>
      <w:numFmt w:val="lowerLetter"/>
      <w:lvlText w:val="%8."/>
      <w:lvlJc w:val="left"/>
      <w:pPr>
        <w:ind w:left="5760" w:firstLine="16920"/>
      </w:pPr>
      <w:rPr/>
    </w:lvl>
    <w:lvl w:ilvl="8">
      <w:start w:val="1"/>
      <w:numFmt w:val="lowerRoman"/>
      <w:lvlText w:val="%9."/>
      <w:lvlJc w:val="right"/>
      <w:pPr>
        <w:ind w:left="6480" w:firstLine="19260"/>
      </w:pPr>
      <w:rPr/>
    </w:lvl>
  </w:abstractNum>
  <w:abstractNum w:abstractNumId="57">
    <w:lvl w:ilvl="0">
      <w:start w:val="1"/>
      <w:numFmt w:val="decimal"/>
      <w:lvlText w:val="%1."/>
      <w:lvlJc w:val="left"/>
      <w:pPr>
        <w:ind w:left="720" w:firstLine="1800"/>
      </w:pPr>
      <w:rPr/>
    </w:lvl>
    <w:lvl w:ilvl="1">
      <w:start w:val="1"/>
      <w:numFmt w:val="lowerLetter"/>
      <w:lvlText w:val="%2."/>
      <w:lvlJc w:val="left"/>
      <w:pPr>
        <w:ind w:left="1440" w:firstLine="3960"/>
      </w:pPr>
      <w:rPr/>
    </w:lvl>
    <w:lvl w:ilvl="2">
      <w:start w:val="1"/>
      <w:numFmt w:val="lowerRoman"/>
      <w:lvlText w:val="%3."/>
      <w:lvlJc w:val="right"/>
      <w:pPr>
        <w:ind w:left="2160" w:firstLine="6300"/>
      </w:pPr>
      <w:rPr/>
    </w:lvl>
    <w:lvl w:ilvl="3">
      <w:start w:val="1"/>
      <w:numFmt w:val="decimal"/>
      <w:lvlText w:val="%4."/>
      <w:lvlJc w:val="left"/>
      <w:pPr>
        <w:ind w:left="2880" w:firstLine="8280"/>
      </w:pPr>
      <w:rPr/>
    </w:lvl>
    <w:lvl w:ilvl="4">
      <w:start w:val="1"/>
      <w:numFmt w:val="lowerLetter"/>
      <w:lvlText w:val="%5."/>
      <w:lvlJc w:val="left"/>
      <w:pPr>
        <w:ind w:left="3600" w:firstLine="10440"/>
      </w:pPr>
      <w:rPr/>
    </w:lvl>
    <w:lvl w:ilvl="5">
      <w:start w:val="1"/>
      <w:numFmt w:val="lowerRoman"/>
      <w:lvlText w:val="%6."/>
      <w:lvlJc w:val="right"/>
      <w:pPr>
        <w:ind w:left="4320" w:firstLine="12780"/>
      </w:pPr>
      <w:rPr/>
    </w:lvl>
    <w:lvl w:ilvl="6">
      <w:start w:val="1"/>
      <w:numFmt w:val="decimal"/>
      <w:lvlText w:val="%7."/>
      <w:lvlJc w:val="left"/>
      <w:pPr>
        <w:ind w:left="5040" w:firstLine="14760"/>
      </w:pPr>
      <w:rPr/>
    </w:lvl>
    <w:lvl w:ilvl="7">
      <w:start w:val="1"/>
      <w:numFmt w:val="lowerLetter"/>
      <w:lvlText w:val="%8."/>
      <w:lvlJc w:val="left"/>
      <w:pPr>
        <w:ind w:left="5760" w:firstLine="16920"/>
      </w:pPr>
      <w:rPr/>
    </w:lvl>
    <w:lvl w:ilvl="8">
      <w:start w:val="1"/>
      <w:numFmt w:val="lowerRoman"/>
      <w:lvlText w:val="%9."/>
      <w:lvlJc w:val="right"/>
      <w:pPr>
        <w:ind w:left="6480" w:firstLine="19260"/>
      </w:pPr>
      <w:rPr/>
    </w:lvl>
  </w:abstractNum>
  <w:abstractNum w:abstractNumId="58">
    <w:lvl w:ilvl="0">
      <w:start w:val="1"/>
      <w:numFmt w:val="bullet"/>
      <w:lvlText w:val="●"/>
      <w:lvlJc w:val="left"/>
      <w:pPr>
        <w:ind w:left="720" w:firstLine="1800"/>
      </w:pPr>
      <w:rPr>
        <w:rFonts w:ascii="Arial" w:cs="Arial" w:eastAsia="Arial" w:hAnsi="Arial"/>
        <w:b w:val="1"/>
        <w:sz w:val="24"/>
        <w:szCs w:val="24"/>
        <w:u w:val="none"/>
      </w:rPr>
    </w:lvl>
    <w:lvl w:ilvl="1">
      <w:start w:val="1"/>
      <w:numFmt w:val="bullet"/>
      <w:lvlText w:val="•"/>
      <w:lvlJc w:val="left"/>
      <w:pPr>
        <w:ind w:left="1440" w:firstLine="3960"/>
      </w:pPr>
      <w:rPr>
        <w:rFonts w:ascii="Arial" w:cs="Arial" w:eastAsia="Arial" w:hAnsi="Arial"/>
        <w:b w:val="1"/>
        <w:sz w:val="24"/>
        <w:szCs w:val="24"/>
        <w:u w:val="none"/>
      </w:rPr>
    </w:lvl>
    <w:lvl w:ilvl="2">
      <w:start w:val="1"/>
      <w:numFmt w:val="bullet"/>
      <w:lvlText w:val="■"/>
      <w:lvlJc w:val="left"/>
      <w:pPr>
        <w:ind w:left="2160" w:firstLine="6120"/>
      </w:pPr>
      <w:rPr>
        <w:rFonts w:ascii="Arial" w:cs="Arial" w:eastAsia="Arial" w:hAnsi="Arial"/>
        <w:b w:val="1"/>
        <w:sz w:val="24"/>
        <w:szCs w:val="24"/>
        <w:u w:val="none"/>
      </w:rPr>
    </w:lvl>
    <w:lvl w:ilvl="3">
      <w:start w:val="1"/>
      <w:numFmt w:val="bullet"/>
      <w:lvlText w:val="●"/>
      <w:lvlJc w:val="left"/>
      <w:pPr>
        <w:ind w:left="2880" w:firstLine="8280"/>
      </w:pPr>
      <w:rPr>
        <w:rFonts w:ascii="Arial" w:cs="Arial" w:eastAsia="Arial" w:hAnsi="Arial"/>
        <w:b w:val="1"/>
        <w:sz w:val="24"/>
        <w:szCs w:val="24"/>
        <w:u w:val="none"/>
      </w:rPr>
    </w:lvl>
    <w:lvl w:ilvl="4">
      <w:start w:val="1"/>
      <w:numFmt w:val="bullet"/>
      <w:lvlText w:val="•"/>
      <w:lvlJc w:val="left"/>
      <w:pPr>
        <w:ind w:left="3600" w:firstLine="10440"/>
      </w:pPr>
      <w:rPr>
        <w:rFonts w:ascii="Arial" w:cs="Arial" w:eastAsia="Arial" w:hAnsi="Arial"/>
        <w:b w:val="1"/>
        <w:sz w:val="24"/>
        <w:szCs w:val="24"/>
        <w:u w:val="none"/>
      </w:rPr>
    </w:lvl>
    <w:lvl w:ilvl="5">
      <w:start w:val="1"/>
      <w:numFmt w:val="bullet"/>
      <w:lvlText w:val="■"/>
      <w:lvlJc w:val="left"/>
      <w:pPr>
        <w:ind w:left="4320" w:firstLine="12600"/>
      </w:pPr>
      <w:rPr>
        <w:rFonts w:ascii="Arial" w:cs="Arial" w:eastAsia="Arial" w:hAnsi="Arial"/>
        <w:b w:val="1"/>
        <w:sz w:val="24"/>
        <w:szCs w:val="24"/>
        <w:u w:val="none"/>
      </w:rPr>
    </w:lvl>
    <w:lvl w:ilvl="6">
      <w:start w:val="1"/>
      <w:numFmt w:val="bullet"/>
      <w:lvlText w:val="●"/>
      <w:lvlJc w:val="left"/>
      <w:pPr>
        <w:ind w:left="5040" w:firstLine="14760"/>
      </w:pPr>
      <w:rPr>
        <w:rFonts w:ascii="Arial" w:cs="Arial" w:eastAsia="Arial" w:hAnsi="Arial"/>
        <w:b w:val="1"/>
        <w:sz w:val="24"/>
        <w:szCs w:val="24"/>
        <w:u w:val="none"/>
      </w:rPr>
    </w:lvl>
    <w:lvl w:ilvl="7">
      <w:start w:val="1"/>
      <w:numFmt w:val="bullet"/>
      <w:lvlText w:val="•"/>
      <w:lvlJc w:val="left"/>
      <w:pPr>
        <w:ind w:left="5760" w:firstLine="16920"/>
      </w:pPr>
      <w:rPr>
        <w:rFonts w:ascii="Arial" w:cs="Arial" w:eastAsia="Arial" w:hAnsi="Arial"/>
        <w:b w:val="1"/>
        <w:sz w:val="24"/>
        <w:szCs w:val="24"/>
        <w:u w:val="none"/>
      </w:rPr>
    </w:lvl>
    <w:lvl w:ilvl="8">
      <w:start w:val="1"/>
      <w:numFmt w:val="bullet"/>
      <w:lvlText w:val="■"/>
      <w:lvlJc w:val="left"/>
      <w:pPr>
        <w:ind w:left="6480" w:firstLine="19080"/>
      </w:pPr>
      <w:rPr>
        <w:rFonts w:ascii="Arial" w:cs="Arial" w:eastAsia="Arial" w:hAnsi="Arial"/>
        <w:b w:val="1"/>
        <w:sz w:val="24"/>
        <w:szCs w:val="24"/>
        <w:u w:val="none"/>
      </w:rPr>
    </w:lvl>
  </w:abstractNum>
  <w:abstractNum w:abstractNumId="59">
    <w:lvl w:ilvl="0">
      <w:start w:val="1"/>
      <w:numFmt w:val="bullet"/>
      <w:lvlText w:val="●"/>
      <w:lvlJc w:val="left"/>
      <w:pPr>
        <w:ind w:left="720" w:firstLine="1800"/>
      </w:pPr>
      <w:rPr>
        <w:rFonts w:ascii="Arial" w:cs="Arial" w:eastAsia="Arial" w:hAnsi="Arial"/>
        <w:b w:val="1"/>
        <w:sz w:val="24"/>
        <w:szCs w:val="24"/>
        <w:u w:val="none"/>
      </w:rPr>
    </w:lvl>
    <w:lvl w:ilvl="1">
      <w:start w:val="1"/>
      <w:numFmt w:val="bullet"/>
      <w:lvlText w:val="•"/>
      <w:lvlJc w:val="left"/>
      <w:pPr>
        <w:ind w:left="1440" w:firstLine="3960"/>
      </w:pPr>
      <w:rPr>
        <w:rFonts w:ascii="Arial" w:cs="Arial" w:eastAsia="Arial" w:hAnsi="Arial"/>
        <w:b w:val="1"/>
        <w:sz w:val="24"/>
        <w:szCs w:val="24"/>
        <w:u w:val="none"/>
      </w:rPr>
    </w:lvl>
    <w:lvl w:ilvl="2">
      <w:start w:val="1"/>
      <w:numFmt w:val="bullet"/>
      <w:lvlText w:val="■"/>
      <w:lvlJc w:val="left"/>
      <w:pPr>
        <w:ind w:left="2160" w:firstLine="6120"/>
      </w:pPr>
      <w:rPr>
        <w:rFonts w:ascii="Arial" w:cs="Arial" w:eastAsia="Arial" w:hAnsi="Arial"/>
        <w:b w:val="1"/>
        <w:sz w:val="24"/>
        <w:szCs w:val="24"/>
        <w:u w:val="none"/>
      </w:rPr>
    </w:lvl>
    <w:lvl w:ilvl="3">
      <w:start w:val="1"/>
      <w:numFmt w:val="bullet"/>
      <w:lvlText w:val="●"/>
      <w:lvlJc w:val="left"/>
      <w:pPr>
        <w:ind w:left="2880" w:firstLine="8280"/>
      </w:pPr>
      <w:rPr>
        <w:rFonts w:ascii="Arial" w:cs="Arial" w:eastAsia="Arial" w:hAnsi="Arial"/>
        <w:b w:val="1"/>
        <w:sz w:val="24"/>
        <w:szCs w:val="24"/>
        <w:u w:val="none"/>
      </w:rPr>
    </w:lvl>
    <w:lvl w:ilvl="4">
      <w:start w:val="1"/>
      <w:numFmt w:val="bullet"/>
      <w:lvlText w:val="•"/>
      <w:lvlJc w:val="left"/>
      <w:pPr>
        <w:ind w:left="3600" w:firstLine="10440"/>
      </w:pPr>
      <w:rPr>
        <w:rFonts w:ascii="Arial" w:cs="Arial" w:eastAsia="Arial" w:hAnsi="Arial"/>
        <w:b w:val="1"/>
        <w:sz w:val="24"/>
        <w:szCs w:val="24"/>
        <w:u w:val="none"/>
      </w:rPr>
    </w:lvl>
    <w:lvl w:ilvl="5">
      <w:start w:val="1"/>
      <w:numFmt w:val="bullet"/>
      <w:lvlText w:val="■"/>
      <w:lvlJc w:val="left"/>
      <w:pPr>
        <w:ind w:left="4320" w:firstLine="12600"/>
      </w:pPr>
      <w:rPr>
        <w:rFonts w:ascii="Arial" w:cs="Arial" w:eastAsia="Arial" w:hAnsi="Arial"/>
        <w:b w:val="1"/>
        <w:sz w:val="24"/>
        <w:szCs w:val="24"/>
        <w:u w:val="none"/>
      </w:rPr>
    </w:lvl>
    <w:lvl w:ilvl="6">
      <w:start w:val="1"/>
      <w:numFmt w:val="bullet"/>
      <w:lvlText w:val="●"/>
      <w:lvlJc w:val="left"/>
      <w:pPr>
        <w:ind w:left="5040" w:firstLine="14760"/>
      </w:pPr>
      <w:rPr>
        <w:rFonts w:ascii="Arial" w:cs="Arial" w:eastAsia="Arial" w:hAnsi="Arial"/>
        <w:b w:val="1"/>
        <w:sz w:val="24"/>
        <w:szCs w:val="24"/>
        <w:u w:val="none"/>
      </w:rPr>
    </w:lvl>
    <w:lvl w:ilvl="7">
      <w:start w:val="1"/>
      <w:numFmt w:val="bullet"/>
      <w:lvlText w:val="•"/>
      <w:lvlJc w:val="left"/>
      <w:pPr>
        <w:ind w:left="5760" w:firstLine="16920"/>
      </w:pPr>
      <w:rPr>
        <w:rFonts w:ascii="Arial" w:cs="Arial" w:eastAsia="Arial" w:hAnsi="Arial"/>
        <w:b w:val="1"/>
        <w:sz w:val="24"/>
        <w:szCs w:val="24"/>
        <w:u w:val="none"/>
      </w:rPr>
    </w:lvl>
    <w:lvl w:ilvl="8">
      <w:start w:val="1"/>
      <w:numFmt w:val="bullet"/>
      <w:lvlText w:val="■"/>
      <w:lvlJc w:val="left"/>
      <w:pPr>
        <w:ind w:left="6480" w:firstLine="19080"/>
      </w:pPr>
      <w:rPr>
        <w:rFonts w:ascii="Arial" w:cs="Arial" w:eastAsia="Arial" w:hAnsi="Arial"/>
        <w:b w:val="1"/>
        <w:sz w:val="24"/>
        <w:szCs w:val="24"/>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0" w:before="240" w:line="259" w:lineRule="auto"/>
      <w:ind w:left="0" w:right="0" w:firstLine="0"/>
      <w:jc w:val="left"/>
    </w:pPr>
    <w:rPr>
      <w:rFonts w:ascii="Calibri" w:cs="Calibri" w:eastAsia="Calibri" w:hAnsi="Calibri"/>
      <w:b w:val="0"/>
      <w:i w:val="0"/>
      <w:smallCaps w:val="0"/>
      <w:strike w:val="0"/>
      <w:color w:val="2f5496"/>
      <w:sz w:val="32"/>
      <w:szCs w:val="32"/>
      <w:u w:val="none"/>
      <w:vertAlign w:val="baseline"/>
    </w:rPr>
  </w:style>
  <w:style w:type="paragraph" w:styleId="Heading2">
    <w:name w:val="heading 2"/>
    <w:basedOn w:val="Normal"/>
    <w:next w:val="Normal"/>
    <w:pPr>
      <w:keepNext w:val="1"/>
      <w:keepLines w:val="1"/>
      <w:widowControl w:val="0"/>
      <w:spacing w:after="0" w:before="40" w:line="259" w:lineRule="auto"/>
      <w:ind w:left="0" w:right="0" w:firstLine="0"/>
      <w:jc w:val="left"/>
    </w:pPr>
    <w:rPr>
      <w:rFonts w:ascii="Calibri" w:cs="Calibri" w:eastAsia="Calibri" w:hAnsi="Calibri"/>
      <w:b w:val="0"/>
      <w:i w:val="0"/>
      <w:smallCaps w:val="0"/>
      <w:strike w:val="0"/>
      <w:color w:val="2f5496"/>
      <w:sz w:val="26"/>
      <w:szCs w:val="26"/>
      <w:u w:val="none"/>
      <w:vertAlign w:val="baseline"/>
    </w:rPr>
  </w:style>
  <w:style w:type="paragraph" w:styleId="Heading3">
    <w:name w:val="heading 3"/>
    <w:basedOn w:val="Normal"/>
    <w:next w:val="Normal"/>
    <w:pPr>
      <w:keepNext w:val="1"/>
      <w:keepLines w:val="1"/>
      <w:widowControl w:val="0"/>
      <w:spacing w:after="0" w:before="40" w:line="259" w:lineRule="auto"/>
      <w:ind w:left="0" w:right="0" w:firstLine="0"/>
      <w:jc w:val="left"/>
    </w:pPr>
    <w:rPr>
      <w:rFonts w:ascii="Calibri" w:cs="Calibri" w:eastAsia="Calibri" w:hAnsi="Calibri"/>
      <w:b w:val="0"/>
      <w:i w:val="0"/>
      <w:smallCaps w:val="0"/>
      <w:strike w:val="0"/>
      <w:color w:val="1f3863"/>
      <w:sz w:val="24"/>
      <w:szCs w:val="24"/>
      <w:u w:val="none"/>
      <w:vertAlign w:val="baseline"/>
    </w:rPr>
  </w:style>
  <w:style w:type="paragraph" w:styleId="Heading4">
    <w:name w:val="heading 4"/>
    <w:basedOn w:val="Normal"/>
    <w:next w:val="Normal"/>
    <w:pPr>
      <w:keepNext w:val="1"/>
      <w:keepLines w:val="1"/>
      <w:widowControl w:val="0"/>
      <w:spacing w:after="0" w:before="40" w:line="259" w:lineRule="auto"/>
      <w:ind w:left="0" w:right="0" w:firstLine="0"/>
      <w:jc w:val="left"/>
    </w:pPr>
    <w:rPr>
      <w:rFonts w:ascii="Calibri" w:cs="Calibri" w:eastAsia="Calibri" w:hAnsi="Calibri"/>
      <w:b w:val="0"/>
      <w:i w:val="1"/>
      <w:smallCaps w:val="0"/>
      <w:strike w:val="0"/>
      <w:color w:val="2f5496"/>
      <w:sz w:val="22"/>
      <w:szCs w:val="22"/>
      <w:u w:val="none"/>
      <w:vertAlign w:val="baseline"/>
    </w:rPr>
  </w:style>
  <w:style w:type="paragraph" w:styleId="Heading5">
    <w:name w:val="heading 5"/>
    <w:basedOn w:val="Normal"/>
    <w:next w:val="Normal"/>
    <w:pPr>
      <w:keepNext w:val="1"/>
      <w:keepLines w:val="1"/>
      <w:widowControl w:val="0"/>
      <w:spacing w:after="0" w:before="40" w:line="259" w:lineRule="auto"/>
      <w:ind w:left="0" w:right="0" w:firstLine="0"/>
      <w:jc w:val="left"/>
    </w:pPr>
    <w:rPr>
      <w:rFonts w:ascii="Calibri" w:cs="Calibri" w:eastAsia="Calibri" w:hAnsi="Calibri"/>
      <w:b w:val="0"/>
      <w:i w:val="0"/>
      <w:smallCaps w:val="0"/>
      <w:strike w:val="0"/>
      <w:color w:val="2f5496"/>
      <w:sz w:val="22"/>
      <w:szCs w:val="22"/>
      <w:u w:val="none"/>
      <w:vertAlign w:val="baseline"/>
    </w:rPr>
  </w:style>
  <w:style w:type="paragraph" w:styleId="Heading6">
    <w:name w:val="heading 6"/>
    <w:basedOn w:val="Normal"/>
    <w:next w:val="Normal"/>
    <w:pPr>
      <w:keepNext w:val="1"/>
      <w:keepLines w:val="1"/>
      <w:widowControl w:val="0"/>
      <w:spacing w:after="0" w:before="40" w:line="259" w:lineRule="auto"/>
      <w:ind w:left="0" w:right="0" w:firstLine="0"/>
      <w:jc w:val="left"/>
    </w:pPr>
    <w:rPr>
      <w:rFonts w:ascii="Calibri" w:cs="Calibri" w:eastAsia="Calibri" w:hAnsi="Calibri"/>
      <w:b w:val="0"/>
      <w:i w:val="0"/>
      <w:smallCaps w:val="0"/>
      <w:strike w:val="0"/>
      <w:color w:val="1f3863"/>
      <w:sz w:val="22"/>
      <w:szCs w:val="22"/>
      <w:u w:val="none"/>
      <w:vertAlign w:val="baseline"/>
    </w:rPr>
  </w:style>
  <w:style w:type="paragraph" w:styleId="Title">
    <w:name w:val="Title"/>
    <w:basedOn w:val="Normal"/>
    <w:next w:val="Normal"/>
    <w:pPr>
      <w:keepNext w:val="0"/>
      <w:keepLines w:val="0"/>
      <w:widowControl w:val="0"/>
      <w:spacing w:after="0" w:before="0" w:line="240" w:lineRule="auto"/>
      <w:ind w:left="0" w:right="0" w:firstLine="0"/>
      <w:jc w:val="left"/>
    </w:pPr>
    <w:rPr>
      <w:rFonts w:ascii="Calibri" w:cs="Calibri" w:eastAsia="Calibri" w:hAnsi="Calibri"/>
      <w:b w:val="0"/>
      <w:i w:val="0"/>
      <w:smallCaps w:val="0"/>
      <w:strike w:val="0"/>
      <w:color w:val="000000"/>
      <w:sz w:val="56"/>
      <w:szCs w:val="56"/>
      <w:u w:val="none"/>
      <w:vertAlign w:val="baseline"/>
    </w:rPr>
  </w:style>
  <w:style w:type="paragraph" w:styleId="Subtitle">
    <w:name w:val="Subtitle"/>
    <w:basedOn w:val="Normal"/>
    <w:next w:val="Normal"/>
    <w:pPr>
      <w:keepNext w:val="0"/>
      <w:keepLines w:val="0"/>
      <w:widowControl w:val="0"/>
      <w:spacing w:after="160" w:before="0" w:line="259" w:lineRule="auto"/>
      <w:ind w:left="0" w:right="0" w:firstLine="0"/>
      <w:jc w:val="left"/>
    </w:pPr>
    <w:rPr>
      <w:rFonts w:ascii="Calibri" w:cs="Calibri" w:eastAsia="Calibri" w:hAnsi="Calibri"/>
      <w:b w:val="0"/>
      <w:i w:val="0"/>
      <w:smallCaps w:val="0"/>
      <w:strike w:val="0"/>
      <w:color w:val="5a5a5a"/>
      <w:sz w:val="22"/>
      <w:szCs w:val="22"/>
      <w:u w:val="none"/>
      <w:vertAlign w:val="baseline"/>
    </w:rPr>
  </w:style>
  <w:style w:type="table" w:styleId="Table1">
    <w:basedOn w:val="TableNormal"/>
    <w:pP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shd w:fill="d9e2f3"/>
        <w:tcMar>
          <w:left w:w="115.0" w:type="dxa"/>
          <w:right w:w="115.0" w:type="dxa"/>
        </w:tcMar>
      </w:tcPr>
    </w:tblStylePr>
    <w:tblStylePr w:type="band1Vert">
      <w:pPr>
        <w:contextualSpacing w:val="1"/>
      </w:pPr>
      <w:rPr/>
      <w:tcPr>
        <w:shd w:fill="d9e2f3"/>
        <w:tcMar>
          <w:left w:w="115.0" w:type="dxa"/>
          <w:right w:w="115.0" w:type="dxa"/>
        </w:tcMar>
      </w:tcPr>
    </w:tblStylePr>
    <w:tblStylePr w:type="band2Horz"/>
    <w:tblStylePr w:type="band2Vert"/>
    <w:tblStylePr w:type="firstCol">
      <w:pPr>
        <w:contextualSpacing w:val="1"/>
      </w:pPr>
      <w:rPr>
        <w:b w:val="1"/>
      </w:rPr>
      <w:tcPr>
        <w:tcMar>
          <w:left w:w="115.0" w:type="dxa"/>
          <w:right w:w="115.0" w:type="dxa"/>
        </w:tcMar>
      </w:tcPr>
    </w:tblStylePr>
    <w:tblStylePr w:type="firstRow">
      <w:pPr>
        <w:contextualSpacing w:val="1"/>
      </w:pPr>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4472c4" w:space="0" w:sz="4" w:val="single"/>
        </w:tcBorders>
        <w:tcMar>
          <w:left w:w="115.0" w:type="dxa"/>
          <w:right w:w="115.0" w:type="dxa"/>
        </w:tcMar>
      </w:tcPr>
    </w:tblStylePr>
    <w:tblStylePr w:type="neCell"/>
    <w:tblStylePr w:type="nwCell"/>
    <w:tblStylePr w:type="seCell"/>
    <w:tblStylePr w:type="swCell"/>
  </w:style>
  <w:style w:type="table" w:styleId="Table4">
    <w:basedOn w:val="TableNormal"/>
    <w:pP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shd w:fill="d9e2f3"/>
        <w:tcMar>
          <w:left w:w="115.0" w:type="dxa"/>
          <w:right w:w="115.0" w:type="dxa"/>
        </w:tcMar>
      </w:tcPr>
    </w:tblStylePr>
    <w:tblStylePr w:type="band1Vert">
      <w:pPr>
        <w:contextualSpacing w:val="1"/>
      </w:pPr>
      <w:rPr/>
      <w:tcPr>
        <w:shd w:fill="d9e2f3"/>
        <w:tcMar>
          <w:left w:w="115.0" w:type="dxa"/>
          <w:right w:w="115.0" w:type="dxa"/>
        </w:tcMar>
      </w:tcPr>
    </w:tblStylePr>
    <w:tblStylePr w:type="band2Horz"/>
    <w:tblStylePr w:type="band2Vert"/>
    <w:tblStylePr w:type="firstCol">
      <w:pPr>
        <w:contextualSpacing w:val="1"/>
      </w:pPr>
      <w:rPr>
        <w:b w:val="1"/>
      </w:rPr>
      <w:tcPr>
        <w:tcMar>
          <w:left w:w="115.0" w:type="dxa"/>
          <w:right w:w="115.0" w:type="dxa"/>
        </w:tcMar>
      </w:tcPr>
    </w:tblStylePr>
    <w:tblStylePr w:type="firstRow">
      <w:pPr>
        <w:contextualSpacing w:val="1"/>
      </w:pPr>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4472c4" w:space="0" w:sz="4" w:val="single"/>
        </w:tcBorders>
        <w:tcMar>
          <w:left w:w="115.0" w:type="dxa"/>
          <w:right w:w="115.0" w:type="dxa"/>
        </w:tcMar>
      </w:tcPr>
    </w:tblStylePr>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84" Type="http://schemas.openxmlformats.org/officeDocument/2006/relationships/hyperlink" Target="http://awc.test.kount.net/" TargetMode="External"/><Relationship Id="rId83" Type="http://schemas.openxmlformats.org/officeDocument/2006/relationships/hyperlink" Target="https://awc.test.kount.net/" TargetMode="External"/><Relationship Id="rId42" Type="http://schemas.openxmlformats.org/officeDocument/2006/relationships/image" Target="media/image59.png"/><Relationship Id="rId86" Type="http://schemas.openxmlformats.org/officeDocument/2006/relationships/header" Target="header1.xml"/><Relationship Id="rId41" Type="http://schemas.openxmlformats.org/officeDocument/2006/relationships/image" Target="media/image38.png"/><Relationship Id="rId85" Type="http://schemas.openxmlformats.org/officeDocument/2006/relationships/hyperlink" Target="https://awc.test.kount.net/dmc/websites.html" TargetMode="External"/><Relationship Id="rId44" Type="http://schemas.openxmlformats.org/officeDocument/2006/relationships/image" Target="media/image93.png"/><Relationship Id="rId88" Type="http://schemas.openxmlformats.org/officeDocument/2006/relationships/footer" Target="footer1.xml"/><Relationship Id="rId43" Type="http://schemas.openxmlformats.org/officeDocument/2006/relationships/image" Target="media/image62.png"/><Relationship Id="rId87" Type="http://schemas.openxmlformats.org/officeDocument/2006/relationships/header" Target="header2.xml"/><Relationship Id="rId46" Type="http://schemas.openxmlformats.org/officeDocument/2006/relationships/image" Target="media/image117.png"/><Relationship Id="rId45" Type="http://schemas.openxmlformats.org/officeDocument/2006/relationships/image" Target="media/image85.png"/><Relationship Id="rId89" Type="http://schemas.openxmlformats.org/officeDocument/2006/relationships/footer" Target="footer2.xml"/><Relationship Id="rId80" Type="http://schemas.openxmlformats.org/officeDocument/2006/relationships/image" Target="media/image102.png"/><Relationship Id="rId82" Type="http://schemas.openxmlformats.org/officeDocument/2006/relationships/hyperlink" Target="https://awc.test.kount.net/" TargetMode="External"/><Relationship Id="rId81" Type="http://schemas.openxmlformats.org/officeDocument/2006/relationships/image" Target="media/image10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29.png"/><Relationship Id="rId48" Type="http://schemas.openxmlformats.org/officeDocument/2006/relationships/image" Target="media/image92.png"/><Relationship Id="rId47" Type="http://schemas.openxmlformats.org/officeDocument/2006/relationships/image" Target="media/image98.png"/><Relationship Id="rId49" Type="http://schemas.openxmlformats.org/officeDocument/2006/relationships/image" Target="media/image115.png"/><Relationship Id="rId5" Type="http://schemas.openxmlformats.org/officeDocument/2006/relationships/image" Target="media/image126.jpg"/><Relationship Id="rId6" Type="http://schemas.openxmlformats.org/officeDocument/2006/relationships/image" Target="media/image86.jpg"/><Relationship Id="rId7" Type="http://schemas.openxmlformats.org/officeDocument/2006/relationships/image" Target="media/image134.png"/><Relationship Id="rId8" Type="http://schemas.openxmlformats.org/officeDocument/2006/relationships/image" Target="media/image130.png"/><Relationship Id="rId73" Type="http://schemas.openxmlformats.org/officeDocument/2006/relationships/image" Target="media/image101.png"/><Relationship Id="rId72" Type="http://schemas.openxmlformats.org/officeDocument/2006/relationships/image" Target="media/image100.png"/><Relationship Id="rId31" Type="http://schemas.openxmlformats.org/officeDocument/2006/relationships/image" Target="media/image114.png"/><Relationship Id="rId75" Type="http://schemas.openxmlformats.org/officeDocument/2006/relationships/hyperlink" Target="http://www.myipaddress.com/" TargetMode="External"/><Relationship Id="rId30" Type="http://schemas.openxmlformats.org/officeDocument/2006/relationships/image" Target="media/image118.png"/><Relationship Id="rId74" Type="http://schemas.openxmlformats.org/officeDocument/2006/relationships/hyperlink" Target="https://awc.test.kount.net/" TargetMode="External"/><Relationship Id="rId33" Type="http://schemas.openxmlformats.org/officeDocument/2006/relationships/image" Target="media/image122.png"/><Relationship Id="rId77" Type="http://schemas.openxmlformats.org/officeDocument/2006/relationships/hyperlink" Target="https://kount01-tech-prtnr-na03-dw.demandware.net/on/demandware.store/Sites-Site/default/ViewApplication-ExpandMenuGroup?MenuGroupID=AdministrationMenu&amp;OverviewPage=SiteNavigationBar-ShowAdministrationOverview&amp;csrf_token=kBJD104QocRCeu6uqcMm60V52-zv7FHSxKewykHDCDE2oBWX3U5DY17hhWr41BbEEXuPxpLsEvagrFcEa-595I5UOVxwMpIpW4We0u8SgyVPi0JCqZdq74J9gVOuVzuNaO-CwdTkMPkj0--jmHsB_wGrQ7zHgl9ntp5xOJjCBnS-Z4glxBc" TargetMode="External"/><Relationship Id="rId32" Type="http://schemas.openxmlformats.org/officeDocument/2006/relationships/image" Target="media/image91.png"/><Relationship Id="rId76" Type="http://schemas.openxmlformats.org/officeDocument/2006/relationships/hyperlink" Target="http://www.myipaddress.com/" TargetMode="External"/><Relationship Id="rId35" Type="http://schemas.openxmlformats.org/officeDocument/2006/relationships/image" Target="media/image125.png"/><Relationship Id="rId79" Type="http://schemas.openxmlformats.org/officeDocument/2006/relationships/hyperlink" Target="https://kount01-tech-prtnr-na03-dw.demandware.net/on/demandware.store/Sites-Site/default/Service-DisplayAll?csrf_token=kBJD104QocRCeu6uqcMm60V52-zv7FHSxKewykHDCDE2oBWX3U5DY17hhWr41BbEEXuPxpLsEvagrFcEa-595I5UOVxwMpIpW4We0u8SgyVPi0JCqZdq74J9gVOuVzuNaO-CwdTkMPkj0--jmHsB_wGrQ7zHgl9ntp5xOJjCBnS-Z4glxBc" TargetMode="External"/><Relationship Id="rId34" Type="http://schemas.openxmlformats.org/officeDocument/2006/relationships/image" Target="media/image123.png"/><Relationship Id="rId78" Type="http://schemas.openxmlformats.org/officeDocument/2006/relationships/hyperlink" Target="https://kount01-tech-prtnr-na03-dw.demandware.net/on/demandware.store/Sites-Site/default/SiteNavigationBar-ShowMenuitemOverview?CurrentMenuItemId=operations&amp;csrf_token=kBJD104QocRCeu6uqcMm60V52-zv7FHSxKewykHDCDE2oBWX3U5DY17hhWr41BbEEXuPxpLsEvagrFcEa-595I5UOVxwMpIpW4We0u8SgyVPi0JCqZdq74J9gVOuVzuNaO-CwdTkMPkj0--jmHsB_wGrQ7zHgl9ntp5xOJjCBnS-Z4glxBc" TargetMode="External"/><Relationship Id="rId71" Type="http://schemas.openxmlformats.org/officeDocument/2006/relationships/image" Target="media/image99.png"/><Relationship Id="rId70" Type="http://schemas.openxmlformats.org/officeDocument/2006/relationships/image" Target="media/image97.png"/><Relationship Id="rId37" Type="http://schemas.openxmlformats.org/officeDocument/2006/relationships/image" Target="media/image32.png"/><Relationship Id="rId36" Type="http://schemas.openxmlformats.org/officeDocument/2006/relationships/image" Target="media/image108.png"/><Relationship Id="rId39" Type="http://schemas.openxmlformats.org/officeDocument/2006/relationships/image" Target="media/image34.png"/><Relationship Id="rId38" Type="http://schemas.openxmlformats.org/officeDocument/2006/relationships/image" Target="media/image33.png"/><Relationship Id="rId62" Type="http://schemas.openxmlformats.org/officeDocument/2006/relationships/image" Target="media/image10.png"/><Relationship Id="rId61" Type="http://schemas.openxmlformats.org/officeDocument/2006/relationships/image" Target="media/image09.png"/><Relationship Id="rId20" Type="http://schemas.openxmlformats.org/officeDocument/2006/relationships/image" Target="media/image104.png"/><Relationship Id="rId64" Type="http://schemas.openxmlformats.org/officeDocument/2006/relationships/image" Target="media/image27.png"/><Relationship Id="rId63" Type="http://schemas.openxmlformats.org/officeDocument/2006/relationships/image" Target="media/image12.png"/><Relationship Id="rId22" Type="http://schemas.openxmlformats.org/officeDocument/2006/relationships/image" Target="media/image88.png"/><Relationship Id="rId66" Type="http://schemas.openxmlformats.org/officeDocument/2006/relationships/image" Target="media/image29.png"/><Relationship Id="rId21" Type="http://schemas.openxmlformats.org/officeDocument/2006/relationships/hyperlink" Target="https://500friends01-tech-prtnr-na05-dw.demandware.net/on/demandware.store/Sites-Site/default/ViewApplication-ExpandMenuGroup?MenuGroupID=AdministrationMenu&amp;OverviewPage=SiteNavigationBar-ShowAdministrationOverview" TargetMode="External"/><Relationship Id="rId65" Type="http://schemas.openxmlformats.org/officeDocument/2006/relationships/image" Target="media/image28.png"/><Relationship Id="rId24" Type="http://schemas.openxmlformats.org/officeDocument/2006/relationships/image" Target="media/image119.png"/><Relationship Id="rId68" Type="http://schemas.openxmlformats.org/officeDocument/2006/relationships/image" Target="media/image95.png"/><Relationship Id="rId23" Type="http://schemas.openxmlformats.org/officeDocument/2006/relationships/image" Target="media/image03.png"/><Relationship Id="rId67" Type="http://schemas.openxmlformats.org/officeDocument/2006/relationships/image" Target="media/image94.png"/><Relationship Id="rId60" Type="http://schemas.openxmlformats.org/officeDocument/2006/relationships/image" Target="media/image08.png"/><Relationship Id="rId26" Type="http://schemas.openxmlformats.org/officeDocument/2006/relationships/image" Target="media/image135.png"/><Relationship Id="rId25" Type="http://schemas.openxmlformats.org/officeDocument/2006/relationships/image" Target="media/image133.png"/><Relationship Id="rId69" Type="http://schemas.openxmlformats.org/officeDocument/2006/relationships/image" Target="media/image96.png"/><Relationship Id="rId28" Type="http://schemas.openxmlformats.org/officeDocument/2006/relationships/image" Target="media/image121.png"/><Relationship Id="rId27" Type="http://schemas.openxmlformats.org/officeDocument/2006/relationships/image" Target="media/image120.png"/><Relationship Id="rId29" Type="http://schemas.openxmlformats.org/officeDocument/2006/relationships/image" Target="media/image110.png"/><Relationship Id="rId51" Type="http://schemas.openxmlformats.org/officeDocument/2006/relationships/image" Target="media/image107.png"/><Relationship Id="rId50" Type="http://schemas.openxmlformats.org/officeDocument/2006/relationships/image" Target="media/image127.png"/><Relationship Id="rId53" Type="http://schemas.openxmlformats.org/officeDocument/2006/relationships/image" Target="media/image124.png"/><Relationship Id="rId52" Type="http://schemas.openxmlformats.org/officeDocument/2006/relationships/image" Target="media/image111.png"/><Relationship Id="rId11" Type="http://schemas.openxmlformats.org/officeDocument/2006/relationships/image" Target="media/image132.png"/><Relationship Id="rId55" Type="http://schemas.openxmlformats.org/officeDocument/2006/relationships/image" Target="media/image64.png"/><Relationship Id="rId10" Type="http://schemas.openxmlformats.org/officeDocument/2006/relationships/image" Target="media/image116.png"/><Relationship Id="rId54" Type="http://schemas.openxmlformats.org/officeDocument/2006/relationships/image" Target="media/image113.jpg"/><Relationship Id="rId13" Type="http://schemas.openxmlformats.org/officeDocument/2006/relationships/image" Target="media/image106.png"/><Relationship Id="rId57" Type="http://schemas.openxmlformats.org/officeDocument/2006/relationships/image" Target="media/image90.png"/><Relationship Id="rId12" Type="http://schemas.openxmlformats.org/officeDocument/2006/relationships/hyperlink" Target="mailto:support@kount.com" TargetMode="External"/><Relationship Id="rId56" Type="http://schemas.openxmlformats.org/officeDocument/2006/relationships/image" Target="media/image30.png"/><Relationship Id="rId15" Type="http://schemas.openxmlformats.org/officeDocument/2006/relationships/image" Target="media/image31.png"/><Relationship Id="rId59" Type="http://schemas.openxmlformats.org/officeDocument/2006/relationships/image" Target="media/image87.png"/><Relationship Id="rId14" Type="http://schemas.openxmlformats.org/officeDocument/2006/relationships/image" Target="media/image131.png"/><Relationship Id="rId58" Type="http://schemas.openxmlformats.org/officeDocument/2006/relationships/image" Target="media/image01.png"/><Relationship Id="rId17" Type="http://schemas.openxmlformats.org/officeDocument/2006/relationships/image" Target="media/image128.png"/><Relationship Id="rId16" Type="http://schemas.openxmlformats.org/officeDocument/2006/relationships/image" Target="media/image109.png"/><Relationship Id="rId19" Type="http://schemas.openxmlformats.org/officeDocument/2006/relationships/image" Target="media/image105.png"/><Relationship Id="rId18" Type="http://schemas.openxmlformats.org/officeDocument/2006/relationships/image" Target="media/image11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