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561644" w14:textId="77777777" w:rsidR="000B61F0" w:rsidRDefault="000B61F0">
      <w:pPr>
        <w:spacing w:line="240" w:lineRule="auto"/>
      </w:pPr>
    </w:p>
    <w:p w14:paraId="3FA115E1" w14:textId="77777777" w:rsidR="000B61F0" w:rsidRDefault="000B61F0">
      <w:pPr>
        <w:spacing w:line="240" w:lineRule="auto"/>
      </w:pPr>
    </w:p>
    <w:p w14:paraId="5EAF3D18" w14:textId="77777777" w:rsidR="000B61F0" w:rsidRDefault="000B61F0">
      <w:pPr>
        <w:spacing w:line="240" w:lineRule="auto"/>
      </w:pPr>
    </w:p>
    <w:p w14:paraId="03C7A29B" w14:textId="77777777" w:rsidR="000B61F0" w:rsidRDefault="00710B84">
      <w:pPr>
        <w:spacing w:line="240" w:lineRule="auto"/>
      </w:pPr>
      <w:r>
        <w:rPr>
          <w:noProof/>
        </w:rPr>
        <w:drawing>
          <wp:anchor distT="0" distB="0" distL="0" distR="0" simplePos="0" relativeHeight="251658240" behindDoc="0" locked="0" layoutInCell="0" hidden="0" allowOverlap="1" wp14:anchorId="6F5ACE55" wp14:editId="09AA8FA3">
            <wp:simplePos x="0" y="0"/>
            <wp:positionH relativeFrom="margin">
              <wp:posOffset>1485900</wp:posOffset>
            </wp:positionH>
            <wp:positionV relativeFrom="paragraph">
              <wp:posOffset>66675</wp:posOffset>
            </wp:positionV>
            <wp:extent cx="2861945" cy="2527300"/>
            <wp:effectExtent l="0" t="0" r="0" b="0"/>
            <wp:wrapSquare wrapText="bothSides" distT="0" distB="0" distL="0" distR="0"/>
            <wp:docPr id="19"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8"/>
                    <a:srcRect/>
                    <a:stretch>
                      <a:fillRect/>
                    </a:stretch>
                  </pic:blipFill>
                  <pic:spPr>
                    <a:xfrm>
                      <a:off x="0" y="0"/>
                      <a:ext cx="2861945" cy="2527300"/>
                    </a:xfrm>
                    <a:prstGeom prst="rect">
                      <a:avLst/>
                    </a:prstGeom>
                    <a:ln/>
                  </pic:spPr>
                </pic:pic>
              </a:graphicData>
            </a:graphic>
          </wp:anchor>
        </w:drawing>
      </w:r>
    </w:p>
    <w:p w14:paraId="1CB5C278" w14:textId="77777777" w:rsidR="000B61F0" w:rsidRDefault="000B61F0">
      <w:pPr>
        <w:spacing w:line="240" w:lineRule="auto"/>
      </w:pPr>
    </w:p>
    <w:p w14:paraId="03F224E1" w14:textId="77777777" w:rsidR="000B61F0" w:rsidRDefault="000B61F0">
      <w:pPr>
        <w:spacing w:line="240" w:lineRule="auto"/>
      </w:pPr>
    </w:p>
    <w:p w14:paraId="7B7D7073" w14:textId="77777777" w:rsidR="000B61F0" w:rsidRDefault="000B61F0">
      <w:pPr>
        <w:spacing w:line="240" w:lineRule="auto"/>
      </w:pPr>
    </w:p>
    <w:p w14:paraId="164FEC22" w14:textId="77777777" w:rsidR="000B61F0" w:rsidRDefault="000B61F0">
      <w:pPr>
        <w:spacing w:line="240" w:lineRule="auto"/>
      </w:pPr>
    </w:p>
    <w:p w14:paraId="13228DAD" w14:textId="77777777" w:rsidR="000B61F0" w:rsidRDefault="000B61F0">
      <w:pPr>
        <w:spacing w:line="240" w:lineRule="auto"/>
      </w:pPr>
    </w:p>
    <w:p w14:paraId="2FA1D79A" w14:textId="77777777" w:rsidR="000B61F0" w:rsidRDefault="000B61F0">
      <w:pPr>
        <w:spacing w:line="240" w:lineRule="auto"/>
      </w:pPr>
    </w:p>
    <w:p w14:paraId="6ED8F9CC" w14:textId="77777777" w:rsidR="000B61F0" w:rsidRDefault="000B61F0">
      <w:pPr>
        <w:spacing w:line="240" w:lineRule="auto"/>
      </w:pPr>
    </w:p>
    <w:p w14:paraId="14F3F28F" w14:textId="77777777" w:rsidR="000B61F0" w:rsidRDefault="000B61F0">
      <w:pPr>
        <w:spacing w:line="240" w:lineRule="auto"/>
      </w:pPr>
    </w:p>
    <w:p w14:paraId="6DAD1DB4" w14:textId="77777777" w:rsidR="000B61F0" w:rsidRDefault="000B61F0">
      <w:pPr>
        <w:spacing w:line="240" w:lineRule="auto"/>
      </w:pPr>
    </w:p>
    <w:p w14:paraId="741FBA3B" w14:textId="77777777" w:rsidR="000B61F0" w:rsidRDefault="00710B84">
      <w:pPr>
        <w:spacing w:line="240" w:lineRule="auto"/>
      </w:pPr>
      <w:r>
        <w:rPr>
          <w:noProof/>
        </w:rPr>
        <w:drawing>
          <wp:anchor distT="0" distB="0" distL="0" distR="0" simplePos="0" relativeHeight="251659264" behindDoc="0" locked="0" layoutInCell="0" hidden="0" allowOverlap="1" wp14:anchorId="6F552452" wp14:editId="305F6243">
            <wp:simplePos x="0" y="0"/>
            <wp:positionH relativeFrom="margin">
              <wp:posOffset>2061845</wp:posOffset>
            </wp:positionH>
            <wp:positionV relativeFrom="paragraph">
              <wp:posOffset>123825</wp:posOffset>
            </wp:positionV>
            <wp:extent cx="1609725" cy="528320"/>
            <wp:effectExtent l="0" t="0" r="0" b="0"/>
            <wp:wrapTopAndBottom distT="0" distB="0"/>
            <wp:docPr id="44"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9"/>
                    <a:srcRect/>
                    <a:stretch>
                      <a:fillRect/>
                    </a:stretch>
                  </pic:blipFill>
                  <pic:spPr>
                    <a:xfrm>
                      <a:off x="0" y="0"/>
                      <a:ext cx="1609725" cy="528320"/>
                    </a:xfrm>
                    <a:prstGeom prst="rect">
                      <a:avLst/>
                    </a:prstGeom>
                    <a:ln/>
                  </pic:spPr>
                </pic:pic>
              </a:graphicData>
            </a:graphic>
          </wp:anchor>
        </w:drawing>
      </w:r>
    </w:p>
    <w:p w14:paraId="5F1D43D4" w14:textId="77777777" w:rsidR="000B61F0" w:rsidRDefault="000B61F0">
      <w:pPr>
        <w:spacing w:line="240" w:lineRule="auto"/>
      </w:pPr>
    </w:p>
    <w:p w14:paraId="00BFFF26" w14:textId="77777777" w:rsidR="000B61F0" w:rsidRDefault="00710B84">
      <w:pPr>
        <w:spacing w:line="240" w:lineRule="auto"/>
        <w:jc w:val="center"/>
      </w:pPr>
      <w:r>
        <w:rPr>
          <w:rFonts w:ascii="Cambria" w:eastAsia="Cambria" w:hAnsi="Cambria" w:cs="Cambria"/>
          <w:b/>
          <w:color w:val="366091"/>
          <w:sz w:val="48"/>
          <w:szCs w:val="48"/>
        </w:rPr>
        <w:t>Demandware Implementation Guide</w:t>
      </w:r>
    </w:p>
    <w:p w14:paraId="60AC1431" w14:textId="77777777" w:rsidR="000B61F0" w:rsidRDefault="00710B84">
      <w:pPr>
        <w:spacing w:line="240" w:lineRule="auto"/>
        <w:jc w:val="center"/>
      </w:pPr>
      <w:r>
        <w:rPr>
          <w:rFonts w:ascii="Cambria" w:eastAsia="Cambria" w:hAnsi="Cambria" w:cs="Cambria"/>
          <w:b/>
          <w:color w:val="366091"/>
          <w:sz w:val="48"/>
          <w:szCs w:val="48"/>
        </w:rPr>
        <w:t>(Controllers)</w:t>
      </w:r>
    </w:p>
    <w:p w14:paraId="448F8F44" w14:textId="77777777" w:rsidR="000B61F0" w:rsidRDefault="000B61F0">
      <w:pPr>
        <w:spacing w:line="240" w:lineRule="auto"/>
        <w:jc w:val="center"/>
      </w:pPr>
    </w:p>
    <w:p w14:paraId="6E7576C5" w14:textId="77777777" w:rsidR="000B61F0" w:rsidRDefault="000B61F0">
      <w:pPr>
        <w:spacing w:after="200"/>
        <w:jc w:val="center"/>
      </w:pPr>
    </w:p>
    <w:p w14:paraId="5CED17E9" w14:textId="77777777" w:rsidR="004E186C" w:rsidRDefault="004E186C">
      <w:pPr>
        <w:spacing w:after="200"/>
        <w:jc w:val="center"/>
      </w:pPr>
    </w:p>
    <w:tbl>
      <w:tblPr>
        <w:tblStyle w:val="a"/>
        <w:tblW w:w="10282" w:type="dxa"/>
        <w:tblInd w:w="-230" w:type="dxa"/>
        <w:tblLayout w:type="fixed"/>
        <w:tblLook w:val="0400" w:firstRow="0" w:lastRow="0" w:firstColumn="0" w:lastColumn="0" w:noHBand="0" w:noVBand="1"/>
      </w:tblPr>
      <w:tblGrid>
        <w:gridCol w:w="10282"/>
      </w:tblGrid>
      <w:tr w:rsidR="000B61F0" w14:paraId="420378BB" w14:textId="77777777">
        <w:tc>
          <w:tcPr>
            <w:tcW w:w="10282" w:type="dxa"/>
            <w:shd w:val="clear" w:color="auto" w:fill="FFFFFF"/>
          </w:tcPr>
          <w:p w14:paraId="2B5A4B32" w14:textId="77777777" w:rsidR="000B61F0" w:rsidRDefault="00710B84">
            <w:pPr>
              <w:spacing w:line="240" w:lineRule="auto"/>
            </w:pPr>
            <w:r>
              <w:rPr>
                <w:rFonts w:ascii="Calibri" w:eastAsia="Calibri" w:hAnsi="Calibri" w:cs="Calibri"/>
                <w:b/>
              </w:rPr>
              <w:t>Client Success</w:t>
            </w:r>
          </w:p>
        </w:tc>
      </w:tr>
      <w:tr w:rsidR="000B61F0" w14:paraId="78C1BDD4" w14:textId="77777777">
        <w:tc>
          <w:tcPr>
            <w:tcW w:w="10282" w:type="dxa"/>
            <w:shd w:val="clear" w:color="auto" w:fill="FFFFFF"/>
          </w:tcPr>
          <w:p w14:paraId="1A3B8749" w14:textId="19964A34" w:rsidR="000B61F0" w:rsidRDefault="004E186C" w:rsidP="004E186C">
            <w:pPr>
              <w:spacing w:line="240" w:lineRule="auto"/>
            </w:pPr>
            <w:r>
              <w:rPr>
                <w:rFonts w:ascii="Calibri" w:eastAsia="Calibri" w:hAnsi="Calibri" w:cs="Calibri"/>
                <w:b/>
              </w:rPr>
              <w:t>2</w:t>
            </w:r>
            <w:r w:rsidR="00710B84">
              <w:rPr>
                <w:rFonts w:ascii="Calibri" w:eastAsia="Calibri" w:hAnsi="Calibri" w:cs="Calibri"/>
                <w:b/>
              </w:rPr>
              <w:t>/</w:t>
            </w:r>
            <w:r>
              <w:rPr>
                <w:rFonts w:ascii="Calibri" w:eastAsia="Calibri" w:hAnsi="Calibri" w:cs="Calibri"/>
                <w:b/>
              </w:rPr>
              <w:t>20</w:t>
            </w:r>
            <w:r w:rsidR="00710B84">
              <w:rPr>
                <w:rFonts w:ascii="Calibri" w:eastAsia="Calibri" w:hAnsi="Calibri" w:cs="Calibri"/>
                <w:b/>
              </w:rPr>
              <w:t>/201</w:t>
            </w:r>
            <w:r>
              <w:rPr>
                <w:rFonts w:ascii="Calibri" w:eastAsia="Calibri" w:hAnsi="Calibri" w:cs="Calibri"/>
                <w:b/>
              </w:rPr>
              <w:t>7</w:t>
            </w:r>
          </w:p>
        </w:tc>
      </w:tr>
      <w:tr w:rsidR="000B61F0" w14:paraId="0200C184" w14:textId="77777777">
        <w:tc>
          <w:tcPr>
            <w:tcW w:w="10282" w:type="dxa"/>
            <w:shd w:val="clear" w:color="auto" w:fill="FFFFFF"/>
          </w:tcPr>
          <w:p w14:paraId="3B9C64B4" w14:textId="77777777" w:rsidR="000B61F0" w:rsidRDefault="00710B84">
            <w:pPr>
              <w:spacing w:line="240" w:lineRule="auto"/>
            </w:pPr>
            <w:r>
              <w:rPr>
                <w:rFonts w:ascii="Calibri" w:eastAsia="Calibri" w:hAnsi="Calibri" w:cs="Calibri"/>
                <w:b/>
              </w:rPr>
              <w:t>Version 16.9</w:t>
            </w:r>
          </w:p>
          <w:p w14:paraId="79D01C70" w14:textId="77777777" w:rsidR="000B61F0" w:rsidRDefault="000B61F0">
            <w:pPr>
              <w:spacing w:line="240" w:lineRule="auto"/>
            </w:pPr>
          </w:p>
          <w:p w14:paraId="3FDFE6BB" w14:textId="77777777" w:rsidR="000B61F0" w:rsidRDefault="000B61F0">
            <w:pPr>
              <w:spacing w:line="240" w:lineRule="auto"/>
            </w:pPr>
          </w:p>
          <w:p w14:paraId="4497E7EB" w14:textId="12A9073A" w:rsidR="004E186C" w:rsidRPr="004E186C" w:rsidRDefault="00710B84">
            <w:pPr>
              <w:spacing w:line="240" w:lineRule="auto"/>
              <w:rPr>
                <w:sz w:val="20"/>
                <w:szCs w:val="20"/>
              </w:rPr>
            </w:pPr>
            <w:r>
              <w:rPr>
                <w:b/>
                <w:sz w:val="20"/>
                <w:szCs w:val="20"/>
              </w:rPr>
              <w:t xml:space="preserve">DISCLAIMER: </w:t>
            </w:r>
            <w:r>
              <w:rPr>
                <w:sz w:val="20"/>
                <w:szCs w:val="20"/>
              </w:rPr>
              <w:t>This is an internal document of Kount Inc. Distribution to third parties is unauthorized. Kount Inc. believes this information to be accurate as of the date of publication but makes no guarantees with regard to the information or its accuracy. All information is subject to change without notice. All company and product names used herein are trademarks of their respective owners.</w:t>
            </w:r>
          </w:p>
          <w:p w14:paraId="149DBA4C" w14:textId="77777777" w:rsidR="000B61F0" w:rsidRDefault="000B61F0">
            <w:pPr>
              <w:spacing w:line="240" w:lineRule="auto"/>
            </w:pPr>
          </w:p>
        </w:tc>
      </w:tr>
    </w:tbl>
    <w:p w14:paraId="2EE142E5" w14:textId="77777777" w:rsidR="000B61F0" w:rsidRDefault="000B61F0">
      <w:pPr>
        <w:spacing w:line="240" w:lineRule="auto"/>
        <w:jc w:val="center"/>
      </w:pPr>
    </w:p>
    <w:p w14:paraId="12D0196B" w14:textId="77777777" w:rsidR="000B61F0" w:rsidRDefault="000B61F0">
      <w:pPr>
        <w:spacing w:line="240" w:lineRule="auto"/>
        <w:jc w:val="center"/>
      </w:pPr>
    </w:p>
    <w:p w14:paraId="546BE99F" w14:textId="77777777" w:rsidR="000B61F0" w:rsidRDefault="000B61F0">
      <w:pPr>
        <w:spacing w:line="240" w:lineRule="auto"/>
        <w:jc w:val="center"/>
      </w:pPr>
    </w:p>
    <w:p w14:paraId="4AEE6B1A" w14:textId="77777777" w:rsidR="000B61F0" w:rsidRDefault="000B61F0">
      <w:pPr>
        <w:spacing w:line="240" w:lineRule="auto"/>
        <w:jc w:val="center"/>
      </w:pPr>
    </w:p>
    <w:p w14:paraId="378FA554" w14:textId="77777777" w:rsidR="000B61F0" w:rsidRDefault="000B61F0">
      <w:pPr>
        <w:spacing w:line="240" w:lineRule="auto"/>
        <w:jc w:val="center"/>
      </w:pPr>
    </w:p>
    <w:p w14:paraId="1CC65C0A" w14:textId="77777777" w:rsidR="000B61F0" w:rsidRDefault="00710B84">
      <w:pPr>
        <w:spacing w:line="240" w:lineRule="auto"/>
        <w:jc w:val="center"/>
      </w:pPr>
      <w:r>
        <w:rPr>
          <w:sz w:val="44"/>
          <w:szCs w:val="44"/>
        </w:rPr>
        <w:t>Copyright © 2012-2017</w:t>
      </w:r>
    </w:p>
    <w:p w14:paraId="00C59AEB" w14:textId="77777777" w:rsidR="000B61F0" w:rsidRDefault="00710B84">
      <w:pPr>
        <w:spacing w:line="240" w:lineRule="auto"/>
        <w:jc w:val="center"/>
      </w:pPr>
      <w:r>
        <w:rPr>
          <w:sz w:val="44"/>
          <w:szCs w:val="44"/>
        </w:rPr>
        <w:t>Kount Inc.</w:t>
      </w:r>
    </w:p>
    <w:p w14:paraId="37D4CE16" w14:textId="77777777" w:rsidR="000B61F0" w:rsidRDefault="00710B84">
      <w:pPr>
        <w:spacing w:after="200"/>
        <w:jc w:val="center"/>
      </w:pPr>
      <w:r>
        <w:rPr>
          <w:sz w:val="44"/>
          <w:szCs w:val="44"/>
        </w:rPr>
        <w:t>All Rights Reserved</w:t>
      </w:r>
    </w:p>
    <w:p w14:paraId="79F2FBFB" w14:textId="77777777" w:rsidR="000B61F0" w:rsidRDefault="000B61F0">
      <w:pPr>
        <w:spacing w:after="200"/>
        <w:jc w:val="center"/>
      </w:pPr>
    </w:p>
    <w:p w14:paraId="79B9B741" w14:textId="77777777" w:rsidR="000B61F0" w:rsidRDefault="000B61F0">
      <w:pPr>
        <w:spacing w:after="200"/>
        <w:jc w:val="center"/>
      </w:pPr>
    </w:p>
    <w:p w14:paraId="64B8282E" w14:textId="77777777" w:rsidR="000B61F0" w:rsidRDefault="000B61F0">
      <w:pPr>
        <w:spacing w:after="200"/>
        <w:jc w:val="center"/>
      </w:pPr>
    </w:p>
    <w:p w14:paraId="07EA5863" w14:textId="77777777" w:rsidR="000B61F0" w:rsidRDefault="000B61F0">
      <w:pPr>
        <w:spacing w:after="200"/>
        <w:jc w:val="center"/>
      </w:pPr>
    </w:p>
    <w:p w14:paraId="444D821D" w14:textId="77777777" w:rsidR="000B61F0" w:rsidRDefault="000B61F0">
      <w:pPr>
        <w:spacing w:after="200"/>
        <w:jc w:val="center"/>
      </w:pPr>
    </w:p>
    <w:p w14:paraId="6C857C8E" w14:textId="77777777" w:rsidR="000B61F0" w:rsidRDefault="000B61F0">
      <w:pPr>
        <w:spacing w:after="200"/>
        <w:jc w:val="center"/>
      </w:pPr>
    </w:p>
    <w:p w14:paraId="5808549C" w14:textId="112C90EA" w:rsidR="004E186C" w:rsidRDefault="004E186C">
      <w:r>
        <w:br w:type="page"/>
      </w:r>
    </w:p>
    <w:bookmarkStart w:id="0" w:name="_32hioqz" w:colFirst="0" w:colLast="0" w:displacedByCustomXml="next"/>
    <w:bookmarkEnd w:id="0" w:displacedByCustomXml="next"/>
    <w:sdt>
      <w:sdtPr>
        <w:id w:val="-74534680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9C8D9E0" w14:textId="6B4982C1" w:rsidR="004E186C" w:rsidRDefault="004E186C">
          <w:pPr>
            <w:pStyle w:val="TOCHeading"/>
          </w:pPr>
          <w:r>
            <w:t>Table of Contents</w:t>
          </w:r>
        </w:p>
        <w:p w14:paraId="594005EE" w14:textId="77777777" w:rsidR="00AD5E23" w:rsidRDefault="004E186C">
          <w:pPr>
            <w:pStyle w:val="TOC1"/>
            <w:tabs>
              <w:tab w:val="right" w:leader="dot" w:pos="9736"/>
            </w:tabs>
            <w:rPr>
              <w:rFonts w:eastAsiaTheme="minorEastAsia"/>
              <w:noProof/>
            </w:rPr>
          </w:pPr>
          <w:r>
            <w:fldChar w:fldCharType="begin"/>
          </w:r>
          <w:r>
            <w:instrText xml:space="preserve"> TOC \o "1-3" \h \z \u </w:instrText>
          </w:r>
          <w:r>
            <w:fldChar w:fldCharType="separate"/>
          </w:r>
          <w:hyperlink w:anchor="_Toc474995022" w:history="1">
            <w:r w:rsidR="00AD5E23" w:rsidRPr="002531F9">
              <w:rPr>
                <w:rStyle w:val="Hyperlink"/>
                <w:noProof/>
              </w:rPr>
              <w:t>Overview</w:t>
            </w:r>
            <w:r w:rsidR="00AD5E23">
              <w:rPr>
                <w:noProof/>
                <w:webHidden/>
              </w:rPr>
              <w:tab/>
            </w:r>
            <w:r w:rsidR="00AD5E23">
              <w:rPr>
                <w:noProof/>
                <w:webHidden/>
              </w:rPr>
              <w:fldChar w:fldCharType="begin"/>
            </w:r>
            <w:r w:rsidR="00AD5E23">
              <w:rPr>
                <w:noProof/>
                <w:webHidden/>
              </w:rPr>
              <w:instrText xml:space="preserve"> PAGEREF _Toc474995022 \h </w:instrText>
            </w:r>
            <w:r w:rsidR="00AD5E23">
              <w:rPr>
                <w:noProof/>
                <w:webHidden/>
              </w:rPr>
            </w:r>
            <w:r w:rsidR="00AD5E23">
              <w:rPr>
                <w:noProof/>
                <w:webHidden/>
              </w:rPr>
              <w:fldChar w:fldCharType="separate"/>
            </w:r>
            <w:r w:rsidR="00AD5E23">
              <w:rPr>
                <w:noProof/>
                <w:webHidden/>
              </w:rPr>
              <w:t>5</w:t>
            </w:r>
            <w:r w:rsidR="00AD5E23">
              <w:rPr>
                <w:noProof/>
                <w:webHidden/>
              </w:rPr>
              <w:fldChar w:fldCharType="end"/>
            </w:r>
          </w:hyperlink>
        </w:p>
        <w:p w14:paraId="083058D3" w14:textId="77777777" w:rsidR="00AD5E23" w:rsidRDefault="00AD5E23">
          <w:pPr>
            <w:pStyle w:val="TOC2"/>
            <w:tabs>
              <w:tab w:val="right" w:leader="dot" w:pos="9736"/>
            </w:tabs>
            <w:rPr>
              <w:rFonts w:eastAsiaTheme="minorEastAsia"/>
              <w:noProof/>
            </w:rPr>
          </w:pPr>
          <w:hyperlink w:anchor="_Toc474995023" w:history="1">
            <w:r w:rsidRPr="002531F9">
              <w:rPr>
                <w:rStyle w:val="Hyperlink"/>
                <w:noProof/>
              </w:rPr>
              <w:t>Summary</w:t>
            </w:r>
            <w:r>
              <w:rPr>
                <w:noProof/>
                <w:webHidden/>
              </w:rPr>
              <w:tab/>
            </w:r>
            <w:r>
              <w:rPr>
                <w:noProof/>
                <w:webHidden/>
              </w:rPr>
              <w:fldChar w:fldCharType="begin"/>
            </w:r>
            <w:r>
              <w:rPr>
                <w:noProof/>
                <w:webHidden/>
              </w:rPr>
              <w:instrText xml:space="preserve"> PAGEREF _Toc474995023 \h </w:instrText>
            </w:r>
            <w:r>
              <w:rPr>
                <w:noProof/>
                <w:webHidden/>
              </w:rPr>
            </w:r>
            <w:r>
              <w:rPr>
                <w:noProof/>
                <w:webHidden/>
              </w:rPr>
              <w:fldChar w:fldCharType="separate"/>
            </w:r>
            <w:r>
              <w:rPr>
                <w:noProof/>
                <w:webHidden/>
              </w:rPr>
              <w:t>5</w:t>
            </w:r>
            <w:r>
              <w:rPr>
                <w:noProof/>
                <w:webHidden/>
              </w:rPr>
              <w:fldChar w:fldCharType="end"/>
            </w:r>
          </w:hyperlink>
        </w:p>
        <w:p w14:paraId="41CC5691" w14:textId="77777777" w:rsidR="00AD5E23" w:rsidRDefault="00AD5E23">
          <w:pPr>
            <w:pStyle w:val="TOC2"/>
            <w:tabs>
              <w:tab w:val="right" w:leader="dot" w:pos="9736"/>
            </w:tabs>
            <w:rPr>
              <w:rFonts w:eastAsiaTheme="minorEastAsia"/>
              <w:noProof/>
            </w:rPr>
          </w:pPr>
          <w:hyperlink w:anchor="_Toc474995024" w:history="1">
            <w:r w:rsidRPr="002531F9">
              <w:rPr>
                <w:rStyle w:val="Hyperlink"/>
                <w:noProof/>
              </w:rPr>
              <w:t>Requirements</w:t>
            </w:r>
            <w:r>
              <w:rPr>
                <w:noProof/>
                <w:webHidden/>
              </w:rPr>
              <w:tab/>
            </w:r>
            <w:r>
              <w:rPr>
                <w:noProof/>
                <w:webHidden/>
              </w:rPr>
              <w:fldChar w:fldCharType="begin"/>
            </w:r>
            <w:r>
              <w:rPr>
                <w:noProof/>
                <w:webHidden/>
              </w:rPr>
              <w:instrText xml:space="preserve"> PAGEREF _Toc474995024 \h </w:instrText>
            </w:r>
            <w:r>
              <w:rPr>
                <w:noProof/>
                <w:webHidden/>
              </w:rPr>
            </w:r>
            <w:r>
              <w:rPr>
                <w:noProof/>
                <w:webHidden/>
              </w:rPr>
              <w:fldChar w:fldCharType="separate"/>
            </w:r>
            <w:r>
              <w:rPr>
                <w:noProof/>
                <w:webHidden/>
              </w:rPr>
              <w:t>6</w:t>
            </w:r>
            <w:r>
              <w:rPr>
                <w:noProof/>
                <w:webHidden/>
              </w:rPr>
              <w:fldChar w:fldCharType="end"/>
            </w:r>
          </w:hyperlink>
        </w:p>
        <w:p w14:paraId="5721D031" w14:textId="77777777" w:rsidR="00AD5E23" w:rsidRDefault="00AD5E23">
          <w:pPr>
            <w:pStyle w:val="TOC2"/>
            <w:tabs>
              <w:tab w:val="right" w:leader="dot" w:pos="9736"/>
            </w:tabs>
            <w:rPr>
              <w:rFonts w:eastAsiaTheme="minorEastAsia"/>
              <w:noProof/>
            </w:rPr>
          </w:pPr>
          <w:hyperlink w:anchor="_Toc474995025" w:history="1">
            <w:r w:rsidRPr="002531F9">
              <w:rPr>
                <w:rStyle w:val="Hyperlink"/>
                <w:rFonts w:eastAsia="Cambria"/>
                <w:noProof/>
              </w:rPr>
              <w:t>Functional Overview</w:t>
            </w:r>
            <w:r>
              <w:rPr>
                <w:noProof/>
                <w:webHidden/>
              </w:rPr>
              <w:tab/>
            </w:r>
            <w:r>
              <w:rPr>
                <w:noProof/>
                <w:webHidden/>
              </w:rPr>
              <w:fldChar w:fldCharType="begin"/>
            </w:r>
            <w:r>
              <w:rPr>
                <w:noProof/>
                <w:webHidden/>
              </w:rPr>
              <w:instrText xml:space="preserve"> PAGEREF _Toc474995025 \h </w:instrText>
            </w:r>
            <w:r>
              <w:rPr>
                <w:noProof/>
                <w:webHidden/>
              </w:rPr>
            </w:r>
            <w:r>
              <w:rPr>
                <w:noProof/>
                <w:webHidden/>
              </w:rPr>
              <w:fldChar w:fldCharType="separate"/>
            </w:r>
            <w:r>
              <w:rPr>
                <w:noProof/>
                <w:webHidden/>
              </w:rPr>
              <w:t>6</w:t>
            </w:r>
            <w:r>
              <w:rPr>
                <w:noProof/>
                <w:webHidden/>
              </w:rPr>
              <w:fldChar w:fldCharType="end"/>
            </w:r>
          </w:hyperlink>
        </w:p>
        <w:p w14:paraId="473CC7A2" w14:textId="77777777" w:rsidR="00AD5E23" w:rsidRDefault="00AD5E23">
          <w:pPr>
            <w:pStyle w:val="TOC2"/>
            <w:tabs>
              <w:tab w:val="right" w:leader="dot" w:pos="9736"/>
            </w:tabs>
            <w:rPr>
              <w:rFonts w:eastAsiaTheme="minorEastAsia"/>
              <w:noProof/>
            </w:rPr>
          </w:pPr>
          <w:hyperlink w:anchor="_Toc474995026" w:history="1">
            <w:r w:rsidRPr="002531F9">
              <w:rPr>
                <w:rStyle w:val="Hyperlink"/>
                <w:noProof/>
              </w:rPr>
              <w:t>Limitations / Constraints</w:t>
            </w:r>
            <w:r>
              <w:rPr>
                <w:noProof/>
                <w:webHidden/>
              </w:rPr>
              <w:tab/>
            </w:r>
            <w:r>
              <w:rPr>
                <w:noProof/>
                <w:webHidden/>
              </w:rPr>
              <w:fldChar w:fldCharType="begin"/>
            </w:r>
            <w:r>
              <w:rPr>
                <w:noProof/>
                <w:webHidden/>
              </w:rPr>
              <w:instrText xml:space="preserve"> PAGEREF _Toc474995026 \h </w:instrText>
            </w:r>
            <w:r>
              <w:rPr>
                <w:noProof/>
                <w:webHidden/>
              </w:rPr>
            </w:r>
            <w:r>
              <w:rPr>
                <w:noProof/>
                <w:webHidden/>
              </w:rPr>
              <w:fldChar w:fldCharType="separate"/>
            </w:r>
            <w:r>
              <w:rPr>
                <w:noProof/>
                <w:webHidden/>
              </w:rPr>
              <w:t>6</w:t>
            </w:r>
            <w:r>
              <w:rPr>
                <w:noProof/>
                <w:webHidden/>
              </w:rPr>
              <w:fldChar w:fldCharType="end"/>
            </w:r>
          </w:hyperlink>
        </w:p>
        <w:p w14:paraId="01C377E8" w14:textId="77777777" w:rsidR="00AD5E23" w:rsidRDefault="00AD5E23">
          <w:pPr>
            <w:pStyle w:val="TOC2"/>
            <w:tabs>
              <w:tab w:val="right" w:leader="dot" w:pos="9736"/>
            </w:tabs>
            <w:rPr>
              <w:rFonts w:eastAsiaTheme="minorEastAsia"/>
              <w:noProof/>
            </w:rPr>
          </w:pPr>
          <w:hyperlink w:anchor="_Toc474995027" w:history="1">
            <w:r w:rsidRPr="002531F9">
              <w:rPr>
                <w:rStyle w:val="Hyperlink"/>
                <w:noProof/>
              </w:rPr>
              <w:t>Compatibility</w:t>
            </w:r>
            <w:r>
              <w:rPr>
                <w:noProof/>
                <w:webHidden/>
              </w:rPr>
              <w:tab/>
            </w:r>
            <w:r>
              <w:rPr>
                <w:noProof/>
                <w:webHidden/>
              </w:rPr>
              <w:fldChar w:fldCharType="begin"/>
            </w:r>
            <w:r>
              <w:rPr>
                <w:noProof/>
                <w:webHidden/>
              </w:rPr>
              <w:instrText xml:space="preserve"> PAGEREF _Toc474995027 \h </w:instrText>
            </w:r>
            <w:r>
              <w:rPr>
                <w:noProof/>
                <w:webHidden/>
              </w:rPr>
            </w:r>
            <w:r>
              <w:rPr>
                <w:noProof/>
                <w:webHidden/>
              </w:rPr>
              <w:fldChar w:fldCharType="separate"/>
            </w:r>
            <w:r>
              <w:rPr>
                <w:noProof/>
                <w:webHidden/>
              </w:rPr>
              <w:t>6</w:t>
            </w:r>
            <w:r>
              <w:rPr>
                <w:noProof/>
                <w:webHidden/>
              </w:rPr>
              <w:fldChar w:fldCharType="end"/>
            </w:r>
          </w:hyperlink>
        </w:p>
        <w:p w14:paraId="42DBC1E5" w14:textId="77777777" w:rsidR="00AD5E23" w:rsidRDefault="00AD5E23">
          <w:pPr>
            <w:pStyle w:val="TOC2"/>
            <w:tabs>
              <w:tab w:val="right" w:leader="dot" w:pos="9736"/>
            </w:tabs>
            <w:rPr>
              <w:rFonts w:eastAsiaTheme="minorEastAsia"/>
              <w:noProof/>
            </w:rPr>
          </w:pPr>
          <w:hyperlink w:anchor="_Toc474995028" w:history="1">
            <w:r w:rsidRPr="002531F9">
              <w:rPr>
                <w:rStyle w:val="Hyperlink"/>
                <w:noProof/>
              </w:rPr>
              <w:t>Privacy, Payment</w:t>
            </w:r>
            <w:r>
              <w:rPr>
                <w:noProof/>
                <w:webHidden/>
              </w:rPr>
              <w:tab/>
            </w:r>
            <w:r>
              <w:rPr>
                <w:noProof/>
                <w:webHidden/>
              </w:rPr>
              <w:fldChar w:fldCharType="begin"/>
            </w:r>
            <w:r>
              <w:rPr>
                <w:noProof/>
                <w:webHidden/>
              </w:rPr>
              <w:instrText xml:space="preserve"> PAGEREF _Toc474995028 \h </w:instrText>
            </w:r>
            <w:r>
              <w:rPr>
                <w:noProof/>
                <w:webHidden/>
              </w:rPr>
            </w:r>
            <w:r>
              <w:rPr>
                <w:noProof/>
                <w:webHidden/>
              </w:rPr>
              <w:fldChar w:fldCharType="separate"/>
            </w:r>
            <w:r>
              <w:rPr>
                <w:noProof/>
                <w:webHidden/>
              </w:rPr>
              <w:t>6</w:t>
            </w:r>
            <w:r>
              <w:rPr>
                <w:noProof/>
                <w:webHidden/>
              </w:rPr>
              <w:fldChar w:fldCharType="end"/>
            </w:r>
          </w:hyperlink>
        </w:p>
        <w:p w14:paraId="03AA3408" w14:textId="77777777" w:rsidR="00AD5E23" w:rsidRDefault="00AD5E23">
          <w:pPr>
            <w:pStyle w:val="TOC1"/>
            <w:tabs>
              <w:tab w:val="right" w:leader="dot" w:pos="9736"/>
            </w:tabs>
            <w:rPr>
              <w:rFonts w:eastAsiaTheme="minorEastAsia"/>
              <w:noProof/>
            </w:rPr>
          </w:pPr>
          <w:hyperlink w:anchor="_Toc474995029" w:history="1">
            <w:r w:rsidRPr="002531F9">
              <w:rPr>
                <w:rStyle w:val="Hyperlink"/>
                <w:noProof/>
              </w:rPr>
              <w:t>Kount Environments</w:t>
            </w:r>
            <w:r>
              <w:rPr>
                <w:noProof/>
                <w:webHidden/>
              </w:rPr>
              <w:tab/>
            </w:r>
            <w:r>
              <w:rPr>
                <w:noProof/>
                <w:webHidden/>
              </w:rPr>
              <w:fldChar w:fldCharType="begin"/>
            </w:r>
            <w:r>
              <w:rPr>
                <w:noProof/>
                <w:webHidden/>
              </w:rPr>
              <w:instrText xml:space="preserve"> PAGEREF _Toc474995029 \h </w:instrText>
            </w:r>
            <w:r>
              <w:rPr>
                <w:noProof/>
                <w:webHidden/>
              </w:rPr>
            </w:r>
            <w:r>
              <w:rPr>
                <w:noProof/>
                <w:webHidden/>
              </w:rPr>
              <w:fldChar w:fldCharType="separate"/>
            </w:r>
            <w:r>
              <w:rPr>
                <w:noProof/>
                <w:webHidden/>
              </w:rPr>
              <w:t>7</w:t>
            </w:r>
            <w:r>
              <w:rPr>
                <w:noProof/>
                <w:webHidden/>
              </w:rPr>
              <w:fldChar w:fldCharType="end"/>
            </w:r>
          </w:hyperlink>
        </w:p>
        <w:p w14:paraId="339AC61D" w14:textId="77777777" w:rsidR="00AD5E23" w:rsidRDefault="00AD5E23">
          <w:pPr>
            <w:pStyle w:val="TOC1"/>
            <w:tabs>
              <w:tab w:val="right" w:leader="dot" w:pos="9736"/>
            </w:tabs>
            <w:rPr>
              <w:rFonts w:eastAsiaTheme="minorEastAsia"/>
              <w:noProof/>
            </w:rPr>
          </w:pPr>
          <w:hyperlink w:anchor="_Toc474995030" w:history="1">
            <w:r w:rsidRPr="002531F9">
              <w:rPr>
                <w:rStyle w:val="Hyperlink"/>
                <w:noProof/>
              </w:rPr>
              <w:t>Integration Certification</w:t>
            </w:r>
            <w:r>
              <w:rPr>
                <w:noProof/>
                <w:webHidden/>
              </w:rPr>
              <w:tab/>
            </w:r>
            <w:r>
              <w:rPr>
                <w:noProof/>
                <w:webHidden/>
              </w:rPr>
              <w:fldChar w:fldCharType="begin"/>
            </w:r>
            <w:r>
              <w:rPr>
                <w:noProof/>
                <w:webHidden/>
              </w:rPr>
              <w:instrText xml:space="preserve"> PAGEREF _Toc474995030 \h </w:instrText>
            </w:r>
            <w:r>
              <w:rPr>
                <w:noProof/>
                <w:webHidden/>
              </w:rPr>
            </w:r>
            <w:r>
              <w:rPr>
                <w:noProof/>
                <w:webHidden/>
              </w:rPr>
              <w:fldChar w:fldCharType="separate"/>
            </w:r>
            <w:r>
              <w:rPr>
                <w:noProof/>
                <w:webHidden/>
              </w:rPr>
              <w:t>8</w:t>
            </w:r>
            <w:r>
              <w:rPr>
                <w:noProof/>
                <w:webHidden/>
              </w:rPr>
              <w:fldChar w:fldCharType="end"/>
            </w:r>
          </w:hyperlink>
        </w:p>
        <w:p w14:paraId="53AF0AA5" w14:textId="77777777" w:rsidR="00AD5E23" w:rsidRDefault="00AD5E23">
          <w:pPr>
            <w:pStyle w:val="TOC1"/>
            <w:tabs>
              <w:tab w:val="right" w:leader="dot" w:pos="9736"/>
            </w:tabs>
            <w:rPr>
              <w:rFonts w:eastAsiaTheme="minorEastAsia"/>
              <w:noProof/>
            </w:rPr>
          </w:pPr>
          <w:hyperlink w:anchor="_Toc474995031" w:history="1">
            <w:r w:rsidRPr="002531F9">
              <w:rPr>
                <w:rStyle w:val="Hyperlink"/>
                <w:noProof/>
              </w:rPr>
              <w:t>Logging</w:t>
            </w:r>
            <w:r>
              <w:rPr>
                <w:noProof/>
                <w:webHidden/>
              </w:rPr>
              <w:tab/>
            </w:r>
            <w:r>
              <w:rPr>
                <w:noProof/>
                <w:webHidden/>
              </w:rPr>
              <w:fldChar w:fldCharType="begin"/>
            </w:r>
            <w:r>
              <w:rPr>
                <w:noProof/>
                <w:webHidden/>
              </w:rPr>
              <w:instrText xml:space="preserve"> PAGEREF _Toc474995031 \h </w:instrText>
            </w:r>
            <w:r>
              <w:rPr>
                <w:noProof/>
                <w:webHidden/>
              </w:rPr>
            </w:r>
            <w:r>
              <w:rPr>
                <w:noProof/>
                <w:webHidden/>
              </w:rPr>
              <w:fldChar w:fldCharType="separate"/>
            </w:r>
            <w:r>
              <w:rPr>
                <w:noProof/>
                <w:webHidden/>
              </w:rPr>
              <w:t>8</w:t>
            </w:r>
            <w:r>
              <w:rPr>
                <w:noProof/>
                <w:webHidden/>
              </w:rPr>
              <w:fldChar w:fldCharType="end"/>
            </w:r>
          </w:hyperlink>
        </w:p>
        <w:p w14:paraId="7D383A0C" w14:textId="77777777" w:rsidR="00AD5E23" w:rsidRDefault="00AD5E23">
          <w:pPr>
            <w:pStyle w:val="TOC1"/>
            <w:tabs>
              <w:tab w:val="right" w:leader="dot" w:pos="9736"/>
            </w:tabs>
            <w:rPr>
              <w:rFonts w:eastAsiaTheme="minorEastAsia"/>
              <w:noProof/>
            </w:rPr>
          </w:pPr>
          <w:hyperlink w:anchor="_Toc474995032" w:history="1">
            <w:r w:rsidRPr="002531F9">
              <w:rPr>
                <w:rStyle w:val="Hyperlink"/>
                <w:noProof/>
              </w:rPr>
              <w:t>Demandware Workflow</w:t>
            </w:r>
            <w:r>
              <w:rPr>
                <w:noProof/>
                <w:webHidden/>
              </w:rPr>
              <w:tab/>
            </w:r>
            <w:r>
              <w:rPr>
                <w:noProof/>
                <w:webHidden/>
              </w:rPr>
              <w:fldChar w:fldCharType="begin"/>
            </w:r>
            <w:r>
              <w:rPr>
                <w:noProof/>
                <w:webHidden/>
              </w:rPr>
              <w:instrText xml:space="preserve"> PAGEREF _Toc474995032 \h </w:instrText>
            </w:r>
            <w:r>
              <w:rPr>
                <w:noProof/>
                <w:webHidden/>
              </w:rPr>
            </w:r>
            <w:r>
              <w:rPr>
                <w:noProof/>
                <w:webHidden/>
              </w:rPr>
              <w:fldChar w:fldCharType="separate"/>
            </w:r>
            <w:r>
              <w:rPr>
                <w:noProof/>
                <w:webHidden/>
              </w:rPr>
              <w:t>9</w:t>
            </w:r>
            <w:r>
              <w:rPr>
                <w:noProof/>
                <w:webHidden/>
              </w:rPr>
              <w:fldChar w:fldCharType="end"/>
            </w:r>
          </w:hyperlink>
        </w:p>
        <w:p w14:paraId="7117E3F4" w14:textId="77777777" w:rsidR="00AD5E23" w:rsidRDefault="00AD5E23">
          <w:pPr>
            <w:pStyle w:val="TOC1"/>
            <w:tabs>
              <w:tab w:val="right" w:leader="dot" w:pos="9736"/>
            </w:tabs>
            <w:rPr>
              <w:rFonts w:eastAsiaTheme="minorEastAsia"/>
              <w:noProof/>
            </w:rPr>
          </w:pPr>
          <w:hyperlink w:anchor="_Toc474995033" w:history="1">
            <w:r w:rsidRPr="002531F9">
              <w:rPr>
                <w:rStyle w:val="Hyperlink"/>
                <w:noProof/>
              </w:rPr>
              <w:t>Implementation Setup</w:t>
            </w:r>
            <w:r>
              <w:rPr>
                <w:noProof/>
                <w:webHidden/>
              </w:rPr>
              <w:tab/>
            </w:r>
            <w:r>
              <w:rPr>
                <w:noProof/>
                <w:webHidden/>
              </w:rPr>
              <w:fldChar w:fldCharType="begin"/>
            </w:r>
            <w:r>
              <w:rPr>
                <w:noProof/>
                <w:webHidden/>
              </w:rPr>
              <w:instrText xml:space="preserve"> PAGEREF _Toc474995033 \h </w:instrText>
            </w:r>
            <w:r>
              <w:rPr>
                <w:noProof/>
                <w:webHidden/>
              </w:rPr>
            </w:r>
            <w:r>
              <w:rPr>
                <w:noProof/>
                <w:webHidden/>
              </w:rPr>
              <w:fldChar w:fldCharType="separate"/>
            </w:r>
            <w:r>
              <w:rPr>
                <w:noProof/>
                <w:webHidden/>
              </w:rPr>
              <w:t>10</w:t>
            </w:r>
            <w:r>
              <w:rPr>
                <w:noProof/>
                <w:webHidden/>
              </w:rPr>
              <w:fldChar w:fldCharType="end"/>
            </w:r>
          </w:hyperlink>
        </w:p>
        <w:p w14:paraId="3C9102C0" w14:textId="77777777" w:rsidR="00AD5E23" w:rsidRDefault="00AD5E23">
          <w:pPr>
            <w:pStyle w:val="TOC2"/>
            <w:tabs>
              <w:tab w:val="right" w:leader="dot" w:pos="9736"/>
            </w:tabs>
            <w:rPr>
              <w:rFonts w:eastAsiaTheme="minorEastAsia"/>
              <w:noProof/>
            </w:rPr>
          </w:pPr>
          <w:hyperlink w:anchor="_Toc474995034" w:history="1">
            <w:r w:rsidRPr="002531F9">
              <w:rPr>
                <w:rStyle w:val="Hyperlink"/>
                <w:noProof/>
              </w:rPr>
              <w:t>Configuration</w:t>
            </w:r>
            <w:r>
              <w:rPr>
                <w:noProof/>
                <w:webHidden/>
              </w:rPr>
              <w:tab/>
            </w:r>
            <w:r>
              <w:rPr>
                <w:noProof/>
                <w:webHidden/>
              </w:rPr>
              <w:fldChar w:fldCharType="begin"/>
            </w:r>
            <w:r>
              <w:rPr>
                <w:noProof/>
                <w:webHidden/>
              </w:rPr>
              <w:instrText xml:space="preserve"> PAGEREF _Toc474995034 \h </w:instrText>
            </w:r>
            <w:r>
              <w:rPr>
                <w:noProof/>
                <w:webHidden/>
              </w:rPr>
            </w:r>
            <w:r>
              <w:rPr>
                <w:noProof/>
                <w:webHidden/>
              </w:rPr>
              <w:fldChar w:fldCharType="separate"/>
            </w:r>
            <w:r>
              <w:rPr>
                <w:noProof/>
                <w:webHidden/>
              </w:rPr>
              <w:t>10</w:t>
            </w:r>
            <w:r>
              <w:rPr>
                <w:noProof/>
                <w:webHidden/>
              </w:rPr>
              <w:fldChar w:fldCharType="end"/>
            </w:r>
          </w:hyperlink>
        </w:p>
        <w:p w14:paraId="22234403" w14:textId="77777777" w:rsidR="00AD5E23" w:rsidRDefault="00AD5E23">
          <w:pPr>
            <w:pStyle w:val="TOC3"/>
            <w:tabs>
              <w:tab w:val="right" w:leader="dot" w:pos="9736"/>
            </w:tabs>
            <w:rPr>
              <w:rFonts w:eastAsiaTheme="minorEastAsia"/>
              <w:noProof/>
            </w:rPr>
          </w:pPr>
          <w:hyperlink w:anchor="_Toc474995035" w:history="1">
            <w:r w:rsidRPr="002531F9">
              <w:rPr>
                <w:rStyle w:val="Hyperlink"/>
                <w:noProof/>
              </w:rPr>
              <w:t>Step 1 – Site Import</w:t>
            </w:r>
            <w:r>
              <w:rPr>
                <w:noProof/>
                <w:webHidden/>
              </w:rPr>
              <w:tab/>
            </w:r>
            <w:r>
              <w:rPr>
                <w:noProof/>
                <w:webHidden/>
              </w:rPr>
              <w:fldChar w:fldCharType="begin"/>
            </w:r>
            <w:r>
              <w:rPr>
                <w:noProof/>
                <w:webHidden/>
              </w:rPr>
              <w:instrText xml:space="preserve"> PAGEREF _Toc474995035 \h </w:instrText>
            </w:r>
            <w:r>
              <w:rPr>
                <w:noProof/>
                <w:webHidden/>
              </w:rPr>
            </w:r>
            <w:r>
              <w:rPr>
                <w:noProof/>
                <w:webHidden/>
              </w:rPr>
              <w:fldChar w:fldCharType="separate"/>
            </w:r>
            <w:r>
              <w:rPr>
                <w:noProof/>
                <w:webHidden/>
              </w:rPr>
              <w:t>11</w:t>
            </w:r>
            <w:r>
              <w:rPr>
                <w:noProof/>
                <w:webHidden/>
              </w:rPr>
              <w:fldChar w:fldCharType="end"/>
            </w:r>
          </w:hyperlink>
        </w:p>
        <w:p w14:paraId="3DF4ECC6" w14:textId="77777777" w:rsidR="00AD5E23" w:rsidRDefault="00AD5E23">
          <w:pPr>
            <w:pStyle w:val="TOC3"/>
            <w:tabs>
              <w:tab w:val="right" w:leader="dot" w:pos="9736"/>
            </w:tabs>
            <w:rPr>
              <w:rFonts w:eastAsiaTheme="minorEastAsia"/>
              <w:noProof/>
            </w:rPr>
          </w:pPr>
          <w:hyperlink w:anchor="_Toc474995036" w:history="1">
            <w:r w:rsidRPr="002531F9">
              <w:rPr>
                <w:rStyle w:val="Hyperlink"/>
                <w:noProof/>
              </w:rPr>
              <w:t>Step 2 - Create Services</w:t>
            </w:r>
            <w:r>
              <w:rPr>
                <w:noProof/>
                <w:webHidden/>
              </w:rPr>
              <w:tab/>
            </w:r>
            <w:r>
              <w:rPr>
                <w:noProof/>
                <w:webHidden/>
              </w:rPr>
              <w:fldChar w:fldCharType="begin"/>
            </w:r>
            <w:r>
              <w:rPr>
                <w:noProof/>
                <w:webHidden/>
              </w:rPr>
              <w:instrText xml:space="preserve"> PAGEREF _Toc474995036 \h </w:instrText>
            </w:r>
            <w:r>
              <w:rPr>
                <w:noProof/>
                <w:webHidden/>
              </w:rPr>
            </w:r>
            <w:r>
              <w:rPr>
                <w:noProof/>
                <w:webHidden/>
              </w:rPr>
              <w:fldChar w:fldCharType="separate"/>
            </w:r>
            <w:r>
              <w:rPr>
                <w:noProof/>
                <w:webHidden/>
              </w:rPr>
              <w:t>13</w:t>
            </w:r>
            <w:r>
              <w:rPr>
                <w:noProof/>
                <w:webHidden/>
              </w:rPr>
              <w:fldChar w:fldCharType="end"/>
            </w:r>
          </w:hyperlink>
        </w:p>
        <w:p w14:paraId="782C3EEB" w14:textId="77777777" w:rsidR="00AD5E23" w:rsidRDefault="00AD5E23">
          <w:pPr>
            <w:pStyle w:val="TOC3"/>
            <w:tabs>
              <w:tab w:val="right" w:leader="dot" w:pos="9736"/>
            </w:tabs>
            <w:rPr>
              <w:rFonts w:eastAsiaTheme="minorEastAsia"/>
              <w:noProof/>
            </w:rPr>
          </w:pPr>
          <w:hyperlink w:anchor="_Toc474995037" w:history="1">
            <w:r w:rsidRPr="002531F9">
              <w:rPr>
                <w:rStyle w:val="Hyperlink"/>
                <w:noProof/>
              </w:rPr>
              <w:t>Step 3 - Kount Site Preferences</w:t>
            </w:r>
            <w:r>
              <w:rPr>
                <w:noProof/>
                <w:webHidden/>
              </w:rPr>
              <w:tab/>
            </w:r>
            <w:r>
              <w:rPr>
                <w:noProof/>
                <w:webHidden/>
              </w:rPr>
              <w:fldChar w:fldCharType="begin"/>
            </w:r>
            <w:r>
              <w:rPr>
                <w:noProof/>
                <w:webHidden/>
              </w:rPr>
              <w:instrText xml:space="preserve"> PAGEREF _Toc474995037 \h </w:instrText>
            </w:r>
            <w:r>
              <w:rPr>
                <w:noProof/>
                <w:webHidden/>
              </w:rPr>
            </w:r>
            <w:r>
              <w:rPr>
                <w:noProof/>
                <w:webHidden/>
              </w:rPr>
              <w:fldChar w:fldCharType="separate"/>
            </w:r>
            <w:r>
              <w:rPr>
                <w:noProof/>
                <w:webHidden/>
              </w:rPr>
              <w:t>14</w:t>
            </w:r>
            <w:r>
              <w:rPr>
                <w:noProof/>
                <w:webHidden/>
              </w:rPr>
              <w:fldChar w:fldCharType="end"/>
            </w:r>
          </w:hyperlink>
        </w:p>
        <w:p w14:paraId="5476B927" w14:textId="77777777" w:rsidR="00AD5E23" w:rsidRDefault="00AD5E23">
          <w:pPr>
            <w:pStyle w:val="TOC3"/>
            <w:tabs>
              <w:tab w:val="right" w:leader="dot" w:pos="9736"/>
            </w:tabs>
            <w:rPr>
              <w:rFonts w:eastAsiaTheme="minorEastAsia"/>
              <w:noProof/>
            </w:rPr>
          </w:pPr>
          <w:hyperlink w:anchor="_Toc474995038" w:history="1">
            <w:r w:rsidRPr="002531F9">
              <w:rPr>
                <w:rStyle w:val="Hyperlink"/>
                <w:noProof/>
              </w:rPr>
              <w:t>Step 4 - Assign Cartridge to Site</w:t>
            </w:r>
            <w:r>
              <w:rPr>
                <w:noProof/>
                <w:webHidden/>
              </w:rPr>
              <w:tab/>
            </w:r>
            <w:r>
              <w:rPr>
                <w:noProof/>
                <w:webHidden/>
              </w:rPr>
              <w:fldChar w:fldCharType="begin"/>
            </w:r>
            <w:r>
              <w:rPr>
                <w:noProof/>
                <w:webHidden/>
              </w:rPr>
              <w:instrText xml:space="preserve"> PAGEREF _Toc474995038 \h </w:instrText>
            </w:r>
            <w:r>
              <w:rPr>
                <w:noProof/>
                <w:webHidden/>
              </w:rPr>
            </w:r>
            <w:r>
              <w:rPr>
                <w:noProof/>
                <w:webHidden/>
              </w:rPr>
              <w:fldChar w:fldCharType="separate"/>
            </w:r>
            <w:r>
              <w:rPr>
                <w:noProof/>
                <w:webHidden/>
              </w:rPr>
              <w:t>17</w:t>
            </w:r>
            <w:r>
              <w:rPr>
                <w:noProof/>
                <w:webHidden/>
              </w:rPr>
              <w:fldChar w:fldCharType="end"/>
            </w:r>
          </w:hyperlink>
        </w:p>
        <w:p w14:paraId="69A9E9B4" w14:textId="77777777" w:rsidR="00AD5E23" w:rsidRDefault="00AD5E23">
          <w:pPr>
            <w:pStyle w:val="TOC3"/>
            <w:tabs>
              <w:tab w:val="right" w:leader="dot" w:pos="9736"/>
            </w:tabs>
            <w:rPr>
              <w:rFonts w:eastAsiaTheme="minorEastAsia"/>
              <w:noProof/>
            </w:rPr>
          </w:pPr>
          <w:hyperlink w:anchor="_Toc474995039" w:history="1">
            <w:r w:rsidRPr="002531F9">
              <w:rPr>
                <w:rStyle w:val="Hyperlink"/>
                <w:noProof/>
                <w:highlight w:val="white"/>
              </w:rPr>
              <w:t>Step 5 - Modify Storefront Code (Custom Coding Requirements)</w:t>
            </w:r>
            <w:r>
              <w:rPr>
                <w:noProof/>
                <w:webHidden/>
              </w:rPr>
              <w:tab/>
            </w:r>
            <w:r>
              <w:rPr>
                <w:noProof/>
                <w:webHidden/>
              </w:rPr>
              <w:fldChar w:fldCharType="begin"/>
            </w:r>
            <w:r>
              <w:rPr>
                <w:noProof/>
                <w:webHidden/>
              </w:rPr>
              <w:instrText xml:space="preserve"> PAGEREF _Toc474995039 \h </w:instrText>
            </w:r>
            <w:r>
              <w:rPr>
                <w:noProof/>
                <w:webHidden/>
              </w:rPr>
            </w:r>
            <w:r>
              <w:rPr>
                <w:noProof/>
                <w:webHidden/>
              </w:rPr>
              <w:fldChar w:fldCharType="separate"/>
            </w:r>
            <w:r>
              <w:rPr>
                <w:noProof/>
                <w:webHidden/>
              </w:rPr>
              <w:t>17</w:t>
            </w:r>
            <w:r>
              <w:rPr>
                <w:noProof/>
                <w:webHidden/>
              </w:rPr>
              <w:fldChar w:fldCharType="end"/>
            </w:r>
          </w:hyperlink>
        </w:p>
        <w:p w14:paraId="367784BE" w14:textId="77777777" w:rsidR="00AD5E23" w:rsidRDefault="00AD5E23">
          <w:pPr>
            <w:pStyle w:val="TOC3"/>
            <w:tabs>
              <w:tab w:val="right" w:leader="dot" w:pos="9736"/>
            </w:tabs>
            <w:rPr>
              <w:rFonts w:eastAsiaTheme="minorEastAsia"/>
              <w:noProof/>
            </w:rPr>
          </w:pPr>
          <w:hyperlink w:anchor="_Toc474995040" w:history="1">
            <w:r w:rsidRPr="002531F9">
              <w:rPr>
                <w:rStyle w:val="Hyperlink"/>
                <w:rFonts w:eastAsia="Cambria"/>
                <w:noProof/>
              </w:rPr>
              <w:t>Step 6</w:t>
            </w:r>
            <w:r w:rsidRPr="002531F9">
              <w:rPr>
                <w:rStyle w:val="Hyperlink"/>
                <w:noProof/>
              </w:rPr>
              <w:t xml:space="preserve"> -</w:t>
            </w:r>
            <w:r w:rsidRPr="002531F9">
              <w:rPr>
                <w:rStyle w:val="Hyperlink"/>
                <w:rFonts w:eastAsia="Cambria"/>
                <w:noProof/>
              </w:rPr>
              <w:t>Modify Controllers</w:t>
            </w:r>
            <w:r>
              <w:rPr>
                <w:noProof/>
                <w:webHidden/>
              </w:rPr>
              <w:tab/>
            </w:r>
            <w:r>
              <w:rPr>
                <w:noProof/>
                <w:webHidden/>
              </w:rPr>
              <w:fldChar w:fldCharType="begin"/>
            </w:r>
            <w:r>
              <w:rPr>
                <w:noProof/>
                <w:webHidden/>
              </w:rPr>
              <w:instrText xml:space="preserve"> PAGEREF _Toc474995040 \h </w:instrText>
            </w:r>
            <w:r>
              <w:rPr>
                <w:noProof/>
                <w:webHidden/>
              </w:rPr>
            </w:r>
            <w:r>
              <w:rPr>
                <w:noProof/>
                <w:webHidden/>
              </w:rPr>
              <w:fldChar w:fldCharType="separate"/>
            </w:r>
            <w:r>
              <w:rPr>
                <w:noProof/>
                <w:webHidden/>
              </w:rPr>
              <w:t>19</w:t>
            </w:r>
            <w:r>
              <w:rPr>
                <w:noProof/>
                <w:webHidden/>
              </w:rPr>
              <w:fldChar w:fldCharType="end"/>
            </w:r>
          </w:hyperlink>
        </w:p>
        <w:p w14:paraId="222C4B83" w14:textId="77777777" w:rsidR="00AD5E23" w:rsidRDefault="00AD5E23">
          <w:pPr>
            <w:pStyle w:val="TOC3"/>
            <w:tabs>
              <w:tab w:val="right" w:leader="dot" w:pos="9736"/>
            </w:tabs>
            <w:rPr>
              <w:rFonts w:eastAsiaTheme="minorEastAsia"/>
              <w:noProof/>
            </w:rPr>
          </w:pPr>
          <w:hyperlink w:anchor="_Toc474995041" w:history="1">
            <w:r w:rsidRPr="002531F9">
              <w:rPr>
                <w:rStyle w:val="Hyperlink"/>
                <w:noProof/>
              </w:rPr>
              <w:t>Step 7 - Configure the Event Notification Service (Optional)</w:t>
            </w:r>
            <w:r>
              <w:rPr>
                <w:noProof/>
                <w:webHidden/>
              </w:rPr>
              <w:tab/>
            </w:r>
            <w:r>
              <w:rPr>
                <w:noProof/>
                <w:webHidden/>
              </w:rPr>
              <w:fldChar w:fldCharType="begin"/>
            </w:r>
            <w:r>
              <w:rPr>
                <w:noProof/>
                <w:webHidden/>
              </w:rPr>
              <w:instrText xml:space="preserve"> PAGEREF _Toc474995041 \h </w:instrText>
            </w:r>
            <w:r>
              <w:rPr>
                <w:noProof/>
                <w:webHidden/>
              </w:rPr>
            </w:r>
            <w:r>
              <w:rPr>
                <w:noProof/>
                <w:webHidden/>
              </w:rPr>
              <w:fldChar w:fldCharType="separate"/>
            </w:r>
            <w:r>
              <w:rPr>
                <w:noProof/>
                <w:webHidden/>
              </w:rPr>
              <w:t>26</w:t>
            </w:r>
            <w:r>
              <w:rPr>
                <w:noProof/>
                <w:webHidden/>
              </w:rPr>
              <w:fldChar w:fldCharType="end"/>
            </w:r>
          </w:hyperlink>
        </w:p>
        <w:p w14:paraId="185995F1" w14:textId="77777777" w:rsidR="00AD5E23" w:rsidRDefault="00AD5E23">
          <w:pPr>
            <w:pStyle w:val="TOC3"/>
            <w:tabs>
              <w:tab w:val="right" w:leader="dot" w:pos="9736"/>
            </w:tabs>
            <w:rPr>
              <w:rFonts w:eastAsiaTheme="minorEastAsia"/>
              <w:noProof/>
            </w:rPr>
          </w:pPr>
          <w:hyperlink w:anchor="_Toc474995042" w:history="1">
            <w:r w:rsidRPr="002531F9">
              <w:rPr>
                <w:rStyle w:val="Hyperlink"/>
                <w:noProof/>
              </w:rPr>
              <w:t>External Interfaces (Communication between Kount and Demandware)</w:t>
            </w:r>
            <w:r>
              <w:rPr>
                <w:noProof/>
                <w:webHidden/>
              </w:rPr>
              <w:tab/>
            </w:r>
            <w:r>
              <w:rPr>
                <w:noProof/>
                <w:webHidden/>
              </w:rPr>
              <w:fldChar w:fldCharType="begin"/>
            </w:r>
            <w:r>
              <w:rPr>
                <w:noProof/>
                <w:webHidden/>
              </w:rPr>
              <w:instrText xml:space="preserve"> PAGEREF _Toc474995042 \h </w:instrText>
            </w:r>
            <w:r>
              <w:rPr>
                <w:noProof/>
                <w:webHidden/>
              </w:rPr>
            </w:r>
            <w:r>
              <w:rPr>
                <w:noProof/>
                <w:webHidden/>
              </w:rPr>
              <w:fldChar w:fldCharType="separate"/>
            </w:r>
            <w:r>
              <w:rPr>
                <w:noProof/>
                <w:webHidden/>
              </w:rPr>
              <w:t>27</w:t>
            </w:r>
            <w:r>
              <w:rPr>
                <w:noProof/>
                <w:webHidden/>
              </w:rPr>
              <w:fldChar w:fldCharType="end"/>
            </w:r>
          </w:hyperlink>
        </w:p>
        <w:p w14:paraId="3FD9FE9D" w14:textId="77777777" w:rsidR="00AD5E23" w:rsidRDefault="00AD5E23">
          <w:pPr>
            <w:pStyle w:val="TOC1"/>
            <w:tabs>
              <w:tab w:val="right" w:leader="dot" w:pos="9736"/>
            </w:tabs>
            <w:rPr>
              <w:rFonts w:eastAsiaTheme="minorEastAsia"/>
              <w:noProof/>
            </w:rPr>
          </w:pPr>
          <w:hyperlink w:anchor="_Toc474995043" w:history="1">
            <w:r w:rsidRPr="002531F9">
              <w:rPr>
                <w:rStyle w:val="Hyperlink"/>
                <w:rFonts w:eastAsia="Cambria"/>
                <w:noProof/>
              </w:rPr>
              <w:t>User Defined Fields Setup and Configuration</w:t>
            </w:r>
            <w:r>
              <w:rPr>
                <w:noProof/>
                <w:webHidden/>
              </w:rPr>
              <w:tab/>
            </w:r>
            <w:r>
              <w:rPr>
                <w:noProof/>
                <w:webHidden/>
              </w:rPr>
              <w:fldChar w:fldCharType="begin"/>
            </w:r>
            <w:r>
              <w:rPr>
                <w:noProof/>
                <w:webHidden/>
              </w:rPr>
              <w:instrText xml:space="preserve"> PAGEREF _Toc474995043 \h </w:instrText>
            </w:r>
            <w:r>
              <w:rPr>
                <w:noProof/>
                <w:webHidden/>
              </w:rPr>
            </w:r>
            <w:r>
              <w:rPr>
                <w:noProof/>
                <w:webHidden/>
              </w:rPr>
              <w:fldChar w:fldCharType="separate"/>
            </w:r>
            <w:r>
              <w:rPr>
                <w:noProof/>
                <w:webHidden/>
              </w:rPr>
              <w:t>28</w:t>
            </w:r>
            <w:r>
              <w:rPr>
                <w:noProof/>
                <w:webHidden/>
              </w:rPr>
              <w:fldChar w:fldCharType="end"/>
            </w:r>
          </w:hyperlink>
        </w:p>
        <w:p w14:paraId="2909B27D" w14:textId="77777777" w:rsidR="00AD5E23" w:rsidRDefault="00AD5E23">
          <w:pPr>
            <w:pStyle w:val="TOC2"/>
            <w:tabs>
              <w:tab w:val="right" w:leader="dot" w:pos="9736"/>
            </w:tabs>
            <w:rPr>
              <w:rFonts w:eastAsiaTheme="minorEastAsia"/>
              <w:noProof/>
            </w:rPr>
          </w:pPr>
          <w:hyperlink w:anchor="_Toc474995044" w:history="1">
            <w:r w:rsidRPr="002531F9">
              <w:rPr>
                <w:rStyle w:val="Hyperlink"/>
                <w:noProof/>
              </w:rPr>
              <w:t>Configuration of User Defined Fields (UDFs) within Kount</w:t>
            </w:r>
            <w:r>
              <w:rPr>
                <w:noProof/>
                <w:webHidden/>
              </w:rPr>
              <w:tab/>
            </w:r>
            <w:r>
              <w:rPr>
                <w:noProof/>
                <w:webHidden/>
              </w:rPr>
              <w:fldChar w:fldCharType="begin"/>
            </w:r>
            <w:r>
              <w:rPr>
                <w:noProof/>
                <w:webHidden/>
              </w:rPr>
              <w:instrText xml:space="preserve"> PAGEREF _Toc474995044 \h </w:instrText>
            </w:r>
            <w:r>
              <w:rPr>
                <w:noProof/>
                <w:webHidden/>
              </w:rPr>
            </w:r>
            <w:r>
              <w:rPr>
                <w:noProof/>
                <w:webHidden/>
              </w:rPr>
              <w:fldChar w:fldCharType="separate"/>
            </w:r>
            <w:r>
              <w:rPr>
                <w:noProof/>
                <w:webHidden/>
              </w:rPr>
              <w:t>28</w:t>
            </w:r>
            <w:r>
              <w:rPr>
                <w:noProof/>
                <w:webHidden/>
              </w:rPr>
              <w:fldChar w:fldCharType="end"/>
            </w:r>
          </w:hyperlink>
        </w:p>
        <w:p w14:paraId="74113D00" w14:textId="77777777" w:rsidR="00AD5E23" w:rsidRDefault="00AD5E23">
          <w:pPr>
            <w:pStyle w:val="TOC2"/>
            <w:tabs>
              <w:tab w:val="right" w:leader="dot" w:pos="9736"/>
            </w:tabs>
            <w:rPr>
              <w:rFonts w:eastAsiaTheme="minorEastAsia"/>
              <w:noProof/>
            </w:rPr>
          </w:pPr>
          <w:hyperlink w:anchor="_Toc474995045" w:history="1">
            <w:r w:rsidRPr="002531F9">
              <w:rPr>
                <w:rStyle w:val="Hyperlink"/>
                <w:noProof/>
              </w:rPr>
              <w:t>UDF Settings within Demandware Custom Preferences</w:t>
            </w:r>
            <w:r>
              <w:rPr>
                <w:noProof/>
                <w:webHidden/>
              </w:rPr>
              <w:tab/>
            </w:r>
            <w:r>
              <w:rPr>
                <w:noProof/>
                <w:webHidden/>
              </w:rPr>
              <w:fldChar w:fldCharType="begin"/>
            </w:r>
            <w:r>
              <w:rPr>
                <w:noProof/>
                <w:webHidden/>
              </w:rPr>
              <w:instrText xml:space="preserve"> PAGEREF _Toc474995045 \h </w:instrText>
            </w:r>
            <w:r>
              <w:rPr>
                <w:noProof/>
                <w:webHidden/>
              </w:rPr>
            </w:r>
            <w:r>
              <w:rPr>
                <w:noProof/>
                <w:webHidden/>
              </w:rPr>
              <w:fldChar w:fldCharType="separate"/>
            </w:r>
            <w:r>
              <w:rPr>
                <w:noProof/>
                <w:webHidden/>
              </w:rPr>
              <w:t>29</w:t>
            </w:r>
            <w:r>
              <w:rPr>
                <w:noProof/>
                <w:webHidden/>
              </w:rPr>
              <w:fldChar w:fldCharType="end"/>
            </w:r>
          </w:hyperlink>
        </w:p>
        <w:p w14:paraId="545E0FCD" w14:textId="77777777" w:rsidR="00AD5E23" w:rsidRDefault="00AD5E23">
          <w:pPr>
            <w:pStyle w:val="TOC2"/>
            <w:tabs>
              <w:tab w:val="right" w:leader="dot" w:pos="9736"/>
            </w:tabs>
            <w:rPr>
              <w:rFonts w:eastAsiaTheme="minorEastAsia"/>
              <w:noProof/>
            </w:rPr>
          </w:pPr>
          <w:hyperlink w:anchor="_Toc474995046" w:history="1">
            <w:r w:rsidRPr="002531F9">
              <w:rPr>
                <w:rStyle w:val="Hyperlink"/>
                <w:noProof/>
              </w:rPr>
              <w:t>Modifying UDF map within Demandware</w:t>
            </w:r>
            <w:r>
              <w:rPr>
                <w:noProof/>
                <w:webHidden/>
              </w:rPr>
              <w:tab/>
            </w:r>
            <w:r>
              <w:rPr>
                <w:noProof/>
                <w:webHidden/>
              </w:rPr>
              <w:fldChar w:fldCharType="begin"/>
            </w:r>
            <w:r>
              <w:rPr>
                <w:noProof/>
                <w:webHidden/>
              </w:rPr>
              <w:instrText xml:space="preserve"> PAGEREF _Toc474995046 \h </w:instrText>
            </w:r>
            <w:r>
              <w:rPr>
                <w:noProof/>
                <w:webHidden/>
              </w:rPr>
            </w:r>
            <w:r>
              <w:rPr>
                <w:noProof/>
                <w:webHidden/>
              </w:rPr>
              <w:fldChar w:fldCharType="separate"/>
            </w:r>
            <w:r>
              <w:rPr>
                <w:noProof/>
                <w:webHidden/>
              </w:rPr>
              <w:t>29</w:t>
            </w:r>
            <w:r>
              <w:rPr>
                <w:noProof/>
                <w:webHidden/>
              </w:rPr>
              <w:fldChar w:fldCharType="end"/>
            </w:r>
          </w:hyperlink>
        </w:p>
        <w:p w14:paraId="37910D68" w14:textId="77777777" w:rsidR="00AD5E23" w:rsidRDefault="00AD5E23">
          <w:pPr>
            <w:pStyle w:val="TOC1"/>
            <w:tabs>
              <w:tab w:val="right" w:leader="dot" w:pos="9736"/>
            </w:tabs>
            <w:rPr>
              <w:rFonts w:eastAsiaTheme="minorEastAsia"/>
              <w:noProof/>
            </w:rPr>
          </w:pPr>
          <w:hyperlink w:anchor="_Toc474995047" w:history="1">
            <w:r w:rsidRPr="002531F9">
              <w:rPr>
                <w:rStyle w:val="Hyperlink"/>
                <w:rFonts w:eastAsia="Cambria"/>
                <w:noProof/>
              </w:rPr>
              <w:t>Error Logging and Notifications</w:t>
            </w:r>
            <w:r>
              <w:rPr>
                <w:noProof/>
                <w:webHidden/>
              </w:rPr>
              <w:tab/>
            </w:r>
            <w:r>
              <w:rPr>
                <w:noProof/>
                <w:webHidden/>
              </w:rPr>
              <w:fldChar w:fldCharType="begin"/>
            </w:r>
            <w:r>
              <w:rPr>
                <w:noProof/>
                <w:webHidden/>
              </w:rPr>
              <w:instrText xml:space="preserve"> PAGEREF _Toc474995047 \h </w:instrText>
            </w:r>
            <w:r>
              <w:rPr>
                <w:noProof/>
                <w:webHidden/>
              </w:rPr>
            </w:r>
            <w:r>
              <w:rPr>
                <w:noProof/>
                <w:webHidden/>
              </w:rPr>
              <w:fldChar w:fldCharType="separate"/>
            </w:r>
            <w:r>
              <w:rPr>
                <w:noProof/>
                <w:webHidden/>
              </w:rPr>
              <w:t>31</w:t>
            </w:r>
            <w:r>
              <w:rPr>
                <w:noProof/>
                <w:webHidden/>
              </w:rPr>
              <w:fldChar w:fldCharType="end"/>
            </w:r>
          </w:hyperlink>
        </w:p>
        <w:p w14:paraId="52BC11C4" w14:textId="77777777" w:rsidR="00AD5E23" w:rsidRDefault="00AD5E23">
          <w:pPr>
            <w:pStyle w:val="TOC1"/>
            <w:tabs>
              <w:tab w:val="right" w:leader="dot" w:pos="9736"/>
            </w:tabs>
            <w:rPr>
              <w:rFonts w:eastAsiaTheme="minorEastAsia"/>
              <w:noProof/>
            </w:rPr>
          </w:pPr>
          <w:hyperlink w:anchor="_Toc474995048" w:history="1">
            <w:r w:rsidRPr="002531F9">
              <w:rPr>
                <w:rStyle w:val="Hyperlink"/>
                <w:rFonts w:eastAsia="Cambria"/>
                <w:noProof/>
              </w:rPr>
              <w:t>Appendix A: Upgrading/Updating the Link Cartridge</w:t>
            </w:r>
            <w:r>
              <w:rPr>
                <w:noProof/>
                <w:webHidden/>
              </w:rPr>
              <w:tab/>
            </w:r>
            <w:r>
              <w:rPr>
                <w:noProof/>
                <w:webHidden/>
              </w:rPr>
              <w:fldChar w:fldCharType="begin"/>
            </w:r>
            <w:r>
              <w:rPr>
                <w:noProof/>
                <w:webHidden/>
              </w:rPr>
              <w:instrText xml:space="preserve"> PAGEREF _Toc474995048 \h </w:instrText>
            </w:r>
            <w:r>
              <w:rPr>
                <w:noProof/>
                <w:webHidden/>
              </w:rPr>
            </w:r>
            <w:r>
              <w:rPr>
                <w:noProof/>
                <w:webHidden/>
              </w:rPr>
              <w:fldChar w:fldCharType="separate"/>
            </w:r>
            <w:r>
              <w:rPr>
                <w:noProof/>
                <w:webHidden/>
              </w:rPr>
              <w:t>32</w:t>
            </w:r>
            <w:r>
              <w:rPr>
                <w:noProof/>
                <w:webHidden/>
              </w:rPr>
              <w:fldChar w:fldCharType="end"/>
            </w:r>
          </w:hyperlink>
        </w:p>
        <w:p w14:paraId="140274E2" w14:textId="77777777" w:rsidR="00AD5E23" w:rsidRDefault="00AD5E23">
          <w:pPr>
            <w:pStyle w:val="TOC1"/>
            <w:tabs>
              <w:tab w:val="right" w:leader="dot" w:pos="9736"/>
            </w:tabs>
            <w:rPr>
              <w:rFonts w:eastAsiaTheme="minorEastAsia"/>
              <w:noProof/>
            </w:rPr>
          </w:pPr>
          <w:hyperlink w:anchor="_Toc474995049" w:history="1">
            <w:r w:rsidRPr="002531F9">
              <w:rPr>
                <w:rStyle w:val="Hyperlink"/>
                <w:noProof/>
              </w:rPr>
              <w:t>Appendix B: Demandware Order Post-Authorization Workflow</w:t>
            </w:r>
            <w:r>
              <w:rPr>
                <w:noProof/>
                <w:webHidden/>
              </w:rPr>
              <w:tab/>
            </w:r>
            <w:r>
              <w:rPr>
                <w:noProof/>
                <w:webHidden/>
              </w:rPr>
              <w:fldChar w:fldCharType="begin"/>
            </w:r>
            <w:r>
              <w:rPr>
                <w:noProof/>
                <w:webHidden/>
              </w:rPr>
              <w:instrText xml:space="preserve"> PAGEREF _Toc474995049 \h </w:instrText>
            </w:r>
            <w:r>
              <w:rPr>
                <w:noProof/>
                <w:webHidden/>
              </w:rPr>
            </w:r>
            <w:r>
              <w:rPr>
                <w:noProof/>
                <w:webHidden/>
              </w:rPr>
              <w:fldChar w:fldCharType="separate"/>
            </w:r>
            <w:r>
              <w:rPr>
                <w:noProof/>
                <w:webHidden/>
              </w:rPr>
              <w:t>33</w:t>
            </w:r>
            <w:r>
              <w:rPr>
                <w:noProof/>
                <w:webHidden/>
              </w:rPr>
              <w:fldChar w:fldCharType="end"/>
            </w:r>
          </w:hyperlink>
        </w:p>
        <w:p w14:paraId="3D4AAC10" w14:textId="77777777" w:rsidR="00AD5E23" w:rsidRDefault="00AD5E23">
          <w:pPr>
            <w:pStyle w:val="TOC2"/>
            <w:tabs>
              <w:tab w:val="right" w:leader="dot" w:pos="9736"/>
            </w:tabs>
            <w:rPr>
              <w:rFonts w:eastAsiaTheme="minorEastAsia"/>
              <w:noProof/>
            </w:rPr>
          </w:pPr>
          <w:hyperlink w:anchor="_Toc474995050" w:history="1">
            <w:r w:rsidRPr="002531F9">
              <w:rPr>
                <w:rStyle w:val="Hyperlink"/>
                <w:noProof/>
              </w:rPr>
              <w:t>Kount Review/Escalate</w:t>
            </w:r>
            <w:r>
              <w:rPr>
                <w:noProof/>
                <w:webHidden/>
              </w:rPr>
              <w:tab/>
            </w:r>
            <w:r>
              <w:rPr>
                <w:noProof/>
                <w:webHidden/>
              </w:rPr>
              <w:fldChar w:fldCharType="begin"/>
            </w:r>
            <w:r>
              <w:rPr>
                <w:noProof/>
                <w:webHidden/>
              </w:rPr>
              <w:instrText xml:space="preserve"> PAGEREF _Toc474995050 \h </w:instrText>
            </w:r>
            <w:r>
              <w:rPr>
                <w:noProof/>
                <w:webHidden/>
              </w:rPr>
            </w:r>
            <w:r>
              <w:rPr>
                <w:noProof/>
                <w:webHidden/>
              </w:rPr>
              <w:fldChar w:fldCharType="separate"/>
            </w:r>
            <w:r>
              <w:rPr>
                <w:noProof/>
                <w:webHidden/>
              </w:rPr>
              <w:t>34</w:t>
            </w:r>
            <w:r>
              <w:rPr>
                <w:noProof/>
                <w:webHidden/>
              </w:rPr>
              <w:fldChar w:fldCharType="end"/>
            </w:r>
          </w:hyperlink>
        </w:p>
        <w:p w14:paraId="74B7B0DC" w14:textId="77777777" w:rsidR="00AD5E23" w:rsidRDefault="00AD5E23">
          <w:pPr>
            <w:pStyle w:val="TOC2"/>
            <w:tabs>
              <w:tab w:val="right" w:leader="dot" w:pos="9736"/>
            </w:tabs>
            <w:rPr>
              <w:rFonts w:eastAsiaTheme="minorEastAsia"/>
              <w:noProof/>
            </w:rPr>
          </w:pPr>
          <w:hyperlink w:anchor="_Toc474995051" w:history="1">
            <w:r w:rsidRPr="002531F9">
              <w:rPr>
                <w:rStyle w:val="Hyperlink"/>
                <w:noProof/>
              </w:rPr>
              <w:t>Kount Approved</w:t>
            </w:r>
            <w:r>
              <w:rPr>
                <w:noProof/>
                <w:webHidden/>
              </w:rPr>
              <w:tab/>
            </w:r>
            <w:r>
              <w:rPr>
                <w:noProof/>
                <w:webHidden/>
              </w:rPr>
              <w:fldChar w:fldCharType="begin"/>
            </w:r>
            <w:r>
              <w:rPr>
                <w:noProof/>
                <w:webHidden/>
              </w:rPr>
              <w:instrText xml:space="preserve"> PAGEREF _Toc474995051 \h </w:instrText>
            </w:r>
            <w:r>
              <w:rPr>
                <w:noProof/>
                <w:webHidden/>
              </w:rPr>
            </w:r>
            <w:r>
              <w:rPr>
                <w:noProof/>
                <w:webHidden/>
              </w:rPr>
              <w:fldChar w:fldCharType="separate"/>
            </w:r>
            <w:r>
              <w:rPr>
                <w:noProof/>
                <w:webHidden/>
              </w:rPr>
              <w:t>35</w:t>
            </w:r>
            <w:r>
              <w:rPr>
                <w:noProof/>
                <w:webHidden/>
              </w:rPr>
              <w:fldChar w:fldCharType="end"/>
            </w:r>
          </w:hyperlink>
        </w:p>
        <w:p w14:paraId="4608D9F6" w14:textId="77777777" w:rsidR="00AD5E23" w:rsidRDefault="00AD5E23">
          <w:pPr>
            <w:pStyle w:val="TOC2"/>
            <w:tabs>
              <w:tab w:val="right" w:leader="dot" w:pos="9736"/>
            </w:tabs>
            <w:rPr>
              <w:rFonts w:eastAsiaTheme="minorEastAsia"/>
              <w:noProof/>
            </w:rPr>
          </w:pPr>
          <w:hyperlink w:anchor="_Toc474995052" w:history="1">
            <w:r w:rsidRPr="002531F9">
              <w:rPr>
                <w:rStyle w:val="Hyperlink"/>
                <w:noProof/>
              </w:rPr>
              <w:t>Kount Decline</w:t>
            </w:r>
            <w:r>
              <w:rPr>
                <w:noProof/>
                <w:webHidden/>
              </w:rPr>
              <w:tab/>
            </w:r>
            <w:r>
              <w:rPr>
                <w:noProof/>
                <w:webHidden/>
              </w:rPr>
              <w:fldChar w:fldCharType="begin"/>
            </w:r>
            <w:r>
              <w:rPr>
                <w:noProof/>
                <w:webHidden/>
              </w:rPr>
              <w:instrText xml:space="preserve"> PAGEREF _Toc474995052 \h </w:instrText>
            </w:r>
            <w:r>
              <w:rPr>
                <w:noProof/>
                <w:webHidden/>
              </w:rPr>
            </w:r>
            <w:r>
              <w:rPr>
                <w:noProof/>
                <w:webHidden/>
              </w:rPr>
              <w:fldChar w:fldCharType="separate"/>
            </w:r>
            <w:r>
              <w:rPr>
                <w:noProof/>
                <w:webHidden/>
              </w:rPr>
              <w:t>36</w:t>
            </w:r>
            <w:r>
              <w:rPr>
                <w:noProof/>
                <w:webHidden/>
              </w:rPr>
              <w:fldChar w:fldCharType="end"/>
            </w:r>
          </w:hyperlink>
        </w:p>
        <w:p w14:paraId="5C9E9DE3" w14:textId="77777777" w:rsidR="00AD5E23" w:rsidRDefault="00AD5E23">
          <w:pPr>
            <w:pStyle w:val="TOC1"/>
            <w:tabs>
              <w:tab w:val="right" w:leader="dot" w:pos="9736"/>
            </w:tabs>
            <w:rPr>
              <w:rFonts w:eastAsiaTheme="minorEastAsia"/>
              <w:noProof/>
            </w:rPr>
          </w:pPr>
          <w:hyperlink w:anchor="_Toc474995053" w:history="1">
            <w:r w:rsidRPr="002531F9">
              <w:rPr>
                <w:rStyle w:val="Hyperlink"/>
                <w:noProof/>
              </w:rPr>
              <w:t>Appendix C: Test Cases</w:t>
            </w:r>
            <w:r>
              <w:rPr>
                <w:noProof/>
                <w:webHidden/>
              </w:rPr>
              <w:tab/>
            </w:r>
            <w:r>
              <w:rPr>
                <w:noProof/>
                <w:webHidden/>
              </w:rPr>
              <w:fldChar w:fldCharType="begin"/>
            </w:r>
            <w:r>
              <w:rPr>
                <w:noProof/>
                <w:webHidden/>
              </w:rPr>
              <w:instrText xml:space="preserve"> PAGEREF _Toc474995053 \h </w:instrText>
            </w:r>
            <w:r>
              <w:rPr>
                <w:noProof/>
                <w:webHidden/>
              </w:rPr>
            </w:r>
            <w:r>
              <w:rPr>
                <w:noProof/>
                <w:webHidden/>
              </w:rPr>
              <w:fldChar w:fldCharType="separate"/>
            </w:r>
            <w:r>
              <w:rPr>
                <w:noProof/>
                <w:webHidden/>
              </w:rPr>
              <w:t>37</w:t>
            </w:r>
            <w:r>
              <w:rPr>
                <w:noProof/>
                <w:webHidden/>
              </w:rPr>
              <w:fldChar w:fldCharType="end"/>
            </w:r>
          </w:hyperlink>
        </w:p>
        <w:p w14:paraId="4C1C0068" w14:textId="77777777" w:rsidR="00AD5E23" w:rsidRDefault="00AD5E23">
          <w:pPr>
            <w:pStyle w:val="TOC2"/>
            <w:tabs>
              <w:tab w:val="right" w:leader="dot" w:pos="9736"/>
            </w:tabs>
            <w:rPr>
              <w:rFonts w:eastAsiaTheme="minorEastAsia"/>
              <w:noProof/>
            </w:rPr>
          </w:pPr>
          <w:hyperlink w:anchor="_Toc474995054" w:history="1">
            <w:r w:rsidRPr="002531F9">
              <w:rPr>
                <w:rStyle w:val="Hyperlink"/>
                <w:rFonts w:eastAsia="Cambria"/>
                <w:noProof/>
              </w:rPr>
              <w:t>Verifying the Functionality of the Cartridge: Test Cases</w:t>
            </w:r>
            <w:r>
              <w:rPr>
                <w:noProof/>
                <w:webHidden/>
              </w:rPr>
              <w:tab/>
            </w:r>
            <w:r>
              <w:rPr>
                <w:noProof/>
                <w:webHidden/>
              </w:rPr>
              <w:fldChar w:fldCharType="begin"/>
            </w:r>
            <w:r>
              <w:rPr>
                <w:noProof/>
                <w:webHidden/>
              </w:rPr>
              <w:instrText xml:space="preserve"> PAGEREF _Toc474995054 \h </w:instrText>
            </w:r>
            <w:r>
              <w:rPr>
                <w:noProof/>
                <w:webHidden/>
              </w:rPr>
            </w:r>
            <w:r>
              <w:rPr>
                <w:noProof/>
                <w:webHidden/>
              </w:rPr>
              <w:fldChar w:fldCharType="separate"/>
            </w:r>
            <w:r>
              <w:rPr>
                <w:noProof/>
                <w:webHidden/>
              </w:rPr>
              <w:t>37</w:t>
            </w:r>
            <w:r>
              <w:rPr>
                <w:noProof/>
                <w:webHidden/>
              </w:rPr>
              <w:fldChar w:fldCharType="end"/>
            </w:r>
          </w:hyperlink>
        </w:p>
        <w:p w14:paraId="694861AE" w14:textId="77777777" w:rsidR="00AD5E23" w:rsidRDefault="00AD5E23">
          <w:pPr>
            <w:pStyle w:val="TOC3"/>
            <w:tabs>
              <w:tab w:val="right" w:leader="dot" w:pos="9736"/>
            </w:tabs>
            <w:rPr>
              <w:rFonts w:eastAsiaTheme="minorEastAsia"/>
              <w:noProof/>
            </w:rPr>
          </w:pPr>
          <w:hyperlink w:anchor="_Toc474995055" w:history="1">
            <w:r w:rsidRPr="002531F9">
              <w:rPr>
                <w:rStyle w:val="Hyperlink"/>
                <w:noProof/>
              </w:rPr>
              <w:t>Part I. Controllers</w:t>
            </w:r>
            <w:r>
              <w:rPr>
                <w:noProof/>
                <w:webHidden/>
              </w:rPr>
              <w:tab/>
            </w:r>
            <w:r>
              <w:rPr>
                <w:noProof/>
                <w:webHidden/>
              </w:rPr>
              <w:fldChar w:fldCharType="begin"/>
            </w:r>
            <w:r>
              <w:rPr>
                <w:noProof/>
                <w:webHidden/>
              </w:rPr>
              <w:instrText xml:space="preserve"> PAGEREF _Toc474995055 \h </w:instrText>
            </w:r>
            <w:r>
              <w:rPr>
                <w:noProof/>
                <w:webHidden/>
              </w:rPr>
            </w:r>
            <w:r>
              <w:rPr>
                <w:noProof/>
                <w:webHidden/>
              </w:rPr>
              <w:fldChar w:fldCharType="separate"/>
            </w:r>
            <w:r>
              <w:rPr>
                <w:noProof/>
                <w:webHidden/>
              </w:rPr>
              <w:t>37</w:t>
            </w:r>
            <w:r>
              <w:rPr>
                <w:noProof/>
                <w:webHidden/>
              </w:rPr>
              <w:fldChar w:fldCharType="end"/>
            </w:r>
          </w:hyperlink>
        </w:p>
        <w:p w14:paraId="18D8507E" w14:textId="77777777" w:rsidR="00AD5E23" w:rsidRDefault="00AD5E23">
          <w:pPr>
            <w:pStyle w:val="TOC3"/>
            <w:tabs>
              <w:tab w:val="right" w:leader="dot" w:pos="9736"/>
            </w:tabs>
            <w:rPr>
              <w:rFonts w:eastAsiaTheme="minorEastAsia"/>
              <w:noProof/>
            </w:rPr>
          </w:pPr>
          <w:hyperlink w:anchor="_Toc474995056" w:history="1">
            <w:r w:rsidRPr="002531F9">
              <w:rPr>
                <w:rStyle w:val="Hyperlink"/>
                <w:rFonts w:eastAsia="Calibri"/>
                <w:noProof/>
              </w:rPr>
              <w:t>Requirements for Test Cases:</w:t>
            </w:r>
            <w:r>
              <w:rPr>
                <w:noProof/>
                <w:webHidden/>
              </w:rPr>
              <w:tab/>
            </w:r>
            <w:r>
              <w:rPr>
                <w:noProof/>
                <w:webHidden/>
              </w:rPr>
              <w:fldChar w:fldCharType="begin"/>
            </w:r>
            <w:r>
              <w:rPr>
                <w:noProof/>
                <w:webHidden/>
              </w:rPr>
              <w:instrText xml:space="preserve"> PAGEREF _Toc474995056 \h </w:instrText>
            </w:r>
            <w:r>
              <w:rPr>
                <w:noProof/>
                <w:webHidden/>
              </w:rPr>
            </w:r>
            <w:r>
              <w:rPr>
                <w:noProof/>
                <w:webHidden/>
              </w:rPr>
              <w:fldChar w:fldCharType="separate"/>
            </w:r>
            <w:r>
              <w:rPr>
                <w:noProof/>
                <w:webHidden/>
              </w:rPr>
              <w:t>37</w:t>
            </w:r>
            <w:r>
              <w:rPr>
                <w:noProof/>
                <w:webHidden/>
              </w:rPr>
              <w:fldChar w:fldCharType="end"/>
            </w:r>
          </w:hyperlink>
        </w:p>
        <w:p w14:paraId="3D94A40D" w14:textId="77777777" w:rsidR="00AD5E23" w:rsidRDefault="00AD5E23">
          <w:pPr>
            <w:pStyle w:val="TOC3"/>
            <w:tabs>
              <w:tab w:val="right" w:leader="dot" w:pos="9736"/>
            </w:tabs>
            <w:rPr>
              <w:rFonts w:eastAsiaTheme="minorEastAsia"/>
              <w:noProof/>
            </w:rPr>
          </w:pPr>
          <w:hyperlink w:anchor="_Toc474995057" w:history="1">
            <w:r w:rsidRPr="002531F9">
              <w:rPr>
                <w:rStyle w:val="Hyperlink"/>
                <w:noProof/>
              </w:rPr>
              <w:t>Part I. Controllers</w:t>
            </w:r>
            <w:r>
              <w:rPr>
                <w:noProof/>
                <w:webHidden/>
              </w:rPr>
              <w:tab/>
            </w:r>
            <w:r>
              <w:rPr>
                <w:noProof/>
                <w:webHidden/>
              </w:rPr>
              <w:fldChar w:fldCharType="begin"/>
            </w:r>
            <w:r>
              <w:rPr>
                <w:noProof/>
                <w:webHidden/>
              </w:rPr>
              <w:instrText xml:space="preserve"> PAGEREF _Toc474995057 \h </w:instrText>
            </w:r>
            <w:r>
              <w:rPr>
                <w:noProof/>
                <w:webHidden/>
              </w:rPr>
            </w:r>
            <w:r>
              <w:rPr>
                <w:noProof/>
                <w:webHidden/>
              </w:rPr>
              <w:fldChar w:fldCharType="separate"/>
            </w:r>
            <w:r>
              <w:rPr>
                <w:noProof/>
                <w:webHidden/>
              </w:rPr>
              <w:t>37</w:t>
            </w:r>
            <w:r>
              <w:rPr>
                <w:noProof/>
                <w:webHidden/>
              </w:rPr>
              <w:fldChar w:fldCharType="end"/>
            </w:r>
          </w:hyperlink>
        </w:p>
        <w:p w14:paraId="0A665BFF" w14:textId="77777777" w:rsidR="00AD5E23" w:rsidRDefault="00AD5E23">
          <w:pPr>
            <w:pStyle w:val="TOC3"/>
            <w:tabs>
              <w:tab w:val="right" w:leader="dot" w:pos="9736"/>
            </w:tabs>
            <w:rPr>
              <w:rFonts w:eastAsiaTheme="minorEastAsia"/>
              <w:noProof/>
            </w:rPr>
          </w:pPr>
          <w:hyperlink w:anchor="_Toc474995058" w:history="1">
            <w:r w:rsidRPr="002531F9">
              <w:rPr>
                <w:rStyle w:val="Hyperlink"/>
                <w:noProof/>
              </w:rPr>
              <w:t>Part 1.1. Controllers(pre authorization)</w:t>
            </w:r>
            <w:r>
              <w:rPr>
                <w:noProof/>
                <w:webHidden/>
              </w:rPr>
              <w:tab/>
            </w:r>
            <w:r>
              <w:rPr>
                <w:noProof/>
                <w:webHidden/>
              </w:rPr>
              <w:fldChar w:fldCharType="begin"/>
            </w:r>
            <w:r>
              <w:rPr>
                <w:noProof/>
                <w:webHidden/>
              </w:rPr>
              <w:instrText xml:space="preserve"> PAGEREF _Toc474995058 \h </w:instrText>
            </w:r>
            <w:r>
              <w:rPr>
                <w:noProof/>
                <w:webHidden/>
              </w:rPr>
            </w:r>
            <w:r>
              <w:rPr>
                <w:noProof/>
                <w:webHidden/>
              </w:rPr>
              <w:fldChar w:fldCharType="separate"/>
            </w:r>
            <w:r>
              <w:rPr>
                <w:noProof/>
                <w:webHidden/>
              </w:rPr>
              <w:t>38</w:t>
            </w:r>
            <w:r>
              <w:rPr>
                <w:noProof/>
                <w:webHidden/>
              </w:rPr>
              <w:fldChar w:fldCharType="end"/>
            </w:r>
          </w:hyperlink>
        </w:p>
        <w:p w14:paraId="13E3EDE0" w14:textId="77777777" w:rsidR="00AD5E23" w:rsidRDefault="00AD5E23">
          <w:pPr>
            <w:pStyle w:val="TOC3"/>
            <w:tabs>
              <w:tab w:val="right" w:leader="dot" w:pos="9736"/>
            </w:tabs>
            <w:rPr>
              <w:rFonts w:eastAsiaTheme="minorEastAsia"/>
              <w:noProof/>
            </w:rPr>
          </w:pPr>
          <w:hyperlink w:anchor="_Toc474995059" w:history="1">
            <w:r w:rsidRPr="002531F9">
              <w:rPr>
                <w:rStyle w:val="Hyperlink"/>
                <w:noProof/>
              </w:rPr>
              <w:t>Part 1.2.: Controllers(post authorisation)</w:t>
            </w:r>
            <w:r>
              <w:rPr>
                <w:noProof/>
                <w:webHidden/>
              </w:rPr>
              <w:tab/>
            </w:r>
            <w:r>
              <w:rPr>
                <w:noProof/>
                <w:webHidden/>
              </w:rPr>
              <w:fldChar w:fldCharType="begin"/>
            </w:r>
            <w:r>
              <w:rPr>
                <w:noProof/>
                <w:webHidden/>
              </w:rPr>
              <w:instrText xml:space="preserve"> PAGEREF _Toc474995059 \h </w:instrText>
            </w:r>
            <w:r>
              <w:rPr>
                <w:noProof/>
                <w:webHidden/>
              </w:rPr>
            </w:r>
            <w:r>
              <w:rPr>
                <w:noProof/>
                <w:webHidden/>
              </w:rPr>
              <w:fldChar w:fldCharType="separate"/>
            </w:r>
            <w:r>
              <w:rPr>
                <w:noProof/>
                <w:webHidden/>
              </w:rPr>
              <w:t>47</w:t>
            </w:r>
            <w:r>
              <w:rPr>
                <w:noProof/>
                <w:webHidden/>
              </w:rPr>
              <w:fldChar w:fldCharType="end"/>
            </w:r>
          </w:hyperlink>
        </w:p>
        <w:p w14:paraId="2A29729C" w14:textId="77777777" w:rsidR="00AD5E23" w:rsidRDefault="00AD5E23">
          <w:pPr>
            <w:pStyle w:val="TOC3"/>
            <w:tabs>
              <w:tab w:val="right" w:leader="dot" w:pos="9736"/>
            </w:tabs>
            <w:rPr>
              <w:rFonts w:eastAsiaTheme="minorEastAsia"/>
              <w:noProof/>
            </w:rPr>
          </w:pPr>
          <w:hyperlink w:anchor="_Toc474995060" w:history="1">
            <w:r w:rsidRPr="002531F9">
              <w:rPr>
                <w:rStyle w:val="Hyperlink"/>
                <w:noProof/>
              </w:rPr>
              <w:t>Part II. Controllers</w:t>
            </w:r>
            <w:r>
              <w:rPr>
                <w:noProof/>
                <w:webHidden/>
              </w:rPr>
              <w:tab/>
            </w:r>
            <w:r>
              <w:rPr>
                <w:noProof/>
                <w:webHidden/>
              </w:rPr>
              <w:fldChar w:fldCharType="begin"/>
            </w:r>
            <w:r>
              <w:rPr>
                <w:noProof/>
                <w:webHidden/>
              </w:rPr>
              <w:instrText xml:space="preserve"> PAGEREF _Toc474995060 \h </w:instrText>
            </w:r>
            <w:r>
              <w:rPr>
                <w:noProof/>
                <w:webHidden/>
              </w:rPr>
            </w:r>
            <w:r>
              <w:rPr>
                <w:noProof/>
                <w:webHidden/>
              </w:rPr>
              <w:fldChar w:fldCharType="separate"/>
            </w:r>
            <w:r>
              <w:rPr>
                <w:noProof/>
                <w:webHidden/>
              </w:rPr>
              <w:t>49</w:t>
            </w:r>
            <w:r>
              <w:rPr>
                <w:noProof/>
                <w:webHidden/>
              </w:rPr>
              <w:fldChar w:fldCharType="end"/>
            </w:r>
          </w:hyperlink>
        </w:p>
        <w:p w14:paraId="131E820C" w14:textId="77777777" w:rsidR="00AD5E23" w:rsidRDefault="00AD5E23">
          <w:pPr>
            <w:pStyle w:val="TOC1"/>
            <w:tabs>
              <w:tab w:val="right" w:leader="dot" w:pos="9736"/>
            </w:tabs>
            <w:rPr>
              <w:rFonts w:eastAsiaTheme="minorEastAsia"/>
              <w:noProof/>
            </w:rPr>
          </w:pPr>
          <w:hyperlink w:anchor="_Toc474995061" w:history="1">
            <w:r w:rsidRPr="002531F9">
              <w:rPr>
                <w:rStyle w:val="Hyperlink"/>
                <w:noProof/>
              </w:rPr>
              <w:t>Appendix D: Manual Integration Steps</w:t>
            </w:r>
            <w:r>
              <w:rPr>
                <w:noProof/>
                <w:webHidden/>
              </w:rPr>
              <w:tab/>
            </w:r>
            <w:r>
              <w:rPr>
                <w:noProof/>
                <w:webHidden/>
              </w:rPr>
              <w:fldChar w:fldCharType="begin"/>
            </w:r>
            <w:r>
              <w:rPr>
                <w:noProof/>
                <w:webHidden/>
              </w:rPr>
              <w:instrText xml:space="preserve"> PAGEREF _Toc474995061 \h </w:instrText>
            </w:r>
            <w:r>
              <w:rPr>
                <w:noProof/>
                <w:webHidden/>
              </w:rPr>
            </w:r>
            <w:r>
              <w:rPr>
                <w:noProof/>
                <w:webHidden/>
              </w:rPr>
              <w:fldChar w:fldCharType="separate"/>
            </w:r>
            <w:r>
              <w:rPr>
                <w:noProof/>
                <w:webHidden/>
              </w:rPr>
              <w:t>52</w:t>
            </w:r>
            <w:r>
              <w:rPr>
                <w:noProof/>
                <w:webHidden/>
              </w:rPr>
              <w:fldChar w:fldCharType="end"/>
            </w:r>
          </w:hyperlink>
        </w:p>
        <w:p w14:paraId="146FC2C1" w14:textId="77777777" w:rsidR="00AD5E23" w:rsidRDefault="00AD5E23">
          <w:pPr>
            <w:pStyle w:val="TOC1"/>
            <w:tabs>
              <w:tab w:val="right" w:leader="dot" w:pos="9736"/>
            </w:tabs>
            <w:rPr>
              <w:rFonts w:eastAsiaTheme="minorEastAsia"/>
              <w:noProof/>
            </w:rPr>
          </w:pPr>
          <w:hyperlink w:anchor="_Toc474995062" w:history="1">
            <w:r w:rsidRPr="002531F9">
              <w:rPr>
                <w:rStyle w:val="Hyperlink"/>
                <w:noProof/>
              </w:rPr>
              <w:t>Appendix E: Errors Description</w:t>
            </w:r>
            <w:r>
              <w:rPr>
                <w:noProof/>
                <w:webHidden/>
              </w:rPr>
              <w:tab/>
            </w:r>
            <w:r>
              <w:rPr>
                <w:noProof/>
                <w:webHidden/>
              </w:rPr>
              <w:fldChar w:fldCharType="begin"/>
            </w:r>
            <w:r>
              <w:rPr>
                <w:noProof/>
                <w:webHidden/>
              </w:rPr>
              <w:instrText xml:space="preserve"> PAGEREF _Toc474995062 \h </w:instrText>
            </w:r>
            <w:r>
              <w:rPr>
                <w:noProof/>
                <w:webHidden/>
              </w:rPr>
            </w:r>
            <w:r>
              <w:rPr>
                <w:noProof/>
                <w:webHidden/>
              </w:rPr>
              <w:fldChar w:fldCharType="separate"/>
            </w:r>
            <w:r>
              <w:rPr>
                <w:noProof/>
                <w:webHidden/>
              </w:rPr>
              <w:t>58</w:t>
            </w:r>
            <w:r>
              <w:rPr>
                <w:noProof/>
                <w:webHidden/>
              </w:rPr>
              <w:fldChar w:fldCharType="end"/>
            </w:r>
          </w:hyperlink>
        </w:p>
        <w:p w14:paraId="095B3F78" w14:textId="41D4279A" w:rsidR="004E186C" w:rsidRDefault="004E186C">
          <w:r>
            <w:rPr>
              <w:b/>
              <w:bCs/>
              <w:noProof/>
            </w:rPr>
            <w:fldChar w:fldCharType="end"/>
          </w:r>
        </w:p>
      </w:sdtContent>
    </w:sdt>
    <w:p w14:paraId="0B35CBF3" w14:textId="597756F7" w:rsidR="004E186C" w:rsidRDefault="004E186C">
      <w:r>
        <w:br w:type="page"/>
      </w:r>
    </w:p>
    <w:p w14:paraId="29DDD423" w14:textId="77777777" w:rsidR="000B61F0" w:rsidRPr="00864B6E" w:rsidRDefault="00710B84" w:rsidP="00864B6E">
      <w:pPr>
        <w:pStyle w:val="Heading1"/>
      </w:pPr>
      <w:bookmarkStart w:id="1" w:name="_1hmsyys" w:colFirst="0" w:colLast="0"/>
      <w:bookmarkStart w:id="2" w:name="_Toc474995022"/>
      <w:bookmarkEnd w:id="1"/>
      <w:r w:rsidRPr="00864B6E">
        <w:lastRenderedPageBreak/>
        <w:t>Overview</w:t>
      </w:r>
      <w:bookmarkEnd w:id="2"/>
    </w:p>
    <w:p w14:paraId="3E2018A8" w14:textId="77777777" w:rsidR="000B61F0" w:rsidRPr="004E186C" w:rsidRDefault="00710B84" w:rsidP="004E186C">
      <w:pPr>
        <w:pStyle w:val="Heading2"/>
      </w:pPr>
      <w:bookmarkStart w:id="3" w:name="_Toc474995023"/>
      <w:r w:rsidRPr="004E186C">
        <w:t>Summary</w:t>
      </w:r>
      <w:bookmarkEnd w:id="3"/>
    </w:p>
    <w:p w14:paraId="705ECBFB" w14:textId="77777777" w:rsidR="000B61F0" w:rsidRDefault="00710B84">
      <w:pPr>
        <w:spacing w:after="200"/>
      </w:pPr>
      <w:r>
        <w:rPr>
          <w:rFonts w:ascii="Calibri" w:eastAsia="Calibri" w:hAnsi="Calibri" w:cs="Calibri"/>
        </w:rP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14:paraId="7FC44C0C" w14:textId="77777777" w:rsidR="000B61F0" w:rsidRDefault="00710B84">
      <w:pPr>
        <w:spacing w:after="200"/>
      </w:pPr>
      <w:r>
        <w:rPr>
          <w:rFonts w:ascii="Calibri" w:eastAsia="Calibri" w:hAnsi="Calibri" w:cs="Calibri"/>
        </w:rPr>
        <w:t>The Kount Demandware cartridge will provide rapid integration for Demandware implementations. The Kount cartridge is a self-contained cartridge that can easily integrate into any project. This cartridge can be configured in the Business Manager and contains all elements necessary to perform a successful best practices implementation of Kount.</w:t>
      </w:r>
    </w:p>
    <w:p w14:paraId="28A66FE8" w14:textId="77777777" w:rsidR="000B61F0" w:rsidRDefault="00710B84">
      <w:pPr>
        <w:spacing w:after="200"/>
      </w:pPr>
      <w:r>
        <w:rPr>
          <w:rFonts w:ascii="Calibri" w:eastAsia="Calibri" w:hAnsi="Calibri" w:cs="Calibri"/>
        </w:rP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14:paraId="141FE163" w14:textId="77777777" w:rsidR="000B61F0" w:rsidRDefault="00710B84">
      <w:pPr>
        <w:spacing w:after="200"/>
      </w:pPr>
      <w:r>
        <w:rPr>
          <w:rFonts w:ascii="Calibri" w:eastAsia="Calibri" w:hAnsi="Calibri" w:cs="Calibri"/>
        </w:rP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14:paraId="26165F18" w14:textId="77777777" w:rsidR="000B61F0" w:rsidRDefault="00710B84">
      <w:pPr>
        <w:spacing w:after="200"/>
      </w:pPr>
      <w:r>
        <w:rPr>
          <w:rFonts w:ascii="Calibri" w:eastAsia="Calibri" w:hAnsi="Calibri" w:cs="Calibri"/>
        </w:rP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14:paraId="434AE42D" w14:textId="77777777" w:rsidR="000B61F0" w:rsidRDefault="00710B84">
      <w:pPr>
        <w:spacing w:after="200"/>
      </w:pPr>
      <w:r>
        <w:rPr>
          <w:rFonts w:ascii="Calibri" w:eastAsia="Calibri" w:hAnsi="Calibri" w:cs="Calibri"/>
        </w:rPr>
        <w:t>The Kount Persona is comprised of linked data points across the breadth of Kount merchants which provide behavioral analytics related to a transaction.</w:t>
      </w:r>
    </w:p>
    <w:p w14:paraId="2B205EA0" w14:textId="77777777" w:rsidR="000B61F0" w:rsidRDefault="00710B84">
      <w:pPr>
        <w:spacing w:after="200"/>
      </w:pPr>
      <w:r>
        <w:rPr>
          <w:rFonts w:ascii="Calibri" w:eastAsia="Calibri" w:hAnsi="Calibri" w:cs="Calibri"/>
        </w:rPr>
        <w:t xml:space="preserve">The </w:t>
      </w:r>
      <w:hyperlink w:anchor="_1jlao46">
        <w:r>
          <w:rPr>
            <w:rFonts w:ascii="Calibri" w:eastAsia="Calibri" w:hAnsi="Calibri" w:cs="Calibri"/>
            <w:color w:val="0000FF"/>
            <w:u w:val="single"/>
          </w:rPr>
          <w:t>Demandware Workflow Diagram</w:t>
        </w:r>
      </w:hyperlink>
      <w:r>
        <w:rPr>
          <w:rFonts w:ascii="Calibri" w:eastAsia="Calibri" w:hAnsi="Calibri" w:cs="Calibri"/>
        </w:rPr>
        <w:t xml:space="preserve"> provides an overview of how a transaction flows through Demandware when the Kount Demandware Link Cartridge is enabled. </w:t>
      </w:r>
    </w:p>
    <w:p w14:paraId="13DAF685" w14:textId="77777777" w:rsidR="000B61F0" w:rsidRDefault="00710B84">
      <w:pPr>
        <w:spacing w:after="200"/>
      </w:pPr>
      <w:r>
        <w:rPr>
          <w:rFonts w:ascii="Calibri" w:eastAsia="Calibri" w:hAnsi="Calibri" w:cs="Calibri"/>
        </w:rPr>
        <w:t>The Kount Demandware Link Cartridge is written by a third party development firm, support and point releases are ongoing. If additional Link Cartridges or customizations have been added to your instance of Demandware, conflicts may occur and may result in additional support and/or maintenance fees outside the Kount standard integration.</w:t>
      </w:r>
    </w:p>
    <w:p w14:paraId="5230105A" w14:textId="77777777" w:rsidR="000B61F0" w:rsidRDefault="00710B84">
      <w:r>
        <w:br w:type="page"/>
      </w:r>
    </w:p>
    <w:p w14:paraId="1CD81611" w14:textId="77777777" w:rsidR="000B61F0" w:rsidRPr="004E186C" w:rsidRDefault="00710B84" w:rsidP="004E186C">
      <w:pPr>
        <w:pStyle w:val="Heading2"/>
      </w:pPr>
      <w:bookmarkStart w:id="4" w:name="_41mghml" w:colFirst="0" w:colLast="0"/>
      <w:bookmarkStart w:id="5" w:name="_Toc474995024"/>
      <w:bookmarkEnd w:id="4"/>
      <w:r w:rsidRPr="004E186C">
        <w:lastRenderedPageBreak/>
        <w:t>Requirements</w:t>
      </w:r>
      <w:bookmarkEnd w:id="5"/>
    </w:p>
    <w:p w14:paraId="28D34C6A" w14:textId="77777777" w:rsidR="000B61F0" w:rsidRDefault="00710B84">
      <w:pPr>
        <w:numPr>
          <w:ilvl w:val="0"/>
          <w:numId w:val="16"/>
        </w:numPr>
        <w:ind w:hanging="360"/>
        <w:contextualSpacing/>
        <w:rPr>
          <w:rFonts w:ascii="Calibri" w:eastAsia="Calibri" w:hAnsi="Calibri" w:cs="Calibri"/>
        </w:rPr>
      </w:pPr>
      <w:r>
        <w:rPr>
          <w:rFonts w:ascii="Calibri" w:eastAsia="Calibri" w:hAnsi="Calibri" w:cs="Calibri"/>
        </w:rPr>
        <w:t>All steps from UX Studio Installation &amp; Sandbox Setup Guide (from Demandware) have been completed</w:t>
      </w:r>
    </w:p>
    <w:p w14:paraId="4D2747DD" w14:textId="77777777" w:rsidR="000B61F0" w:rsidRDefault="00710B84">
      <w:pPr>
        <w:numPr>
          <w:ilvl w:val="0"/>
          <w:numId w:val="16"/>
        </w:numPr>
        <w:ind w:hanging="360"/>
        <w:contextualSpacing/>
        <w:rPr>
          <w:rFonts w:ascii="Calibri" w:eastAsia="Calibri" w:hAnsi="Calibri" w:cs="Calibri"/>
        </w:rPr>
      </w:pPr>
      <w:r>
        <w:rPr>
          <w:rFonts w:ascii="Calibri" w:eastAsia="Calibri" w:hAnsi="Calibri" w:cs="Calibri"/>
        </w:rPr>
        <w:t>A Demandware Development Resource: The Integration and installation process includes deployment of a generic cartridge and modification of storefront code &amp; controllers.</w:t>
      </w:r>
    </w:p>
    <w:p w14:paraId="76FCBC74" w14:textId="77777777" w:rsidR="000B61F0" w:rsidRDefault="000B61F0">
      <w:pPr>
        <w:ind w:left="720"/>
      </w:pPr>
    </w:p>
    <w:p w14:paraId="3CBD90CE" w14:textId="77777777" w:rsidR="000B61F0" w:rsidRDefault="000B61F0">
      <w:bookmarkStart w:id="6" w:name="_2grqrue" w:colFirst="0" w:colLast="0"/>
      <w:bookmarkEnd w:id="6"/>
    </w:p>
    <w:p w14:paraId="4F69090D" w14:textId="77777777" w:rsidR="000B61F0" w:rsidRDefault="00710B84" w:rsidP="004E186C">
      <w:pPr>
        <w:pStyle w:val="Heading2"/>
      </w:pPr>
      <w:bookmarkStart w:id="7" w:name="_Toc474995025"/>
      <w:r>
        <w:rPr>
          <w:rFonts w:eastAsia="Cambria"/>
        </w:rPr>
        <w:t>Functional Overview</w:t>
      </w:r>
      <w:bookmarkEnd w:id="7"/>
    </w:p>
    <w:p w14:paraId="0B8D05E0" w14:textId="77777777" w:rsidR="000B61F0" w:rsidRDefault="00710B84">
      <w:pPr>
        <w:spacing w:line="240" w:lineRule="auto"/>
        <w:jc w:val="both"/>
      </w:pPr>
      <w:r>
        <w:rPr>
          <w:rFonts w:ascii="Calibri" w:eastAsia="Calibri" w:hAnsi="Calibri" w:cs="Calibri"/>
          <w:color w:val="333333"/>
          <w:highlight w:val="white"/>
        </w:rPr>
        <w:t>Kount Link Cartridge includes:</w:t>
      </w:r>
    </w:p>
    <w:p w14:paraId="3C272729"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RIS (</w:t>
      </w:r>
      <w:r>
        <w:rPr>
          <w:rFonts w:ascii="Calibri" w:eastAsia="Calibri" w:hAnsi="Calibri" w:cs="Calibri"/>
        </w:rPr>
        <w:t>Risk Inquiry System</w:t>
      </w:r>
      <w:r>
        <w:rPr>
          <w:rFonts w:ascii="Calibri" w:eastAsia="Calibri" w:hAnsi="Calibri" w:cs="Calibri"/>
          <w:color w:val="333333"/>
          <w:highlight w:val="white"/>
        </w:rPr>
        <w:t>) HTTPS Post</w:t>
      </w:r>
    </w:p>
    <w:p w14:paraId="45161FFE"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Device Data Collector implementation within checkout process</w:t>
      </w:r>
    </w:p>
    <w:p w14:paraId="7CD633C7"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Supported payment types:</w:t>
      </w:r>
    </w:p>
    <w:p w14:paraId="408D57B3" w14:textId="77777777" w:rsidR="000B61F0" w:rsidRDefault="00710B84">
      <w:pPr>
        <w:numPr>
          <w:ilvl w:val="1"/>
          <w:numId w:val="36"/>
        </w:numPr>
        <w:spacing w:line="240" w:lineRule="auto"/>
        <w:ind w:hanging="360"/>
        <w:contextualSpacing/>
        <w:jc w:val="both"/>
        <w:rPr>
          <w:rFonts w:ascii="Calibri" w:eastAsia="Calibri" w:hAnsi="Calibri" w:cs="Calibri"/>
        </w:rPr>
      </w:pPr>
      <w:r>
        <w:rPr>
          <w:rFonts w:ascii="Calibri" w:eastAsia="Calibri" w:hAnsi="Calibri" w:cs="Calibri"/>
          <w:i/>
        </w:rPr>
        <w:t>Credit card type</w:t>
      </w:r>
    </w:p>
    <w:p w14:paraId="096A31FE" w14:textId="77777777" w:rsidR="000B61F0" w:rsidRDefault="00710B84">
      <w:pPr>
        <w:numPr>
          <w:ilvl w:val="1"/>
          <w:numId w:val="36"/>
        </w:numPr>
        <w:spacing w:line="240" w:lineRule="auto"/>
        <w:ind w:hanging="360"/>
        <w:contextualSpacing/>
        <w:jc w:val="both"/>
        <w:rPr>
          <w:rFonts w:ascii="Calibri" w:eastAsia="Calibri" w:hAnsi="Calibri" w:cs="Calibri"/>
        </w:rPr>
      </w:pPr>
      <w:r>
        <w:rPr>
          <w:rFonts w:ascii="Calibri" w:eastAsia="Calibri" w:hAnsi="Calibri" w:cs="Calibri"/>
          <w:i/>
        </w:rPr>
        <w:t>PayPal</w:t>
      </w:r>
    </w:p>
    <w:p w14:paraId="4A0C8715" w14:textId="77777777" w:rsidR="000B61F0" w:rsidRDefault="00710B84">
      <w:pPr>
        <w:numPr>
          <w:ilvl w:val="1"/>
          <w:numId w:val="36"/>
        </w:numPr>
        <w:spacing w:line="240" w:lineRule="auto"/>
        <w:ind w:hanging="360"/>
        <w:contextualSpacing/>
        <w:jc w:val="both"/>
        <w:rPr>
          <w:rFonts w:ascii="Calibri" w:eastAsia="Calibri" w:hAnsi="Calibri" w:cs="Calibri"/>
        </w:rPr>
      </w:pPr>
      <w:r>
        <w:rPr>
          <w:rFonts w:ascii="Calibri" w:eastAsia="Calibri" w:hAnsi="Calibri" w:cs="Calibri"/>
          <w:i/>
        </w:rPr>
        <w:t>Gift Certificate</w:t>
      </w:r>
    </w:p>
    <w:p w14:paraId="5DA7181A"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ENS (Event Notification System) update to Demandware instance</w:t>
      </w:r>
    </w:p>
    <w:p w14:paraId="6E5497BA"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UDF (User Defined Field) Support</w:t>
      </w:r>
    </w:p>
    <w:p w14:paraId="3E4DA532"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Device Data Exclusion Array (Support for Phone Orders)</w:t>
      </w:r>
    </w:p>
    <w:p w14:paraId="43C734EC"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Multiple Websites</w:t>
      </w:r>
    </w:p>
    <w:p w14:paraId="4C461FB2"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Email Notifications for Errors, ENS and Risk Change Events</w:t>
      </w:r>
    </w:p>
    <w:p w14:paraId="393AC0F6" w14:textId="77777777" w:rsidR="000B61F0" w:rsidRDefault="00710B84">
      <w:pPr>
        <w:numPr>
          <w:ilvl w:val="0"/>
          <w:numId w:val="36"/>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API/RIS Key (in lieu of older Certificate/Key configuration)</w:t>
      </w:r>
    </w:p>
    <w:p w14:paraId="1E097A48" w14:textId="77777777" w:rsidR="000B61F0" w:rsidRDefault="000B61F0">
      <w:pPr>
        <w:spacing w:after="200"/>
      </w:pPr>
      <w:bookmarkStart w:id="8" w:name="_vx1227" w:colFirst="0" w:colLast="0"/>
      <w:bookmarkEnd w:id="8"/>
    </w:p>
    <w:p w14:paraId="6CA4D89F" w14:textId="77777777" w:rsidR="000B61F0" w:rsidRPr="004E186C" w:rsidRDefault="00710B84" w:rsidP="004E186C">
      <w:pPr>
        <w:pStyle w:val="Heading2"/>
      </w:pPr>
      <w:bookmarkStart w:id="9" w:name="_Toc474995026"/>
      <w:r w:rsidRPr="004E186C">
        <w:t>Limitations / Constraints</w:t>
      </w:r>
      <w:bookmarkStart w:id="10" w:name="_GoBack"/>
      <w:bookmarkEnd w:id="9"/>
      <w:bookmarkEnd w:id="10"/>
    </w:p>
    <w:p w14:paraId="0B173C02" w14:textId="77777777" w:rsidR="000B61F0" w:rsidRDefault="00710B84">
      <w:pPr>
        <w:numPr>
          <w:ilvl w:val="0"/>
          <w:numId w:val="11"/>
        </w:numPr>
        <w:spacing w:line="240" w:lineRule="auto"/>
        <w:ind w:left="720" w:hanging="360"/>
        <w:contextualSpacing/>
        <w:jc w:val="both"/>
      </w:pPr>
      <w:r>
        <w:rPr>
          <w:rFonts w:ascii="Calibri" w:eastAsia="Calibri" w:hAnsi="Calibri" w:cs="Calibri"/>
        </w:rPr>
        <w:t>No AVS or CVV information has been passed</w:t>
      </w:r>
    </w:p>
    <w:p w14:paraId="1565D01A" w14:textId="77777777" w:rsidR="000B61F0" w:rsidRDefault="00710B84">
      <w:pPr>
        <w:numPr>
          <w:ilvl w:val="0"/>
          <w:numId w:val="11"/>
        </w:numPr>
        <w:spacing w:line="240" w:lineRule="auto"/>
        <w:ind w:left="720" w:hanging="360"/>
        <w:contextualSpacing/>
        <w:jc w:val="both"/>
      </w:pPr>
      <w:r>
        <w:rPr>
          <w:rFonts w:ascii="Calibri" w:eastAsia="Calibri" w:hAnsi="Calibri" w:cs="Calibri"/>
        </w:rPr>
        <w:t>Only listed payment methods will be sent to Kount</w:t>
      </w:r>
    </w:p>
    <w:p w14:paraId="7DED31D6" w14:textId="77777777" w:rsidR="000B61F0" w:rsidRDefault="00710B84">
      <w:pPr>
        <w:numPr>
          <w:ilvl w:val="0"/>
          <w:numId w:val="11"/>
        </w:numPr>
        <w:spacing w:line="240" w:lineRule="auto"/>
        <w:ind w:left="720" w:hanging="360"/>
        <w:contextualSpacing/>
        <w:jc w:val="both"/>
      </w:pPr>
      <w:r>
        <w:rPr>
          <w:rFonts w:ascii="Calibri" w:eastAsia="Calibri" w:hAnsi="Calibri" w:cs="Calibri"/>
        </w:rPr>
        <w:t>Only Post Authorization configuration</w:t>
      </w:r>
    </w:p>
    <w:p w14:paraId="0F9DC805" w14:textId="77777777" w:rsidR="000B61F0" w:rsidRDefault="000B61F0">
      <w:pPr>
        <w:spacing w:after="200"/>
      </w:pPr>
      <w:bookmarkStart w:id="11" w:name="_3fwokq0" w:colFirst="0" w:colLast="0"/>
      <w:bookmarkEnd w:id="11"/>
    </w:p>
    <w:p w14:paraId="330F233C" w14:textId="77777777" w:rsidR="000B61F0" w:rsidRPr="004E186C" w:rsidRDefault="00710B84" w:rsidP="004E186C">
      <w:pPr>
        <w:pStyle w:val="Heading2"/>
      </w:pPr>
      <w:bookmarkStart w:id="12" w:name="_Toc474995027"/>
      <w:r w:rsidRPr="004E186C">
        <w:t>Compatibility</w:t>
      </w:r>
      <w:bookmarkEnd w:id="12"/>
    </w:p>
    <w:p w14:paraId="66C79035" w14:textId="77777777" w:rsidR="000B61F0" w:rsidRDefault="00710B84">
      <w:pPr>
        <w:spacing w:after="200"/>
        <w:jc w:val="both"/>
      </w:pPr>
      <w:r>
        <w:rPr>
          <w:rFonts w:ascii="Calibri" w:eastAsia="Calibri" w:hAnsi="Calibri" w:cs="Calibri"/>
        </w:rPr>
        <w:t>Cartridge designed for Demandware API version 16.9 and Kount version 0630. (A previous version of the Kount Link Cartridge can be obtained for 15.9 version of Demandware if needed.)</w:t>
      </w:r>
    </w:p>
    <w:p w14:paraId="10F4322D" w14:textId="77777777" w:rsidR="000B61F0" w:rsidRDefault="000B61F0">
      <w:pPr>
        <w:spacing w:after="200"/>
        <w:jc w:val="both"/>
      </w:pPr>
      <w:bookmarkStart w:id="13" w:name="_1v1yuxt" w:colFirst="0" w:colLast="0"/>
      <w:bookmarkEnd w:id="13"/>
    </w:p>
    <w:p w14:paraId="03359190" w14:textId="77777777" w:rsidR="000B61F0" w:rsidRPr="004E186C" w:rsidRDefault="00710B84" w:rsidP="004E186C">
      <w:pPr>
        <w:pStyle w:val="Heading2"/>
      </w:pPr>
      <w:bookmarkStart w:id="14" w:name="_Toc474995028"/>
      <w:r w:rsidRPr="004E186C">
        <w:t>Privacy, Payment</w:t>
      </w:r>
      <w:bookmarkEnd w:id="14"/>
    </w:p>
    <w:p w14:paraId="391DF10B" w14:textId="77777777" w:rsidR="000B61F0" w:rsidRDefault="00710B84">
      <w:pPr>
        <w:spacing w:after="200"/>
        <w:jc w:val="both"/>
      </w:pPr>
      <w:r>
        <w:rPr>
          <w:rFonts w:ascii="Calibri" w:eastAsia="Calibri" w:hAnsi="Calibri" w:cs="Calibri"/>
        </w:rPr>
        <w:t>Kount supports different payment types and depends on chosen by the customer payment type (payment tokens are required). If chosen payment method not supported by Kount, then a value of NONE should be passed.</w:t>
      </w:r>
    </w:p>
    <w:p w14:paraId="4CB50186" w14:textId="77777777" w:rsidR="000B61F0" w:rsidRDefault="00710B84">
      <w:pPr>
        <w:spacing w:after="200"/>
        <w:jc w:val="both"/>
      </w:pPr>
      <w:r>
        <w:rPr>
          <w:rFonts w:ascii="Calibri" w:eastAsia="Calibri" w:hAnsi="Calibri" w:cs="Calibri"/>
          <w:i/>
        </w:rPr>
        <w:t xml:space="preserve">The integration uses customer profile data, and transfers it to Kount. Hashed credit card data is sent to Kount system. The following credit card data is sent: </w:t>
      </w:r>
    </w:p>
    <w:p w14:paraId="570849F2" w14:textId="77777777" w:rsidR="000B61F0" w:rsidRDefault="00710B84">
      <w:pPr>
        <w:numPr>
          <w:ilvl w:val="0"/>
          <w:numId w:val="23"/>
        </w:numPr>
        <w:spacing w:line="240" w:lineRule="auto"/>
        <w:ind w:left="720" w:hanging="360"/>
        <w:contextualSpacing/>
        <w:jc w:val="both"/>
      </w:pPr>
      <w:r>
        <w:rPr>
          <w:rFonts w:ascii="Calibri" w:eastAsia="Calibri" w:hAnsi="Calibri" w:cs="Calibri"/>
          <w:i/>
        </w:rPr>
        <w:t>Hashed Credit Card Number (using KHASH - Salted Irreversible Hash; PCI Level 1 Compliant)</w:t>
      </w:r>
    </w:p>
    <w:p w14:paraId="7409A1B4" w14:textId="77777777" w:rsidR="000B61F0" w:rsidRDefault="00710B84">
      <w:pPr>
        <w:numPr>
          <w:ilvl w:val="0"/>
          <w:numId w:val="23"/>
        </w:numPr>
        <w:spacing w:line="240" w:lineRule="auto"/>
        <w:ind w:left="720" w:hanging="360"/>
        <w:contextualSpacing/>
        <w:jc w:val="both"/>
      </w:pPr>
      <w:r>
        <w:rPr>
          <w:rFonts w:ascii="Calibri" w:eastAsia="Calibri" w:hAnsi="Calibri" w:cs="Calibri"/>
          <w:i/>
        </w:rPr>
        <w:t>Customer Name on Order</w:t>
      </w:r>
    </w:p>
    <w:p w14:paraId="308D5999" w14:textId="77777777" w:rsidR="000B61F0" w:rsidRDefault="00710B84">
      <w:pPr>
        <w:numPr>
          <w:ilvl w:val="0"/>
          <w:numId w:val="23"/>
        </w:numPr>
        <w:spacing w:line="240" w:lineRule="auto"/>
        <w:ind w:left="720" w:hanging="360"/>
        <w:contextualSpacing/>
        <w:jc w:val="both"/>
      </w:pPr>
      <w:r>
        <w:rPr>
          <w:rFonts w:ascii="Calibri" w:eastAsia="Calibri" w:hAnsi="Calibri" w:cs="Calibri"/>
          <w:i/>
        </w:rPr>
        <w:t>Credit Card Type</w:t>
      </w:r>
    </w:p>
    <w:p w14:paraId="39B308F1" w14:textId="77777777" w:rsidR="000B61F0" w:rsidRDefault="000B61F0">
      <w:pPr>
        <w:spacing w:line="240" w:lineRule="auto"/>
        <w:jc w:val="both"/>
      </w:pPr>
      <w:bookmarkStart w:id="15" w:name="_4f1mdlm" w:colFirst="0" w:colLast="0"/>
      <w:bookmarkEnd w:id="15"/>
    </w:p>
    <w:p w14:paraId="246ACE88" w14:textId="77777777" w:rsidR="000B61F0" w:rsidRPr="004E186C" w:rsidRDefault="00710B84" w:rsidP="004E186C">
      <w:pPr>
        <w:pStyle w:val="Heading1"/>
      </w:pPr>
      <w:bookmarkStart w:id="16" w:name="_Toc474995029"/>
      <w:r w:rsidRPr="004E186C">
        <w:lastRenderedPageBreak/>
        <w:t>Kount Environments</w:t>
      </w:r>
      <w:bookmarkEnd w:id="16"/>
      <w:r w:rsidRPr="004E186C">
        <w:t xml:space="preserve"> </w:t>
      </w:r>
    </w:p>
    <w:p w14:paraId="0863B4FE" w14:textId="77777777" w:rsidR="000B61F0" w:rsidRDefault="00710B84">
      <w:pPr>
        <w:spacing w:after="200"/>
      </w:pPr>
      <w:r>
        <w:rPr>
          <w:rFonts w:ascii="Calibri" w:eastAsia="Calibri" w:hAnsi="Calibri" w:cs="Calibri"/>
        </w:rP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14:paraId="74233AEE" w14:textId="77777777" w:rsidR="000B61F0" w:rsidRDefault="00710B84">
      <w:pPr>
        <w:spacing w:after="200"/>
      </w:pPr>
      <w:r>
        <w:rPr>
          <w:rFonts w:ascii="Calibri" w:eastAsia="Calibri" w:hAnsi="Calibri" w:cs="Calibri"/>
        </w:rPr>
        <w:t xml:space="preserve">The test environment is </w:t>
      </w:r>
      <w:r>
        <w:rPr>
          <w:rFonts w:ascii="Calibri" w:eastAsia="Calibri" w:hAnsi="Calibri" w:cs="Calibri"/>
          <w:b/>
        </w:rPr>
        <w:t xml:space="preserve">not </w:t>
      </w:r>
      <w:r>
        <w:rPr>
          <w:rFonts w:ascii="Calibri" w:eastAsia="Calibri" w:hAnsi="Calibri" w:cs="Calibri"/>
        </w:rP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14:paraId="0698A151" w14:textId="77777777" w:rsidR="000B61F0" w:rsidRDefault="00710B84">
      <w:pPr>
        <w:numPr>
          <w:ilvl w:val="0"/>
          <w:numId w:val="6"/>
        </w:numPr>
        <w:ind w:hanging="360"/>
        <w:contextualSpacing/>
      </w:pPr>
      <w:r>
        <w:rPr>
          <w:rFonts w:ascii="Calibri" w:eastAsia="Calibri" w:hAnsi="Calibri" w:cs="Calibri"/>
        </w:rPr>
        <w:t xml:space="preserve">Test credit cards can be passed into the test environment but will fail in the production environment. </w:t>
      </w:r>
    </w:p>
    <w:p w14:paraId="287166C9" w14:textId="77777777" w:rsidR="000B61F0" w:rsidRDefault="00710B84">
      <w:pPr>
        <w:numPr>
          <w:ilvl w:val="0"/>
          <w:numId w:val="6"/>
        </w:numPr>
        <w:ind w:hanging="360"/>
        <w:contextualSpacing/>
      </w:pPr>
      <w:bookmarkStart w:id="17" w:name="2u6wntf" w:colFirst="0" w:colLast="0"/>
      <w:bookmarkEnd w:id="17"/>
      <w:r>
        <w:rPr>
          <w:rFonts w:ascii="Calibri" w:eastAsia="Calibri" w:hAnsi="Calibri" w:cs="Calibri"/>
        </w:rPr>
        <w:t xml:space="preserve">Port 443/HTTPS is required for submission and receipt of data in both the test and production environments. </w:t>
      </w:r>
    </w:p>
    <w:p w14:paraId="2180F600" w14:textId="77777777" w:rsidR="000B61F0" w:rsidRDefault="00710B84">
      <w:pPr>
        <w:numPr>
          <w:ilvl w:val="0"/>
          <w:numId w:val="6"/>
        </w:numPr>
        <w:ind w:hanging="360"/>
        <w:contextualSpacing/>
      </w:pPr>
      <w:r>
        <w:rPr>
          <w:rFonts w:ascii="Calibri" w:eastAsia="Calibri" w:hAnsi="Calibri" w:cs="Calibri"/>
          <w:color w:val="0000FF"/>
          <w:u w:val="single"/>
        </w:rPr>
        <w:t>API Keys</w:t>
      </w:r>
      <w:r>
        <w:rPr>
          <w:rFonts w:ascii="Calibri" w:eastAsia="Calibri" w:hAnsi="Calibri" w:cs="Calibri"/>
        </w:rPr>
        <w:t xml:space="preserve"> are required to authenticate to Kount. Each environment requires a separate API key.</w:t>
      </w:r>
    </w:p>
    <w:p w14:paraId="6B6A34B1" w14:textId="77777777" w:rsidR="000B61F0" w:rsidRDefault="00710B84">
      <w:pPr>
        <w:numPr>
          <w:ilvl w:val="1"/>
          <w:numId w:val="6"/>
        </w:numPr>
        <w:ind w:hanging="360"/>
        <w:contextualSpacing/>
      </w:pPr>
      <w:r>
        <w:rPr>
          <w:rFonts w:ascii="Calibri" w:eastAsia="Calibri" w:hAnsi="Calibri" w:cs="Calibri"/>
        </w:rPr>
        <w:t xml:space="preserve">API keys are created within the AWC (Agent Web Console). After logging in, browse to the </w:t>
      </w:r>
      <w:r>
        <w:rPr>
          <w:rFonts w:ascii="Calibri" w:eastAsia="Calibri" w:hAnsi="Calibri" w:cs="Calibri"/>
          <w:b/>
        </w:rPr>
        <w:t xml:space="preserve">Admin </w:t>
      </w:r>
      <w:r>
        <w:rPr>
          <w:rFonts w:ascii="Calibri" w:eastAsia="Calibri" w:hAnsi="Calibri" w:cs="Calibri"/>
        </w:rPr>
        <w:t xml:space="preserve">tab -&gt; </w:t>
      </w:r>
      <w:r>
        <w:rPr>
          <w:rFonts w:ascii="Calibri" w:eastAsia="Calibri" w:hAnsi="Calibri" w:cs="Calibri"/>
          <w:b/>
        </w:rPr>
        <w:t>API Keys</w:t>
      </w:r>
      <w:r>
        <w:rPr>
          <w:rFonts w:ascii="Calibri" w:eastAsia="Calibri" w:hAnsi="Calibri" w:cs="Calibri"/>
        </w:rPr>
        <w:t xml:space="preserve"> -&gt; </w:t>
      </w:r>
      <w:r>
        <w:rPr>
          <w:rFonts w:ascii="Calibri" w:eastAsia="Calibri" w:hAnsi="Calibri" w:cs="Calibri"/>
          <w:b/>
        </w:rPr>
        <w:t>Create API Key</w:t>
      </w:r>
      <w:r>
        <w:rPr>
          <w:rFonts w:ascii="Calibri" w:eastAsia="Calibri" w:hAnsi="Calibri" w:cs="Calibri"/>
        </w:rPr>
        <w:t xml:space="preserve">. </w:t>
      </w:r>
    </w:p>
    <w:p w14:paraId="64744A35" w14:textId="77777777" w:rsidR="000B61F0" w:rsidRDefault="00710B84">
      <w:pPr>
        <w:numPr>
          <w:ilvl w:val="1"/>
          <w:numId w:val="6"/>
        </w:numPr>
        <w:ind w:hanging="360"/>
        <w:contextualSpacing/>
      </w:pPr>
      <w:r>
        <w:rPr>
          <w:rFonts w:ascii="Calibri" w:eastAsia="Calibri" w:hAnsi="Calibri" w:cs="Calibri"/>
        </w:rPr>
        <w:t xml:space="preserve">Check both the </w:t>
      </w:r>
      <w:r>
        <w:rPr>
          <w:rFonts w:ascii="Calibri" w:eastAsia="Calibri" w:hAnsi="Calibri" w:cs="Calibri"/>
          <w:b/>
          <w:sz w:val="24"/>
          <w:szCs w:val="24"/>
        </w:rPr>
        <w:t>RIS and API checkboxes</w:t>
      </w:r>
      <w:r>
        <w:rPr>
          <w:rFonts w:ascii="Calibri" w:eastAsia="Calibri" w:hAnsi="Calibri" w:cs="Calibri"/>
          <w:sz w:val="24"/>
          <w:szCs w:val="24"/>
        </w:rPr>
        <w:t xml:space="preserve"> </w:t>
      </w:r>
      <w:r>
        <w:rPr>
          <w:rFonts w:ascii="Calibri" w:eastAsia="Calibri" w:hAnsi="Calibri" w:cs="Calibri"/>
        </w:rPr>
        <w:t xml:space="preserve">when creating the API key. </w:t>
      </w:r>
    </w:p>
    <w:p w14:paraId="5C4FC046" w14:textId="77777777" w:rsidR="000B61F0" w:rsidRDefault="00710B84">
      <w:pPr>
        <w:numPr>
          <w:ilvl w:val="1"/>
          <w:numId w:val="6"/>
        </w:numPr>
        <w:ind w:hanging="360"/>
        <w:contextualSpacing/>
      </w:pPr>
      <w:r>
        <w:rPr>
          <w:rFonts w:ascii="Calibri" w:eastAsia="Calibri" w:hAnsi="Calibri" w:cs="Calibri"/>
        </w:rPr>
        <w:t>The API keys must reside on each server that is posting to Kount.</w:t>
      </w:r>
    </w:p>
    <w:p w14:paraId="7A902248" w14:textId="77777777" w:rsidR="000B61F0" w:rsidRDefault="00710B84">
      <w:pPr>
        <w:spacing w:after="200"/>
      </w:pPr>
      <w:r>
        <w:rPr>
          <w:noProof/>
        </w:rPr>
        <w:drawing>
          <wp:anchor distT="0" distB="0" distL="0" distR="0" simplePos="0" relativeHeight="251660288" behindDoc="0" locked="0" layoutInCell="0" hidden="0" allowOverlap="1" wp14:anchorId="56498393" wp14:editId="5D497312">
            <wp:simplePos x="0" y="0"/>
            <wp:positionH relativeFrom="margin">
              <wp:posOffset>1195705</wp:posOffset>
            </wp:positionH>
            <wp:positionV relativeFrom="paragraph">
              <wp:posOffset>114300</wp:posOffset>
            </wp:positionV>
            <wp:extent cx="3343275" cy="1609725"/>
            <wp:effectExtent l="0" t="0" r="0" b="0"/>
            <wp:wrapTopAndBottom distT="0" distB="0"/>
            <wp:docPr id="4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0"/>
                    <a:srcRect/>
                    <a:stretch>
                      <a:fillRect/>
                    </a:stretch>
                  </pic:blipFill>
                  <pic:spPr>
                    <a:xfrm>
                      <a:off x="0" y="0"/>
                      <a:ext cx="3343275" cy="1609725"/>
                    </a:xfrm>
                    <a:prstGeom prst="rect">
                      <a:avLst/>
                    </a:prstGeom>
                    <a:ln/>
                  </pic:spPr>
                </pic:pic>
              </a:graphicData>
            </a:graphic>
          </wp:anchor>
        </w:drawing>
      </w:r>
    </w:p>
    <w:p w14:paraId="068010BB" w14:textId="77777777" w:rsidR="000B61F0" w:rsidRDefault="00710B84">
      <w:pPr>
        <w:spacing w:after="200"/>
      </w:pPr>
      <w:r>
        <w:rPr>
          <w:rFonts w:ascii="Calibri" w:eastAsia="Calibri" w:hAnsi="Calibri" w:cs="Calibri"/>
          <w:b/>
        </w:rPr>
        <w:t>NOTE: API Keys are specific to each environment; Keys created in the TEST environment will not work in the PROD environment and vice versa.</w:t>
      </w:r>
    </w:p>
    <w:p w14:paraId="7A0E910C" w14:textId="77777777" w:rsidR="000B61F0" w:rsidRDefault="000B61F0">
      <w:pPr>
        <w:spacing w:after="200"/>
      </w:pPr>
    </w:p>
    <w:p w14:paraId="1BDF85A1" w14:textId="4C381991" w:rsidR="004E186C" w:rsidRDefault="004E186C">
      <w:r>
        <w:br w:type="page"/>
      </w:r>
    </w:p>
    <w:p w14:paraId="70D6EFAA" w14:textId="77777777" w:rsidR="000B61F0" w:rsidRPr="004E186C" w:rsidRDefault="00710B84" w:rsidP="004E186C">
      <w:pPr>
        <w:pStyle w:val="Heading1"/>
      </w:pPr>
      <w:bookmarkStart w:id="18" w:name="_19c6y18" w:colFirst="0" w:colLast="0"/>
      <w:bookmarkStart w:id="19" w:name="_Toc474995030"/>
      <w:bookmarkEnd w:id="18"/>
      <w:r w:rsidRPr="004E186C">
        <w:lastRenderedPageBreak/>
        <w:t>Integration Certification</w:t>
      </w:r>
      <w:bookmarkEnd w:id="19"/>
      <w:r w:rsidRPr="004E186C">
        <w:t xml:space="preserve"> </w:t>
      </w:r>
    </w:p>
    <w:p w14:paraId="4747C040" w14:textId="77777777" w:rsidR="000B61F0" w:rsidRDefault="00710B84">
      <w:pPr>
        <w:spacing w:after="200"/>
      </w:pPr>
      <w:r>
        <w:rPr>
          <w:rFonts w:ascii="Calibri" w:eastAsia="Calibri" w:hAnsi="Calibri" w:cs="Calibri"/>
        </w:rP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14:paraId="26A736B6" w14:textId="77777777" w:rsidR="000B61F0" w:rsidRDefault="00710B84">
      <w:pPr>
        <w:spacing w:after="200"/>
      </w:pPr>
      <w:r>
        <w:rPr>
          <w:rFonts w:ascii="Calibri" w:eastAsia="Calibri" w:hAnsi="Calibri" w:cs="Calibri"/>
        </w:rPr>
        <w:t xml:space="preserve">Any customized data created in the test environment will have to be re-created in the production environment, this includes, users, rules, site IDs, user defined fields and API keys. </w:t>
      </w:r>
    </w:p>
    <w:p w14:paraId="77EAB2CA" w14:textId="77777777" w:rsidR="000B61F0" w:rsidRDefault="00710B84">
      <w:pPr>
        <w:spacing w:after="200"/>
      </w:pPr>
      <w:r>
        <w:rPr>
          <w:rFonts w:ascii="Calibri" w:eastAsia="Calibri" w:hAnsi="Calibri" w:cs="Calibri"/>
        </w:rPr>
        <w:t xml:space="preserve">The test environment will continue to be available to the merchant for testing purposes but should not be used with production traffic from the merchant. </w:t>
      </w:r>
    </w:p>
    <w:p w14:paraId="1F30F19B" w14:textId="77777777" w:rsidR="000B61F0" w:rsidRPr="004E186C" w:rsidRDefault="00710B84" w:rsidP="004E186C">
      <w:pPr>
        <w:pStyle w:val="Heading1"/>
      </w:pPr>
      <w:bookmarkStart w:id="20" w:name="_3tbugp1" w:colFirst="0" w:colLast="0"/>
      <w:bookmarkStart w:id="21" w:name="_Toc474995031"/>
      <w:bookmarkEnd w:id="20"/>
      <w:r w:rsidRPr="004E186C">
        <w:t>Logging</w:t>
      </w:r>
      <w:bookmarkEnd w:id="21"/>
      <w:r w:rsidRPr="004E186C">
        <w:t xml:space="preserve"> </w:t>
      </w:r>
    </w:p>
    <w:p w14:paraId="33B18B0C" w14:textId="77777777" w:rsidR="000B61F0" w:rsidRDefault="00710B84">
      <w:pPr>
        <w:spacing w:after="200"/>
      </w:pPr>
      <w:r>
        <w:rPr>
          <w:rFonts w:ascii="Calibri" w:eastAsia="Calibri" w:hAnsi="Calibri" w:cs="Calibri"/>
        </w:rPr>
        <w:t xml:space="preserve">To facilitate troubleshooting ensure that logging is enabled in the Demandware Link Cartridge. The Kount Link Cartridge will not interfere with default checkout flow of a site. If an error occurs within the Kount Link Cartridge or if the Kount Service cannot be reached errors are written into separate log files. </w:t>
      </w:r>
    </w:p>
    <w:p w14:paraId="3D301DA2" w14:textId="77777777" w:rsidR="000B61F0" w:rsidRDefault="000B61F0">
      <w:pPr>
        <w:spacing w:after="200"/>
      </w:pPr>
    </w:p>
    <w:p w14:paraId="79ED9442" w14:textId="77777777" w:rsidR="000B61F0" w:rsidRDefault="00710B84">
      <w:pPr>
        <w:spacing w:after="200"/>
      </w:pPr>
      <w:r>
        <w:rPr>
          <w:rFonts w:ascii="Calibri" w:eastAsia="Calibri" w:hAnsi="Calibri" w:cs="Calibri"/>
        </w:rPr>
        <w:t xml:space="preserve">Logs are located </w:t>
      </w:r>
      <w:r>
        <w:rPr>
          <w:rFonts w:ascii="Calibri" w:eastAsia="Calibri" w:hAnsi="Calibri" w:cs="Calibri"/>
          <w:b/>
        </w:rPr>
        <w:t>Administration &gt; Site Development &gt; Development Setup</w:t>
      </w:r>
      <w:r>
        <w:rPr>
          <w:rFonts w:ascii="Calibri" w:eastAsia="Calibri" w:hAnsi="Calibri" w:cs="Calibri"/>
        </w:rPr>
        <w:t xml:space="preserve">. </w:t>
      </w:r>
    </w:p>
    <w:p w14:paraId="2A5DA1F6" w14:textId="77777777" w:rsidR="000B61F0" w:rsidRDefault="00710B84">
      <w:pPr>
        <w:spacing w:after="200"/>
      </w:pPr>
      <w:r>
        <w:rPr>
          <w:rFonts w:ascii="Calibri" w:eastAsia="Calibri" w:hAnsi="Calibri" w:cs="Calibri"/>
        </w:rPr>
        <w:t>Navigate to the Log Files section. The Log file naming convention is:</w:t>
      </w:r>
      <w:r>
        <w:rPr>
          <w:rFonts w:ascii="Calibri" w:eastAsia="Calibri" w:hAnsi="Calibri" w:cs="Calibri"/>
        </w:rPr>
        <w:br/>
        <w:t xml:space="preserve"> </w:t>
      </w:r>
      <w:r>
        <w:rPr>
          <w:rFonts w:ascii="Courier New" w:eastAsia="Courier New" w:hAnsi="Courier New" w:cs="Courier New"/>
          <w:b/>
        </w:rPr>
        <w:t>custom-Kount-blade0-4-appserver</w:t>
      </w:r>
      <w:r>
        <w:rPr>
          <w:rFonts w:ascii="Calibri" w:eastAsia="Calibri" w:hAnsi="Calibri" w:cs="Calibri"/>
          <w:highlight w:val="yellow"/>
        </w:rPr>
        <w:t>-&lt;date stamp&gt;</w:t>
      </w:r>
      <w:r>
        <w:rPr>
          <w:rFonts w:ascii="Calibri" w:eastAsia="Calibri" w:hAnsi="Calibri" w:cs="Calibri"/>
        </w:rPr>
        <w:t>.</w:t>
      </w:r>
      <w:r>
        <w:rPr>
          <w:rFonts w:ascii="Courier New" w:eastAsia="Courier New" w:hAnsi="Courier New" w:cs="Courier New"/>
          <w:b/>
        </w:rPr>
        <w:t>log</w:t>
      </w:r>
    </w:p>
    <w:p w14:paraId="2C0F4AA1" w14:textId="77777777" w:rsidR="000B61F0" w:rsidRPr="004E186C" w:rsidRDefault="00710B84" w:rsidP="004E186C">
      <w:pPr>
        <w:spacing w:after="200"/>
        <w:rPr>
          <w:rFonts w:ascii="Calibri" w:eastAsia="Calibri" w:hAnsi="Calibri" w:cs="Calibri"/>
        </w:rPr>
      </w:pPr>
      <w:r w:rsidRPr="004E186C">
        <w:rPr>
          <w:rFonts w:ascii="Calibri" w:eastAsia="Calibri" w:hAnsi="Calibri" w:cs="Calibri"/>
        </w:rPr>
        <w:t>Notifications</w:t>
      </w:r>
      <w:r>
        <w:rPr>
          <w:rFonts w:ascii="Calibri" w:eastAsia="Calibri" w:hAnsi="Calibri" w:cs="Calibri"/>
        </w:rPr>
        <w:t xml:space="preserve"> can also be enabled to deliver email messages to specific addresses if an error were to occur. </w:t>
      </w:r>
      <w:r w:rsidRPr="004E186C">
        <w:rPr>
          <w:rFonts w:ascii="Calibri" w:eastAsia="Calibri" w:hAnsi="Calibri" w:cs="Calibri"/>
        </w:rPr>
        <w:drawing>
          <wp:inline distT="0" distB="0" distL="0" distR="0" wp14:anchorId="65D05D1E" wp14:editId="2DAA7BFE">
            <wp:extent cx="5731510" cy="736600"/>
            <wp:effectExtent l="19050" t="19050" r="21590" b="25400"/>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1"/>
                    <a:srcRect/>
                    <a:stretch>
                      <a:fillRect/>
                    </a:stretch>
                  </pic:blipFill>
                  <pic:spPr>
                    <a:xfrm>
                      <a:off x="0" y="0"/>
                      <a:ext cx="5731510" cy="736600"/>
                    </a:xfrm>
                    <a:prstGeom prst="rect">
                      <a:avLst/>
                    </a:prstGeom>
                    <a:ln w="3175">
                      <a:solidFill>
                        <a:schemeClr val="tx1"/>
                      </a:solidFill>
                    </a:ln>
                  </pic:spPr>
                </pic:pic>
              </a:graphicData>
            </a:graphic>
          </wp:inline>
        </w:drawing>
      </w:r>
      <w:r>
        <w:rPr>
          <w:rFonts w:ascii="Calibri" w:eastAsia="Calibri" w:hAnsi="Calibri" w:cs="Calibri"/>
        </w:rPr>
        <w:t>Example of the email body for a Notification Email:</w:t>
      </w:r>
    </w:p>
    <w:p w14:paraId="61AEBE5B" w14:textId="77777777" w:rsidR="000B61F0" w:rsidRDefault="00710B84">
      <w:pPr>
        <w:spacing w:after="200"/>
      </w:pPr>
      <w:r>
        <w:rPr>
          <w:noProof/>
        </w:rPr>
        <w:drawing>
          <wp:inline distT="0" distB="0" distL="0" distR="0" wp14:anchorId="2E1566D2" wp14:editId="3E8C38C9">
            <wp:extent cx="5731560" cy="1054080"/>
            <wp:effectExtent l="19050" t="19050" r="21590" b="13335"/>
            <wp:docPr id="5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2"/>
                    <a:srcRect/>
                    <a:stretch>
                      <a:fillRect/>
                    </a:stretch>
                  </pic:blipFill>
                  <pic:spPr>
                    <a:xfrm>
                      <a:off x="0" y="0"/>
                      <a:ext cx="5731560" cy="1054080"/>
                    </a:xfrm>
                    <a:prstGeom prst="rect">
                      <a:avLst/>
                    </a:prstGeom>
                    <a:ln w="3175">
                      <a:solidFill>
                        <a:schemeClr val="tx1"/>
                      </a:solidFill>
                      <a:prstDash val="solid"/>
                    </a:ln>
                  </pic:spPr>
                </pic:pic>
              </a:graphicData>
            </a:graphic>
          </wp:inline>
        </w:drawing>
      </w:r>
    </w:p>
    <w:p w14:paraId="07C987EC" w14:textId="246B51D6" w:rsidR="004E186C" w:rsidRDefault="004E186C">
      <w:r>
        <w:br w:type="page"/>
      </w:r>
    </w:p>
    <w:p w14:paraId="59701A8F" w14:textId="77777777" w:rsidR="000B61F0" w:rsidRPr="004E186C" w:rsidRDefault="00710B84" w:rsidP="004E186C">
      <w:pPr>
        <w:pStyle w:val="Heading1"/>
      </w:pPr>
      <w:bookmarkStart w:id="22" w:name="_Toc474995032"/>
      <w:r w:rsidRPr="004E186C">
        <w:lastRenderedPageBreak/>
        <w:t>Demandware Workflow</w:t>
      </w:r>
      <w:bookmarkEnd w:id="22"/>
    </w:p>
    <w:p w14:paraId="3CB7D822" w14:textId="77777777" w:rsidR="000B61F0" w:rsidRDefault="00710B84">
      <w:pPr>
        <w:spacing w:after="200"/>
      </w:pPr>
      <w:r>
        <w:rPr>
          <w:rFonts w:ascii="Calibri" w:eastAsia="Calibri" w:hAnsi="Calibri" w:cs="Calibri"/>
        </w:rPr>
        <w:t>Within the Demandware workflow, if an order is Declined via a Kount Rule there is a generic Decline message that displays on the checkout page when the customer is attempting to place their order.  The message that is displayed can be customized within Demandware.</w:t>
      </w:r>
    </w:p>
    <w:p w14:paraId="73EB77AD" w14:textId="77777777" w:rsidR="000B61F0" w:rsidRDefault="00710B84">
      <w:pPr>
        <w:spacing w:after="200"/>
      </w:pPr>
      <w:bookmarkStart w:id="23" w:name="_5kk2fh6luqf0" w:colFirst="0" w:colLast="0"/>
      <w:bookmarkEnd w:id="23"/>
      <w:r>
        <w:t>For customizing Decline Pop-Up open:</w:t>
      </w:r>
    </w:p>
    <w:p w14:paraId="2B5B1432" w14:textId="77777777" w:rsidR="000B61F0" w:rsidRDefault="00710B84">
      <w:pPr>
        <w:spacing w:after="200"/>
      </w:pPr>
      <w:bookmarkStart w:id="24" w:name="_vyto7os0ok8k" w:colFirst="0" w:colLast="0"/>
      <w:bookmarkEnd w:id="24"/>
      <w:r>
        <w:t>int_kount_controllers/cartridge/templates/resources/kount.properties</w:t>
      </w:r>
    </w:p>
    <w:p w14:paraId="60228ED0" w14:textId="77777777" w:rsidR="000B61F0" w:rsidRDefault="00710B84">
      <w:pPr>
        <w:spacing w:after="200"/>
      </w:pPr>
      <w:bookmarkStart w:id="25" w:name="_rivh3mmcfodm" w:colFirst="0" w:colLast="0"/>
      <w:bookmarkEnd w:id="25"/>
      <w:r>
        <w:rPr>
          <w:noProof/>
        </w:rPr>
        <w:drawing>
          <wp:inline distT="114300" distB="114300" distL="114300" distR="114300" wp14:anchorId="2341C5DC" wp14:editId="2D505BA5">
            <wp:extent cx="3905250" cy="3124200"/>
            <wp:effectExtent l="0" t="0" r="0" b="0"/>
            <wp:docPr id="5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3"/>
                    <a:srcRect/>
                    <a:stretch>
                      <a:fillRect/>
                    </a:stretch>
                  </pic:blipFill>
                  <pic:spPr>
                    <a:xfrm>
                      <a:off x="0" y="0"/>
                      <a:ext cx="3905250" cy="3124200"/>
                    </a:xfrm>
                    <a:prstGeom prst="rect">
                      <a:avLst/>
                    </a:prstGeom>
                    <a:ln/>
                  </pic:spPr>
                </pic:pic>
              </a:graphicData>
            </a:graphic>
          </wp:inline>
        </w:drawing>
      </w:r>
    </w:p>
    <w:p w14:paraId="28CDBACC" w14:textId="77777777" w:rsidR="000B61F0" w:rsidRDefault="00710B84">
      <w:pPr>
        <w:spacing w:after="200"/>
      </w:pPr>
      <w:bookmarkStart w:id="26" w:name="_lzm7593fx3b6" w:colFirst="0" w:colLast="0"/>
      <w:bookmarkEnd w:id="26"/>
      <w:r>
        <w:t>and change value of “kount.DECLINED” line</w:t>
      </w:r>
    </w:p>
    <w:p w14:paraId="7783F9E6" w14:textId="77777777" w:rsidR="000B61F0" w:rsidRDefault="00710B84">
      <w:pPr>
        <w:spacing w:after="200"/>
      </w:pPr>
      <w:bookmarkStart w:id="27" w:name="_r2x5q4xyggiz" w:colFirst="0" w:colLast="0"/>
      <w:bookmarkEnd w:id="27"/>
      <w:r>
        <w:rPr>
          <w:noProof/>
        </w:rPr>
        <w:drawing>
          <wp:inline distT="114300" distB="114300" distL="114300" distR="114300" wp14:anchorId="7ED890CB" wp14:editId="5537C35E">
            <wp:extent cx="5731200" cy="1600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1600200"/>
                    </a:xfrm>
                    <a:prstGeom prst="rect">
                      <a:avLst/>
                    </a:prstGeom>
                    <a:ln/>
                  </pic:spPr>
                </pic:pic>
              </a:graphicData>
            </a:graphic>
          </wp:inline>
        </w:drawing>
      </w:r>
    </w:p>
    <w:p w14:paraId="1D16EBEF" w14:textId="77777777" w:rsidR="000B61F0" w:rsidRDefault="000B61F0">
      <w:pPr>
        <w:spacing w:after="200"/>
      </w:pPr>
      <w:bookmarkStart w:id="28" w:name="_nmf14n" w:colFirst="0" w:colLast="0"/>
      <w:bookmarkEnd w:id="28"/>
    </w:p>
    <w:p w14:paraId="0579BE23" w14:textId="2A8003F5" w:rsidR="00864B6E" w:rsidRDefault="00864B6E">
      <w:r>
        <w:br w:type="page"/>
      </w:r>
    </w:p>
    <w:p w14:paraId="13660193" w14:textId="77777777" w:rsidR="000B61F0" w:rsidRPr="00864B6E" w:rsidRDefault="00710B84" w:rsidP="00864B6E">
      <w:pPr>
        <w:pStyle w:val="Heading1"/>
      </w:pPr>
      <w:bookmarkStart w:id="29" w:name="_Toc474995033"/>
      <w:r w:rsidRPr="00864B6E">
        <w:lastRenderedPageBreak/>
        <w:t>Implementation Setup</w:t>
      </w:r>
      <w:bookmarkEnd w:id="29"/>
    </w:p>
    <w:p w14:paraId="4B571E65" w14:textId="77777777" w:rsidR="000B61F0" w:rsidRDefault="00710B84">
      <w:pPr>
        <w:spacing w:after="200"/>
        <w:jc w:val="both"/>
      </w:pPr>
      <w:bookmarkStart w:id="30" w:name="_37m2jsg" w:colFirst="0" w:colLast="0"/>
      <w:bookmarkEnd w:id="30"/>
      <w:r>
        <w:rPr>
          <w:rFonts w:ascii="Calibri" w:eastAsia="Calibri" w:hAnsi="Calibri" w:cs="Calibri"/>
        </w:rPr>
        <w:t xml:space="preserve">The </w:t>
      </w:r>
      <w:r>
        <w:rPr>
          <w:rFonts w:ascii="Calibri" w:eastAsia="Calibri" w:hAnsi="Calibri" w:cs="Calibri"/>
          <w:b/>
        </w:rPr>
        <w:t>int_kount</w:t>
      </w:r>
      <w:r>
        <w:rPr>
          <w:rFonts w:ascii="Calibri" w:eastAsia="Calibri" w:hAnsi="Calibri" w:cs="Calibri"/>
        </w:rPr>
        <w:t xml:space="preserve"> cartridge is required for the integration. Please obtain the cartridge from your Kount Technical Account Manager, if you are not sure who to contact please email </w:t>
      </w:r>
      <w:hyperlink r:id="rId15">
        <w:r>
          <w:rPr>
            <w:rFonts w:ascii="Calibri" w:eastAsia="Calibri" w:hAnsi="Calibri" w:cs="Calibri"/>
            <w:color w:val="0000FF"/>
            <w:u w:val="single"/>
          </w:rPr>
          <w:t>support@kount.com</w:t>
        </w:r>
      </w:hyperlink>
      <w:r>
        <w:rPr>
          <w:rFonts w:ascii="Calibri" w:eastAsia="Calibri" w:hAnsi="Calibri" w:cs="Calibri"/>
        </w:rPr>
        <w:t xml:space="preserve">. </w:t>
      </w:r>
    </w:p>
    <w:p w14:paraId="6835F928" w14:textId="77777777" w:rsidR="000B61F0" w:rsidRPr="00864B6E" w:rsidRDefault="00710B84" w:rsidP="00864B6E">
      <w:pPr>
        <w:pStyle w:val="Heading2"/>
      </w:pPr>
      <w:bookmarkStart w:id="31" w:name="_Toc474995034"/>
      <w:r w:rsidRPr="00864B6E">
        <w:t>Configuration</w:t>
      </w:r>
      <w:bookmarkEnd w:id="31"/>
    </w:p>
    <w:p w14:paraId="79A46605" w14:textId="77777777" w:rsidR="000B61F0" w:rsidRDefault="00710B84">
      <w:pPr>
        <w:spacing w:after="200"/>
      </w:pPr>
      <w:r>
        <w:rPr>
          <w:rFonts w:ascii="Calibri" w:eastAsia="Calibri" w:hAnsi="Calibri" w:cs="Calibri"/>
        </w:rPr>
        <w:t>There are 6 basic configuration steps:</w:t>
      </w:r>
    </w:p>
    <w:p w14:paraId="32EABCA3" w14:textId="77777777" w:rsidR="000B61F0" w:rsidRDefault="00710B84">
      <w:pPr>
        <w:numPr>
          <w:ilvl w:val="0"/>
          <w:numId w:val="22"/>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 xml:space="preserve">Import </w:t>
      </w:r>
      <w:r>
        <w:rPr>
          <w:rFonts w:ascii="Courier New" w:eastAsia="Courier New" w:hAnsi="Courier New" w:cs="Courier New"/>
          <w:color w:val="333333"/>
          <w:highlight w:val="white"/>
        </w:rPr>
        <w:t xml:space="preserve">kount_metadata.xml </w:t>
      </w:r>
      <w:r>
        <w:rPr>
          <w:rFonts w:ascii="Calibri" w:eastAsia="Calibri" w:hAnsi="Calibri" w:cs="Calibri"/>
          <w:color w:val="333333"/>
          <w:highlight w:val="white"/>
        </w:rPr>
        <w:t>file</w:t>
      </w:r>
    </w:p>
    <w:p w14:paraId="72538590" w14:textId="77777777" w:rsidR="000B61F0" w:rsidRDefault="00710B84">
      <w:pPr>
        <w:numPr>
          <w:ilvl w:val="0"/>
          <w:numId w:val="22"/>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rPr>
        <w:t>Create Services in DW Business Manager</w:t>
      </w:r>
    </w:p>
    <w:p w14:paraId="0937E90A" w14:textId="77777777" w:rsidR="000B61F0" w:rsidRDefault="00710B84">
      <w:pPr>
        <w:numPr>
          <w:ilvl w:val="0"/>
          <w:numId w:val="22"/>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rPr>
        <w:t>Kount Site Preferences</w:t>
      </w:r>
    </w:p>
    <w:p w14:paraId="40F3E4B2" w14:textId="77777777" w:rsidR="000B61F0" w:rsidRDefault="00710B84">
      <w:pPr>
        <w:numPr>
          <w:ilvl w:val="0"/>
          <w:numId w:val="22"/>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Create API key in Kount Admin Panel</w:t>
      </w:r>
    </w:p>
    <w:p w14:paraId="6799661D" w14:textId="77777777" w:rsidR="000B61F0" w:rsidRDefault="00710B84">
      <w:pPr>
        <w:numPr>
          <w:ilvl w:val="0"/>
          <w:numId w:val="22"/>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Assign the Cartridge to a Site</w:t>
      </w:r>
    </w:p>
    <w:p w14:paraId="02EF647E" w14:textId="77777777" w:rsidR="000B61F0" w:rsidRDefault="00710B84">
      <w:pPr>
        <w:numPr>
          <w:ilvl w:val="0"/>
          <w:numId w:val="22"/>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Modify Storefront Code and Controllers</w:t>
      </w:r>
    </w:p>
    <w:p w14:paraId="34EEF636" w14:textId="77777777" w:rsidR="000B61F0" w:rsidRDefault="00710B84">
      <w:pPr>
        <w:numPr>
          <w:ilvl w:val="0"/>
          <w:numId w:val="22"/>
        </w:numPr>
        <w:spacing w:line="240" w:lineRule="auto"/>
        <w:ind w:hanging="360"/>
        <w:contextualSpacing/>
        <w:jc w:val="both"/>
        <w:rPr>
          <w:rFonts w:ascii="Calibri" w:eastAsia="Calibri" w:hAnsi="Calibri" w:cs="Calibri"/>
          <w:color w:val="333333"/>
          <w:highlight w:val="white"/>
        </w:rPr>
      </w:pPr>
      <w:r>
        <w:rPr>
          <w:rFonts w:ascii="Calibri" w:eastAsia="Calibri" w:hAnsi="Calibri" w:cs="Calibri"/>
          <w:color w:val="333333"/>
          <w:highlight w:val="white"/>
        </w:rPr>
        <w:t>(Optional) Configure the Event Notification Service</w:t>
      </w:r>
    </w:p>
    <w:p w14:paraId="4E68578D" w14:textId="77777777" w:rsidR="000B61F0" w:rsidRDefault="000B61F0">
      <w:pPr>
        <w:spacing w:line="240" w:lineRule="auto"/>
        <w:jc w:val="both"/>
      </w:pPr>
    </w:p>
    <w:p w14:paraId="13F39637" w14:textId="77777777" w:rsidR="000B61F0" w:rsidRDefault="00710B84">
      <w:pPr>
        <w:spacing w:after="200"/>
      </w:pPr>
      <w:r>
        <w:rPr>
          <w:rFonts w:ascii="Calibri" w:eastAsia="Calibri" w:hAnsi="Calibri" w:cs="Calibri"/>
          <w:i/>
          <w:color w:val="808080"/>
        </w:rPr>
        <w:t xml:space="preserve">Note: Manual integration instructions for step 1 can be found </w:t>
      </w:r>
      <w:hyperlink w:anchor="_4iylrwe">
        <w:r>
          <w:rPr>
            <w:rFonts w:ascii="Calibri" w:eastAsia="Calibri" w:hAnsi="Calibri" w:cs="Calibri"/>
            <w:color w:val="0000FF"/>
            <w:u w:val="single"/>
          </w:rPr>
          <w:t>here</w:t>
        </w:r>
      </w:hyperlink>
      <w:r>
        <w:rPr>
          <w:rFonts w:ascii="Calibri" w:eastAsia="Calibri" w:hAnsi="Calibri" w:cs="Calibri"/>
          <w:i/>
          <w:color w:val="808080"/>
        </w:rPr>
        <w:t>.</w:t>
      </w:r>
    </w:p>
    <w:p w14:paraId="02D6753B" w14:textId="77777777" w:rsidR="000B61F0" w:rsidRDefault="00710B84">
      <w:pPr>
        <w:spacing w:after="200"/>
        <w:jc w:val="both"/>
      </w:pPr>
      <w:r>
        <w:rPr>
          <w:rFonts w:ascii="Calibri" w:eastAsia="Calibri" w:hAnsi="Calibri" w:cs="Calibri"/>
        </w:rPr>
        <w:t>Below are the files and services involved in the Kount Link Cartridge integration.</w:t>
      </w:r>
    </w:p>
    <w:tbl>
      <w:tblPr>
        <w:tblStyle w:val="a0"/>
        <w:tblW w:w="6429"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2093"/>
        <w:gridCol w:w="4336"/>
      </w:tblGrid>
      <w:tr w:rsidR="000B61F0" w14:paraId="42D40794" w14:textId="77777777">
        <w:trPr>
          <w:jc w:val="center"/>
        </w:trPr>
        <w:tc>
          <w:tcPr>
            <w:tcW w:w="2093"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785C0337" w14:textId="77777777" w:rsidR="000B61F0" w:rsidRDefault="00710B84">
            <w:r>
              <w:rPr>
                <w:rFonts w:ascii="Calibri" w:eastAsia="Calibri" w:hAnsi="Calibri" w:cs="Calibri"/>
              </w:rPr>
              <w:t>Cartridge name</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7CF44A51" w14:textId="77777777" w:rsidR="000B61F0" w:rsidRDefault="00710B84">
            <w:r>
              <w:rPr>
                <w:rFonts w:ascii="Calibri" w:eastAsia="Calibri" w:hAnsi="Calibri" w:cs="Calibri"/>
              </w:rPr>
              <w:t>int_kount</w:t>
            </w:r>
          </w:p>
        </w:tc>
      </w:tr>
      <w:tr w:rsidR="000B61F0" w14:paraId="49F2DDF0" w14:textId="77777777">
        <w:trPr>
          <w:jc w:val="center"/>
        </w:trPr>
        <w:tc>
          <w:tcPr>
            <w:tcW w:w="2093"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5B337FDF" w14:textId="77777777" w:rsidR="000B61F0" w:rsidRDefault="00710B84">
            <w:r>
              <w:rPr>
                <w:rFonts w:ascii="Calibri" w:eastAsia="Calibri" w:hAnsi="Calibri" w:cs="Calibri"/>
              </w:rPr>
              <w:t>Controllers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61BD764F" w14:textId="77777777" w:rsidR="000B61F0" w:rsidRDefault="00710B84">
            <w:r>
              <w:rPr>
                <w:rFonts w:ascii="Calibri" w:eastAsia="Calibri" w:hAnsi="Calibri" w:cs="Calibri"/>
              </w:rPr>
              <w:t>K.js</w:t>
            </w:r>
          </w:p>
          <w:p w14:paraId="3C70AEE8" w14:textId="77777777" w:rsidR="000B61F0" w:rsidRDefault="00710B84">
            <w:r>
              <w:rPr>
                <w:rFonts w:ascii="Calibri" w:eastAsia="Calibri" w:hAnsi="Calibri" w:cs="Calibri"/>
              </w:rPr>
              <w:t>K_ENS.js</w:t>
            </w:r>
          </w:p>
        </w:tc>
      </w:tr>
      <w:tr w:rsidR="000B61F0" w14:paraId="05A0F271" w14:textId="77777777">
        <w:trPr>
          <w:jc w:val="center"/>
        </w:trPr>
        <w:tc>
          <w:tcPr>
            <w:tcW w:w="2093"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053909FF" w14:textId="77777777" w:rsidR="000B61F0" w:rsidRDefault="00710B84">
            <w:r>
              <w:rPr>
                <w:rFonts w:ascii="Calibri" w:eastAsia="Calibri" w:hAnsi="Calibri" w:cs="Calibri"/>
              </w:rPr>
              <w:t>Scripts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78412BE3" w14:textId="77777777" w:rsidR="000B61F0" w:rsidRDefault="00710B84">
            <w:r>
              <w:rPr>
                <w:rFonts w:ascii="Calibri" w:eastAsia="Calibri" w:hAnsi="Calibri" w:cs="Calibri"/>
              </w:rPr>
              <w:t>kount/KountConstants.js</w:t>
            </w:r>
          </w:p>
          <w:p w14:paraId="773DA2C4" w14:textId="77777777" w:rsidR="000B61F0" w:rsidRDefault="00710B84">
            <w:r>
              <w:rPr>
                <w:rFonts w:ascii="Calibri" w:eastAsia="Calibri" w:hAnsi="Calibri" w:cs="Calibri"/>
              </w:rPr>
              <w:t>kount/KountEventHub.js</w:t>
            </w:r>
          </w:p>
          <w:p w14:paraId="129A2A6C" w14:textId="77777777" w:rsidR="000B61F0" w:rsidRDefault="00710B84">
            <w:r>
              <w:rPr>
                <w:rFonts w:ascii="Calibri" w:eastAsia="Calibri" w:hAnsi="Calibri" w:cs="Calibri"/>
              </w:rPr>
              <w:t>kount/KountUtils.js</w:t>
            </w:r>
          </w:p>
          <w:p w14:paraId="3F5A3665" w14:textId="77777777" w:rsidR="000B61F0" w:rsidRDefault="00710B84">
            <w:r>
              <w:rPr>
                <w:rFonts w:ascii="Calibri" w:eastAsia="Calibri" w:hAnsi="Calibri" w:cs="Calibri"/>
              </w:rPr>
              <w:t>kount/LibKount.js</w:t>
            </w:r>
          </w:p>
          <w:p w14:paraId="02E58D46" w14:textId="77777777" w:rsidR="000B61F0" w:rsidRDefault="00710B84">
            <w:r>
              <w:rPr>
                <w:rFonts w:ascii="Calibri" w:eastAsia="Calibri" w:hAnsi="Calibri" w:cs="Calibri"/>
              </w:rPr>
              <w:t>kount/PostRiskInqueryService.js</w:t>
            </w:r>
          </w:p>
          <w:p w14:paraId="3B695BF8" w14:textId="77777777" w:rsidR="000B61F0" w:rsidRDefault="00710B84">
            <w:r>
              <w:rPr>
                <w:rFonts w:ascii="Calibri" w:eastAsia="Calibri" w:hAnsi="Calibri" w:cs="Calibri"/>
              </w:rPr>
              <w:t>kount/UpdateCustomAttribute.js</w:t>
            </w:r>
          </w:p>
          <w:p w14:paraId="53FA1302" w14:textId="77777777" w:rsidR="000B61F0" w:rsidRDefault="00710B84">
            <w:r>
              <w:rPr>
                <w:rFonts w:ascii="Calibri" w:eastAsia="Calibri" w:hAnsi="Calibri" w:cs="Calibri"/>
              </w:rPr>
              <w:t>kount/UpdateOrder.js</w:t>
            </w:r>
          </w:p>
          <w:p w14:paraId="3BB8235F" w14:textId="77777777" w:rsidR="000B61F0" w:rsidRDefault="00710B84">
            <w:r>
              <w:rPr>
                <w:rFonts w:ascii="Calibri" w:eastAsia="Calibri" w:hAnsi="Calibri" w:cs="Calibri"/>
              </w:rPr>
              <w:t>kount/CheckProductInventory.js</w:t>
            </w:r>
          </w:p>
          <w:p w14:paraId="2231BFB7" w14:textId="77777777" w:rsidR="000B61F0" w:rsidRDefault="00710B84">
            <w:r>
              <w:rPr>
                <w:rFonts w:ascii="Calibri" w:eastAsia="Calibri" w:hAnsi="Calibri" w:cs="Calibri"/>
              </w:rPr>
              <w:t>kount/UpdateOrderExportStatus.js</w:t>
            </w:r>
          </w:p>
          <w:p w14:paraId="69949EE7" w14:textId="77777777" w:rsidR="000B61F0" w:rsidRDefault="00710B84">
            <w:r>
              <w:rPr>
                <w:rFonts w:ascii="Calibri" w:eastAsia="Calibri" w:hAnsi="Calibri" w:cs="Calibri"/>
              </w:rPr>
              <w:t>init/initKount.js</w:t>
            </w:r>
          </w:p>
        </w:tc>
      </w:tr>
      <w:tr w:rsidR="000B61F0" w14:paraId="0CBD985B" w14:textId="77777777">
        <w:trPr>
          <w:jc w:val="center"/>
        </w:trPr>
        <w:tc>
          <w:tcPr>
            <w:tcW w:w="2093"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0A818975" w14:textId="77777777" w:rsidR="000B61F0" w:rsidRDefault="00710B84">
            <w:r>
              <w:rPr>
                <w:rFonts w:ascii="Calibri" w:eastAsia="Calibri" w:hAnsi="Calibri" w:cs="Calibri"/>
              </w:rPr>
              <w:t>CSS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26830E05" w14:textId="77777777" w:rsidR="000B61F0" w:rsidRDefault="00710B84">
            <w:r>
              <w:rPr>
                <w:rFonts w:ascii="Calibri" w:eastAsia="Calibri" w:hAnsi="Calibri" w:cs="Calibri"/>
              </w:rPr>
              <w:t>kount.css</w:t>
            </w:r>
          </w:p>
        </w:tc>
      </w:tr>
      <w:tr w:rsidR="000B61F0" w14:paraId="7AA95B19" w14:textId="77777777">
        <w:trPr>
          <w:jc w:val="center"/>
        </w:trPr>
        <w:tc>
          <w:tcPr>
            <w:tcW w:w="2093"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608A99EC" w14:textId="77777777" w:rsidR="000B61F0" w:rsidRDefault="00710B84">
            <w:r>
              <w:rPr>
                <w:rFonts w:ascii="Calibri" w:eastAsia="Calibri" w:hAnsi="Calibri" w:cs="Calibri"/>
              </w:rPr>
              <w:t>Templates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403FDBC9" w14:textId="77777777" w:rsidR="000B61F0" w:rsidRDefault="00710B84">
            <w:r>
              <w:rPr>
                <w:rFonts w:ascii="Calibri" w:eastAsia="Calibri" w:hAnsi="Calibri" w:cs="Calibri"/>
              </w:rPr>
              <w:t>kount/confirmationENS.isml</w:t>
            </w:r>
          </w:p>
          <w:p w14:paraId="6CDF7AD2" w14:textId="77777777" w:rsidR="000B61F0" w:rsidRDefault="00710B84">
            <w:r>
              <w:rPr>
                <w:rFonts w:ascii="Calibri" w:eastAsia="Calibri" w:hAnsi="Calibri" w:cs="Calibri"/>
              </w:rPr>
              <w:t>kount/iframe.isml</w:t>
            </w:r>
          </w:p>
          <w:p w14:paraId="5477AB18" w14:textId="77777777" w:rsidR="000B61F0" w:rsidRDefault="00710B84">
            <w:r>
              <w:rPr>
                <w:rFonts w:ascii="Calibri" w:eastAsia="Calibri" w:hAnsi="Calibri" w:cs="Calibri"/>
              </w:rPr>
              <w:t>kount/logo.isml</w:t>
            </w:r>
          </w:p>
          <w:p w14:paraId="0DEBABA3" w14:textId="77777777" w:rsidR="000B61F0" w:rsidRDefault="00710B84">
            <w:r>
              <w:rPr>
                <w:rFonts w:ascii="Calibri" w:eastAsia="Calibri" w:hAnsi="Calibri" w:cs="Calibri"/>
              </w:rPr>
              <w:t>mail/risk_change.isml</w:t>
            </w:r>
          </w:p>
          <w:p w14:paraId="25243F9E" w14:textId="77777777" w:rsidR="000B61F0" w:rsidRDefault="00710B84">
            <w:r>
              <w:rPr>
                <w:rFonts w:ascii="Calibri" w:eastAsia="Calibri" w:hAnsi="Calibri" w:cs="Calibri"/>
              </w:rPr>
              <w:lastRenderedPageBreak/>
              <w:t>mail/errornotification.isml</w:t>
            </w:r>
          </w:p>
        </w:tc>
      </w:tr>
      <w:tr w:rsidR="000B61F0" w14:paraId="5198A4F6" w14:textId="77777777">
        <w:trPr>
          <w:jc w:val="center"/>
        </w:trPr>
        <w:tc>
          <w:tcPr>
            <w:tcW w:w="2093"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4E18D1F5" w14:textId="77777777" w:rsidR="000B61F0" w:rsidRDefault="00710B84">
            <w:r>
              <w:rPr>
                <w:rFonts w:ascii="Calibri" w:eastAsia="Calibri" w:hAnsi="Calibri" w:cs="Calibri"/>
              </w:rPr>
              <w:lastRenderedPageBreak/>
              <w:t>Static resources</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293B71DB" w14:textId="77777777" w:rsidR="000B61F0" w:rsidRDefault="00710B84">
            <w:r>
              <w:rPr>
                <w:rFonts w:ascii="Calibri" w:eastAsia="Calibri" w:hAnsi="Calibri" w:cs="Calibri"/>
              </w:rPr>
              <w:t>resources/kount.properties</w:t>
            </w:r>
          </w:p>
          <w:p w14:paraId="688BADD5" w14:textId="77777777" w:rsidR="000B61F0" w:rsidRDefault="00710B84">
            <w:r>
              <w:rPr>
                <w:rFonts w:ascii="Calibri" w:eastAsia="Calibri" w:hAnsi="Calibri" w:cs="Calibri"/>
              </w:rPr>
              <w:t>resources/error.properties</w:t>
            </w:r>
          </w:p>
        </w:tc>
      </w:tr>
      <w:tr w:rsidR="000B61F0" w14:paraId="5AC044F1" w14:textId="77777777">
        <w:trPr>
          <w:jc w:val="center"/>
        </w:trPr>
        <w:tc>
          <w:tcPr>
            <w:tcW w:w="2093"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67FD5060" w14:textId="77777777" w:rsidR="000B61F0" w:rsidRDefault="00710B84">
            <w:r>
              <w:rPr>
                <w:rFonts w:ascii="Calibri" w:eastAsia="Calibri" w:hAnsi="Calibri" w:cs="Calibri"/>
              </w:rPr>
              <w:t>Metadata</w:t>
            </w:r>
          </w:p>
        </w:tc>
        <w:tc>
          <w:tcPr>
            <w:tcW w:w="4336"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14:paraId="7C015900" w14:textId="77777777" w:rsidR="000B61F0" w:rsidRDefault="00710B84">
            <w:r>
              <w:rPr>
                <w:rFonts w:ascii="Calibri" w:eastAsia="Calibri" w:hAnsi="Calibri" w:cs="Calibri"/>
              </w:rPr>
              <w:t>kount_metadata.xml</w:t>
            </w:r>
          </w:p>
        </w:tc>
      </w:tr>
    </w:tbl>
    <w:p w14:paraId="1D21B9C7" w14:textId="77777777" w:rsidR="000B61F0" w:rsidRDefault="000B61F0">
      <w:pPr>
        <w:spacing w:after="200"/>
        <w:ind w:left="372" w:firstLine="708"/>
      </w:pPr>
      <w:bookmarkStart w:id="32" w:name="_1mrcu09" w:colFirst="0" w:colLast="0"/>
      <w:bookmarkEnd w:id="32"/>
    </w:p>
    <w:p w14:paraId="31E0D42C" w14:textId="77777777" w:rsidR="000B61F0" w:rsidRPr="00864B6E" w:rsidRDefault="00710B84" w:rsidP="00864B6E">
      <w:pPr>
        <w:pStyle w:val="Heading3"/>
      </w:pPr>
      <w:bookmarkStart w:id="33" w:name="_Toc474995035"/>
      <w:r w:rsidRPr="00864B6E">
        <w:t>Step 1 – Site Import</w:t>
      </w:r>
      <w:bookmarkEnd w:id="33"/>
      <w:r w:rsidRPr="00864B6E">
        <w:t xml:space="preserve"> </w:t>
      </w:r>
    </w:p>
    <w:p w14:paraId="19385D66" w14:textId="77777777" w:rsidR="000B61F0" w:rsidRDefault="00710B84">
      <w:pPr>
        <w:spacing w:after="200"/>
      </w:pPr>
      <w:r>
        <w:rPr>
          <w:rFonts w:ascii="Calibri" w:eastAsia="Calibri" w:hAnsi="Calibri" w:cs="Calibri"/>
        </w:rPr>
        <w:t xml:space="preserve">Use the kount_metadata.xml file to create the custom System Object definitions and configure the Kount Site Preferences. After Logging into Demandware Business Manager. Select </w:t>
      </w:r>
      <w:r>
        <w:rPr>
          <w:rFonts w:ascii="Calibri" w:eastAsia="Calibri" w:hAnsi="Calibri" w:cs="Calibri"/>
          <w:b/>
        </w:rPr>
        <w:t xml:space="preserve">Administration </w:t>
      </w:r>
      <w:r>
        <w:rPr>
          <w:rFonts w:ascii="Calibri" w:eastAsia="Calibri" w:hAnsi="Calibri" w:cs="Calibri"/>
        </w:rPr>
        <w:t xml:space="preserve">&gt; </w:t>
      </w:r>
      <w:r>
        <w:rPr>
          <w:rFonts w:ascii="Calibri" w:eastAsia="Calibri" w:hAnsi="Calibri" w:cs="Calibri"/>
          <w:b/>
        </w:rPr>
        <w:t>Site Development</w:t>
      </w:r>
      <w:r>
        <w:rPr>
          <w:rFonts w:ascii="Calibri" w:eastAsia="Calibri" w:hAnsi="Calibri" w:cs="Calibri"/>
        </w:rPr>
        <w:t xml:space="preserve"> &gt; </w:t>
      </w:r>
      <w:r>
        <w:rPr>
          <w:rFonts w:ascii="Calibri" w:eastAsia="Calibri" w:hAnsi="Calibri" w:cs="Calibri"/>
          <w:b/>
        </w:rPr>
        <w:t>Import &amp; Export</w:t>
      </w:r>
      <w:r>
        <w:rPr>
          <w:noProof/>
        </w:rPr>
        <w:drawing>
          <wp:anchor distT="0" distB="0" distL="0" distR="0" simplePos="0" relativeHeight="251661312" behindDoc="0" locked="0" layoutInCell="0" hidden="0" allowOverlap="1" wp14:anchorId="574EBE4B" wp14:editId="02E73896">
            <wp:simplePos x="0" y="0"/>
            <wp:positionH relativeFrom="margin">
              <wp:posOffset>194945</wp:posOffset>
            </wp:positionH>
            <wp:positionV relativeFrom="paragraph">
              <wp:posOffset>638175</wp:posOffset>
            </wp:positionV>
            <wp:extent cx="5342255" cy="1569085"/>
            <wp:effectExtent l="0" t="0" r="0" b="0"/>
            <wp:wrapTopAndBottom distT="0" distB="0"/>
            <wp:docPr id="22" name="image50.png" descr="C:\Users\o.ignatyo\Downloads\kount\import_1_.png"/>
            <wp:cNvGraphicFramePr/>
            <a:graphic xmlns:a="http://schemas.openxmlformats.org/drawingml/2006/main">
              <a:graphicData uri="http://schemas.openxmlformats.org/drawingml/2006/picture">
                <pic:pic xmlns:pic="http://schemas.openxmlformats.org/drawingml/2006/picture">
                  <pic:nvPicPr>
                    <pic:cNvPr id="0" name="image50.png" descr="C:\Users\o.ignatyo\Downloads\kount\import_1_.png"/>
                    <pic:cNvPicPr preferRelativeResize="0"/>
                  </pic:nvPicPr>
                  <pic:blipFill>
                    <a:blip r:embed="rId16"/>
                    <a:srcRect t="39961"/>
                    <a:stretch>
                      <a:fillRect/>
                    </a:stretch>
                  </pic:blipFill>
                  <pic:spPr>
                    <a:xfrm>
                      <a:off x="0" y="0"/>
                      <a:ext cx="5342255" cy="1569085"/>
                    </a:xfrm>
                    <a:prstGeom prst="rect">
                      <a:avLst/>
                    </a:prstGeom>
                    <a:ln/>
                  </pic:spPr>
                </pic:pic>
              </a:graphicData>
            </a:graphic>
          </wp:anchor>
        </w:drawing>
      </w:r>
    </w:p>
    <w:p w14:paraId="2263DB7D" w14:textId="77777777" w:rsidR="000B61F0" w:rsidRDefault="000B61F0">
      <w:pPr>
        <w:spacing w:after="200"/>
        <w:ind w:left="720"/>
      </w:pPr>
    </w:p>
    <w:p w14:paraId="6BE7FE2F" w14:textId="77777777" w:rsidR="000B61F0" w:rsidRDefault="00710B84">
      <w:pPr>
        <w:spacing w:after="200"/>
      </w:pPr>
      <w:r>
        <w:rPr>
          <w:rFonts w:ascii="Calibri" w:eastAsia="Calibri" w:hAnsi="Calibri" w:cs="Calibri"/>
        </w:rPr>
        <w:t xml:space="preserve">Select the </w:t>
      </w:r>
      <w:r>
        <w:rPr>
          <w:rFonts w:ascii="Calibri" w:eastAsia="Calibri" w:hAnsi="Calibri" w:cs="Calibri"/>
          <w:b/>
        </w:rPr>
        <w:t>Upload</w:t>
      </w:r>
      <w:r>
        <w:rPr>
          <w:rFonts w:ascii="Calibri" w:eastAsia="Calibri" w:hAnsi="Calibri" w:cs="Calibri"/>
        </w:rPr>
        <w:t xml:space="preserve"> button to upload the </w:t>
      </w:r>
      <w:r>
        <w:rPr>
          <w:rFonts w:ascii="Courier New" w:eastAsia="Courier New" w:hAnsi="Courier New" w:cs="Courier New"/>
        </w:rPr>
        <w:t>kount_metadata.xml</w:t>
      </w:r>
      <w:r>
        <w:rPr>
          <w:rFonts w:ascii="Calibri" w:eastAsia="Calibri" w:hAnsi="Calibri" w:cs="Calibri"/>
        </w:rPr>
        <w:t xml:space="preserve"> file.</w:t>
      </w:r>
    </w:p>
    <w:p w14:paraId="3E0F3E9F" w14:textId="77777777" w:rsidR="000B61F0" w:rsidRDefault="00710B84">
      <w:pPr>
        <w:spacing w:after="200"/>
        <w:ind w:firstLine="720"/>
      </w:pPr>
      <w:r>
        <w:rPr>
          <w:noProof/>
        </w:rPr>
        <w:drawing>
          <wp:anchor distT="0" distB="0" distL="0" distR="0" simplePos="0" relativeHeight="251662336" behindDoc="0" locked="0" layoutInCell="0" hidden="0" allowOverlap="1" wp14:anchorId="7B729733" wp14:editId="761F6F05">
            <wp:simplePos x="0" y="0"/>
            <wp:positionH relativeFrom="margin">
              <wp:posOffset>495300</wp:posOffset>
            </wp:positionH>
            <wp:positionV relativeFrom="paragraph">
              <wp:posOffset>19050</wp:posOffset>
            </wp:positionV>
            <wp:extent cx="4746625" cy="675640"/>
            <wp:effectExtent l="0" t="0" r="0" b="0"/>
            <wp:wrapTopAndBottom distT="0" distB="0"/>
            <wp:docPr id="51" name="image101.png" descr="C:\Users\o.ignatyo\Downloads\kount\import_2_.png"/>
            <wp:cNvGraphicFramePr/>
            <a:graphic xmlns:a="http://schemas.openxmlformats.org/drawingml/2006/main">
              <a:graphicData uri="http://schemas.openxmlformats.org/drawingml/2006/picture">
                <pic:pic xmlns:pic="http://schemas.openxmlformats.org/drawingml/2006/picture">
                  <pic:nvPicPr>
                    <pic:cNvPr id="0" name="image101.png" descr="C:\Users\o.ignatyo\Downloads\kount\import_2_.png"/>
                    <pic:cNvPicPr preferRelativeResize="0"/>
                  </pic:nvPicPr>
                  <pic:blipFill>
                    <a:blip r:embed="rId17"/>
                    <a:srcRect t="8255"/>
                    <a:stretch>
                      <a:fillRect/>
                    </a:stretch>
                  </pic:blipFill>
                  <pic:spPr>
                    <a:xfrm>
                      <a:off x="0" y="0"/>
                      <a:ext cx="4746625" cy="675640"/>
                    </a:xfrm>
                    <a:prstGeom prst="rect">
                      <a:avLst/>
                    </a:prstGeom>
                    <a:ln/>
                  </pic:spPr>
                </pic:pic>
              </a:graphicData>
            </a:graphic>
          </wp:anchor>
        </w:drawing>
      </w:r>
    </w:p>
    <w:p w14:paraId="69E222D1" w14:textId="77777777" w:rsidR="000B61F0" w:rsidRDefault="00710B84">
      <w:pPr>
        <w:spacing w:after="200"/>
      </w:pPr>
      <w:r>
        <w:rPr>
          <w:rFonts w:ascii="Calibri" w:eastAsia="Calibri" w:hAnsi="Calibri" w:cs="Calibri"/>
        </w:rPr>
        <w:t xml:space="preserve">Select the </w:t>
      </w:r>
      <w:r>
        <w:rPr>
          <w:rFonts w:ascii="Calibri" w:eastAsia="Calibri" w:hAnsi="Calibri" w:cs="Calibri"/>
          <w:b/>
        </w:rPr>
        <w:t>Choose File</w:t>
      </w:r>
      <w:r>
        <w:rPr>
          <w:rFonts w:ascii="Calibri" w:eastAsia="Calibri" w:hAnsi="Calibri" w:cs="Calibri"/>
        </w:rPr>
        <w:t xml:space="preserve"> button and navigate to the </w:t>
      </w:r>
      <w:r>
        <w:rPr>
          <w:rFonts w:ascii="Calibri" w:eastAsia="Calibri" w:hAnsi="Calibri" w:cs="Calibri"/>
          <w:b/>
        </w:rPr>
        <w:t>kount_metadata.xml</w:t>
      </w:r>
      <w:r>
        <w:rPr>
          <w:rFonts w:ascii="Calibri" w:eastAsia="Calibri" w:hAnsi="Calibri" w:cs="Calibri"/>
        </w:rPr>
        <w:t xml:space="preserve"> file.  Select the </w:t>
      </w:r>
      <w:r>
        <w:rPr>
          <w:rFonts w:ascii="Calibri" w:eastAsia="Calibri" w:hAnsi="Calibri" w:cs="Calibri"/>
          <w:b/>
        </w:rPr>
        <w:t>Upload</w:t>
      </w:r>
      <w:r>
        <w:rPr>
          <w:rFonts w:ascii="Calibri" w:eastAsia="Calibri" w:hAnsi="Calibri" w:cs="Calibri"/>
        </w:rPr>
        <w:t xml:space="preserve"> button.</w:t>
      </w:r>
    </w:p>
    <w:p w14:paraId="235E8997" w14:textId="77777777" w:rsidR="000B61F0" w:rsidRDefault="00710B84">
      <w:pPr>
        <w:spacing w:after="200"/>
        <w:ind w:firstLine="720"/>
      </w:pPr>
      <w:r>
        <w:rPr>
          <w:noProof/>
        </w:rPr>
        <w:drawing>
          <wp:anchor distT="0" distB="0" distL="0" distR="0" simplePos="0" relativeHeight="251663360" behindDoc="0" locked="0" layoutInCell="0" hidden="0" allowOverlap="1" wp14:anchorId="2EF30E86" wp14:editId="3D810053">
            <wp:simplePos x="0" y="0"/>
            <wp:positionH relativeFrom="margin">
              <wp:posOffset>728345</wp:posOffset>
            </wp:positionH>
            <wp:positionV relativeFrom="paragraph">
              <wp:posOffset>28575</wp:posOffset>
            </wp:positionV>
            <wp:extent cx="4290695" cy="732790"/>
            <wp:effectExtent l="0" t="0" r="0" b="0"/>
            <wp:wrapTopAndBottom distT="0" distB="0"/>
            <wp:docPr id="32" name="image66.png" descr="C:\Users\o.ignatyo\Downloads\kount\import_3_.png"/>
            <wp:cNvGraphicFramePr/>
            <a:graphic xmlns:a="http://schemas.openxmlformats.org/drawingml/2006/main">
              <a:graphicData uri="http://schemas.openxmlformats.org/drawingml/2006/picture">
                <pic:pic xmlns:pic="http://schemas.openxmlformats.org/drawingml/2006/picture">
                  <pic:nvPicPr>
                    <pic:cNvPr id="0" name="image66.png" descr="C:\Users\o.ignatyo\Downloads\kount\import_3_.png"/>
                    <pic:cNvPicPr preferRelativeResize="0"/>
                  </pic:nvPicPr>
                  <pic:blipFill>
                    <a:blip r:embed="rId18"/>
                    <a:srcRect/>
                    <a:stretch>
                      <a:fillRect/>
                    </a:stretch>
                  </pic:blipFill>
                  <pic:spPr>
                    <a:xfrm>
                      <a:off x="0" y="0"/>
                      <a:ext cx="4290695" cy="732790"/>
                    </a:xfrm>
                    <a:prstGeom prst="rect">
                      <a:avLst/>
                    </a:prstGeom>
                    <a:ln/>
                  </pic:spPr>
                </pic:pic>
              </a:graphicData>
            </a:graphic>
          </wp:anchor>
        </w:drawing>
      </w:r>
    </w:p>
    <w:p w14:paraId="7CD11B47" w14:textId="77777777" w:rsidR="000B61F0" w:rsidRDefault="00710B84">
      <w:pPr>
        <w:spacing w:after="200"/>
      </w:pPr>
      <w:r>
        <w:rPr>
          <w:rFonts w:ascii="Calibri" w:eastAsia="Calibri" w:hAnsi="Calibri" w:cs="Calibri"/>
        </w:rPr>
        <w:t xml:space="preserve">Notice that now the </w:t>
      </w:r>
      <w:r>
        <w:rPr>
          <w:rFonts w:ascii="Courier New" w:eastAsia="Courier New" w:hAnsi="Courier New" w:cs="Courier New"/>
        </w:rPr>
        <w:t>kount_metadata.xml</w:t>
      </w:r>
      <w:r>
        <w:rPr>
          <w:rFonts w:ascii="Calibri" w:eastAsia="Calibri" w:hAnsi="Calibri" w:cs="Calibri"/>
        </w:rPr>
        <w:t xml:space="preserve"> file is listed within the Manage Import Files page.</w:t>
      </w:r>
    </w:p>
    <w:p w14:paraId="7D10602F" w14:textId="77777777" w:rsidR="000B61F0" w:rsidRDefault="00710B84">
      <w:pPr>
        <w:spacing w:after="200"/>
        <w:ind w:firstLine="720"/>
      </w:pPr>
      <w:r>
        <w:rPr>
          <w:noProof/>
        </w:rPr>
        <w:drawing>
          <wp:anchor distT="0" distB="0" distL="0" distR="0" simplePos="0" relativeHeight="251664384" behindDoc="0" locked="0" layoutInCell="0" hidden="0" allowOverlap="1" wp14:anchorId="18F63B3C" wp14:editId="394B206C">
            <wp:simplePos x="0" y="0"/>
            <wp:positionH relativeFrom="margin">
              <wp:posOffset>714375</wp:posOffset>
            </wp:positionH>
            <wp:positionV relativeFrom="paragraph">
              <wp:posOffset>19050</wp:posOffset>
            </wp:positionV>
            <wp:extent cx="4307205" cy="614680"/>
            <wp:effectExtent l="0" t="0" r="0" b="0"/>
            <wp:wrapTopAndBottom distT="0" distB="0"/>
            <wp:docPr id="59" name="image115.png" descr="C:\Users\o.ignatyo\Downloads\screenshot-astound12-alliance-prtnr-eu01-dw.demandware.net 2015-12-15 19-54-42.png"/>
            <wp:cNvGraphicFramePr/>
            <a:graphic xmlns:a="http://schemas.openxmlformats.org/drawingml/2006/main">
              <a:graphicData uri="http://schemas.openxmlformats.org/drawingml/2006/picture">
                <pic:pic xmlns:pic="http://schemas.openxmlformats.org/drawingml/2006/picture">
                  <pic:nvPicPr>
                    <pic:cNvPr id="0" name="image115.png" descr="C:\Users\o.ignatyo\Downloads\screenshot-astound12-alliance-prtnr-eu01-dw.demandware.net 2015-12-15 19-54-42.png"/>
                    <pic:cNvPicPr preferRelativeResize="0"/>
                  </pic:nvPicPr>
                  <pic:blipFill>
                    <a:blip r:embed="rId19"/>
                    <a:srcRect l="136" t="-1549" r="-136" b="48546"/>
                    <a:stretch>
                      <a:fillRect/>
                    </a:stretch>
                  </pic:blipFill>
                  <pic:spPr>
                    <a:xfrm>
                      <a:off x="0" y="0"/>
                      <a:ext cx="4307205" cy="614680"/>
                    </a:xfrm>
                    <a:prstGeom prst="rect">
                      <a:avLst/>
                    </a:prstGeom>
                    <a:ln/>
                  </pic:spPr>
                </pic:pic>
              </a:graphicData>
            </a:graphic>
          </wp:anchor>
        </w:drawing>
      </w:r>
    </w:p>
    <w:p w14:paraId="7846F2C4" w14:textId="77777777" w:rsidR="000B61F0" w:rsidRDefault="00710B84">
      <w:pPr>
        <w:spacing w:after="120" w:line="360" w:lineRule="auto"/>
      </w:pPr>
      <w:r>
        <w:rPr>
          <w:rFonts w:ascii="Trebuchet MS" w:eastAsia="Trebuchet MS" w:hAnsi="Trebuchet MS" w:cs="Trebuchet MS"/>
          <w:sz w:val="20"/>
          <w:szCs w:val="20"/>
        </w:rPr>
        <w:t xml:space="preserve">Navigate back to the Import &amp; Export page and select the Import button. </w:t>
      </w:r>
    </w:p>
    <w:p w14:paraId="54DC479B" w14:textId="77777777" w:rsidR="000B61F0" w:rsidRDefault="00710B84">
      <w:pPr>
        <w:spacing w:after="120" w:line="360" w:lineRule="auto"/>
        <w:ind w:firstLine="720"/>
      </w:pPr>
      <w:r>
        <w:rPr>
          <w:noProof/>
        </w:rPr>
        <w:lastRenderedPageBreak/>
        <w:drawing>
          <wp:anchor distT="0" distB="0" distL="0" distR="0" simplePos="0" relativeHeight="251665408" behindDoc="0" locked="0" layoutInCell="0" hidden="0" allowOverlap="1" wp14:anchorId="1227AED9" wp14:editId="176B659E">
            <wp:simplePos x="0" y="0"/>
            <wp:positionH relativeFrom="margin">
              <wp:posOffset>1119505</wp:posOffset>
            </wp:positionH>
            <wp:positionV relativeFrom="paragraph">
              <wp:posOffset>38100</wp:posOffset>
            </wp:positionV>
            <wp:extent cx="3512820" cy="858520"/>
            <wp:effectExtent l="0" t="0" r="0" b="0"/>
            <wp:wrapTopAndBottom distT="0" distB="0"/>
            <wp:docPr id="2" name="image04.png" descr="C:\Users\o.ignatyo\Downloads\kount\import_4_.png"/>
            <wp:cNvGraphicFramePr/>
            <a:graphic xmlns:a="http://schemas.openxmlformats.org/drawingml/2006/main">
              <a:graphicData uri="http://schemas.openxmlformats.org/drawingml/2006/picture">
                <pic:pic xmlns:pic="http://schemas.openxmlformats.org/drawingml/2006/picture">
                  <pic:nvPicPr>
                    <pic:cNvPr id="0" name="image04.png" descr="C:\Users\o.ignatyo\Downloads\kount\import_4_.png"/>
                    <pic:cNvPicPr preferRelativeResize="0"/>
                  </pic:nvPicPr>
                  <pic:blipFill>
                    <a:blip r:embed="rId20"/>
                    <a:srcRect/>
                    <a:stretch>
                      <a:fillRect/>
                    </a:stretch>
                  </pic:blipFill>
                  <pic:spPr>
                    <a:xfrm>
                      <a:off x="0" y="0"/>
                      <a:ext cx="3512820" cy="858520"/>
                    </a:xfrm>
                    <a:prstGeom prst="rect">
                      <a:avLst/>
                    </a:prstGeom>
                    <a:ln/>
                  </pic:spPr>
                </pic:pic>
              </a:graphicData>
            </a:graphic>
          </wp:anchor>
        </w:drawing>
      </w:r>
    </w:p>
    <w:p w14:paraId="21B3EFA2" w14:textId="77777777" w:rsidR="000B61F0" w:rsidRDefault="00710B84">
      <w:pPr>
        <w:spacing w:after="200"/>
      </w:pPr>
      <w:r>
        <w:rPr>
          <w:rFonts w:ascii="Calibri" w:eastAsia="Calibri" w:hAnsi="Calibri" w:cs="Calibri"/>
        </w:rPr>
        <w:t xml:space="preserve">Select the radio button next to the kount_metadata.xml file and choose the Next button. An XML Validation will run. </w:t>
      </w:r>
    </w:p>
    <w:p w14:paraId="0EFCEA07" w14:textId="77777777" w:rsidR="000B61F0" w:rsidRDefault="00710B84">
      <w:pPr>
        <w:spacing w:after="200"/>
      </w:pPr>
      <w:r>
        <w:rPr>
          <w:rFonts w:ascii="Calibri" w:eastAsia="Calibri" w:hAnsi="Calibri" w:cs="Calibri"/>
        </w:rPr>
        <w:t xml:space="preserve">Select the Import button. </w:t>
      </w:r>
      <w:r>
        <w:rPr>
          <w:noProof/>
        </w:rPr>
        <w:drawing>
          <wp:anchor distT="0" distB="0" distL="0" distR="0" simplePos="0" relativeHeight="251666432" behindDoc="0" locked="0" layoutInCell="0" hidden="0" allowOverlap="1" wp14:anchorId="0E262D60" wp14:editId="69A78095">
            <wp:simplePos x="0" y="0"/>
            <wp:positionH relativeFrom="margin">
              <wp:posOffset>576580</wp:posOffset>
            </wp:positionH>
            <wp:positionV relativeFrom="paragraph">
              <wp:posOffset>19050</wp:posOffset>
            </wp:positionV>
            <wp:extent cx="4583430" cy="663575"/>
            <wp:effectExtent l="0" t="0" r="0" b="0"/>
            <wp:wrapTopAndBottom distT="0" distB="0"/>
            <wp:docPr id="13" name="image25.png" descr="C:\Users\o.ignatyo\Downloads\screenshot-astound12-alliance-prtnr-eu01-dw.demandware.net 2015-12-15 19-57-31 (1).png"/>
            <wp:cNvGraphicFramePr/>
            <a:graphic xmlns:a="http://schemas.openxmlformats.org/drawingml/2006/main">
              <a:graphicData uri="http://schemas.openxmlformats.org/drawingml/2006/picture">
                <pic:pic xmlns:pic="http://schemas.openxmlformats.org/drawingml/2006/picture">
                  <pic:nvPicPr>
                    <pic:cNvPr id="0" name="image25.png" descr="C:\Users\o.ignatyo\Downloads\screenshot-astound12-alliance-prtnr-eu01-dw.demandware.net 2015-12-15 19-57-31 (1).png"/>
                    <pic:cNvPicPr preferRelativeResize="0"/>
                  </pic:nvPicPr>
                  <pic:blipFill>
                    <a:blip r:embed="rId21"/>
                    <a:srcRect/>
                    <a:stretch>
                      <a:fillRect/>
                    </a:stretch>
                  </pic:blipFill>
                  <pic:spPr>
                    <a:xfrm>
                      <a:off x="0" y="0"/>
                      <a:ext cx="4583430" cy="663575"/>
                    </a:xfrm>
                    <a:prstGeom prst="rect">
                      <a:avLst/>
                    </a:prstGeom>
                    <a:ln/>
                  </pic:spPr>
                </pic:pic>
              </a:graphicData>
            </a:graphic>
          </wp:anchor>
        </w:drawing>
      </w:r>
    </w:p>
    <w:p w14:paraId="17AACFA9" w14:textId="77777777" w:rsidR="000B61F0" w:rsidRDefault="00710B84">
      <w:pPr>
        <w:spacing w:after="200"/>
        <w:ind w:firstLine="720"/>
      </w:pPr>
      <w:r>
        <w:rPr>
          <w:noProof/>
        </w:rPr>
        <w:drawing>
          <wp:anchor distT="0" distB="0" distL="0" distR="0" simplePos="0" relativeHeight="251667456" behindDoc="0" locked="0" layoutInCell="0" hidden="0" allowOverlap="1" wp14:anchorId="59FCC39F" wp14:editId="50E98F64">
            <wp:simplePos x="0" y="0"/>
            <wp:positionH relativeFrom="margin">
              <wp:posOffset>742950</wp:posOffset>
            </wp:positionH>
            <wp:positionV relativeFrom="paragraph">
              <wp:posOffset>19050</wp:posOffset>
            </wp:positionV>
            <wp:extent cx="4243070" cy="2553335"/>
            <wp:effectExtent l="0" t="0" r="0" b="0"/>
            <wp:wrapTopAndBottom distT="0" distB="0"/>
            <wp:docPr id="4" name="image08.png" descr="C:\Users\o.ignatyo\Downloads\kount\import_5_.png"/>
            <wp:cNvGraphicFramePr/>
            <a:graphic xmlns:a="http://schemas.openxmlformats.org/drawingml/2006/main">
              <a:graphicData uri="http://schemas.openxmlformats.org/drawingml/2006/picture">
                <pic:pic xmlns:pic="http://schemas.openxmlformats.org/drawingml/2006/picture">
                  <pic:nvPicPr>
                    <pic:cNvPr id="0" name="image08.png" descr="C:\Users\o.ignatyo\Downloads\kount\import_5_.png"/>
                    <pic:cNvPicPr preferRelativeResize="0"/>
                  </pic:nvPicPr>
                  <pic:blipFill>
                    <a:blip r:embed="rId22"/>
                    <a:srcRect/>
                    <a:stretch>
                      <a:fillRect/>
                    </a:stretch>
                  </pic:blipFill>
                  <pic:spPr>
                    <a:xfrm>
                      <a:off x="0" y="0"/>
                      <a:ext cx="4243070" cy="2553335"/>
                    </a:xfrm>
                    <a:prstGeom prst="rect">
                      <a:avLst/>
                    </a:prstGeom>
                    <a:ln/>
                  </pic:spPr>
                </pic:pic>
              </a:graphicData>
            </a:graphic>
          </wp:anchor>
        </w:drawing>
      </w:r>
    </w:p>
    <w:p w14:paraId="0EED33F4" w14:textId="77777777" w:rsidR="000B61F0" w:rsidRDefault="00710B84">
      <w:pPr>
        <w:spacing w:after="200"/>
      </w:pPr>
      <w:r>
        <w:rPr>
          <w:rFonts w:ascii="Calibri" w:eastAsia="Calibri" w:hAnsi="Calibri" w:cs="Calibri"/>
        </w:rPr>
        <w:t>After the import has finished a “Success” status will display.</w:t>
      </w:r>
    </w:p>
    <w:p w14:paraId="3CEEDBE7" w14:textId="77777777" w:rsidR="000B61F0" w:rsidRDefault="00710B84">
      <w:pPr>
        <w:spacing w:after="200"/>
        <w:ind w:firstLine="720"/>
      </w:pPr>
      <w:r>
        <w:rPr>
          <w:noProof/>
        </w:rPr>
        <w:drawing>
          <wp:anchor distT="0" distB="0" distL="0" distR="0" simplePos="0" relativeHeight="251668480" behindDoc="0" locked="0" layoutInCell="0" hidden="0" allowOverlap="1" wp14:anchorId="2B2EC6FF" wp14:editId="3C94EC0B">
            <wp:simplePos x="0" y="0"/>
            <wp:positionH relativeFrom="margin">
              <wp:posOffset>390525</wp:posOffset>
            </wp:positionH>
            <wp:positionV relativeFrom="paragraph">
              <wp:posOffset>38100</wp:posOffset>
            </wp:positionV>
            <wp:extent cx="4974590" cy="989330"/>
            <wp:effectExtent l="0" t="0" r="0" b="0"/>
            <wp:wrapTopAndBottom distT="0" distB="0"/>
            <wp:docPr id="1" name="image03.png" descr="C:\Users\o.ignatyo\Downloads\kount\import___9_.png"/>
            <wp:cNvGraphicFramePr/>
            <a:graphic xmlns:a="http://schemas.openxmlformats.org/drawingml/2006/main">
              <a:graphicData uri="http://schemas.openxmlformats.org/drawingml/2006/picture">
                <pic:pic xmlns:pic="http://schemas.openxmlformats.org/drawingml/2006/picture">
                  <pic:nvPicPr>
                    <pic:cNvPr id="0" name="image03.png" descr="C:\Users\o.ignatyo\Downloads\kount\import___9_.png"/>
                    <pic:cNvPicPr preferRelativeResize="0"/>
                  </pic:nvPicPr>
                  <pic:blipFill>
                    <a:blip r:embed="rId23"/>
                    <a:srcRect r="2914"/>
                    <a:stretch>
                      <a:fillRect/>
                    </a:stretch>
                  </pic:blipFill>
                  <pic:spPr>
                    <a:xfrm>
                      <a:off x="0" y="0"/>
                      <a:ext cx="4974590" cy="989330"/>
                    </a:xfrm>
                    <a:prstGeom prst="rect">
                      <a:avLst/>
                    </a:prstGeom>
                    <a:ln/>
                  </pic:spPr>
                </pic:pic>
              </a:graphicData>
            </a:graphic>
          </wp:anchor>
        </w:drawing>
      </w:r>
    </w:p>
    <w:p w14:paraId="3276F29A" w14:textId="77777777" w:rsidR="000B61F0" w:rsidRDefault="00710B84">
      <w:pPr>
        <w:spacing w:after="200"/>
      </w:pPr>
      <w:r>
        <w:rPr>
          <w:rFonts w:ascii="Calibri" w:eastAsia="Calibri" w:hAnsi="Calibri" w:cs="Calibri"/>
          <w:i/>
        </w:rPr>
        <w:t>If a Status of Success does not display, check the DW Sandbox Setup (Site Genesis) and attempt the import again.</w:t>
      </w:r>
    </w:p>
    <w:p w14:paraId="1845D4F1" w14:textId="5191F8DE" w:rsidR="00864B6E" w:rsidRDefault="00864B6E">
      <w:bookmarkStart w:id="34" w:name="_46r0co2" w:colFirst="0" w:colLast="0"/>
      <w:bookmarkEnd w:id="34"/>
      <w:r>
        <w:br w:type="page"/>
      </w:r>
    </w:p>
    <w:p w14:paraId="4A06D09B" w14:textId="77777777" w:rsidR="000B61F0" w:rsidRPr="00864B6E" w:rsidRDefault="00710B84" w:rsidP="00864B6E">
      <w:pPr>
        <w:pStyle w:val="Heading3"/>
      </w:pPr>
      <w:bookmarkStart w:id="35" w:name="_Toc474995036"/>
      <w:r w:rsidRPr="00864B6E">
        <w:lastRenderedPageBreak/>
        <w:t>Step 2 - Create Services</w:t>
      </w:r>
      <w:bookmarkEnd w:id="35"/>
      <w:r w:rsidRPr="00864B6E">
        <w:t xml:space="preserve"> </w:t>
      </w:r>
    </w:p>
    <w:p w14:paraId="027DA6D9" w14:textId="77777777" w:rsidR="000B61F0" w:rsidRDefault="00710B84">
      <w:pPr>
        <w:spacing w:after="200"/>
      </w:pPr>
      <w:r>
        <w:rPr>
          <w:rFonts w:ascii="Calibri" w:eastAsia="Calibri" w:hAnsi="Calibri" w:cs="Calibri"/>
        </w:rPr>
        <w:t xml:space="preserve">Log into the Business Manager and navigate to </w:t>
      </w:r>
      <w:hyperlink r:id="rId24">
        <w:r>
          <w:rPr>
            <w:rFonts w:ascii="Calibri" w:eastAsia="Calibri" w:hAnsi="Calibri" w:cs="Calibri"/>
            <w:b/>
            <w:color w:val="000080"/>
            <w:u w:val="single"/>
          </w:rPr>
          <w:t>Administration</w:t>
        </w:r>
      </w:hyperlink>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Operations </w:t>
      </w:r>
      <w:r>
        <w:rPr>
          <w:rFonts w:ascii="Calibri" w:eastAsia="Calibri" w:hAnsi="Calibri" w:cs="Calibri"/>
        </w:rPr>
        <w:t xml:space="preserve">&gt; </w:t>
      </w:r>
      <w:r>
        <w:rPr>
          <w:rFonts w:ascii="Calibri" w:eastAsia="Calibri" w:hAnsi="Calibri" w:cs="Calibri"/>
          <w:b/>
        </w:rPr>
        <w:t>Services</w:t>
      </w:r>
      <w:r>
        <w:rPr>
          <w:rFonts w:ascii="Calibri" w:eastAsia="Calibri" w:hAnsi="Calibri" w:cs="Calibri"/>
        </w:rPr>
        <w:t xml:space="preserve">. Navigate to the </w:t>
      </w:r>
      <w:r>
        <w:rPr>
          <w:rFonts w:ascii="Calibri" w:eastAsia="Calibri" w:hAnsi="Calibri" w:cs="Calibri"/>
          <w:b/>
        </w:rPr>
        <w:t xml:space="preserve">Profiles </w:t>
      </w:r>
      <w:r>
        <w:rPr>
          <w:rFonts w:ascii="Calibri" w:eastAsia="Calibri" w:hAnsi="Calibri" w:cs="Calibri"/>
        </w:rPr>
        <w:t xml:space="preserve">tab and choose the </w:t>
      </w:r>
      <w:r>
        <w:rPr>
          <w:rFonts w:ascii="Calibri" w:eastAsia="Calibri" w:hAnsi="Calibri" w:cs="Calibri"/>
          <w:b/>
        </w:rPr>
        <w:t xml:space="preserve">New </w:t>
      </w:r>
      <w:r>
        <w:rPr>
          <w:rFonts w:ascii="Calibri" w:eastAsia="Calibri" w:hAnsi="Calibri" w:cs="Calibri"/>
        </w:rPr>
        <w:t>button to c</w:t>
      </w:r>
      <w:r>
        <w:rPr>
          <w:rFonts w:ascii="Calibri" w:eastAsia="Calibri" w:hAnsi="Calibri" w:cs="Calibri"/>
          <w:highlight w:val="white"/>
        </w:rPr>
        <w:t>reate new Profile, name it “kount”.</w:t>
      </w:r>
    </w:p>
    <w:p w14:paraId="297692D3" w14:textId="77777777" w:rsidR="000B61F0" w:rsidRDefault="00710B84">
      <w:pPr>
        <w:spacing w:after="200" w:line="240" w:lineRule="auto"/>
        <w:ind w:firstLine="720"/>
        <w:jc w:val="both"/>
      </w:pPr>
      <w:r>
        <w:rPr>
          <w:noProof/>
        </w:rPr>
        <w:drawing>
          <wp:anchor distT="0" distB="0" distL="0" distR="0" simplePos="0" relativeHeight="251669504" behindDoc="0" locked="0" layoutInCell="0" hidden="0" allowOverlap="1" wp14:anchorId="38303FCF" wp14:editId="2E0CAB90">
            <wp:simplePos x="0" y="0"/>
            <wp:positionH relativeFrom="margin">
              <wp:posOffset>585470</wp:posOffset>
            </wp:positionH>
            <wp:positionV relativeFrom="paragraph">
              <wp:posOffset>28575</wp:posOffset>
            </wp:positionV>
            <wp:extent cx="4581525" cy="2176145"/>
            <wp:effectExtent l="0" t="0" r="0" b="0"/>
            <wp:wrapTopAndBottom distT="0" distB="0"/>
            <wp:docPr id="14" name="image42.png" descr="D:\projects\Kount\Document\IG\img1.png"/>
            <wp:cNvGraphicFramePr/>
            <a:graphic xmlns:a="http://schemas.openxmlformats.org/drawingml/2006/main">
              <a:graphicData uri="http://schemas.openxmlformats.org/drawingml/2006/picture">
                <pic:pic xmlns:pic="http://schemas.openxmlformats.org/drawingml/2006/picture">
                  <pic:nvPicPr>
                    <pic:cNvPr id="0" name="image42.png" descr="D:\projects\Kount\Document\IG\img1.png"/>
                    <pic:cNvPicPr preferRelativeResize="0"/>
                  </pic:nvPicPr>
                  <pic:blipFill>
                    <a:blip r:embed="rId25"/>
                    <a:srcRect t="17111" b="15614"/>
                    <a:stretch>
                      <a:fillRect/>
                    </a:stretch>
                  </pic:blipFill>
                  <pic:spPr>
                    <a:xfrm>
                      <a:off x="0" y="0"/>
                      <a:ext cx="4581525" cy="2176145"/>
                    </a:xfrm>
                    <a:prstGeom prst="rect">
                      <a:avLst/>
                    </a:prstGeom>
                    <a:ln/>
                  </pic:spPr>
                </pic:pic>
              </a:graphicData>
            </a:graphic>
          </wp:anchor>
        </w:drawing>
      </w:r>
    </w:p>
    <w:p w14:paraId="44EB60C7" w14:textId="77777777" w:rsidR="000B61F0" w:rsidRDefault="00710B84">
      <w:pPr>
        <w:spacing w:after="200" w:line="240" w:lineRule="auto"/>
        <w:jc w:val="both"/>
      </w:pPr>
      <w:r>
        <w:rPr>
          <w:rFonts w:ascii="Calibri" w:eastAsia="Calibri" w:hAnsi="Calibri" w:cs="Calibri"/>
        </w:rPr>
        <w:t xml:space="preserve">Navigate to the </w:t>
      </w:r>
      <w:r>
        <w:rPr>
          <w:rFonts w:ascii="Calibri" w:eastAsia="Calibri" w:hAnsi="Calibri" w:cs="Calibri"/>
          <w:b/>
        </w:rPr>
        <w:t xml:space="preserve">Credentials </w:t>
      </w:r>
      <w:r>
        <w:rPr>
          <w:rFonts w:ascii="Calibri" w:eastAsia="Calibri" w:hAnsi="Calibri" w:cs="Calibri"/>
        </w:rPr>
        <w:t xml:space="preserve">tab, create a new credentials instance by choosing the </w:t>
      </w:r>
      <w:r>
        <w:rPr>
          <w:rFonts w:ascii="Calibri" w:eastAsia="Calibri" w:hAnsi="Calibri" w:cs="Calibri"/>
          <w:b/>
        </w:rPr>
        <w:t>New</w:t>
      </w:r>
      <w:r>
        <w:rPr>
          <w:rFonts w:ascii="Calibri" w:eastAsia="Calibri" w:hAnsi="Calibri" w:cs="Calibri"/>
        </w:rPr>
        <w:t xml:space="preserve"> button, </w:t>
      </w:r>
      <w:r>
        <w:rPr>
          <w:rFonts w:ascii="Calibri" w:eastAsia="Calibri" w:hAnsi="Calibri" w:cs="Calibri"/>
          <w:highlight w:val="white"/>
        </w:rPr>
        <w:t xml:space="preserve">name it “kount”. </w:t>
      </w:r>
      <w:r>
        <w:rPr>
          <w:rFonts w:ascii="Calibri" w:eastAsia="Calibri" w:hAnsi="Calibri" w:cs="Calibri"/>
          <w:highlight w:val="white"/>
        </w:rPr>
        <w:br/>
      </w:r>
      <w:r>
        <w:rPr>
          <w:rFonts w:ascii="Calibri" w:eastAsia="Calibri" w:hAnsi="Calibri" w:cs="Calibri"/>
          <w:i/>
          <w:sz w:val="24"/>
          <w:szCs w:val="24"/>
          <w:highlight w:val="white"/>
        </w:rPr>
        <w:t>NOTE: The password field should be left blank.</w:t>
      </w:r>
    </w:p>
    <w:p w14:paraId="14EC7EA6" w14:textId="77777777" w:rsidR="000B61F0" w:rsidRDefault="00710B84">
      <w:pPr>
        <w:spacing w:after="200" w:line="240" w:lineRule="auto"/>
        <w:ind w:firstLine="720"/>
        <w:jc w:val="both"/>
      </w:pPr>
      <w:r>
        <w:rPr>
          <w:noProof/>
        </w:rPr>
        <w:drawing>
          <wp:anchor distT="0" distB="0" distL="0" distR="0" simplePos="0" relativeHeight="251670528" behindDoc="0" locked="0" layoutInCell="0" hidden="0" allowOverlap="1" wp14:anchorId="371E721A" wp14:editId="260C3187">
            <wp:simplePos x="0" y="0"/>
            <wp:positionH relativeFrom="margin">
              <wp:posOffset>538480</wp:posOffset>
            </wp:positionH>
            <wp:positionV relativeFrom="paragraph">
              <wp:posOffset>19050</wp:posOffset>
            </wp:positionV>
            <wp:extent cx="4661535" cy="1404620"/>
            <wp:effectExtent l="0" t="0" r="0" b="0"/>
            <wp:wrapTopAndBottom distT="0" distB="0"/>
            <wp:docPr id="45" name="image93.png" descr="C:\Users\o.ignatyo\Downloads\kount\ser2_cred.png"/>
            <wp:cNvGraphicFramePr/>
            <a:graphic xmlns:a="http://schemas.openxmlformats.org/drawingml/2006/main">
              <a:graphicData uri="http://schemas.openxmlformats.org/drawingml/2006/picture">
                <pic:pic xmlns:pic="http://schemas.openxmlformats.org/drawingml/2006/picture">
                  <pic:nvPicPr>
                    <pic:cNvPr id="0" name="image93.png" descr="C:\Users\o.ignatyo\Downloads\kount\ser2_cred.png"/>
                    <pic:cNvPicPr preferRelativeResize="0"/>
                  </pic:nvPicPr>
                  <pic:blipFill>
                    <a:blip r:embed="rId26"/>
                    <a:srcRect t="29388" b="15864"/>
                    <a:stretch>
                      <a:fillRect/>
                    </a:stretch>
                  </pic:blipFill>
                  <pic:spPr>
                    <a:xfrm>
                      <a:off x="0" y="0"/>
                      <a:ext cx="4661535" cy="1404620"/>
                    </a:xfrm>
                    <a:prstGeom prst="rect">
                      <a:avLst/>
                    </a:prstGeom>
                    <a:ln/>
                  </pic:spPr>
                </pic:pic>
              </a:graphicData>
            </a:graphic>
          </wp:anchor>
        </w:drawing>
      </w:r>
    </w:p>
    <w:p w14:paraId="4FC35D4D" w14:textId="77777777" w:rsidR="000B61F0" w:rsidRDefault="00710B84">
      <w:pPr>
        <w:spacing w:after="200" w:line="240" w:lineRule="auto"/>
        <w:jc w:val="both"/>
      </w:pPr>
      <w:r>
        <w:rPr>
          <w:rFonts w:ascii="Calibri" w:eastAsia="Calibri" w:hAnsi="Calibri" w:cs="Calibri"/>
        </w:rPr>
        <w:t xml:space="preserve">Navigate to the </w:t>
      </w:r>
      <w:r>
        <w:rPr>
          <w:rFonts w:ascii="Calibri" w:eastAsia="Calibri" w:hAnsi="Calibri" w:cs="Calibri"/>
          <w:b/>
        </w:rPr>
        <w:t>Services</w:t>
      </w:r>
      <w:r>
        <w:rPr>
          <w:rFonts w:ascii="Calibri" w:eastAsia="Calibri" w:hAnsi="Calibri" w:cs="Calibri"/>
        </w:rPr>
        <w:t xml:space="preserve"> tab, create a new service by choosing the </w:t>
      </w:r>
      <w:r>
        <w:rPr>
          <w:rFonts w:ascii="Calibri" w:eastAsia="Calibri" w:hAnsi="Calibri" w:cs="Calibri"/>
          <w:b/>
        </w:rPr>
        <w:t>New</w:t>
      </w:r>
      <w:r>
        <w:rPr>
          <w:rFonts w:ascii="Calibri" w:eastAsia="Calibri" w:hAnsi="Calibri" w:cs="Calibri"/>
        </w:rPr>
        <w:t xml:space="preserve"> button, name it </w:t>
      </w:r>
      <w:r>
        <w:rPr>
          <w:rFonts w:ascii="Calibri" w:eastAsia="Calibri" w:hAnsi="Calibri" w:cs="Calibri"/>
          <w:highlight w:val="white"/>
        </w:rPr>
        <w:t>“kount”. Fill out the additional fields if needed.</w:t>
      </w:r>
    </w:p>
    <w:p w14:paraId="14DF3941" w14:textId="77777777" w:rsidR="000B61F0" w:rsidRDefault="00710B84">
      <w:pPr>
        <w:spacing w:after="200" w:line="240" w:lineRule="auto"/>
        <w:ind w:firstLine="720"/>
        <w:jc w:val="both"/>
      </w:pPr>
      <w:bookmarkStart w:id="36" w:name="_2lwamvv" w:colFirst="0" w:colLast="0"/>
      <w:bookmarkEnd w:id="36"/>
      <w:r>
        <w:rPr>
          <w:noProof/>
        </w:rPr>
        <w:drawing>
          <wp:anchor distT="0" distB="0" distL="0" distR="0" simplePos="0" relativeHeight="251671552" behindDoc="0" locked="0" layoutInCell="0" hidden="0" allowOverlap="1" wp14:anchorId="3CD4D8F7" wp14:editId="4C945C2A">
            <wp:simplePos x="0" y="0"/>
            <wp:positionH relativeFrom="margin">
              <wp:posOffset>595630</wp:posOffset>
            </wp:positionH>
            <wp:positionV relativeFrom="paragraph">
              <wp:posOffset>0</wp:posOffset>
            </wp:positionV>
            <wp:extent cx="4547235" cy="2332355"/>
            <wp:effectExtent l="0" t="0" r="0" b="0"/>
            <wp:wrapTopAndBottom distT="0" distB="0"/>
            <wp:docPr id="15" name="image43.png" descr="C:\Users\o.ignatyo\Downloads\kount\ser3_.png"/>
            <wp:cNvGraphicFramePr/>
            <a:graphic xmlns:a="http://schemas.openxmlformats.org/drawingml/2006/main">
              <a:graphicData uri="http://schemas.openxmlformats.org/drawingml/2006/picture">
                <pic:pic xmlns:pic="http://schemas.openxmlformats.org/drawingml/2006/picture">
                  <pic:nvPicPr>
                    <pic:cNvPr id="0" name="image43.png" descr="C:\Users\o.ignatyo\Downloads\kount\ser3_.png"/>
                    <pic:cNvPicPr preferRelativeResize="0"/>
                  </pic:nvPicPr>
                  <pic:blipFill>
                    <a:blip r:embed="rId27"/>
                    <a:srcRect/>
                    <a:stretch>
                      <a:fillRect/>
                    </a:stretch>
                  </pic:blipFill>
                  <pic:spPr>
                    <a:xfrm>
                      <a:off x="0" y="0"/>
                      <a:ext cx="4547235" cy="2332355"/>
                    </a:xfrm>
                    <a:prstGeom prst="rect">
                      <a:avLst/>
                    </a:prstGeom>
                    <a:ln/>
                  </pic:spPr>
                </pic:pic>
              </a:graphicData>
            </a:graphic>
          </wp:anchor>
        </w:drawing>
      </w:r>
    </w:p>
    <w:p w14:paraId="52A423C4" w14:textId="77777777" w:rsidR="000B61F0" w:rsidRPr="00864B6E" w:rsidRDefault="00710B84" w:rsidP="00864B6E">
      <w:pPr>
        <w:pStyle w:val="Heading3"/>
      </w:pPr>
      <w:bookmarkStart w:id="37" w:name="_Toc474995037"/>
      <w:r w:rsidRPr="00864B6E">
        <w:lastRenderedPageBreak/>
        <w:t>Step 3 - Kount Site Preferences</w:t>
      </w:r>
      <w:bookmarkEnd w:id="37"/>
    </w:p>
    <w:p w14:paraId="7DFCF608" w14:textId="77777777" w:rsidR="000B61F0" w:rsidRDefault="00710B84">
      <w:pPr>
        <w:spacing w:after="200"/>
      </w:pPr>
      <w:r>
        <w:rPr>
          <w:rFonts w:ascii="Calibri" w:eastAsia="Calibri" w:hAnsi="Calibri" w:cs="Calibri"/>
        </w:rP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rFonts w:ascii="Calibri" w:eastAsia="Calibri" w:hAnsi="Calibri" w:cs="Calibri"/>
          <w:b/>
        </w:rPr>
        <w:t>Merchant Tools</w:t>
      </w:r>
      <w:r>
        <w:rPr>
          <w:rFonts w:ascii="Calibri" w:eastAsia="Calibri" w:hAnsi="Calibri" w:cs="Calibri"/>
        </w:rPr>
        <w:t xml:space="preserve"> -&gt; </w:t>
      </w:r>
      <w:r>
        <w:rPr>
          <w:rFonts w:ascii="Calibri" w:eastAsia="Calibri" w:hAnsi="Calibri" w:cs="Calibri"/>
          <w:b/>
        </w:rPr>
        <w:t>Site Preferences</w:t>
      </w:r>
      <w:r>
        <w:rPr>
          <w:rFonts w:ascii="Calibri" w:eastAsia="Calibri" w:hAnsi="Calibri" w:cs="Calibri"/>
        </w:rPr>
        <w:t xml:space="preserve"> -&gt; </w:t>
      </w:r>
      <w:r>
        <w:rPr>
          <w:rFonts w:ascii="Calibri" w:eastAsia="Calibri" w:hAnsi="Calibri" w:cs="Calibri"/>
          <w:b/>
        </w:rPr>
        <w:t>Custom Preferences</w:t>
      </w:r>
      <w:r>
        <w:rPr>
          <w:rFonts w:ascii="Calibri" w:eastAsia="Calibri" w:hAnsi="Calibri" w:cs="Calibri"/>
        </w:rPr>
        <w:t xml:space="preserve">. Select </w:t>
      </w:r>
      <w:r>
        <w:rPr>
          <w:rFonts w:ascii="Calibri" w:eastAsia="Calibri" w:hAnsi="Calibri" w:cs="Calibri"/>
          <w:b/>
        </w:rPr>
        <w:t>Kount</w:t>
      </w:r>
      <w:r>
        <w:rPr>
          <w:rFonts w:ascii="Calibri" w:eastAsia="Calibri" w:hAnsi="Calibri" w:cs="Calibri"/>
        </w:rPr>
        <w:t xml:space="preserve">. </w:t>
      </w:r>
    </w:p>
    <w:p w14:paraId="6C779D52" w14:textId="77777777" w:rsidR="000B61F0" w:rsidRDefault="00710B84">
      <w:pPr>
        <w:spacing w:after="200"/>
      </w:pPr>
      <w:r>
        <w:rPr>
          <w:rFonts w:ascii="Calibri" w:eastAsia="Calibri" w:hAnsi="Calibri" w:cs="Calibri"/>
        </w:rPr>
        <w:t>The Custom Site Preferences page will display.  All Sandbox Boarding information needed for this page will be provided by your Kount Technical Account Manager.</w:t>
      </w:r>
    </w:p>
    <w:p w14:paraId="43DB3BEA" w14:textId="77777777" w:rsidR="000B61F0" w:rsidRDefault="00710B84">
      <w:pPr>
        <w:spacing w:after="200"/>
      </w:pPr>
      <w:r>
        <w:rPr>
          <w:rFonts w:ascii="Calibri" w:eastAsia="Calibri" w:hAnsi="Calibri" w:cs="Calibri"/>
        </w:rPr>
        <w:t xml:space="preserve">Let’s look at the settings page in sections. </w:t>
      </w:r>
    </w:p>
    <w:p w14:paraId="4C9653DA" w14:textId="77777777" w:rsidR="000B61F0" w:rsidRDefault="00710B84">
      <w:pPr>
        <w:spacing w:after="200"/>
      </w:pPr>
      <w:r>
        <w:rPr>
          <w:noProof/>
        </w:rPr>
        <w:drawing>
          <wp:inline distT="114300" distB="114300" distL="114300" distR="114300" wp14:anchorId="72A08854" wp14:editId="139AECE3">
            <wp:extent cx="5731200" cy="3263900"/>
            <wp:effectExtent l="0" t="0" r="0" b="0"/>
            <wp:docPr id="5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8"/>
                    <a:srcRect/>
                    <a:stretch>
                      <a:fillRect/>
                    </a:stretch>
                  </pic:blipFill>
                  <pic:spPr>
                    <a:xfrm>
                      <a:off x="0" y="0"/>
                      <a:ext cx="5731200" cy="3263900"/>
                    </a:xfrm>
                    <a:prstGeom prst="rect">
                      <a:avLst/>
                    </a:prstGeom>
                    <a:ln/>
                  </pic:spPr>
                </pic:pic>
              </a:graphicData>
            </a:graphic>
          </wp:inline>
        </w:drawing>
      </w:r>
    </w:p>
    <w:p w14:paraId="3E1BB5DA" w14:textId="77777777" w:rsidR="000B61F0" w:rsidRDefault="00710B84">
      <w:pPr>
        <w:numPr>
          <w:ilvl w:val="0"/>
          <w:numId w:val="3"/>
        </w:numPr>
        <w:ind w:hanging="360"/>
        <w:contextualSpacing/>
      </w:pPr>
      <w:r>
        <w:rPr>
          <w:rFonts w:ascii="Calibri" w:eastAsia="Calibri" w:hAnsi="Calibri" w:cs="Calibri"/>
        </w:rPr>
        <w:t xml:space="preserve">This is where the API/RIS Key that was created earlier in this document is entered. Please use </w:t>
      </w:r>
      <w:hyperlink w:anchor="_4f1mdlm">
        <w:r>
          <w:rPr>
            <w:rFonts w:ascii="Calibri" w:eastAsia="Calibri" w:hAnsi="Calibri" w:cs="Calibri"/>
            <w:color w:val="0000FF"/>
            <w:u w:val="single"/>
          </w:rPr>
          <w:t>this link</w:t>
        </w:r>
      </w:hyperlink>
      <w:r>
        <w:rPr>
          <w:rFonts w:ascii="Calibri" w:eastAsia="Calibri" w:hAnsi="Calibri" w:cs="Calibri"/>
        </w:rPr>
        <w:t xml:space="preserve"> if you have questions about API/RIS Key creation. Please note the Key will need </w:t>
      </w:r>
      <w:r>
        <w:rPr>
          <w:rFonts w:ascii="Calibri" w:eastAsia="Calibri" w:hAnsi="Calibri" w:cs="Calibri"/>
          <w:highlight w:val="yellow"/>
        </w:rPr>
        <w:t>RIS permissions</w:t>
      </w:r>
      <w:r>
        <w:rPr>
          <w:rFonts w:ascii="Calibri" w:eastAsia="Calibri" w:hAnsi="Calibri" w:cs="Calibri"/>
        </w:rPr>
        <w:t xml:space="preserve"> to function properly.</w:t>
      </w:r>
    </w:p>
    <w:p w14:paraId="481C3600" w14:textId="77777777" w:rsidR="000B61F0" w:rsidRDefault="00710B84">
      <w:pPr>
        <w:numPr>
          <w:ilvl w:val="0"/>
          <w:numId w:val="53"/>
        </w:numPr>
        <w:ind w:hanging="360"/>
        <w:contextualSpacing/>
        <w:rPr>
          <w:rFonts w:ascii="Calibri" w:eastAsia="Calibri" w:hAnsi="Calibri" w:cs="Calibri"/>
        </w:rPr>
      </w:pPr>
      <w:bookmarkStart w:id="38" w:name="kix.1drrpbnljvj" w:colFirst="0" w:colLast="0"/>
      <w:bookmarkEnd w:id="38"/>
      <w:r>
        <w:rPr>
          <w:rFonts w:ascii="Calibri" w:eastAsia="Calibri" w:hAnsi="Calibri" w:cs="Calibri"/>
        </w:rPr>
        <w:t xml:space="preserve">Enable Event Notification Service (ENS) toggles on or off. The ENS service communicates status changes in Kount to Demandware and updates them within the order. There are additional steps to enabling and configuring ENS.  Please use </w:t>
      </w:r>
      <w:hyperlink w:anchor="_1egqt2p">
        <w:r>
          <w:rPr>
            <w:rFonts w:ascii="Calibri" w:eastAsia="Calibri" w:hAnsi="Calibri" w:cs="Calibri"/>
            <w:color w:val="0000FF"/>
            <w:u w:val="single"/>
          </w:rPr>
          <w:t>this link</w:t>
        </w:r>
      </w:hyperlink>
      <w:r>
        <w:rPr>
          <w:rFonts w:ascii="Calibri" w:eastAsia="Calibri" w:hAnsi="Calibri" w:cs="Calibri"/>
        </w:rPr>
        <w:t xml:space="preserve"> or check the index of this document.</w:t>
      </w:r>
    </w:p>
    <w:p w14:paraId="7D50749D" w14:textId="77777777" w:rsidR="000B61F0" w:rsidRDefault="00710B84">
      <w:pPr>
        <w:numPr>
          <w:ilvl w:val="0"/>
          <w:numId w:val="8"/>
        </w:numPr>
        <w:ind w:hanging="360"/>
        <w:contextualSpacing/>
      </w:pPr>
      <w:r>
        <w:rPr>
          <w:rFonts w:ascii="Calibri" w:eastAsia="Calibri" w:hAnsi="Calibri" w:cs="Calibri"/>
        </w:rPr>
        <w:t>If you would like email notifications to be sent when ENS events are posted enter an email address in the “Kount ENS Email list” field.</w:t>
      </w:r>
    </w:p>
    <w:p w14:paraId="1296AA57" w14:textId="77777777" w:rsidR="000B61F0" w:rsidRDefault="00710B84">
      <w:pPr>
        <w:numPr>
          <w:ilvl w:val="0"/>
          <w:numId w:val="29"/>
        </w:numPr>
        <w:ind w:hanging="360"/>
        <w:contextualSpacing/>
      </w:pPr>
      <w:r>
        <w:rPr>
          <w:rFonts w:ascii="Calibri" w:eastAsia="Calibri" w:hAnsi="Calibri" w:cs="Calibri"/>
        </w:rPr>
        <w:t xml:space="preserve">The </w:t>
      </w:r>
      <w:r>
        <w:rPr>
          <w:rFonts w:ascii="Calibri" w:eastAsia="Calibri" w:hAnsi="Calibri" w:cs="Calibri"/>
          <w:b/>
        </w:rPr>
        <w:t>Array of Internal IP Addresses</w:t>
      </w:r>
      <w:r>
        <w:rPr>
          <w:rFonts w:ascii="Calibri" w:eastAsia="Calibri" w:hAnsi="Calibri" w:cs="Calibri"/>
        </w:rP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14:paraId="39119676" w14:textId="77777777" w:rsidR="000B61F0" w:rsidRDefault="000B61F0"/>
    <w:p w14:paraId="72C5F1F3" w14:textId="77777777" w:rsidR="000B61F0" w:rsidRDefault="00710B84">
      <w:r>
        <w:rPr>
          <w:noProof/>
        </w:rPr>
        <w:lastRenderedPageBreak/>
        <w:drawing>
          <wp:inline distT="114300" distB="114300" distL="114300" distR="114300" wp14:anchorId="397E895F" wp14:editId="4668D13C">
            <wp:extent cx="5731200" cy="325120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731200" cy="3251200"/>
                    </a:xfrm>
                    <a:prstGeom prst="rect">
                      <a:avLst/>
                    </a:prstGeom>
                    <a:ln/>
                  </pic:spPr>
                </pic:pic>
              </a:graphicData>
            </a:graphic>
          </wp:inline>
        </w:drawing>
      </w:r>
    </w:p>
    <w:p w14:paraId="2EDFE340" w14:textId="77777777" w:rsidR="000B61F0" w:rsidRDefault="00710B84">
      <w:pPr>
        <w:numPr>
          <w:ilvl w:val="0"/>
          <w:numId w:val="20"/>
        </w:numPr>
        <w:ind w:hanging="360"/>
        <w:contextualSpacing/>
      </w:pPr>
      <w:r>
        <w:rPr>
          <w:rFonts w:ascii="Calibri" w:eastAsia="Calibri" w:hAnsi="Calibri" w:cs="Calibri"/>
        </w:rPr>
        <w:t xml:space="preserve">Website is typically DEFAULT, although website values can be passed. The corresponding Website values will need to be created inside the AWC (Agent Web Console). To do so, navigate to the </w:t>
      </w:r>
      <w:r>
        <w:rPr>
          <w:rFonts w:ascii="Calibri" w:eastAsia="Calibri" w:hAnsi="Calibri" w:cs="Calibri"/>
          <w:b/>
        </w:rPr>
        <w:t>Fraud Control</w:t>
      </w:r>
      <w:r>
        <w:rPr>
          <w:rFonts w:ascii="Calibri" w:eastAsia="Calibri" w:hAnsi="Calibri" w:cs="Calibri"/>
        </w:rPr>
        <w:t xml:space="preserve"> tab &gt; </w:t>
      </w:r>
      <w:r>
        <w:rPr>
          <w:rFonts w:ascii="Calibri" w:eastAsia="Calibri" w:hAnsi="Calibri" w:cs="Calibri"/>
          <w:b/>
        </w:rPr>
        <w:t>Websites</w:t>
      </w:r>
      <w:r>
        <w:rPr>
          <w:rFonts w:ascii="Calibri" w:eastAsia="Calibri" w:hAnsi="Calibri" w:cs="Calibri"/>
        </w:rPr>
        <w:t>.</w:t>
      </w:r>
    </w:p>
    <w:p w14:paraId="5E1DDE59" w14:textId="77777777" w:rsidR="000B61F0" w:rsidRDefault="000B61F0"/>
    <w:p w14:paraId="3AE7DCD7" w14:textId="77777777" w:rsidR="000B61F0" w:rsidRDefault="00710B84">
      <w:pPr>
        <w:numPr>
          <w:ilvl w:val="0"/>
          <w:numId w:val="29"/>
        </w:numPr>
        <w:ind w:hanging="360"/>
        <w:contextualSpacing/>
      </w:pPr>
      <w:r>
        <w:rPr>
          <w:rFonts w:ascii="Calibri" w:eastAsia="Calibri" w:hAnsi="Calibri" w:cs="Calibri"/>
        </w:rPr>
        <w:t>Merchant ID or MID value will be provided by your Technical Account Manager.</w:t>
      </w:r>
      <w:r>
        <w:rPr>
          <w:rFonts w:ascii="Calibri" w:eastAsia="Calibri" w:hAnsi="Calibri" w:cs="Calibri"/>
        </w:rPr>
        <w:br/>
      </w:r>
    </w:p>
    <w:p w14:paraId="6C0FFC25" w14:textId="77777777" w:rsidR="000B61F0" w:rsidRDefault="00710B84">
      <w:pPr>
        <w:ind w:left="720"/>
      </w:pPr>
      <w:r>
        <w:rPr>
          <w:rFonts w:ascii="Calibri" w:eastAsia="Calibri" w:hAnsi="Calibri" w:cs="Calibri"/>
          <w:i/>
        </w:rPr>
        <w:t>Note: Kount does not provide email notifications for any events. The Demandware Link Cartridge has the ability to provide email notifications for various features within Demandware, this is not a feature provided by Kount but rather Demandware.</w:t>
      </w:r>
    </w:p>
    <w:p w14:paraId="3C4901B1" w14:textId="77777777" w:rsidR="000B61F0" w:rsidRDefault="000B61F0">
      <w:pPr>
        <w:ind w:left="720"/>
      </w:pPr>
    </w:p>
    <w:p w14:paraId="57D2ACA8" w14:textId="77777777" w:rsidR="000B61F0" w:rsidRDefault="00710B84">
      <w:pPr>
        <w:numPr>
          <w:ilvl w:val="0"/>
          <w:numId w:val="40"/>
        </w:numPr>
        <w:ind w:hanging="360"/>
        <w:contextualSpacing/>
      </w:pPr>
      <w:bookmarkStart w:id="39" w:name="kix.mh0az0gri7ul" w:colFirst="0" w:colLast="0"/>
      <w:bookmarkEnd w:id="39"/>
      <w:r>
        <w:rPr>
          <w:rFonts w:ascii="Calibri" w:eastAsia="Calibri" w:hAnsi="Calibri" w:cs="Calibri"/>
        </w:rPr>
        <w:t xml:space="preserve">The “Kount ERROR Notification Email” is a list of email addresses that you would like any errors or warnings sent to that have occurred within Demandware concerning the Kount Link Cartridge. See the </w:t>
      </w:r>
      <w:r>
        <w:rPr>
          <w:rFonts w:ascii="Calibri" w:eastAsia="Calibri" w:hAnsi="Calibri" w:cs="Calibri"/>
          <w:color w:val="0000FF"/>
          <w:u w:val="single"/>
        </w:rPr>
        <w:t>Error Logging</w:t>
      </w:r>
      <w:r>
        <w:rPr>
          <w:rFonts w:ascii="Calibri" w:eastAsia="Calibri" w:hAnsi="Calibri" w:cs="Calibri"/>
        </w:rPr>
        <w:t xml:space="preserve"> section of this document for more information about the log files.</w:t>
      </w:r>
    </w:p>
    <w:p w14:paraId="48367C34" w14:textId="77777777" w:rsidR="000B61F0" w:rsidRDefault="000B61F0"/>
    <w:p w14:paraId="6D47A231" w14:textId="77777777" w:rsidR="000B61F0" w:rsidRDefault="00710B84">
      <w:pPr>
        <w:numPr>
          <w:ilvl w:val="0"/>
          <w:numId w:val="20"/>
        </w:numPr>
        <w:ind w:hanging="360"/>
        <w:contextualSpacing/>
      </w:pPr>
      <w:r>
        <w:rPr>
          <w:rFonts w:ascii="Calibri" w:eastAsia="Calibri" w:hAnsi="Calibri" w:cs="Calibri"/>
        </w:rPr>
        <w:t>The next 6 fields are various ENS email notifications. If any of these events are triggered an email will be distributed to anyone listed in Email field in the “Kount ENS Email List”.</w:t>
      </w:r>
    </w:p>
    <w:p w14:paraId="702620B1" w14:textId="77777777" w:rsidR="000B61F0" w:rsidRDefault="00710B84">
      <w:pPr>
        <w:jc w:val="center"/>
      </w:pPr>
      <w:r>
        <w:rPr>
          <w:noProof/>
        </w:rPr>
        <w:lastRenderedPageBreak/>
        <w:drawing>
          <wp:inline distT="114300" distB="114300" distL="114300" distR="114300" wp14:anchorId="3E2FCED4" wp14:editId="4B1E614C">
            <wp:extent cx="5233988" cy="2160489"/>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0"/>
                    <a:srcRect/>
                    <a:stretch>
                      <a:fillRect/>
                    </a:stretch>
                  </pic:blipFill>
                  <pic:spPr>
                    <a:xfrm>
                      <a:off x="0" y="0"/>
                      <a:ext cx="5233988" cy="2160489"/>
                    </a:xfrm>
                    <a:prstGeom prst="rect">
                      <a:avLst/>
                    </a:prstGeom>
                    <a:ln/>
                  </pic:spPr>
                </pic:pic>
              </a:graphicData>
            </a:graphic>
          </wp:inline>
        </w:drawing>
      </w:r>
    </w:p>
    <w:p w14:paraId="01C11FEA" w14:textId="77777777" w:rsidR="000B61F0" w:rsidRDefault="00710B84">
      <w:pPr>
        <w:numPr>
          <w:ilvl w:val="0"/>
          <w:numId w:val="20"/>
        </w:numPr>
        <w:ind w:hanging="360"/>
        <w:contextualSpacing/>
      </w:pPr>
      <w:bookmarkStart w:id="40" w:name="kix.em1t9z7eq8em" w:colFirst="0" w:colLast="0"/>
      <w:bookmarkEnd w:id="40"/>
      <w:r>
        <w:rPr>
          <w:rFonts w:ascii="Calibri" w:eastAsia="Calibri" w:hAnsi="Calibri" w:cs="Calibri"/>
        </w:rPr>
        <w:t xml:space="preserve">UDF (User Defined Fields) can be established in the field. There are additional steps to enabling and configuring UDF values please use </w:t>
      </w:r>
      <w:r>
        <w:rPr>
          <w:rFonts w:ascii="Calibri" w:eastAsia="Calibri" w:hAnsi="Calibri" w:cs="Calibri"/>
          <w:color w:val="0000FF"/>
          <w:u w:val="single"/>
        </w:rPr>
        <w:t>this link</w:t>
      </w:r>
      <w:r>
        <w:rPr>
          <w:rFonts w:ascii="Calibri" w:eastAsia="Calibri" w:hAnsi="Calibri" w:cs="Calibri"/>
        </w:rPr>
        <w:t xml:space="preserve"> for instructions.</w:t>
      </w:r>
    </w:p>
    <w:p w14:paraId="68F1FFFD" w14:textId="77777777" w:rsidR="000B61F0" w:rsidRDefault="00710B84">
      <w:pPr>
        <w:numPr>
          <w:ilvl w:val="0"/>
          <w:numId w:val="29"/>
        </w:numPr>
        <w:ind w:hanging="360"/>
        <w:contextualSpacing/>
      </w:pPr>
      <w:r>
        <w:rPr>
          <w:rFonts w:ascii="Calibri" w:eastAsia="Calibri" w:hAnsi="Calibri" w:cs="Calibri"/>
        </w:rPr>
        <w:t>Enable Kount – Enables the Kount service to run against orders being passed into the environment.</w:t>
      </w:r>
    </w:p>
    <w:p w14:paraId="1F5CAE2A" w14:textId="2525721F" w:rsidR="00AD5E23" w:rsidRPr="00AD5E23" w:rsidRDefault="00710B84" w:rsidP="00AD5E23">
      <w:pPr>
        <w:numPr>
          <w:ilvl w:val="0"/>
          <w:numId w:val="29"/>
        </w:numPr>
        <w:ind w:hanging="360"/>
        <w:contextualSpacing/>
      </w:pPr>
      <w:r w:rsidRPr="00AD5E23">
        <w:rPr>
          <w:rFonts w:ascii="Calibri" w:eastAsia="Calibri" w:hAnsi="Calibri" w:cs="Calibri"/>
        </w:rPr>
        <w:t>Authorization type: Kount allows two different order workflow types as PRE</w:t>
      </w:r>
      <w:r w:rsidR="00AD5E23" w:rsidRPr="00AD5E23">
        <w:rPr>
          <w:rFonts w:ascii="Calibri" w:eastAsia="Calibri" w:hAnsi="Calibri" w:cs="Calibri"/>
        </w:rPr>
        <w:t>- Authorization</w:t>
      </w:r>
      <w:r w:rsidRPr="00AD5E23">
        <w:rPr>
          <w:rFonts w:ascii="Calibri" w:eastAsia="Calibri" w:hAnsi="Calibri" w:cs="Calibri"/>
        </w:rPr>
        <w:t xml:space="preserve"> and POST</w:t>
      </w:r>
      <w:r w:rsidR="00AD5E23">
        <w:rPr>
          <w:rFonts w:ascii="Calibri" w:eastAsia="Calibri" w:hAnsi="Calibri" w:cs="Calibri"/>
        </w:rPr>
        <w:t>-Authorization.</w:t>
      </w:r>
    </w:p>
    <w:p w14:paraId="5965B32B" w14:textId="41925075" w:rsidR="000B61F0" w:rsidRDefault="00710B84" w:rsidP="00AD5E23">
      <w:pPr>
        <w:numPr>
          <w:ilvl w:val="0"/>
          <w:numId w:val="29"/>
        </w:numPr>
        <w:ind w:hanging="360"/>
        <w:contextualSpacing/>
      </w:pPr>
      <w:r w:rsidRPr="00AD5E23">
        <w:rPr>
          <w:rFonts w:ascii="Calibri" w:eastAsia="Calibri" w:hAnsi="Calibri" w:cs="Calibri"/>
        </w:rPr>
        <w:t>Mode: Test mode for Test Environment production for Production Environment</w:t>
      </w:r>
    </w:p>
    <w:p w14:paraId="2D97650B" w14:textId="77777777" w:rsidR="000B61F0" w:rsidRDefault="00710B84">
      <w:pPr>
        <w:numPr>
          <w:ilvl w:val="0"/>
          <w:numId w:val="3"/>
        </w:numPr>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rPr>
          <w:rFonts w:ascii="Calibri" w:eastAsia="Calibri" w:hAnsi="Calibri" w:cs="Calibri"/>
        </w:rPr>
        <w:br/>
      </w:r>
      <w:r>
        <w:rPr>
          <w:rFonts w:ascii="Calibri" w:eastAsia="Calibri" w:hAnsi="Calibri" w:cs="Calibri"/>
        </w:rPr>
        <w:br/>
        <w:t>Example: app_storefront_controllers.</w:t>
      </w:r>
      <w:r>
        <w:rPr>
          <w:rFonts w:ascii="Calibri" w:eastAsia="Calibri" w:hAnsi="Calibri" w:cs="Calibri"/>
        </w:rPr>
        <w:br/>
        <w:t xml:space="preserve"> </w:t>
      </w:r>
    </w:p>
    <w:p w14:paraId="240C2A78" w14:textId="36F53A2F" w:rsidR="00864B6E" w:rsidRDefault="00864B6E">
      <w:bookmarkStart w:id="41" w:name="_4k668n3" w:colFirst="0" w:colLast="0"/>
      <w:bookmarkEnd w:id="41"/>
      <w:r>
        <w:br w:type="page"/>
      </w:r>
    </w:p>
    <w:p w14:paraId="01C5FE69" w14:textId="77777777" w:rsidR="000B61F0" w:rsidRPr="00864B6E" w:rsidRDefault="00710B84" w:rsidP="00864B6E">
      <w:pPr>
        <w:pStyle w:val="Heading3"/>
      </w:pPr>
      <w:bookmarkStart w:id="42" w:name="_Toc474995038"/>
      <w:r w:rsidRPr="00864B6E">
        <w:lastRenderedPageBreak/>
        <w:t>Step 4 - Assign Cartridge to Site</w:t>
      </w:r>
      <w:bookmarkEnd w:id="42"/>
    </w:p>
    <w:p w14:paraId="23BDBA31" w14:textId="77777777" w:rsidR="000B61F0" w:rsidRDefault="00710B84">
      <w:pPr>
        <w:spacing w:after="200"/>
      </w:pPr>
      <w:r>
        <w:rPr>
          <w:rFonts w:ascii="Calibri" w:eastAsia="Calibri" w:hAnsi="Calibri" w:cs="Calibri"/>
        </w:rPr>
        <w:t>The Cartridge will need to be assigned to the Merchant’s website &amp; Business Manager.</w:t>
      </w:r>
    </w:p>
    <w:p w14:paraId="409CBE8C" w14:textId="77777777" w:rsidR="000B61F0" w:rsidRDefault="00710B84">
      <w:pPr>
        <w:spacing w:after="200"/>
      </w:pPr>
      <w:r>
        <w:rPr>
          <w:rFonts w:ascii="Calibri" w:eastAsia="Calibri" w:hAnsi="Calibri" w:cs="Calibri"/>
        </w:rPr>
        <w:t xml:space="preserve">Navigate to </w:t>
      </w:r>
      <w:r>
        <w:rPr>
          <w:rFonts w:ascii="Calibri" w:eastAsia="Calibri" w:hAnsi="Calibri" w:cs="Calibri"/>
          <w:b/>
        </w:rPr>
        <w:t xml:space="preserve">Administration </w:t>
      </w:r>
      <w:r>
        <w:rPr>
          <w:rFonts w:ascii="Calibri" w:eastAsia="Calibri" w:hAnsi="Calibri" w:cs="Calibri"/>
        </w:rPr>
        <w:t xml:space="preserve">-&gt; </w:t>
      </w:r>
      <w:r>
        <w:rPr>
          <w:rFonts w:ascii="Calibri" w:eastAsia="Calibri" w:hAnsi="Calibri" w:cs="Calibri"/>
          <w:b/>
        </w:rPr>
        <w:t>Sites</w:t>
      </w:r>
      <w:r>
        <w:rPr>
          <w:rFonts w:ascii="Calibri" w:eastAsia="Calibri" w:hAnsi="Calibri" w:cs="Calibri"/>
        </w:rPr>
        <w:t xml:space="preserve"> -&gt; </w:t>
      </w:r>
      <w:r>
        <w:rPr>
          <w:rFonts w:ascii="Calibri" w:eastAsia="Calibri" w:hAnsi="Calibri" w:cs="Calibri"/>
          <w:b/>
        </w:rPr>
        <w:t>Manage Sites</w:t>
      </w:r>
      <w:r>
        <w:rPr>
          <w:rFonts w:ascii="Calibri" w:eastAsia="Calibri" w:hAnsi="Calibri" w:cs="Calibri"/>
        </w:rPr>
        <w:t xml:space="preserve">.  Select </w:t>
      </w:r>
      <w:r>
        <w:rPr>
          <w:rFonts w:ascii="Calibri" w:eastAsia="Calibri" w:hAnsi="Calibri" w:cs="Calibri"/>
          <w:b/>
        </w:rPr>
        <w:t xml:space="preserve">Kount </w:t>
      </w:r>
      <w:r>
        <w:rPr>
          <w:rFonts w:ascii="Calibri" w:eastAsia="Calibri" w:hAnsi="Calibri" w:cs="Calibri"/>
        </w:rPr>
        <w:t xml:space="preserve">off the list of Sites, then choose the </w:t>
      </w:r>
      <w:r>
        <w:rPr>
          <w:rFonts w:ascii="Calibri" w:eastAsia="Calibri" w:hAnsi="Calibri" w:cs="Calibri"/>
          <w:b/>
        </w:rPr>
        <w:t>Settings</w:t>
      </w:r>
      <w:r>
        <w:rPr>
          <w:rFonts w:ascii="Calibri" w:eastAsia="Calibri" w:hAnsi="Calibri" w:cs="Calibri"/>
        </w:rPr>
        <w:t xml:space="preserve"> tab.</w:t>
      </w:r>
    </w:p>
    <w:p w14:paraId="5846DC0C" w14:textId="77777777" w:rsidR="000B61F0" w:rsidRDefault="00710B84">
      <w:pPr>
        <w:spacing w:after="200"/>
      </w:pPr>
      <w:r>
        <w:rPr>
          <w:rFonts w:ascii="Calibri" w:eastAsia="Calibri" w:hAnsi="Calibri" w:cs="Calibri"/>
        </w:rPr>
        <w:t xml:space="preserve">Enter the following text into the </w:t>
      </w:r>
      <w:r>
        <w:rPr>
          <w:rFonts w:ascii="Calibri" w:eastAsia="Calibri" w:hAnsi="Calibri" w:cs="Calibri"/>
          <w:b/>
        </w:rPr>
        <w:t>Cartridges</w:t>
      </w:r>
      <w:r>
        <w:rPr>
          <w:rFonts w:ascii="Calibri" w:eastAsia="Calibri" w:hAnsi="Calibri" w:cs="Calibri"/>
        </w:rPr>
        <w:t xml:space="preserve"> field.   </w:t>
      </w:r>
      <w:r>
        <w:rPr>
          <w:rFonts w:ascii="Calibri" w:eastAsia="Calibri" w:hAnsi="Calibri" w:cs="Calibri"/>
          <w:b/>
        </w:rPr>
        <w:t>int_kount_controllers:</w:t>
      </w:r>
      <w:r>
        <w:rPr>
          <w:rFonts w:ascii="Courier New" w:eastAsia="Courier New" w:hAnsi="Courier New" w:cs="Courier New"/>
          <w:b/>
          <w:sz w:val="24"/>
          <w:szCs w:val="24"/>
        </w:rPr>
        <w:t xml:space="preserve"> </w:t>
      </w:r>
      <w:r>
        <w:rPr>
          <w:rFonts w:ascii="Calibri" w:eastAsia="Calibri" w:hAnsi="Calibri" w:cs="Calibri"/>
        </w:rPr>
        <w:t xml:space="preserve">Be sure to include the colon. Choose the </w:t>
      </w:r>
      <w:r>
        <w:rPr>
          <w:rFonts w:ascii="Calibri" w:eastAsia="Calibri" w:hAnsi="Calibri" w:cs="Calibri"/>
          <w:b/>
        </w:rPr>
        <w:t>Apply</w:t>
      </w:r>
      <w:r>
        <w:rPr>
          <w:rFonts w:ascii="Calibri" w:eastAsia="Calibri" w:hAnsi="Calibri" w:cs="Calibri"/>
        </w:rPr>
        <w:t xml:space="preserve"> button.</w:t>
      </w:r>
    </w:p>
    <w:p w14:paraId="3174945F" w14:textId="77777777" w:rsidR="000B61F0" w:rsidRDefault="00710B84">
      <w:pPr>
        <w:spacing w:after="200"/>
      </w:pPr>
      <w:r>
        <w:rPr>
          <w:noProof/>
        </w:rPr>
        <w:drawing>
          <wp:inline distT="114300" distB="114300" distL="114300" distR="114300" wp14:anchorId="678788FB" wp14:editId="3C4C6422">
            <wp:extent cx="5731200" cy="723900"/>
            <wp:effectExtent l="19050" t="19050" r="22225" b="19050"/>
            <wp:docPr id="4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1"/>
                    <a:srcRect/>
                    <a:stretch>
                      <a:fillRect/>
                    </a:stretch>
                  </pic:blipFill>
                  <pic:spPr>
                    <a:xfrm>
                      <a:off x="0" y="0"/>
                      <a:ext cx="5731200" cy="723900"/>
                    </a:xfrm>
                    <a:prstGeom prst="rect">
                      <a:avLst/>
                    </a:prstGeom>
                    <a:ln w="3175">
                      <a:solidFill>
                        <a:schemeClr val="tx1"/>
                      </a:solidFill>
                    </a:ln>
                  </pic:spPr>
                </pic:pic>
              </a:graphicData>
            </a:graphic>
          </wp:inline>
        </w:drawing>
      </w:r>
    </w:p>
    <w:p w14:paraId="606CDC72" w14:textId="77777777" w:rsidR="000B61F0" w:rsidRDefault="000B61F0">
      <w:pPr>
        <w:spacing w:after="200"/>
      </w:pPr>
    </w:p>
    <w:p w14:paraId="4F6A9509" w14:textId="77777777" w:rsidR="000B61F0" w:rsidRPr="00864B6E" w:rsidRDefault="00710B84" w:rsidP="00864B6E">
      <w:pPr>
        <w:pStyle w:val="Heading3"/>
      </w:pPr>
      <w:bookmarkStart w:id="43" w:name="_2zbgiuw" w:colFirst="0" w:colLast="0"/>
      <w:bookmarkStart w:id="44" w:name="_Toc474995039"/>
      <w:bookmarkEnd w:id="43"/>
      <w:r w:rsidRPr="00864B6E">
        <w:rPr>
          <w:highlight w:val="white"/>
        </w:rPr>
        <w:t>Step 5 - Modify Storefront Code (Custom Coding Requirements)</w:t>
      </w:r>
      <w:bookmarkEnd w:id="44"/>
      <w:r w:rsidR="004E186C" w:rsidRPr="00864B6E">
        <w:fldChar w:fldCharType="begin"/>
      </w:r>
      <w:r w:rsidR="004E186C" w:rsidRPr="00864B6E">
        <w:instrText xml:space="preserve"> HYPERLINK \l "_2zbgiuw" \h </w:instrText>
      </w:r>
      <w:r w:rsidR="004E186C" w:rsidRPr="00864B6E">
        <w:fldChar w:fldCharType="separate"/>
      </w:r>
      <w:r w:rsidRPr="00864B6E">
        <w:t xml:space="preserve"> </w:t>
      </w:r>
      <w:r w:rsidR="004E186C" w:rsidRPr="00864B6E">
        <w:fldChar w:fldCharType="end"/>
      </w:r>
      <w:hyperlink w:anchor="_2xcytpi"/>
    </w:p>
    <w:p w14:paraId="46E45682" w14:textId="77777777" w:rsidR="000B61F0" w:rsidRDefault="00710B84">
      <w:pPr>
        <w:spacing w:after="200"/>
      </w:pPr>
      <w:r>
        <w:rPr>
          <w:rFonts w:ascii="Calibri" w:eastAsia="Calibri" w:hAnsi="Calibri" w:cs="Calibri"/>
        </w:rPr>
        <w:t>There are portions of the Kount cartridge implementation that require additions to the internal coding &amp; controllers of the Demandware storefront code.  Please consult with your Demandware development resources to complete this portion of the Kount integration.</w:t>
      </w:r>
    </w:p>
    <w:p w14:paraId="40D783B5" w14:textId="77777777" w:rsidR="000B61F0" w:rsidRDefault="00710B84">
      <w:pPr>
        <w:spacing w:before="200" w:after="280"/>
        <w:ind w:left="936" w:right="936"/>
      </w:pPr>
      <w:r>
        <w:rPr>
          <w:rFonts w:ascii="Calibri" w:eastAsia="Calibri" w:hAnsi="Calibri" w:cs="Calibri"/>
          <w:b/>
          <w:i/>
          <w:smallCaps/>
          <w:color w:val="C0504D"/>
          <w:u w:val="single"/>
        </w:rPr>
        <w:t>NOTE:  If your changes are not visible, you may need to reset the code version. To rollback changes to a previous working version. Navigate to Administration &gt; Site Development &gt; Code Deployment. Activate the code version you wish to roll back to.</w:t>
      </w:r>
    </w:p>
    <w:p w14:paraId="26E47F5C" w14:textId="77777777" w:rsidR="000B61F0" w:rsidRDefault="00710B84">
      <w:pPr>
        <w:numPr>
          <w:ilvl w:val="0"/>
          <w:numId w:val="44"/>
        </w:numPr>
        <w:spacing w:line="240" w:lineRule="auto"/>
        <w:ind w:hanging="360"/>
        <w:contextualSpacing/>
        <w:jc w:val="both"/>
      </w:pPr>
      <w:r>
        <w:rPr>
          <w:rFonts w:ascii="Calibri" w:eastAsia="Calibri" w:hAnsi="Calibri" w:cs="Calibri"/>
        </w:rPr>
        <w:t>Navigate in Eclipse to your storefront cartridge. Other editors may be used, however the following steps are documented for use with Eclipse.  Please reference the Demandware Test Drive documentation for further information.</w:t>
      </w:r>
      <w:r>
        <w:rPr>
          <w:noProof/>
        </w:rPr>
        <w:drawing>
          <wp:anchor distT="0" distB="0" distL="0" distR="0" simplePos="0" relativeHeight="251672576" behindDoc="0" locked="0" layoutInCell="0" hidden="0" allowOverlap="1" wp14:anchorId="50C3D6F4" wp14:editId="041A3F30">
            <wp:simplePos x="0" y="0"/>
            <wp:positionH relativeFrom="margin">
              <wp:posOffset>1000125</wp:posOffset>
            </wp:positionH>
            <wp:positionV relativeFrom="paragraph">
              <wp:posOffset>628650</wp:posOffset>
            </wp:positionV>
            <wp:extent cx="3728720" cy="3425190"/>
            <wp:effectExtent l="0" t="0" r="0" b="0"/>
            <wp:wrapTopAndBottom distT="0" dist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2"/>
                    <a:srcRect/>
                    <a:stretch>
                      <a:fillRect/>
                    </a:stretch>
                  </pic:blipFill>
                  <pic:spPr>
                    <a:xfrm>
                      <a:off x="0" y="0"/>
                      <a:ext cx="3728720" cy="3425190"/>
                    </a:xfrm>
                    <a:prstGeom prst="rect">
                      <a:avLst/>
                    </a:prstGeom>
                    <a:ln/>
                  </pic:spPr>
                </pic:pic>
              </a:graphicData>
            </a:graphic>
          </wp:anchor>
        </w:drawing>
      </w:r>
    </w:p>
    <w:p w14:paraId="642F295D" w14:textId="33205D05" w:rsidR="000B61F0" w:rsidRDefault="0011411D">
      <w:pPr>
        <w:numPr>
          <w:ilvl w:val="0"/>
          <w:numId w:val="25"/>
        </w:numPr>
        <w:spacing w:line="240" w:lineRule="auto"/>
        <w:ind w:hanging="360"/>
        <w:contextualSpacing/>
      </w:pPr>
      <w:r>
        <w:rPr>
          <w:noProof/>
        </w:rPr>
        <w:lastRenderedPageBreak/>
        <w:drawing>
          <wp:anchor distT="0" distB="0" distL="0" distR="0" simplePos="0" relativeHeight="251673600" behindDoc="0" locked="0" layoutInCell="0" hidden="0" allowOverlap="1" wp14:anchorId="7DF6C12B" wp14:editId="5F921E37">
            <wp:simplePos x="0" y="0"/>
            <wp:positionH relativeFrom="margin">
              <wp:posOffset>314325</wp:posOffset>
            </wp:positionH>
            <wp:positionV relativeFrom="paragraph">
              <wp:posOffset>447675</wp:posOffset>
            </wp:positionV>
            <wp:extent cx="5306695" cy="1072515"/>
            <wp:effectExtent l="19050" t="19050" r="27305" b="13335"/>
            <wp:wrapTopAndBottom/>
            <wp:docPr id="37" name="image76.png" descr="C:\Users\o.ignatyo\Downloads\kount\Cod_1.png"/>
            <wp:cNvGraphicFramePr/>
            <a:graphic xmlns:a="http://schemas.openxmlformats.org/drawingml/2006/main">
              <a:graphicData uri="http://schemas.openxmlformats.org/drawingml/2006/picture">
                <pic:pic xmlns:pic="http://schemas.openxmlformats.org/drawingml/2006/picture">
                  <pic:nvPicPr>
                    <pic:cNvPr id="0" name="image76.png" descr="C:\Users\o.ignatyo\Downloads\kount\Cod_1.png"/>
                    <pic:cNvPicPr preferRelativeResize="0"/>
                  </pic:nvPicPr>
                  <pic:blipFill>
                    <a:blip r:embed="rId33"/>
                    <a:srcRect/>
                    <a:stretch>
                      <a:fillRect/>
                    </a:stretch>
                  </pic:blipFill>
                  <pic:spPr>
                    <a:xfrm>
                      <a:off x="0" y="0"/>
                      <a:ext cx="5306695" cy="1072515"/>
                    </a:xfrm>
                    <a:prstGeom prst="rect">
                      <a:avLst/>
                    </a:prstGeom>
                    <a:ln w="3175">
                      <a:solidFill>
                        <a:schemeClr val="tx1"/>
                      </a:solidFill>
                    </a:ln>
                  </pic:spPr>
                </pic:pic>
              </a:graphicData>
            </a:graphic>
          </wp:anchor>
        </w:drawing>
      </w:r>
      <w:r w:rsidR="00710B84">
        <w:rPr>
          <w:rFonts w:ascii="Calibri" w:eastAsia="Calibri" w:hAnsi="Calibri" w:cs="Calibri"/>
        </w:rPr>
        <w:t>Open the Template folder, navigate to checkout/billing/billing.isml  (as shown above) and find the billing address line that displayed in the screenshot below.</w:t>
      </w:r>
    </w:p>
    <w:p w14:paraId="0052BFF0" w14:textId="254715E9" w:rsidR="000B61F0" w:rsidRDefault="000B61F0">
      <w:pPr>
        <w:spacing w:after="200" w:line="240" w:lineRule="auto"/>
      </w:pPr>
    </w:p>
    <w:p w14:paraId="019A03ED" w14:textId="77777777" w:rsidR="000B61F0" w:rsidRDefault="00710B84" w:rsidP="00864B6E">
      <w:pPr>
        <w:pStyle w:val="IntenseQuote"/>
      </w:pPr>
      <w:r>
        <w:rPr>
          <w:highlight w:val="white"/>
        </w:rPr>
        <w:t xml:space="preserve">NOTE: You can change error message by changing variable in the:    </w:t>
      </w:r>
      <w:r>
        <w:rPr>
          <w:highlight w:val="white"/>
          <w:u w:val="single"/>
        </w:rPr>
        <w:t>int_kount_controllers/cartridge/templates/resources/kount.properties</w:t>
      </w:r>
    </w:p>
    <w:p w14:paraId="0C95553F" w14:textId="77777777" w:rsidR="000B61F0" w:rsidRPr="00864B6E" w:rsidRDefault="00710B84">
      <w:pPr>
        <w:numPr>
          <w:ilvl w:val="0"/>
          <w:numId w:val="47"/>
        </w:numPr>
        <w:spacing w:line="240" w:lineRule="auto"/>
        <w:ind w:hanging="360"/>
        <w:contextualSpacing/>
      </w:pPr>
      <w:r>
        <w:rPr>
          <w:rFonts w:ascii="Calibri" w:eastAsia="Calibri" w:hAnsi="Calibri" w:cs="Calibri"/>
        </w:rPr>
        <w:t xml:space="preserve">Insert these additional lines of code (as shown in the example) and </w:t>
      </w:r>
      <w:r>
        <w:rPr>
          <w:rFonts w:ascii="Calibri" w:eastAsia="Calibri" w:hAnsi="Calibri" w:cs="Calibri"/>
          <w:b/>
        </w:rPr>
        <w:t>save the file.</w:t>
      </w:r>
    </w:p>
    <w:p w14:paraId="62425C5B" w14:textId="77777777" w:rsidR="00864B6E" w:rsidRDefault="00864B6E" w:rsidP="00864B6E">
      <w:pPr>
        <w:spacing w:line="240" w:lineRule="auto"/>
        <w:ind w:left="360"/>
        <w:contextualSpacing/>
      </w:pPr>
    </w:p>
    <w:p w14:paraId="57F411F0" w14:textId="77777777" w:rsidR="000B61F0" w:rsidRPr="00864B6E" w:rsidRDefault="00710B84">
      <w:pPr>
        <w:spacing w:line="240" w:lineRule="auto"/>
        <w:rPr>
          <w:rFonts w:ascii="Courier New" w:hAnsi="Courier New" w:cs="Courier New"/>
          <w:sz w:val="28"/>
        </w:rPr>
      </w:pPr>
      <w:r w:rsidRPr="00864B6E">
        <w:rPr>
          <w:rFonts w:ascii="Courier New" w:eastAsia="Consolas" w:hAnsi="Courier New" w:cs="Courier New"/>
          <w:color w:val="000088"/>
          <w:sz w:val="20"/>
          <w:szCs w:val="16"/>
        </w:rPr>
        <w:t>&lt;isif</w:t>
      </w:r>
      <w:r w:rsidRPr="00864B6E">
        <w:rPr>
          <w:rFonts w:ascii="Courier New" w:eastAsia="Consolas" w:hAnsi="Courier New" w:cs="Courier New"/>
          <w:sz w:val="20"/>
          <w:szCs w:val="16"/>
        </w:rPr>
        <w:t xml:space="preserve"> </w:t>
      </w:r>
      <w:r w:rsidRPr="00864B6E">
        <w:rPr>
          <w:rFonts w:ascii="Courier New" w:eastAsia="Consolas" w:hAnsi="Courier New" w:cs="Courier New"/>
          <w:color w:val="660066"/>
          <w:sz w:val="20"/>
          <w:szCs w:val="16"/>
        </w:rPr>
        <w:t>condition</w:t>
      </w:r>
      <w:r w:rsidRPr="00864B6E">
        <w:rPr>
          <w:rFonts w:ascii="Courier New" w:eastAsia="Consolas" w:hAnsi="Courier New" w:cs="Courier New"/>
          <w:color w:val="666600"/>
          <w:sz w:val="20"/>
          <w:szCs w:val="16"/>
        </w:rPr>
        <w:t>=</w:t>
      </w:r>
      <w:r w:rsidRPr="00864B6E">
        <w:rPr>
          <w:rFonts w:ascii="Courier New" w:eastAsia="Consolas" w:hAnsi="Courier New" w:cs="Courier New"/>
          <w:i/>
          <w:color w:val="008800"/>
          <w:sz w:val="20"/>
          <w:szCs w:val="16"/>
        </w:rPr>
        <w:t>"${!empty(pdict.KountOrderStatus) &amp;&amp; pdict.KountOrderStatus =='DECLINED'}"</w:t>
      </w:r>
      <w:r w:rsidRPr="00864B6E">
        <w:rPr>
          <w:rFonts w:ascii="Courier New" w:eastAsia="Consolas" w:hAnsi="Courier New" w:cs="Courier New"/>
          <w:color w:val="008800"/>
          <w:sz w:val="20"/>
          <w:szCs w:val="16"/>
        </w:rPr>
        <w:t>&gt;</w:t>
      </w:r>
    </w:p>
    <w:p w14:paraId="4960FE40" w14:textId="5489B3A1" w:rsidR="000B61F0" w:rsidRPr="00864B6E" w:rsidRDefault="00710B84" w:rsidP="00864B6E">
      <w:pPr>
        <w:spacing w:line="240" w:lineRule="auto"/>
        <w:ind w:firstLine="720"/>
        <w:rPr>
          <w:rFonts w:ascii="Courier New" w:hAnsi="Courier New" w:cs="Courier New"/>
          <w:sz w:val="28"/>
        </w:rPr>
      </w:pPr>
      <w:r w:rsidRPr="00864B6E">
        <w:rPr>
          <w:rFonts w:ascii="Courier New" w:eastAsia="Consolas" w:hAnsi="Courier New" w:cs="Courier New"/>
          <w:color w:val="000088"/>
          <w:sz w:val="20"/>
          <w:szCs w:val="16"/>
        </w:rPr>
        <w:t>&lt;div</w:t>
      </w:r>
      <w:r w:rsidRPr="00864B6E">
        <w:rPr>
          <w:rFonts w:ascii="Courier New" w:eastAsia="Consolas" w:hAnsi="Courier New" w:cs="Courier New"/>
          <w:sz w:val="20"/>
          <w:szCs w:val="16"/>
        </w:rPr>
        <w:t xml:space="preserve"> </w:t>
      </w:r>
      <w:r w:rsidRPr="00864B6E">
        <w:rPr>
          <w:rFonts w:ascii="Courier New" w:eastAsia="Consolas" w:hAnsi="Courier New" w:cs="Courier New"/>
          <w:color w:val="660066"/>
          <w:sz w:val="20"/>
          <w:szCs w:val="16"/>
        </w:rPr>
        <w:t>class</w:t>
      </w:r>
      <w:r w:rsidRPr="00864B6E">
        <w:rPr>
          <w:rFonts w:ascii="Courier New" w:eastAsia="Consolas" w:hAnsi="Courier New" w:cs="Courier New"/>
          <w:color w:val="666600"/>
          <w:sz w:val="20"/>
          <w:szCs w:val="16"/>
        </w:rPr>
        <w:t>=</w:t>
      </w:r>
      <w:r w:rsidRPr="00864B6E">
        <w:rPr>
          <w:rFonts w:ascii="Courier New" w:eastAsia="Consolas" w:hAnsi="Courier New" w:cs="Courier New"/>
          <w:i/>
          <w:color w:val="008800"/>
          <w:sz w:val="20"/>
          <w:szCs w:val="16"/>
        </w:rPr>
        <w:t>"error-message"</w:t>
      </w:r>
      <w:r w:rsidRPr="00864B6E">
        <w:rPr>
          <w:rFonts w:ascii="Courier New" w:eastAsia="Consolas" w:hAnsi="Courier New" w:cs="Courier New"/>
          <w:color w:val="008800"/>
          <w:sz w:val="20"/>
          <w:szCs w:val="16"/>
        </w:rPr>
        <w:t>&gt;</w:t>
      </w:r>
    </w:p>
    <w:p w14:paraId="2906C3D4" w14:textId="77777777" w:rsidR="000B61F0" w:rsidRPr="00864B6E" w:rsidRDefault="00710B84" w:rsidP="00864B6E">
      <w:pPr>
        <w:spacing w:line="240" w:lineRule="auto"/>
        <w:ind w:left="720"/>
        <w:rPr>
          <w:rFonts w:ascii="Courier New" w:hAnsi="Courier New" w:cs="Courier New"/>
          <w:sz w:val="28"/>
        </w:rPr>
      </w:pPr>
      <w:r w:rsidRPr="00864B6E">
        <w:rPr>
          <w:rFonts w:ascii="Courier New" w:eastAsia="Consolas" w:hAnsi="Courier New" w:cs="Courier New"/>
          <w:color w:val="000088"/>
          <w:sz w:val="20"/>
          <w:szCs w:val="16"/>
        </w:rPr>
        <w:t>&lt;isprint</w:t>
      </w:r>
      <w:r w:rsidRPr="00864B6E">
        <w:rPr>
          <w:rFonts w:ascii="Courier New" w:eastAsia="Consolas" w:hAnsi="Courier New" w:cs="Courier New"/>
          <w:sz w:val="20"/>
          <w:szCs w:val="16"/>
        </w:rPr>
        <w:t xml:space="preserve"> </w:t>
      </w:r>
      <w:r w:rsidRPr="00864B6E">
        <w:rPr>
          <w:rFonts w:ascii="Courier New" w:eastAsia="Consolas" w:hAnsi="Courier New" w:cs="Courier New"/>
          <w:color w:val="660066"/>
          <w:sz w:val="20"/>
          <w:szCs w:val="16"/>
        </w:rPr>
        <w:t>value</w:t>
      </w:r>
      <w:r w:rsidRPr="00864B6E">
        <w:rPr>
          <w:rFonts w:ascii="Courier New" w:eastAsia="Consolas" w:hAnsi="Courier New" w:cs="Courier New"/>
          <w:color w:val="666600"/>
          <w:sz w:val="20"/>
          <w:szCs w:val="16"/>
        </w:rPr>
        <w:t>=</w:t>
      </w:r>
      <w:r w:rsidRPr="00864B6E">
        <w:rPr>
          <w:rFonts w:ascii="Courier New" w:eastAsia="Consolas" w:hAnsi="Courier New" w:cs="Courier New"/>
          <w:i/>
          <w:color w:val="008800"/>
          <w:sz w:val="20"/>
          <w:szCs w:val="16"/>
        </w:rPr>
        <w:t>"${dw.web.Resource.msg('kount.DECLINED','kount',null)}"</w:t>
      </w:r>
      <w:r w:rsidRPr="00864B6E">
        <w:rPr>
          <w:rFonts w:ascii="Courier New" w:eastAsia="Consolas" w:hAnsi="Courier New" w:cs="Courier New"/>
          <w:sz w:val="20"/>
          <w:szCs w:val="16"/>
        </w:rPr>
        <w:t xml:space="preserve"> </w:t>
      </w:r>
      <w:r w:rsidRPr="00864B6E">
        <w:rPr>
          <w:rFonts w:ascii="Courier New" w:eastAsia="Consolas" w:hAnsi="Courier New" w:cs="Courier New"/>
          <w:color w:val="660066"/>
          <w:sz w:val="20"/>
          <w:szCs w:val="16"/>
        </w:rPr>
        <w:t>encoding</w:t>
      </w:r>
      <w:r w:rsidRPr="00864B6E">
        <w:rPr>
          <w:rFonts w:ascii="Courier New" w:eastAsia="Consolas" w:hAnsi="Courier New" w:cs="Courier New"/>
          <w:color w:val="666600"/>
          <w:sz w:val="20"/>
          <w:szCs w:val="16"/>
        </w:rPr>
        <w:t>=</w:t>
      </w:r>
      <w:r w:rsidRPr="00864B6E">
        <w:rPr>
          <w:rFonts w:ascii="Courier New" w:eastAsia="Consolas" w:hAnsi="Courier New" w:cs="Courier New"/>
          <w:i/>
          <w:color w:val="008800"/>
          <w:sz w:val="20"/>
          <w:szCs w:val="16"/>
        </w:rPr>
        <w:t>"off"</w:t>
      </w:r>
      <w:r w:rsidRPr="00864B6E">
        <w:rPr>
          <w:rFonts w:ascii="Courier New" w:eastAsia="Consolas" w:hAnsi="Courier New" w:cs="Courier New"/>
          <w:color w:val="000088"/>
          <w:sz w:val="20"/>
          <w:szCs w:val="16"/>
        </w:rPr>
        <w:t>/&gt;</w:t>
      </w:r>
    </w:p>
    <w:p w14:paraId="0393690C" w14:textId="41BD07EC" w:rsidR="000B61F0" w:rsidRPr="00864B6E" w:rsidRDefault="00710B84" w:rsidP="00864B6E">
      <w:pPr>
        <w:spacing w:line="240" w:lineRule="auto"/>
        <w:ind w:firstLine="720"/>
        <w:rPr>
          <w:rFonts w:ascii="Courier New" w:hAnsi="Courier New" w:cs="Courier New"/>
          <w:sz w:val="28"/>
        </w:rPr>
      </w:pPr>
      <w:r w:rsidRPr="00864B6E">
        <w:rPr>
          <w:rFonts w:ascii="Courier New" w:eastAsia="Consolas" w:hAnsi="Courier New" w:cs="Courier New"/>
          <w:color w:val="000088"/>
          <w:sz w:val="20"/>
          <w:szCs w:val="16"/>
        </w:rPr>
        <w:t>&lt;/div&gt;</w:t>
      </w:r>
    </w:p>
    <w:p w14:paraId="49319A58" w14:textId="77777777" w:rsidR="000B61F0" w:rsidRPr="00864B6E" w:rsidRDefault="00710B84">
      <w:pPr>
        <w:spacing w:line="240" w:lineRule="auto"/>
        <w:rPr>
          <w:rFonts w:ascii="Courier New" w:hAnsi="Courier New" w:cs="Courier New"/>
          <w:sz w:val="28"/>
        </w:rPr>
      </w:pPr>
      <w:r w:rsidRPr="00864B6E">
        <w:rPr>
          <w:rFonts w:ascii="Courier New" w:eastAsia="Consolas" w:hAnsi="Courier New" w:cs="Courier New"/>
          <w:color w:val="000088"/>
          <w:sz w:val="20"/>
          <w:szCs w:val="16"/>
        </w:rPr>
        <w:t>&lt;/isif&gt;</w:t>
      </w:r>
    </w:p>
    <w:p w14:paraId="0EFB0986" w14:textId="77777777" w:rsidR="000B61F0" w:rsidRDefault="000B61F0">
      <w:pPr>
        <w:spacing w:line="240" w:lineRule="auto"/>
      </w:pPr>
    </w:p>
    <w:p w14:paraId="4FA90E34" w14:textId="77777777" w:rsidR="000B61F0" w:rsidRDefault="00710B84">
      <w:pPr>
        <w:numPr>
          <w:ilvl w:val="0"/>
          <w:numId w:val="2"/>
        </w:numPr>
        <w:spacing w:line="240" w:lineRule="auto"/>
        <w:ind w:hanging="360"/>
        <w:contextualSpacing/>
      </w:pPr>
      <w:r>
        <w:rPr>
          <w:rFonts w:ascii="Calibri" w:eastAsia="Calibri" w:hAnsi="Calibri" w:cs="Calibri"/>
        </w:rPr>
        <w:t>Remain</w:t>
      </w:r>
      <w:r>
        <w:rPr>
          <w:rFonts w:ascii="Times New Roman" w:eastAsia="Times New Roman" w:hAnsi="Times New Roman" w:cs="Times New Roman"/>
        </w:rPr>
        <w:t>ing</w:t>
      </w:r>
      <w:r>
        <w:rPr>
          <w:rFonts w:ascii="Calibri" w:eastAsia="Calibri" w:hAnsi="Calibri" w:cs="Calibri"/>
        </w:rPr>
        <w:t xml:space="preserve"> within the</w:t>
      </w:r>
      <w:r>
        <w:rPr>
          <w:rFonts w:ascii="Times New Roman" w:eastAsia="Times New Roman" w:hAnsi="Times New Roman" w:cs="Times New Roman"/>
        </w:rPr>
        <w:t xml:space="preserve"> Template folder, navigate to </w:t>
      </w:r>
      <w:r>
        <w:rPr>
          <w:rFonts w:ascii="Calibri" w:eastAsia="Calibri" w:hAnsi="Calibri" w:cs="Calibri"/>
        </w:rPr>
        <w:t>checkout/billing/paymentmethods.isml and find line displayed in the screenshot below. (Tip: Turn on Line No.’s to locate.)</w:t>
      </w:r>
    </w:p>
    <w:p w14:paraId="2392C765" w14:textId="77777777" w:rsidR="000B61F0" w:rsidRDefault="00710B84">
      <w:pPr>
        <w:spacing w:after="200" w:line="240" w:lineRule="auto"/>
        <w:ind w:left="4320"/>
      </w:pPr>
      <w:r>
        <w:rPr>
          <w:noProof/>
        </w:rPr>
        <w:drawing>
          <wp:anchor distT="0" distB="0" distL="0" distR="0" simplePos="0" relativeHeight="251674624" behindDoc="0" locked="0" layoutInCell="0" hidden="0" allowOverlap="1" wp14:anchorId="63040B70" wp14:editId="420127A9">
            <wp:simplePos x="0" y="0"/>
            <wp:positionH relativeFrom="margin">
              <wp:posOffset>142875</wp:posOffset>
            </wp:positionH>
            <wp:positionV relativeFrom="paragraph">
              <wp:posOffset>95250</wp:posOffset>
            </wp:positionV>
            <wp:extent cx="5448300" cy="876300"/>
            <wp:effectExtent l="19050" t="19050" r="19050" b="19050"/>
            <wp:wrapTopAndBottom distT="0" distB="0"/>
            <wp:docPr id="52" name="image106.png" descr="C:\Users\o.ignatyo\Downloads\kount\Cod_2.png"/>
            <wp:cNvGraphicFramePr/>
            <a:graphic xmlns:a="http://schemas.openxmlformats.org/drawingml/2006/main">
              <a:graphicData uri="http://schemas.openxmlformats.org/drawingml/2006/picture">
                <pic:pic xmlns:pic="http://schemas.openxmlformats.org/drawingml/2006/picture">
                  <pic:nvPicPr>
                    <pic:cNvPr id="0" name="image106.png" descr="C:\Users\o.ignatyo\Downloads\kount\Cod_2.png"/>
                    <pic:cNvPicPr preferRelativeResize="0"/>
                  </pic:nvPicPr>
                  <pic:blipFill>
                    <a:blip r:embed="rId34"/>
                    <a:srcRect/>
                    <a:stretch>
                      <a:fillRect/>
                    </a:stretch>
                  </pic:blipFill>
                  <pic:spPr>
                    <a:xfrm>
                      <a:off x="0" y="0"/>
                      <a:ext cx="5448300" cy="876300"/>
                    </a:xfrm>
                    <a:prstGeom prst="rect">
                      <a:avLst/>
                    </a:prstGeom>
                    <a:ln w="3175">
                      <a:solidFill>
                        <a:schemeClr val="tx1"/>
                      </a:solidFill>
                    </a:ln>
                  </pic:spPr>
                </pic:pic>
              </a:graphicData>
            </a:graphic>
          </wp:anchor>
        </w:drawing>
      </w:r>
    </w:p>
    <w:p w14:paraId="50F833C0" w14:textId="77777777" w:rsidR="000B61F0" w:rsidRPr="0011411D" w:rsidRDefault="00710B84">
      <w:pPr>
        <w:numPr>
          <w:ilvl w:val="0"/>
          <w:numId w:val="14"/>
        </w:numPr>
        <w:spacing w:line="240" w:lineRule="auto"/>
        <w:ind w:hanging="360"/>
        <w:contextualSpacing/>
      </w:pPr>
      <w:r>
        <w:rPr>
          <w:rFonts w:ascii="Calibri" w:eastAsia="Calibri" w:hAnsi="Calibri" w:cs="Calibri"/>
        </w:rPr>
        <w:t xml:space="preserve"> Insert the additional line of code (as shown in the example) and </w:t>
      </w:r>
      <w:r>
        <w:rPr>
          <w:rFonts w:ascii="Calibri" w:eastAsia="Calibri" w:hAnsi="Calibri" w:cs="Calibri"/>
          <w:b/>
        </w:rPr>
        <w:t>save the file</w:t>
      </w:r>
      <w:r>
        <w:rPr>
          <w:rFonts w:ascii="Calibri" w:eastAsia="Calibri" w:hAnsi="Calibri" w:cs="Calibri"/>
        </w:rPr>
        <w:t>.</w:t>
      </w:r>
    </w:p>
    <w:p w14:paraId="6F75EA35" w14:textId="77777777" w:rsidR="0011411D" w:rsidRDefault="0011411D" w:rsidP="0011411D">
      <w:pPr>
        <w:spacing w:line="240" w:lineRule="auto"/>
        <w:ind w:left="360"/>
        <w:contextualSpacing/>
      </w:pPr>
    </w:p>
    <w:p w14:paraId="5CE62038" w14:textId="77777777" w:rsidR="000B61F0" w:rsidRPr="0011411D" w:rsidRDefault="00710B84" w:rsidP="0011411D">
      <w:pPr>
        <w:spacing w:after="200" w:line="240" w:lineRule="auto"/>
        <w:ind w:firstLine="360"/>
        <w:jc w:val="both"/>
        <w:rPr>
          <w:rFonts w:ascii="Courier New" w:hAnsi="Courier New" w:cs="Courier New"/>
        </w:rPr>
      </w:pPr>
      <w:r w:rsidRPr="0011411D">
        <w:rPr>
          <w:rFonts w:ascii="Courier New" w:eastAsia="Consolas" w:hAnsi="Courier New" w:cs="Courier New"/>
          <w:color w:val="3F7F7F"/>
          <w:sz w:val="20"/>
          <w:szCs w:val="20"/>
        </w:rPr>
        <w:t>&lt;isinclude</w:t>
      </w:r>
      <w:r w:rsidRPr="0011411D">
        <w:rPr>
          <w:rFonts w:ascii="Courier New" w:eastAsia="Calibri" w:hAnsi="Courier New" w:cs="Courier New"/>
          <w:sz w:val="20"/>
          <w:szCs w:val="20"/>
        </w:rPr>
        <w:t xml:space="preserve"> </w:t>
      </w:r>
      <w:r w:rsidRPr="0011411D">
        <w:rPr>
          <w:rFonts w:ascii="Courier New" w:eastAsia="Consolas" w:hAnsi="Courier New" w:cs="Courier New"/>
          <w:color w:val="7F007F"/>
          <w:sz w:val="20"/>
          <w:szCs w:val="20"/>
        </w:rPr>
        <w:t>url</w:t>
      </w:r>
      <w:r w:rsidRPr="0011411D">
        <w:rPr>
          <w:rFonts w:ascii="Courier New" w:eastAsia="Consolas" w:hAnsi="Courier New" w:cs="Courier New"/>
          <w:i/>
          <w:color w:val="2A00FF"/>
          <w:sz w:val="20"/>
          <w:szCs w:val="20"/>
        </w:rPr>
        <w:t>="${URLUtils.url('K-DataCollector')}"/</w:t>
      </w:r>
      <w:r w:rsidRPr="0011411D">
        <w:rPr>
          <w:rFonts w:ascii="Courier New" w:eastAsia="Consolas" w:hAnsi="Courier New" w:cs="Courier New"/>
          <w:color w:val="3F7F7F"/>
          <w:sz w:val="20"/>
          <w:szCs w:val="20"/>
        </w:rPr>
        <w:t>&gt;</w:t>
      </w:r>
    </w:p>
    <w:p w14:paraId="3EF05351" w14:textId="19A6E0A7" w:rsidR="0011411D" w:rsidRDefault="0011411D">
      <w:bookmarkStart w:id="45" w:name="_1egqt2p" w:colFirst="0" w:colLast="0"/>
      <w:bookmarkStart w:id="46" w:name="_3ygebqi" w:colFirst="0" w:colLast="0"/>
      <w:bookmarkEnd w:id="45"/>
      <w:bookmarkEnd w:id="46"/>
      <w:r>
        <w:br w:type="page"/>
      </w:r>
    </w:p>
    <w:p w14:paraId="24B90E9D" w14:textId="77777777" w:rsidR="000B61F0" w:rsidRPr="00864B6E" w:rsidRDefault="00710B84" w:rsidP="00864B6E">
      <w:pPr>
        <w:pStyle w:val="Heading3"/>
      </w:pPr>
      <w:bookmarkStart w:id="47" w:name="_Toc474995040"/>
      <w:r w:rsidRPr="00864B6E">
        <w:rPr>
          <w:rFonts w:eastAsia="Cambria"/>
        </w:rPr>
        <w:lastRenderedPageBreak/>
        <w:t>Step 6</w:t>
      </w:r>
      <w:r w:rsidRPr="00864B6E">
        <w:t xml:space="preserve"> -</w:t>
      </w:r>
      <w:r w:rsidRPr="00864B6E">
        <w:rPr>
          <w:rFonts w:eastAsia="Cambria"/>
        </w:rPr>
        <w:t>Modify Controllers</w:t>
      </w:r>
      <w:bookmarkEnd w:id="47"/>
      <w:r w:rsidRPr="00864B6E">
        <w:rPr>
          <w:rFonts w:eastAsia="Cambria"/>
        </w:rPr>
        <w:t xml:space="preserve"> </w:t>
      </w:r>
    </w:p>
    <w:p w14:paraId="6A725BBF" w14:textId="77777777" w:rsidR="000B61F0" w:rsidRDefault="000B61F0"/>
    <w:p w14:paraId="4036AFDD" w14:textId="77777777" w:rsidR="000B61F0" w:rsidRDefault="00710B84">
      <w:pPr>
        <w:numPr>
          <w:ilvl w:val="0"/>
          <w:numId w:val="14"/>
        </w:numPr>
        <w:spacing w:line="240" w:lineRule="auto"/>
        <w:ind w:hanging="360"/>
        <w:contextualSpacing/>
      </w:pPr>
      <w:r>
        <w:rPr>
          <w:rFonts w:ascii="Calibri" w:eastAsia="Calibri" w:hAnsi="Calibri" w:cs="Calibri"/>
        </w:rPr>
        <w:t>Open &lt;YOUR_CONTROLLERS_CARTRIDGE&gt;/cartridge/controllers/COBilling.js</w:t>
      </w:r>
    </w:p>
    <w:p w14:paraId="0D058655" w14:textId="77777777" w:rsidR="000B61F0" w:rsidRDefault="00710B84">
      <w:pPr>
        <w:numPr>
          <w:ilvl w:val="0"/>
          <w:numId w:val="14"/>
        </w:numPr>
        <w:spacing w:line="240" w:lineRule="auto"/>
        <w:ind w:hanging="360"/>
        <w:contextualSpacing/>
      </w:pPr>
      <w:r>
        <w:rPr>
          <w:rFonts w:ascii="Calibri" w:eastAsia="Calibri" w:hAnsi="Calibri" w:cs="Calibri"/>
        </w:rPr>
        <w:t>Find line:</w:t>
      </w:r>
    </w:p>
    <w:p w14:paraId="27FF2493" w14:textId="77777777" w:rsidR="000B61F0" w:rsidRDefault="00710B84">
      <w:pPr>
        <w:numPr>
          <w:ilvl w:val="1"/>
          <w:numId w:val="14"/>
        </w:numPr>
        <w:spacing w:line="240" w:lineRule="auto"/>
        <w:ind w:hanging="360"/>
        <w:contextualSpacing/>
      </w:pPr>
      <w:r>
        <w:rPr>
          <w:rFonts w:ascii="Calibri" w:eastAsia="Calibri" w:hAnsi="Calibri" w:cs="Calibri"/>
        </w:rPr>
        <w:t>var guard = require('~/cartridge/scripts/guard');</w:t>
      </w:r>
    </w:p>
    <w:p w14:paraId="22F1B852" w14:textId="77777777" w:rsidR="0011411D" w:rsidRPr="0011411D" w:rsidRDefault="00710B84" w:rsidP="0011411D">
      <w:pPr>
        <w:numPr>
          <w:ilvl w:val="0"/>
          <w:numId w:val="14"/>
        </w:numPr>
        <w:spacing w:line="240" w:lineRule="auto"/>
        <w:ind w:hanging="360"/>
        <w:contextualSpacing/>
      </w:pPr>
      <w:r>
        <w:rPr>
          <w:rFonts w:ascii="Calibri" w:eastAsia="Calibri" w:hAnsi="Calibri" w:cs="Calibri"/>
        </w:rPr>
        <w:t>Insert the below:</w:t>
      </w:r>
    </w:p>
    <w:p w14:paraId="5998F27D" w14:textId="77777777" w:rsidR="0011411D" w:rsidRDefault="0011411D" w:rsidP="0011411D">
      <w:pPr>
        <w:spacing w:line="240" w:lineRule="auto"/>
        <w:ind w:left="360"/>
        <w:contextualSpacing/>
      </w:pPr>
    </w:p>
    <w:p w14:paraId="4445E640" w14:textId="2E38F197" w:rsidR="000B61F0" w:rsidRPr="0011411D" w:rsidRDefault="00710B84" w:rsidP="0011411D">
      <w:pPr>
        <w:spacing w:line="240" w:lineRule="auto"/>
        <w:ind w:left="720"/>
        <w:contextualSpacing/>
        <w:rPr>
          <w:rFonts w:ascii="Courier New" w:eastAsia="Calibri" w:hAnsi="Courier New" w:cs="Courier New"/>
          <w:sz w:val="18"/>
        </w:rPr>
      </w:pPr>
      <w:r w:rsidRPr="0011411D">
        <w:rPr>
          <w:rFonts w:ascii="Courier New" w:eastAsia="Calibri" w:hAnsi="Courier New" w:cs="Courier New"/>
          <w:sz w:val="18"/>
        </w:rPr>
        <w:t>var Kount = require('int_kount_controllers/cartridge/scripts/kount/LibKount');</w:t>
      </w:r>
    </w:p>
    <w:p w14:paraId="5B9B8DEF" w14:textId="77777777" w:rsidR="0011411D" w:rsidRPr="0011411D" w:rsidRDefault="0011411D" w:rsidP="0011411D">
      <w:pPr>
        <w:spacing w:line="240" w:lineRule="auto"/>
        <w:contextualSpacing/>
        <w:rPr>
          <w:sz w:val="18"/>
        </w:rPr>
      </w:pPr>
    </w:p>
    <w:p w14:paraId="489EEC36" w14:textId="77777777" w:rsidR="000B61F0" w:rsidRDefault="00710B84">
      <w:pPr>
        <w:spacing w:line="240" w:lineRule="auto"/>
      </w:pPr>
      <w:r>
        <w:rPr>
          <w:noProof/>
        </w:rPr>
        <w:drawing>
          <wp:inline distT="114300" distB="114300" distL="114300" distR="114300" wp14:anchorId="4EF3D366" wp14:editId="50D5E3F9">
            <wp:extent cx="5731200" cy="1473200"/>
            <wp:effectExtent l="19050" t="19050" r="22225" b="12700"/>
            <wp:docPr id="4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5"/>
                    <a:srcRect/>
                    <a:stretch>
                      <a:fillRect/>
                    </a:stretch>
                  </pic:blipFill>
                  <pic:spPr>
                    <a:xfrm>
                      <a:off x="0" y="0"/>
                      <a:ext cx="5731200" cy="1473200"/>
                    </a:xfrm>
                    <a:prstGeom prst="rect">
                      <a:avLst/>
                    </a:prstGeom>
                    <a:ln w="3175">
                      <a:solidFill>
                        <a:schemeClr val="tx1"/>
                      </a:solidFill>
                    </a:ln>
                  </pic:spPr>
                </pic:pic>
              </a:graphicData>
            </a:graphic>
          </wp:inline>
        </w:drawing>
      </w:r>
    </w:p>
    <w:p w14:paraId="13D89EA0" w14:textId="77777777" w:rsidR="000B61F0" w:rsidRDefault="00710B84">
      <w:pPr>
        <w:numPr>
          <w:ilvl w:val="0"/>
          <w:numId w:val="14"/>
        </w:numPr>
        <w:spacing w:line="240" w:lineRule="auto"/>
        <w:ind w:hanging="360"/>
        <w:contextualSpacing/>
      </w:pPr>
      <w:r>
        <w:rPr>
          <w:rFonts w:ascii="Calibri" w:eastAsia="Calibri" w:hAnsi="Calibri" w:cs="Calibri"/>
        </w:rPr>
        <w:t>Near line 180, find:</w:t>
      </w:r>
    </w:p>
    <w:p w14:paraId="784A0CC7" w14:textId="77777777" w:rsidR="000B61F0" w:rsidRDefault="00710B84">
      <w:pPr>
        <w:numPr>
          <w:ilvl w:val="1"/>
          <w:numId w:val="14"/>
        </w:numPr>
        <w:spacing w:line="240" w:lineRule="auto"/>
        <w:ind w:hanging="360"/>
        <w:contextualSpacing/>
      </w:pPr>
      <w:r>
        <w:rPr>
          <w:rFonts w:ascii="Calibri" w:eastAsia="Calibri" w:hAnsi="Calibri" w:cs="Calibri"/>
        </w:rPr>
        <w:t>var billingForm = app.getForm('billing').object;</w:t>
      </w:r>
    </w:p>
    <w:p w14:paraId="4BD93863" w14:textId="77777777" w:rsidR="000B61F0" w:rsidRPr="0011411D" w:rsidRDefault="00710B84">
      <w:pPr>
        <w:numPr>
          <w:ilvl w:val="0"/>
          <w:numId w:val="14"/>
        </w:numPr>
        <w:spacing w:line="240" w:lineRule="auto"/>
        <w:ind w:hanging="360"/>
        <w:contextualSpacing/>
      </w:pPr>
      <w:r>
        <w:rPr>
          <w:rFonts w:ascii="Calibri" w:eastAsia="Calibri" w:hAnsi="Calibri" w:cs="Calibri"/>
        </w:rPr>
        <w:t>Add line above:</w:t>
      </w:r>
    </w:p>
    <w:p w14:paraId="66D1164A" w14:textId="77777777" w:rsidR="0011411D" w:rsidRDefault="0011411D" w:rsidP="0011411D">
      <w:pPr>
        <w:spacing w:line="240" w:lineRule="auto"/>
        <w:ind w:left="360"/>
        <w:contextualSpacing/>
      </w:pPr>
    </w:p>
    <w:p w14:paraId="6754FECF" w14:textId="77777777" w:rsidR="000B61F0" w:rsidRDefault="00710B84" w:rsidP="0011411D">
      <w:pPr>
        <w:spacing w:line="240" w:lineRule="auto"/>
        <w:ind w:firstLine="360"/>
        <w:contextualSpacing/>
        <w:rPr>
          <w:rFonts w:ascii="Courier New" w:eastAsia="Calibri" w:hAnsi="Courier New" w:cs="Courier New"/>
          <w:sz w:val="18"/>
        </w:rPr>
      </w:pPr>
      <w:r w:rsidRPr="0011411D">
        <w:rPr>
          <w:rFonts w:ascii="Courier New" w:eastAsia="Calibri" w:hAnsi="Courier New" w:cs="Courier New"/>
          <w:sz w:val="18"/>
        </w:rPr>
        <w:t>var params = require('~/cartridge/scripts/object').extend({ApplicableCreditCards: creditCardList.ApplicableCreditCards}, arguments[0]);</w:t>
      </w:r>
    </w:p>
    <w:p w14:paraId="7E50F2C4" w14:textId="77777777" w:rsidR="0011411D" w:rsidRPr="0011411D" w:rsidRDefault="0011411D" w:rsidP="0011411D">
      <w:pPr>
        <w:spacing w:line="240" w:lineRule="auto"/>
        <w:ind w:firstLine="360"/>
        <w:contextualSpacing/>
        <w:rPr>
          <w:rFonts w:ascii="Courier New" w:hAnsi="Courier New" w:cs="Courier New"/>
          <w:sz w:val="18"/>
        </w:rPr>
      </w:pPr>
    </w:p>
    <w:p w14:paraId="42C04B07" w14:textId="027E39E6" w:rsidR="000B61F0" w:rsidRDefault="00710B84">
      <w:pPr>
        <w:spacing w:after="200" w:line="240" w:lineRule="auto"/>
      </w:pPr>
      <w:r>
        <w:rPr>
          <w:noProof/>
        </w:rPr>
        <w:drawing>
          <wp:inline distT="0" distB="0" distL="0" distR="0" wp14:anchorId="0DED7067" wp14:editId="3A626791">
            <wp:extent cx="5886450" cy="1219200"/>
            <wp:effectExtent l="19050" t="19050" r="19050" b="19050"/>
            <wp:docPr id="46"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6"/>
                    <a:srcRect/>
                    <a:stretch>
                      <a:fillRect/>
                    </a:stretch>
                  </pic:blipFill>
                  <pic:spPr>
                    <a:xfrm>
                      <a:off x="0" y="0"/>
                      <a:ext cx="5886450" cy="1219200"/>
                    </a:xfrm>
                    <a:prstGeom prst="rect">
                      <a:avLst/>
                    </a:prstGeom>
                    <a:ln w="3175">
                      <a:solidFill>
                        <a:schemeClr val="tx1"/>
                      </a:solidFill>
                    </a:ln>
                  </pic:spPr>
                </pic:pic>
              </a:graphicData>
            </a:graphic>
          </wp:inline>
        </w:drawing>
      </w:r>
    </w:p>
    <w:p w14:paraId="660B20BC" w14:textId="77777777" w:rsidR="000B61F0" w:rsidRDefault="00710B84">
      <w:pPr>
        <w:numPr>
          <w:ilvl w:val="0"/>
          <w:numId w:val="42"/>
        </w:numPr>
        <w:spacing w:line="240" w:lineRule="auto"/>
        <w:ind w:hanging="360"/>
        <w:contextualSpacing/>
      </w:pPr>
      <w:r>
        <w:rPr>
          <w:rFonts w:ascii="Calibri" w:eastAsia="Calibri" w:hAnsi="Calibri" w:cs="Calibri"/>
        </w:rPr>
        <w:t>In the same function find (near line 191):</w:t>
      </w:r>
    </w:p>
    <w:p w14:paraId="53F3BA4A" w14:textId="77777777" w:rsidR="000B61F0" w:rsidRDefault="00710B84">
      <w:pPr>
        <w:numPr>
          <w:ilvl w:val="1"/>
          <w:numId w:val="42"/>
        </w:numPr>
        <w:spacing w:line="240" w:lineRule="auto"/>
        <w:ind w:hanging="360"/>
        <w:contextualSpacing/>
      </w:pPr>
      <w:r>
        <w:rPr>
          <w:rFonts w:ascii="Calibri" w:eastAsia="Calibri" w:hAnsi="Calibri" w:cs="Calibri"/>
        </w:rPr>
        <w:t>start(cart, {ApplicableCreditCards: creditCardList.ApplicableCreditCards});</w:t>
      </w:r>
    </w:p>
    <w:p w14:paraId="483E9B99" w14:textId="77777777" w:rsidR="000B61F0" w:rsidRDefault="00710B84">
      <w:pPr>
        <w:numPr>
          <w:ilvl w:val="0"/>
          <w:numId w:val="42"/>
        </w:numPr>
        <w:spacing w:line="240" w:lineRule="auto"/>
        <w:ind w:hanging="360"/>
        <w:contextualSpacing/>
      </w:pPr>
      <w:r>
        <w:rPr>
          <w:rFonts w:ascii="Calibri" w:eastAsia="Calibri" w:hAnsi="Calibri" w:cs="Calibri"/>
        </w:rPr>
        <w:t>And replace the line with:</w:t>
      </w:r>
    </w:p>
    <w:p w14:paraId="24E419F2" w14:textId="77777777" w:rsidR="000B61F0" w:rsidRDefault="00710B84" w:rsidP="0011411D">
      <w:pPr>
        <w:spacing w:line="240" w:lineRule="auto"/>
        <w:ind w:firstLine="720"/>
        <w:contextualSpacing/>
        <w:rPr>
          <w:rFonts w:ascii="Courier New" w:eastAsia="Calibri" w:hAnsi="Courier New" w:cs="Courier New"/>
        </w:rPr>
      </w:pPr>
      <w:r w:rsidRPr="0011411D">
        <w:rPr>
          <w:rFonts w:ascii="Courier New" w:eastAsia="Calibri" w:hAnsi="Courier New" w:cs="Courier New"/>
        </w:rPr>
        <w:t>start(cart, params);</w:t>
      </w:r>
    </w:p>
    <w:p w14:paraId="45EEB695" w14:textId="77777777" w:rsidR="0011411D" w:rsidRPr="0011411D" w:rsidRDefault="0011411D" w:rsidP="0011411D">
      <w:pPr>
        <w:spacing w:line="240" w:lineRule="auto"/>
        <w:ind w:firstLine="720"/>
        <w:contextualSpacing/>
        <w:rPr>
          <w:rFonts w:ascii="Courier New" w:hAnsi="Courier New" w:cs="Courier New"/>
        </w:rPr>
      </w:pPr>
    </w:p>
    <w:p w14:paraId="5DC418D4" w14:textId="77777777" w:rsidR="000B61F0" w:rsidRDefault="00710B84">
      <w:pPr>
        <w:spacing w:after="200" w:line="240" w:lineRule="auto"/>
      </w:pPr>
      <w:r>
        <w:rPr>
          <w:noProof/>
        </w:rPr>
        <w:drawing>
          <wp:inline distT="0" distB="0" distL="0" distR="0" wp14:anchorId="6D0367B0" wp14:editId="4B99A413">
            <wp:extent cx="4676775" cy="2044700"/>
            <wp:effectExtent l="19050" t="19050" r="28575" b="12700"/>
            <wp:docPr id="4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7"/>
                    <a:srcRect/>
                    <a:stretch>
                      <a:fillRect/>
                    </a:stretch>
                  </pic:blipFill>
                  <pic:spPr>
                    <a:xfrm>
                      <a:off x="0" y="0"/>
                      <a:ext cx="4676775" cy="2044700"/>
                    </a:xfrm>
                    <a:prstGeom prst="rect">
                      <a:avLst/>
                    </a:prstGeom>
                    <a:ln w="3175">
                      <a:solidFill>
                        <a:schemeClr val="tx1"/>
                      </a:solidFill>
                    </a:ln>
                  </pic:spPr>
                </pic:pic>
              </a:graphicData>
            </a:graphic>
          </wp:inline>
        </w:drawing>
      </w:r>
    </w:p>
    <w:p w14:paraId="46F95488" w14:textId="77777777" w:rsidR="000B61F0" w:rsidRDefault="00710B84">
      <w:pPr>
        <w:numPr>
          <w:ilvl w:val="0"/>
          <w:numId w:val="14"/>
        </w:numPr>
        <w:spacing w:line="240" w:lineRule="auto"/>
        <w:ind w:hanging="360"/>
        <w:contextualSpacing/>
      </w:pPr>
      <w:r>
        <w:rPr>
          <w:rFonts w:ascii="Calibri" w:eastAsia="Calibri" w:hAnsi="Calibri" w:cs="Calibri"/>
        </w:rPr>
        <w:lastRenderedPageBreak/>
        <w:t>In the same file (near line 431) find:</w:t>
      </w:r>
    </w:p>
    <w:p w14:paraId="792A4F97" w14:textId="4E3AD290" w:rsidR="000B61F0" w:rsidRPr="0011411D" w:rsidRDefault="00710B84" w:rsidP="0011411D">
      <w:pPr>
        <w:numPr>
          <w:ilvl w:val="1"/>
          <w:numId w:val="14"/>
        </w:numPr>
        <w:spacing w:line="240" w:lineRule="auto"/>
        <w:ind w:hanging="360"/>
        <w:contextualSpacing/>
        <w:rPr>
          <w:rFonts w:ascii="Calibri" w:eastAsia="Calibri" w:hAnsi="Calibri" w:cs="Calibri"/>
        </w:rPr>
      </w:pPr>
      <w:r w:rsidRPr="0011411D">
        <w:rPr>
          <w:rFonts w:ascii="Calibri" w:eastAsia="Calibri" w:hAnsi="Calibri" w:cs="Calibri"/>
        </w:rPr>
        <w:t>if (!result) {result = app.getModel('PaymentProcessor').handle(cart.object,     app.getForm('billing').object.paymentMethods.selectedPaymentMethodID.value);}</w:t>
      </w:r>
    </w:p>
    <w:p w14:paraId="0D7217A8" w14:textId="77777777" w:rsidR="000B61F0" w:rsidRPr="0011411D" w:rsidRDefault="00710B84">
      <w:pPr>
        <w:numPr>
          <w:ilvl w:val="0"/>
          <w:numId w:val="38"/>
        </w:numPr>
        <w:spacing w:line="240" w:lineRule="auto"/>
        <w:ind w:hanging="360"/>
        <w:contextualSpacing/>
      </w:pPr>
      <w:r>
        <w:rPr>
          <w:rFonts w:ascii="Calibri" w:eastAsia="Calibri" w:hAnsi="Calibri" w:cs="Calibri"/>
        </w:rPr>
        <w:t>Insert this code above:</w:t>
      </w:r>
    </w:p>
    <w:p w14:paraId="5FC67F29" w14:textId="77777777" w:rsidR="0011411D" w:rsidRDefault="0011411D" w:rsidP="0011411D">
      <w:pPr>
        <w:spacing w:line="240" w:lineRule="auto"/>
        <w:ind w:left="360"/>
        <w:contextualSpacing/>
      </w:pPr>
    </w:p>
    <w:p w14:paraId="6D022ED7" w14:textId="77777777" w:rsidR="000B61F0" w:rsidRPr="0011411D" w:rsidRDefault="00710B84" w:rsidP="0011411D">
      <w:pPr>
        <w:spacing w:line="240" w:lineRule="auto"/>
        <w:ind w:firstLine="360"/>
        <w:rPr>
          <w:rFonts w:ascii="Courier New" w:hAnsi="Courier New" w:cs="Courier New"/>
          <w:sz w:val="24"/>
        </w:rPr>
      </w:pPr>
      <w:r w:rsidRPr="0011411D">
        <w:rPr>
          <w:rFonts w:ascii="Courier New" w:eastAsia="Consolas" w:hAnsi="Courier New" w:cs="Courier New"/>
          <w:color w:val="000088"/>
          <w:sz w:val="20"/>
          <w:szCs w:val="18"/>
        </w:rPr>
        <w:t>var</w:t>
      </w:r>
      <w:r w:rsidRPr="0011411D">
        <w:rPr>
          <w:rFonts w:ascii="Courier New" w:eastAsia="Consolas" w:hAnsi="Courier New" w:cs="Courier New"/>
          <w:sz w:val="20"/>
          <w:szCs w:val="18"/>
        </w:rPr>
        <w:t xml:space="preserve"> </w:t>
      </w:r>
      <w:r w:rsidRPr="0011411D">
        <w:rPr>
          <w:rFonts w:ascii="Courier New" w:eastAsia="Consolas" w:hAnsi="Courier New" w:cs="Courier New"/>
          <w:color w:val="660066"/>
          <w:sz w:val="20"/>
          <w:szCs w:val="18"/>
        </w:rPr>
        <w:t>RISresult</w:t>
      </w:r>
      <w:r w:rsidRPr="0011411D">
        <w:rPr>
          <w:rFonts w:ascii="Courier New" w:eastAsia="Consolas" w:hAnsi="Courier New" w:cs="Courier New"/>
          <w:sz w:val="20"/>
          <w:szCs w:val="18"/>
        </w:rPr>
        <w:t xml:space="preserve"> </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 xml:space="preserve"> </w:t>
      </w:r>
      <w:r w:rsidRPr="0011411D">
        <w:rPr>
          <w:rFonts w:ascii="Courier New" w:eastAsia="Consolas" w:hAnsi="Courier New" w:cs="Courier New"/>
          <w:color w:val="660066"/>
          <w:sz w:val="20"/>
          <w:szCs w:val="18"/>
        </w:rPr>
        <w:t>Kount</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preRiskCall</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cart</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 xml:space="preserve"> publicStart</w:t>
      </w:r>
      <w:r w:rsidRPr="0011411D">
        <w:rPr>
          <w:rFonts w:ascii="Courier New" w:eastAsia="Consolas" w:hAnsi="Courier New" w:cs="Courier New"/>
          <w:color w:val="666600"/>
          <w:sz w:val="20"/>
          <w:szCs w:val="18"/>
        </w:rPr>
        <w:t>);</w:t>
      </w:r>
    </w:p>
    <w:p w14:paraId="07CBF1C2" w14:textId="77777777" w:rsidR="000B61F0" w:rsidRPr="0011411D" w:rsidRDefault="00710B84" w:rsidP="0011411D">
      <w:pPr>
        <w:spacing w:line="240" w:lineRule="auto"/>
        <w:ind w:firstLine="360"/>
        <w:rPr>
          <w:rFonts w:ascii="Courier New" w:hAnsi="Courier New" w:cs="Courier New"/>
          <w:sz w:val="24"/>
        </w:rPr>
      </w:pPr>
      <w:r w:rsidRPr="0011411D">
        <w:rPr>
          <w:rFonts w:ascii="Courier New" w:eastAsia="Consolas" w:hAnsi="Courier New" w:cs="Courier New"/>
          <w:color w:val="000088"/>
          <w:sz w:val="20"/>
          <w:szCs w:val="18"/>
        </w:rPr>
        <w:t>if</w:t>
      </w:r>
      <w:r w:rsidRPr="0011411D">
        <w:rPr>
          <w:rFonts w:ascii="Courier New" w:eastAsia="Consolas" w:hAnsi="Courier New" w:cs="Courier New"/>
          <w:color w:val="666600"/>
          <w:sz w:val="20"/>
          <w:szCs w:val="18"/>
        </w:rPr>
        <w:t>(</w:t>
      </w:r>
      <w:r w:rsidRPr="0011411D">
        <w:rPr>
          <w:rFonts w:ascii="Courier New" w:eastAsia="Consolas" w:hAnsi="Courier New" w:cs="Courier New"/>
          <w:color w:val="660066"/>
          <w:sz w:val="20"/>
          <w:szCs w:val="18"/>
        </w:rPr>
        <w:t>RISresult</w:t>
      </w:r>
      <w:r w:rsidRPr="0011411D">
        <w:rPr>
          <w:rFonts w:ascii="Courier New" w:eastAsia="Consolas" w:hAnsi="Courier New" w:cs="Courier New"/>
          <w:sz w:val="20"/>
          <w:szCs w:val="18"/>
        </w:rPr>
        <w:t xml:space="preserve"> </w:t>
      </w:r>
      <w:r w:rsidRPr="0011411D">
        <w:rPr>
          <w:rFonts w:ascii="Courier New" w:eastAsia="Consolas" w:hAnsi="Courier New" w:cs="Courier New"/>
          <w:color w:val="666600"/>
          <w:sz w:val="20"/>
          <w:szCs w:val="18"/>
        </w:rPr>
        <w:t>&amp;&amp;</w:t>
      </w:r>
      <w:r w:rsidRPr="0011411D">
        <w:rPr>
          <w:rFonts w:ascii="Courier New" w:eastAsia="Consolas" w:hAnsi="Courier New" w:cs="Courier New"/>
          <w:sz w:val="20"/>
          <w:szCs w:val="18"/>
        </w:rPr>
        <w:t xml:space="preserve"> </w:t>
      </w:r>
      <w:r w:rsidRPr="0011411D">
        <w:rPr>
          <w:rFonts w:ascii="Courier New" w:eastAsia="Consolas" w:hAnsi="Courier New" w:cs="Courier New"/>
          <w:color w:val="660066"/>
          <w:sz w:val="20"/>
          <w:szCs w:val="18"/>
        </w:rPr>
        <w:t>RISresult</w:t>
      </w:r>
      <w:r w:rsidRPr="0011411D">
        <w:rPr>
          <w:rFonts w:ascii="Courier New" w:eastAsia="Consolas" w:hAnsi="Courier New" w:cs="Courier New"/>
          <w:color w:val="666600"/>
          <w:sz w:val="20"/>
          <w:szCs w:val="18"/>
        </w:rPr>
        <w:t>.</w:t>
      </w:r>
      <w:r w:rsidRPr="0011411D">
        <w:rPr>
          <w:rFonts w:ascii="Courier New" w:eastAsia="Consolas" w:hAnsi="Courier New" w:cs="Courier New"/>
          <w:color w:val="660066"/>
          <w:sz w:val="20"/>
          <w:szCs w:val="18"/>
        </w:rPr>
        <w:t>KountOrderStatus</w:t>
      </w:r>
      <w:r w:rsidRPr="0011411D">
        <w:rPr>
          <w:rFonts w:ascii="Courier New" w:eastAsia="Consolas" w:hAnsi="Courier New" w:cs="Courier New"/>
          <w:sz w:val="20"/>
          <w:szCs w:val="18"/>
        </w:rPr>
        <w:t xml:space="preserve"> </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 xml:space="preserve"> </w:t>
      </w:r>
      <w:r w:rsidRPr="0011411D">
        <w:rPr>
          <w:rFonts w:ascii="Courier New" w:eastAsia="Consolas" w:hAnsi="Courier New" w:cs="Courier New"/>
          <w:color w:val="008800"/>
          <w:sz w:val="20"/>
          <w:szCs w:val="18"/>
        </w:rPr>
        <w:t>'DECLINED'</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 xml:space="preserve"> {</w:t>
      </w:r>
    </w:p>
    <w:p w14:paraId="3606587F" w14:textId="61DFD84B" w:rsidR="000B61F0" w:rsidRPr="0011411D" w:rsidRDefault="00710B84" w:rsidP="0011411D">
      <w:pPr>
        <w:spacing w:line="240" w:lineRule="auto"/>
        <w:ind w:firstLine="720"/>
        <w:rPr>
          <w:rFonts w:ascii="Courier New" w:hAnsi="Courier New" w:cs="Courier New"/>
          <w:sz w:val="24"/>
        </w:rPr>
      </w:pPr>
      <w:r w:rsidRPr="0011411D">
        <w:rPr>
          <w:rFonts w:ascii="Courier New" w:eastAsia="Consolas" w:hAnsi="Courier New" w:cs="Courier New"/>
          <w:color w:val="000088"/>
          <w:sz w:val="20"/>
          <w:szCs w:val="18"/>
        </w:rPr>
        <w:t>return</w:t>
      </w:r>
      <w:r w:rsidRPr="0011411D">
        <w:rPr>
          <w:rFonts w:ascii="Courier New" w:eastAsia="Consolas" w:hAnsi="Courier New" w:cs="Courier New"/>
          <w:sz w:val="20"/>
          <w:szCs w:val="18"/>
        </w:rPr>
        <w:t xml:space="preserve"> result </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 xml:space="preserve"> {</w:t>
      </w:r>
    </w:p>
    <w:p w14:paraId="2C7DE2BE" w14:textId="63799813" w:rsidR="000B61F0" w:rsidRPr="0011411D" w:rsidRDefault="00710B84" w:rsidP="0011411D">
      <w:pPr>
        <w:spacing w:line="240" w:lineRule="auto"/>
        <w:ind w:left="720" w:firstLine="720"/>
        <w:rPr>
          <w:rFonts w:ascii="Courier New" w:hAnsi="Courier New" w:cs="Courier New"/>
          <w:sz w:val="24"/>
        </w:rPr>
      </w:pPr>
      <w:r w:rsidRPr="0011411D">
        <w:rPr>
          <w:rFonts w:ascii="Courier New" w:eastAsia="Consolas" w:hAnsi="Courier New" w:cs="Courier New"/>
          <w:sz w:val="20"/>
          <w:szCs w:val="18"/>
        </w:rPr>
        <w:t>error</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 xml:space="preserve"> </w:t>
      </w:r>
      <w:r w:rsidRPr="0011411D">
        <w:rPr>
          <w:rFonts w:ascii="Courier New" w:eastAsia="Consolas" w:hAnsi="Courier New" w:cs="Courier New"/>
          <w:color w:val="000088"/>
          <w:sz w:val="20"/>
          <w:szCs w:val="18"/>
        </w:rPr>
        <w:t>true,</w:t>
      </w:r>
    </w:p>
    <w:p w14:paraId="74706E5C" w14:textId="59D36179" w:rsidR="000B61F0" w:rsidRPr="0011411D" w:rsidRDefault="00710B84" w:rsidP="00F73EC2">
      <w:pPr>
        <w:spacing w:line="240" w:lineRule="auto"/>
        <w:ind w:left="720" w:firstLine="720"/>
        <w:rPr>
          <w:rFonts w:ascii="Courier New" w:hAnsi="Courier New" w:cs="Courier New"/>
          <w:sz w:val="24"/>
        </w:rPr>
      </w:pPr>
      <w:r w:rsidRPr="0011411D">
        <w:rPr>
          <w:rFonts w:ascii="Courier New" w:eastAsia="Consolas" w:hAnsi="Courier New" w:cs="Courier New"/>
          <w:color w:val="660066"/>
          <w:sz w:val="20"/>
          <w:szCs w:val="18"/>
        </w:rPr>
        <w:t>KountOrderStatus</w:t>
      </w:r>
      <w:r w:rsidRPr="0011411D">
        <w:rPr>
          <w:rFonts w:ascii="Courier New" w:eastAsia="Consolas" w:hAnsi="Courier New" w:cs="Courier New"/>
          <w:color w:val="666600"/>
          <w:sz w:val="20"/>
          <w:szCs w:val="18"/>
        </w:rPr>
        <w:t>:</w:t>
      </w:r>
      <w:r w:rsidRPr="0011411D">
        <w:rPr>
          <w:rFonts w:ascii="Courier New" w:eastAsia="Consolas" w:hAnsi="Courier New" w:cs="Courier New"/>
          <w:sz w:val="20"/>
          <w:szCs w:val="18"/>
        </w:rPr>
        <w:t xml:space="preserve"> </w:t>
      </w:r>
      <w:r w:rsidRPr="0011411D">
        <w:rPr>
          <w:rFonts w:ascii="Courier New" w:eastAsia="Consolas" w:hAnsi="Courier New" w:cs="Courier New"/>
          <w:color w:val="660066"/>
          <w:sz w:val="20"/>
          <w:szCs w:val="18"/>
        </w:rPr>
        <w:t>RISresult</w:t>
      </w:r>
      <w:r w:rsidRPr="0011411D">
        <w:rPr>
          <w:rFonts w:ascii="Courier New" w:eastAsia="Consolas" w:hAnsi="Courier New" w:cs="Courier New"/>
          <w:color w:val="666600"/>
          <w:sz w:val="20"/>
          <w:szCs w:val="18"/>
        </w:rPr>
        <w:t>.</w:t>
      </w:r>
      <w:r w:rsidRPr="0011411D">
        <w:rPr>
          <w:rFonts w:ascii="Courier New" w:eastAsia="Consolas" w:hAnsi="Courier New" w:cs="Courier New"/>
          <w:color w:val="660066"/>
          <w:sz w:val="20"/>
          <w:szCs w:val="18"/>
        </w:rPr>
        <w:t>KountOrderStatus</w:t>
      </w:r>
    </w:p>
    <w:p w14:paraId="1846A960" w14:textId="1D4F4C34" w:rsidR="000B61F0" w:rsidRPr="0011411D" w:rsidRDefault="00710B84" w:rsidP="00F73EC2">
      <w:pPr>
        <w:spacing w:line="240" w:lineRule="auto"/>
        <w:ind w:firstLine="720"/>
        <w:rPr>
          <w:rFonts w:ascii="Courier New" w:hAnsi="Courier New" w:cs="Courier New"/>
          <w:sz w:val="24"/>
        </w:rPr>
      </w:pPr>
      <w:r w:rsidRPr="0011411D">
        <w:rPr>
          <w:rFonts w:ascii="Courier New" w:eastAsia="Consolas" w:hAnsi="Courier New" w:cs="Courier New"/>
          <w:color w:val="666600"/>
          <w:sz w:val="20"/>
          <w:szCs w:val="18"/>
        </w:rPr>
        <w:t>};</w:t>
      </w:r>
    </w:p>
    <w:p w14:paraId="69DC755B" w14:textId="77777777" w:rsidR="000B61F0" w:rsidRDefault="00710B84" w:rsidP="00F73EC2">
      <w:pPr>
        <w:spacing w:line="240" w:lineRule="auto"/>
      </w:pPr>
      <w:r>
        <w:rPr>
          <w:rFonts w:ascii="Consolas" w:eastAsia="Consolas" w:hAnsi="Consolas" w:cs="Consolas"/>
          <w:sz w:val="18"/>
          <w:szCs w:val="18"/>
        </w:rPr>
        <w:t>}</w:t>
      </w:r>
    </w:p>
    <w:p w14:paraId="0F27C14A" w14:textId="77777777" w:rsidR="000B61F0" w:rsidRDefault="00710B84">
      <w:pPr>
        <w:spacing w:after="200" w:line="240" w:lineRule="auto"/>
      </w:pPr>
      <w:r>
        <w:rPr>
          <w:noProof/>
        </w:rPr>
        <w:drawing>
          <wp:inline distT="0" distB="0" distL="0" distR="0" wp14:anchorId="4290CA42" wp14:editId="0371DC1B">
            <wp:extent cx="5731510" cy="2679700"/>
            <wp:effectExtent l="19050" t="19050" r="21590" b="25400"/>
            <wp:docPr id="4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8"/>
                    <a:srcRect/>
                    <a:stretch>
                      <a:fillRect/>
                    </a:stretch>
                  </pic:blipFill>
                  <pic:spPr>
                    <a:xfrm>
                      <a:off x="0" y="0"/>
                      <a:ext cx="5731510" cy="2679700"/>
                    </a:xfrm>
                    <a:prstGeom prst="rect">
                      <a:avLst/>
                    </a:prstGeom>
                    <a:ln w="3175">
                      <a:solidFill>
                        <a:schemeClr val="tx1"/>
                      </a:solidFill>
                    </a:ln>
                  </pic:spPr>
                </pic:pic>
              </a:graphicData>
            </a:graphic>
          </wp:inline>
        </w:drawing>
      </w:r>
    </w:p>
    <w:p w14:paraId="38F2EBA8" w14:textId="77777777" w:rsidR="000B61F0" w:rsidRDefault="00710B84">
      <w:pPr>
        <w:numPr>
          <w:ilvl w:val="0"/>
          <w:numId w:val="32"/>
        </w:numPr>
        <w:spacing w:line="240" w:lineRule="auto"/>
        <w:ind w:hanging="360"/>
        <w:contextualSpacing/>
      </w:pPr>
      <w:r>
        <w:rPr>
          <w:rFonts w:ascii="Calibri" w:eastAsia="Calibri" w:hAnsi="Calibri" w:cs="Calibri"/>
        </w:rPr>
        <w:t>Now open &lt;YOUR_CONTROLLERS_CATRIDGE&gt;/cartridge/controllers/COPlaceOrder.js</w:t>
      </w:r>
    </w:p>
    <w:p w14:paraId="5A4756D0" w14:textId="77777777" w:rsidR="000B61F0" w:rsidRDefault="00710B84">
      <w:pPr>
        <w:numPr>
          <w:ilvl w:val="0"/>
          <w:numId w:val="32"/>
        </w:numPr>
        <w:spacing w:line="240" w:lineRule="auto"/>
        <w:ind w:hanging="360"/>
        <w:contextualSpacing/>
      </w:pPr>
      <w:r>
        <w:rPr>
          <w:rFonts w:ascii="Calibri" w:eastAsia="Calibri" w:hAnsi="Calibri" w:cs="Calibri"/>
        </w:rPr>
        <w:t>Find line:</w:t>
      </w:r>
    </w:p>
    <w:p w14:paraId="7DDA3EAD" w14:textId="77777777" w:rsidR="000B61F0" w:rsidRDefault="00710B84">
      <w:pPr>
        <w:numPr>
          <w:ilvl w:val="1"/>
          <w:numId w:val="32"/>
        </w:numPr>
        <w:spacing w:line="240" w:lineRule="auto"/>
        <w:ind w:hanging="360"/>
        <w:contextualSpacing/>
      </w:pPr>
      <w:r>
        <w:rPr>
          <w:rFonts w:ascii="Calibri" w:eastAsia="Calibri" w:hAnsi="Calibri" w:cs="Calibri"/>
        </w:rPr>
        <w:t>var guard = require('~/cartridge/scripts/guard');</w:t>
      </w:r>
    </w:p>
    <w:p w14:paraId="38A3803D" w14:textId="77777777" w:rsidR="000B61F0" w:rsidRPr="00F73EC2" w:rsidRDefault="00710B84">
      <w:pPr>
        <w:numPr>
          <w:ilvl w:val="0"/>
          <w:numId w:val="32"/>
        </w:numPr>
        <w:spacing w:line="240" w:lineRule="auto"/>
        <w:ind w:hanging="360"/>
        <w:contextualSpacing/>
      </w:pPr>
      <w:r>
        <w:rPr>
          <w:rFonts w:ascii="Calibri" w:eastAsia="Calibri" w:hAnsi="Calibri" w:cs="Calibri"/>
        </w:rPr>
        <w:t>Insert the below:</w:t>
      </w:r>
    </w:p>
    <w:p w14:paraId="7EAFBC2B" w14:textId="77777777" w:rsidR="00F73EC2" w:rsidRDefault="00F73EC2" w:rsidP="00F73EC2">
      <w:pPr>
        <w:spacing w:line="240" w:lineRule="auto"/>
        <w:ind w:left="720"/>
        <w:contextualSpacing/>
      </w:pPr>
    </w:p>
    <w:p w14:paraId="737B74B5" w14:textId="77777777" w:rsidR="000B61F0" w:rsidRPr="00F73EC2" w:rsidRDefault="00710B84" w:rsidP="00F73EC2">
      <w:pPr>
        <w:spacing w:line="240" w:lineRule="auto"/>
        <w:ind w:left="360"/>
        <w:contextualSpacing/>
        <w:rPr>
          <w:rFonts w:ascii="Courier New" w:hAnsi="Courier New" w:cs="Courier New"/>
          <w:sz w:val="20"/>
        </w:rPr>
      </w:pPr>
      <w:r w:rsidRPr="00F73EC2">
        <w:rPr>
          <w:rFonts w:ascii="Courier New" w:eastAsia="Calibri" w:hAnsi="Courier New" w:cs="Courier New"/>
          <w:sz w:val="20"/>
        </w:rPr>
        <w:t>var Kount = require('int_kount_controllers/cartridge/scripts/kount/LibKount');</w:t>
      </w:r>
      <w:r w:rsidRPr="00F73EC2">
        <w:rPr>
          <w:rFonts w:ascii="Courier New" w:eastAsia="Calibri" w:hAnsi="Courier New" w:cs="Courier New"/>
          <w:sz w:val="20"/>
        </w:rPr>
        <w:br/>
      </w:r>
    </w:p>
    <w:p w14:paraId="45B53095" w14:textId="77777777" w:rsidR="000B61F0" w:rsidRDefault="00710B84">
      <w:pPr>
        <w:spacing w:after="200" w:line="240" w:lineRule="auto"/>
      </w:pPr>
      <w:r>
        <w:rPr>
          <w:noProof/>
        </w:rPr>
        <w:drawing>
          <wp:inline distT="114300" distB="114300" distL="114300" distR="114300" wp14:anchorId="321F3D28" wp14:editId="4611DDB2">
            <wp:extent cx="5731200" cy="1498600"/>
            <wp:effectExtent l="19050" t="19050" r="22225" b="2540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9"/>
                    <a:srcRect/>
                    <a:stretch>
                      <a:fillRect/>
                    </a:stretch>
                  </pic:blipFill>
                  <pic:spPr>
                    <a:xfrm>
                      <a:off x="0" y="0"/>
                      <a:ext cx="5731200" cy="1498600"/>
                    </a:xfrm>
                    <a:prstGeom prst="rect">
                      <a:avLst/>
                    </a:prstGeom>
                    <a:ln w="3175">
                      <a:solidFill>
                        <a:schemeClr val="tx1"/>
                      </a:solidFill>
                    </a:ln>
                  </pic:spPr>
                </pic:pic>
              </a:graphicData>
            </a:graphic>
          </wp:inline>
        </w:drawing>
      </w:r>
    </w:p>
    <w:p w14:paraId="3672DA85" w14:textId="6F35E686" w:rsidR="00F73EC2" w:rsidRDefault="00F73EC2">
      <w:r>
        <w:br w:type="page"/>
      </w:r>
    </w:p>
    <w:p w14:paraId="53159833" w14:textId="77777777" w:rsidR="000B61F0" w:rsidRDefault="00710B84">
      <w:pPr>
        <w:numPr>
          <w:ilvl w:val="0"/>
          <w:numId w:val="34"/>
        </w:numPr>
        <w:spacing w:line="240" w:lineRule="auto"/>
        <w:ind w:hanging="360"/>
        <w:contextualSpacing/>
      </w:pPr>
      <w:r>
        <w:rPr>
          <w:rFonts w:ascii="Calibri" w:eastAsia="Calibri" w:hAnsi="Calibri" w:cs="Calibri"/>
        </w:rPr>
        <w:lastRenderedPageBreak/>
        <w:t>Near line 153 find:</w:t>
      </w:r>
    </w:p>
    <w:p w14:paraId="7E7CAEB8" w14:textId="77777777" w:rsidR="000B61F0" w:rsidRDefault="00710B84">
      <w:pPr>
        <w:numPr>
          <w:ilvl w:val="1"/>
          <w:numId w:val="34"/>
        </w:numPr>
        <w:spacing w:line="240" w:lineRule="auto"/>
        <w:ind w:hanging="360"/>
        <w:contextualSpacing/>
      </w:pPr>
      <w:r>
        <w:rPr>
          <w:rFonts w:ascii="Calibri" w:eastAsia="Calibri" w:hAnsi="Calibri" w:cs="Calibri"/>
        </w:rPr>
        <w:t>var handlePaymentsResult = handlePayments(order);</w:t>
      </w:r>
    </w:p>
    <w:p w14:paraId="1047D304" w14:textId="77777777" w:rsidR="000B61F0" w:rsidRDefault="00710B84">
      <w:pPr>
        <w:numPr>
          <w:ilvl w:val="0"/>
          <w:numId w:val="34"/>
        </w:numPr>
        <w:spacing w:line="240" w:lineRule="auto"/>
        <w:ind w:hanging="360"/>
        <w:contextualSpacing/>
      </w:pPr>
      <w:r>
        <w:rPr>
          <w:rFonts w:ascii="Calibri" w:eastAsia="Calibri" w:hAnsi="Calibri" w:cs="Calibri"/>
        </w:rPr>
        <w:t>Replace this line with:</w:t>
      </w:r>
    </w:p>
    <w:p w14:paraId="2E76F1D5" w14:textId="77777777" w:rsidR="000B61F0" w:rsidRDefault="00710B84" w:rsidP="00F73EC2">
      <w:pPr>
        <w:spacing w:line="240" w:lineRule="auto"/>
        <w:ind w:firstLine="360"/>
        <w:contextualSpacing/>
        <w:rPr>
          <w:rFonts w:ascii="Courier New" w:eastAsia="Calibri" w:hAnsi="Courier New" w:cs="Courier New"/>
        </w:rPr>
      </w:pPr>
      <w:r w:rsidRPr="00F73EC2">
        <w:rPr>
          <w:rFonts w:ascii="Courier New" w:eastAsia="Calibri" w:hAnsi="Courier New" w:cs="Courier New"/>
        </w:rPr>
        <w:t>var handlePaymentsResult = Kount.postRiskCall(handlePayments, order);</w:t>
      </w:r>
    </w:p>
    <w:p w14:paraId="51EAD92B" w14:textId="77777777" w:rsidR="00F73EC2" w:rsidRPr="00F73EC2" w:rsidRDefault="00F73EC2" w:rsidP="00F73EC2">
      <w:pPr>
        <w:spacing w:line="240" w:lineRule="auto"/>
        <w:ind w:firstLine="360"/>
        <w:contextualSpacing/>
        <w:rPr>
          <w:rFonts w:ascii="Courier New" w:hAnsi="Courier New" w:cs="Courier New"/>
        </w:rPr>
      </w:pPr>
    </w:p>
    <w:p w14:paraId="242846C2" w14:textId="77777777" w:rsidR="000B61F0" w:rsidRDefault="00710B84">
      <w:pPr>
        <w:numPr>
          <w:ilvl w:val="0"/>
          <w:numId w:val="34"/>
        </w:numPr>
        <w:spacing w:line="240" w:lineRule="auto"/>
        <w:ind w:hanging="360"/>
        <w:contextualSpacing/>
      </w:pPr>
      <w:r>
        <w:rPr>
          <w:rFonts w:ascii="Calibri" w:eastAsia="Calibri" w:hAnsi="Calibri" w:cs="Calibri"/>
        </w:rPr>
        <w:t>Near line 173, find:</w:t>
      </w:r>
    </w:p>
    <w:p w14:paraId="382F33CE" w14:textId="77777777" w:rsidR="000B61F0" w:rsidRDefault="00710B84">
      <w:pPr>
        <w:numPr>
          <w:ilvl w:val="1"/>
          <w:numId w:val="34"/>
        </w:numPr>
        <w:spacing w:line="240" w:lineRule="auto"/>
        <w:ind w:hanging="360"/>
        <w:contextualSpacing/>
      </w:pPr>
      <w:r>
        <w:rPr>
          <w:rFonts w:ascii="Calibri" w:eastAsia="Calibri" w:hAnsi="Calibri" w:cs="Calibri"/>
        </w:rPr>
        <w:t>return submitImpl(order);</w:t>
      </w:r>
    </w:p>
    <w:p w14:paraId="05E32993" w14:textId="77777777" w:rsidR="000B61F0" w:rsidRDefault="00710B84">
      <w:pPr>
        <w:numPr>
          <w:ilvl w:val="0"/>
          <w:numId w:val="34"/>
        </w:numPr>
        <w:spacing w:line="240" w:lineRule="auto"/>
        <w:ind w:hanging="360"/>
        <w:contextualSpacing/>
      </w:pPr>
      <w:r>
        <w:rPr>
          <w:rFonts w:ascii="Calibri" w:eastAsia="Calibri" w:hAnsi="Calibri" w:cs="Calibri"/>
        </w:rPr>
        <w:t>Replace this line with:</w:t>
      </w:r>
    </w:p>
    <w:p w14:paraId="76BEA7AB" w14:textId="77777777" w:rsidR="000B61F0" w:rsidRDefault="00710B84" w:rsidP="00F73EC2">
      <w:pPr>
        <w:spacing w:line="240" w:lineRule="auto"/>
        <w:ind w:firstLine="360"/>
        <w:contextualSpacing/>
        <w:rPr>
          <w:rFonts w:ascii="Courier New" w:eastAsia="Calibri" w:hAnsi="Courier New" w:cs="Courier New"/>
        </w:rPr>
      </w:pPr>
      <w:r w:rsidRPr="00F73EC2">
        <w:rPr>
          <w:rFonts w:ascii="Courier New" w:eastAsia="Calibri" w:hAnsi="Courier New" w:cs="Courier New"/>
        </w:rPr>
        <w:t>return submitImpl(order, handlePaymentsResult);</w:t>
      </w:r>
    </w:p>
    <w:p w14:paraId="18765AA9" w14:textId="77777777" w:rsidR="00F73EC2" w:rsidRPr="00F73EC2" w:rsidRDefault="00F73EC2" w:rsidP="00F73EC2">
      <w:pPr>
        <w:spacing w:line="240" w:lineRule="auto"/>
        <w:ind w:firstLine="360"/>
        <w:contextualSpacing/>
        <w:rPr>
          <w:rFonts w:ascii="Courier New" w:eastAsia="Calibri" w:hAnsi="Courier New" w:cs="Courier New"/>
        </w:rPr>
      </w:pPr>
    </w:p>
    <w:p w14:paraId="0B333EF7" w14:textId="77777777" w:rsidR="000B61F0" w:rsidRDefault="00710B84">
      <w:pPr>
        <w:spacing w:after="200" w:line="240" w:lineRule="auto"/>
      </w:pPr>
      <w:r>
        <w:rPr>
          <w:noProof/>
        </w:rPr>
        <w:drawing>
          <wp:inline distT="0" distB="0" distL="0" distR="0" wp14:anchorId="2B6B017C" wp14:editId="3D8BA594">
            <wp:extent cx="5731510" cy="2451100"/>
            <wp:effectExtent l="19050" t="19050" r="21590" b="25400"/>
            <wp:docPr id="50"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0"/>
                    <a:srcRect/>
                    <a:stretch>
                      <a:fillRect/>
                    </a:stretch>
                  </pic:blipFill>
                  <pic:spPr>
                    <a:xfrm>
                      <a:off x="0" y="0"/>
                      <a:ext cx="5731510" cy="2451100"/>
                    </a:xfrm>
                    <a:prstGeom prst="rect">
                      <a:avLst/>
                    </a:prstGeom>
                    <a:ln w="3175">
                      <a:solidFill>
                        <a:schemeClr val="tx1"/>
                      </a:solidFill>
                    </a:ln>
                  </pic:spPr>
                </pic:pic>
              </a:graphicData>
            </a:graphic>
          </wp:inline>
        </w:drawing>
      </w:r>
    </w:p>
    <w:p w14:paraId="48033650" w14:textId="77777777" w:rsidR="000B61F0" w:rsidRDefault="00710B84">
      <w:pPr>
        <w:numPr>
          <w:ilvl w:val="0"/>
          <w:numId w:val="50"/>
        </w:numPr>
        <w:spacing w:line="240" w:lineRule="auto"/>
        <w:ind w:hanging="360"/>
        <w:contextualSpacing/>
      </w:pPr>
      <w:r>
        <w:rPr>
          <w:rFonts w:ascii="Calibri" w:eastAsia="Calibri" w:hAnsi="Calibri" w:cs="Calibri"/>
        </w:rPr>
        <w:t>Near line 190, find:</w:t>
      </w:r>
    </w:p>
    <w:p w14:paraId="3E4777D3" w14:textId="77777777" w:rsidR="000B61F0" w:rsidRDefault="00710B84">
      <w:pPr>
        <w:numPr>
          <w:ilvl w:val="1"/>
          <w:numId w:val="50"/>
        </w:numPr>
        <w:spacing w:line="240" w:lineRule="auto"/>
        <w:ind w:hanging="360"/>
        <w:contextualSpacing/>
      </w:pPr>
      <w:r>
        <w:rPr>
          <w:rFonts w:ascii="Calibri" w:eastAsia="Calibri" w:hAnsi="Calibri" w:cs="Calibri"/>
        </w:rPr>
        <w:t>function submitImpl(order) {</w:t>
      </w:r>
    </w:p>
    <w:p w14:paraId="56CCAE8C" w14:textId="77777777" w:rsidR="000B61F0" w:rsidRDefault="00710B84">
      <w:pPr>
        <w:numPr>
          <w:ilvl w:val="0"/>
          <w:numId w:val="50"/>
        </w:numPr>
        <w:spacing w:line="240" w:lineRule="auto"/>
        <w:ind w:hanging="360"/>
        <w:contextualSpacing/>
      </w:pPr>
      <w:r>
        <w:rPr>
          <w:rFonts w:ascii="Calibri" w:eastAsia="Calibri" w:hAnsi="Calibri" w:cs="Calibri"/>
        </w:rPr>
        <w:t>Replace this line with:</w:t>
      </w:r>
    </w:p>
    <w:p w14:paraId="055102FC" w14:textId="77777777" w:rsidR="000B61F0" w:rsidRDefault="00710B84" w:rsidP="00F73EC2">
      <w:pPr>
        <w:spacing w:line="240" w:lineRule="auto"/>
        <w:ind w:firstLine="360"/>
        <w:contextualSpacing/>
        <w:rPr>
          <w:rFonts w:ascii="Courier New" w:eastAsia="Calibri" w:hAnsi="Courier New" w:cs="Courier New"/>
        </w:rPr>
      </w:pPr>
      <w:r w:rsidRPr="00F73EC2">
        <w:rPr>
          <w:rFonts w:ascii="Courier New" w:eastAsia="Calibri" w:hAnsi="Courier New" w:cs="Courier New"/>
        </w:rPr>
        <w:t>function submitImpl(order, kountStatus) {</w:t>
      </w:r>
    </w:p>
    <w:p w14:paraId="3D541D7B" w14:textId="77777777" w:rsidR="00F73EC2" w:rsidRPr="00F73EC2" w:rsidRDefault="00F73EC2" w:rsidP="00F73EC2">
      <w:pPr>
        <w:spacing w:line="240" w:lineRule="auto"/>
        <w:ind w:firstLine="360"/>
        <w:contextualSpacing/>
        <w:rPr>
          <w:rFonts w:ascii="Courier New" w:hAnsi="Courier New" w:cs="Courier New"/>
        </w:rPr>
      </w:pPr>
    </w:p>
    <w:p w14:paraId="0FEC3406" w14:textId="77777777" w:rsidR="000B61F0" w:rsidRDefault="00710B84">
      <w:pPr>
        <w:spacing w:after="200" w:line="240" w:lineRule="auto"/>
      </w:pPr>
      <w:r>
        <w:rPr>
          <w:noProof/>
        </w:rPr>
        <w:drawing>
          <wp:inline distT="0" distB="0" distL="0" distR="0" wp14:anchorId="754CD988" wp14:editId="765A61EE">
            <wp:extent cx="5731510" cy="2794000"/>
            <wp:effectExtent l="19050" t="19050" r="21590" b="254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731510" cy="2794000"/>
                    </a:xfrm>
                    <a:prstGeom prst="rect">
                      <a:avLst/>
                    </a:prstGeom>
                    <a:ln w="3175">
                      <a:solidFill>
                        <a:schemeClr val="tx1"/>
                      </a:solidFill>
                    </a:ln>
                  </pic:spPr>
                </pic:pic>
              </a:graphicData>
            </a:graphic>
          </wp:inline>
        </w:drawing>
      </w:r>
    </w:p>
    <w:p w14:paraId="5EFBC7A1" w14:textId="7C26646B" w:rsidR="00F73EC2" w:rsidRDefault="00F73EC2">
      <w:r>
        <w:br w:type="page"/>
      </w:r>
    </w:p>
    <w:p w14:paraId="73947FAD" w14:textId="77777777" w:rsidR="000B61F0" w:rsidRDefault="00710B84">
      <w:pPr>
        <w:numPr>
          <w:ilvl w:val="0"/>
          <w:numId w:val="51"/>
        </w:numPr>
        <w:spacing w:line="240" w:lineRule="auto"/>
        <w:ind w:hanging="360"/>
        <w:contextualSpacing/>
      </w:pPr>
      <w:r>
        <w:rPr>
          <w:rFonts w:ascii="Calibri" w:eastAsia="Calibri" w:hAnsi="Calibri" w:cs="Calibri"/>
        </w:rPr>
        <w:lastRenderedPageBreak/>
        <w:t>Near line 295, find:</w:t>
      </w:r>
    </w:p>
    <w:p w14:paraId="22F30437" w14:textId="77777777" w:rsidR="000B61F0" w:rsidRDefault="00710B84">
      <w:pPr>
        <w:spacing w:line="240" w:lineRule="auto"/>
      </w:pPr>
      <w:r>
        <w:rPr>
          <w:rFonts w:ascii="Consolas" w:eastAsia="Consolas" w:hAnsi="Consolas" w:cs="Consolas"/>
          <w:color w:val="000088"/>
          <w:sz w:val="18"/>
          <w:szCs w:val="18"/>
        </w:rPr>
        <w:t>var</w:t>
      </w:r>
      <w:r>
        <w:rPr>
          <w:rFonts w:ascii="Consolas" w:eastAsia="Consolas" w:hAnsi="Consolas" w:cs="Consolas"/>
          <w:sz w:val="18"/>
          <w:szCs w:val="18"/>
        </w:rPr>
        <w:t xml:space="preserve"> orderPlacementStatus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14:paraId="5FF568E7" w14:textId="32E1A887" w:rsidR="000B61F0" w:rsidRDefault="00710B84" w:rsidP="00F73EC2">
      <w:pPr>
        <w:spacing w:line="240" w:lineRule="auto"/>
        <w:ind w:firstLine="720"/>
      </w:pPr>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placeOrder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Status</w:t>
      </w:r>
      <w:r>
        <w:rPr>
          <w:rFonts w:ascii="Consolas" w:eastAsia="Consolas" w:hAnsi="Consolas" w:cs="Consolas"/>
          <w:color w:val="666600"/>
          <w:sz w:val="18"/>
          <w:szCs w:val="18"/>
        </w:rPr>
        <w:t>.</w:t>
      </w:r>
      <w:r>
        <w:rPr>
          <w:rFonts w:ascii="Consolas" w:eastAsia="Consolas" w:hAnsi="Consolas" w:cs="Consolas"/>
          <w:sz w:val="18"/>
          <w:szCs w:val="18"/>
        </w:rPr>
        <w:t>ERROR</w:t>
      </w:r>
      <w:r>
        <w:rPr>
          <w:rFonts w:ascii="Consolas" w:eastAsia="Consolas" w:hAnsi="Consolas" w:cs="Consolas"/>
          <w:color w:val="666600"/>
          <w:sz w:val="18"/>
          <w:szCs w:val="18"/>
        </w:rPr>
        <w:t>)</w:t>
      </w:r>
      <w:r>
        <w:rPr>
          <w:rFonts w:ascii="Consolas" w:eastAsia="Consolas" w:hAnsi="Consolas" w:cs="Consolas"/>
          <w:sz w:val="18"/>
          <w:szCs w:val="18"/>
        </w:rPr>
        <w:t xml:space="preserve"> {</w:t>
      </w:r>
    </w:p>
    <w:p w14:paraId="64C6453A" w14:textId="160B1A43" w:rsidR="000B61F0" w:rsidRDefault="00710B84" w:rsidP="00F73EC2">
      <w:pPr>
        <w:spacing w:line="240" w:lineRule="auto"/>
        <w:ind w:left="720" w:firstLine="720"/>
      </w:pP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failOrder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p>
    <w:p w14:paraId="255A9DB6" w14:textId="42FB404D" w:rsidR="000B61F0" w:rsidRDefault="00710B84" w:rsidP="00F73EC2">
      <w:pPr>
        <w:spacing w:line="240" w:lineRule="auto"/>
        <w:ind w:left="720" w:firstLine="720"/>
      </w:pP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000088"/>
          <w:sz w:val="18"/>
          <w:szCs w:val="18"/>
        </w:rPr>
        <w:t>false;</w:t>
      </w:r>
    </w:p>
    <w:p w14:paraId="20610837" w14:textId="3BDE9A26" w:rsidR="000B61F0" w:rsidRDefault="00710B84" w:rsidP="00F73EC2">
      <w:pPr>
        <w:spacing w:line="240" w:lineRule="auto"/>
        <w:ind w:firstLine="720"/>
      </w:pPr>
      <w:r>
        <w:rPr>
          <w:rFonts w:ascii="Consolas" w:eastAsia="Consolas" w:hAnsi="Consolas" w:cs="Consolas"/>
          <w:sz w:val="18"/>
          <w:szCs w:val="18"/>
        </w:rPr>
        <w:t>}</w:t>
      </w:r>
    </w:p>
    <w:p w14:paraId="16F2D405" w14:textId="526B358E" w:rsidR="000B61F0" w:rsidRDefault="00710B84" w:rsidP="00F73EC2">
      <w:pPr>
        <w:spacing w:line="240" w:lineRule="auto"/>
        <w:ind w:firstLine="720"/>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14:paraId="67B1AD77" w14:textId="211011C5" w:rsidR="000B61F0" w:rsidRDefault="00710B84" w:rsidP="00F73EC2">
      <w:pPr>
        <w:spacing w:line="240" w:lineRule="auto"/>
        <w:ind w:firstLine="720"/>
      </w:pP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000088"/>
          <w:sz w:val="18"/>
          <w:szCs w:val="18"/>
        </w:rPr>
        <w:t>true;</w:t>
      </w:r>
    </w:p>
    <w:p w14:paraId="265895DC" w14:textId="77777777" w:rsidR="000B61F0" w:rsidRDefault="00710B84">
      <w:pPr>
        <w:spacing w:line="240" w:lineRule="auto"/>
        <w:rPr>
          <w:rFonts w:ascii="Consolas" w:eastAsia="Consolas" w:hAnsi="Consolas" w:cs="Consolas"/>
          <w:color w:val="666600"/>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14:paraId="00866CF1" w14:textId="77777777" w:rsidR="00F73EC2" w:rsidRDefault="00F73EC2">
      <w:pPr>
        <w:spacing w:line="240" w:lineRule="auto"/>
      </w:pPr>
    </w:p>
    <w:p w14:paraId="2F79D46B" w14:textId="77777777" w:rsidR="000B61F0" w:rsidRDefault="00710B84">
      <w:pPr>
        <w:numPr>
          <w:ilvl w:val="0"/>
          <w:numId w:val="18"/>
        </w:numPr>
        <w:spacing w:line="240" w:lineRule="auto"/>
        <w:ind w:hanging="360"/>
        <w:contextualSpacing/>
      </w:pPr>
      <w:r>
        <w:rPr>
          <w:rFonts w:ascii="Calibri" w:eastAsia="Calibri" w:hAnsi="Calibri" w:cs="Calibri"/>
        </w:rPr>
        <w:t>Replace this code with:</w:t>
      </w:r>
    </w:p>
    <w:p w14:paraId="1DE59943" w14:textId="77777777" w:rsidR="000B61F0" w:rsidRDefault="000B61F0">
      <w:pPr>
        <w:spacing w:after="200" w:line="240" w:lineRule="auto"/>
      </w:pPr>
    </w:p>
    <w:p w14:paraId="0C356F4B" w14:textId="77777777" w:rsidR="000B61F0" w:rsidRPr="00864B6E" w:rsidRDefault="00710B84">
      <w:pPr>
        <w:spacing w:line="240" w:lineRule="auto"/>
        <w:rPr>
          <w:rFonts w:ascii="Courier New" w:hAnsi="Courier New" w:cs="Courier New"/>
          <w:sz w:val="24"/>
        </w:rPr>
      </w:pPr>
      <w:r w:rsidRPr="00864B6E">
        <w:rPr>
          <w:rFonts w:ascii="Courier New" w:eastAsia="Consolas" w:hAnsi="Courier New" w:cs="Courier New"/>
          <w:color w:val="000088"/>
          <w:sz w:val="20"/>
          <w:szCs w:val="18"/>
        </w:rPr>
        <w:t>var</w:t>
      </w:r>
      <w:r w:rsidRPr="00864B6E">
        <w:rPr>
          <w:rFonts w:ascii="Courier New" w:eastAsia="Consolas" w:hAnsi="Courier New" w:cs="Courier New"/>
          <w:sz w:val="20"/>
          <w:szCs w:val="18"/>
        </w:rPr>
        <w:t xml:space="preserve"> orderPlacementStatus </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 xml:space="preserve"> </w:t>
      </w:r>
      <w:r w:rsidRPr="00864B6E">
        <w:rPr>
          <w:rFonts w:ascii="Courier New" w:eastAsia="Consolas" w:hAnsi="Courier New" w:cs="Courier New"/>
          <w:color w:val="660066"/>
          <w:sz w:val="20"/>
          <w:szCs w:val="18"/>
        </w:rPr>
        <w:t>Transaction</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wrap</w:t>
      </w:r>
      <w:r w:rsidRPr="00864B6E">
        <w:rPr>
          <w:rFonts w:ascii="Courier New" w:eastAsia="Consolas" w:hAnsi="Courier New" w:cs="Courier New"/>
          <w:color w:val="666600"/>
          <w:sz w:val="20"/>
          <w:szCs w:val="18"/>
        </w:rPr>
        <w:t>(</w:t>
      </w:r>
      <w:r w:rsidRPr="00864B6E">
        <w:rPr>
          <w:rFonts w:ascii="Courier New" w:eastAsia="Consolas" w:hAnsi="Courier New" w:cs="Courier New"/>
          <w:color w:val="000088"/>
          <w:sz w:val="20"/>
          <w:szCs w:val="18"/>
        </w:rPr>
        <w:t>function</w:t>
      </w:r>
      <w:r w:rsidRPr="00864B6E">
        <w:rPr>
          <w:rFonts w:ascii="Courier New" w:eastAsia="Consolas" w:hAnsi="Courier New" w:cs="Courier New"/>
          <w:sz w:val="20"/>
          <w:szCs w:val="18"/>
        </w:rPr>
        <w:t xml:space="preserve"> </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 xml:space="preserve"> {</w:t>
      </w:r>
    </w:p>
    <w:p w14:paraId="78FB3C73" w14:textId="71656360" w:rsidR="000B61F0" w:rsidRPr="00864B6E" w:rsidRDefault="00710B84">
      <w:pPr>
        <w:spacing w:line="240" w:lineRule="auto"/>
        <w:rPr>
          <w:rFonts w:ascii="Courier New" w:hAnsi="Courier New" w:cs="Courier New"/>
          <w:sz w:val="24"/>
        </w:rPr>
      </w:pPr>
      <w:r w:rsidRPr="00864B6E">
        <w:rPr>
          <w:rFonts w:ascii="Courier New" w:eastAsia="Consolas" w:hAnsi="Courier New" w:cs="Courier New"/>
          <w:sz w:val="20"/>
          <w:szCs w:val="18"/>
        </w:rPr>
        <w:tab/>
      </w:r>
      <w:r w:rsidRPr="00864B6E">
        <w:rPr>
          <w:rFonts w:ascii="Courier New" w:eastAsia="Consolas" w:hAnsi="Courier New" w:cs="Courier New"/>
          <w:color w:val="000088"/>
          <w:sz w:val="20"/>
          <w:szCs w:val="18"/>
        </w:rPr>
        <w:t>if</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empty</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kountStatus</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 xml:space="preserve"> </w:t>
      </w:r>
      <w:r w:rsidRPr="00864B6E">
        <w:rPr>
          <w:rFonts w:ascii="Courier New" w:eastAsia="Consolas" w:hAnsi="Courier New" w:cs="Courier New"/>
          <w:color w:val="666600"/>
          <w:sz w:val="20"/>
          <w:szCs w:val="18"/>
        </w:rPr>
        <w:t>&amp;&amp;</w:t>
      </w:r>
      <w:r w:rsidRPr="00864B6E">
        <w:rPr>
          <w:rFonts w:ascii="Courier New" w:eastAsia="Consolas" w:hAnsi="Courier New" w:cs="Courier New"/>
          <w:sz w:val="20"/>
          <w:szCs w:val="18"/>
        </w:rPr>
        <w:t xml:space="preserve"> kountStatus</w:t>
      </w:r>
      <w:r w:rsidRPr="00864B6E">
        <w:rPr>
          <w:rFonts w:ascii="Courier New" w:eastAsia="Consolas" w:hAnsi="Courier New" w:cs="Courier New"/>
          <w:color w:val="666600"/>
          <w:sz w:val="20"/>
          <w:szCs w:val="18"/>
        </w:rPr>
        <w:t>.</w:t>
      </w:r>
      <w:r w:rsidRPr="00864B6E">
        <w:rPr>
          <w:rFonts w:ascii="Courier New" w:eastAsia="Consolas" w:hAnsi="Courier New" w:cs="Courier New"/>
          <w:color w:val="660066"/>
          <w:sz w:val="20"/>
          <w:szCs w:val="18"/>
        </w:rPr>
        <w:t>KountOrderStatus</w:t>
      </w:r>
      <w:r w:rsidRPr="00864B6E">
        <w:rPr>
          <w:rFonts w:ascii="Courier New" w:eastAsia="Consolas" w:hAnsi="Courier New" w:cs="Courier New"/>
          <w:sz w:val="20"/>
          <w:szCs w:val="18"/>
        </w:rPr>
        <w:t xml:space="preserve"> </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 xml:space="preserve"> </w:t>
      </w:r>
      <w:r w:rsidRPr="00864B6E">
        <w:rPr>
          <w:rFonts w:ascii="Courier New" w:eastAsia="Consolas" w:hAnsi="Courier New" w:cs="Courier New"/>
          <w:color w:val="008800"/>
          <w:sz w:val="20"/>
          <w:szCs w:val="18"/>
        </w:rPr>
        <w:t>'HOLD'</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 xml:space="preserve"> {</w:t>
      </w:r>
    </w:p>
    <w:p w14:paraId="594B0E6C" w14:textId="43BCEA91" w:rsidR="000B61F0" w:rsidRPr="00864B6E" w:rsidRDefault="00710B84">
      <w:pPr>
        <w:spacing w:line="240" w:lineRule="auto"/>
        <w:rPr>
          <w:rFonts w:ascii="Courier New" w:hAnsi="Courier New" w:cs="Courier New"/>
          <w:sz w:val="24"/>
        </w:rPr>
      </w:pPr>
      <w:r w:rsidRPr="00864B6E">
        <w:rPr>
          <w:rFonts w:ascii="Courier New" w:eastAsia="Consolas" w:hAnsi="Courier New" w:cs="Courier New"/>
          <w:sz w:val="20"/>
          <w:szCs w:val="18"/>
        </w:rPr>
        <w:tab/>
      </w:r>
      <w:r w:rsidR="00864B6E" w:rsidRPr="00864B6E">
        <w:rPr>
          <w:rFonts w:ascii="Courier New" w:eastAsia="Consolas" w:hAnsi="Courier New" w:cs="Courier New"/>
          <w:sz w:val="20"/>
          <w:szCs w:val="18"/>
        </w:rPr>
        <w:tab/>
      </w:r>
      <w:r w:rsidRPr="00864B6E">
        <w:rPr>
          <w:rFonts w:ascii="Courier New" w:eastAsia="Consolas" w:hAnsi="Courier New" w:cs="Courier New"/>
          <w:color w:val="000088"/>
          <w:sz w:val="20"/>
          <w:szCs w:val="18"/>
        </w:rPr>
        <w:t>if</w:t>
      </w:r>
      <w:r w:rsidRPr="00864B6E">
        <w:rPr>
          <w:rFonts w:ascii="Courier New" w:eastAsia="Consolas" w:hAnsi="Courier New" w:cs="Courier New"/>
          <w:sz w:val="20"/>
          <w:szCs w:val="18"/>
        </w:rPr>
        <w:t xml:space="preserve"> </w:t>
      </w:r>
      <w:r w:rsidRPr="00864B6E">
        <w:rPr>
          <w:rFonts w:ascii="Courier New" w:eastAsia="Consolas" w:hAnsi="Courier New" w:cs="Courier New"/>
          <w:color w:val="666600"/>
          <w:sz w:val="20"/>
          <w:szCs w:val="18"/>
        </w:rPr>
        <w:t>(</w:t>
      </w:r>
      <w:r w:rsidRPr="00864B6E">
        <w:rPr>
          <w:rFonts w:ascii="Courier New" w:eastAsia="Consolas" w:hAnsi="Courier New" w:cs="Courier New"/>
          <w:color w:val="660066"/>
          <w:sz w:val="20"/>
          <w:szCs w:val="18"/>
        </w:rPr>
        <w:t>OrderMgr</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placeOrder</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order</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 xml:space="preserve"> </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 xml:space="preserve"> </w:t>
      </w:r>
      <w:r w:rsidRPr="00864B6E">
        <w:rPr>
          <w:rFonts w:ascii="Courier New" w:eastAsia="Consolas" w:hAnsi="Courier New" w:cs="Courier New"/>
          <w:color w:val="660066"/>
          <w:sz w:val="20"/>
          <w:szCs w:val="18"/>
        </w:rPr>
        <w:t>Status</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ERROR</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 xml:space="preserve"> {</w:t>
      </w:r>
    </w:p>
    <w:p w14:paraId="2F752ECF" w14:textId="458C4241" w:rsidR="000B61F0" w:rsidRPr="00864B6E" w:rsidRDefault="00710B84">
      <w:pPr>
        <w:spacing w:line="240" w:lineRule="auto"/>
        <w:rPr>
          <w:rFonts w:ascii="Courier New" w:hAnsi="Courier New" w:cs="Courier New"/>
          <w:sz w:val="24"/>
        </w:rPr>
      </w:pPr>
      <w:r w:rsidRPr="00864B6E">
        <w:rPr>
          <w:rFonts w:ascii="Courier New" w:eastAsia="Consolas" w:hAnsi="Courier New" w:cs="Courier New"/>
          <w:sz w:val="20"/>
          <w:szCs w:val="18"/>
        </w:rPr>
        <w:tab/>
      </w:r>
      <w:r w:rsidR="00864B6E" w:rsidRPr="00864B6E">
        <w:rPr>
          <w:rFonts w:ascii="Courier New" w:eastAsia="Consolas" w:hAnsi="Courier New" w:cs="Courier New"/>
          <w:sz w:val="20"/>
          <w:szCs w:val="18"/>
        </w:rPr>
        <w:tab/>
        <w:t xml:space="preserve">    </w:t>
      </w:r>
      <w:r w:rsidRPr="00864B6E">
        <w:rPr>
          <w:rFonts w:ascii="Courier New" w:eastAsia="Consolas" w:hAnsi="Courier New" w:cs="Courier New"/>
          <w:color w:val="660066"/>
          <w:sz w:val="20"/>
          <w:szCs w:val="18"/>
        </w:rPr>
        <w:t>OrderMgr</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failOrder</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order</w:t>
      </w:r>
      <w:r w:rsidRPr="00864B6E">
        <w:rPr>
          <w:rFonts w:ascii="Courier New" w:eastAsia="Consolas" w:hAnsi="Courier New" w:cs="Courier New"/>
          <w:color w:val="666600"/>
          <w:sz w:val="20"/>
          <w:szCs w:val="18"/>
        </w:rPr>
        <w:t>);</w:t>
      </w:r>
    </w:p>
    <w:p w14:paraId="3D91926B" w14:textId="3F70E295" w:rsidR="000B61F0" w:rsidRPr="00864B6E" w:rsidRDefault="00710B84">
      <w:pPr>
        <w:spacing w:line="240" w:lineRule="auto"/>
        <w:rPr>
          <w:rFonts w:ascii="Courier New" w:hAnsi="Courier New" w:cs="Courier New"/>
          <w:sz w:val="24"/>
        </w:rPr>
      </w:pPr>
      <w:r w:rsidRPr="00864B6E">
        <w:rPr>
          <w:rFonts w:ascii="Courier New" w:eastAsia="Consolas" w:hAnsi="Courier New" w:cs="Courier New"/>
          <w:sz w:val="20"/>
          <w:szCs w:val="18"/>
        </w:rPr>
        <w:tab/>
      </w:r>
      <w:r w:rsidR="00864B6E" w:rsidRPr="00864B6E">
        <w:rPr>
          <w:rFonts w:ascii="Courier New" w:eastAsia="Consolas" w:hAnsi="Courier New" w:cs="Courier New"/>
          <w:sz w:val="20"/>
          <w:szCs w:val="18"/>
        </w:rPr>
        <w:tab/>
        <w:t xml:space="preserve">    </w:t>
      </w:r>
      <w:r w:rsidRPr="00864B6E">
        <w:rPr>
          <w:rFonts w:ascii="Courier New" w:eastAsia="Consolas" w:hAnsi="Courier New" w:cs="Courier New"/>
          <w:color w:val="000088"/>
          <w:sz w:val="20"/>
          <w:szCs w:val="18"/>
        </w:rPr>
        <w:t>return</w:t>
      </w:r>
      <w:r w:rsidRPr="00864B6E">
        <w:rPr>
          <w:rFonts w:ascii="Courier New" w:eastAsia="Consolas" w:hAnsi="Courier New" w:cs="Courier New"/>
          <w:sz w:val="20"/>
          <w:szCs w:val="18"/>
        </w:rPr>
        <w:t xml:space="preserve"> </w:t>
      </w:r>
      <w:r w:rsidRPr="00864B6E">
        <w:rPr>
          <w:rFonts w:ascii="Courier New" w:eastAsia="Consolas" w:hAnsi="Courier New" w:cs="Courier New"/>
          <w:color w:val="000088"/>
          <w:sz w:val="20"/>
          <w:szCs w:val="18"/>
        </w:rPr>
        <w:t>false;</w:t>
      </w:r>
    </w:p>
    <w:p w14:paraId="14AAD6D6" w14:textId="76141064" w:rsidR="000B61F0" w:rsidRPr="00864B6E" w:rsidRDefault="00710B84">
      <w:pPr>
        <w:spacing w:line="240" w:lineRule="auto"/>
        <w:rPr>
          <w:rFonts w:ascii="Courier New" w:hAnsi="Courier New" w:cs="Courier New"/>
          <w:sz w:val="24"/>
        </w:rPr>
      </w:pPr>
      <w:r w:rsidRPr="00864B6E">
        <w:rPr>
          <w:rFonts w:ascii="Courier New" w:eastAsia="Consolas" w:hAnsi="Courier New" w:cs="Courier New"/>
          <w:sz w:val="20"/>
          <w:szCs w:val="18"/>
        </w:rPr>
        <w:tab/>
      </w:r>
      <w:r w:rsidR="00864B6E" w:rsidRPr="00864B6E">
        <w:rPr>
          <w:rFonts w:ascii="Courier New" w:eastAsia="Consolas" w:hAnsi="Courier New" w:cs="Courier New"/>
          <w:sz w:val="20"/>
          <w:szCs w:val="18"/>
        </w:rPr>
        <w:tab/>
      </w:r>
      <w:r w:rsidRPr="00864B6E">
        <w:rPr>
          <w:rFonts w:ascii="Courier New" w:eastAsia="Consolas" w:hAnsi="Courier New" w:cs="Courier New"/>
          <w:sz w:val="20"/>
          <w:szCs w:val="18"/>
        </w:rPr>
        <w:t>}</w:t>
      </w:r>
    </w:p>
    <w:p w14:paraId="7900798D" w14:textId="0DD796AD" w:rsidR="000B61F0" w:rsidRPr="00864B6E" w:rsidRDefault="00710B84">
      <w:pPr>
        <w:spacing w:line="240" w:lineRule="auto"/>
        <w:rPr>
          <w:rFonts w:ascii="Courier New" w:hAnsi="Courier New" w:cs="Courier New"/>
          <w:sz w:val="24"/>
        </w:rPr>
      </w:pPr>
      <w:r w:rsidRPr="00864B6E">
        <w:rPr>
          <w:rFonts w:ascii="Courier New" w:eastAsia="Consolas" w:hAnsi="Courier New" w:cs="Courier New"/>
          <w:sz w:val="20"/>
          <w:szCs w:val="18"/>
        </w:rPr>
        <w:tab/>
      </w:r>
      <w:r w:rsidR="00864B6E" w:rsidRPr="00864B6E">
        <w:rPr>
          <w:rFonts w:ascii="Courier New" w:eastAsia="Consolas" w:hAnsi="Courier New" w:cs="Courier New"/>
          <w:sz w:val="20"/>
          <w:szCs w:val="18"/>
        </w:rPr>
        <w:tab/>
      </w:r>
      <w:r w:rsidRPr="00864B6E">
        <w:rPr>
          <w:rFonts w:ascii="Courier New" w:eastAsia="Consolas" w:hAnsi="Courier New" w:cs="Courier New"/>
          <w:sz w:val="20"/>
          <w:szCs w:val="18"/>
        </w:rPr>
        <w:t>order</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setConfirmationStatus</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order</w:t>
      </w:r>
      <w:r w:rsidRPr="00864B6E">
        <w:rPr>
          <w:rFonts w:ascii="Courier New" w:eastAsia="Consolas" w:hAnsi="Courier New" w:cs="Courier New"/>
          <w:color w:val="666600"/>
          <w:sz w:val="20"/>
          <w:szCs w:val="18"/>
        </w:rPr>
        <w:t>.</w:t>
      </w:r>
      <w:r w:rsidRPr="00864B6E">
        <w:rPr>
          <w:rFonts w:ascii="Courier New" w:eastAsia="Consolas" w:hAnsi="Courier New" w:cs="Courier New"/>
          <w:sz w:val="20"/>
          <w:szCs w:val="18"/>
        </w:rPr>
        <w:t>CONFIRMATION_STATUS_CONFIRMED</w:t>
      </w:r>
      <w:r w:rsidRPr="00864B6E">
        <w:rPr>
          <w:rFonts w:ascii="Courier New" w:eastAsia="Consolas" w:hAnsi="Courier New" w:cs="Courier New"/>
          <w:color w:val="666600"/>
          <w:sz w:val="20"/>
          <w:szCs w:val="18"/>
        </w:rPr>
        <w:t>);</w:t>
      </w:r>
    </w:p>
    <w:p w14:paraId="2243FDB3" w14:textId="22BC22D2" w:rsidR="000B61F0" w:rsidRPr="00864B6E" w:rsidRDefault="00710B84">
      <w:pPr>
        <w:spacing w:line="240" w:lineRule="auto"/>
        <w:rPr>
          <w:rFonts w:ascii="Courier New" w:hAnsi="Courier New" w:cs="Courier New"/>
          <w:sz w:val="24"/>
        </w:rPr>
      </w:pPr>
      <w:r w:rsidRPr="00864B6E">
        <w:rPr>
          <w:rFonts w:ascii="Courier New" w:eastAsia="Consolas" w:hAnsi="Courier New" w:cs="Courier New"/>
          <w:sz w:val="20"/>
          <w:szCs w:val="18"/>
        </w:rPr>
        <w:tab/>
        <w:t>}</w:t>
      </w:r>
    </w:p>
    <w:p w14:paraId="376A0169" w14:textId="2690A011" w:rsidR="000B61F0" w:rsidRPr="00864B6E" w:rsidRDefault="00710B84" w:rsidP="00864B6E">
      <w:pPr>
        <w:spacing w:line="240" w:lineRule="auto"/>
        <w:ind w:firstLine="720"/>
        <w:rPr>
          <w:rFonts w:ascii="Courier New" w:hAnsi="Courier New" w:cs="Courier New"/>
          <w:sz w:val="24"/>
        </w:rPr>
      </w:pPr>
      <w:r w:rsidRPr="00864B6E">
        <w:rPr>
          <w:rFonts w:ascii="Courier New" w:eastAsia="Consolas" w:hAnsi="Courier New" w:cs="Courier New"/>
          <w:color w:val="000088"/>
          <w:sz w:val="20"/>
          <w:szCs w:val="18"/>
        </w:rPr>
        <w:t>return</w:t>
      </w:r>
      <w:r w:rsidRPr="00864B6E">
        <w:rPr>
          <w:rFonts w:ascii="Courier New" w:eastAsia="Consolas" w:hAnsi="Courier New" w:cs="Courier New"/>
          <w:sz w:val="20"/>
          <w:szCs w:val="18"/>
        </w:rPr>
        <w:t xml:space="preserve"> </w:t>
      </w:r>
      <w:r w:rsidRPr="00864B6E">
        <w:rPr>
          <w:rFonts w:ascii="Courier New" w:eastAsia="Consolas" w:hAnsi="Courier New" w:cs="Courier New"/>
          <w:color w:val="000088"/>
          <w:sz w:val="20"/>
          <w:szCs w:val="18"/>
        </w:rPr>
        <w:t>true;</w:t>
      </w:r>
    </w:p>
    <w:p w14:paraId="78C4DAB4" w14:textId="1559747C" w:rsidR="000B61F0" w:rsidRPr="00864B6E" w:rsidRDefault="00710B84" w:rsidP="00864B6E">
      <w:pPr>
        <w:spacing w:line="240" w:lineRule="auto"/>
        <w:ind w:firstLine="720"/>
        <w:rPr>
          <w:rFonts w:ascii="Courier New" w:hAnsi="Courier New" w:cs="Courier New"/>
          <w:sz w:val="24"/>
        </w:rPr>
      </w:pPr>
      <w:r w:rsidRPr="00864B6E">
        <w:rPr>
          <w:rFonts w:ascii="Courier New" w:eastAsia="Consolas" w:hAnsi="Courier New" w:cs="Courier New"/>
          <w:color w:val="666600"/>
          <w:sz w:val="20"/>
          <w:szCs w:val="18"/>
        </w:rPr>
        <w:t>});</w:t>
      </w:r>
    </w:p>
    <w:p w14:paraId="3307291F" w14:textId="77777777" w:rsidR="000B61F0" w:rsidRDefault="000B61F0">
      <w:pPr>
        <w:spacing w:after="200" w:line="240" w:lineRule="auto"/>
      </w:pPr>
    </w:p>
    <w:p w14:paraId="34C15C4F" w14:textId="77777777" w:rsidR="000B61F0" w:rsidRDefault="00710B84">
      <w:pPr>
        <w:spacing w:after="200" w:line="240" w:lineRule="auto"/>
      </w:pPr>
      <w:bookmarkStart w:id="48" w:name="2dlolyb" w:colFirst="0" w:colLast="0"/>
      <w:bookmarkEnd w:id="48"/>
      <w:r>
        <w:rPr>
          <w:noProof/>
        </w:rPr>
        <w:drawing>
          <wp:inline distT="0" distB="0" distL="0" distR="0" wp14:anchorId="2524E837" wp14:editId="2703AFEF">
            <wp:extent cx="5731510" cy="2514600"/>
            <wp:effectExtent l="19050" t="19050" r="21590" b="1905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5731510" cy="2514600"/>
                    </a:xfrm>
                    <a:prstGeom prst="rect">
                      <a:avLst/>
                    </a:prstGeom>
                    <a:ln w="3175">
                      <a:solidFill>
                        <a:schemeClr val="tx1"/>
                      </a:solidFill>
                    </a:ln>
                  </pic:spPr>
                </pic:pic>
              </a:graphicData>
            </a:graphic>
          </wp:inline>
        </w:drawing>
      </w:r>
    </w:p>
    <w:p w14:paraId="1A031DE5" w14:textId="049EA2CD" w:rsidR="00F73EC2" w:rsidRDefault="00F73EC2">
      <w:r>
        <w:br w:type="page"/>
      </w:r>
    </w:p>
    <w:p w14:paraId="78FF1890" w14:textId="77777777" w:rsidR="000B61F0" w:rsidRDefault="00710B84">
      <w:pPr>
        <w:numPr>
          <w:ilvl w:val="0"/>
          <w:numId w:val="54"/>
        </w:numPr>
        <w:spacing w:after="200" w:line="240" w:lineRule="auto"/>
        <w:ind w:hanging="360"/>
      </w:pPr>
      <w:r>
        <w:rPr>
          <w:rFonts w:ascii="Calibri" w:eastAsia="Calibri" w:hAnsi="Calibri" w:cs="Calibri"/>
          <w:sz w:val="24"/>
          <w:szCs w:val="24"/>
        </w:rPr>
        <w:lastRenderedPageBreak/>
        <w:t>Near line 212 find:</w:t>
      </w:r>
    </w:p>
    <w:p w14:paraId="6D5E52A8" w14:textId="77777777" w:rsidR="000B61F0" w:rsidRDefault="00710B84" w:rsidP="00C10CDE">
      <w:pPr>
        <w:spacing w:after="100" w:afterAutospacing="1" w:line="240" w:lineRule="auto"/>
        <w:contextualSpacing/>
      </w:pPr>
      <w:r>
        <w:rPr>
          <w:b/>
          <w:color w:val="000088"/>
          <w:sz w:val="14"/>
          <w:szCs w:val="14"/>
        </w:rPr>
        <w:tab/>
      </w:r>
      <w:r>
        <w:rPr>
          <w:b/>
          <w:color w:val="000088"/>
        </w:rPr>
        <w:t>if</w:t>
      </w:r>
      <w:r>
        <w:t xml:space="preserve"> </w:t>
      </w:r>
      <w:r>
        <w:rPr>
          <w:color w:val="666600"/>
        </w:rPr>
        <w:t>(!</w:t>
      </w:r>
      <w:r>
        <w:t>createGiftCertificates</w:t>
      </w:r>
      <w:r>
        <w:rPr>
          <w:color w:val="666600"/>
        </w:rPr>
        <w:t>(</w:t>
      </w:r>
      <w:r>
        <w:t>order</w:t>
      </w:r>
      <w:r>
        <w:rPr>
          <w:color w:val="666600"/>
        </w:rPr>
        <w:t>))</w:t>
      </w:r>
      <w:r>
        <w:t xml:space="preserve"> {</w:t>
      </w:r>
    </w:p>
    <w:p w14:paraId="5695EB18" w14:textId="77777777" w:rsidR="000B61F0" w:rsidRDefault="00710B84" w:rsidP="00C10CDE">
      <w:pPr>
        <w:spacing w:after="100" w:afterAutospacing="1" w:line="240" w:lineRule="auto"/>
        <w:contextualSpacing/>
      </w:pPr>
      <w:r>
        <w:rPr>
          <w:color w:val="660066"/>
        </w:rPr>
        <w:tab/>
        <w:t xml:space="preserve">  OrderMgr</w:t>
      </w:r>
      <w:r>
        <w:rPr>
          <w:color w:val="666600"/>
        </w:rPr>
        <w:t>.</w:t>
      </w:r>
      <w:r>
        <w:t>failOrder</w:t>
      </w:r>
      <w:r>
        <w:rPr>
          <w:color w:val="666600"/>
        </w:rPr>
        <w:t>(</w:t>
      </w:r>
      <w:r>
        <w:t>order</w:t>
      </w:r>
      <w:r>
        <w:rPr>
          <w:color w:val="666600"/>
        </w:rPr>
        <w:t>);</w:t>
      </w:r>
    </w:p>
    <w:p w14:paraId="5068DF7E" w14:textId="77777777" w:rsidR="000B61F0" w:rsidRDefault="00710B84" w:rsidP="00C10CDE">
      <w:pPr>
        <w:spacing w:after="100" w:afterAutospacing="1" w:line="240" w:lineRule="auto"/>
        <w:contextualSpacing/>
      </w:pPr>
      <w:r>
        <w:rPr>
          <w:b/>
        </w:rPr>
        <w:t xml:space="preserve">    </w:t>
      </w:r>
      <w:r>
        <w:rPr>
          <w:b/>
        </w:rPr>
        <w:tab/>
        <w:t xml:space="preserve">  </w:t>
      </w:r>
      <w:r>
        <w:rPr>
          <w:b/>
          <w:color w:val="000088"/>
        </w:rPr>
        <w:t>return</w:t>
      </w:r>
      <w:r>
        <w:t xml:space="preserve"> </w:t>
      </w:r>
      <w:r>
        <w:rPr>
          <w:color w:val="666600"/>
        </w:rPr>
        <w:t>{</w:t>
      </w:r>
      <w:r>
        <w:t>error</w:t>
      </w:r>
      <w:r>
        <w:rPr>
          <w:color w:val="666600"/>
        </w:rPr>
        <w:t>:</w:t>
      </w:r>
      <w:r>
        <w:t xml:space="preserve"> </w:t>
      </w:r>
      <w:r>
        <w:rPr>
          <w:b/>
          <w:color w:val="000088"/>
        </w:rPr>
        <w:t>true</w:t>
      </w:r>
      <w:r>
        <w:rPr>
          <w:color w:val="666600"/>
        </w:rPr>
        <w:t>};</w:t>
      </w:r>
    </w:p>
    <w:p w14:paraId="6252D491" w14:textId="77777777" w:rsidR="000B61F0" w:rsidRDefault="00710B84" w:rsidP="00C10CDE">
      <w:pPr>
        <w:spacing w:after="100" w:afterAutospacing="1" w:line="240" w:lineRule="auto"/>
        <w:contextualSpacing/>
      </w:pPr>
      <w:r>
        <w:tab/>
        <w:t>}</w:t>
      </w:r>
      <w:r>
        <w:rPr>
          <w:sz w:val="14"/>
          <w:szCs w:val="14"/>
        </w:rPr>
        <w:br/>
      </w:r>
    </w:p>
    <w:p w14:paraId="4B3CC2B4" w14:textId="2F283BA1" w:rsidR="00F73EC2" w:rsidRPr="00F73EC2" w:rsidRDefault="00710B84" w:rsidP="00F73EC2">
      <w:pPr>
        <w:numPr>
          <w:ilvl w:val="0"/>
          <w:numId w:val="45"/>
        </w:numPr>
        <w:spacing w:line="288" w:lineRule="auto"/>
        <w:ind w:hanging="360"/>
        <w:rPr>
          <w:sz w:val="24"/>
          <w:szCs w:val="24"/>
        </w:rPr>
      </w:pPr>
      <w:r>
        <w:rPr>
          <w:rFonts w:ascii="Calibri" w:eastAsia="Calibri" w:hAnsi="Calibri" w:cs="Calibri"/>
          <w:sz w:val="24"/>
          <w:szCs w:val="24"/>
        </w:rPr>
        <w:t>Replace this line with:</w:t>
      </w:r>
      <w:r w:rsidR="00F73EC2">
        <w:rPr>
          <w:sz w:val="24"/>
          <w:szCs w:val="24"/>
        </w:rPr>
        <w:br/>
      </w:r>
    </w:p>
    <w:p w14:paraId="24746814" w14:textId="77777777" w:rsidR="000B61F0" w:rsidRPr="00F73EC2" w:rsidRDefault="00710B84" w:rsidP="00F73EC2">
      <w:pPr>
        <w:spacing w:after="100" w:afterAutospacing="1" w:line="240" w:lineRule="auto"/>
        <w:contextualSpacing/>
        <w:rPr>
          <w:rFonts w:ascii="Courier New" w:hAnsi="Courier New" w:cs="Courier New"/>
          <w:sz w:val="28"/>
        </w:rPr>
      </w:pPr>
      <w:r w:rsidRPr="00F73EC2">
        <w:rPr>
          <w:rFonts w:ascii="Courier New" w:eastAsia="Consolas" w:hAnsi="Courier New" w:cs="Courier New"/>
          <w:b/>
          <w:color w:val="000088"/>
          <w:sz w:val="18"/>
          <w:szCs w:val="14"/>
        </w:rPr>
        <w:tab/>
      </w:r>
      <w:r w:rsidRPr="00F73EC2">
        <w:rPr>
          <w:rFonts w:ascii="Courier New" w:eastAsia="Consolas" w:hAnsi="Courier New" w:cs="Courier New"/>
          <w:b/>
          <w:color w:val="000088"/>
          <w:sz w:val="20"/>
          <w:szCs w:val="16"/>
        </w:rPr>
        <w:t>if</w:t>
      </w:r>
      <w:r w:rsidRPr="00F73EC2">
        <w:rPr>
          <w:rFonts w:ascii="Courier New" w:hAnsi="Courier New" w:cs="Courier New"/>
          <w:sz w:val="20"/>
          <w:szCs w:val="16"/>
        </w:rPr>
        <w:t xml:space="preserve"> </w:t>
      </w:r>
      <w:r w:rsidRPr="00F73EC2">
        <w:rPr>
          <w:rFonts w:ascii="Courier New" w:eastAsia="Consolas" w:hAnsi="Courier New" w:cs="Courier New"/>
          <w:color w:val="666600"/>
          <w:sz w:val="20"/>
          <w:szCs w:val="16"/>
        </w:rPr>
        <w:t>(!</w:t>
      </w:r>
      <w:r w:rsidRPr="00F73EC2">
        <w:rPr>
          <w:rFonts w:ascii="Courier New" w:eastAsia="Consolas" w:hAnsi="Courier New" w:cs="Courier New"/>
          <w:sz w:val="20"/>
          <w:szCs w:val="16"/>
        </w:rPr>
        <w:t>createGiftCertificates</w:t>
      </w:r>
      <w:r w:rsidRPr="00F73EC2">
        <w:rPr>
          <w:rFonts w:ascii="Courier New" w:eastAsia="Consolas" w:hAnsi="Courier New" w:cs="Courier New"/>
          <w:color w:val="666600"/>
          <w:sz w:val="20"/>
          <w:szCs w:val="16"/>
        </w:rPr>
        <w:t>(</w:t>
      </w:r>
      <w:r w:rsidRPr="00F73EC2">
        <w:rPr>
          <w:rFonts w:ascii="Courier New" w:eastAsia="Consolas" w:hAnsi="Courier New" w:cs="Courier New"/>
          <w:sz w:val="20"/>
          <w:szCs w:val="16"/>
        </w:rPr>
        <w:t>order</w:t>
      </w:r>
      <w:r w:rsidRPr="00F73EC2">
        <w:rPr>
          <w:rFonts w:ascii="Courier New" w:eastAsia="Consolas" w:hAnsi="Courier New" w:cs="Courier New"/>
          <w:color w:val="666600"/>
          <w:sz w:val="20"/>
          <w:szCs w:val="16"/>
        </w:rPr>
        <w:t>,</w:t>
      </w:r>
      <w:r w:rsidRPr="00F73EC2">
        <w:rPr>
          <w:rFonts w:ascii="Courier New" w:hAnsi="Courier New" w:cs="Courier New"/>
          <w:sz w:val="20"/>
          <w:szCs w:val="16"/>
        </w:rPr>
        <w:t xml:space="preserve"> </w:t>
      </w:r>
      <w:r w:rsidRPr="00F73EC2">
        <w:rPr>
          <w:rFonts w:ascii="Courier New" w:eastAsia="Consolas" w:hAnsi="Courier New" w:cs="Courier New"/>
          <w:sz w:val="20"/>
          <w:szCs w:val="16"/>
        </w:rPr>
        <w:t>kountStatus</w:t>
      </w:r>
      <w:r w:rsidRPr="00F73EC2">
        <w:rPr>
          <w:rFonts w:ascii="Courier New" w:eastAsia="Consolas" w:hAnsi="Courier New" w:cs="Courier New"/>
          <w:color w:val="666600"/>
          <w:sz w:val="20"/>
          <w:szCs w:val="16"/>
        </w:rPr>
        <w:t>))</w:t>
      </w:r>
      <w:r w:rsidRPr="00F73EC2">
        <w:rPr>
          <w:rFonts w:ascii="Courier New" w:hAnsi="Courier New" w:cs="Courier New"/>
          <w:sz w:val="20"/>
          <w:szCs w:val="16"/>
        </w:rPr>
        <w:t xml:space="preserve"> </w:t>
      </w:r>
      <w:r w:rsidRPr="00F73EC2">
        <w:rPr>
          <w:rFonts w:ascii="Courier New" w:eastAsia="Consolas" w:hAnsi="Courier New" w:cs="Courier New"/>
          <w:sz w:val="20"/>
          <w:szCs w:val="16"/>
        </w:rPr>
        <w:t>{</w:t>
      </w:r>
    </w:p>
    <w:p w14:paraId="20C996FE" w14:textId="77777777" w:rsidR="000B61F0" w:rsidRPr="00F73EC2" w:rsidRDefault="00710B84" w:rsidP="00F73EC2">
      <w:pPr>
        <w:spacing w:after="100" w:afterAutospacing="1" w:line="240" w:lineRule="auto"/>
        <w:contextualSpacing/>
        <w:rPr>
          <w:rFonts w:ascii="Courier New" w:hAnsi="Courier New" w:cs="Courier New"/>
          <w:sz w:val="28"/>
        </w:rPr>
      </w:pPr>
      <w:r w:rsidRPr="00F73EC2">
        <w:rPr>
          <w:rFonts w:ascii="Courier New" w:eastAsia="Consolas" w:hAnsi="Courier New" w:cs="Courier New"/>
          <w:sz w:val="20"/>
          <w:szCs w:val="16"/>
        </w:rPr>
        <w:t xml:space="preserve">  </w:t>
      </w:r>
      <w:r w:rsidRPr="00F73EC2">
        <w:rPr>
          <w:rFonts w:ascii="Courier New" w:eastAsia="Consolas" w:hAnsi="Courier New" w:cs="Courier New"/>
          <w:sz w:val="20"/>
          <w:szCs w:val="16"/>
        </w:rPr>
        <w:tab/>
        <w:t xml:space="preserve">  </w:t>
      </w:r>
      <w:r w:rsidRPr="00F73EC2">
        <w:rPr>
          <w:rFonts w:ascii="Courier New" w:eastAsia="Consolas" w:hAnsi="Courier New" w:cs="Courier New"/>
          <w:color w:val="660066"/>
          <w:sz w:val="20"/>
          <w:szCs w:val="16"/>
        </w:rPr>
        <w:t>OrderMgr</w:t>
      </w:r>
      <w:r w:rsidRPr="00F73EC2">
        <w:rPr>
          <w:rFonts w:ascii="Courier New" w:eastAsia="Consolas" w:hAnsi="Courier New" w:cs="Courier New"/>
          <w:color w:val="666600"/>
          <w:sz w:val="20"/>
          <w:szCs w:val="16"/>
        </w:rPr>
        <w:t>.</w:t>
      </w:r>
      <w:r w:rsidRPr="00F73EC2">
        <w:rPr>
          <w:rFonts w:ascii="Courier New" w:eastAsia="Consolas" w:hAnsi="Courier New" w:cs="Courier New"/>
          <w:sz w:val="20"/>
          <w:szCs w:val="16"/>
        </w:rPr>
        <w:t>failOrder</w:t>
      </w:r>
      <w:r w:rsidRPr="00F73EC2">
        <w:rPr>
          <w:rFonts w:ascii="Courier New" w:eastAsia="Consolas" w:hAnsi="Courier New" w:cs="Courier New"/>
          <w:color w:val="666600"/>
          <w:sz w:val="20"/>
          <w:szCs w:val="16"/>
        </w:rPr>
        <w:t>(</w:t>
      </w:r>
      <w:r w:rsidRPr="00F73EC2">
        <w:rPr>
          <w:rFonts w:ascii="Courier New" w:eastAsia="Consolas" w:hAnsi="Courier New" w:cs="Courier New"/>
          <w:sz w:val="20"/>
          <w:szCs w:val="16"/>
        </w:rPr>
        <w:t>order</w:t>
      </w:r>
      <w:r w:rsidRPr="00F73EC2">
        <w:rPr>
          <w:rFonts w:ascii="Courier New" w:eastAsia="Consolas" w:hAnsi="Courier New" w:cs="Courier New"/>
          <w:color w:val="666600"/>
          <w:sz w:val="20"/>
          <w:szCs w:val="16"/>
        </w:rPr>
        <w:t>);</w:t>
      </w:r>
    </w:p>
    <w:p w14:paraId="70B24BF0" w14:textId="77777777" w:rsidR="000B61F0" w:rsidRPr="00F73EC2" w:rsidRDefault="00710B84" w:rsidP="00F73EC2">
      <w:pPr>
        <w:spacing w:after="100" w:afterAutospacing="1" w:line="240" w:lineRule="auto"/>
        <w:contextualSpacing/>
        <w:rPr>
          <w:rFonts w:ascii="Courier New" w:hAnsi="Courier New" w:cs="Courier New"/>
          <w:sz w:val="28"/>
        </w:rPr>
      </w:pPr>
      <w:r w:rsidRPr="00F73EC2">
        <w:rPr>
          <w:rFonts w:ascii="Courier New" w:eastAsia="Consolas" w:hAnsi="Courier New" w:cs="Courier New"/>
          <w:b/>
          <w:sz w:val="20"/>
          <w:szCs w:val="16"/>
        </w:rPr>
        <w:t xml:space="preserve">  </w:t>
      </w:r>
      <w:r w:rsidRPr="00F73EC2">
        <w:rPr>
          <w:rFonts w:ascii="Courier New" w:eastAsia="Consolas" w:hAnsi="Courier New" w:cs="Courier New"/>
          <w:b/>
          <w:sz w:val="20"/>
          <w:szCs w:val="16"/>
        </w:rPr>
        <w:tab/>
        <w:t xml:space="preserve">  </w:t>
      </w:r>
      <w:r w:rsidRPr="00F73EC2">
        <w:rPr>
          <w:rFonts w:ascii="Courier New" w:eastAsia="Consolas" w:hAnsi="Courier New" w:cs="Courier New"/>
          <w:b/>
          <w:color w:val="000088"/>
          <w:sz w:val="20"/>
          <w:szCs w:val="16"/>
        </w:rPr>
        <w:t>return</w:t>
      </w:r>
      <w:r w:rsidRPr="00F73EC2">
        <w:rPr>
          <w:rFonts w:ascii="Courier New" w:hAnsi="Courier New" w:cs="Courier New"/>
          <w:sz w:val="20"/>
          <w:szCs w:val="16"/>
        </w:rPr>
        <w:t xml:space="preserve"> </w:t>
      </w:r>
      <w:r w:rsidRPr="00F73EC2">
        <w:rPr>
          <w:rFonts w:ascii="Courier New" w:eastAsia="Consolas" w:hAnsi="Courier New" w:cs="Courier New"/>
          <w:color w:val="666600"/>
          <w:sz w:val="20"/>
          <w:szCs w:val="16"/>
        </w:rPr>
        <w:t>{</w:t>
      </w:r>
      <w:r w:rsidRPr="00F73EC2">
        <w:rPr>
          <w:rFonts w:ascii="Courier New" w:eastAsia="Consolas" w:hAnsi="Courier New" w:cs="Courier New"/>
          <w:sz w:val="20"/>
          <w:szCs w:val="16"/>
        </w:rPr>
        <w:t>error</w:t>
      </w:r>
      <w:r w:rsidRPr="00F73EC2">
        <w:rPr>
          <w:rFonts w:ascii="Courier New" w:eastAsia="Consolas" w:hAnsi="Courier New" w:cs="Courier New"/>
          <w:color w:val="666600"/>
          <w:sz w:val="20"/>
          <w:szCs w:val="16"/>
        </w:rPr>
        <w:t>:</w:t>
      </w:r>
      <w:r w:rsidRPr="00F73EC2">
        <w:rPr>
          <w:rFonts w:ascii="Courier New" w:hAnsi="Courier New" w:cs="Courier New"/>
          <w:sz w:val="20"/>
          <w:szCs w:val="16"/>
        </w:rPr>
        <w:t xml:space="preserve"> </w:t>
      </w:r>
      <w:r w:rsidRPr="00F73EC2">
        <w:rPr>
          <w:rFonts w:ascii="Courier New" w:eastAsia="Consolas" w:hAnsi="Courier New" w:cs="Courier New"/>
          <w:b/>
          <w:color w:val="000088"/>
          <w:sz w:val="20"/>
          <w:szCs w:val="16"/>
        </w:rPr>
        <w:t>true</w:t>
      </w:r>
      <w:r w:rsidRPr="00F73EC2">
        <w:rPr>
          <w:rFonts w:ascii="Courier New" w:eastAsia="Consolas" w:hAnsi="Courier New" w:cs="Courier New"/>
          <w:color w:val="666600"/>
          <w:sz w:val="20"/>
          <w:szCs w:val="16"/>
        </w:rPr>
        <w:t>};</w:t>
      </w:r>
    </w:p>
    <w:p w14:paraId="031822D6" w14:textId="77777777" w:rsidR="000B61F0" w:rsidRPr="00F73EC2" w:rsidRDefault="00710B84" w:rsidP="00F73EC2">
      <w:pPr>
        <w:spacing w:after="100" w:afterAutospacing="1" w:line="240" w:lineRule="auto"/>
        <w:contextualSpacing/>
        <w:rPr>
          <w:rFonts w:ascii="Courier New" w:hAnsi="Courier New" w:cs="Courier New"/>
          <w:sz w:val="28"/>
        </w:rPr>
      </w:pPr>
      <w:r w:rsidRPr="00F73EC2">
        <w:rPr>
          <w:rFonts w:ascii="Courier New" w:eastAsia="Consolas" w:hAnsi="Courier New" w:cs="Courier New"/>
          <w:sz w:val="20"/>
          <w:szCs w:val="16"/>
        </w:rPr>
        <w:tab/>
        <w:t>}</w:t>
      </w:r>
    </w:p>
    <w:p w14:paraId="4FFD2DE7" w14:textId="77777777" w:rsidR="000B61F0" w:rsidRDefault="000B61F0">
      <w:pPr>
        <w:spacing w:after="140" w:line="288" w:lineRule="auto"/>
      </w:pPr>
    </w:p>
    <w:p w14:paraId="3ED6DFAC" w14:textId="77777777" w:rsidR="000B61F0" w:rsidRDefault="00710B84">
      <w:pPr>
        <w:spacing w:after="200" w:line="288" w:lineRule="auto"/>
      </w:pPr>
      <w:r>
        <w:rPr>
          <w:noProof/>
        </w:rPr>
        <w:drawing>
          <wp:inline distT="0" distB="0" distL="0" distR="0" wp14:anchorId="1422F13B" wp14:editId="55EA5671">
            <wp:extent cx="4587240" cy="1280160"/>
            <wp:effectExtent l="19050" t="19050" r="22860" b="1524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4587240" cy="1280160"/>
                    </a:xfrm>
                    <a:prstGeom prst="rect">
                      <a:avLst/>
                    </a:prstGeom>
                    <a:ln w="3175">
                      <a:solidFill>
                        <a:schemeClr val="tx1"/>
                      </a:solidFill>
                    </a:ln>
                  </pic:spPr>
                </pic:pic>
              </a:graphicData>
            </a:graphic>
          </wp:inline>
        </w:drawing>
      </w:r>
    </w:p>
    <w:p w14:paraId="544F916A" w14:textId="35846309" w:rsidR="000B61F0" w:rsidRDefault="000B61F0">
      <w:pPr>
        <w:spacing w:after="140" w:line="288" w:lineRule="auto"/>
      </w:pPr>
    </w:p>
    <w:p w14:paraId="32D8180D" w14:textId="056F69A6" w:rsidR="00F73EC2" w:rsidRDefault="00710B84" w:rsidP="00F73EC2">
      <w:pPr>
        <w:numPr>
          <w:ilvl w:val="0"/>
          <w:numId w:val="9"/>
        </w:numPr>
        <w:spacing w:line="240" w:lineRule="auto"/>
        <w:ind w:hanging="360"/>
        <w:contextualSpacing/>
      </w:pPr>
      <w:r>
        <w:rPr>
          <w:rFonts w:ascii="Calibri" w:eastAsia="Calibri" w:hAnsi="Calibri" w:cs="Calibri"/>
        </w:rPr>
        <w:t>Near line 216, find:</w:t>
      </w:r>
    </w:p>
    <w:p w14:paraId="1E34CB71" w14:textId="77777777" w:rsidR="00F73EC2" w:rsidRDefault="00F73EC2" w:rsidP="00F73EC2">
      <w:pPr>
        <w:spacing w:after="100" w:afterAutospacing="1" w:line="240" w:lineRule="auto"/>
        <w:ind w:left="360"/>
        <w:contextualSpacing/>
      </w:pPr>
    </w:p>
    <w:p w14:paraId="5A20342C" w14:textId="77777777" w:rsidR="000B61F0" w:rsidRDefault="00710B84" w:rsidP="00F73EC2">
      <w:pPr>
        <w:spacing w:after="100" w:afterAutospacing="1" w:line="240" w:lineRule="auto"/>
        <w:contextualSpacing/>
      </w:pPr>
      <w:r>
        <w:rPr>
          <w:color w:val="660066"/>
        </w:rPr>
        <w:t>Email</w:t>
      </w:r>
      <w:r>
        <w:rPr>
          <w:color w:val="666600"/>
        </w:rPr>
        <w:t>.</w:t>
      </w:r>
      <w:r>
        <w:rPr>
          <w:color w:val="000088"/>
        </w:rPr>
        <w:t>get</w:t>
      </w:r>
      <w:r>
        <w:rPr>
          <w:color w:val="666600"/>
        </w:rPr>
        <w:t>(</w:t>
      </w:r>
      <w:r>
        <w:t>'mail/orderconfirmation'</w:t>
      </w:r>
      <w:r>
        <w:rPr>
          <w:color w:val="666600"/>
        </w:rPr>
        <w:t>,</w:t>
      </w:r>
      <w:r>
        <w:t xml:space="preserve"> order</w:t>
      </w:r>
      <w:r>
        <w:rPr>
          <w:color w:val="666600"/>
        </w:rPr>
        <w:t>.</w:t>
      </w:r>
      <w:r>
        <w:t>getCustomerEmail</w:t>
      </w:r>
      <w:r>
        <w:rPr>
          <w:color w:val="666600"/>
        </w:rPr>
        <w:t>())</w:t>
      </w:r>
    </w:p>
    <w:p w14:paraId="207E63C3" w14:textId="6A6D6220" w:rsidR="000B61F0" w:rsidRDefault="00710B84" w:rsidP="00F73EC2">
      <w:pPr>
        <w:spacing w:after="100" w:afterAutospacing="1" w:line="240" w:lineRule="auto"/>
        <w:ind w:firstLine="720"/>
        <w:contextualSpacing/>
      </w:pPr>
      <w:r>
        <w:rPr>
          <w:color w:val="666600"/>
        </w:rPr>
        <w:t>.</w:t>
      </w:r>
      <w:r>
        <w:t>setSubject</w:t>
      </w:r>
      <w:r>
        <w:rPr>
          <w:color w:val="666600"/>
        </w:rPr>
        <w:t>((</w:t>
      </w:r>
      <w:r>
        <w:rPr>
          <w:color w:val="660066"/>
        </w:rPr>
        <w:t>Resource</w:t>
      </w:r>
      <w:r>
        <w:rPr>
          <w:color w:val="666600"/>
        </w:rPr>
        <w:t>.</w:t>
      </w:r>
      <w:r>
        <w:t>msg</w:t>
      </w:r>
      <w:r>
        <w:rPr>
          <w:color w:val="666600"/>
        </w:rPr>
        <w:t>(</w:t>
      </w:r>
      <w:r>
        <w:t>'order.orderconfirmation-email.001'</w:t>
      </w:r>
      <w:r>
        <w:rPr>
          <w:color w:val="666600"/>
        </w:rPr>
        <w:t>,</w:t>
      </w:r>
      <w:r>
        <w:t xml:space="preserve"> 'order'</w:t>
      </w:r>
      <w:r>
        <w:rPr>
          <w:color w:val="666600"/>
        </w:rPr>
        <w:t>,</w:t>
      </w:r>
      <w:r>
        <w:t xml:space="preserve"> </w:t>
      </w:r>
      <w:r>
        <w:rPr>
          <w:color w:val="000088"/>
        </w:rPr>
        <w:t>null</w:t>
      </w:r>
      <w:r>
        <w:rPr>
          <w:color w:val="666600"/>
        </w:rPr>
        <w:t>)</w:t>
      </w:r>
      <w:r>
        <w:t xml:space="preserve"> </w:t>
      </w:r>
      <w:r>
        <w:rPr>
          <w:color w:val="666600"/>
        </w:rPr>
        <w:t>+</w:t>
      </w:r>
      <w:r>
        <w:t xml:space="preserve"> ' ' </w:t>
      </w:r>
      <w:r>
        <w:rPr>
          <w:color w:val="666600"/>
        </w:rPr>
        <w:t>+</w:t>
      </w:r>
      <w:r>
        <w:t xml:space="preserve"> order</w:t>
      </w:r>
      <w:r>
        <w:rPr>
          <w:color w:val="666600"/>
        </w:rPr>
        <w:t>.</w:t>
      </w:r>
      <w:r>
        <w:t>getOrderNo</w:t>
      </w:r>
      <w:r>
        <w:rPr>
          <w:color w:val="666600"/>
        </w:rPr>
        <w:t>()).</w:t>
      </w:r>
      <w:r>
        <w:t>toString</w:t>
      </w:r>
      <w:r>
        <w:rPr>
          <w:color w:val="666600"/>
        </w:rPr>
        <w:t>())</w:t>
      </w:r>
    </w:p>
    <w:p w14:paraId="2BC5F945" w14:textId="015A48AF" w:rsidR="000B61F0" w:rsidRDefault="00710B84" w:rsidP="00F73EC2">
      <w:pPr>
        <w:spacing w:after="100" w:afterAutospacing="1" w:line="240" w:lineRule="auto"/>
        <w:ind w:firstLine="720"/>
        <w:contextualSpacing/>
      </w:pPr>
      <w:r>
        <w:rPr>
          <w:color w:val="666600"/>
        </w:rPr>
        <w:t>.</w:t>
      </w:r>
      <w:r>
        <w:t>send</w:t>
      </w:r>
      <w:r>
        <w:rPr>
          <w:color w:val="666600"/>
        </w:rPr>
        <w:t>({</w:t>
      </w:r>
    </w:p>
    <w:p w14:paraId="64F8A634" w14:textId="7FA319FE" w:rsidR="000B61F0" w:rsidRDefault="00710B84" w:rsidP="00F73EC2">
      <w:pPr>
        <w:spacing w:after="100" w:afterAutospacing="1" w:line="240" w:lineRule="auto"/>
        <w:ind w:firstLine="720"/>
        <w:contextualSpacing/>
      </w:pPr>
      <w:r>
        <w:rPr>
          <w:color w:val="660066"/>
        </w:rPr>
        <w:t>Order</w:t>
      </w:r>
      <w:r>
        <w:rPr>
          <w:color w:val="666600"/>
        </w:rPr>
        <w:t>:</w:t>
      </w:r>
      <w:r>
        <w:t xml:space="preserve"> order</w:t>
      </w:r>
    </w:p>
    <w:p w14:paraId="320D0670" w14:textId="2F291CDD" w:rsidR="000B61F0" w:rsidRDefault="00710B84" w:rsidP="00F73EC2">
      <w:pPr>
        <w:spacing w:after="100" w:afterAutospacing="1" w:line="240" w:lineRule="auto"/>
        <w:ind w:firstLine="720"/>
        <w:contextualSpacing/>
      </w:pPr>
      <w:r>
        <w:rPr>
          <w:color w:val="666600"/>
        </w:rPr>
        <w:t>});</w:t>
      </w:r>
    </w:p>
    <w:p w14:paraId="38BCBF98" w14:textId="77777777" w:rsidR="000B61F0" w:rsidRDefault="000B61F0">
      <w:pPr>
        <w:spacing w:line="240" w:lineRule="auto"/>
      </w:pPr>
    </w:p>
    <w:p w14:paraId="61827285" w14:textId="77777777" w:rsidR="000B61F0" w:rsidRPr="00C10CDE" w:rsidRDefault="00710B84">
      <w:pPr>
        <w:numPr>
          <w:ilvl w:val="0"/>
          <w:numId w:val="35"/>
        </w:numPr>
        <w:spacing w:line="240" w:lineRule="auto"/>
        <w:ind w:hanging="360"/>
        <w:contextualSpacing/>
      </w:pPr>
      <w:r>
        <w:rPr>
          <w:rFonts w:ascii="Calibri" w:eastAsia="Calibri" w:hAnsi="Calibri" w:cs="Calibri"/>
        </w:rPr>
        <w:t>Replace this line with:</w:t>
      </w:r>
    </w:p>
    <w:p w14:paraId="50362BA6" w14:textId="77777777" w:rsidR="00C10CDE" w:rsidRDefault="00C10CDE" w:rsidP="00C10CDE">
      <w:pPr>
        <w:spacing w:line="240" w:lineRule="auto"/>
        <w:ind w:left="720"/>
        <w:contextualSpacing/>
      </w:pPr>
    </w:p>
    <w:p w14:paraId="647048DB" w14:textId="77777777" w:rsidR="000B61F0" w:rsidRPr="00C10CDE" w:rsidRDefault="00710B84">
      <w:pPr>
        <w:spacing w:line="240" w:lineRule="auto"/>
        <w:rPr>
          <w:rFonts w:ascii="Courier New" w:hAnsi="Courier New" w:cs="Courier New"/>
          <w:sz w:val="24"/>
        </w:rPr>
      </w:pPr>
      <w:r w:rsidRPr="00C10CDE">
        <w:rPr>
          <w:rFonts w:ascii="Courier New" w:eastAsia="Consolas" w:hAnsi="Courier New" w:cs="Courier New"/>
          <w:color w:val="000088"/>
          <w:sz w:val="20"/>
          <w:szCs w:val="18"/>
        </w:rPr>
        <w:t>if</w:t>
      </w:r>
      <w:r w:rsidRPr="00C10CDE">
        <w:rPr>
          <w:rFonts w:ascii="Courier New" w:eastAsia="Consolas" w:hAnsi="Courier New" w:cs="Courier New"/>
          <w:color w:val="666600"/>
          <w:sz w:val="20"/>
          <w:szCs w:val="18"/>
        </w:rPr>
        <w:t>(!</w:t>
      </w:r>
      <w:r w:rsidRPr="00C10CDE">
        <w:rPr>
          <w:rFonts w:ascii="Courier New" w:eastAsia="Consolas" w:hAnsi="Courier New" w:cs="Courier New"/>
          <w:color w:val="660066"/>
          <w:sz w:val="20"/>
          <w:szCs w:val="18"/>
        </w:rPr>
        <w:t>Kount</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_isKountEnabled</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kountStatus </w:t>
      </w:r>
      <w:r w:rsidRPr="00C10CDE">
        <w:rPr>
          <w:rFonts w:ascii="Courier New" w:eastAsia="Consolas" w:hAnsi="Courier New" w:cs="Courier New"/>
          <w:color w:val="666600"/>
          <w:sz w:val="20"/>
          <w:szCs w:val="18"/>
        </w:rPr>
        <w:t>&amp;&amp;</w:t>
      </w:r>
      <w:r w:rsidRPr="00C10CDE">
        <w:rPr>
          <w:rFonts w:ascii="Courier New" w:eastAsia="Consolas" w:hAnsi="Courier New" w:cs="Courier New"/>
          <w:sz w:val="20"/>
          <w:szCs w:val="18"/>
        </w:rPr>
        <w:t xml:space="preserve"> kountStatus</w:t>
      </w:r>
      <w:r w:rsidRPr="00C10CDE">
        <w:rPr>
          <w:rFonts w:ascii="Courier New" w:eastAsia="Consolas" w:hAnsi="Courier New" w:cs="Courier New"/>
          <w:color w:val="666600"/>
          <w:sz w:val="20"/>
          <w:szCs w:val="18"/>
        </w:rPr>
        <w:t>.</w:t>
      </w:r>
      <w:r w:rsidRPr="00C10CDE">
        <w:rPr>
          <w:rFonts w:ascii="Courier New" w:eastAsia="Consolas" w:hAnsi="Courier New" w:cs="Courier New"/>
          <w:color w:val="660066"/>
          <w:sz w:val="20"/>
          <w:szCs w:val="18"/>
        </w:rPr>
        <w:t>KountOrderStatus</w:t>
      </w:r>
      <w:r w:rsidRPr="00C10CDE">
        <w:rPr>
          <w:rFonts w:ascii="Courier New" w:eastAsia="Consolas" w:hAnsi="Courier New" w:cs="Courier New"/>
          <w:sz w:val="20"/>
          <w:szCs w:val="18"/>
        </w:rPr>
        <w:t xml:space="preserve"> </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w:t>
      </w:r>
      <w:r w:rsidRPr="00C10CDE">
        <w:rPr>
          <w:rFonts w:ascii="Courier New" w:eastAsia="Consolas" w:hAnsi="Courier New" w:cs="Courier New"/>
          <w:color w:val="008800"/>
          <w:sz w:val="20"/>
          <w:szCs w:val="18"/>
        </w:rPr>
        <w:t>"APPROVED"</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w:t>
      </w:r>
    </w:p>
    <w:p w14:paraId="42A7F304" w14:textId="6302CD7A" w:rsidR="000B61F0" w:rsidRPr="00C10CDE" w:rsidRDefault="00710B84" w:rsidP="00C10CDE">
      <w:pPr>
        <w:spacing w:line="240" w:lineRule="auto"/>
        <w:ind w:firstLine="720"/>
        <w:rPr>
          <w:rFonts w:ascii="Courier New" w:hAnsi="Courier New" w:cs="Courier New"/>
          <w:sz w:val="24"/>
        </w:rPr>
      </w:pPr>
      <w:r w:rsidRPr="00C10CDE">
        <w:rPr>
          <w:rFonts w:ascii="Courier New" w:eastAsia="Consolas" w:hAnsi="Courier New" w:cs="Courier New"/>
          <w:color w:val="880000"/>
          <w:sz w:val="20"/>
          <w:szCs w:val="18"/>
        </w:rPr>
        <w:t>// Send order confirmation and clear used forms within the checkout process.</w:t>
      </w:r>
    </w:p>
    <w:p w14:paraId="4022CB27" w14:textId="7D919C34" w:rsidR="000B61F0" w:rsidRPr="00C10CDE" w:rsidRDefault="00710B84" w:rsidP="00C10CDE">
      <w:pPr>
        <w:spacing w:line="240" w:lineRule="auto"/>
        <w:ind w:firstLine="720"/>
        <w:rPr>
          <w:rFonts w:ascii="Courier New" w:hAnsi="Courier New" w:cs="Courier New"/>
          <w:sz w:val="24"/>
        </w:rPr>
      </w:pPr>
      <w:r w:rsidRPr="00C10CDE">
        <w:rPr>
          <w:rFonts w:ascii="Courier New" w:eastAsia="Consolas" w:hAnsi="Courier New" w:cs="Courier New"/>
          <w:color w:val="660066"/>
          <w:sz w:val="20"/>
          <w:szCs w:val="18"/>
        </w:rPr>
        <w:t>Email</w:t>
      </w:r>
      <w:r w:rsidRPr="00C10CDE">
        <w:rPr>
          <w:rFonts w:ascii="Courier New" w:eastAsia="Consolas" w:hAnsi="Courier New" w:cs="Courier New"/>
          <w:color w:val="666600"/>
          <w:sz w:val="20"/>
          <w:szCs w:val="18"/>
        </w:rPr>
        <w:t>.</w:t>
      </w:r>
      <w:r w:rsidRPr="00C10CDE">
        <w:rPr>
          <w:rFonts w:ascii="Courier New" w:eastAsia="Consolas" w:hAnsi="Courier New" w:cs="Courier New"/>
          <w:color w:val="000088"/>
          <w:sz w:val="20"/>
          <w:szCs w:val="18"/>
        </w:rPr>
        <w:t>get</w:t>
      </w:r>
      <w:r w:rsidRPr="00C10CDE">
        <w:rPr>
          <w:rFonts w:ascii="Courier New" w:eastAsia="Consolas" w:hAnsi="Courier New" w:cs="Courier New"/>
          <w:color w:val="666600"/>
          <w:sz w:val="20"/>
          <w:szCs w:val="18"/>
        </w:rPr>
        <w:t>(</w:t>
      </w:r>
      <w:r w:rsidRPr="00C10CDE">
        <w:rPr>
          <w:rFonts w:ascii="Courier New" w:eastAsia="Consolas" w:hAnsi="Courier New" w:cs="Courier New"/>
          <w:color w:val="008800"/>
          <w:sz w:val="20"/>
          <w:szCs w:val="18"/>
        </w:rPr>
        <w:t>'mail/orderconfirmation'</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order</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getCustomerEmail</w:t>
      </w:r>
      <w:r w:rsidRPr="00C10CDE">
        <w:rPr>
          <w:rFonts w:ascii="Courier New" w:eastAsia="Consolas" w:hAnsi="Courier New" w:cs="Courier New"/>
          <w:color w:val="666600"/>
          <w:sz w:val="20"/>
          <w:szCs w:val="18"/>
        </w:rPr>
        <w:t>())</w:t>
      </w:r>
    </w:p>
    <w:p w14:paraId="11D863D3" w14:textId="562283C1" w:rsidR="000B61F0" w:rsidRPr="00C10CDE" w:rsidRDefault="00710B84" w:rsidP="00C10CDE">
      <w:pPr>
        <w:spacing w:line="240" w:lineRule="auto"/>
        <w:ind w:left="720" w:firstLine="720"/>
        <w:rPr>
          <w:rFonts w:ascii="Courier New" w:hAnsi="Courier New" w:cs="Courier New"/>
          <w:sz w:val="24"/>
        </w:rPr>
      </w:pP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setSubject</w:t>
      </w:r>
      <w:r w:rsidRPr="00C10CDE">
        <w:rPr>
          <w:rFonts w:ascii="Courier New" w:eastAsia="Consolas" w:hAnsi="Courier New" w:cs="Courier New"/>
          <w:color w:val="666600"/>
          <w:sz w:val="20"/>
          <w:szCs w:val="18"/>
        </w:rPr>
        <w:t>((</w:t>
      </w:r>
      <w:r w:rsidRPr="00C10CDE">
        <w:rPr>
          <w:rFonts w:ascii="Courier New" w:eastAsia="Consolas" w:hAnsi="Courier New" w:cs="Courier New"/>
          <w:color w:val="660066"/>
          <w:sz w:val="20"/>
          <w:szCs w:val="18"/>
        </w:rPr>
        <w:t>Resource</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msg</w:t>
      </w:r>
      <w:r w:rsidRPr="00C10CDE">
        <w:rPr>
          <w:rFonts w:ascii="Courier New" w:eastAsia="Consolas" w:hAnsi="Courier New" w:cs="Courier New"/>
          <w:color w:val="666600"/>
          <w:sz w:val="20"/>
          <w:szCs w:val="18"/>
        </w:rPr>
        <w:t>(</w:t>
      </w:r>
      <w:r w:rsidRPr="00C10CDE">
        <w:rPr>
          <w:rFonts w:ascii="Courier New" w:eastAsia="Consolas" w:hAnsi="Courier New" w:cs="Courier New"/>
          <w:color w:val="008800"/>
          <w:sz w:val="20"/>
          <w:szCs w:val="18"/>
        </w:rPr>
        <w:t>'order.orderconfirmation-email.001'</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w:t>
      </w:r>
      <w:r w:rsidRPr="00C10CDE">
        <w:rPr>
          <w:rFonts w:ascii="Courier New" w:eastAsia="Consolas" w:hAnsi="Courier New" w:cs="Courier New"/>
          <w:color w:val="008800"/>
          <w:sz w:val="20"/>
          <w:szCs w:val="18"/>
        </w:rPr>
        <w:t>'order'</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w:t>
      </w:r>
      <w:r w:rsidRPr="00C10CDE">
        <w:rPr>
          <w:rFonts w:ascii="Courier New" w:eastAsia="Consolas" w:hAnsi="Courier New" w:cs="Courier New"/>
          <w:color w:val="000088"/>
          <w:sz w:val="20"/>
          <w:szCs w:val="18"/>
        </w:rPr>
        <w:t>null</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w:t>
      </w:r>
      <w:r w:rsidRPr="00C10CDE">
        <w:rPr>
          <w:rFonts w:ascii="Courier New" w:eastAsia="Consolas" w:hAnsi="Courier New" w:cs="Courier New"/>
          <w:color w:val="008800"/>
          <w:sz w:val="20"/>
          <w:szCs w:val="18"/>
        </w:rPr>
        <w:t>' '</w:t>
      </w:r>
      <w:r w:rsidRPr="00C10CDE">
        <w:rPr>
          <w:rFonts w:ascii="Courier New" w:eastAsia="Consolas" w:hAnsi="Courier New" w:cs="Courier New"/>
          <w:sz w:val="20"/>
          <w:szCs w:val="18"/>
        </w:rPr>
        <w:t xml:space="preserve"> </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 xml:space="preserve"> order</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getOrderNo</w:t>
      </w: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toString</w:t>
      </w:r>
      <w:r w:rsidRPr="00C10CDE">
        <w:rPr>
          <w:rFonts w:ascii="Courier New" w:eastAsia="Consolas" w:hAnsi="Courier New" w:cs="Courier New"/>
          <w:color w:val="666600"/>
          <w:sz w:val="20"/>
          <w:szCs w:val="18"/>
        </w:rPr>
        <w:t>())</w:t>
      </w:r>
    </w:p>
    <w:p w14:paraId="357A4229" w14:textId="05256F8A" w:rsidR="000B61F0" w:rsidRPr="00C10CDE" w:rsidRDefault="00710B84" w:rsidP="00C10CDE">
      <w:pPr>
        <w:spacing w:line="240" w:lineRule="auto"/>
        <w:ind w:left="720" w:firstLine="720"/>
        <w:rPr>
          <w:rFonts w:ascii="Courier New" w:hAnsi="Courier New" w:cs="Courier New"/>
          <w:sz w:val="24"/>
        </w:rPr>
      </w:pPr>
      <w:r w:rsidRPr="00C10CDE">
        <w:rPr>
          <w:rFonts w:ascii="Courier New" w:eastAsia="Consolas" w:hAnsi="Courier New" w:cs="Courier New"/>
          <w:color w:val="666600"/>
          <w:sz w:val="20"/>
          <w:szCs w:val="18"/>
        </w:rPr>
        <w:t>.</w:t>
      </w:r>
      <w:r w:rsidRPr="00C10CDE">
        <w:rPr>
          <w:rFonts w:ascii="Courier New" w:eastAsia="Consolas" w:hAnsi="Courier New" w:cs="Courier New"/>
          <w:sz w:val="20"/>
          <w:szCs w:val="18"/>
        </w:rPr>
        <w:t>send</w:t>
      </w:r>
      <w:r w:rsidRPr="00C10CDE">
        <w:rPr>
          <w:rFonts w:ascii="Courier New" w:eastAsia="Consolas" w:hAnsi="Courier New" w:cs="Courier New"/>
          <w:color w:val="666600"/>
          <w:sz w:val="20"/>
          <w:szCs w:val="18"/>
        </w:rPr>
        <w:t>({</w:t>
      </w:r>
    </w:p>
    <w:p w14:paraId="2E48F4B0" w14:textId="680D4156" w:rsidR="000B61F0" w:rsidRPr="00C10CDE" w:rsidRDefault="00C10CDE" w:rsidP="00C10CDE">
      <w:pPr>
        <w:spacing w:line="240" w:lineRule="auto"/>
        <w:ind w:left="720" w:firstLine="720"/>
        <w:rPr>
          <w:rFonts w:ascii="Courier New" w:hAnsi="Courier New" w:cs="Courier New"/>
          <w:sz w:val="24"/>
        </w:rPr>
      </w:pPr>
      <w:r>
        <w:rPr>
          <w:rFonts w:ascii="Courier New" w:eastAsia="Consolas" w:hAnsi="Courier New" w:cs="Courier New"/>
          <w:sz w:val="20"/>
          <w:szCs w:val="18"/>
        </w:rPr>
        <w:t xml:space="preserve">  </w:t>
      </w:r>
      <w:r w:rsidR="00710B84" w:rsidRPr="00C10CDE">
        <w:rPr>
          <w:rFonts w:ascii="Courier New" w:eastAsia="Consolas" w:hAnsi="Courier New" w:cs="Courier New"/>
          <w:color w:val="660066"/>
          <w:sz w:val="20"/>
          <w:szCs w:val="18"/>
        </w:rPr>
        <w:t>Order</w:t>
      </w:r>
      <w:r w:rsidR="00710B84" w:rsidRPr="00C10CDE">
        <w:rPr>
          <w:rFonts w:ascii="Courier New" w:eastAsia="Consolas" w:hAnsi="Courier New" w:cs="Courier New"/>
          <w:color w:val="666600"/>
          <w:sz w:val="20"/>
          <w:szCs w:val="18"/>
        </w:rPr>
        <w:t>:</w:t>
      </w:r>
      <w:r w:rsidR="00710B84" w:rsidRPr="00C10CDE">
        <w:rPr>
          <w:rFonts w:ascii="Courier New" w:eastAsia="Consolas" w:hAnsi="Courier New" w:cs="Courier New"/>
          <w:sz w:val="20"/>
          <w:szCs w:val="18"/>
        </w:rPr>
        <w:t xml:space="preserve"> order</w:t>
      </w:r>
    </w:p>
    <w:p w14:paraId="3FDFDCF4" w14:textId="5F905EA6" w:rsidR="000B61F0" w:rsidRPr="00C10CDE" w:rsidRDefault="00710B84" w:rsidP="00C10CDE">
      <w:pPr>
        <w:spacing w:line="240" w:lineRule="auto"/>
        <w:ind w:left="720" w:firstLine="720"/>
        <w:rPr>
          <w:rFonts w:ascii="Courier New" w:hAnsi="Courier New" w:cs="Courier New"/>
          <w:sz w:val="24"/>
        </w:rPr>
      </w:pPr>
      <w:r w:rsidRPr="00C10CDE">
        <w:rPr>
          <w:rFonts w:ascii="Courier New" w:eastAsia="Consolas" w:hAnsi="Courier New" w:cs="Courier New"/>
          <w:color w:val="666600"/>
          <w:sz w:val="20"/>
          <w:szCs w:val="18"/>
        </w:rPr>
        <w:t>});</w:t>
      </w:r>
    </w:p>
    <w:p w14:paraId="0A2C4E64" w14:textId="408C016A" w:rsidR="000B61F0" w:rsidRPr="00C10CDE" w:rsidRDefault="00710B84" w:rsidP="00C10CDE">
      <w:pPr>
        <w:spacing w:line="240" w:lineRule="auto"/>
        <w:ind w:firstLine="720"/>
        <w:rPr>
          <w:rFonts w:ascii="Courier New" w:hAnsi="Courier New" w:cs="Courier New"/>
          <w:sz w:val="24"/>
        </w:rPr>
      </w:pPr>
      <w:r w:rsidRPr="00C10CDE">
        <w:rPr>
          <w:rFonts w:ascii="Courier New" w:eastAsia="Consolas" w:hAnsi="Courier New" w:cs="Courier New"/>
          <w:sz w:val="20"/>
          <w:szCs w:val="18"/>
        </w:rPr>
        <w:t>}</w:t>
      </w:r>
    </w:p>
    <w:p w14:paraId="60C80C52" w14:textId="77777777" w:rsidR="000B61F0" w:rsidRDefault="00710B84">
      <w:pPr>
        <w:spacing w:after="200" w:line="240" w:lineRule="auto"/>
      </w:pPr>
      <w:r>
        <w:rPr>
          <w:noProof/>
        </w:rPr>
        <w:lastRenderedPageBreak/>
        <w:drawing>
          <wp:inline distT="0" distB="0" distL="0" distR="0" wp14:anchorId="11EBD403" wp14:editId="12DF9E5B">
            <wp:extent cx="5731510" cy="1689100"/>
            <wp:effectExtent l="19050" t="19050" r="21590" b="2540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731510" cy="1689100"/>
                    </a:xfrm>
                    <a:prstGeom prst="rect">
                      <a:avLst/>
                    </a:prstGeom>
                    <a:ln w="3175">
                      <a:solidFill>
                        <a:schemeClr val="tx1"/>
                      </a:solidFill>
                    </a:ln>
                  </pic:spPr>
                </pic:pic>
              </a:graphicData>
            </a:graphic>
          </wp:inline>
        </w:drawing>
      </w:r>
    </w:p>
    <w:p w14:paraId="758D9641" w14:textId="77777777" w:rsidR="000B61F0" w:rsidRDefault="00710B84">
      <w:pPr>
        <w:numPr>
          <w:ilvl w:val="0"/>
          <w:numId w:val="19"/>
        </w:numPr>
        <w:spacing w:line="240" w:lineRule="auto"/>
        <w:ind w:hanging="360"/>
        <w:contextualSpacing/>
      </w:pPr>
      <w:r>
        <w:rPr>
          <w:rFonts w:ascii="Calibri" w:eastAsia="Calibri" w:hAnsi="Calibri" w:cs="Calibri"/>
        </w:rPr>
        <w:t>Below, find:</w:t>
      </w:r>
    </w:p>
    <w:p w14:paraId="53CA2E1A" w14:textId="77777777" w:rsidR="000B61F0" w:rsidRDefault="00710B84" w:rsidP="00F71F6A">
      <w:pPr>
        <w:spacing w:after="100" w:afterAutospacing="1" w:line="240" w:lineRule="auto"/>
        <w:contextualSpacing/>
      </w:pPr>
      <w:r>
        <w:rPr>
          <w:rFonts w:ascii="Consolas" w:eastAsia="Consolas" w:hAnsi="Consolas" w:cs="Consolas"/>
          <w:color w:val="880000"/>
          <w:sz w:val="18"/>
          <w:szCs w:val="18"/>
        </w:rPr>
        <w:t>// Mark order as EXPORT_STATUS_READY.</w:t>
      </w:r>
    </w:p>
    <w:p w14:paraId="0E578A45" w14:textId="27CAB7BE" w:rsidR="000B61F0" w:rsidRDefault="00710B84" w:rsidP="00F71F6A">
      <w:pPr>
        <w:spacing w:after="100" w:afterAutospacing="1" w:line="240" w:lineRule="auto"/>
        <w:ind w:firstLine="720"/>
        <w:contextualSpacing/>
      </w:pP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14:paraId="4F601EFB" w14:textId="26F7ADB8" w:rsidR="000B61F0" w:rsidRDefault="00710B84" w:rsidP="00F71F6A">
      <w:pPr>
        <w:spacing w:after="100" w:afterAutospacing="1" w:line="240" w:lineRule="auto"/>
        <w:ind w:firstLine="720"/>
        <w:contextualSpacing/>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sz w:val="18"/>
          <w:szCs w:val="18"/>
        </w:rPr>
        <w:t>dw</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14:paraId="35915994" w14:textId="06D04071" w:rsidR="000B61F0" w:rsidRDefault="00710B84" w:rsidP="00F71F6A">
      <w:pPr>
        <w:spacing w:after="100" w:afterAutospacing="1" w:line="240" w:lineRule="auto"/>
        <w:ind w:firstLine="720"/>
        <w:contextualSpacing/>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sz w:val="18"/>
          <w:szCs w:val="18"/>
        </w:rPr>
        <w:t>dw</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14:paraId="242646CD" w14:textId="7E44E54C" w:rsidR="000B61F0" w:rsidRDefault="00710B84" w:rsidP="00F71F6A">
      <w:pPr>
        <w:spacing w:after="100" w:afterAutospacing="1" w:line="240" w:lineRule="auto"/>
        <w:ind w:firstLine="360"/>
        <w:contextualSpacing/>
      </w:pPr>
      <w:r>
        <w:rPr>
          <w:rFonts w:ascii="Consolas" w:eastAsia="Consolas" w:hAnsi="Consolas" w:cs="Consolas"/>
          <w:color w:val="666600"/>
          <w:sz w:val="18"/>
          <w:szCs w:val="18"/>
        </w:rPr>
        <w:t>});</w:t>
      </w:r>
    </w:p>
    <w:p w14:paraId="4EEC5364" w14:textId="77777777" w:rsidR="000B61F0" w:rsidRDefault="00710B84">
      <w:pPr>
        <w:numPr>
          <w:ilvl w:val="0"/>
          <w:numId w:val="30"/>
        </w:numPr>
        <w:spacing w:line="240" w:lineRule="auto"/>
        <w:ind w:hanging="360"/>
        <w:contextualSpacing/>
      </w:pPr>
      <w:r>
        <w:rPr>
          <w:rFonts w:ascii="Calibri" w:eastAsia="Calibri" w:hAnsi="Calibri" w:cs="Calibri"/>
        </w:rPr>
        <w:t>Replace this line with:</w:t>
      </w:r>
    </w:p>
    <w:p w14:paraId="5B47F7C5" w14:textId="77777777" w:rsidR="000B61F0" w:rsidRPr="00C10CDE" w:rsidRDefault="00710B84" w:rsidP="00F71F6A">
      <w:pPr>
        <w:spacing w:after="100" w:afterAutospacing="1" w:line="240" w:lineRule="auto"/>
        <w:contextualSpacing/>
        <w:rPr>
          <w:rFonts w:ascii="Courier New" w:hAnsi="Courier New" w:cs="Courier New"/>
          <w:sz w:val="20"/>
          <w:szCs w:val="20"/>
        </w:rPr>
      </w:pPr>
      <w:r w:rsidRPr="00C10CDE">
        <w:rPr>
          <w:rFonts w:ascii="Courier New" w:eastAsia="Consolas" w:hAnsi="Courier New" w:cs="Courier New"/>
          <w:color w:val="880000"/>
          <w:sz w:val="20"/>
          <w:szCs w:val="20"/>
        </w:rPr>
        <w:t>// Mark order as EXPORT_STATUS_READY.</w:t>
      </w:r>
    </w:p>
    <w:p w14:paraId="72F9359A" w14:textId="4BC5EB7D" w:rsidR="000B61F0" w:rsidRPr="00C10CDE" w:rsidRDefault="00710B84" w:rsidP="00F71F6A">
      <w:pPr>
        <w:spacing w:after="100" w:afterAutospacing="1" w:line="240" w:lineRule="auto"/>
        <w:contextualSpacing/>
        <w:rPr>
          <w:rFonts w:ascii="Courier New" w:hAnsi="Courier New" w:cs="Courier New"/>
          <w:sz w:val="20"/>
          <w:szCs w:val="20"/>
        </w:rPr>
      </w:pPr>
      <w:r w:rsidRPr="00C10CDE">
        <w:rPr>
          <w:rFonts w:ascii="Courier New" w:eastAsia="Consolas" w:hAnsi="Courier New" w:cs="Courier New"/>
          <w:color w:val="660066"/>
          <w:sz w:val="20"/>
          <w:szCs w:val="20"/>
        </w:rPr>
        <w:t>Transaction</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wrap</w:t>
      </w:r>
      <w:r w:rsidRPr="00C10CDE">
        <w:rPr>
          <w:rFonts w:ascii="Courier New" w:eastAsia="Consolas" w:hAnsi="Courier New" w:cs="Courier New"/>
          <w:color w:val="666600"/>
          <w:sz w:val="20"/>
          <w:szCs w:val="20"/>
        </w:rPr>
        <w:t>(</w:t>
      </w:r>
      <w:r w:rsidRPr="00C10CDE">
        <w:rPr>
          <w:rFonts w:ascii="Courier New" w:eastAsia="Consolas" w:hAnsi="Courier New" w:cs="Courier New"/>
          <w:color w:val="000088"/>
          <w:sz w:val="20"/>
          <w:szCs w:val="20"/>
        </w:rPr>
        <w:t>function</w:t>
      </w:r>
      <w:r w:rsidRPr="00C10CDE">
        <w:rPr>
          <w:rFonts w:ascii="Courier New" w:eastAsia="Consolas" w:hAnsi="Courier New" w:cs="Courier New"/>
          <w:sz w:val="20"/>
          <w:szCs w:val="20"/>
        </w:rPr>
        <w:t xml:space="preserve"> </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 xml:space="preserve"> {</w:t>
      </w:r>
    </w:p>
    <w:p w14:paraId="5D8A4A82" w14:textId="17333131" w:rsidR="000B61F0" w:rsidRPr="00C10CDE" w:rsidRDefault="00F71F6A" w:rsidP="00F71F6A">
      <w:pPr>
        <w:spacing w:after="100" w:afterAutospacing="1" w:line="240" w:lineRule="auto"/>
        <w:ind w:firstLine="720"/>
        <w:contextualSpacing/>
        <w:rPr>
          <w:rFonts w:ascii="Courier New" w:hAnsi="Courier New" w:cs="Courier New"/>
          <w:sz w:val="20"/>
          <w:szCs w:val="20"/>
        </w:rPr>
      </w:pPr>
      <w:r>
        <w:rPr>
          <w:rFonts w:ascii="Courier New" w:eastAsia="Consolas" w:hAnsi="Courier New" w:cs="Courier New"/>
          <w:sz w:val="20"/>
          <w:szCs w:val="20"/>
        </w:rPr>
        <w:t xml:space="preserve">  </w:t>
      </w:r>
      <w:r w:rsidR="00710B84" w:rsidRPr="00C10CDE">
        <w:rPr>
          <w:rFonts w:ascii="Courier New" w:eastAsia="Consolas" w:hAnsi="Courier New" w:cs="Courier New"/>
          <w:color w:val="000088"/>
          <w:sz w:val="20"/>
          <w:szCs w:val="20"/>
        </w:rPr>
        <w:t>if</w:t>
      </w:r>
      <w:r w:rsidR="00710B84" w:rsidRPr="00C10CDE">
        <w:rPr>
          <w:rFonts w:ascii="Courier New" w:eastAsia="Consolas" w:hAnsi="Courier New" w:cs="Courier New"/>
          <w:color w:val="666600"/>
          <w:sz w:val="20"/>
          <w:szCs w:val="20"/>
        </w:rPr>
        <w:t>(</w:t>
      </w:r>
      <w:r w:rsidR="00710B84" w:rsidRPr="00C10CDE">
        <w:rPr>
          <w:rFonts w:ascii="Courier New" w:eastAsia="Consolas" w:hAnsi="Courier New" w:cs="Courier New"/>
          <w:sz w:val="20"/>
          <w:szCs w:val="20"/>
        </w:rPr>
        <w:t xml:space="preserve">kountStatus </w:t>
      </w:r>
      <w:r w:rsidR="00710B84" w:rsidRPr="00C10CDE">
        <w:rPr>
          <w:rFonts w:ascii="Courier New" w:eastAsia="Consolas" w:hAnsi="Courier New" w:cs="Courier New"/>
          <w:color w:val="666600"/>
          <w:sz w:val="20"/>
          <w:szCs w:val="20"/>
        </w:rPr>
        <w:t>&amp;&amp;</w:t>
      </w:r>
      <w:r w:rsidR="00710B84" w:rsidRPr="00C10CDE">
        <w:rPr>
          <w:rFonts w:ascii="Courier New" w:eastAsia="Consolas" w:hAnsi="Courier New" w:cs="Courier New"/>
          <w:sz w:val="20"/>
          <w:szCs w:val="20"/>
        </w:rPr>
        <w:t xml:space="preserve"> kountStatus</w:t>
      </w:r>
      <w:r w:rsidR="00710B84" w:rsidRPr="00C10CDE">
        <w:rPr>
          <w:rFonts w:ascii="Courier New" w:eastAsia="Consolas" w:hAnsi="Courier New" w:cs="Courier New"/>
          <w:color w:val="666600"/>
          <w:sz w:val="20"/>
          <w:szCs w:val="20"/>
        </w:rPr>
        <w:t>.</w:t>
      </w:r>
      <w:r w:rsidR="00710B84" w:rsidRPr="00C10CDE">
        <w:rPr>
          <w:rFonts w:ascii="Courier New" w:eastAsia="Consolas" w:hAnsi="Courier New" w:cs="Courier New"/>
          <w:color w:val="660066"/>
          <w:sz w:val="20"/>
          <w:szCs w:val="20"/>
        </w:rPr>
        <w:t>KountOrderStatus</w:t>
      </w:r>
      <w:r w:rsidR="00710B84" w:rsidRPr="00C10CDE">
        <w:rPr>
          <w:rFonts w:ascii="Courier New" w:eastAsia="Consolas" w:hAnsi="Courier New" w:cs="Courier New"/>
          <w:sz w:val="20"/>
          <w:szCs w:val="20"/>
        </w:rPr>
        <w:t xml:space="preserve"> </w:t>
      </w:r>
      <w:r w:rsidR="00710B84" w:rsidRPr="00C10CDE">
        <w:rPr>
          <w:rFonts w:ascii="Courier New" w:eastAsia="Consolas" w:hAnsi="Courier New" w:cs="Courier New"/>
          <w:color w:val="666600"/>
          <w:sz w:val="20"/>
          <w:szCs w:val="20"/>
        </w:rPr>
        <w:t>==</w:t>
      </w:r>
      <w:r w:rsidR="00710B84" w:rsidRPr="00C10CDE">
        <w:rPr>
          <w:rFonts w:ascii="Courier New" w:eastAsia="Consolas" w:hAnsi="Courier New" w:cs="Courier New"/>
          <w:sz w:val="20"/>
          <w:szCs w:val="20"/>
        </w:rPr>
        <w:t xml:space="preserve"> </w:t>
      </w:r>
      <w:r w:rsidR="00710B84" w:rsidRPr="00C10CDE">
        <w:rPr>
          <w:rFonts w:ascii="Courier New" w:eastAsia="Consolas" w:hAnsi="Courier New" w:cs="Courier New"/>
          <w:color w:val="008800"/>
          <w:sz w:val="20"/>
          <w:szCs w:val="20"/>
        </w:rPr>
        <w:t>'APPROVED'</w:t>
      </w:r>
      <w:r w:rsidR="00710B84" w:rsidRPr="00C10CDE">
        <w:rPr>
          <w:rFonts w:ascii="Courier New" w:eastAsia="Consolas" w:hAnsi="Courier New" w:cs="Courier New"/>
          <w:sz w:val="20"/>
          <w:szCs w:val="20"/>
        </w:rPr>
        <w:t xml:space="preserve"> </w:t>
      </w:r>
      <w:r w:rsidR="00710B84" w:rsidRPr="00C10CDE">
        <w:rPr>
          <w:rFonts w:ascii="Courier New" w:eastAsia="Consolas" w:hAnsi="Courier New" w:cs="Courier New"/>
          <w:color w:val="666600"/>
          <w:sz w:val="20"/>
          <w:szCs w:val="20"/>
        </w:rPr>
        <w:t>&amp;&amp;</w:t>
      </w:r>
      <w:r w:rsidR="00710B84" w:rsidRPr="00C10CDE">
        <w:rPr>
          <w:rFonts w:ascii="Courier New" w:eastAsia="Consolas" w:hAnsi="Courier New" w:cs="Courier New"/>
          <w:sz w:val="20"/>
          <w:szCs w:val="20"/>
        </w:rPr>
        <w:t xml:space="preserve"> order</w:t>
      </w:r>
      <w:r w:rsidR="00710B84" w:rsidRPr="00C10CDE">
        <w:rPr>
          <w:rFonts w:ascii="Courier New" w:eastAsia="Consolas" w:hAnsi="Courier New" w:cs="Courier New"/>
          <w:color w:val="666600"/>
          <w:sz w:val="20"/>
          <w:szCs w:val="20"/>
        </w:rPr>
        <w:t>.</w:t>
      </w:r>
      <w:r w:rsidR="00710B84" w:rsidRPr="00C10CDE">
        <w:rPr>
          <w:rFonts w:ascii="Courier New" w:eastAsia="Consolas" w:hAnsi="Courier New" w:cs="Courier New"/>
          <w:sz w:val="20"/>
          <w:szCs w:val="20"/>
        </w:rPr>
        <w:t>getExportStatus</w:t>
      </w:r>
      <w:r w:rsidR="00710B84" w:rsidRPr="00C10CDE">
        <w:rPr>
          <w:rFonts w:ascii="Courier New" w:eastAsia="Consolas" w:hAnsi="Courier New" w:cs="Courier New"/>
          <w:color w:val="666600"/>
          <w:sz w:val="20"/>
          <w:szCs w:val="20"/>
        </w:rPr>
        <w:t>().</w:t>
      </w:r>
      <w:r w:rsidR="00710B84" w:rsidRPr="00C10CDE">
        <w:rPr>
          <w:rFonts w:ascii="Courier New" w:eastAsia="Consolas" w:hAnsi="Courier New" w:cs="Courier New"/>
          <w:sz w:val="20"/>
          <w:szCs w:val="20"/>
        </w:rPr>
        <w:t>getDisplayValue</w:t>
      </w:r>
      <w:r w:rsidR="00710B84" w:rsidRPr="00C10CDE">
        <w:rPr>
          <w:rFonts w:ascii="Courier New" w:eastAsia="Consolas" w:hAnsi="Courier New" w:cs="Courier New"/>
          <w:color w:val="666600"/>
          <w:sz w:val="20"/>
          <w:szCs w:val="20"/>
        </w:rPr>
        <w:t>()</w:t>
      </w:r>
      <w:r w:rsidR="00710B84" w:rsidRPr="00C10CDE">
        <w:rPr>
          <w:rFonts w:ascii="Courier New" w:eastAsia="Consolas" w:hAnsi="Courier New" w:cs="Courier New"/>
          <w:sz w:val="20"/>
          <w:szCs w:val="20"/>
        </w:rPr>
        <w:t xml:space="preserve"> </w:t>
      </w:r>
      <w:r w:rsidR="00710B84" w:rsidRPr="00C10CDE">
        <w:rPr>
          <w:rFonts w:ascii="Courier New" w:eastAsia="Consolas" w:hAnsi="Courier New" w:cs="Courier New"/>
          <w:color w:val="666600"/>
          <w:sz w:val="20"/>
          <w:szCs w:val="20"/>
        </w:rPr>
        <w:t>!=</w:t>
      </w:r>
      <w:r w:rsidR="00710B84" w:rsidRPr="00C10CDE">
        <w:rPr>
          <w:rFonts w:ascii="Courier New" w:eastAsia="Consolas" w:hAnsi="Courier New" w:cs="Courier New"/>
          <w:sz w:val="20"/>
          <w:szCs w:val="20"/>
        </w:rPr>
        <w:t xml:space="preserve"> </w:t>
      </w:r>
      <w:r w:rsidR="00710B84" w:rsidRPr="00C10CDE">
        <w:rPr>
          <w:rFonts w:ascii="Courier New" w:eastAsia="Consolas" w:hAnsi="Courier New" w:cs="Courier New"/>
          <w:color w:val="008800"/>
          <w:sz w:val="20"/>
          <w:szCs w:val="20"/>
        </w:rPr>
        <w:t>'EXPORTED'</w:t>
      </w:r>
      <w:r w:rsidR="00710B84" w:rsidRPr="00C10CDE">
        <w:rPr>
          <w:rFonts w:ascii="Courier New" w:eastAsia="Consolas" w:hAnsi="Courier New" w:cs="Courier New"/>
          <w:sz w:val="20"/>
          <w:szCs w:val="20"/>
        </w:rPr>
        <w:t xml:space="preserve"> </w:t>
      </w:r>
      <w:r w:rsidR="00710B84" w:rsidRPr="00C10CDE">
        <w:rPr>
          <w:rFonts w:ascii="Courier New" w:eastAsia="Consolas" w:hAnsi="Courier New" w:cs="Courier New"/>
          <w:color w:val="666600"/>
          <w:sz w:val="20"/>
          <w:szCs w:val="20"/>
        </w:rPr>
        <w:t>)</w:t>
      </w:r>
      <w:r w:rsidR="00710B84" w:rsidRPr="00C10CDE">
        <w:rPr>
          <w:rFonts w:ascii="Courier New" w:eastAsia="Consolas" w:hAnsi="Courier New" w:cs="Courier New"/>
          <w:sz w:val="20"/>
          <w:szCs w:val="20"/>
        </w:rPr>
        <w:t xml:space="preserve"> {</w:t>
      </w:r>
    </w:p>
    <w:p w14:paraId="1D5936EB" w14:textId="21F2ECBD" w:rsidR="000B61F0" w:rsidRPr="00C10CDE" w:rsidRDefault="00710B84" w:rsidP="00F71F6A">
      <w:pPr>
        <w:spacing w:after="100" w:afterAutospacing="1" w:line="240" w:lineRule="auto"/>
        <w:ind w:left="720" w:firstLine="720"/>
        <w:contextualSpacing/>
        <w:rPr>
          <w:rFonts w:ascii="Courier New" w:hAnsi="Courier New" w:cs="Courier New"/>
          <w:sz w:val="20"/>
          <w:szCs w:val="20"/>
        </w:rPr>
      </w:pP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setExportStatus</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dw</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color w:val="660066"/>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EXPORT_STATUS_READY</w:t>
      </w:r>
      <w:r w:rsidRPr="00C10CDE">
        <w:rPr>
          <w:rFonts w:ascii="Courier New" w:eastAsia="Consolas" w:hAnsi="Courier New" w:cs="Courier New"/>
          <w:color w:val="666600"/>
          <w:sz w:val="20"/>
          <w:szCs w:val="20"/>
        </w:rPr>
        <w:t>);</w:t>
      </w:r>
    </w:p>
    <w:p w14:paraId="029C991C" w14:textId="23AF2C12" w:rsidR="000B61F0" w:rsidRPr="00C10CDE" w:rsidRDefault="00710B84" w:rsidP="00F71F6A">
      <w:pPr>
        <w:spacing w:after="100" w:afterAutospacing="1" w:line="240" w:lineRule="auto"/>
        <w:contextualSpacing/>
        <w:rPr>
          <w:rFonts w:ascii="Courier New" w:hAnsi="Courier New" w:cs="Courier New"/>
          <w:sz w:val="20"/>
          <w:szCs w:val="20"/>
        </w:rPr>
      </w:pP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setConfirmationStatus</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dw</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color w:val="660066"/>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CONFIRMATION_STATUS_CONFIRMED</w:t>
      </w:r>
      <w:r w:rsidRPr="00C10CDE">
        <w:rPr>
          <w:rFonts w:ascii="Courier New" w:eastAsia="Consolas" w:hAnsi="Courier New" w:cs="Courier New"/>
          <w:color w:val="666600"/>
          <w:sz w:val="20"/>
          <w:szCs w:val="20"/>
        </w:rPr>
        <w:t>);</w:t>
      </w:r>
    </w:p>
    <w:p w14:paraId="4CAA8271" w14:textId="67082B84" w:rsidR="000B61F0" w:rsidRPr="00C10CDE" w:rsidRDefault="00F71F6A" w:rsidP="00F71F6A">
      <w:pPr>
        <w:spacing w:after="100" w:afterAutospacing="1" w:line="240" w:lineRule="auto"/>
        <w:contextualSpacing/>
        <w:rPr>
          <w:rFonts w:ascii="Courier New" w:hAnsi="Courier New" w:cs="Courier New"/>
          <w:sz w:val="20"/>
          <w:szCs w:val="20"/>
        </w:rPr>
      </w:pPr>
      <w:r>
        <w:rPr>
          <w:rFonts w:ascii="Courier New" w:eastAsia="Consolas" w:hAnsi="Courier New" w:cs="Courier New"/>
          <w:sz w:val="20"/>
          <w:szCs w:val="20"/>
        </w:rPr>
        <w:br/>
      </w:r>
      <w:r w:rsidR="00710B84" w:rsidRPr="00C10CDE">
        <w:rPr>
          <w:rFonts w:ascii="Courier New" w:eastAsia="Consolas" w:hAnsi="Courier New" w:cs="Courier New"/>
          <w:color w:val="880000"/>
          <w:sz w:val="20"/>
          <w:szCs w:val="20"/>
        </w:rPr>
        <w:t>// Why DECLINED is here? Because if respond status from Kount is DECLINED we skip checkout and return user on the Billing page</w:t>
      </w:r>
    </w:p>
    <w:p w14:paraId="445AF687" w14:textId="3F7A5C5E" w:rsidR="000B61F0" w:rsidRPr="00C10CDE" w:rsidRDefault="00710B84" w:rsidP="00F71F6A">
      <w:pPr>
        <w:spacing w:after="100" w:afterAutospacing="1" w:line="240" w:lineRule="auto"/>
        <w:ind w:firstLine="720"/>
        <w:contextualSpacing/>
        <w:rPr>
          <w:rFonts w:ascii="Courier New" w:hAnsi="Courier New" w:cs="Courier New"/>
          <w:sz w:val="20"/>
          <w:szCs w:val="20"/>
        </w:rPr>
      </w:pP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 xml:space="preserve"> </w:t>
      </w:r>
      <w:r w:rsidRPr="00C10CDE">
        <w:rPr>
          <w:rFonts w:ascii="Courier New" w:eastAsia="Consolas" w:hAnsi="Courier New" w:cs="Courier New"/>
          <w:color w:val="000088"/>
          <w:sz w:val="20"/>
          <w:szCs w:val="20"/>
        </w:rPr>
        <w:t>else</w:t>
      </w:r>
      <w:r w:rsidRPr="00C10CDE">
        <w:rPr>
          <w:rFonts w:ascii="Courier New" w:eastAsia="Consolas" w:hAnsi="Courier New" w:cs="Courier New"/>
          <w:sz w:val="20"/>
          <w:szCs w:val="20"/>
        </w:rPr>
        <w:t xml:space="preserve"> </w:t>
      </w:r>
      <w:r w:rsidRPr="00C10CDE">
        <w:rPr>
          <w:rFonts w:ascii="Courier New" w:eastAsia="Consolas" w:hAnsi="Courier New" w:cs="Courier New"/>
          <w:color w:val="000088"/>
          <w:sz w:val="20"/>
          <w:szCs w:val="20"/>
        </w:rPr>
        <w:t>if</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 xml:space="preserve">kountStatus </w:t>
      </w:r>
      <w:r w:rsidRPr="00C10CDE">
        <w:rPr>
          <w:rFonts w:ascii="Courier New" w:eastAsia="Consolas" w:hAnsi="Courier New" w:cs="Courier New"/>
          <w:color w:val="666600"/>
          <w:sz w:val="20"/>
          <w:szCs w:val="20"/>
        </w:rPr>
        <w:t>&amp;&amp;</w:t>
      </w:r>
      <w:r w:rsidRPr="00C10CDE">
        <w:rPr>
          <w:rFonts w:ascii="Courier New" w:eastAsia="Consolas" w:hAnsi="Courier New" w:cs="Courier New"/>
          <w:sz w:val="20"/>
          <w:szCs w:val="20"/>
        </w:rPr>
        <w:t xml:space="preserve"> </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kountStatus</w:t>
      </w:r>
      <w:r w:rsidRPr="00C10CDE">
        <w:rPr>
          <w:rFonts w:ascii="Courier New" w:eastAsia="Consolas" w:hAnsi="Courier New" w:cs="Courier New"/>
          <w:color w:val="666600"/>
          <w:sz w:val="20"/>
          <w:szCs w:val="20"/>
        </w:rPr>
        <w:t>.</w:t>
      </w:r>
      <w:r w:rsidRPr="00C10CDE">
        <w:rPr>
          <w:rFonts w:ascii="Courier New" w:eastAsia="Consolas" w:hAnsi="Courier New" w:cs="Courier New"/>
          <w:color w:val="660066"/>
          <w:sz w:val="20"/>
          <w:szCs w:val="20"/>
        </w:rPr>
        <w:t>KountOrderStatus</w:t>
      </w:r>
      <w:r w:rsidRPr="00C10CDE">
        <w:rPr>
          <w:rFonts w:ascii="Courier New" w:eastAsia="Consolas" w:hAnsi="Courier New" w:cs="Courier New"/>
          <w:sz w:val="20"/>
          <w:szCs w:val="20"/>
        </w:rPr>
        <w:t xml:space="preserve"> </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 xml:space="preserve"> </w:t>
      </w:r>
      <w:r w:rsidRPr="00C10CDE">
        <w:rPr>
          <w:rFonts w:ascii="Courier New" w:eastAsia="Consolas" w:hAnsi="Courier New" w:cs="Courier New"/>
          <w:color w:val="008800"/>
          <w:sz w:val="20"/>
          <w:szCs w:val="20"/>
        </w:rPr>
        <w:t>'DECLINED'</w:t>
      </w:r>
      <w:r w:rsidRPr="00C10CDE">
        <w:rPr>
          <w:rFonts w:ascii="Courier New" w:eastAsia="Consolas" w:hAnsi="Courier New" w:cs="Courier New"/>
          <w:sz w:val="20"/>
          <w:szCs w:val="20"/>
        </w:rPr>
        <w:t xml:space="preserve"> </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 xml:space="preserve"> kountStatus</w:t>
      </w:r>
      <w:r w:rsidRPr="00C10CDE">
        <w:rPr>
          <w:rFonts w:ascii="Courier New" w:eastAsia="Consolas" w:hAnsi="Courier New" w:cs="Courier New"/>
          <w:color w:val="666600"/>
          <w:sz w:val="20"/>
          <w:szCs w:val="20"/>
        </w:rPr>
        <w:t>.</w:t>
      </w:r>
      <w:r w:rsidRPr="00C10CDE">
        <w:rPr>
          <w:rFonts w:ascii="Courier New" w:eastAsia="Consolas" w:hAnsi="Courier New" w:cs="Courier New"/>
          <w:color w:val="660066"/>
          <w:sz w:val="20"/>
          <w:szCs w:val="20"/>
        </w:rPr>
        <w:t>KountOrderStatus</w:t>
      </w:r>
      <w:r w:rsidRPr="00C10CDE">
        <w:rPr>
          <w:rFonts w:ascii="Courier New" w:eastAsia="Consolas" w:hAnsi="Courier New" w:cs="Courier New"/>
          <w:sz w:val="20"/>
          <w:szCs w:val="20"/>
        </w:rPr>
        <w:t xml:space="preserve"> </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 xml:space="preserve"> </w:t>
      </w:r>
      <w:r w:rsidRPr="00C10CDE">
        <w:rPr>
          <w:rFonts w:ascii="Courier New" w:eastAsia="Consolas" w:hAnsi="Courier New" w:cs="Courier New"/>
          <w:color w:val="008800"/>
          <w:sz w:val="20"/>
          <w:szCs w:val="20"/>
        </w:rPr>
        <w:t>'HOLD'</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 xml:space="preserve"> {</w:t>
      </w:r>
    </w:p>
    <w:p w14:paraId="70B082D7" w14:textId="54364DD3" w:rsidR="000B61F0" w:rsidRPr="00C10CDE" w:rsidRDefault="00710B84" w:rsidP="00F71F6A">
      <w:pPr>
        <w:spacing w:after="100" w:afterAutospacing="1" w:line="240" w:lineRule="auto"/>
        <w:ind w:left="720" w:firstLine="720"/>
        <w:contextualSpacing/>
        <w:rPr>
          <w:rFonts w:ascii="Courier New" w:hAnsi="Courier New" w:cs="Courier New"/>
          <w:sz w:val="20"/>
          <w:szCs w:val="20"/>
        </w:rPr>
      </w:pP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setExportStatus</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dw</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color w:val="660066"/>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EXPORT_STATUS_NOTEXPORTED</w:t>
      </w:r>
      <w:r w:rsidRPr="00C10CDE">
        <w:rPr>
          <w:rFonts w:ascii="Courier New" w:eastAsia="Consolas" w:hAnsi="Courier New" w:cs="Courier New"/>
          <w:color w:val="666600"/>
          <w:sz w:val="20"/>
          <w:szCs w:val="20"/>
        </w:rPr>
        <w:t>);</w:t>
      </w:r>
    </w:p>
    <w:p w14:paraId="3E985E3A" w14:textId="132688CE" w:rsidR="000B61F0" w:rsidRPr="00C10CDE" w:rsidRDefault="00710B84" w:rsidP="00F71F6A">
      <w:pPr>
        <w:spacing w:after="100" w:afterAutospacing="1" w:line="240" w:lineRule="auto"/>
        <w:contextualSpacing/>
        <w:rPr>
          <w:rFonts w:ascii="Courier New" w:hAnsi="Courier New" w:cs="Courier New"/>
          <w:sz w:val="20"/>
          <w:szCs w:val="20"/>
        </w:rPr>
      </w:pP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setConfirmationStatus</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dw</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color w:val="660066"/>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CONFIRMATION_STATUS_NOTCONFIRMED</w:t>
      </w:r>
      <w:r w:rsidRPr="00C10CDE">
        <w:rPr>
          <w:rFonts w:ascii="Courier New" w:eastAsia="Consolas" w:hAnsi="Courier New" w:cs="Courier New"/>
          <w:color w:val="666600"/>
          <w:sz w:val="20"/>
          <w:szCs w:val="20"/>
        </w:rPr>
        <w:t>);</w:t>
      </w:r>
    </w:p>
    <w:p w14:paraId="7663B51A" w14:textId="2DA262EF" w:rsidR="000B61F0" w:rsidRPr="00C10CDE" w:rsidRDefault="00710B84" w:rsidP="00F71F6A">
      <w:pPr>
        <w:spacing w:after="100" w:afterAutospacing="1" w:line="240" w:lineRule="auto"/>
        <w:ind w:firstLine="720"/>
        <w:contextualSpacing/>
        <w:rPr>
          <w:rFonts w:ascii="Courier New" w:hAnsi="Courier New" w:cs="Courier New"/>
          <w:sz w:val="20"/>
          <w:szCs w:val="20"/>
        </w:rPr>
      </w:pP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 xml:space="preserve"> </w:t>
      </w:r>
      <w:r w:rsidRPr="00C10CDE">
        <w:rPr>
          <w:rFonts w:ascii="Courier New" w:eastAsia="Consolas" w:hAnsi="Courier New" w:cs="Courier New"/>
          <w:color w:val="000088"/>
          <w:sz w:val="20"/>
          <w:szCs w:val="20"/>
        </w:rPr>
        <w:t>else</w:t>
      </w:r>
      <w:r w:rsidRPr="00C10CDE">
        <w:rPr>
          <w:rFonts w:ascii="Courier New" w:eastAsia="Consolas" w:hAnsi="Courier New" w:cs="Courier New"/>
          <w:sz w:val="20"/>
          <w:szCs w:val="20"/>
        </w:rPr>
        <w:t xml:space="preserve"> {</w:t>
      </w:r>
    </w:p>
    <w:p w14:paraId="6A27A512" w14:textId="49BA28DD" w:rsidR="000B61F0" w:rsidRPr="00C10CDE" w:rsidRDefault="00710B84" w:rsidP="00F71F6A">
      <w:pPr>
        <w:spacing w:after="100" w:afterAutospacing="1" w:line="240" w:lineRule="auto"/>
        <w:contextualSpacing/>
        <w:rPr>
          <w:rFonts w:ascii="Courier New" w:hAnsi="Courier New" w:cs="Courier New"/>
          <w:sz w:val="20"/>
          <w:szCs w:val="20"/>
        </w:rPr>
      </w:pPr>
      <w:r w:rsidRPr="00C10CDE">
        <w:rPr>
          <w:rFonts w:ascii="Courier New" w:eastAsia="Consolas" w:hAnsi="Courier New" w:cs="Courier New"/>
          <w:color w:val="880000"/>
          <w:sz w:val="20"/>
          <w:szCs w:val="20"/>
        </w:rPr>
        <w:t>// set the export status to EXPORT_STATUS_READY</w:t>
      </w:r>
    </w:p>
    <w:p w14:paraId="0DF4A2D8" w14:textId="5152A6C6" w:rsidR="000B61F0" w:rsidRPr="00C10CDE" w:rsidRDefault="00710B84" w:rsidP="00F71F6A">
      <w:pPr>
        <w:spacing w:after="100" w:afterAutospacing="1" w:line="240" w:lineRule="auto"/>
        <w:ind w:left="720" w:firstLine="720"/>
        <w:contextualSpacing/>
        <w:rPr>
          <w:rFonts w:ascii="Courier New" w:hAnsi="Courier New" w:cs="Courier New"/>
          <w:sz w:val="20"/>
          <w:szCs w:val="20"/>
        </w:rPr>
      </w:pP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setExportStatus</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dw</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color w:val="660066"/>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EXPORT_STATUS_READY</w:t>
      </w:r>
      <w:r w:rsidRPr="00C10CDE">
        <w:rPr>
          <w:rFonts w:ascii="Courier New" w:eastAsia="Consolas" w:hAnsi="Courier New" w:cs="Courier New"/>
          <w:color w:val="666600"/>
          <w:sz w:val="20"/>
          <w:szCs w:val="20"/>
        </w:rPr>
        <w:t>);</w:t>
      </w:r>
    </w:p>
    <w:p w14:paraId="7D18033E" w14:textId="6AD4D4F7" w:rsidR="000B61F0" w:rsidRPr="00C10CDE" w:rsidRDefault="00710B84" w:rsidP="00F71F6A">
      <w:pPr>
        <w:spacing w:after="100" w:afterAutospacing="1" w:line="240" w:lineRule="auto"/>
        <w:contextualSpacing/>
        <w:rPr>
          <w:rFonts w:ascii="Courier New" w:hAnsi="Courier New" w:cs="Courier New"/>
          <w:sz w:val="20"/>
          <w:szCs w:val="20"/>
        </w:rPr>
      </w:pP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setConfirmationStatus</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dw</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color w:val="660066"/>
          <w:sz w:val="20"/>
          <w:szCs w:val="20"/>
        </w:rPr>
        <w:t>Order</w:t>
      </w:r>
      <w:r w:rsidRPr="00C10CDE">
        <w:rPr>
          <w:rFonts w:ascii="Courier New" w:eastAsia="Consolas" w:hAnsi="Courier New" w:cs="Courier New"/>
          <w:color w:val="666600"/>
          <w:sz w:val="20"/>
          <w:szCs w:val="20"/>
        </w:rPr>
        <w:t>.</w:t>
      </w:r>
      <w:r w:rsidRPr="00C10CDE">
        <w:rPr>
          <w:rFonts w:ascii="Courier New" w:eastAsia="Consolas" w:hAnsi="Courier New" w:cs="Courier New"/>
          <w:sz w:val="20"/>
          <w:szCs w:val="20"/>
        </w:rPr>
        <w:t>CONFIRMATION_STATUS_CONFIRMED</w:t>
      </w:r>
      <w:r w:rsidRPr="00C10CDE">
        <w:rPr>
          <w:rFonts w:ascii="Courier New" w:eastAsia="Consolas" w:hAnsi="Courier New" w:cs="Courier New"/>
          <w:color w:val="666600"/>
          <w:sz w:val="20"/>
          <w:szCs w:val="20"/>
        </w:rPr>
        <w:t>);</w:t>
      </w:r>
    </w:p>
    <w:p w14:paraId="1D416C5E" w14:textId="01FAFC2C" w:rsidR="000B61F0" w:rsidRPr="00C10CDE" w:rsidRDefault="00710B84" w:rsidP="00F71F6A">
      <w:pPr>
        <w:spacing w:after="100" w:afterAutospacing="1" w:line="240" w:lineRule="auto"/>
        <w:ind w:firstLine="720"/>
        <w:contextualSpacing/>
        <w:rPr>
          <w:rFonts w:ascii="Courier New" w:hAnsi="Courier New" w:cs="Courier New"/>
          <w:sz w:val="20"/>
          <w:szCs w:val="20"/>
        </w:rPr>
      </w:pPr>
      <w:r w:rsidRPr="00C10CDE">
        <w:rPr>
          <w:rFonts w:ascii="Courier New" w:eastAsia="Consolas" w:hAnsi="Courier New" w:cs="Courier New"/>
          <w:sz w:val="20"/>
          <w:szCs w:val="20"/>
        </w:rPr>
        <w:t>}</w:t>
      </w:r>
    </w:p>
    <w:p w14:paraId="71E71BF3" w14:textId="14A8E1F4" w:rsidR="000B61F0" w:rsidRPr="00C10CDE" w:rsidRDefault="00710B84" w:rsidP="00F71F6A">
      <w:pPr>
        <w:spacing w:after="100" w:afterAutospacing="1" w:line="240" w:lineRule="auto"/>
        <w:contextualSpacing/>
        <w:rPr>
          <w:rFonts w:ascii="Courier New" w:hAnsi="Courier New" w:cs="Courier New"/>
          <w:sz w:val="20"/>
          <w:szCs w:val="20"/>
        </w:rPr>
      </w:pPr>
      <w:r w:rsidRPr="00C10CDE">
        <w:rPr>
          <w:rFonts w:ascii="Courier New" w:eastAsia="Consolas" w:hAnsi="Courier New" w:cs="Courier New"/>
          <w:color w:val="666600"/>
          <w:sz w:val="20"/>
          <w:szCs w:val="20"/>
        </w:rPr>
        <w:t>});</w:t>
      </w:r>
    </w:p>
    <w:p w14:paraId="05CAB427" w14:textId="77777777" w:rsidR="000B61F0" w:rsidRDefault="00710B84">
      <w:pPr>
        <w:spacing w:after="200" w:line="240" w:lineRule="auto"/>
      </w:pPr>
      <w:r>
        <w:rPr>
          <w:noProof/>
        </w:rPr>
        <w:drawing>
          <wp:inline distT="0" distB="0" distL="0" distR="0" wp14:anchorId="40094282" wp14:editId="267C1199">
            <wp:extent cx="5731510" cy="2946400"/>
            <wp:effectExtent l="19050" t="19050" r="21590" b="2540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731510" cy="2946400"/>
                    </a:xfrm>
                    <a:prstGeom prst="rect">
                      <a:avLst/>
                    </a:prstGeom>
                    <a:ln w="3175">
                      <a:solidFill>
                        <a:schemeClr val="tx1"/>
                      </a:solidFill>
                    </a:ln>
                  </pic:spPr>
                </pic:pic>
              </a:graphicData>
            </a:graphic>
          </wp:inline>
        </w:drawing>
      </w:r>
    </w:p>
    <w:p w14:paraId="4C6DFA48" w14:textId="77777777" w:rsidR="000B61F0" w:rsidRDefault="00710B84" w:rsidP="00F71F6A">
      <w:pPr>
        <w:numPr>
          <w:ilvl w:val="0"/>
          <w:numId w:val="49"/>
        </w:numPr>
        <w:spacing w:after="100" w:afterAutospacing="1" w:line="240" w:lineRule="auto"/>
        <w:ind w:hanging="360"/>
        <w:contextualSpacing/>
        <w:rPr>
          <w:sz w:val="24"/>
          <w:szCs w:val="24"/>
        </w:rPr>
      </w:pPr>
      <w:bookmarkStart w:id="49" w:name="sqyw64" w:colFirst="0" w:colLast="0"/>
      <w:bookmarkEnd w:id="49"/>
      <w:r>
        <w:rPr>
          <w:rFonts w:ascii="Calibri" w:eastAsia="Calibri" w:hAnsi="Calibri" w:cs="Calibri"/>
          <w:sz w:val="24"/>
          <w:szCs w:val="24"/>
        </w:rPr>
        <w:lastRenderedPageBreak/>
        <w:t>Near line 261, find:</w:t>
      </w:r>
    </w:p>
    <w:p w14:paraId="32278C40" w14:textId="77777777" w:rsidR="000B61F0" w:rsidRDefault="00710B84" w:rsidP="00F71F6A">
      <w:pPr>
        <w:numPr>
          <w:ilvl w:val="1"/>
          <w:numId w:val="32"/>
        </w:numPr>
        <w:spacing w:after="100" w:afterAutospacing="1" w:line="240" w:lineRule="auto"/>
        <w:ind w:hanging="360"/>
        <w:contextualSpacing/>
        <w:rPr>
          <w:rFonts w:ascii="Calibri" w:eastAsia="Calibri" w:hAnsi="Calibri" w:cs="Calibri"/>
        </w:rPr>
      </w:pPr>
      <w:r w:rsidRPr="00F71F6A">
        <w:rPr>
          <w:rFonts w:ascii="Calibri" w:eastAsia="Calibri" w:hAnsi="Calibri" w:cs="Calibri"/>
        </w:rPr>
        <w:t>function createGiftCertificates(order) {</w:t>
      </w:r>
    </w:p>
    <w:p w14:paraId="7FE970B7" w14:textId="77777777" w:rsidR="00F71F6A" w:rsidRPr="00F71F6A" w:rsidRDefault="00F71F6A" w:rsidP="00F71F6A">
      <w:pPr>
        <w:spacing w:after="100" w:afterAutospacing="1" w:line="240" w:lineRule="auto"/>
        <w:contextualSpacing/>
        <w:rPr>
          <w:rFonts w:ascii="Calibri" w:eastAsia="Calibri" w:hAnsi="Calibri" w:cs="Calibri"/>
        </w:rPr>
      </w:pPr>
    </w:p>
    <w:p w14:paraId="323C42E6" w14:textId="77777777" w:rsidR="000B61F0" w:rsidRPr="00F71F6A" w:rsidRDefault="00710B84" w:rsidP="00F71F6A">
      <w:pPr>
        <w:numPr>
          <w:ilvl w:val="0"/>
          <w:numId w:val="46"/>
        </w:numPr>
        <w:tabs>
          <w:tab w:val="left" w:pos="0"/>
        </w:tabs>
        <w:spacing w:after="100" w:afterAutospacing="1" w:line="240" w:lineRule="auto"/>
        <w:ind w:hanging="283"/>
        <w:contextualSpacing/>
        <w:rPr>
          <w:sz w:val="24"/>
          <w:szCs w:val="24"/>
        </w:rPr>
      </w:pPr>
      <w:r>
        <w:rPr>
          <w:rFonts w:ascii="Calibri" w:eastAsia="Calibri" w:hAnsi="Calibri" w:cs="Calibri"/>
          <w:sz w:val="24"/>
          <w:szCs w:val="24"/>
        </w:rPr>
        <w:t>Replace this line with:</w:t>
      </w:r>
    </w:p>
    <w:p w14:paraId="4CDF4E9D" w14:textId="3971609D" w:rsidR="000B61F0" w:rsidRPr="00F71F6A" w:rsidRDefault="00710B84" w:rsidP="00F71F6A">
      <w:pPr>
        <w:spacing w:after="100" w:afterAutospacing="1" w:line="240" w:lineRule="auto"/>
        <w:contextualSpacing/>
        <w:rPr>
          <w:rFonts w:ascii="Courier New" w:hAnsi="Courier New" w:cs="Courier New"/>
          <w:sz w:val="20"/>
          <w:szCs w:val="20"/>
        </w:rPr>
      </w:pPr>
      <w:r w:rsidRPr="00F71F6A">
        <w:rPr>
          <w:rFonts w:ascii="Courier New" w:eastAsia="Consolas" w:hAnsi="Courier New" w:cs="Courier New"/>
          <w:color w:val="000088"/>
          <w:sz w:val="20"/>
          <w:szCs w:val="20"/>
        </w:rPr>
        <w:t>function</w:t>
      </w:r>
      <w:r w:rsidRPr="00F71F6A">
        <w:rPr>
          <w:rFonts w:ascii="Courier New" w:hAnsi="Courier New" w:cs="Courier New"/>
          <w:sz w:val="20"/>
          <w:szCs w:val="20"/>
        </w:rPr>
        <w:t xml:space="preserve"> </w:t>
      </w:r>
      <w:r w:rsidRPr="00F71F6A">
        <w:rPr>
          <w:rFonts w:ascii="Courier New" w:eastAsia="Consolas" w:hAnsi="Courier New" w:cs="Courier New"/>
          <w:sz w:val="20"/>
          <w:szCs w:val="20"/>
        </w:rPr>
        <w:t>createGiftCertificates</w:t>
      </w:r>
      <w:r w:rsidRPr="00F71F6A">
        <w:rPr>
          <w:rFonts w:ascii="Courier New" w:eastAsia="Consolas" w:hAnsi="Courier New" w:cs="Courier New"/>
          <w:color w:val="666600"/>
          <w:sz w:val="20"/>
          <w:szCs w:val="20"/>
        </w:rPr>
        <w:t>(</w:t>
      </w:r>
      <w:r w:rsidRPr="00F71F6A">
        <w:rPr>
          <w:rFonts w:ascii="Courier New" w:eastAsia="Consolas" w:hAnsi="Courier New" w:cs="Courier New"/>
          <w:sz w:val="20"/>
          <w:szCs w:val="20"/>
        </w:rPr>
        <w:t>order</w:t>
      </w:r>
      <w:r w:rsidRPr="00F71F6A">
        <w:rPr>
          <w:rFonts w:ascii="Courier New" w:eastAsia="Consolas" w:hAnsi="Courier New" w:cs="Courier New"/>
          <w:color w:val="666600"/>
          <w:sz w:val="20"/>
          <w:szCs w:val="20"/>
        </w:rPr>
        <w:t>,</w:t>
      </w:r>
      <w:r w:rsidRPr="00F71F6A">
        <w:rPr>
          <w:rFonts w:ascii="Courier New" w:hAnsi="Courier New" w:cs="Courier New"/>
          <w:sz w:val="20"/>
          <w:szCs w:val="20"/>
        </w:rPr>
        <w:t xml:space="preserve"> </w:t>
      </w:r>
      <w:r w:rsidRPr="00F71F6A">
        <w:rPr>
          <w:rFonts w:ascii="Courier New" w:eastAsia="Consolas" w:hAnsi="Courier New" w:cs="Courier New"/>
          <w:sz w:val="20"/>
          <w:szCs w:val="20"/>
        </w:rPr>
        <w:t>kountStatus</w:t>
      </w:r>
      <w:r w:rsidRPr="00F71F6A">
        <w:rPr>
          <w:rFonts w:ascii="Courier New" w:eastAsia="Consolas" w:hAnsi="Courier New" w:cs="Courier New"/>
          <w:color w:val="666600"/>
          <w:sz w:val="20"/>
          <w:szCs w:val="20"/>
        </w:rPr>
        <w:t>)</w:t>
      </w:r>
      <w:r w:rsidRPr="00F71F6A">
        <w:rPr>
          <w:rFonts w:ascii="Courier New" w:hAnsi="Courier New" w:cs="Courier New"/>
          <w:sz w:val="20"/>
          <w:szCs w:val="20"/>
        </w:rPr>
        <w:t xml:space="preserve"> </w:t>
      </w:r>
      <w:r w:rsidRPr="00F71F6A">
        <w:rPr>
          <w:rFonts w:ascii="Courier New" w:eastAsia="Consolas" w:hAnsi="Courier New" w:cs="Courier New"/>
          <w:color w:val="666600"/>
          <w:sz w:val="20"/>
          <w:szCs w:val="20"/>
        </w:rPr>
        <w:t>{</w:t>
      </w:r>
      <w:r w:rsidR="00F71F6A">
        <w:rPr>
          <w:rFonts w:ascii="Courier New" w:eastAsia="Consolas" w:hAnsi="Courier New" w:cs="Courier New"/>
          <w:color w:val="666600"/>
          <w:sz w:val="20"/>
          <w:szCs w:val="20"/>
        </w:rPr>
        <w:br/>
      </w:r>
    </w:p>
    <w:p w14:paraId="2DD7CDCE" w14:textId="77777777" w:rsidR="000B61F0" w:rsidRPr="00F71F6A" w:rsidRDefault="00710B84" w:rsidP="00F71F6A">
      <w:pPr>
        <w:numPr>
          <w:ilvl w:val="0"/>
          <w:numId w:val="48"/>
        </w:numPr>
        <w:tabs>
          <w:tab w:val="left" w:pos="0"/>
        </w:tabs>
        <w:spacing w:after="100" w:afterAutospacing="1" w:line="240" w:lineRule="auto"/>
        <w:ind w:hanging="283"/>
        <w:contextualSpacing/>
        <w:rPr>
          <w:rFonts w:ascii="Courier New" w:hAnsi="Courier New" w:cs="Courier New"/>
          <w:sz w:val="20"/>
          <w:szCs w:val="20"/>
        </w:rPr>
      </w:pPr>
      <w:r w:rsidRPr="00F71F6A">
        <w:rPr>
          <w:rFonts w:ascii="Courier New" w:eastAsia="Calibri" w:hAnsi="Courier New" w:cs="Courier New"/>
          <w:sz w:val="20"/>
          <w:szCs w:val="20"/>
        </w:rPr>
        <w:t>After this line, add:</w:t>
      </w:r>
    </w:p>
    <w:p w14:paraId="4AFF1979" w14:textId="77777777" w:rsidR="000B61F0" w:rsidRPr="00F71F6A" w:rsidRDefault="00710B84" w:rsidP="00F71F6A">
      <w:pPr>
        <w:spacing w:after="100" w:afterAutospacing="1" w:line="240" w:lineRule="auto"/>
        <w:contextualSpacing/>
        <w:rPr>
          <w:rFonts w:ascii="Courier New" w:hAnsi="Courier New" w:cs="Courier New"/>
          <w:sz w:val="20"/>
          <w:szCs w:val="20"/>
        </w:rPr>
      </w:pPr>
      <w:r w:rsidRPr="00F71F6A">
        <w:rPr>
          <w:rFonts w:ascii="Courier New" w:eastAsia="Consolas" w:hAnsi="Courier New" w:cs="Courier New"/>
          <w:color w:val="000088"/>
          <w:sz w:val="20"/>
          <w:szCs w:val="20"/>
        </w:rPr>
        <w:t>if</w:t>
      </w:r>
      <w:r w:rsidRPr="00F71F6A">
        <w:rPr>
          <w:rFonts w:ascii="Courier New" w:eastAsia="Consolas" w:hAnsi="Courier New" w:cs="Courier New"/>
          <w:color w:val="666600"/>
          <w:sz w:val="20"/>
          <w:szCs w:val="20"/>
        </w:rPr>
        <w:t>(</w:t>
      </w:r>
      <w:r w:rsidRPr="00F71F6A">
        <w:rPr>
          <w:rFonts w:ascii="Courier New" w:eastAsia="Consolas" w:hAnsi="Courier New" w:cs="Courier New"/>
          <w:color w:val="660066"/>
          <w:sz w:val="20"/>
          <w:szCs w:val="20"/>
        </w:rPr>
        <w:t>Kount</w:t>
      </w:r>
      <w:r w:rsidRPr="00F71F6A">
        <w:rPr>
          <w:rFonts w:ascii="Courier New" w:eastAsia="Consolas" w:hAnsi="Courier New" w:cs="Courier New"/>
          <w:color w:val="666600"/>
          <w:sz w:val="20"/>
          <w:szCs w:val="20"/>
        </w:rPr>
        <w:t>.</w:t>
      </w:r>
      <w:r w:rsidRPr="00F71F6A">
        <w:rPr>
          <w:rFonts w:ascii="Courier New" w:eastAsia="Consolas" w:hAnsi="Courier New" w:cs="Courier New"/>
          <w:sz w:val="20"/>
          <w:szCs w:val="20"/>
        </w:rPr>
        <w:t>_isKountEnabled</w:t>
      </w:r>
      <w:r w:rsidRPr="00F71F6A">
        <w:rPr>
          <w:rFonts w:ascii="Courier New" w:eastAsia="Consolas" w:hAnsi="Courier New" w:cs="Courier New"/>
          <w:color w:val="666600"/>
          <w:sz w:val="20"/>
          <w:szCs w:val="20"/>
        </w:rPr>
        <w:t>()</w:t>
      </w:r>
      <w:r w:rsidRPr="00F71F6A">
        <w:rPr>
          <w:rFonts w:ascii="Courier New" w:hAnsi="Courier New" w:cs="Courier New"/>
          <w:sz w:val="20"/>
          <w:szCs w:val="20"/>
        </w:rPr>
        <w:t xml:space="preserve"> </w:t>
      </w:r>
      <w:r w:rsidRPr="00F71F6A">
        <w:rPr>
          <w:rFonts w:ascii="Courier New" w:eastAsia="Consolas" w:hAnsi="Courier New" w:cs="Courier New"/>
          <w:color w:val="666600"/>
          <w:sz w:val="20"/>
          <w:szCs w:val="20"/>
        </w:rPr>
        <w:t>&amp;&amp;</w:t>
      </w:r>
      <w:r w:rsidRPr="00F71F6A">
        <w:rPr>
          <w:rFonts w:ascii="Courier New" w:hAnsi="Courier New" w:cs="Courier New"/>
          <w:sz w:val="20"/>
          <w:szCs w:val="20"/>
        </w:rPr>
        <w:t xml:space="preserve"> </w:t>
      </w:r>
      <w:r w:rsidRPr="00F71F6A">
        <w:rPr>
          <w:rFonts w:ascii="Courier New" w:eastAsia="Consolas" w:hAnsi="Courier New" w:cs="Courier New"/>
          <w:sz w:val="20"/>
          <w:szCs w:val="20"/>
        </w:rPr>
        <w:t xml:space="preserve">kountStatus </w:t>
      </w:r>
      <w:r w:rsidRPr="00F71F6A">
        <w:rPr>
          <w:rFonts w:ascii="Courier New" w:eastAsia="Consolas" w:hAnsi="Courier New" w:cs="Courier New"/>
          <w:color w:val="666600"/>
          <w:sz w:val="20"/>
          <w:szCs w:val="20"/>
        </w:rPr>
        <w:t>&amp;&amp;</w:t>
      </w:r>
      <w:r w:rsidRPr="00F71F6A">
        <w:rPr>
          <w:rFonts w:ascii="Courier New" w:hAnsi="Courier New" w:cs="Courier New"/>
          <w:sz w:val="20"/>
          <w:szCs w:val="20"/>
        </w:rPr>
        <w:t xml:space="preserve"> </w:t>
      </w:r>
      <w:r w:rsidRPr="00F71F6A">
        <w:rPr>
          <w:rFonts w:ascii="Courier New" w:eastAsia="Consolas" w:hAnsi="Courier New" w:cs="Courier New"/>
          <w:sz w:val="20"/>
          <w:szCs w:val="20"/>
        </w:rPr>
        <w:t>kountStatus</w:t>
      </w:r>
      <w:r w:rsidRPr="00F71F6A">
        <w:rPr>
          <w:rFonts w:ascii="Courier New" w:eastAsia="Consolas" w:hAnsi="Courier New" w:cs="Courier New"/>
          <w:color w:val="666600"/>
          <w:sz w:val="20"/>
          <w:szCs w:val="20"/>
        </w:rPr>
        <w:t>.</w:t>
      </w:r>
      <w:r w:rsidRPr="00F71F6A">
        <w:rPr>
          <w:rFonts w:ascii="Courier New" w:eastAsia="Consolas" w:hAnsi="Courier New" w:cs="Courier New"/>
          <w:color w:val="660066"/>
          <w:sz w:val="20"/>
          <w:szCs w:val="20"/>
        </w:rPr>
        <w:t>KountOrderStatus</w:t>
      </w:r>
      <w:r w:rsidRPr="00F71F6A">
        <w:rPr>
          <w:rFonts w:ascii="Courier New" w:hAnsi="Courier New" w:cs="Courier New"/>
          <w:sz w:val="20"/>
          <w:szCs w:val="20"/>
        </w:rPr>
        <w:t xml:space="preserve"> </w:t>
      </w:r>
      <w:r w:rsidRPr="00F71F6A">
        <w:rPr>
          <w:rFonts w:ascii="Courier New" w:eastAsia="Consolas" w:hAnsi="Courier New" w:cs="Courier New"/>
          <w:color w:val="666600"/>
          <w:sz w:val="20"/>
          <w:szCs w:val="20"/>
        </w:rPr>
        <w:t>!=</w:t>
      </w:r>
      <w:r w:rsidRPr="00F71F6A">
        <w:rPr>
          <w:rFonts w:ascii="Courier New" w:hAnsi="Courier New" w:cs="Courier New"/>
          <w:sz w:val="20"/>
          <w:szCs w:val="20"/>
        </w:rPr>
        <w:t xml:space="preserve"> </w:t>
      </w:r>
      <w:r w:rsidRPr="00F71F6A">
        <w:rPr>
          <w:rFonts w:ascii="Courier New" w:eastAsia="Consolas" w:hAnsi="Courier New" w:cs="Courier New"/>
          <w:color w:val="008800"/>
          <w:sz w:val="20"/>
          <w:szCs w:val="20"/>
        </w:rPr>
        <w:t>'APPROVED'</w:t>
      </w:r>
      <w:r w:rsidRPr="00F71F6A">
        <w:rPr>
          <w:rFonts w:ascii="Courier New" w:eastAsia="Consolas" w:hAnsi="Courier New" w:cs="Courier New"/>
          <w:color w:val="666600"/>
          <w:sz w:val="20"/>
          <w:szCs w:val="20"/>
        </w:rPr>
        <w:t>)</w:t>
      </w:r>
      <w:r w:rsidRPr="00F71F6A">
        <w:rPr>
          <w:rFonts w:ascii="Courier New" w:hAnsi="Courier New" w:cs="Courier New"/>
          <w:sz w:val="20"/>
          <w:szCs w:val="20"/>
        </w:rPr>
        <w:t xml:space="preserve"> </w:t>
      </w:r>
      <w:r w:rsidRPr="00F71F6A">
        <w:rPr>
          <w:rFonts w:ascii="Courier New" w:eastAsia="Consolas" w:hAnsi="Courier New" w:cs="Courier New"/>
          <w:sz w:val="20"/>
          <w:szCs w:val="20"/>
        </w:rPr>
        <w:t>{</w:t>
      </w:r>
    </w:p>
    <w:p w14:paraId="3781154B" w14:textId="4F2C5B75" w:rsidR="000B61F0" w:rsidRPr="00F71F6A" w:rsidRDefault="00710B84" w:rsidP="00F71F6A">
      <w:pPr>
        <w:spacing w:after="100" w:afterAutospacing="1" w:line="240" w:lineRule="auto"/>
        <w:ind w:firstLine="720"/>
        <w:contextualSpacing/>
        <w:rPr>
          <w:rFonts w:ascii="Courier New" w:hAnsi="Courier New" w:cs="Courier New"/>
          <w:sz w:val="20"/>
          <w:szCs w:val="20"/>
        </w:rPr>
      </w:pPr>
      <w:r w:rsidRPr="00F71F6A">
        <w:rPr>
          <w:rFonts w:ascii="Courier New" w:eastAsia="Consolas" w:hAnsi="Courier New" w:cs="Courier New"/>
          <w:color w:val="000088"/>
          <w:sz w:val="20"/>
          <w:szCs w:val="20"/>
        </w:rPr>
        <w:t>return</w:t>
      </w:r>
      <w:r w:rsidRPr="00F71F6A">
        <w:rPr>
          <w:rFonts w:ascii="Courier New" w:hAnsi="Courier New" w:cs="Courier New"/>
          <w:sz w:val="20"/>
          <w:szCs w:val="20"/>
        </w:rPr>
        <w:t xml:space="preserve"> </w:t>
      </w:r>
      <w:r w:rsidRPr="00F71F6A">
        <w:rPr>
          <w:rFonts w:ascii="Courier New" w:eastAsia="Consolas" w:hAnsi="Courier New" w:cs="Courier New"/>
          <w:color w:val="000088"/>
          <w:sz w:val="20"/>
          <w:szCs w:val="20"/>
        </w:rPr>
        <w:t>false;</w:t>
      </w:r>
    </w:p>
    <w:p w14:paraId="6E1AAC05" w14:textId="77777777" w:rsidR="000B61F0" w:rsidRDefault="00710B84" w:rsidP="00F71F6A">
      <w:pPr>
        <w:spacing w:after="100" w:afterAutospacing="1" w:line="240" w:lineRule="auto"/>
        <w:contextualSpacing/>
        <w:rPr>
          <w:rFonts w:ascii="Courier New" w:eastAsia="Consolas" w:hAnsi="Courier New" w:cs="Courier New"/>
          <w:sz w:val="20"/>
          <w:szCs w:val="20"/>
        </w:rPr>
      </w:pPr>
      <w:r w:rsidRPr="00F71F6A">
        <w:rPr>
          <w:rFonts w:ascii="Courier New" w:eastAsia="Consolas" w:hAnsi="Courier New" w:cs="Courier New"/>
          <w:sz w:val="20"/>
          <w:szCs w:val="20"/>
        </w:rPr>
        <w:t>}</w:t>
      </w:r>
    </w:p>
    <w:p w14:paraId="480AD39C" w14:textId="77777777" w:rsidR="00F71F6A" w:rsidRPr="00F71F6A" w:rsidRDefault="00F71F6A" w:rsidP="00F71F6A">
      <w:pPr>
        <w:spacing w:after="100" w:afterAutospacing="1" w:line="240" w:lineRule="auto"/>
        <w:contextualSpacing/>
        <w:rPr>
          <w:rFonts w:ascii="Courier New" w:hAnsi="Courier New" w:cs="Courier New"/>
          <w:sz w:val="20"/>
          <w:szCs w:val="20"/>
        </w:rPr>
      </w:pPr>
    </w:p>
    <w:p w14:paraId="10462A7D" w14:textId="73BD8100" w:rsidR="000B61F0" w:rsidRDefault="00710B84" w:rsidP="00F71F6A">
      <w:pPr>
        <w:spacing w:after="100" w:afterAutospacing="1" w:line="240" w:lineRule="auto"/>
        <w:contextualSpacing/>
      </w:pPr>
      <w:r>
        <w:rPr>
          <w:noProof/>
        </w:rPr>
        <w:drawing>
          <wp:inline distT="0" distB="0" distL="0" distR="0" wp14:anchorId="1AF58D2C" wp14:editId="452E7D8D">
            <wp:extent cx="4587240" cy="1607820"/>
            <wp:effectExtent l="19050" t="19050" r="22860" b="1143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4587240" cy="1607820"/>
                    </a:xfrm>
                    <a:prstGeom prst="rect">
                      <a:avLst/>
                    </a:prstGeom>
                    <a:ln w="3175">
                      <a:solidFill>
                        <a:schemeClr val="tx1"/>
                      </a:solidFill>
                    </a:ln>
                  </pic:spPr>
                </pic:pic>
              </a:graphicData>
            </a:graphic>
          </wp:inline>
        </w:drawing>
      </w:r>
      <w:r>
        <w:rPr>
          <w:rFonts w:ascii="Consolas" w:eastAsia="Consolas" w:hAnsi="Consolas" w:cs="Consolas"/>
          <w:color w:val="666600"/>
          <w:sz w:val="14"/>
          <w:szCs w:val="14"/>
        </w:rPr>
        <w:br/>
      </w:r>
      <w:r>
        <w:rPr>
          <w:rFonts w:ascii="Consolas" w:eastAsia="Consolas" w:hAnsi="Consolas" w:cs="Consolas"/>
          <w:color w:val="666600"/>
          <w:sz w:val="14"/>
          <w:szCs w:val="14"/>
        </w:rPr>
        <w:br/>
      </w:r>
    </w:p>
    <w:p w14:paraId="25146A25" w14:textId="23937320" w:rsidR="00F71F6A" w:rsidRDefault="00F71F6A">
      <w:bookmarkStart w:id="50" w:name="_1rvwp1q" w:colFirst="0" w:colLast="0"/>
      <w:bookmarkEnd w:id="50"/>
      <w:r>
        <w:br w:type="page"/>
      </w:r>
    </w:p>
    <w:p w14:paraId="1B38C5A4" w14:textId="77777777" w:rsidR="000B61F0" w:rsidRPr="00F71F6A" w:rsidRDefault="00710B84" w:rsidP="00F71F6A">
      <w:pPr>
        <w:pStyle w:val="Heading3"/>
      </w:pPr>
      <w:bookmarkStart w:id="51" w:name="_Toc474995041"/>
      <w:r w:rsidRPr="00F71F6A">
        <w:lastRenderedPageBreak/>
        <w:t>Step 7 - Configure the Event Notification Service (Optional)</w:t>
      </w:r>
      <w:bookmarkEnd w:id="51"/>
    </w:p>
    <w:p w14:paraId="6C02E0E5" w14:textId="77777777" w:rsidR="000B61F0" w:rsidRDefault="00710B84">
      <w:pPr>
        <w:spacing w:after="200"/>
      </w:pPr>
      <w:r>
        <w:rPr>
          <w:rFonts w:ascii="Calibri" w:eastAsia="Calibri" w:hAnsi="Calibri" w:cs="Calibri"/>
        </w:rPr>
        <w:t>To configure the Event Notification Service (ENS) a Merchant URL will need to be set within the Kount Agent Web Console (AWC) and will need to be enabled within the Site Preferences in Demandware (use this</w:t>
      </w:r>
      <w:bookmarkStart w:id="52" w:name="4bvk7pj" w:colFirst="0" w:colLast="0"/>
      <w:bookmarkEnd w:id="52"/>
      <w:r>
        <w:rPr>
          <w:rFonts w:ascii="Calibri" w:eastAsia="Calibri" w:hAnsi="Calibri" w:cs="Calibri"/>
          <w:color w:val="0000FF"/>
          <w:u w:val="single"/>
        </w:rPr>
        <w:t xml:space="preserve"> link</w:t>
      </w:r>
      <w:r>
        <w:rPr>
          <w:rFonts w:ascii="Calibri" w:eastAsia="Calibri" w:hAnsi="Calibri" w:cs="Calibri"/>
        </w:rPr>
        <w:t xml:space="preserve"> for the location of this setting).  All events are sent to the ENS URL as an XML post(s).</w:t>
      </w:r>
    </w:p>
    <w:p w14:paraId="457A937F" w14:textId="77777777" w:rsidR="000B61F0" w:rsidRDefault="00710B84">
      <w:r>
        <w:rPr>
          <w:sz w:val="19"/>
          <w:szCs w:val="19"/>
        </w:rPr>
        <w:t>The cartridge does not typically require adding IP or port to whitelist. Communication works through port 443 which is not blocked by Demandware.</w:t>
      </w:r>
    </w:p>
    <w:p w14:paraId="0A7954F8" w14:textId="77777777" w:rsidR="000B61F0" w:rsidRDefault="000B61F0">
      <w:pPr>
        <w:spacing w:after="200"/>
      </w:pPr>
    </w:p>
    <w:p w14:paraId="6BBD5BCC" w14:textId="77777777" w:rsidR="000B61F0" w:rsidRDefault="00710B84">
      <w:pPr>
        <w:spacing w:after="200"/>
      </w:pPr>
      <w:r>
        <w:rPr>
          <w:rFonts w:ascii="Calibri" w:eastAsia="Calibri" w:hAnsi="Calibri" w:cs="Calibri"/>
        </w:rPr>
        <w:t>If needed here is the list of IP Addresses that will need to be whitelisted on your server in order to receive the XML posts from Kount:</w:t>
      </w:r>
    </w:p>
    <w:p w14:paraId="5A7799AB" w14:textId="77777777" w:rsidR="000B61F0" w:rsidRDefault="00710B84">
      <w:pPr>
        <w:spacing w:line="240" w:lineRule="auto"/>
      </w:pPr>
      <w:r>
        <w:rPr>
          <w:rFonts w:ascii="CharterBT-Roman" w:eastAsia="CharterBT-Roman" w:hAnsi="CharterBT-Roman" w:cs="CharterBT-Roman"/>
          <w:sz w:val="20"/>
          <w:szCs w:val="20"/>
        </w:rPr>
        <w:t>209.81.12.0/24</w:t>
      </w:r>
    </w:p>
    <w:p w14:paraId="394F1900" w14:textId="77777777" w:rsidR="000B61F0" w:rsidRDefault="00710B84">
      <w:pPr>
        <w:spacing w:line="240" w:lineRule="auto"/>
      </w:pPr>
      <w:r>
        <w:rPr>
          <w:rFonts w:ascii="CharterBT-Roman" w:eastAsia="CharterBT-Roman" w:hAnsi="CharterBT-Roman" w:cs="CharterBT-Roman"/>
          <w:sz w:val="20"/>
          <w:szCs w:val="20"/>
        </w:rPr>
        <w:t>64.128.91.0/24</w:t>
      </w:r>
    </w:p>
    <w:p w14:paraId="2A7EF3B6" w14:textId="77777777" w:rsidR="000B61F0" w:rsidRDefault="00710B84">
      <w:pPr>
        <w:spacing w:after="200"/>
      </w:pPr>
      <w:r>
        <w:rPr>
          <w:rFonts w:ascii="CharterBT-Roman" w:eastAsia="CharterBT-Roman" w:hAnsi="CharterBT-Roman" w:cs="CharterBT-Roman"/>
          <w:sz w:val="20"/>
          <w:szCs w:val="20"/>
        </w:rPr>
        <w:t>64.128.87.0/24</w:t>
      </w:r>
    </w:p>
    <w:p w14:paraId="6358575F" w14:textId="77777777" w:rsidR="000B61F0" w:rsidRDefault="00710B84">
      <w:r>
        <w:rPr>
          <w:rFonts w:ascii="Calibri" w:eastAsia="Calibri" w:hAnsi="Calibri" w:cs="Calibri"/>
        </w:rPr>
        <w:t>Below are the steps to setup the ENS (Event Notification System).</w:t>
      </w:r>
    </w:p>
    <w:p w14:paraId="1AD53AFB" w14:textId="77777777" w:rsidR="000B61F0" w:rsidRDefault="000B61F0"/>
    <w:p w14:paraId="01447C37" w14:textId="77777777" w:rsidR="000B61F0" w:rsidRDefault="00710B84">
      <w:pPr>
        <w:numPr>
          <w:ilvl w:val="0"/>
          <w:numId w:val="24"/>
        </w:numPr>
        <w:ind w:hanging="360"/>
        <w:contextualSpacing/>
        <w:rPr>
          <w:rFonts w:ascii="Calibri" w:eastAsia="Calibri" w:hAnsi="Calibri" w:cs="Calibri"/>
        </w:rPr>
      </w:pPr>
      <w:r>
        <w:rPr>
          <w:rFonts w:ascii="Calibri" w:eastAsia="Calibri" w:hAnsi="Calibri" w:cs="Calibri"/>
        </w:rPr>
        <w:t>Identify your unique Merchant URL.</w:t>
      </w:r>
      <w:r>
        <w:rPr>
          <w:rFonts w:ascii="Calibri" w:eastAsia="Calibri" w:hAnsi="Calibri" w:cs="Calibri"/>
        </w:rPr>
        <w:br/>
      </w:r>
      <w:r>
        <w:rPr>
          <w:rFonts w:ascii="Calibri" w:eastAsia="Calibri" w:hAnsi="Calibri" w:cs="Calibri"/>
        </w:rPr>
        <w:br/>
        <w:t>Here is an example of an ENS URL:</w:t>
      </w:r>
      <w:r>
        <w:rPr>
          <w:noProof/>
        </w:rPr>
        <w:drawing>
          <wp:anchor distT="0" distB="0" distL="0" distR="0" simplePos="0" relativeHeight="251675648" behindDoc="0" locked="0" layoutInCell="0" hidden="0" allowOverlap="1" wp14:anchorId="781B7286" wp14:editId="500574C4">
            <wp:simplePos x="0" y="0"/>
            <wp:positionH relativeFrom="margin">
              <wp:posOffset>0</wp:posOffset>
            </wp:positionH>
            <wp:positionV relativeFrom="paragraph">
              <wp:posOffset>685800</wp:posOffset>
            </wp:positionV>
            <wp:extent cx="5731510" cy="673100"/>
            <wp:effectExtent l="0" t="0" r="0" b="0"/>
            <wp:wrapTopAndBottom distT="0" distB="0"/>
            <wp:docPr id="3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47"/>
                    <a:srcRect l="3353" t="22490" r="6962" b="71126"/>
                    <a:stretch>
                      <a:fillRect/>
                    </a:stretch>
                  </pic:blipFill>
                  <pic:spPr>
                    <a:xfrm>
                      <a:off x="0" y="0"/>
                      <a:ext cx="5731510" cy="673100"/>
                    </a:xfrm>
                    <a:prstGeom prst="rect">
                      <a:avLst/>
                    </a:prstGeom>
                    <a:ln/>
                  </pic:spPr>
                </pic:pic>
              </a:graphicData>
            </a:graphic>
          </wp:anchor>
        </w:drawing>
      </w:r>
    </w:p>
    <w:p w14:paraId="3B5DF2F8" w14:textId="77777777" w:rsidR="000B61F0" w:rsidRDefault="00710B84">
      <w:pPr>
        <w:spacing w:after="200"/>
        <w:ind w:left="360"/>
      </w:pPr>
      <w:r>
        <w:rPr>
          <w:rFonts w:ascii="Calibri" w:eastAsia="Calibri" w:hAnsi="Calibri" w:cs="Calibri"/>
        </w:rPr>
        <w:br/>
        <w:t xml:space="preserve">The rest of the URL are static values.  </w:t>
      </w:r>
      <w:r>
        <w:rPr>
          <w:rFonts w:ascii="Calibri" w:eastAsia="Calibri" w:hAnsi="Calibri" w:cs="Calibri"/>
          <w:i/>
        </w:rPr>
        <w:t>Note: The “default” value may be different if the merchant is using another language aside from English.</w:t>
      </w:r>
    </w:p>
    <w:p w14:paraId="1E3ED549" w14:textId="77777777" w:rsidR="000B61F0" w:rsidRDefault="00710B84">
      <w:pPr>
        <w:numPr>
          <w:ilvl w:val="0"/>
          <w:numId w:val="24"/>
        </w:numPr>
        <w:ind w:hanging="360"/>
        <w:contextualSpacing/>
        <w:rPr>
          <w:rFonts w:ascii="Calibri" w:eastAsia="Calibri" w:hAnsi="Calibri" w:cs="Calibri"/>
        </w:rPr>
      </w:pPr>
      <w:r>
        <w:rPr>
          <w:rFonts w:ascii="Calibri" w:eastAsia="Calibri" w:hAnsi="Calibri" w:cs="Calibri"/>
        </w:rPr>
        <w:t xml:space="preserve">Set the ENS URL within Kount. Navigate to the </w:t>
      </w:r>
      <w:r>
        <w:rPr>
          <w:rFonts w:ascii="Calibri" w:eastAsia="Calibri" w:hAnsi="Calibri" w:cs="Calibri"/>
          <w:b/>
        </w:rPr>
        <w:t>Fraud Control</w:t>
      </w:r>
      <w:r>
        <w:rPr>
          <w:rFonts w:ascii="Calibri" w:eastAsia="Calibri" w:hAnsi="Calibri" w:cs="Calibri"/>
        </w:rPr>
        <w:t xml:space="preserve"> tab &gt; </w:t>
      </w:r>
      <w:r>
        <w:rPr>
          <w:rFonts w:ascii="Calibri" w:eastAsia="Calibri" w:hAnsi="Calibri" w:cs="Calibri"/>
          <w:b/>
        </w:rPr>
        <w:t>Websites</w:t>
      </w:r>
      <w:r>
        <w:rPr>
          <w:rFonts w:ascii="Calibri" w:eastAsia="Calibri" w:hAnsi="Calibri" w:cs="Calibri"/>
        </w:rPr>
        <w:t xml:space="preserve">. Select the GEAR, (circled in the image below) and choose </w:t>
      </w:r>
      <w:r>
        <w:rPr>
          <w:rFonts w:ascii="Calibri" w:eastAsia="Calibri" w:hAnsi="Calibri" w:cs="Calibri"/>
          <w:b/>
        </w:rPr>
        <w:t>Edit</w:t>
      </w:r>
      <w:r>
        <w:rPr>
          <w:rFonts w:ascii="Calibri" w:eastAsia="Calibri" w:hAnsi="Calibri" w:cs="Calibri"/>
        </w:rPr>
        <w:t>.</w:t>
      </w:r>
    </w:p>
    <w:p w14:paraId="6B891182" w14:textId="77777777" w:rsidR="000B61F0" w:rsidRDefault="00710B84">
      <w:pPr>
        <w:spacing w:after="200"/>
        <w:ind w:firstLine="720"/>
      </w:pPr>
      <w:r>
        <w:rPr>
          <w:noProof/>
        </w:rPr>
        <w:drawing>
          <wp:inline distT="0" distB="0" distL="0" distR="0" wp14:anchorId="7C5D673B" wp14:editId="264E2F15">
            <wp:extent cx="5200650" cy="9525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b="17342"/>
                    <a:stretch>
                      <a:fillRect/>
                    </a:stretch>
                  </pic:blipFill>
                  <pic:spPr>
                    <a:xfrm>
                      <a:off x="0" y="0"/>
                      <a:ext cx="5200650" cy="952500"/>
                    </a:xfrm>
                    <a:prstGeom prst="rect">
                      <a:avLst/>
                    </a:prstGeom>
                    <a:ln/>
                  </pic:spPr>
                </pic:pic>
              </a:graphicData>
            </a:graphic>
          </wp:inline>
        </w:drawing>
      </w:r>
    </w:p>
    <w:p w14:paraId="047186B7" w14:textId="77777777" w:rsidR="000B61F0" w:rsidRDefault="00710B84">
      <w:pPr>
        <w:numPr>
          <w:ilvl w:val="0"/>
          <w:numId w:val="24"/>
        </w:numPr>
        <w:spacing w:line="240" w:lineRule="auto"/>
        <w:ind w:hanging="360"/>
        <w:contextualSpacing/>
        <w:rPr>
          <w:rFonts w:ascii="Calibri" w:eastAsia="Calibri" w:hAnsi="Calibri" w:cs="Calibri"/>
        </w:rPr>
      </w:pPr>
      <w:r>
        <w:rPr>
          <w:rFonts w:ascii="Calibri" w:eastAsia="Calibri" w:hAnsi="Calibri" w:cs="Calibri"/>
        </w:rPr>
        <w:t xml:space="preserve">The “Edit Row” dialog will display.  Choose the </w:t>
      </w:r>
      <w:r>
        <w:rPr>
          <w:rFonts w:ascii="Calibri" w:eastAsia="Calibri" w:hAnsi="Calibri" w:cs="Calibri"/>
          <w:b/>
        </w:rPr>
        <w:t>ENS Enabled</w:t>
      </w:r>
      <w:r>
        <w:rPr>
          <w:rFonts w:ascii="Calibri" w:eastAsia="Calibri" w:hAnsi="Calibri" w:cs="Calibri"/>
        </w:rPr>
        <w:t xml:space="preserve"> radio button.  Enter the ENS URL (that is unique to your merchant account) within the </w:t>
      </w:r>
      <w:r>
        <w:rPr>
          <w:rFonts w:ascii="Calibri" w:eastAsia="Calibri" w:hAnsi="Calibri" w:cs="Calibri"/>
          <w:b/>
        </w:rPr>
        <w:t>Merchant ENS URL</w:t>
      </w:r>
      <w:r>
        <w:rPr>
          <w:rFonts w:ascii="Calibri" w:eastAsia="Calibri" w:hAnsi="Calibri" w:cs="Calibri"/>
        </w:rPr>
        <w:t xml:space="preserve"> field.  Select the </w:t>
      </w:r>
      <w:r>
        <w:rPr>
          <w:rFonts w:ascii="Calibri" w:eastAsia="Calibri" w:hAnsi="Calibri" w:cs="Calibri"/>
          <w:b/>
        </w:rPr>
        <w:t>Update Website</w:t>
      </w:r>
      <w:r>
        <w:rPr>
          <w:rFonts w:ascii="Calibri" w:eastAsia="Calibri" w:hAnsi="Calibri" w:cs="Calibri"/>
        </w:rPr>
        <w:t xml:space="preserve"> button.</w:t>
      </w:r>
    </w:p>
    <w:p w14:paraId="1249CFE8" w14:textId="77777777" w:rsidR="000B61F0" w:rsidRDefault="00710B84">
      <w:pPr>
        <w:spacing w:after="200"/>
        <w:ind w:firstLine="720"/>
      </w:pPr>
      <w:r>
        <w:rPr>
          <w:noProof/>
        </w:rPr>
        <w:lastRenderedPageBreak/>
        <w:drawing>
          <wp:anchor distT="0" distB="0" distL="0" distR="0" simplePos="0" relativeHeight="251676672" behindDoc="0" locked="0" layoutInCell="0" hidden="0" allowOverlap="1" wp14:anchorId="2070FACB" wp14:editId="29520022">
            <wp:simplePos x="0" y="0"/>
            <wp:positionH relativeFrom="margin">
              <wp:posOffset>904875</wp:posOffset>
            </wp:positionH>
            <wp:positionV relativeFrom="paragraph">
              <wp:posOffset>0</wp:posOffset>
            </wp:positionV>
            <wp:extent cx="5232400" cy="1208405"/>
            <wp:effectExtent l="0" t="0" r="0" b="0"/>
            <wp:wrapTopAndBottom distT="0" distB="0"/>
            <wp:docPr id="3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9"/>
                    <a:srcRect/>
                    <a:stretch>
                      <a:fillRect/>
                    </a:stretch>
                  </pic:blipFill>
                  <pic:spPr>
                    <a:xfrm>
                      <a:off x="0" y="0"/>
                      <a:ext cx="5232400" cy="1208405"/>
                    </a:xfrm>
                    <a:prstGeom prst="rect">
                      <a:avLst/>
                    </a:prstGeom>
                    <a:ln/>
                  </pic:spPr>
                </pic:pic>
              </a:graphicData>
            </a:graphic>
          </wp:anchor>
        </w:drawing>
      </w:r>
      <w:r>
        <w:rPr>
          <w:noProof/>
        </w:rPr>
        <w:drawing>
          <wp:anchor distT="0" distB="0" distL="0" distR="0" simplePos="0" relativeHeight="251677696" behindDoc="0" locked="0" layoutInCell="0" hidden="0" allowOverlap="1" wp14:anchorId="49DBEFA5" wp14:editId="158557DF">
            <wp:simplePos x="0" y="0"/>
            <wp:positionH relativeFrom="margin">
              <wp:posOffset>0</wp:posOffset>
            </wp:positionH>
            <wp:positionV relativeFrom="paragraph">
              <wp:posOffset>0</wp:posOffset>
            </wp:positionV>
            <wp:extent cx="903605" cy="1495425"/>
            <wp:effectExtent l="0" t="0" r="0" b="0"/>
            <wp:wrapTopAndBottom distT="0" dist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0"/>
                    <a:srcRect/>
                    <a:stretch>
                      <a:fillRect/>
                    </a:stretch>
                  </pic:blipFill>
                  <pic:spPr>
                    <a:xfrm>
                      <a:off x="0" y="0"/>
                      <a:ext cx="903605" cy="1495425"/>
                    </a:xfrm>
                    <a:prstGeom prst="rect">
                      <a:avLst/>
                    </a:prstGeom>
                    <a:ln/>
                  </pic:spPr>
                </pic:pic>
              </a:graphicData>
            </a:graphic>
          </wp:anchor>
        </w:drawing>
      </w:r>
    </w:p>
    <w:p w14:paraId="34B9BE50" w14:textId="77777777" w:rsidR="000B61F0" w:rsidRDefault="00710B84">
      <w:pPr>
        <w:spacing w:after="200"/>
        <w:jc w:val="both"/>
      </w:pPr>
      <w:r>
        <w:rPr>
          <w:rFonts w:ascii="Calibri" w:eastAsia="Calibri" w:hAnsi="Calibri" w:cs="Calibri"/>
        </w:rPr>
        <w:t>Notice the confirmation in the upper left stating the Website was successfully edited.</w:t>
      </w:r>
    </w:p>
    <w:p w14:paraId="54C6E465" w14:textId="77777777" w:rsidR="000B61F0" w:rsidRDefault="000B61F0">
      <w:pPr>
        <w:spacing w:after="200"/>
      </w:pPr>
      <w:bookmarkStart w:id="53" w:name="_2r0uhxc" w:colFirst="0" w:colLast="0"/>
      <w:bookmarkEnd w:id="53"/>
    </w:p>
    <w:p w14:paraId="6D34CEA8" w14:textId="77777777" w:rsidR="000B61F0" w:rsidRPr="00A67E54" w:rsidRDefault="00710B84" w:rsidP="00A67E54">
      <w:pPr>
        <w:pStyle w:val="Heading3"/>
      </w:pPr>
      <w:bookmarkStart w:id="54" w:name="_Toc474995042"/>
      <w:r w:rsidRPr="00A67E54">
        <w:t>External Interfaces (Communication between Kount and Demandware)</w:t>
      </w:r>
      <w:bookmarkEnd w:id="54"/>
    </w:p>
    <w:p w14:paraId="0AD85878" w14:textId="77777777" w:rsidR="000B61F0" w:rsidRDefault="00710B84">
      <w:pPr>
        <w:spacing w:after="200"/>
      </w:pPr>
      <w:r>
        <w:rPr>
          <w:rFonts w:ascii="Calibri" w:eastAsia="Calibri" w:hAnsi="Calibri" w:cs="Calibri"/>
        </w:rPr>
        <w:t>The cartridge uses Event Notification System (ENS) for synchronization with the Kount.</w:t>
      </w:r>
    </w:p>
    <w:p w14:paraId="28C6990F" w14:textId="77777777" w:rsidR="000B61F0" w:rsidRDefault="00710B84">
      <w:pPr>
        <w:spacing w:after="200"/>
      </w:pPr>
      <w:r>
        <w:rPr>
          <w:rFonts w:ascii="Calibri" w:eastAsia="Calibri" w:hAnsi="Calibri" w:cs="Calibri"/>
          <w:b/>
        </w:rPr>
        <w:t>Callback Controllers:</w:t>
      </w:r>
    </w:p>
    <w:p w14:paraId="65EAA765" w14:textId="77777777" w:rsidR="000B61F0" w:rsidRDefault="00710B84">
      <w:pPr>
        <w:spacing w:after="200"/>
      </w:pPr>
      <w:r>
        <w:rPr>
          <w:rFonts w:ascii="Calibri" w:eastAsia="Calibri" w:hAnsi="Calibri" w:cs="Calibri"/>
        </w:rPr>
        <w:t xml:space="preserve">Notifications from Kount are sent to the cartridge as a series of events formatted in XML. Handlers for these events are implemented as controllers described below. One of them; (K_ENS-EventClassifications) is an event sorter; it is using the configuration described in </w:t>
      </w:r>
      <w:hyperlink w:anchor="_1rvwp1q">
        <w:r>
          <w:rPr>
            <w:rFonts w:ascii="Calibri" w:eastAsia="Calibri" w:hAnsi="Calibri" w:cs="Calibri"/>
            <w:color w:val="0000FF"/>
            <w:u w:val="single"/>
          </w:rPr>
          <w:t>Step 6</w:t>
        </w:r>
      </w:hyperlink>
      <w:r>
        <w:rPr>
          <w:rFonts w:ascii="Calibri" w:eastAsia="Calibri" w:hAnsi="Calibri" w:cs="Calibri"/>
        </w:rPr>
        <w:t>.</w:t>
      </w:r>
    </w:p>
    <w:p w14:paraId="7624AA73" w14:textId="77777777" w:rsidR="000B61F0" w:rsidRDefault="00710B84">
      <w:pPr>
        <w:numPr>
          <w:ilvl w:val="0"/>
          <w:numId w:val="21"/>
        </w:numPr>
        <w:ind w:hanging="360"/>
        <w:contextualSpacing/>
        <w:rPr>
          <w:highlight w:val="yellow"/>
        </w:rPr>
      </w:pPr>
      <w:r>
        <w:rPr>
          <w:rFonts w:ascii="Calibri" w:eastAsia="Calibri" w:hAnsi="Calibri" w:cs="Calibri"/>
        </w:rPr>
        <w:t>K_ENS- EventClassifications – This is the event sorter determining classification of the event.</w:t>
      </w:r>
    </w:p>
    <w:p w14:paraId="77ABF908" w14:textId="77777777" w:rsidR="000B61F0" w:rsidRDefault="00710B84">
      <w:pPr>
        <w:numPr>
          <w:ilvl w:val="0"/>
          <w:numId w:val="21"/>
        </w:numPr>
        <w:ind w:hanging="360"/>
        <w:contextualSpacing/>
      </w:pPr>
      <w:r>
        <w:rPr>
          <w:rFonts w:ascii="Calibri" w:eastAsia="Calibri" w:hAnsi="Calibri" w:cs="Calibri"/>
        </w:rPr>
        <w:t>K_ENS- WorkflowStatusEdit, WorkflowReevaluate, RiskChangeScor, RiskChangeReply, RiskChangeVelo, RiskChangeVmax, RiskChangeGeox, RiskChangeNetw, RiskChangeReas - These are the different event handlers.</w:t>
      </w:r>
    </w:p>
    <w:p w14:paraId="1B7DA078" w14:textId="77777777" w:rsidR="000B61F0" w:rsidRDefault="000B61F0">
      <w:pPr>
        <w:spacing w:after="200"/>
      </w:pPr>
    </w:p>
    <w:p w14:paraId="3D81D91C" w14:textId="77777777" w:rsidR="000B61F0" w:rsidRDefault="00710B84">
      <w:r>
        <w:br w:type="page"/>
      </w:r>
    </w:p>
    <w:p w14:paraId="07E9D95C" w14:textId="77777777" w:rsidR="000B61F0" w:rsidRDefault="00710B84" w:rsidP="00A67E54">
      <w:pPr>
        <w:pStyle w:val="Heading1"/>
      </w:pPr>
      <w:bookmarkStart w:id="55" w:name="_Toc474995043"/>
      <w:r>
        <w:rPr>
          <w:rFonts w:eastAsia="Cambria"/>
        </w:rPr>
        <w:lastRenderedPageBreak/>
        <w:t>User Defined Fields Setup and Configuration</w:t>
      </w:r>
      <w:bookmarkEnd w:id="55"/>
    </w:p>
    <w:p w14:paraId="31445220" w14:textId="77777777" w:rsidR="000B61F0" w:rsidRDefault="00710B84">
      <w:r>
        <w:rPr>
          <w:rFonts w:ascii="Calibri" w:eastAsia="Calibri" w:hAnsi="Calibri" w:cs="Calibri"/>
        </w:rPr>
        <w:t>The syntax must be formatted to match the values shown in the graphic in order to map correctly within Kount. The System Object Names within Demandware that can be accessed via UDFs are as follows:</w:t>
      </w:r>
    </w:p>
    <w:p w14:paraId="250F55D7" w14:textId="77777777" w:rsidR="000B61F0" w:rsidRDefault="000B61F0">
      <w:pPr>
        <w:spacing w:after="200"/>
      </w:pPr>
    </w:p>
    <w:tbl>
      <w:tblPr>
        <w:tblStyle w:val="GridTable4-Accent1"/>
        <w:tblW w:w="7578" w:type="dxa"/>
        <w:tblLayout w:type="fixed"/>
        <w:tblLook w:val="0420" w:firstRow="1" w:lastRow="0" w:firstColumn="0" w:lastColumn="0" w:noHBand="0" w:noVBand="1"/>
      </w:tblPr>
      <w:tblGrid>
        <w:gridCol w:w="2087"/>
        <w:gridCol w:w="2250"/>
        <w:gridCol w:w="3241"/>
      </w:tblGrid>
      <w:tr w:rsidR="000B61F0" w14:paraId="0F4777CF" w14:textId="77777777" w:rsidTr="00AD5E23">
        <w:trPr>
          <w:cnfStyle w:val="100000000000" w:firstRow="1" w:lastRow="0" w:firstColumn="0" w:lastColumn="0" w:oddVBand="0" w:evenVBand="0" w:oddHBand="0" w:evenHBand="0" w:firstRowFirstColumn="0" w:firstRowLastColumn="0" w:lastRowFirstColumn="0" w:lastRowLastColumn="0"/>
        </w:trPr>
        <w:tc>
          <w:tcPr>
            <w:tcW w:w="2087" w:type="dxa"/>
          </w:tcPr>
          <w:p w14:paraId="585CE621" w14:textId="77777777" w:rsidR="000B61F0" w:rsidRDefault="00710B84">
            <w:r>
              <w:rPr>
                <w:rFonts w:ascii="Calibri" w:eastAsia="Calibri" w:hAnsi="Calibri" w:cs="Calibri"/>
              </w:rPr>
              <w:t>Object Name</w:t>
            </w:r>
          </w:p>
        </w:tc>
        <w:tc>
          <w:tcPr>
            <w:tcW w:w="2250" w:type="dxa"/>
          </w:tcPr>
          <w:p w14:paraId="7EF575B2" w14:textId="77777777" w:rsidR="000B61F0" w:rsidRDefault="00710B84">
            <w:r>
              <w:rPr>
                <w:rFonts w:ascii="Calibri" w:eastAsia="Calibri" w:hAnsi="Calibri" w:cs="Calibri"/>
              </w:rPr>
              <w:t>Label Name</w:t>
            </w:r>
          </w:p>
        </w:tc>
        <w:tc>
          <w:tcPr>
            <w:tcW w:w="3241" w:type="dxa"/>
          </w:tcPr>
          <w:p w14:paraId="29B13B94" w14:textId="77777777" w:rsidR="000B61F0" w:rsidRDefault="00710B84">
            <w:r>
              <w:rPr>
                <w:rFonts w:ascii="Calibri" w:eastAsia="Calibri" w:hAnsi="Calibri" w:cs="Calibri"/>
              </w:rPr>
              <w:t>Example Use</w:t>
            </w:r>
          </w:p>
        </w:tc>
      </w:tr>
      <w:tr w:rsidR="000B61F0" w14:paraId="6D51F625" w14:textId="77777777" w:rsidTr="00AD5E23">
        <w:trPr>
          <w:cnfStyle w:val="000000100000" w:firstRow="0" w:lastRow="0" w:firstColumn="0" w:lastColumn="0" w:oddVBand="0" w:evenVBand="0" w:oddHBand="1" w:evenHBand="0" w:firstRowFirstColumn="0" w:firstRowLastColumn="0" w:lastRowFirstColumn="0" w:lastRowLastColumn="0"/>
        </w:trPr>
        <w:tc>
          <w:tcPr>
            <w:tcW w:w="2087" w:type="dxa"/>
          </w:tcPr>
          <w:p w14:paraId="43CBE7E9" w14:textId="77777777" w:rsidR="000B61F0" w:rsidRDefault="00710B84">
            <w:pPr>
              <w:spacing w:after="200"/>
            </w:pPr>
            <w:r>
              <w:rPr>
                <w:rFonts w:ascii="Calibri" w:eastAsia="Calibri" w:hAnsi="Calibri" w:cs="Calibri"/>
              </w:rPr>
              <w:t>Order</w:t>
            </w:r>
          </w:p>
        </w:tc>
        <w:tc>
          <w:tcPr>
            <w:tcW w:w="2250" w:type="dxa"/>
          </w:tcPr>
          <w:p w14:paraId="008CB9D4" w14:textId="77777777" w:rsidR="000B61F0" w:rsidRDefault="00710B84">
            <w:r>
              <w:rPr>
                <w:rFonts w:ascii="Calibri" w:eastAsia="Calibri" w:hAnsi="Calibri" w:cs="Calibri"/>
              </w:rPr>
              <w:t>order</w:t>
            </w:r>
          </w:p>
        </w:tc>
        <w:tc>
          <w:tcPr>
            <w:tcW w:w="3241" w:type="dxa"/>
          </w:tcPr>
          <w:p w14:paraId="31C1A7DF" w14:textId="77777777" w:rsidR="000B61F0" w:rsidRDefault="00710B84">
            <w:r>
              <w:rPr>
                <w:rFonts w:ascii="Calibri" w:eastAsia="Calibri" w:hAnsi="Calibri" w:cs="Calibri"/>
              </w:rPr>
              <w:t>Date|order.date</w:t>
            </w:r>
          </w:p>
        </w:tc>
      </w:tr>
      <w:tr w:rsidR="000B61F0" w14:paraId="4E28AC9C" w14:textId="77777777" w:rsidTr="00AD5E23">
        <w:tc>
          <w:tcPr>
            <w:tcW w:w="2087" w:type="dxa"/>
          </w:tcPr>
          <w:p w14:paraId="7C5CD080" w14:textId="77777777" w:rsidR="000B61F0" w:rsidRDefault="00710B84">
            <w:pPr>
              <w:spacing w:after="200"/>
            </w:pPr>
            <w:r>
              <w:rPr>
                <w:rFonts w:ascii="Calibri" w:eastAsia="Calibri" w:hAnsi="Calibri" w:cs="Calibri"/>
              </w:rPr>
              <w:t>Shipping Address</w:t>
            </w:r>
          </w:p>
        </w:tc>
        <w:tc>
          <w:tcPr>
            <w:tcW w:w="2250" w:type="dxa"/>
          </w:tcPr>
          <w:p w14:paraId="0FB7CC0B" w14:textId="77777777" w:rsidR="000B61F0" w:rsidRDefault="00710B84">
            <w:r>
              <w:rPr>
                <w:rFonts w:ascii="Calibri" w:eastAsia="Calibri" w:hAnsi="Calibri" w:cs="Calibri"/>
              </w:rPr>
              <w:t>shippingaddress</w:t>
            </w:r>
          </w:p>
        </w:tc>
        <w:tc>
          <w:tcPr>
            <w:tcW w:w="3241" w:type="dxa"/>
          </w:tcPr>
          <w:p w14:paraId="191B7A1F" w14:textId="77777777" w:rsidR="000B61F0" w:rsidRDefault="00710B84">
            <w:r>
              <w:rPr>
                <w:rFonts w:ascii="Calibri" w:eastAsia="Calibri" w:hAnsi="Calibri" w:cs="Calibri"/>
              </w:rPr>
              <w:t>State|shippingaddress.state</w:t>
            </w:r>
          </w:p>
        </w:tc>
      </w:tr>
      <w:tr w:rsidR="000B61F0" w14:paraId="600EC639" w14:textId="77777777" w:rsidTr="00AD5E23">
        <w:trPr>
          <w:cnfStyle w:val="000000100000" w:firstRow="0" w:lastRow="0" w:firstColumn="0" w:lastColumn="0" w:oddVBand="0" w:evenVBand="0" w:oddHBand="1" w:evenHBand="0" w:firstRowFirstColumn="0" w:firstRowLastColumn="0" w:lastRowFirstColumn="0" w:lastRowLastColumn="0"/>
        </w:trPr>
        <w:tc>
          <w:tcPr>
            <w:tcW w:w="2087" w:type="dxa"/>
          </w:tcPr>
          <w:p w14:paraId="0972C31A" w14:textId="77777777" w:rsidR="000B61F0" w:rsidRDefault="00710B84">
            <w:pPr>
              <w:spacing w:after="200"/>
            </w:pPr>
            <w:r>
              <w:rPr>
                <w:rFonts w:ascii="Calibri" w:eastAsia="Calibri" w:hAnsi="Calibri" w:cs="Calibri"/>
              </w:rPr>
              <w:t>Billing Address</w:t>
            </w:r>
          </w:p>
        </w:tc>
        <w:tc>
          <w:tcPr>
            <w:tcW w:w="2250" w:type="dxa"/>
          </w:tcPr>
          <w:p w14:paraId="12B37B8A" w14:textId="77777777" w:rsidR="000B61F0" w:rsidRDefault="00710B84">
            <w:r>
              <w:rPr>
                <w:rFonts w:ascii="Calibri" w:eastAsia="Calibri" w:hAnsi="Calibri" w:cs="Calibri"/>
              </w:rPr>
              <w:t>billingaddress</w:t>
            </w:r>
          </w:p>
        </w:tc>
        <w:tc>
          <w:tcPr>
            <w:tcW w:w="3241" w:type="dxa"/>
          </w:tcPr>
          <w:p w14:paraId="0A970E5D" w14:textId="77777777" w:rsidR="000B61F0" w:rsidRDefault="00710B84">
            <w:r>
              <w:rPr>
                <w:rFonts w:ascii="Calibri" w:eastAsia="Calibri" w:hAnsi="Calibri" w:cs="Calibri"/>
              </w:rPr>
              <w:t>City|billingaddress.city</w:t>
            </w:r>
          </w:p>
        </w:tc>
      </w:tr>
      <w:tr w:rsidR="000B61F0" w14:paraId="05750E3D" w14:textId="77777777" w:rsidTr="00AD5E23">
        <w:tc>
          <w:tcPr>
            <w:tcW w:w="2087" w:type="dxa"/>
          </w:tcPr>
          <w:p w14:paraId="31D75AA4" w14:textId="77777777" w:rsidR="000B61F0" w:rsidRDefault="00710B84">
            <w:pPr>
              <w:spacing w:after="200"/>
            </w:pPr>
            <w:r>
              <w:rPr>
                <w:rFonts w:ascii="Calibri" w:eastAsia="Calibri" w:hAnsi="Calibri" w:cs="Calibri"/>
              </w:rPr>
              <w:t>*Customer Profile</w:t>
            </w:r>
          </w:p>
        </w:tc>
        <w:tc>
          <w:tcPr>
            <w:tcW w:w="2250" w:type="dxa"/>
          </w:tcPr>
          <w:p w14:paraId="2DBD0891" w14:textId="77777777" w:rsidR="000B61F0" w:rsidRDefault="00710B84">
            <w:r>
              <w:rPr>
                <w:rFonts w:ascii="Calibri" w:eastAsia="Calibri" w:hAnsi="Calibri" w:cs="Calibri"/>
              </w:rPr>
              <w:t>profile</w:t>
            </w:r>
          </w:p>
        </w:tc>
        <w:tc>
          <w:tcPr>
            <w:tcW w:w="3241" w:type="dxa"/>
          </w:tcPr>
          <w:p w14:paraId="47FE64FD" w14:textId="77777777" w:rsidR="000B61F0" w:rsidRDefault="00710B84">
            <w:r>
              <w:rPr>
                <w:rFonts w:ascii="Calibri" w:eastAsia="Calibri" w:hAnsi="Calibri" w:cs="Calibri"/>
              </w:rPr>
              <w:t>DOB|profile.dob</w:t>
            </w:r>
          </w:p>
        </w:tc>
      </w:tr>
    </w:tbl>
    <w:p w14:paraId="76AFE2D8" w14:textId="77777777" w:rsidR="000B61F0" w:rsidRDefault="000B61F0">
      <w:pPr>
        <w:spacing w:after="200"/>
        <w:jc w:val="center"/>
      </w:pPr>
    </w:p>
    <w:p w14:paraId="549E6A82" w14:textId="77777777" w:rsidR="000B61F0" w:rsidRDefault="00710B84">
      <w:pPr>
        <w:spacing w:after="200"/>
      </w:pPr>
      <w:r>
        <w:rPr>
          <w:rFonts w:ascii="Calibri" w:eastAsia="Calibri" w:hAnsi="Calibri" w:cs="Calibri"/>
          <w:i/>
        </w:rPr>
        <w:t xml:space="preserve">*Note: Customer Profile Information will be exported in case order was placed by registered customer. System Object Definitions and their attributes can be found within </w:t>
      </w:r>
      <w:r>
        <w:rPr>
          <w:rFonts w:ascii="Calibri" w:eastAsia="Calibri" w:hAnsi="Calibri" w:cs="Calibri"/>
          <w:b/>
          <w:i/>
        </w:rPr>
        <w:t xml:space="preserve">Administration </w:t>
      </w:r>
      <w:r>
        <w:rPr>
          <w:rFonts w:ascii="Calibri" w:eastAsia="Calibri" w:hAnsi="Calibri" w:cs="Calibri"/>
          <w:i/>
        </w:rPr>
        <w:t xml:space="preserve">&gt; </w:t>
      </w:r>
      <w:r>
        <w:rPr>
          <w:rFonts w:ascii="Calibri" w:eastAsia="Calibri" w:hAnsi="Calibri" w:cs="Calibri"/>
          <w:b/>
          <w:i/>
        </w:rPr>
        <w:t>Site Development</w:t>
      </w:r>
      <w:r>
        <w:rPr>
          <w:rFonts w:ascii="Calibri" w:eastAsia="Calibri" w:hAnsi="Calibri" w:cs="Calibri"/>
          <w:i/>
        </w:rPr>
        <w:t xml:space="preserve"> &gt; </w:t>
      </w:r>
      <w:r>
        <w:rPr>
          <w:rFonts w:ascii="Calibri" w:eastAsia="Calibri" w:hAnsi="Calibri" w:cs="Calibri"/>
          <w:b/>
          <w:i/>
        </w:rPr>
        <w:t>System Object Definitions</w:t>
      </w:r>
    </w:p>
    <w:p w14:paraId="5C68E8BF" w14:textId="77777777" w:rsidR="000B61F0" w:rsidRDefault="00710B84">
      <w:pPr>
        <w:spacing w:after="200"/>
        <w:jc w:val="both"/>
      </w:pPr>
      <w:r>
        <w:rPr>
          <w:rFonts w:ascii="Calibri" w:eastAsia="Calibri" w:hAnsi="Calibri" w:cs="Calibri"/>
        </w:rPr>
        <w:t xml:space="preserve">NOTE:  The </w:t>
      </w:r>
      <w:r>
        <w:rPr>
          <w:rFonts w:ascii="Calibri" w:eastAsia="Calibri" w:hAnsi="Calibri" w:cs="Calibri"/>
          <w:b/>
        </w:rPr>
        <w:t xml:space="preserve">Amount </w:t>
      </w:r>
      <w:r>
        <w:rPr>
          <w:rFonts w:ascii="Calibri" w:eastAsia="Calibri" w:hAnsi="Calibri" w:cs="Calibri"/>
        </w:rPr>
        <w:t xml:space="preserve">UDF Type is not supported in Demandware at this time. If you wish to support custom objects within Demandware please see the additional section regarding the UDF Map - </w:t>
      </w:r>
      <w:r>
        <w:rPr>
          <w:rFonts w:ascii="Calibri" w:eastAsia="Calibri" w:hAnsi="Calibri" w:cs="Calibri"/>
          <w:color w:val="0000FF"/>
          <w:u w:val="single"/>
        </w:rPr>
        <w:t>Modifying the UDF map.</w:t>
      </w:r>
    </w:p>
    <w:p w14:paraId="3FB5DA54" w14:textId="77777777" w:rsidR="000B61F0" w:rsidRDefault="000B61F0">
      <w:pPr>
        <w:spacing w:after="200"/>
        <w:jc w:val="both"/>
      </w:pPr>
      <w:bookmarkStart w:id="56" w:name="_1664s55" w:colFirst="0" w:colLast="0"/>
      <w:bookmarkEnd w:id="56"/>
    </w:p>
    <w:p w14:paraId="3E85946B" w14:textId="77777777" w:rsidR="000B61F0" w:rsidRPr="00A67E54" w:rsidRDefault="00710B84" w:rsidP="00A67E54">
      <w:pPr>
        <w:pStyle w:val="Heading2"/>
      </w:pPr>
      <w:bookmarkStart w:id="57" w:name="_Toc474995044"/>
      <w:r w:rsidRPr="00A67E54">
        <w:t>Configuration of User Defined Fields (UDFs) within Kount</w:t>
      </w:r>
      <w:bookmarkEnd w:id="57"/>
    </w:p>
    <w:p w14:paraId="259BA6C9" w14:textId="77777777" w:rsidR="000B61F0" w:rsidRDefault="00710B84">
      <w:pPr>
        <w:spacing w:after="200"/>
      </w:pPr>
      <w:r>
        <w:rPr>
          <w:rFonts w:ascii="Calibri" w:eastAsia="Calibri" w:hAnsi="Calibri" w:cs="Calibri"/>
          <w:i/>
          <w:color w:val="808080"/>
          <w:sz w:val="16"/>
          <w:szCs w:val="16"/>
        </w:rPr>
        <w:t>(This is an optional portion of the integration.)</w:t>
      </w:r>
      <w:r>
        <w:rPr>
          <w:rFonts w:ascii="Calibri" w:eastAsia="Calibri" w:hAnsi="Calibri" w:cs="Calibri"/>
          <w:i/>
          <w:color w:val="808080"/>
          <w:sz w:val="16"/>
          <w:szCs w:val="16"/>
        </w:rPr>
        <w:br/>
      </w:r>
      <w:r>
        <w:rPr>
          <w:rFonts w:ascii="Calibri" w:eastAsia="Calibri" w:hAnsi="Calibri" w:cs="Calibri"/>
        </w:rPr>
        <w:t xml:space="preserve">Kount provides a way for merchants to include additional information related to their business that may not be a standard field in Kount by creating UDFs. UDFs should be first setup in Kount admin panel. Navigate to the </w:t>
      </w:r>
      <w:r>
        <w:rPr>
          <w:rFonts w:ascii="Calibri" w:eastAsia="Calibri" w:hAnsi="Calibri" w:cs="Calibri"/>
          <w:b/>
        </w:rPr>
        <w:t>Fraud Control</w:t>
      </w:r>
      <w:r>
        <w:rPr>
          <w:rFonts w:ascii="Calibri" w:eastAsia="Calibri" w:hAnsi="Calibri" w:cs="Calibri"/>
        </w:rPr>
        <w:t xml:space="preserve"> tab &gt; </w:t>
      </w:r>
      <w:r>
        <w:rPr>
          <w:rFonts w:ascii="Calibri" w:eastAsia="Calibri" w:hAnsi="Calibri" w:cs="Calibri"/>
          <w:b/>
        </w:rPr>
        <w:t>User Defined Fields</w:t>
      </w:r>
      <w:r>
        <w:rPr>
          <w:rFonts w:ascii="Calibri" w:eastAsia="Calibri" w:hAnsi="Calibri" w:cs="Calibri"/>
        </w:rPr>
        <w:t>.</w:t>
      </w:r>
    </w:p>
    <w:p w14:paraId="5F5A45A8" w14:textId="77777777" w:rsidR="000B61F0" w:rsidRDefault="00710B84">
      <w:pPr>
        <w:spacing w:after="200"/>
        <w:jc w:val="center"/>
      </w:pPr>
      <w:r>
        <w:rPr>
          <w:noProof/>
        </w:rPr>
        <w:drawing>
          <wp:inline distT="0" distB="0" distL="0" distR="0" wp14:anchorId="3788D211" wp14:editId="16EF97AA">
            <wp:extent cx="2461895" cy="1875155"/>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2461895" cy="1875155"/>
                    </a:xfrm>
                    <a:prstGeom prst="rect">
                      <a:avLst/>
                    </a:prstGeom>
                    <a:ln/>
                  </pic:spPr>
                </pic:pic>
              </a:graphicData>
            </a:graphic>
          </wp:inline>
        </w:drawing>
      </w:r>
    </w:p>
    <w:p w14:paraId="252F39AA" w14:textId="77777777" w:rsidR="000B61F0" w:rsidRDefault="00710B84">
      <w:pPr>
        <w:spacing w:after="200"/>
      </w:pPr>
      <w:r>
        <w:rPr>
          <w:rFonts w:ascii="Calibri" w:eastAsia="Calibri" w:hAnsi="Calibri" w:cs="Calibri"/>
          <w:highlight w:val="white"/>
        </w:rPr>
        <w:t>UDF field has type Number by default. In order to change the type, choose the appropriate value using the Type dropdown, (alpha-numeric is the only value that can contribute to the VIP List).</w:t>
      </w:r>
    </w:p>
    <w:p w14:paraId="1FC3FD5C" w14:textId="305FCA27" w:rsidR="000B61F0" w:rsidRDefault="00A67E54">
      <w:pPr>
        <w:spacing w:after="200"/>
      </w:pPr>
      <w:r>
        <w:rPr>
          <w:noProof/>
        </w:rPr>
        <w:lastRenderedPageBreak/>
        <w:drawing>
          <wp:anchor distT="0" distB="7620" distL="0" distR="0" simplePos="0" relativeHeight="251678720" behindDoc="0" locked="0" layoutInCell="0" hidden="0" allowOverlap="1" wp14:anchorId="009A2529" wp14:editId="75695A22">
            <wp:simplePos x="0" y="0"/>
            <wp:positionH relativeFrom="margin">
              <wp:posOffset>1752600</wp:posOffset>
            </wp:positionH>
            <wp:positionV relativeFrom="paragraph">
              <wp:posOffset>609600</wp:posOffset>
            </wp:positionV>
            <wp:extent cx="1352550" cy="1819275"/>
            <wp:effectExtent l="0" t="0" r="0" b="9525"/>
            <wp:wrapTopAndBottom distT="0" distB="7620"/>
            <wp:docPr id="4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2"/>
                    <a:srcRect/>
                    <a:stretch>
                      <a:fillRect/>
                    </a:stretch>
                  </pic:blipFill>
                  <pic:spPr>
                    <a:xfrm>
                      <a:off x="0" y="0"/>
                      <a:ext cx="1352550" cy="1819275"/>
                    </a:xfrm>
                    <a:prstGeom prst="rect">
                      <a:avLst/>
                    </a:prstGeom>
                    <a:ln/>
                  </pic:spPr>
                </pic:pic>
              </a:graphicData>
            </a:graphic>
            <wp14:sizeRelH relativeFrom="margin">
              <wp14:pctWidth>0</wp14:pctWidth>
            </wp14:sizeRelH>
            <wp14:sizeRelV relativeFrom="margin">
              <wp14:pctHeight>0</wp14:pctHeight>
            </wp14:sizeRelV>
          </wp:anchor>
        </w:drawing>
      </w:r>
      <w:r w:rsidR="00710B84">
        <w:rPr>
          <w:rFonts w:ascii="Calibri" w:eastAsia="Calibri" w:hAnsi="Calibri" w:cs="Calibri"/>
        </w:rPr>
        <w:t>When creating UDFs there may be a few minutes delay from the time of creation to the display within the AWC.</w:t>
      </w:r>
    </w:p>
    <w:p w14:paraId="3CDB7AA7" w14:textId="77777777" w:rsidR="000B61F0" w:rsidRDefault="00710B84">
      <w:pPr>
        <w:spacing w:after="200"/>
        <w:ind w:firstLine="720"/>
      </w:pPr>
      <w:r>
        <w:rPr>
          <w:noProof/>
        </w:rPr>
        <w:drawing>
          <wp:inline distT="0" distB="0" distL="0" distR="0" wp14:anchorId="1DC8F9C8" wp14:editId="42233E8B">
            <wp:extent cx="5191760" cy="41846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3"/>
                    <a:srcRect/>
                    <a:stretch>
                      <a:fillRect/>
                    </a:stretch>
                  </pic:blipFill>
                  <pic:spPr>
                    <a:xfrm>
                      <a:off x="0" y="0"/>
                      <a:ext cx="5191760" cy="418465"/>
                    </a:xfrm>
                    <a:prstGeom prst="rect">
                      <a:avLst/>
                    </a:prstGeom>
                    <a:ln/>
                  </pic:spPr>
                </pic:pic>
              </a:graphicData>
            </a:graphic>
          </wp:inline>
        </w:drawing>
      </w:r>
    </w:p>
    <w:p w14:paraId="4AFD3667" w14:textId="77777777" w:rsidR="000B61F0" w:rsidRDefault="000B61F0">
      <w:pPr>
        <w:spacing w:after="200"/>
      </w:pPr>
      <w:bookmarkStart w:id="58" w:name="_3q5sasy" w:colFirst="0" w:colLast="0"/>
      <w:bookmarkEnd w:id="58"/>
    </w:p>
    <w:p w14:paraId="6F1CF02C" w14:textId="77777777" w:rsidR="000B61F0" w:rsidRPr="00A67E54" w:rsidRDefault="00710B84" w:rsidP="00A67E54">
      <w:pPr>
        <w:pStyle w:val="Heading2"/>
      </w:pPr>
      <w:bookmarkStart w:id="59" w:name="_Toc474995045"/>
      <w:r w:rsidRPr="00A67E54">
        <w:t>UDF Settings within Demandware Custom Preferences</w:t>
      </w:r>
      <w:bookmarkEnd w:id="59"/>
    </w:p>
    <w:p w14:paraId="4436B142" w14:textId="77777777" w:rsidR="000B61F0" w:rsidRDefault="000B61F0"/>
    <w:p w14:paraId="013B12C3" w14:textId="77777777" w:rsidR="000B61F0" w:rsidRDefault="00710B84">
      <w:pPr>
        <w:spacing w:after="200"/>
      </w:pPr>
      <w:r>
        <w:rPr>
          <w:rFonts w:ascii="Calibri" w:eastAsia="Calibri" w:hAnsi="Calibri" w:cs="Calibri"/>
        </w:rPr>
        <w:t xml:space="preserve">To pass information into UDFs, navigate within the DW Business Manager to </w:t>
      </w:r>
      <w:r>
        <w:rPr>
          <w:rFonts w:ascii="Calibri" w:eastAsia="Calibri" w:hAnsi="Calibri" w:cs="Calibri"/>
          <w:b/>
        </w:rPr>
        <w:t xml:space="preserve">Site Preferences </w:t>
      </w:r>
      <w:r>
        <w:rPr>
          <w:rFonts w:ascii="Calibri" w:eastAsia="Calibri" w:hAnsi="Calibri" w:cs="Calibri"/>
        </w:rPr>
        <w:t xml:space="preserve">&gt; </w:t>
      </w:r>
      <w:r>
        <w:rPr>
          <w:rFonts w:ascii="Calibri" w:eastAsia="Calibri" w:hAnsi="Calibri" w:cs="Calibri"/>
          <w:b/>
        </w:rPr>
        <w:t>Custom Preferences</w:t>
      </w:r>
      <w:r>
        <w:rPr>
          <w:rFonts w:ascii="Calibri" w:eastAsia="Calibri" w:hAnsi="Calibri" w:cs="Calibri"/>
        </w:rPr>
        <w:t xml:space="preserve">. Choose Kount and scroll down to the </w:t>
      </w:r>
      <w:r>
        <w:rPr>
          <w:rFonts w:ascii="Calibri" w:eastAsia="Calibri" w:hAnsi="Calibri" w:cs="Calibri"/>
          <w:b/>
        </w:rPr>
        <w:t>Kount UDF fields</w:t>
      </w:r>
      <w:r>
        <w:rPr>
          <w:rFonts w:ascii="Calibri" w:eastAsia="Calibri" w:hAnsi="Calibri" w:cs="Calibri"/>
        </w:rPr>
        <w:t>.</w:t>
      </w:r>
    </w:p>
    <w:p w14:paraId="524B77E3" w14:textId="77777777" w:rsidR="000B61F0" w:rsidRDefault="00710B84">
      <w:pPr>
        <w:spacing w:after="200"/>
      </w:pPr>
      <w:r>
        <w:rPr>
          <w:noProof/>
        </w:rPr>
        <w:drawing>
          <wp:inline distT="0" distB="0" distL="0" distR="0" wp14:anchorId="5D232443" wp14:editId="283304B2">
            <wp:extent cx="5401945" cy="79502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4"/>
                    <a:srcRect/>
                    <a:stretch>
                      <a:fillRect/>
                    </a:stretch>
                  </pic:blipFill>
                  <pic:spPr>
                    <a:xfrm>
                      <a:off x="0" y="0"/>
                      <a:ext cx="5401945" cy="795020"/>
                    </a:xfrm>
                    <a:prstGeom prst="rect">
                      <a:avLst/>
                    </a:prstGeom>
                    <a:ln/>
                  </pic:spPr>
                </pic:pic>
              </a:graphicData>
            </a:graphic>
          </wp:inline>
        </w:drawing>
      </w:r>
    </w:p>
    <w:p w14:paraId="34433062" w14:textId="77777777" w:rsidR="000B61F0" w:rsidRDefault="00710B84">
      <w:pPr>
        <w:spacing w:after="200"/>
        <w:jc w:val="center"/>
      </w:pPr>
      <w:bookmarkStart w:id="60" w:name="_25b2l0r" w:colFirst="0" w:colLast="0"/>
      <w:bookmarkEnd w:id="60"/>
      <w:r>
        <w:rPr>
          <w:noProof/>
        </w:rPr>
        <w:drawing>
          <wp:inline distT="0" distB="0" distL="0" distR="0" wp14:anchorId="4847D8C9" wp14:editId="075472BC">
            <wp:extent cx="4234180" cy="2400300"/>
            <wp:effectExtent l="0" t="0" r="0" b="0"/>
            <wp:docPr id="28" name="image56.png" descr="D:\kount\1.png"/>
            <wp:cNvGraphicFramePr/>
            <a:graphic xmlns:a="http://schemas.openxmlformats.org/drawingml/2006/main">
              <a:graphicData uri="http://schemas.openxmlformats.org/drawingml/2006/picture">
                <pic:pic xmlns:pic="http://schemas.openxmlformats.org/drawingml/2006/picture">
                  <pic:nvPicPr>
                    <pic:cNvPr id="0" name="image56.png" descr="D:\kount\1.png"/>
                    <pic:cNvPicPr preferRelativeResize="0"/>
                  </pic:nvPicPr>
                  <pic:blipFill>
                    <a:blip r:embed="rId55"/>
                    <a:srcRect/>
                    <a:stretch>
                      <a:fillRect/>
                    </a:stretch>
                  </pic:blipFill>
                  <pic:spPr>
                    <a:xfrm>
                      <a:off x="0" y="0"/>
                      <a:ext cx="4234180" cy="2400300"/>
                    </a:xfrm>
                    <a:prstGeom prst="rect">
                      <a:avLst/>
                    </a:prstGeom>
                    <a:ln/>
                  </pic:spPr>
                </pic:pic>
              </a:graphicData>
            </a:graphic>
          </wp:inline>
        </w:drawing>
      </w:r>
    </w:p>
    <w:p w14:paraId="10A3FAA5" w14:textId="77777777" w:rsidR="000B61F0" w:rsidRPr="00A67E54" w:rsidRDefault="00710B84" w:rsidP="00A67E54">
      <w:pPr>
        <w:pStyle w:val="Heading2"/>
      </w:pPr>
      <w:bookmarkStart w:id="61" w:name="_Toc474995046"/>
      <w:r w:rsidRPr="00A67E54">
        <w:t>Modifying UDF map within Demandware</w:t>
      </w:r>
      <w:bookmarkEnd w:id="61"/>
    </w:p>
    <w:p w14:paraId="7DD333A6" w14:textId="77777777" w:rsidR="000B61F0" w:rsidRDefault="00710B84">
      <w:pPr>
        <w:spacing w:after="200"/>
        <w:jc w:val="both"/>
      </w:pPr>
      <w:r>
        <w:rPr>
          <w:rFonts w:ascii="Calibri" w:eastAsia="Calibri" w:hAnsi="Calibri" w:cs="Calibri"/>
        </w:rPr>
        <w:t xml:space="preserve">To support other Demandware objects an additional mapping should be done in method – </w:t>
      </w:r>
      <w:r>
        <w:rPr>
          <w:rFonts w:ascii="Calibri" w:eastAsia="Calibri" w:hAnsi="Calibri" w:cs="Calibri"/>
          <w:b/>
        </w:rPr>
        <w:t xml:space="preserve">getUDFObjectMap </w:t>
      </w:r>
      <w:r>
        <w:rPr>
          <w:rFonts w:ascii="Calibri" w:eastAsia="Calibri" w:hAnsi="Calibri" w:cs="Calibri"/>
        </w:rPr>
        <w:t xml:space="preserve">in script </w:t>
      </w:r>
      <w:r>
        <w:rPr>
          <w:rFonts w:ascii="Calibri" w:eastAsia="Calibri" w:hAnsi="Calibri" w:cs="Calibri"/>
          <w:b/>
        </w:rPr>
        <w:t>LibKount.js</w:t>
      </w:r>
    </w:p>
    <w:p w14:paraId="2A7171D9" w14:textId="77777777" w:rsidR="000B61F0" w:rsidRDefault="00710B84">
      <w:pPr>
        <w:spacing w:after="200"/>
        <w:jc w:val="center"/>
      </w:pPr>
      <w:r>
        <w:rPr>
          <w:noProof/>
        </w:rPr>
        <w:lastRenderedPageBreak/>
        <w:drawing>
          <wp:inline distT="0" distB="0" distL="0" distR="0" wp14:anchorId="4DC2565C" wp14:editId="4EC634C9">
            <wp:extent cx="4901565" cy="3524250"/>
            <wp:effectExtent l="19050" t="19050" r="13335" b="19050"/>
            <wp:docPr id="2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6"/>
                    <a:srcRect/>
                    <a:stretch>
                      <a:fillRect/>
                    </a:stretch>
                  </pic:blipFill>
                  <pic:spPr>
                    <a:xfrm>
                      <a:off x="0" y="0"/>
                      <a:ext cx="4901565" cy="3524250"/>
                    </a:xfrm>
                    <a:prstGeom prst="rect">
                      <a:avLst/>
                    </a:prstGeom>
                    <a:ln w="3175">
                      <a:solidFill>
                        <a:schemeClr val="tx1"/>
                      </a:solidFill>
                    </a:ln>
                  </pic:spPr>
                </pic:pic>
              </a:graphicData>
            </a:graphic>
          </wp:inline>
        </w:drawing>
      </w:r>
    </w:p>
    <w:p w14:paraId="5D296620" w14:textId="77777777" w:rsidR="000B61F0" w:rsidRDefault="00710B84">
      <w:pPr>
        <w:spacing w:after="200"/>
        <w:jc w:val="both"/>
      </w:pPr>
      <w:r>
        <w:rPr>
          <w:rFonts w:ascii="Calibri" w:eastAsia="Calibri" w:hAnsi="Calibri" w:cs="Calibri"/>
        </w:rPr>
        <w:t>Adding new object to the map should be added in following manner:</w:t>
      </w:r>
    </w:p>
    <w:p w14:paraId="183FC0BB" w14:textId="77777777" w:rsidR="000B61F0" w:rsidRPr="00A67E54" w:rsidRDefault="00710B84">
      <w:pPr>
        <w:spacing w:line="240" w:lineRule="auto"/>
        <w:ind w:left="1440"/>
        <w:rPr>
          <w:rFonts w:ascii="Courier New" w:hAnsi="Courier New" w:cs="Courier New"/>
          <w:sz w:val="24"/>
        </w:rPr>
      </w:pPr>
      <w:r w:rsidRPr="00A67E54">
        <w:rPr>
          <w:rFonts w:ascii="Courier New" w:eastAsia="Consolas" w:hAnsi="Courier New" w:cs="Courier New"/>
          <w:color w:val="660066"/>
          <w:sz w:val="20"/>
          <w:szCs w:val="18"/>
        </w:rPr>
        <w:t>UDFMap</w:t>
      </w:r>
      <w:r w:rsidRPr="00A67E54">
        <w:rPr>
          <w:rFonts w:ascii="Courier New" w:eastAsia="Consolas" w:hAnsi="Courier New" w:cs="Courier New"/>
          <w:color w:val="666600"/>
          <w:sz w:val="20"/>
          <w:szCs w:val="18"/>
        </w:rPr>
        <w:t>.</w:t>
      </w:r>
      <w:r w:rsidRPr="00A67E54">
        <w:rPr>
          <w:rFonts w:ascii="Courier New" w:eastAsia="Consolas" w:hAnsi="Courier New" w:cs="Courier New"/>
          <w:sz w:val="20"/>
          <w:szCs w:val="18"/>
        </w:rPr>
        <w:t>put</w:t>
      </w:r>
      <w:r w:rsidRPr="00A67E54">
        <w:rPr>
          <w:rFonts w:ascii="Courier New" w:eastAsia="Consolas" w:hAnsi="Courier New" w:cs="Courier New"/>
          <w:color w:val="666600"/>
          <w:sz w:val="20"/>
          <w:szCs w:val="18"/>
        </w:rPr>
        <w:t>(&lt;</w:t>
      </w:r>
      <w:r w:rsidRPr="00A67E54">
        <w:rPr>
          <w:rFonts w:ascii="Courier New" w:eastAsia="Consolas" w:hAnsi="Courier New" w:cs="Courier New"/>
          <w:sz w:val="20"/>
          <w:szCs w:val="18"/>
        </w:rPr>
        <w:t xml:space="preserve">label of the </w:t>
      </w:r>
      <w:r w:rsidRPr="00A67E54">
        <w:rPr>
          <w:rFonts w:ascii="Courier New" w:eastAsia="Consolas" w:hAnsi="Courier New" w:cs="Courier New"/>
          <w:color w:val="000088"/>
          <w:sz w:val="20"/>
          <w:szCs w:val="18"/>
        </w:rPr>
        <w:t>object</w:t>
      </w:r>
      <w:r w:rsidRPr="00A67E54">
        <w:rPr>
          <w:rFonts w:ascii="Courier New" w:eastAsia="Consolas" w:hAnsi="Courier New" w:cs="Courier New"/>
          <w:color w:val="666600"/>
          <w:sz w:val="20"/>
          <w:szCs w:val="18"/>
        </w:rPr>
        <w:t>&gt;,</w:t>
      </w:r>
      <w:r w:rsidRPr="00A67E54">
        <w:rPr>
          <w:rFonts w:ascii="Courier New" w:eastAsia="Consolas" w:hAnsi="Courier New" w:cs="Courier New"/>
          <w:sz w:val="20"/>
          <w:szCs w:val="18"/>
        </w:rPr>
        <w:t xml:space="preserve"> {</w:t>
      </w:r>
    </w:p>
    <w:p w14:paraId="60D17703" w14:textId="77777777" w:rsidR="000B61F0" w:rsidRPr="00A67E54" w:rsidRDefault="00710B84">
      <w:pPr>
        <w:spacing w:line="240" w:lineRule="auto"/>
        <w:ind w:left="1440"/>
        <w:rPr>
          <w:rFonts w:ascii="Courier New" w:hAnsi="Courier New" w:cs="Courier New"/>
          <w:sz w:val="24"/>
        </w:rPr>
      </w:pPr>
      <w:r w:rsidRPr="00A67E54">
        <w:rPr>
          <w:rFonts w:ascii="Courier New" w:eastAsia="Consolas" w:hAnsi="Courier New" w:cs="Courier New"/>
          <w:sz w:val="20"/>
          <w:szCs w:val="18"/>
        </w:rPr>
        <w:tab/>
      </w:r>
      <w:r w:rsidRPr="00A67E54">
        <w:rPr>
          <w:rFonts w:ascii="Courier New" w:eastAsia="Consolas" w:hAnsi="Courier New" w:cs="Courier New"/>
          <w:color w:val="008800"/>
          <w:sz w:val="20"/>
          <w:szCs w:val="18"/>
        </w:rPr>
        <w:t>"meta"</w:t>
      </w:r>
      <w:r w:rsidRPr="00A67E54">
        <w:rPr>
          <w:rFonts w:ascii="Courier New" w:eastAsia="Consolas" w:hAnsi="Courier New" w:cs="Courier New"/>
          <w:sz w:val="20"/>
          <w:szCs w:val="18"/>
        </w:rPr>
        <w:t xml:space="preserve"> </w:t>
      </w:r>
      <w:r w:rsidRPr="00A67E54">
        <w:rPr>
          <w:rFonts w:ascii="Courier New" w:eastAsia="Consolas" w:hAnsi="Courier New" w:cs="Courier New"/>
          <w:color w:val="666600"/>
          <w:sz w:val="20"/>
          <w:szCs w:val="18"/>
        </w:rPr>
        <w:t>:</w:t>
      </w:r>
      <w:r w:rsidRPr="00A67E54">
        <w:rPr>
          <w:rFonts w:ascii="Courier New" w:eastAsia="Consolas" w:hAnsi="Courier New" w:cs="Courier New"/>
          <w:sz w:val="20"/>
          <w:szCs w:val="18"/>
        </w:rPr>
        <w:t xml:space="preserve"> </w:t>
      </w:r>
      <w:r w:rsidRPr="00A67E54">
        <w:rPr>
          <w:rFonts w:ascii="Courier New" w:eastAsia="Consolas" w:hAnsi="Courier New" w:cs="Courier New"/>
          <w:color w:val="666600"/>
          <w:sz w:val="20"/>
          <w:szCs w:val="18"/>
        </w:rPr>
        <w:t>&lt;</w:t>
      </w:r>
      <w:r w:rsidRPr="00A67E54">
        <w:rPr>
          <w:rFonts w:ascii="Courier New" w:eastAsia="Consolas" w:hAnsi="Courier New" w:cs="Courier New"/>
          <w:sz w:val="20"/>
          <w:szCs w:val="18"/>
        </w:rPr>
        <w:t xml:space="preserve">DW </w:t>
      </w:r>
      <w:r w:rsidRPr="00A67E54">
        <w:rPr>
          <w:rFonts w:ascii="Courier New" w:eastAsia="Consolas" w:hAnsi="Courier New" w:cs="Courier New"/>
          <w:color w:val="000088"/>
          <w:sz w:val="20"/>
          <w:szCs w:val="18"/>
        </w:rPr>
        <w:t>object</w:t>
      </w:r>
      <w:r w:rsidRPr="00A67E54">
        <w:rPr>
          <w:rFonts w:ascii="Courier New" w:eastAsia="Consolas" w:hAnsi="Courier New" w:cs="Courier New"/>
          <w:color w:val="666600"/>
          <w:sz w:val="20"/>
          <w:szCs w:val="18"/>
        </w:rPr>
        <w:t>&gt;.</w:t>
      </w:r>
      <w:r w:rsidRPr="00A67E54">
        <w:rPr>
          <w:rFonts w:ascii="Courier New" w:eastAsia="Consolas" w:hAnsi="Courier New" w:cs="Courier New"/>
          <w:sz w:val="20"/>
          <w:szCs w:val="18"/>
        </w:rPr>
        <w:t>describe</w:t>
      </w:r>
      <w:r w:rsidRPr="00A67E54">
        <w:rPr>
          <w:rFonts w:ascii="Courier New" w:eastAsia="Consolas" w:hAnsi="Courier New" w:cs="Courier New"/>
          <w:color w:val="666600"/>
          <w:sz w:val="20"/>
          <w:szCs w:val="18"/>
        </w:rPr>
        <w:t>(),</w:t>
      </w:r>
    </w:p>
    <w:p w14:paraId="5ECF86F4" w14:textId="77777777" w:rsidR="000B61F0" w:rsidRPr="00A67E54" w:rsidRDefault="00710B84">
      <w:pPr>
        <w:spacing w:line="240" w:lineRule="auto"/>
        <w:ind w:left="1440"/>
        <w:rPr>
          <w:rFonts w:ascii="Courier New" w:hAnsi="Courier New" w:cs="Courier New"/>
          <w:sz w:val="24"/>
        </w:rPr>
      </w:pPr>
      <w:r w:rsidRPr="00A67E54">
        <w:rPr>
          <w:rFonts w:ascii="Courier New" w:eastAsia="Consolas" w:hAnsi="Courier New" w:cs="Courier New"/>
          <w:sz w:val="20"/>
          <w:szCs w:val="18"/>
        </w:rPr>
        <w:tab/>
      </w:r>
      <w:r w:rsidRPr="00A67E54">
        <w:rPr>
          <w:rFonts w:ascii="Courier New" w:eastAsia="Consolas" w:hAnsi="Courier New" w:cs="Courier New"/>
          <w:color w:val="008800"/>
          <w:sz w:val="20"/>
          <w:szCs w:val="18"/>
        </w:rPr>
        <w:t>"object"</w:t>
      </w:r>
      <w:r w:rsidRPr="00A67E54">
        <w:rPr>
          <w:rFonts w:ascii="Courier New" w:eastAsia="Consolas" w:hAnsi="Courier New" w:cs="Courier New"/>
          <w:sz w:val="20"/>
          <w:szCs w:val="18"/>
        </w:rPr>
        <w:t xml:space="preserve"> </w:t>
      </w:r>
      <w:r w:rsidRPr="00A67E54">
        <w:rPr>
          <w:rFonts w:ascii="Courier New" w:eastAsia="Consolas" w:hAnsi="Courier New" w:cs="Courier New"/>
          <w:color w:val="666600"/>
          <w:sz w:val="20"/>
          <w:szCs w:val="18"/>
        </w:rPr>
        <w:t>:</w:t>
      </w:r>
      <w:r w:rsidRPr="00A67E54">
        <w:rPr>
          <w:rFonts w:ascii="Courier New" w:eastAsia="Consolas" w:hAnsi="Courier New" w:cs="Courier New"/>
          <w:sz w:val="20"/>
          <w:szCs w:val="18"/>
        </w:rPr>
        <w:t xml:space="preserve"> </w:t>
      </w:r>
      <w:r w:rsidRPr="00A67E54">
        <w:rPr>
          <w:rFonts w:ascii="Courier New" w:eastAsia="Consolas" w:hAnsi="Courier New" w:cs="Courier New"/>
          <w:color w:val="666600"/>
          <w:sz w:val="20"/>
          <w:szCs w:val="18"/>
        </w:rPr>
        <w:t>&lt;</w:t>
      </w:r>
      <w:r w:rsidRPr="00A67E54">
        <w:rPr>
          <w:rFonts w:ascii="Courier New" w:eastAsia="Consolas" w:hAnsi="Courier New" w:cs="Courier New"/>
          <w:sz w:val="20"/>
          <w:szCs w:val="18"/>
        </w:rPr>
        <w:t xml:space="preserve">DW </w:t>
      </w:r>
      <w:r w:rsidRPr="00A67E54">
        <w:rPr>
          <w:rFonts w:ascii="Courier New" w:eastAsia="Consolas" w:hAnsi="Courier New" w:cs="Courier New"/>
          <w:color w:val="000088"/>
          <w:sz w:val="20"/>
          <w:szCs w:val="18"/>
        </w:rPr>
        <w:t>object&gt;</w:t>
      </w:r>
    </w:p>
    <w:p w14:paraId="5A7928D0" w14:textId="77777777" w:rsidR="000B61F0" w:rsidRPr="00A67E54" w:rsidRDefault="00710B84">
      <w:pPr>
        <w:spacing w:after="200"/>
        <w:ind w:left="1440"/>
        <w:jc w:val="both"/>
        <w:rPr>
          <w:rFonts w:ascii="Courier New" w:hAnsi="Courier New" w:cs="Courier New"/>
          <w:sz w:val="24"/>
        </w:rPr>
      </w:pPr>
      <w:r w:rsidRPr="00A67E54">
        <w:rPr>
          <w:rFonts w:ascii="Courier New" w:eastAsia="Consolas" w:hAnsi="Courier New" w:cs="Courier New"/>
          <w:color w:val="666600"/>
          <w:sz w:val="20"/>
          <w:szCs w:val="18"/>
        </w:rPr>
        <w:t>});</w:t>
      </w:r>
    </w:p>
    <w:p w14:paraId="751F9C29" w14:textId="74B9C7C6" w:rsidR="00A67E54" w:rsidRDefault="00A67E54">
      <w:r>
        <w:br w:type="page"/>
      </w:r>
    </w:p>
    <w:p w14:paraId="37BBAC0A" w14:textId="77777777" w:rsidR="000B61F0" w:rsidRDefault="00710B84" w:rsidP="00A67E54">
      <w:pPr>
        <w:pStyle w:val="Heading1"/>
      </w:pPr>
      <w:bookmarkStart w:id="62" w:name="_Toc474995047"/>
      <w:r>
        <w:rPr>
          <w:rFonts w:eastAsia="Cambria"/>
        </w:rPr>
        <w:lastRenderedPageBreak/>
        <w:t>Error Logging and Notifications</w:t>
      </w:r>
      <w:bookmarkEnd w:id="62"/>
    </w:p>
    <w:p w14:paraId="3129DF70" w14:textId="77777777" w:rsidR="000B61F0" w:rsidRDefault="00710B84">
      <w:pPr>
        <w:spacing w:after="200"/>
      </w:pPr>
      <w:r>
        <w:rPr>
          <w:rFonts w:ascii="Calibri" w:eastAsia="Calibri" w:hAnsi="Calibri" w:cs="Calibri"/>
        </w:rP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14:paraId="2E6D9412" w14:textId="77777777" w:rsidR="000B61F0" w:rsidRDefault="00710B84">
      <w:pPr>
        <w:spacing w:after="200"/>
      </w:pPr>
      <w:r>
        <w:rPr>
          <w:rFonts w:ascii="Calibri" w:eastAsia="Calibri" w:hAnsi="Calibri" w:cs="Calibri"/>
        </w:rPr>
        <w:t xml:space="preserve">Notifications can also be enabled to deliver email messages to specific addresses if an error were to occur. This </w:t>
      </w:r>
      <w:r>
        <w:rPr>
          <w:rFonts w:ascii="Calibri" w:eastAsia="Calibri" w:hAnsi="Calibri" w:cs="Calibri"/>
          <w:color w:val="0000FF"/>
          <w:u w:val="single"/>
        </w:rPr>
        <w:t>link</w:t>
      </w:r>
      <w:r>
        <w:rPr>
          <w:rFonts w:ascii="Calibri" w:eastAsia="Calibri" w:hAnsi="Calibri" w:cs="Calibri"/>
        </w:rPr>
        <w:t xml:space="preserve"> will navigate to the area in the Site Preferences where this can be set.</w:t>
      </w:r>
    </w:p>
    <w:p w14:paraId="3CD63BD9" w14:textId="77777777" w:rsidR="000B61F0" w:rsidRDefault="00710B84">
      <w:pPr>
        <w:spacing w:after="200"/>
        <w:jc w:val="center"/>
      </w:pPr>
      <w:r>
        <w:rPr>
          <w:noProof/>
        </w:rPr>
        <w:drawing>
          <wp:inline distT="0" distB="0" distL="0" distR="0" wp14:anchorId="1AC724F8" wp14:editId="175A7598">
            <wp:extent cx="5731510" cy="736600"/>
            <wp:effectExtent l="19050" t="19050" r="21590" b="2540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1"/>
                    <a:srcRect/>
                    <a:stretch>
                      <a:fillRect/>
                    </a:stretch>
                  </pic:blipFill>
                  <pic:spPr>
                    <a:xfrm>
                      <a:off x="0" y="0"/>
                      <a:ext cx="5731510" cy="736600"/>
                    </a:xfrm>
                    <a:prstGeom prst="rect">
                      <a:avLst/>
                    </a:prstGeom>
                    <a:ln w="3175">
                      <a:solidFill>
                        <a:schemeClr val="tx1"/>
                      </a:solidFill>
                    </a:ln>
                  </pic:spPr>
                </pic:pic>
              </a:graphicData>
            </a:graphic>
          </wp:inline>
        </w:drawing>
      </w:r>
    </w:p>
    <w:p w14:paraId="01C2CE59" w14:textId="77777777" w:rsidR="000B61F0" w:rsidRDefault="00710B84">
      <w:pPr>
        <w:spacing w:after="200"/>
      </w:pPr>
      <w:r>
        <w:rPr>
          <w:rFonts w:ascii="Calibri" w:eastAsia="Calibri" w:hAnsi="Calibri" w:cs="Calibri"/>
        </w:rPr>
        <w:t>Example of the email body for a Notification Email:</w:t>
      </w:r>
    </w:p>
    <w:p w14:paraId="2972EFFE" w14:textId="77777777" w:rsidR="000B61F0" w:rsidRDefault="00710B84">
      <w:pPr>
        <w:spacing w:after="200"/>
      </w:pPr>
      <w:r>
        <w:rPr>
          <w:noProof/>
        </w:rPr>
        <w:drawing>
          <wp:inline distT="0" distB="0" distL="0" distR="0" wp14:anchorId="4CEE8956" wp14:editId="76179197">
            <wp:extent cx="5731510" cy="1054100"/>
            <wp:effectExtent l="0" t="0" r="0" b="0"/>
            <wp:docPr id="31" name="image65.png" descr="D:\projects\Kount\Document\IG\reviv2\email.png"/>
            <wp:cNvGraphicFramePr/>
            <a:graphic xmlns:a="http://schemas.openxmlformats.org/drawingml/2006/main">
              <a:graphicData uri="http://schemas.openxmlformats.org/drawingml/2006/picture">
                <pic:pic xmlns:pic="http://schemas.openxmlformats.org/drawingml/2006/picture">
                  <pic:nvPicPr>
                    <pic:cNvPr id="0" name="image65.png" descr="D:\projects\Kount\Document\IG\reviv2\email.png"/>
                    <pic:cNvPicPr preferRelativeResize="0"/>
                  </pic:nvPicPr>
                  <pic:blipFill>
                    <a:blip r:embed="rId12"/>
                    <a:srcRect/>
                    <a:stretch>
                      <a:fillRect/>
                    </a:stretch>
                  </pic:blipFill>
                  <pic:spPr>
                    <a:xfrm>
                      <a:off x="0" y="0"/>
                      <a:ext cx="5731510" cy="1054100"/>
                    </a:xfrm>
                    <a:prstGeom prst="rect">
                      <a:avLst/>
                    </a:prstGeom>
                    <a:ln/>
                  </pic:spPr>
                </pic:pic>
              </a:graphicData>
            </a:graphic>
          </wp:inline>
        </w:drawing>
      </w:r>
    </w:p>
    <w:p w14:paraId="396DBDF1" w14:textId="77777777" w:rsidR="000B61F0" w:rsidRDefault="000B61F0">
      <w:pPr>
        <w:spacing w:after="200"/>
      </w:pPr>
    </w:p>
    <w:p w14:paraId="421C88CA" w14:textId="045E10AE" w:rsidR="00A67E54" w:rsidRDefault="00A67E54">
      <w:bookmarkStart w:id="63" w:name="kgcv8k" w:colFirst="0" w:colLast="0"/>
      <w:bookmarkEnd w:id="63"/>
      <w:r>
        <w:br w:type="page"/>
      </w:r>
    </w:p>
    <w:p w14:paraId="6DF818F5" w14:textId="77777777" w:rsidR="000B61F0" w:rsidRDefault="00710B84" w:rsidP="00A67E54">
      <w:pPr>
        <w:pStyle w:val="Heading1"/>
      </w:pPr>
      <w:bookmarkStart w:id="64" w:name="_34g0dwd" w:colFirst="0" w:colLast="0"/>
      <w:bookmarkStart w:id="65" w:name="_Toc474995048"/>
      <w:bookmarkEnd w:id="64"/>
      <w:r>
        <w:rPr>
          <w:rFonts w:eastAsia="Cambria"/>
        </w:rPr>
        <w:lastRenderedPageBreak/>
        <w:t>Appendix A: Upgrading/Updating the Link Cartridge</w:t>
      </w:r>
      <w:bookmarkEnd w:id="65"/>
    </w:p>
    <w:p w14:paraId="61E24F5C" w14:textId="77777777" w:rsidR="000B61F0" w:rsidRDefault="00710B84">
      <w:pPr>
        <w:spacing w:after="200"/>
      </w:pPr>
      <w:r>
        <w:rPr>
          <w:rFonts w:ascii="Calibri" w:eastAsia="Calibri" w:hAnsi="Calibri" w:cs="Calibri"/>
        </w:rPr>
        <w:t>If you have a previous version of Kount Demandware Link Cartridge integrated, you will need to perform the following steps to update/upgrade to the latest Link Cartridge.</w:t>
      </w:r>
    </w:p>
    <w:p w14:paraId="420B6D0A" w14:textId="77777777" w:rsidR="000B61F0" w:rsidRDefault="00710B84">
      <w:pPr>
        <w:numPr>
          <w:ilvl w:val="0"/>
          <w:numId w:val="10"/>
        </w:numPr>
        <w:ind w:hanging="360"/>
        <w:contextualSpacing/>
        <w:rPr>
          <w:rFonts w:ascii="Calibri" w:eastAsia="Calibri" w:hAnsi="Calibri" w:cs="Calibri"/>
        </w:rPr>
      </w:pPr>
      <w:r>
        <w:rPr>
          <w:rFonts w:ascii="Calibri" w:eastAsia="Calibri" w:hAnsi="Calibri" w:cs="Calibri"/>
        </w:rPr>
        <w:t xml:space="preserve">Delete the instance of </w:t>
      </w:r>
      <w:r>
        <w:rPr>
          <w:rFonts w:ascii="Courier New" w:eastAsia="Courier New" w:hAnsi="Courier New" w:cs="Courier New"/>
        </w:rPr>
        <w:t xml:space="preserve">int_kount </w:t>
      </w:r>
      <w:r>
        <w:rPr>
          <w:rFonts w:ascii="Calibri" w:eastAsia="Calibri" w:hAnsi="Calibri" w:cs="Calibri"/>
        </w:rPr>
        <w:t>from eclipse studio. Save all changes and clear the project by navigating to Project &gt; Clean</w:t>
      </w:r>
    </w:p>
    <w:p w14:paraId="4B62F2B2" w14:textId="77777777" w:rsidR="000B61F0" w:rsidRDefault="00710B84">
      <w:pPr>
        <w:numPr>
          <w:ilvl w:val="0"/>
          <w:numId w:val="10"/>
        </w:numPr>
        <w:ind w:hanging="360"/>
        <w:contextualSpacing/>
      </w:pPr>
      <w:r>
        <w:rPr>
          <w:rFonts w:ascii="Calibri" w:eastAsia="Calibri" w:hAnsi="Calibri" w:cs="Calibri"/>
        </w:rPr>
        <w:t>Import the latest</w:t>
      </w:r>
      <w:r>
        <w:rPr>
          <w:rFonts w:ascii="Courier New" w:eastAsia="Courier New" w:hAnsi="Courier New" w:cs="Courier New"/>
        </w:rPr>
        <w:t xml:space="preserve"> kount_metadata_controllers.xml</w:t>
      </w:r>
      <w:r>
        <w:rPr>
          <w:rFonts w:ascii="Calibri" w:eastAsia="Calibri" w:hAnsi="Calibri" w:cs="Calibri"/>
        </w:rPr>
        <w:t xml:space="preserve"> file provided with the latest instance of the Link Cartridge. Specific instructions are </w:t>
      </w:r>
      <w:hyperlink w:anchor="_1mrcu09">
        <w:r>
          <w:rPr>
            <w:rFonts w:ascii="Calibri" w:eastAsia="Calibri" w:hAnsi="Calibri" w:cs="Calibri"/>
            <w:color w:val="0000FF"/>
            <w:u w:val="single"/>
          </w:rPr>
          <w:t>here</w:t>
        </w:r>
      </w:hyperlink>
      <w:r>
        <w:rPr>
          <w:rFonts w:ascii="Calibri" w:eastAsia="Calibri" w:hAnsi="Calibri" w:cs="Calibri"/>
        </w:rPr>
        <w:t>.</w:t>
      </w:r>
    </w:p>
    <w:p w14:paraId="2E057D3E" w14:textId="77777777" w:rsidR="000B61F0" w:rsidRDefault="00710B84">
      <w:pPr>
        <w:numPr>
          <w:ilvl w:val="0"/>
          <w:numId w:val="10"/>
        </w:numPr>
        <w:ind w:hanging="360"/>
        <w:contextualSpacing/>
        <w:rPr>
          <w:rFonts w:ascii="Calibri" w:eastAsia="Calibri" w:hAnsi="Calibri" w:cs="Calibri"/>
        </w:rPr>
      </w:pPr>
      <w:r>
        <w:rPr>
          <w:rFonts w:ascii="Calibri" w:eastAsia="Calibri" w:hAnsi="Calibri" w:cs="Calibri"/>
        </w:rPr>
        <w:t>Import new version of cartridge to your eclipse studio (int_kount_controllers)</w:t>
      </w:r>
    </w:p>
    <w:p w14:paraId="23A2808D" w14:textId="77777777" w:rsidR="000B61F0" w:rsidRDefault="00710B84">
      <w:pPr>
        <w:numPr>
          <w:ilvl w:val="0"/>
          <w:numId w:val="10"/>
        </w:numPr>
        <w:ind w:hanging="360"/>
        <w:contextualSpacing/>
      </w:pPr>
      <w:r>
        <w:rPr>
          <w:rFonts w:ascii="Calibri" w:eastAsia="Calibri" w:hAnsi="Calibri" w:cs="Calibri"/>
        </w:rPr>
        <w:t xml:space="preserve">If you were using 14.x version of the Demandware Link Cartridge, (or older), you will need to use the new Demandware Service Framework. Instructions for adding this service is located </w:t>
      </w:r>
      <w:hyperlink w:anchor="_46r0co2">
        <w:r>
          <w:rPr>
            <w:rFonts w:ascii="Calibri" w:eastAsia="Calibri" w:hAnsi="Calibri" w:cs="Calibri"/>
            <w:color w:val="0000FF"/>
            <w:u w:val="single"/>
          </w:rPr>
          <w:t>here</w:t>
        </w:r>
      </w:hyperlink>
      <w:r>
        <w:rPr>
          <w:rFonts w:ascii="Calibri" w:eastAsia="Calibri" w:hAnsi="Calibri" w:cs="Calibri"/>
        </w:rPr>
        <w:t>.</w:t>
      </w:r>
    </w:p>
    <w:p w14:paraId="2C2A7093" w14:textId="77777777" w:rsidR="000B61F0" w:rsidRDefault="00710B84">
      <w:pPr>
        <w:numPr>
          <w:ilvl w:val="0"/>
          <w:numId w:val="10"/>
        </w:numPr>
        <w:ind w:hanging="360"/>
        <w:contextualSpacing/>
        <w:rPr>
          <w:rFonts w:ascii="Calibri" w:eastAsia="Calibri" w:hAnsi="Calibri" w:cs="Calibri"/>
          <w:i/>
        </w:rPr>
      </w:pPr>
      <w:r>
        <w:rPr>
          <w:rFonts w:ascii="Calibri" w:eastAsia="Calibri" w:hAnsi="Calibri" w:cs="Calibri"/>
        </w:rPr>
        <w:t>If you were using 14.x version (or older) of the Kount Demandware Link Cartridge you will need to</w:t>
      </w:r>
      <w:r>
        <w:rPr>
          <w:rFonts w:ascii="Calibri" w:eastAsia="Calibri" w:hAnsi="Calibri" w:cs="Calibri"/>
          <w:i/>
        </w:rPr>
        <w:t xml:space="preserve"> update to the new Kount RIS/API Key to authenticate the RIS HTTPS submission to Kount, (instead of self-signed certificate methodology). </w:t>
      </w:r>
    </w:p>
    <w:p w14:paraId="732D7896" w14:textId="77777777" w:rsidR="000B61F0" w:rsidRDefault="00710B84">
      <w:pPr>
        <w:numPr>
          <w:ilvl w:val="1"/>
          <w:numId w:val="10"/>
        </w:numPr>
        <w:ind w:hanging="360"/>
        <w:contextualSpacing/>
        <w:rPr>
          <w:rFonts w:ascii="Calibri" w:eastAsia="Calibri" w:hAnsi="Calibri" w:cs="Calibri"/>
        </w:rPr>
      </w:pPr>
      <w:r>
        <w:rPr>
          <w:rFonts w:ascii="Calibri" w:eastAsia="Calibri" w:hAnsi="Calibri" w:cs="Calibri"/>
        </w:rPr>
        <w:t xml:space="preserve">Remove the old certificate from Business manager. Navigate to </w:t>
      </w:r>
      <w:r>
        <w:rPr>
          <w:rFonts w:ascii="Calibri" w:eastAsia="Calibri" w:hAnsi="Calibri" w:cs="Calibri"/>
          <w:b/>
        </w:rPr>
        <w:t>Administration</w:t>
      </w:r>
      <w:r>
        <w:rPr>
          <w:rFonts w:ascii="Calibri" w:eastAsia="Calibri" w:hAnsi="Calibri" w:cs="Calibri"/>
        </w:rPr>
        <w:t xml:space="preserve"> &gt; </w:t>
      </w:r>
      <w:r>
        <w:rPr>
          <w:rFonts w:ascii="Calibri" w:eastAsia="Calibri" w:hAnsi="Calibri" w:cs="Calibri"/>
          <w:b/>
        </w:rPr>
        <w:t>Operations</w:t>
      </w:r>
      <w:r>
        <w:rPr>
          <w:rFonts w:ascii="Calibri" w:eastAsia="Calibri" w:hAnsi="Calibri" w:cs="Calibri"/>
        </w:rPr>
        <w:t xml:space="preserve"> &gt; </w:t>
      </w:r>
      <w:r>
        <w:rPr>
          <w:rFonts w:ascii="Calibri" w:eastAsia="Calibri" w:hAnsi="Calibri" w:cs="Calibri"/>
          <w:b/>
        </w:rPr>
        <w:t>Private Keys</w:t>
      </w:r>
      <w:r>
        <w:rPr>
          <w:rFonts w:ascii="Calibri" w:eastAsia="Calibri" w:hAnsi="Calibri" w:cs="Calibri"/>
        </w:rPr>
        <w:t xml:space="preserve"> choose the checkbox next to the certificate and select the </w:t>
      </w:r>
      <w:r>
        <w:rPr>
          <w:rFonts w:ascii="Calibri" w:eastAsia="Calibri" w:hAnsi="Calibri" w:cs="Calibri"/>
          <w:b/>
        </w:rPr>
        <w:t>Delete</w:t>
      </w:r>
      <w:r>
        <w:rPr>
          <w:rFonts w:ascii="Calibri" w:eastAsia="Calibri" w:hAnsi="Calibri" w:cs="Calibri"/>
        </w:rPr>
        <w:t xml:space="preserve"> button.</w:t>
      </w:r>
    </w:p>
    <w:p w14:paraId="327813BF" w14:textId="77777777" w:rsidR="000B61F0" w:rsidRDefault="00710B84">
      <w:pPr>
        <w:spacing w:after="200"/>
        <w:ind w:left="360"/>
      </w:pPr>
      <w:r>
        <w:rPr>
          <w:noProof/>
        </w:rPr>
        <w:drawing>
          <wp:inline distT="0" distB="0" distL="0" distR="0" wp14:anchorId="01393689" wp14:editId="0AEDCFCF">
            <wp:extent cx="5731510" cy="1701800"/>
            <wp:effectExtent l="0" t="0" r="0" b="0"/>
            <wp:docPr id="3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7"/>
                    <a:srcRect/>
                    <a:stretch>
                      <a:fillRect/>
                    </a:stretch>
                  </pic:blipFill>
                  <pic:spPr>
                    <a:xfrm>
                      <a:off x="0" y="0"/>
                      <a:ext cx="5731510" cy="1701800"/>
                    </a:xfrm>
                    <a:prstGeom prst="rect">
                      <a:avLst/>
                    </a:prstGeom>
                    <a:ln/>
                  </pic:spPr>
                </pic:pic>
              </a:graphicData>
            </a:graphic>
          </wp:inline>
        </w:drawing>
      </w:r>
    </w:p>
    <w:p w14:paraId="439A469A" w14:textId="77777777" w:rsidR="000B61F0" w:rsidRDefault="00710B84">
      <w:pPr>
        <w:numPr>
          <w:ilvl w:val="0"/>
          <w:numId w:val="12"/>
        </w:numPr>
        <w:ind w:hanging="360"/>
        <w:contextualSpacing/>
      </w:pPr>
      <w:r>
        <w:rPr>
          <w:rFonts w:ascii="Calibri" w:eastAsia="Calibri" w:hAnsi="Calibri" w:cs="Calibri"/>
        </w:rPr>
        <w:t xml:space="preserve">Changes are made to the coding and controllers with each version of the Demandware Link Cartridge, please review ALL </w:t>
      </w:r>
      <w:hyperlink w:anchor="_1egqt2p">
        <w:r>
          <w:rPr>
            <w:rFonts w:ascii="Calibri" w:eastAsia="Calibri" w:hAnsi="Calibri" w:cs="Calibri"/>
            <w:color w:val="0000FF"/>
            <w:u w:val="single"/>
          </w:rPr>
          <w:t>Custom Coding Requirements</w:t>
        </w:r>
      </w:hyperlink>
      <w:r>
        <w:rPr>
          <w:rFonts w:ascii="Calibri" w:eastAsia="Calibri" w:hAnsi="Calibri" w:cs="Calibri"/>
        </w:rPr>
        <w:t xml:space="preserve"> and update them into the storefront code. Please refer to the release notes for specific changes from version to version of the cartridge</w:t>
      </w:r>
    </w:p>
    <w:p w14:paraId="10934EFA" w14:textId="77777777" w:rsidR="000B61F0" w:rsidRDefault="000B61F0">
      <w:pPr>
        <w:spacing w:after="200"/>
      </w:pPr>
    </w:p>
    <w:p w14:paraId="7E4975CD" w14:textId="77777777" w:rsidR="000B61F0" w:rsidRDefault="000B61F0">
      <w:pPr>
        <w:spacing w:after="200"/>
      </w:pPr>
    </w:p>
    <w:p w14:paraId="63394763" w14:textId="77777777" w:rsidR="000B61F0" w:rsidRDefault="000B61F0">
      <w:pPr>
        <w:spacing w:after="200"/>
      </w:pPr>
    </w:p>
    <w:p w14:paraId="27747C01" w14:textId="77777777" w:rsidR="000B61F0" w:rsidRDefault="000B61F0">
      <w:pPr>
        <w:spacing w:after="200"/>
      </w:pPr>
    </w:p>
    <w:p w14:paraId="3AC60070" w14:textId="77777777" w:rsidR="000B61F0" w:rsidRDefault="000B61F0">
      <w:pPr>
        <w:spacing w:after="200"/>
      </w:pPr>
    </w:p>
    <w:p w14:paraId="590BACDE" w14:textId="77777777" w:rsidR="000B61F0" w:rsidRDefault="000B61F0">
      <w:pPr>
        <w:spacing w:after="200"/>
      </w:pPr>
    </w:p>
    <w:p w14:paraId="2FF394DF" w14:textId="77777777" w:rsidR="000B61F0" w:rsidRDefault="000B61F0">
      <w:pPr>
        <w:spacing w:after="200"/>
      </w:pPr>
    </w:p>
    <w:p w14:paraId="2EA2E8C8" w14:textId="77777777" w:rsidR="000B61F0" w:rsidRDefault="00710B84">
      <w:r>
        <w:br w:type="page"/>
      </w:r>
    </w:p>
    <w:bookmarkStart w:id="66" w:name="_1jlao46" w:colFirst="0" w:colLast="0"/>
    <w:bookmarkEnd w:id="66"/>
    <w:p w14:paraId="504C68D5" w14:textId="3DAE05B0" w:rsidR="000B61F0" w:rsidRPr="00A67E54" w:rsidRDefault="00710B84" w:rsidP="00A67E54">
      <w:pPr>
        <w:pStyle w:val="Heading1"/>
      </w:pPr>
      <w:r w:rsidRPr="00A67E54">
        <w:lastRenderedPageBreak/>
        <w:fldChar w:fldCharType="begin"/>
      </w:r>
      <w:r w:rsidRPr="00A67E54">
        <w:instrText xml:space="preserve"> HYPERLINK \l "_1jlao46" \h </w:instrText>
      </w:r>
      <w:r w:rsidRPr="00A67E54">
        <w:fldChar w:fldCharType="separate"/>
      </w:r>
      <w:bookmarkStart w:id="67" w:name="_Toc474995049"/>
      <w:r w:rsidRPr="00A67E54">
        <w:t>Appendix B: Demandware Order</w:t>
      </w:r>
      <w:r w:rsidR="00221F02">
        <w:t xml:space="preserve"> Post-Authorization</w:t>
      </w:r>
      <w:r w:rsidRPr="00A67E54">
        <w:t xml:space="preserve"> Workflow</w:t>
      </w:r>
      <w:bookmarkEnd w:id="67"/>
      <w:r w:rsidRPr="00A67E54">
        <w:fldChar w:fldCharType="end"/>
      </w:r>
      <w:hyperlink w:anchor="_3o7alnk"/>
    </w:p>
    <w:p w14:paraId="1E5EA114" w14:textId="77777777" w:rsidR="000B61F0" w:rsidRDefault="00710B84">
      <w:pPr>
        <w:spacing w:after="200"/>
      </w:pPr>
      <w:r>
        <w:rPr>
          <w:rFonts w:ascii="Calibri" w:eastAsia="Calibri" w:hAnsi="Calibri" w:cs="Calibri"/>
          <w:i/>
          <w:color w:val="808080"/>
          <w:sz w:val="18"/>
          <w:szCs w:val="18"/>
        </w:rPr>
        <w:t>This appendix contains examples of the workflow within a default installation of the Kount Link Cartridge &amp; the expected workflow diagram.</w:t>
      </w:r>
    </w:p>
    <w:p w14:paraId="2F562CBF" w14:textId="77777777" w:rsidR="000B61F0" w:rsidRDefault="00710B84">
      <w:pPr>
        <w:spacing w:after="200"/>
      </w:pPr>
      <w:r>
        <w:rPr>
          <w:noProof/>
        </w:rPr>
        <w:drawing>
          <wp:inline distT="0" distB="0" distL="0" distR="0" wp14:anchorId="6049E7DA" wp14:editId="0E508F9F">
            <wp:extent cx="5731510" cy="7416800"/>
            <wp:effectExtent l="0" t="0" r="0" b="0"/>
            <wp:docPr id="34" name="image68.png" descr="M:\Boarding\Demandware\Demandware_Workflow_Diagram.png"/>
            <wp:cNvGraphicFramePr/>
            <a:graphic xmlns:a="http://schemas.openxmlformats.org/drawingml/2006/main">
              <a:graphicData uri="http://schemas.openxmlformats.org/drawingml/2006/picture">
                <pic:pic xmlns:pic="http://schemas.openxmlformats.org/drawingml/2006/picture">
                  <pic:nvPicPr>
                    <pic:cNvPr id="0" name="image68.png" descr="M:\Boarding\Demandware\Demandware_Workflow_Diagram.png"/>
                    <pic:cNvPicPr preferRelativeResize="0"/>
                  </pic:nvPicPr>
                  <pic:blipFill>
                    <a:blip r:embed="rId58"/>
                    <a:srcRect/>
                    <a:stretch>
                      <a:fillRect/>
                    </a:stretch>
                  </pic:blipFill>
                  <pic:spPr>
                    <a:xfrm>
                      <a:off x="0" y="0"/>
                      <a:ext cx="5731510" cy="7416800"/>
                    </a:xfrm>
                    <a:prstGeom prst="rect">
                      <a:avLst/>
                    </a:prstGeom>
                    <a:ln/>
                  </pic:spPr>
                </pic:pic>
              </a:graphicData>
            </a:graphic>
          </wp:inline>
        </w:drawing>
      </w:r>
    </w:p>
    <w:p w14:paraId="17FF62DF" w14:textId="77777777" w:rsidR="000B61F0" w:rsidRDefault="00710B84">
      <w:r>
        <w:br w:type="page"/>
      </w:r>
    </w:p>
    <w:p w14:paraId="55D61233" w14:textId="77777777" w:rsidR="000B61F0" w:rsidRPr="00A67E54" w:rsidRDefault="00710B84" w:rsidP="00A67E54">
      <w:pPr>
        <w:pStyle w:val="Heading2"/>
      </w:pPr>
      <w:bookmarkStart w:id="68" w:name="_43ky6rz" w:colFirst="0" w:colLast="0"/>
      <w:bookmarkStart w:id="69" w:name="_Toc474995050"/>
      <w:bookmarkEnd w:id="68"/>
      <w:r w:rsidRPr="00A67E54">
        <w:lastRenderedPageBreak/>
        <w:t>Kount Review/Escalate</w:t>
      </w:r>
      <w:bookmarkEnd w:id="69"/>
    </w:p>
    <w:p w14:paraId="1085140F" w14:textId="77777777" w:rsidR="000B61F0" w:rsidRDefault="00710B84">
      <w:pPr>
        <w:spacing w:after="200"/>
      </w:pPr>
      <w:r>
        <w:rPr>
          <w:rFonts w:ascii="Calibri" w:eastAsia="Calibri" w:hAnsi="Calibri" w:cs="Calibri"/>
        </w:rPr>
        <w:t>This is an example of an order that has triggered a Review or Escalate rule action in Kount.</w:t>
      </w:r>
    </w:p>
    <w:p w14:paraId="5C5F3BA5" w14:textId="77777777" w:rsidR="000B61F0" w:rsidRDefault="00710B84">
      <w:pPr>
        <w:spacing w:after="200"/>
      </w:pPr>
      <w:r>
        <w:rPr>
          <w:noProof/>
        </w:rPr>
        <w:drawing>
          <wp:inline distT="0" distB="0" distL="0" distR="0" wp14:anchorId="43A27478" wp14:editId="4A5AF1CA">
            <wp:extent cx="5731510" cy="2933700"/>
            <wp:effectExtent l="0" t="0" r="0" b="0"/>
            <wp:docPr id="24" name="image52.png" descr="C:\Users\o.ignatyo\Downloads\kount\orde0_.png"/>
            <wp:cNvGraphicFramePr/>
            <a:graphic xmlns:a="http://schemas.openxmlformats.org/drawingml/2006/main">
              <a:graphicData uri="http://schemas.openxmlformats.org/drawingml/2006/picture">
                <pic:pic xmlns:pic="http://schemas.openxmlformats.org/drawingml/2006/picture">
                  <pic:nvPicPr>
                    <pic:cNvPr id="0" name="image52.png" descr="C:\Users\o.ignatyo\Downloads\kount\orde0_.png"/>
                    <pic:cNvPicPr preferRelativeResize="0"/>
                  </pic:nvPicPr>
                  <pic:blipFill>
                    <a:blip r:embed="rId59"/>
                    <a:srcRect/>
                    <a:stretch>
                      <a:fillRect/>
                    </a:stretch>
                  </pic:blipFill>
                  <pic:spPr>
                    <a:xfrm>
                      <a:off x="0" y="0"/>
                      <a:ext cx="5731510" cy="2933700"/>
                    </a:xfrm>
                    <a:prstGeom prst="rect">
                      <a:avLst/>
                    </a:prstGeom>
                    <a:ln/>
                  </pic:spPr>
                </pic:pic>
              </a:graphicData>
            </a:graphic>
          </wp:inline>
        </w:drawing>
      </w:r>
    </w:p>
    <w:p w14:paraId="4C800B9F" w14:textId="77777777" w:rsidR="000B61F0" w:rsidRDefault="00710B84">
      <w:pPr>
        <w:spacing w:after="200"/>
        <w:jc w:val="center"/>
      </w:pPr>
      <w:r>
        <w:rPr>
          <w:noProof/>
        </w:rPr>
        <w:drawing>
          <wp:inline distT="0" distB="0" distL="0" distR="0" wp14:anchorId="1DFAB631" wp14:editId="362C272E">
            <wp:extent cx="5731510" cy="4064000"/>
            <wp:effectExtent l="0" t="0" r="0" b="0"/>
            <wp:docPr id="16" name="image44.png" descr="C:\Users\o.ignatyo\Downloads\kount\orde1_.png"/>
            <wp:cNvGraphicFramePr/>
            <a:graphic xmlns:a="http://schemas.openxmlformats.org/drawingml/2006/main">
              <a:graphicData uri="http://schemas.openxmlformats.org/drawingml/2006/picture">
                <pic:pic xmlns:pic="http://schemas.openxmlformats.org/drawingml/2006/picture">
                  <pic:nvPicPr>
                    <pic:cNvPr id="0" name="image44.png" descr="C:\Users\o.ignatyo\Downloads\kount\orde1_.png"/>
                    <pic:cNvPicPr preferRelativeResize="0"/>
                  </pic:nvPicPr>
                  <pic:blipFill>
                    <a:blip r:embed="rId60"/>
                    <a:srcRect/>
                    <a:stretch>
                      <a:fillRect/>
                    </a:stretch>
                  </pic:blipFill>
                  <pic:spPr>
                    <a:xfrm>
                      <a:off x="0" y="0"/>
                      <a:ext cx="5731510" cy="4064000"/>
                    </a:xfrm>
                    <a:prstGeom prst="rect">
                      <a:avLst/>
                    </a:prstGeom>
                    <a:ln/>
                  </pic:spPr>
                </pic:pic>
              </a:graphicData>
            </a:graphic>
          </wp:inline>
        </w:drawing>
      </w:r>
    </w:p>
    <w:p w14:paraId="674AB511" w14:textId="77777777" w:rsidR="000B61F0" w:rsidRDefault="000B61F0">
      <w:pPr>
        <w:spacing w:after="200"/>
        <w:jc w:val="center"/>
      </w:pPr>
    </w:p>
    <w:p w14:paraId="38113301" w14:textId="77777777" w:rsidR="000B61F0" w:rsidRDefault="00710B84">
      <w:r>
        <w:br w:type="page"/>
      </w:r>
    </w:p>
    <w:p w14:paraId="06DE8170" w14:textId="77777777" w:rsidR="000B61F0" w:rsidRDefault="000B61F0">
      <w:bookmarkStart w:id="70" w:name="_2iq8gzs" w:colFirst="0" w:colLast="0"/>
      <w:bookmarkEnd w:id="70"/>
    </w:p>
    <w:p w14:paraId="21185186" w14:textId="77777777" w:rsidR="000B61F0" w:rsidRPr="00A67E54" w:rsidRDefault="00710B84" w:rsidP="00A67E54">
      <w:pPr>
        <w:pStyle w:val="Heading2"/>
      </w:pPr>
      <w:bookmarkStart w:id="71" w:name="_Toc474995051"/>
      <w:r w:rsidRPr="00A67E54">
        <w:t>Kount Approved</w:t>
      </w:r>
      <w:bookmarkEnd w:id="71"/>
    </w:p>
    <w:p w14:paraId="3CFC3F1F" w14:textId="77777777" w:rsidR="000B61F0" w:rsidRDefault="00710B84">
      <w:pPr>
        <w:spacing w:after="200"/>
      </w:pPr>
      <w:r>
        <w:rPr>
          <w:rFonts w:ascii="Calibri" w:eastAsia="Calibri" w:hAnsi="Calibri" w:cs="Calibri"/>
        </w:rPr>
        <w:t>This is an example of an order that has not triggered a rule or was manually Approved in Kount.</w:t>
      </w:r>
    </w:p>
    <w:p w14:paraId="340E6001" w14:textId="77777777" w:rsidR="000B61F0" w:rsidRDefault="00710B84">
      <w:pPr>
        <w:spacing w:after="200"/>
        <w:jc w:val="center"/>
      </w:pPr>
      <w:r>
        <w:rPr>
          <w:noProof/>
        </w:rPr>
        <w:drawing>
          <wp:inline distT="0" distB="0" distL="0" distR="0" wp14:anchorId="56E7DE16" wp14:editId="183FCBAF">
            <wp:extent cx="5731510" cy="3721100"/>
            <wp:effectExtent l="0" t="0" r="0" b="0"/>
            <wp:docPr id="17" name="image45.png" descr="C:\Users\o.ignatyo\Downloads\kount\orde2_.png"/>
            <wp:cNvGraphicFramePr/>
            <a:graphic xmlns:a="http://schemas.openxmlformats.org/drawingml/2006/main">
              <a:graphicData uri="http://schemas.openxmlformats.org/drawingml/2006/picture">
                <pic:pic xmlns:pic="http://schemas.openxmlformats.org/drawingml/2006/picture">
                  <pic:nvPicPr>
                    <pic:cNvPr id="0" name="image45.png" descr="C:\Users\o.ignatyo\Downloads\kount\orde2_.png"/>
                    <pic:cNvPicPr preferRelativeResize="0"/>
                  </pic:nvPicPr>
                  <pic:blipFill>
                    <a:blip r:embed="rId61"/>
                    <a:srcRect/>
                    <a:stretch>
                      <a:fillRect/>
                    </a:stretch>
                  </pic:blipFill>
                  <pic:spPr>
                    <a:xfrm>
                      <a:off x="0" y="0"/>
                      <a:ext cx="5731510" cy="3721100"/>
                    </a:xfrm>
                    <a:prstGeom prst="rect">
                      <a:avLst/>
                    </a:prstGeom>
                    <a:ln/>
                  </pic:spPr>
                </pic:pic>
              </a:graphicData>
            </a:graphic>
          </wp:inline>
        </w:drawing>
      </w:r>
    </w:p>
    <w:p w14:paraId="2685D4BD" w14:textId="77777777" w:rsidR="000B61F0" w:rsidRDefault="00710B84">
      <w:pPr>
        <w:spacing w:after="200"/>
        <w:jc w:val="center"/>
      </w:pPr>
      <w:r>
        <w:rPr>
          <w:noProof/>
        </w:rPr>
        <w:drawing>
          <wp:inline distT="0" distB="0" distL="0" distR="0" wp14:anchorId="6275BC4F" wp14:editId="59C60454">
            <wp:extent cx="5734050" cy="3567430"/>
            <wp:effectExtent l="0" t="0" r="0" b="0"/>
            <wp:docPr id="18" name="image46.png" descr="C:\Users\o.ignatyo\Downloads\kount\orde3_.png"/>
            <wp:cNvGraphicFramePr/>
            <a:graphic xmlns:a="http://schemas.openxmlformats.org/drawingml/2006/main">
              <a:graphicData uri="http://schemas.openxmlformats.org/drawingml/2006/picture">
                <pic:pic xmlns:pic="http://schemas.openxmlformats.org/drawingml/2006/picture">
                  <pic:nvPicPr>
                    <pic:cNvPr id="0" name="image46.png" descr="C:\Users\o.ignatyo\Downloads\kount\orde3_.png"/>
                    <pic:cNvPicPr preferRelativeResize="0"/>
                  </pic:nvPicPr>
                  <pic:blipFill>
                    <a:blip r:embed="rId62"/>
                    <a:srcRect/>
                    <a:stretch>
                      <a:fillRect/>
                    </a:stretch>
                  </pic:blipFill>
                  <pic:spPr>
                    <a:xfrm>
                      <a:off x="0" y="0"/>
                      <a:ext cx="5734050" cy="3567430"/>
                    </a:xfrm>
                    <a:prstGeom prst="rect">
                      <a:avLst/>
                    </a:prstGeom>
                    <a:ln/>
                  </pic:spPr>
                </pic:pic>
              </a:graphicData>
            </a:graphic>
          </wp:inline>
        </w:drawing>
      </w:r>
    </w:p>
    <w:p w14:paraId="773F3059" w14:textId="77777777" w:rsidR="000B61F0" w:rsidRDefault="00710B84">
      <w:r>
        <w:br w:type="page"/>
      </w:r>
    </w:p>
    <w:p w14:paraId="70334D97" w14:textId="77777777" w:rsidR="000B61F0" w:rsidRPr="00A67E54" w:rsidRDefault="00710B84" w:rsidP="00A67E54">
      <w:pPr>
        <w:pStyle w:val="Heading2"/>
      </w:pPr>
      <w:bookmarkStart w:id="72" w:name="_xvir7l" w:colFirst="0" w:colLast="0"/>
      <w:bookmarkStart w:id="73" w:name="_Toc474995052"/>
      <w:bookmarkEnd w:id="72"/>
      <w:r w:rsidRPr="00A67E54">
        <w:lastRenderedPageBreak/>
        <w:t>Kount Decline</w:t>
      </w:r>
      <w:bookmarkEnd w:id="73"/>
    </w:p>
    <w:p w14:paraId="7B348DB1" w14:textId="77777777" w:rsidR="000B61F0" w:rsidRDefault="00710B84">
      <w:pPr>
        <w:spacing w:after="200"/>
        <w:jc w:val="both"/>
      </w:pPr>
      <w:r>
        <w:rPr>
          <w:rFonts w:ascii="Calibri" w:eastAsia="Calibri" w:hAnsi="Calibri" w:cs="Calibri"/>
        </w:rPr>
        <w:t>This is an example of an order that triggered a Decline rule action or was manually Declined in Kount.</w:t>
      </w:r>
    </w:p>
    <w:p w14:paraId="2A2CB89D" w14:textId="77777777" w:rsidR="000B61F0" w:rsidRDefault="00710B84">
      <w:pPr>
        <w:spacing w:after="200"/>
        <w:jc w:val="center"/>
      </w:pPr>
      <w:r>
        <w:rPr>
          <w:noProof/>
        </w:rPr>
        <w:drawing>
          <wp:inline distT="0" distB="0" distL="0" distR="0" wp14:anchorId="1CA0FE5B" wp14:editId="674ABBDA">
            <wp:extent cx="5731510" cy="3289300"/>
            <wp:effectExtent l="0" t="0" r="0" b="0"/>
            <wp:docPr id="20" name="image48.png" descr="C:\Users\o.ignatyo\Downloads\kount\orde4_.png"/>
            <wp:cNvGraphicFramePr/>
            <a:graphic xmlns:a="http://schemas.openxmlformats.org/drawingml/2006/main">
              <a:graphicData uri="http://schemas.openxmlformats.org/drawingml/2006/picture">
                <pic:pic xmlns:pic="http://schemas.openxmlformats.org/drawingml/2006/picture">
                  <pic:nvPicPr>
                    <pic:cNvPr id="0" name="image48.png" descr="C:\Users\o.ignatyo\Downloads\kount\orde4_.png"/>
                    <pic:cNvPicPr preferRelativeResize="0"/>
                  </pic:nvPicPr>
                  <pic:blipFill>
                    <a:blip r:embed="rId63"/>
                    <a:srcRect/>
                    <a:stretch>
                      <a:fillRect/>
                    </a:stretch>
                  </pic:blipFill>
                  <pic:spPr>
                    <a:xfrm>
                      <a:off x="0" y="0"/>
                      <a:ext cx="5731510" cy="3289300"/>
                    </a:xfrm>
                    <a:prstGeom prst="rect">
                      <a:avLst/>
                    </a:prstGeom>
                    <a:ln/>
                  </pic:spPr>
                </pic:pic>
              </a:graphicData>
            </a:graphic>
          </wp:inline>
        </w:drawing>
      </w:r>
    </w:p>
    <w:p w14:paraId="10B31583" w14:textId="77777777" w:rsidR="000B61F0" w:rsidRDefault="00710B84">
      <w:pPr>
        <w:spacing w:after="200"/>
        <w:jc w:val="center"/>
      </w:pPr>
      <w:r>
        <w:rPr>
          <w:noProof/>
        </w:rPr>
        <w:drawing>
          <wp:inline distT="0" distB="0" distL="0" distR="0" wp14:anchorId="39158F62" wp14:editId="0B2A7FBE">
            <wp:extent cx="5731510" cy="3721100"/>
            <wp:effectExtent l="0" t="0" r="0" b="0"/>
            <wp:docPr id="21" name="image49.png" descr="C:\Users\o.ignatyo\Downloads\kount\orde5_.png"/>
            <wp:cNvGraphicFramePr/>
            <a:graphic xmlns:a="http://schemas.openxmlformats.org/drawingml/2006/main">
              <a:graphicData uri="http://schemas.openxmlformats.org/drawingml/2006/picture">
                <pic:pic xmlns:pic="http://schemas.openxmlformats.org/drawingml/2006/picture">
                  <pic:nvPicPr>
                    <pic:cNvPr id="0" name="image49.png" descr="C:\Users\o.ignatyo\Downloads\kount\orde5_.png"/>
                    <pic:cNvPicPr preferRelativeResize="0"/>
                  </pic:nvPicPr>
                  <pic:blipFill>
                    <a:blip r:embed="rId64"/>
                    <a:srcRect/>
                    <a:stretch>
                      <a:fillRect/>
                    </a:stretch>
                  </pic:blipFill>
                  <pic:spPr>
                    <a:xfrm>
                      <a:off x="0" y="0"/>
                      <a:ext cx="5731510" cy="3721100"/>
                    </a:xfrm>
                    <a:prstGeom prst="rect">
                      <a:avLst/>
                    </a:prstGeom>
                    <a:ln/>
                  </pic:spPr>
                </pic:pic>
              </a:graphicData>
            </a:graphic>
          </wp:inline>
        </w:drawing>
      </w:r>
    </w:p>
    <w:p w14:paraId="414CF817" w14:textId="77777777" w:rsidR="000B61F0" w:rsidRDefault="000B61F0">
      <w:pPr>
        <w:spacing w:after="200"/>
        <w:jc w:val="center"/>
      </w:pPr>
      <w:bookmarkStart w:id="74" w:name="_3hv69ve" w:colFirst="0" w:colLast="0"/>
      <w:bookmarkEnd w:id="74"/>
    </w:p>
    <w:p w14:paraId="40D6585B" w14:textId="77777777" w:rsidR="000B61F0" w:rsidRPr="00A67E54" w:rsidRDefault="00710B84" w:rsidP="00A67E54">
      <w:pPr>
        <w:pStyle w:val="Heading1"/>
      </w:pPr>
      <w:bookmarkStart w:id="75" w:name="_1x0gk37" w:colFirst="0" w:colLast="0"/>
      <w:bookmarkStart w:id="76" w:name="_Toc474995053"/>
      <w:bookmarkEnd w:id="75"/>
      <w:r w:rsidRPr="00A67E54">
        <w:lastRenderedPageBreak/>
        <w:t>Appendix C: Test Cases</w:t>
      </w:r>
      <w:bookmarkEnd w:id="76"/>
    </w:p>
    <w:p w14:paraId="7A087844" w14:textId="77777777" w:rsidR="000B61F0" w:rsidRDefault="00710B84" w:rsidP="00A67E54">
      <w:pPr>
        <w:pStyle w:val="Heading2"/>
      </w:pPr>
      <w:bookmarkStart w:id="77" w:name="_Toc474995054"/>
      <w:r>
        <w:rPr>
          <w:rFonts w:eastAsia="Cambria"/>
        </w:rPr>
        <w:t>Verifying the Functionality of the Cartridge: Test Cases</w:t>
      </w:r>
      <w:bookmarkEnd w:id="77"/>
    </w:p>
    <w:p w14:paraId="31FAC768" w14:textId="77777777" w:rsidR="000B61F0" w:rsidRDefault="000B61F0"/>
    <w:p w14:paraId="7CC0C09C" w14:textId="77777777" w:rsidR="000B61F0" w:rsidRDefault="00710B84" w:rsidP="00A67E54">
      <w:pPr>
        <w:pStyle w:val="Heading3"/>
      </w:pPr>
      <w:bookmarkStart w:id="78" w:name="_Toc474995055"/>
      <w:r>
        <w:t>Part I. Controllers</w:t>
      </w:r>
      <w:bookmarkEnd w:id="78"/>
    </w:p>
    <w:p w14:paraId="09AA2D17" w14:textId="77777777" w:rsidR="000B61F0" w:rsidRPr="00A67E54" w:rsidRDefault="00710B84" w:rsidP="00A67E54">
      <w:pPr>
        <w:numPr>
          <w:ilvl w:val="0"/>
          <w:numId w:val="4"/>
        </w:numPr>
        <w:spacing w:line="240" w:lineRule="auto"/>
        <w:ind w:hanging="360"/>
        <w:contextualSpacing/>
        <w:rPr>
          <w:rFonts w:ascii="Calibri" w:eastAsia="Calibri" w:hAnsi="Calibri" w:cs="Calibri"/>
        </w:rPr>
      </w:pPr>
      <w:r w:rsidRPr="00A67E54">
        <w:rPr>
          <w:rFonts w:ascii="Calibri" w:eastAsia="Calibri" w:hAnsi="Calibri" w:cs="Calibri"/>
        </w:rPr>
        <w:t>1.1. controllers(pre authorization)</w:t>
      </w:r>
    </w:p>
    <w:p w14:paraId="60908E1D" w14:textId="77777777" w:rsidR="000B61F0" w:rsidRPr="00A67E54" w:rsidRDefault="00710B84" w:rsidP="00A67E54">
      <w:pPr>
        <w:numPr>
          <w:ilvl w:val="0"/>
          <w:numId w:val="4"/>
        </w:numPr>
        <w:spacing w:line="240" w:lineRule="auto"/>
        <w:ind w:hanging="360"/>
        <w:contextualSpacing/>
        <w:rPr>
          <w:rFonts w:ascii="Calibri" w:eastAsia="Calibri" w:hAnsi="Calibri" w:cs="Calibri"/>
        </w:rPr>
      </w:pPr>
      <w:r w:rsidRPr="00A67E54">
        <w:rPr>
          <w:rFonts w:ascii="Calibri" w:eastAsia="Calibri" w:hAnsi="Calibri" w:cs="Calibri"/>
        </w:rPr>
        <w:t>1.2. controllers(post authorization)</w:t>
      </w:r>
    </w:p>
    <w:p w14:paraId="24A8E8AC" w14:textId="77777777" w:rsidR="000B61F0" w:rsidRDefault="000B61F0">
      <w:pPr>
        <w:spacing w:after="200"/>
      </w:pPr>
    </w:p>
    <w:p w14:paraId="7EF2C4CE" w14:textId="77777777" w:rsidR="000B61F0" w:rsidRDefault="00710B84" w:rsidP="00A67E54">
      <w:pPr>
        <w:pStyle w:val="Heading3"/>
      </w:pPr>
      <w:bookmarkStart w:id="79" w:name="_Toc474995056"/>
      <w:r>
        <w:rPr>
          <w:rFonts w:eastAsia="Calibri"/>
        </w:rPr>
        <w:t>Requirements for Test Cases:</w:t>
      </w:r>
      <w:bookmarkEnd w:id="79"/>
    </w:p>
    <w:p w14:paraId="42750720" w14:textId="77777777" w:rsidR="000B61F0" w:rsidRDefault="00710B84">
      <w:pPr>
        <w:numPr>
          <w:ilvl w:val="0"/>
          <w:numId w:val="4"/>
        </w:numPr>
        <w:spacing w:line="240" w:lineRule="auto"/>
        <w:ind w:hanging="360"/>
        <w:contextualSpacing/>
      </w:pPr>
      <w:r>
        <w:rPr>
          <w:rFonts w:ascii="Calibri" w:eastAsia="Calibri" w:hAnsi="Calibri" w:cs="Calibri"/>
        </w:rPr>
        <w:t>Link to sandbox/test server and Business Manager credentials</w:t>
      </w:r>
    </w:p>
    <w:p w14:paraId="1E9F2CDF" w14:textId="77777777" w:rsidR="000B61F0" w:rsidRDefault="00710B84">
      <w:pPr>
        <w:numPr>
          <w:ilvl w:val="0"/>
          <w:numId w:val="4"/>
        </w:numPr>
        <w:spacing w:line="240" w:lineRule="auto"/>
        <w:ind w:hanging="360"/>
        <w:contextualSpacing/>
      </w:pPr>
      <w:r>
        <w:rPr>
          <w:rFonts w:ascii="Calibri" w:eastAsia="Calibri" w:hAnsi="Calibri" w:cs="Calibri"/>
        </w:rPr>
        <w:t>Access to the Kount sandbox/test environment (</w:t>
      </w:r>
      <w:hyperlink r:id="rId65">
        <w:r>
          <w:rPr>
            <w:rFonts w:ascii="Calibri" w:eastAsia="Calibri" w:hAnsi="Calibri" w:cs="Calibri"/>
            <w:color w:val="1155CC"/>
            <w:u w:val="single"/>
          </w:rPr>
          <w:t>https://awc.test.kount.net</w:t>
        </w:r>
      </w:hyperlink>
      <w:r>
        <w:rPr>
          <w:rFonts w:ascii="Calibri" w:eastAsia="Calibri" w:hAnsi="Calibri" w:cs="Calibri"/>
        </w:rPr>
        <w:t>)</w:t>
      </w:r>
    </w:p>
    <w:p w14:paraId="5B891D1C" w14:textId="77777777" w:rsidR="000B61F0" w:rsidRDefault="00710B84">
      <w:pPr>
        <w:numPr>
          <w:ilvl w:val="0"/>
          <w:numId w:val="4"/>
        </w:numPr>
        <w:spacing w:line="240" w:lineRule="auto"/>
        <w:ind w:hanging="360"/>
        <w:contextualSpacing/>
      </w:pPr>
      <w:r>
        <w:rPr>
          <w:rFonts w:ascii="Calibri" w:eastAsia="Calibri" w:hAnsi="Calibri" w:cs="Calibri"/>
        </w:rPr>
        <w:t>Browser utility installed (like Firebug or another tool), to monitor actions within html code source.</w:t>
      </w:r>
    </w:p>
    <w:p w14:paraId="362E9A8E" w14:textId="77777777" w:rsidR="000B61F0" w:rsidRPr="00A67E54" w:rsidRDefault="00710B84" w:rsidP="00A67E54">
      <w:pPr>
        <w:pStyle w:val="Heading3"/>
      </w:pPr>
      <w:bookmarkStart w:id="80" w:name="_4h042r0" w:colFirst="0" w:colLast="0"/>
      <w:bookmarkStart w:id="81" w:name="_Toc474995057"/>
      <w:bookmarkEnd w:id="80"/>
      <w:r w:rsidRPr="00A67E54">
        <w:t>Part I. Controllers</w:t>
      </w:r>
      <w:bookmarkEnd w:id="81"/>
    </w:p>
    <w:p w14:paraId="34EC1C31" w14:textId="77777777" w:rsidR="000B61F0" w:rsidRDefault="00710B84" w:rsidP="00A67E54">
      <w:pPr>
        <w:pStyle w:val="Heading4"/>
      </w:pPr>
      <w:r>
        <w:rPr>
          <w:rFonts w:eastAsia="Calibri"/>
        </w:rPr>
        <w:t xml:space="preserve">Prerequisites: </w:t>
      </w:r>
    </w:p>
    <w:p w14:paraId="61025F23" w14:textId="77777777" w:rsidR="000B61F0" w:rsidRDefault="00710B84">
      <w:pPr>
        <w:numPr>
          <w:ilvl w:val="0"/>
          <w:numId w:val="52"/>
        </w:numPr>
        <w:spacing w:line="240" w:lineRule="auto"/>
        <w:ind w:hanging="360"/>
        <w:contextualSpacing/>
      </w:pPr>
      <w:r>
        <w:rPr>
          <w:rFonts w:ascii="Calibri" w:eastAsia="Calibri" w:hAnsi="Calibri" w:cs="Calibri"/>
          <w:color w:val="666666"/>
        </w:rPr>
        <w:t>Login to BM and open Kount</w:t>
      </w:r>
      <w:r>
        <w:rPr>
          <w:rFonts w:ascii="Calibri" w:eastAsia="Calibri" w:hAnsi="Calibri" w:cs="Calibri"/>
          <w:b/>
          <w:color w:val="666666"/>
        </w:rPr>
        <w:t xml:space="preserve"> </w:t>
      </w:r>
    </w:p>
    <w:p w14:paraId="3308ABAA" w14:textId="77777777" w:rsidR="000B61F0" w:rsidRDefault="00710B84">
      <w:pPr>
        <w:numPr>
          <w:ilvl w:val="0"/>
          <w:numId w:val="5"/>
        </w:numPr>
        <w:spacing w:line="240" w:lineRule="auto"/>
        <w:ind w:hanging="360"/>
        <w:contextualSpacing/>
      </w:pPr>
      <w:r>
        <w:rPr>
          <w:rFonts w:ascii="Calibri" w:eastAsia="Calibri" w:hAnsi="Calibri" w:cs="Calibri"/>
          <w:color w:val="666666"/>
        </w:rPr>
        <w:t xml:space="preserve">Go to </w:t>
      </w:r>
      <w:r>
        <w:rPr>
          <w:rFonts w:ascii="Calibri" w:eastAsia="Calibri" w:hAnsi="Calibri" w:cs="Calibri"/>
          <w:color w:val="666666"/>
          <w:highlight w:val="white"/>
        </w:rPr>
        <w:t>Administration &gt;  Sites &gt;  Manage Sites &gt; Kount - Settings</w:t>
      </w:r>
    </w:p>
    <w:p w14:paraId="6EAE6C73" w14:textId="77777777" w:rsidR="000B61F0" w:rsidRDefault="00710B84">
      <w:pPr>
        <w:numPr>
          <w:ilvl w:val="0"/>
          <w:numId w:val="5"/>
        </w:numPr>
        <w:spacing w:line="240" w:lineRule="auto"/>
        <w:ind w:hanging="360"/>
        <w:contextualSpacing/>
        <w:rPr>
          <w:highlight w:val="white"/>
        </w:rPr>
      </w:pPr>
      <w:r>
        <w:rPr>
          <w:rFonts w:ascii="Calibri" w:eastAsia="Calibri" w:hAnsi="Calibri" w:cs="Calibri"/>
          <w:color w:val="666666"/>
          <w:highlight w:val="white"/>
        </w:rPr>
        <w:t xml:space="preserve">Fill </w:t>
      </w:r>
      <w:r>
        <w:rPr>
          <w:rFonts w:ascii="Calibri" w:eastAsia="Calibri" w:hAnsi="Calibri" w:cs="Calibri"/>
          <w:b/>
          <w:color w:val="666666"/>
          <w:highlight w:val="white"/>
        </w:rPr>
        <w:t xml:space="preserve">Cartridges </w:t>
      </w:r>
      <w:r>
        <w:rPr>
          <w:rFonts w:ascii="Calibri" w:eastAsia="Calibri" w:hAnsi="Calibri" w:cs="Calibri"/>
          <w:color w:val="666666"/>
          <w:highlight w:val="white"/>
        </w:rPr>
        <w:t>field</w:t>
      </w:r>
      <w:r>
        <w:rPr>
          <w:rFonts w:ascii="Calibri" w:eastAsia="Calibri" w:hAnsi="Calibri" w:cs="Calibri"/>
          <w:b/>
          <w:color w:val="666666"/>
          <w:highlight w:val="white"/>
        </w:rPr>
        <w:t xml:space="preserve">  int_paypal:int_kount:app_storefront_core:app_storefront_controllers</w:t>
      </w:r>
    </w:p>
    <w:p w14:paraId="348373DC" w14:textId="77777777" w:rsidR="000B61F0" w:rsidRDefault="00710B84">
      <w:pPr>
        <w:numPr>
          <w:ilvl w:val="0"/>
          <w:numId w:val="5"/>
        </w:numPr>
        <w:spacing w:line="240" w:lineRule="auto"/>
        <w:ind w:hanging="360"/>
        <w:contextualSpacing/>
        <w:rPr>
          <w:highlight w:val="white"/>
        </w:rPr>
      </w:pPr>
      <w:r>
        <w:rPr>
          <w:rFonts w:ascii="Calibri" w:eastAsia="Calibri" w:hAnsi="Calibri" w:cs="Calibri"/>
          <w:color w:val="666666"/>
          <w:highlight w:val="white"/>
        </w:rPr>
        <w:t>Apply changes</w:t>
      </w:r>
    </w:p>
    <w:p w14:paraId="320090F8" w14:textId="77777777" w:rsidR="000B61F0" w:rsidRPr="00A67E54" w:rsidRDefault="00710B84" w:rsidP="00A67E54">
      <w:pPr>
        <w:pStyle w:val="Heading5"/>
      </w:pPr>
      <w:r>
        <w:rPr>
          <w:rFonts w:eastAsia="Cambria"/>
        </w:rPr>
        <w:t>TestCase 1: Verify all fields and choices are present within the Business Manager (BM) after installing the Kount Link Cartridge</w:t>
      </w:r>
    </w:p>
    <w:p w14:paraId="5AC64FF6" w14:textId="77777777" w:rsidR="000B61F0" w:rsidRDefault="00710B84">
      <w:pPr>
        <w:numPr>
          <w:ilvl w:val="0"/>
          <w:numId w:val="41"/>
        </w:numPr>
        <w:ind w:hanging="360"/>
        <w:contextualSpacing/>
      </w:pPr>
      <w:r>
        <w:rPr>
          <w:rFonts w:ascii="Calibri" w:eastAsia="Calibri" w:hAnsi="Calibri" w:cs="Calibri"/>
        </w:rPr>
        <w:t>Login to BM, choose the site to verify &gt; Site Preferences &gt; Custom Preferences &gt; Kount.</w:t>
      </w:r>
    </w:p>
    <w:p w14:paraId="04F6705B" w14:textId="77777777" w:rsidR="000B61F0" w:rsidRDefault="00710B84">
      <w:pPr>
        <w:numPr>
          <w:ilvl w:val="0"/>
          <w:numId w:val="41"/>
        </w:numPr>
        <w:ind w:hanging="360"/>
        <w:contextualSpacing/>
      </w:pPr>
      <w:r>
        <w:rPr>
          <w:rFonts w:ascii="Calibri" w:eastAsia="Calibri" w:hAnsi="Calibri" w:cs="Calibri"/>
        </w:rPr>
        <w:t>Verify the following components are available and set:</w:t>
      </w:r>
    </w:p>
    <w:p w14:paraId="7D40FA51" w14:textId="77777777" w:rsidR="000B61F0" w:rsidRDefault="00710B84">
      <w:pPr>
        <w:ind w:firstLine="720"/>
      </w:pPr>
      <w:r>
        <w:rPr>
          <w:rFonts w:ascii="Calibri" w:eastAsia="Calibri" w:hAnsi="Calibri" w:cs="Calibri"/>
        </w:rPr>
        <w:t>- Enable Kount checkbox</w:t>
      </w:r>
    </w:p>
    <w:p w14:paraId="40CFFC86" w14:textId="77777777" w:rsidR="000B61F0" w:rsidRDefault="00710B84">
      <w:pPr>
        <w:ind w:firstLine="720"/>
      </w:pPr>
      <w:r>
        <w:rPr>
          <w:rFonts w:ascii="Calibri" w:eastAsia="Calibri" w:hAnsi="Calibri" w:cs="Calibri"/>
        </w:rPr>
        <w:t>- Authorization type selector  has Pre and Post values.</w:t>
      </w:r>
    </w:p>
    <w:p w14:paraId="06176757" w14:textId="77777777" w:rsidR="000B61F0" w:rsidRDefault="00710B84">
      <w:pPr>
        <w:ind w:firstLine="720"/>
      </w:pPr>
      <w:r>
        <w:rPr>
          <w:rFonts w:ascii="Calibri" w:eastAsia="Calibri" w:hAnsi="Calibri" w:cs="Calibri"/>
          <w:highlight w:val="white"/>
        </w:rPr>
        <w:t>- Core cartridge (controllers) has empty value field</w:t>
      </w:r>
    </w:p>
    <w:p w14:paraId="4AE43318" w14:textId="77777777" w:rsidR="000B61F0" w:rsidRDefault="00710B84">
      <w:pPr>
        <w:ind w:firstLine="720"/>
      </w:pPr>
      <w:r>
        <w:rPr>
          <w:rFonts w:ascii="Calibri" w:eastAsia="Calibri" w:hAnsi="Calibri" w:cs="Calibri"/>
        </w:rPr>
        <w:t>- Mode selector has Test and Production values</w:t>
      </w:r>
    </w:p>
    <w:p w14:paraId="2F890C4B" w14:textId="77777777" w:rsidR="000B61F0" w:rsidRDefault="00710B84">
      <w:pPr>
        <w:ind w:firstLine="720"/>
      </w:pPr>
      <w:r>
        <w:rPr>
          <w:rFonts w:ascii="Calibri" w:eastAsia="Calibri" w:hAnsi="Calibri" w:cs="Calibri"/>
        </w:rPr>
        <w:t xml:space="preserve">- </w:t>
      </w:r>
      <w:r>
        <w:rPr>
          <w:sz w:val="20"/>
          <w:szCs w:val="20"/>
          <w:highlight w:val="white"/>
        </w:rPr>
        <w:t>Array of Internal IP Addresses to exclude from Data Collection</w:t>
      </w:r>
      <w:r>
        <w:rPr>
          <w:rFonts w:ascii="Calibri" w:eastAsia="Calibri" w:hAnsi="Calibri" w:cs="Calibri"/>
        </w:rPr>
        <w:t xml:space="preserve"> (text area)</w:t>
      </w:r>
    </w:p>
    <w:p w14:paraId="37A9544A" w14:textId="77777777" w:rsidR="000B61F0" w:rsidRDefault="00710B84">
      <w:pPr>
        <w:ind w:firstLine="720"/>
      </w:pPr>
      <w:r>
        <w:rPr>
          <w:rFonts w:ascii="Calibri" w:eastAsia="Calibri" w:hAnsi="Calibri" w:cs="Calibri"/>
        </w:rPr>
        <w:t>- Website ID field</w:t>
      </w:r>
    </w:p>
    <w:p w14:paraId="761379D0" w14:textId="77777777" w:rsidR="000B61F0" w:rsidRDefault="00710B84">
      <w:pPr>
        <w:ind w:firstLine="720"/>
      </w:pPr>
      <w:r>
        <w:rPr>
          <w:rFonts w:ascii="Calibri" w:eastAsia="Calibri" w:hAnsi="Calibri" w:cs="Calibri"/>
        </w:rPr>
        <w:t>- Merchant ID field</w:t>
      </w:r>
    </w:p>
    <w:p w14:paraId="64352615" w14:textId="77777777" w:rsidR="000B61F0" w:rsidRDefault="00710B84">
      <w:pPr>
        <w:ind w:firstLine="720"/>
      </w:pPr>
      <w:r>
        <w:rPr>
          <w:rFonts w:ascii="Calibri" w:eastAsia="Calibri" w:hAnsi="Calibri" w:cs="Calibri"/>
        </w:rPr>
        <w:t>- Kount ERROR Notification (Email field(s))</w:t>
      </w:r>
    </w:p>
    <w:p w14:paraId="6602E7D7" w14:textId="77777777" w:rsidR="000B61F0" w:rsidRDefault="00710B84">
      <w:pPr>
        <w:ind w:firstLine="720"/>
      </w:pPr>
      <w:r>
        <w:rPr>
          <w:rFonts w:ascii="Calibri" w:eastAsia="Calibri" w:hAnsi="Calibri" w:cs="Calibri"/>
        </w:rPr>
        <w:t>- Kount ENS Email list (Email field(s))</w:t>
      </w:r>
    </w:p>
    <w:p w14:paraId="188518BF" w14:textId="77777777" w:rsidR="000B61F0" w:rsidRDefault="00710B84">
      <w:pPr>
        <w:ind w:firstLine="720"/>
      </w:pPr>
      <w:r>
        <w:rPr>
          <w:rFonts w:ascii="Calibri" w:eastAsia="Calibri" w:hAnsi="Calibri" w:cs="Calibri"/>
        </w:rPr>
        <w:t>- Enable Event Notification Service checkbox</w:t>
      </w:r>
    </w:p>
    <w:p w14:paraId="4513119B" w14:textId="77777777" w:rsidR="000B61F0" w:rsidRDefault="00710B84">
      <w:pPr>
        <w:ind w:firstLine="720"/>
      </w:pPr>
      <w:r>
        <w:rPr>
          <w:rFonts w:ascii="Calibri" w:eastAsia="Calibri" w:hAnsi="Calibri" w:cs="Calibri"/>
        </w:rPr>
        <w:t>- RISK_CHANGE_NETW dropdown</w:t>
      </w:r>
    </w:p>
    <w:p w14:paraId="07974652" w14:textId="77777777" w:rsidR="000B61F0" w:rsidRDefault="00710B84">
      <w:pPr>
        <w:ind w:firstLine="720"/>
      </w:pPr>
      <w:r>
        <w:rPr>
          <w:rFonts w:ascii="Calibri" w:eastAsia="Calibri" w:hAnsi="Calibri" w:cs="Calibri"/>
        </w:rPr>
        <w:t>- RISK_CHANGE_GEOX dropdown</w:t>
      </w:r>
    </w:p>
    <w:p w14:paraId="5171778D" w14:textId="77777777" w:rsidR="000B61F0" w:rsidRDefault="00710B84">
      <w:pPr>
        <w:ind w:firstLine="720"/>
      </w:pPr>
      <w:r>
        <w:rPr>
          <w:rFonts w:ascii="Calibri" w:eastAsia="Calibri" w:hAnsi="Calibri" w:cs="Calibri"/>
        </w:rPr>
        <w:t>- RISK_CHANGE_VMAX dropdown</w:t>
      </w:r>
    </w:p>
    <w:p w14:paraId="09044C2B" w14:textId="77777777" w:rsidR="000B61F0" w:rsidRDefault="00710B84">
      <w:pPr>
        <w:ind w:firstLine="720"/>
      </w:pPr>
      <w:r>
        <w:rPr>
          <w:rFonts w:ascii="Calibri" w:eastAsia="Calibri" w:hAnsi="Calibri" w:cs="Calibri"/>
        </w:rPr>
        <w:t>- RISK_CHANGE_SCOR dropdown</w:t>
      </w:r>
    </w:p>
    <w:p w14:paraId="04EACF56" w14:textId="77777777" w:rsidR="000B61F0" w:rsidRDefault="00710B84">
      <w:pPr>
        <w:ind w:firstLine="720"/>
      </w:pPr>
      <w:r>
        <w:rPr>
          <w:rFonts w:ascii="Calibri" w:eastAsia="Calibri" w:hAnsi="Calibri" w:cs="Calibri"/>
        </w:rPr>
        <w:t>- RISK_CHANGE_VELO dropdown</w:t>
      </w:r>
    </w:p>
    <w:p w14:paraId="3F20D52F" w14:textId="77777777" w:rsidR="000B61F0" w:rsidRDefault="00710B84">
      <w:pPr>
        <w:ind w:firstLine="720"/>
      </w:pPr>
      <w:r>
        <w:rPr>
          <w:rFonts w:ascii="Calibri" w:eastAsia="Calibri" w:hAnsi="Calibri" w:cs="Calibri"/>
        </w:rPr>
        <w:lastRenderedPageBreak/>
        <w:t>- RISK_CHANGE_REPLY dropdown</w:t>
      </w:r>
    </w:p>
    <w:p w14:paraId="699F35BA" w14:textId="77777777" w:rsidR="000B61F0" w:rsidRDefault="00710B84">
      <w:pPr>
        <w:ind w:firstLine="720"/>
      </w:pPr>
      <w:r>
        <w:rPr>
          <w:rFonts w:ascii="Calibri" w:eastAsia="Calibri" w:hAnsi="Calibri" w:cs="Calibri"/>
        </w:rPr>
        <w:t>- Kount API Key</w:t>
      </w:r>
    </w:p>
    <w:p w14:paraId="1BDD0F9E" w14:textId="77777777" w:rsidR="000B61F0" w:rsidRDefault="00710B84">
      <w:pPr>
        <w:ind w:left="720"/>
      </w:pPr>
      <w:r>
        <w:rPr>
          <w:rFonts w:ascii="Calibri" w:eastAsia="Calibri" w:hAnsi="Calibri" w:cs="Calibri"/>
        </w:rPr>
        <w:t>- Save and Cancel button on the top of the page</w:t>
      </w:r>
    </w:p>
    <w:p w14:paraId="0AACDB39" w14:textId="77777777" w:rsidR="000B61F0" w:rsidRDefault="00710B84">
      <w:pPr>
        <w:numPr>
          <w:ilvl w:val="0"/>
          <w:numId w:val="41"/>
        </w:numPr>
        <w:ind w:hanging="360"/>
        <w:contextualSpacing/>
      </w:pPr>
      <w:r>
        <w:rPr>
          <w:rFonts w:ascii="Calibri" w:eastAsia="Calibri" w:hAnsi="Calibri" w:cs="Calibri"/>
        </w:rPr>
        <w:t>Verify the following components are absent:</w:t>
      </w:r>
    </w:p>
    <w:p w14:paraId="2462BD60" w14:textId="77777777" w:rsidR="000B61F0" w:rsidRDefault="00710B84">
      <w:pPr>
        <w:ind w:left="900" w:hanging="180"/>
      </w:pPr>
      <w:r>
        <w:rPr>
          <w:rFonts w:ascii="Calibri" w:eastAsia="Calibri" w:hAnsi="Calibri" w:cs="Calibri"/>
        </w:rPr>
        <w:t>- AWC link</w:t>
      </w:r>
    </w:p>
    <w:p w14:paraId="7B07D108" w14:textId="77777777" w:rsidR="000B61F0" w:rsidRDefault="00710B84">
      <w:pPr>
        <w:ind w:left="900" w:hanging="180"/>
      </w:pPr>
      <w:r>
        <w:rPr>
          <w:rFonts w:ascii="Calibri" w:eastAsia="Calibri" w:hAnsi="Calibri" w:cs="Calibri"/>
        </w:rPr>
        <w:t>- DC Server URL</w:t>
      </w:r>
    </w:p>
    <w:p w14:paraId="75EB12D8" w14:textId="77777777" w:rsidR="000B61F0" w:rsidRDefault="00710B84">
      <w:pPr>
        <w:ind w:left="900" w:hanging="180"/>
      </w:pPr>
      <w:r>
        <w:rPr>
          <w:rFonts w:ascii="Calibri" w:eastAsia="Calibri" w:hAnsi="Calibri" w:cs="Calibri"/>
        </w:rPr>
        <w:t>- Kount RIS Server URL field</w:t>
      </w:r>
    </w:p>
    <w:p w14:paraId="563EDAE2" w14:textId="77777777" w:rsidR="000B61F0" w:rsidRPr="00A67E54" w:rsidRDefault="00710B84" w:rsidP="00A67E54">
      <w:pPr>
        <w:pStyle w:val="Heading5"/>
      </w:pPr>
      <w:r w:rsidRPr="00A67E54">
        <w:t>TestCase 2: Verify the Attributes values within the Order Attributes tab within the Business Manager (BM).</w:t>
      </w:r>
    </w:p>
    <w:p w14:paraId="445FF807"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 xml:space="preserve">Login to BM, choose the site to verify &gt; Ordering &gt; Orders </w:t>
      </w:r>
    </w:p>
    <w:p w14:paraId="30BAFBE9"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Choose the Find button</w:t>
      </w:r>
    </w:p>
    <w:p w14:paraId="105EEB8B"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Open Attributes tab</w:t>
      </w:r>
    </w:p>
    <w:p w14:paraId="247EFB6E"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 xml:space="preserve">Verify the </w:t>
      </w:r>
      <w:r>
        <w:rPr>
          <w:rFonts w:ascii="Calibri" w:eastAsia="Calibri" w:hAnsi="Calibri" w:cs="Calibri"/>
          <w:b/>
        </w:rPr>
        <w:t>Kount Order Status</w:t>
      </w:r>
      <w:r>
        <w:rPr>
          <w:rFonts w:ascii="Calibri" w:eastAsia="Calibri" w:hAnsi="Calibri" w:cs="Calibri"/>
        </w:rPr>
        <w:t xml:space="preserve"> displays with one of the following values.</w:t>
      </w:r>
    </w:p>
    <w:p w14:paraId="36806CD3" w14:textId="77777777" w:rsidR="000B61F0" w:rsidRDefault="00710B84">
      <w:pPr>
        <w:spacing w:line="240" w:lineRule="auto"/>
        <w:ind w:left="720"/>
      </w:pPr>
      <w:r>
        <w:rPr>
          <w:rFonts w:ascii="Calibri" w:eastAsia="Calibri" w:hAnsi="Calibri" w:cs="Calibri"/>
        </w:rPr>
        <w:t>- Approved</w:t>
      </w:r>
    </w:p>
    <w:p w14:paraId="77DBA787" w14:textId="77777777" w:rsidR="000B61F0" w:rsidRDefault="00710B84">
      <w:pPr>
        <w:spacing w:line="240" w:lineRule="auto"/>
        <w:ind w:left="720"/>
      </w:pPr>
      <w:r>
        <w:rPr>
          <w:rFonts w:ascii="Calibri" w:eastAsia="Calibri" w:hAnsi="Calibri" w:cs="Calibri"/>
        </w:rPr>
        <w:t>- Hold</w:t>
      </w:r>
    </w:p>
    <w:p w14:paraId="40B6CDD2" w14:textId="77777777" w:rsidR="000B61F0" w:rsidRDefault="00710B84">
      <w:pPr>
        <w:spacing w:line="240" w:lineRule="auto"/>
        <w:ind w:left="720"/>
      </w:pPr>
      <w:r>
        <w:rPr>
          <w:rFonts w:ascii="Calibri" w:eastAsia="Calibri" w:hAnsi="Calibri" w:cs="Calibri"/>
        </w:rPr>
        <w:t>- Declined</w:t>
      </w:r>
    </w:p>
    <w:p w14:paraId="4002BACB"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Verify the following fields display with values.</w:t>
      </w:r>
    </w:p>
    <w:p w14:paraId="43C4DEDA" w14:textId="77777777" w:rsidR="000B61F0" w:rsidRDefault="00710B84">
      <w:pPr>
        <w:spacing w:line="240" w:lineRule="auto"/>
        <w:ind w:left="720"/>
      </w:pPr>
      <w:r>
        <w:rPr>
          <w:rFonts w:ascii="Calibri" w:eastAsia="Calibri" w:hAnsi="Calibri" w:cs="Calibri"/>
        </w:rPr>
        <w:t>- Kount Order Transaction ID</w:t>
      </w:r>
    </w:p>
    <w:p w14:paraId="72A63A9E" w14:textId="77777777" w:rsidR="000B61F0" w:rsidRDefault="00710B84">
      <w:pPr>
        <w:spacing w:line="240" w:lineRule="auto"/>
        <w:ind w:left="720"/>
      </w:pPr>
      <w:r>
        <w:rPr>
          <w:rFonts w:ascii="Calibri" w:eastAsia="Calibri" w:hAnsi="Calibri" w:cs="Calibri"/>
        </w:rPr>
        <w:t>- Kount Order GEOX</w:t>
      </w:r>
    </w:p>
    <w:p w14:paraId="6E23AF0A" w14:textId="77777777" w:rsidR="000B61F0" w:rsidRDefault="00710B84">
      <w:pPr>
        <w:spacing w:line="240" w:lineRule="auto"/>
        <w:ind w:left="720"/>
      </w:pPr>
      <w:r>
        <w:rPr>
          <w:rFonts w:ascii="Calibri" w:eastAsia="Calibri" w:hAnsi="Calibri" w:cs="Calibri"/>
        </w:rPr>
        <w:t>- Kount Order NETW</w:t>
      </w:r>
    </w:p>
    <w:p w14:paraId="69FF0559" w14:textId="77777777" w:rsidR="000B61F0" w:rsidRDefault="00710B84">
      <w:pPr>
        <w:spacing w:line="240" w:lineRule="auto"/>
        <w:ind w:left="720"/>
      </w:pPr>
      <w:r>
        <w:rPr>
          <w:rFonts w:ascii="Calibri" w:eastAsia="Calibri" w:hAnsi="Calibri" w:cs="Calibri"/>
        </w:rPr>
        <w:t>- Kount Order SCOR</w:t>
      </w:r>
    </w:p>
    <w:p w14:paraId="777D04C4" w14:textId="77777777" w:rsidR="000B61F0" w:rsidRDefault="00710B84">
      <w:pPr>
        <w:spacing w:line="240" w:lineRule="auto"/>
        <w:ind w:left="720"/>
      </w:pPr>
      <w:r>
        <w:rPr>
          <w:rFonts w:ascii="Calibri" w:eastAsia="Calibri" w:hAnsi="Calibri" w:cs="Calibri"/>
        </w:rPr>
        <w:t>- Kount Order VELO</w:t>
      </w:r>
    </w:p>
    <w:p w14:paraId="122CC074" w14:textId="77777777" w:rsidR="000B61F0" w:rsidRDefault="00710B84">
      <w:pPr>
        <w:spacing w:line="240" w:lineRule="auto"/>
        <w:ind w:left="720"/>
      </w:pPr>
      <w:r>
        <w:rPr>
          <w:rFonts w:ascii="Calibri" w:eastAsia="Calibri" w:hAnsi="Calibri" w:cs="Calibri"/>
        </w:rPr>
        <w:t>- Kount Order VMAX</w:t>
      </w:r>
    </w:p>
    <w:p w14:paraId="59DFCF52" w14:textId="77777777" w:rsidR="000B61F0" w:rsidRDefault="00710B84">
      <w:pPr>
        <w:spacing w:line="240" w:lineRule="auto"/>
        <w:ind w:left="720"/>
      </w:pPr>
      <w:r>
        <w:rPr>
          <w:rFonts w:ascii="Calibri" w:eastAsia="Calibri" w:hAnsi="Calibri" w:cs="Calibri"/>
        </w:rPr>
        <w:t>- Kount Order BROWSER</w:t>
      </w:r>
      <w:r>
        <w:rPr>
          <w:rFonts w:ascii="Calibri" w:eastAsia="Calibri" w:hAnsi="Calibri" w:cs="Calibri"/>
        </w:rPr>
        <w:br/>
        <w:t xml:space="preserve">- Kount Order OS </w:t>
      </w:r>
      <w:r>
        <w:rPr>
          <w:rFonts w:ascii="Calibri" w:eastAsia="Calibri" w:hAnsi="Calibri" w:cs="Calibri"/>
        </w:rPr>
        <w:br/>
        <w:t xml:space="preserve">- Kount Order IP_ORG </w:t>
      </w:r>
      <w:r>
        <w:rPr>
          <w:rFonts w:ascii="Calibri" w:eastAsia="Calibri" w:hAnsi="Calibri" w:cs="Calibri"/>
        </w:rPr>
        <w:br/>
        <w:t xml:space="preserve">- Kount Order CARDS </w:t>
      </w:r>
      <w:r>
        <w:rPr>
          <w:rFonts w:ascii="Calibri" w:eastAsia="Calibri" w:hAnsi="Calibri" w:cs="Calibri"/>
        </w:rPr>
        <w:br/>
        <w:t>- Kount Order EMAILS</w:t>
      </w:r>
      <w:r>
        <w:rPr>
          <w:rFonts w:ascii="Calibri" w:eastAsia="Calibri" w:hAnsi="Calibri" w:cs="Calibri"/>
        </w:rPr>
        <w:br/>
        <w:t>- Kount Order DEVICES</w:t>
      </w:r>
      <w:r>
        <w:rPr>
          <w:rFonts w:ascii="Calibri" w:eastAsia="Calibri" w:hAnsi="Calibri" w:cs="Calibri"/>
        </w:rPr>
        <w:br/>
        <w:t>- Kount Order COUNTRY</w:t>
      </w:r>
      <w:r>
        <w:rPr>
          <w:rFonts w:ascii="Calibri" w:eastAsia="Calibri" w:hAnsi="Calibri" w:cs="Calibri"/>
        </w:rPr>
        <w:br/>
        <w:t>- Kount Order REPLY</w:t>
      </w:r>
    </w:p>
    <w:p w14:paraId="7A216AEE" w14:textId="77777777" w:rsidR="000B61F0" w:rsidRPr="00A67E54" w:rsidRDefault="00710B84" w:rsidP="00A67E54">
      <w:pPr>
        <w:pStyle w:val="Heading3"/>
      </w:pPr>
      <w:bookmarkStart w:id="82" w:name="_2w5ecyt" w:colFirst="0" w:colLast="0"/>
      <w:bookmarkStart w:id="83" w:name="_Toc474995058"/>
      <w:bookmarkEnd w:id="82"/>
      <w:r w:rsidRPr="00A67E54">
        <w:t>Part 1.1. Controllers(pre authorization)</w:t>
      </w:r>
      <w:bookmarkEnd w:id="83"/>
    </w:p>
    <w:p w14:paraId="6F102D1C" w14:textId="77777777" w:rsidR="000B61F0" w:rsidRDefault="00710B84" w:rsidP="00A67E54">
      <w:pPr>
        <w:pStyle w:val="Heading4"/>
      </w:pPr>
      <w:r>
        <w:rPr>
          <w:rFonts w:eastAsia="Calibri"/>
        </w:rPr>
        <w:t>Prerequisites:</w:t>
      </w:r>
    </w:p>
    <w:p w14:paraId="5A9F86BA" w14:textId="77777777" w:rsidR="000B61F0" w:rsidRDefault="00710B84">
      <w:pPr>
        <w:numPr>
          <w:ilvl w:val="1"/>
          <w:numId w:val="37"/>
        </w:numPr>
        <w:spacing w:line="240" w:lineRule="auto"/>
        <w:ind w:hanging="360"/>
        <w:contextualSpacing/>
        <w:rPr>
          <w:color w:val="434343"/>
        </w:rPr>
      </w:pPr>
      <w:r>
        <w:rPr>
          <w:rFonts w:ascii="Calibri" w:eastAsia="Calibri" w:hAnsi="Calibri" w:cs="Calibri"/>
          <w:color w:val="434343"/>
        </w:rPr>
        <w:t>Login to BM and choose the site to verify &gt; Site Preferences &gt; Custom Preferences &gt; Kount</w:t>
      </w:r>
    </w:p>
    <w:p w14:paraId="35007BA4" w14:textId="77777777" w:rsidR="000B61F0" w:rsidRDefault="00710B84">
      <w:pPr>
        <w:numPr>
          <w:ilvl w:val="1"/>
          <w:numId w:val="37"/>
        </w:numPr>
        <w:ind w:hanging="360"/>
        <w:contextualSpacing/>
        <w:rPr>
          <w:color w:val="434343"/>
        </w:rPr>
      </w:pPr>
      <w:r>
        <w:rPr>
          <w:rFonts w:ascii="Calibri" w:eastAsia="Calibri" w:hAnsi="Calibri" w:cs="Calibri"/>
          <w:color w:val="434343"/>
        </w:rPr>
        <w:t>Verify the mode selector is set to Test</w:t>
      </w:r>
    </w:p>
    <w:p w14:paraId="6E9415E5" w14:textId="77777777" w:rsidR="000B61F0" w:rsidRDefault="00710B84">
      <w:pPr>
        <w:numPr>
          <w:ilvl w:val="1"/>
          <w:numId w:val="37"/>
        </w:numPr>
        <w:ind w:hanging="360"/>
        <w:contextualSpacing/>
        <w:rPr>
          <w:color w:val="434343"/>
        </w:rPr>
      </w:pPr>
      <w:r>
        <w:rPr>
          <w:rFonts w:ascii="Calibri" w:eastAsia="Calibri" w:hAnsi="Calibri" w:cs="Calibri"/>
          <w:color w:val="434343"/>
        </w:rPr>
        <w:t>Verify Authorization type selector is set to Pre</w:t>
      </w:r>
    </w:p>
    <w:p w14:paraId="4218F1CB" w14:textId="77777777" w:rsidR="000B61F0" w:rsidRDefault="00710B84">
      <w:pPr>
        <w:numPr>
          <w:ilvl w:val="1"/>
          <w:numId w:val="37"/>
        </w:numPr>
        <w:spacing w:line="240" w:lineRule="auto"/>
        <w:ind w:hanging="360"/>
        <w:contextualSpacing/>
        <w:rPr>
          <w:color w:val="434343"/>
        </w:rPr>
      </w:pPr>
      <w:r>
        <w:rPr>
          <w:rFonts w:ascii="Calibri" w:eastAsia="Calibri" w:hAnsi="Calibri" w:cs="Calibri"/>
          <w:color w:val="434343"/>
        </w:rPr>
        <w:t>Save changes.</w:t>
      </w:r>
    </w:p>
    <w:p w14:paraId="0689FFEC" w14:textId="77777777" w:rsidR="000B61F0" w:rsidRPr="00A67E54" w:rsidRDefault="00710B84" w:rsidP="00A67E54">
      <w:pPr>
        <w:pStyle w:val="Heading5"/>
      </w:pPr>
      <w:r w:rsidRPr="00A67E54">
        <w:t>Test Case 3: Testing the Functionality of the iFrame</w:t>
      </w:r>
    </w:p>
    <w:p w14:paraId="772BC7D7"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Open Store Front instance of Demandware and place items in the cart.</w:t>
      </w:r>
    </w:p>
    <w:p w14:paraId="659E6B67"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Start Checkout as Guest.</w:t>
      </w:r>
    </w:p>
    <w:p w14:paraId="098B48A1"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lastRenderedPageBreak/>
        <w:t>Enter a shipping address, select shipping method and click Continue button</w:t>
      </w:r>
    </w:p>
    <w:p w14:paraId="3F6E05C8"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b/>
        </w:rPr>
        <w:t>Scroll down Billing page</w:t>
      </w:r>
    </w:p>
    <w:p w14:paraId="7AE09375"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Verify that in the bottom left corner of the page there is a pixel (little blue rectangle)</w:t>
      </w:r>
    </w:p>
    <w:p w14:paraId="1485EC7D"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 xml:space="preserve">Right Click on pixel and choose </w:t>
      </w:r>
      <w:r>
        <w:rPr>
          <w:rFonts w:ascii="Calibri" w:eastAsia="Calibri" w:hAnsi="Calibri" w:cs="Calibri"/>
          <w:b/>
        </w:rPr>
        <w:t>Inspect Element</w:t>
      </w:r>
    </w:p>
    <w:p w14:paraId="70CE29FC"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 xml:space="preserve">Verify that pixel is defined as a </w:t>
      </w:r>
      <w:r>
        <w:rPr>
          <w:rFonts w:ascii="Courier New" w:eastAsia="Courier New" w:hAnsi="Courier New" w:cs="Courier New"/>
          <w:b/>
        </w:rPr>
        <w:t>div</w:t>
      </w:r>
      <w:r>
        <w:rPr>
          <w:rFonts w:ascii="Calibri" w:eastAsia="Calibri" w:hAnsi="Calibri" w:cs="Calibri"/>
        </w:rPr>
        <w:t xml:space="preserve"> with class </w:t>
      </w:r>
      <w:r>
        <w:rPr>
          <w:rFonts w:ascii="Courier New" w:eastAsia="Courier New" w:hAnsi="Courier New" w:cs="Courier New"/>
          <w:b/>
        </w:rPr>
        <w:t>iframe_test</w:t>
      </w:r>
      <w:r>
        <w:rPr>
          <w:rFonts w:ascii="Calibri" w:eastAsia="Calibri" w:hAnsi="Calibri" w:cs="Calibri"/>
        </w:rPr>
        <w:t xml:space="preserve"> and is contained inside the iframe component</w:t>
      </w:r>
    </w:p>
    <w:p w14:paraId="302D99B1"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Using prompt in the Prerequisites set: Set mode selector to production</w:t>
      </w:r>
    </w:p>
    <w:p w14:paraId="606DD991"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Open the Billing page again and verify that pixel is not visible (</w:t>
      </w:r>
      <w:r>
        <w:rPr>
          <w:rFonts w:ascii="Calibri" w:eastAsia="Calibri" w:hAnsi="Calibri" w:cs="Calibri"/>
          <w:highlight w:val="white"/>
        </w:rPr>
        <w:t>the</w:t>
      </w:r>
      <w:r>
        <w:rPr>
          <w:rFonts w:ascii="Calibri" w:eastAsia="Calibri" w:hAnsi="Calibri" w:cs="Calibri"/>
        </w:rPr>
        <w:t xml:space="preserve"> little blue rectangle is absent)</w:t>
      </w:r>
    </w:p>
    <w:p w14:paraId="71406757"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Open the page sources (e.g. using Firebug) and search for the iframe</w:t>
      </w:r>
    </w:p>
    <w:p w14:paraId="4EC96260" w14:textId="77777777" w:rsidR="000B61F0" w:rsidRDefault="00710B84">
      <w:pPr>
        <w:numPr>
          <w:ilvl w:val="0"/>
          <w:numId w:val="31"/>
        </w:numPr>
        <w:spacing w:line="240" w:lineRule="auto"/>
        <w:ind w:hanging="360"/>
        <w:contextualSpacing/>
        <w:rPr>
          <w:rFonts w:ascii="Calibri" w:eastAsia="Calibri" w:hAnsi="Calibri" w:cs="Calibri"/>
        </w:rPr>
      </w:pPr>
      <w:r>
        <w:rPr>
          <w:rFonts w:ascii="Calibri" w:eastAsia="Calibri" w:hAnsi="Calibri" w:cs="Calibri"/>
        </w:rPr>
        <w:t>Verify that iframe component is still there and div around it is without the test class</w:t>
      </w:r>
    </w:p>
    <w:p w14:paraId="1ECFDAC3" w14:textId="77777777" w:rsidR="000B61F0" w:rsidRPr="00A67E54" w:rsidRDefault="00710B84" w:rsidP="00A67E54">
      <w:pPr>
        <w:pStyle w:val="Heading5"/>
      </w:pPr>
      <w:r w:rsidRPr="00A67E54">
        <w:t>TestCase 4: Verify internal orders do not collect Device Data via the iFrame</w:t>
      </w:r>
    </w:p>
    <w:p w14:paraId="2708352C" w14:textId="77777777" w:rsidR="000B61F0" w:rsidRDefault="00710B84">
      <w:pPr>
        <w:spacing w:line="240" w:lineRule="auto"/>
      </w:pPr>
      <w:r>
        <w:rPr>
          <w:rFonts w:ascii="Calibri" w:eastAsia="Calibri" w:hAnsi="Calibri" w:cs="Calibri"/>
          <w:b/>
        </w:rPr>
        <w:t>Prerequisites:</w:t>
      </w:r>
    </w:p>
    <w:p w14:paraId="00EC93A8" w14:textId="77777777" w:rsidR="000B61F0" w:rsidRDefault="00710B84">
      <w:pPr>
        <w:numPr>
          <w:ilvl w:val="1"/>
          <w:numId w:val="37"/>
        </w:numPr>
        <w:spacing w:line="240" w:lineRule="auto"/>
        <w:ind w:left="1080" w:hanging="360"/>
        <w:contextualSpacing/>
      </w:pPr>
      <w:r>
        <w:rPr>
          <w:rFonts w:ascii="Calibri" w:eastAsia="Calibri" w:hAnsi="Calibri" w:cs="Calibri"/>
        </w:rPr>
        <w:t>Login to BM and choose the site to verify &gt; Site Preferences &gt; Custom Preferences &gt; Kount</w:t>
      </w:r>
    </w:p>
    <w:p w14:paraId="0EE95021" w14:textId="77777777" w:rsidR="000B61F0" w:rsidRDefault="00710B84">
      <w:pPr>
        <w:numPr>
          <w:ilvl w:val="1"/>
          <w:numId w:val="37"/>
        </w:numPr>
        <w:spacing w:line="240" w:lineRule="auto"/>
        <w:ind w:left="1080" w:hanging="360"/>
        <w:contextualSpacing/>
      </w:pPr>
      <w:r>
        <w:rPr>
          <w:rFonts w:ascii="Calibri" w:eastAsia="Calibri" w:hAnsi="Calibri" w:cs="Calibri"/>
        </w:rPr>
        <w:t xml:space="preserve">Enter your current public IP Address to </w:t>
      </w:r>
      <w:r>
        <w:rPr>
          <w:rFonts w:ascii="Calibri" w:eastAsia="Calibri" w:hAnsi="Calibri" w:cs="Calibri"/>
          <w:sz w:val="20"/>
          <w:szCs w:val="20"/>
          <w:highlight w:val="white"/>
        </w:rPr>
        <w:t>Array of Internal IP Addresses to exclude from Data Collection</w:t>
      </w:r>
    </w:p>
    <w:p w14:paraId="27B3A907" w14:textId="77777777" w:rsidR="000B61F0" w:rsidRDefault="00710B84">
      <w:pPr>
        <w:numPr>
          <w:ilvl w:val="1"/>
          <w:numId w:val="37"/>
        </w:numPr>
        <w:spacing w:line="240" w:lineRule="auto"/>
        <w:ind w:left="1080" w:hanging="360"/>
        <w:contextualSpacing/>
      </w:pPr>
      <w:r>
        <w:rPr>
          <w:rFonts w:ascii="Calibri" w:eastAsia="Calibri" w:hAnsi="Calibri" w:cs="Calibri"/>
        </w:rPr>
        <w:t>Save changes</w:t>
      </w:r>
    </w:p>
    <w:p w14:paraId="326848E0"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Open Store Front instance of Demandware and place items in the cart</w:t>
      </w:r>
    </w:p>
    <w:p w14:paraId="65C0749B"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Start Checkout as Guest</w:t>
      </w:r>
    </w:p>
    <w:p w14:paraId="23463B7C"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Enter a shipping address, select shipping method and click Continue button</w:t>
      </w:r>
    </w:p>
    <w:p w14:paraId="5864C5AF"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b/>
        </w:rPr>
        <w:t>Scroll down Billing page</w:t>
      </w:r>
    </w:p>
    <w:p w14:paraId="2D00A8E9"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Verify that in the bottom left corner of the page there is NOT a pixel (little blue rectangle)</w:t>
      </w:r>
    </w:p>
    <w:p w14:paraId="0D5CC06C"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Open the page sources and search for iframe</w:t>
      </w:r>
    </w:p>
    <w:p w14:paraId="3A4EB78A"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Verify that there is no available iframe component on page (there will be a disabled one, with id="_atssh")</w:t>
      </w:r>
    </w:p>
    <w:p w14:paraId="78E40DD5"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Select or enter a billing address, enter payment data and click Continue button, submit the order</w:t>
      </w:r>
    </w:p>
    <w:p w14:paraId="5FF3A960"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Open the order within the BM (Login to BM, choose the site to verify &gt; Ordering &gt; Orders)</w:t>
      </w:r>
    </w:p>
    <w:p w14:paraId="21B5B19A" w14:textId="77777777" w:rsidR="000B61F0" w:rsidRDefault="00710B84">
      <w:pPr>
        <w:numPr>
          <w:ilvl w:val="0"/>
          <w:numId w:val="39"/>
        </w:numPr>
        <w:spacing w:line="240" w:lineRule="auto"/>
        <w:ind w:hanging="360"/>
        <w:contextualSpacing/>
        <w:rPr>
          <w:rFonts w:ascii="Calibri" w:eastAsia="Calibri" w:hAnsi="Calibri" w:cs="Calibri"/>
        </w:rPr>
      </w:pPr>
      <w:r>
        <w:rPr>
          <w:rFonts w:ascii="Calibri" w:eastAsia="Calibri" w:hAnsi="Calibri" w:cs="Calibri"/>
        </w:rPr>
        <w:t xml:space="preserve">Navigate to the Attributes tab and verify that </w:t>
      </w:r>
      <w:r>
        <w:rPr>
          <w:rFonts w:ascii="Calibri" w:eastAsia="Calibri" w:hAnsi="Calibri" w:cs="Calibri"/>
          <w:b/>
        </w:rPr>
        <w:t>Kount Order COUNTRY</w:t>
      </w:r>
      <w:r>
        <w:rPr>
          <w:rFonts w:ascii="Calibri" w:eastAsia="Calibri" w:hAnsi="Calibri" w:cs="Calibri"/>
        </w:rPr>
        <w:t xml:space="preserve"> value is “No data available”</w:t>
      </w:r>
    </w:p>
    <w:p w14:paraId="526B1FBC" w14:textId="77777777" w:rsidR="000B61F0" w:rsidRDefault="000B61F0">
      <w:pPr>
        <w:spacing w:line="240" w:lineRule="auto"/>
      </w:pPr>
    </w:p>
    <w:p w14:paraId="72AD5160" w14:textId="77777777" w:rsidR="000B61F0" w:rsidRPr="00A67E54" w:rsidRDefault="00710B84" w:rsidP="00A67E54">
      <w:pPr>
        <w:pStyle w:val="Heading5"/>
      </w:pPr>
      <w:r w:rsidRPr="00A67E54">
        <w:t>TestCase 5: Session ID values for both iFrame collection and HTTPS RIS post are matching</w:t>
      </w:r>
    </w:p>
    <w:p w14:paraId="7E17C728"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rPr>
        <w:t>Open Store Front instance of Demandware and place items in the cart</w:t>
      </w:r>
    </w:p>
    <w:p w14:paraId="71405053"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rPr>
        <w:t>Start Checkout as Guest</w:t>
      </w:r>
    </w:p>
    <w:p w14:paraId="4B5677AA"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rPr>
        <w:t>Enter a shipping address, select shipping method and click Continue button</w:t>
      </w:r>
    </w:p>
    <w:p w14:paraId="4F3983CE"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b/>
        </w:rPr>
        <w:t>Scroll down Billing page</w:t>
      </w:r>
    </w:p>
    <w:p w14:paraId="6C8267E0"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rPr>
        <w:t>Verify that in the bottom left corner of the page there is a pixel (little blue rectangle)</w:t>
      </w:r>
    </w:p>
    <w:p w14:paraId="61D7E7BF"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rPr>
        <w:t xml:space="preserve">Right Click on pixel choose Inspect Element </w:t>
      </w:r>
    </w:p>
    <w:p w14:paraId="32E26F77"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rPr>
        <w:t xml:space="preserve">Verify the iFrame component </w:t>
      </w:r>
      <w:r>
        <w:rPr>
          <w:rFonts w:ascii="Courier New" w:eastAsia="Courier New" w:hAnsi="Courier New" w:cs="Courier New"/>
          <w:b/>
        </w:rPr>
        <w:t>src</w:t>
      </w:r>
      <w:r>
        <w:rPr>
          <w:rFonts w:ascii="Calibri" w:eastAsia="Calibri" w:hAnsi="Calibri" w:cs="Calibri"/>
        </w:rPr>
        <w:t xml:space="preserve"> parameter and collect the value (within Notepad, screenshot, etc.) after “s=”</w:t>
      </w:r>
      <w:r>
        <w:rPr>
          <w:rFonts w:ascii="Calibri" w:eastAsia="Calibri" w:hAnsi="Calibri" w:cs="Calibri"/>
        </w:rPr>
        <w:br/>
        <w:t xml:space="preserve">an example would look like this: </w:t>
      </w:r>
      <w:r>
        <w:rPr>
          <w:rFonts w:ascii="Courier New" w:eastAsia="Courier New" w:hAnsi="Courier New" w:cs="Courier New"/>
        </w:rPr>
        <w:t>s=45TaxQ66Yp5Bhn4I_EvN2pY0bc1qMiaa</w:t>
      </w:r>
    </w:p>
    <w:p w14:paraId="33DB0358"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rPr>
        <w:t>Select/Enter a billing address, enter payment data and click Continue button. Submit the Order</w:t>
      </w:r>
    </w:p>
    <w:p w14:paraId="741C1C02" w14:textId="77777777" w:rsidR="000B61F0" w:rsidRDefault="00710B84">
      <w:pPr>
        <w:numPr>
          <w:ilvl w:val="0"/>
          <w:numId w:val="15"/>
        </w:numPr>
        <w:spacing w:line="240" w:lineRule="auto"/>
        <w:ind w:hanging="360"/>
        <w:contextualSpacing/>
        <w:rPr>
          <w:rFonts w:ascii="Calibri" w:eastAsia="Calibri" w:hAnsi="Calibri" w:cs="Calibri"/>
        </w:rPr>
      </w:pPr>
      <w:r>
        <w:rPr>
          <w:rFonts w:ascii="Calibri" w:eastAsia="Calibri" w:hAnsi="Calibri" w:cs="Calibri"/>
        </w:rPr>
        <w:t>Login to Kount and open Reports &gt; Order Search.</w:t>
      </w:r>
    </w:p>
    <w:p w14:paraId="756B7F25" w14:textId="77777777" w:rsidR="000B61F0" w:rsidRDefault="00710B84">
      <w:pPr>
        <w:spacing w:line="240" w:lineRule="auto"/>
        <w:ind w:left="720" w:hanging="360"/>
      </w:pPr>
      <w:r>
        <w:rPr>
          <w:rFonts w:ascii="Calibri" w:eastAsia="Calibri" w:hAnsi="Calibri" w:cs="Calibri"/>
        </w:rPr>
        <w:t>10. Using Start Date, find your report and click “details” link.</w:t>
      </w:r>
    </w:p>
    <w:p w14:paraId="37F9A98D" w14:textId="77777777" w:rsidR="000B61F0" w:rsidRDefault="00710B84">
      <w:pPr>
        <w:spacing w:line="240" w:lineRule="auto"/>
        <w:ind w:left="720" w:hanging="360"/>
      </w:pPr>
      <w:r>
        <w:rPr>
          <w:rFonts w:ascii="Calibri" w:eastAsia="Calibri" w:hAnsi="Calibri" w:cs="Calibri"/>
        </w:rPr>
        <w:t>11. Verify that Session ID, which is in Transaction Summary  is as in iframe.</w:t>
      </w:r>
    </w:p>
    <w:p w14:paraId="7FEA4A7B" w14:textId="77777777" w:rsidR="000B61F0" w:rsidRDefault="000B61F0">
      <w:pPr>
        <w:spacing w:line="240" w:lineRule="auto"/>
      </w:pPr>
    </w:p>
    <w:p w14:paraId="5A383CBB" w14:textId="77777777" w:rsidR="000B61F0" w:rsidRPr="00A67E54" w:rsidRDefault="00710B84" w:rsidP="00A67E54">
      <w:pPr>
        <w:pStyle w:val="Heading5"/>
      </w:pPr>
      <w:bookmarkStart w:id="84" w:name="_1baon6m" w:colFirst="0" w:colLast="0"/>
      <w:bookmarkEnd w:id="84"/>
      <w:r w:rsidRPr="00A67E54">
        <w:t>Test Case 6: Send data to Kount. Check that guest user and order data sent correctly to Kount.</w:t>
      </w:r>
    </w:p>
    <w:p w14:paraId="3A7EA913" w14:textId="77777777" w:rsidR="000B61F0" w:rsidRDefault="00710B84">
      <w:pPr>
        <w:spacing w:line="240" w:lineRule="auto"/>
      </w:pPr>
      <w:r>
        <w:rPr>
          <w:rFonts w:ascii="Calibri" w:eastAsia="Calibri" w:hAnsi="Calibri" w:cs="Calibri"/>
          <w:b/>
        </w:rPr>
        <w:t>Steps:</w:t>
      </w:r>
    </w:p>
    <w:p w14:paraId="28292142" w14:textId="77777777" w:rsidR="000B61F0" w:rsidRDefault="00710B84">
      <w:pPr>
        <w:spacing w:line="240" w:lineRule="auto"/>
      </w:pPr>
      <w:r>
        <w:rPr>
          <w:rFonts w:ascii="Calibri" w:eastAsia="Calibri" w:hAnsi="Calibri" w:cs="Calibri"/>
        </w:rPr>
        <w:t>1. Open Store Front.</w:t>
      </w:r>
    </w:p>
    <w:p w14:paraId="4CEDB545" w14:textId="77777777" w:rsidR="000B61F0" w:rsidRDefault="00710B84">
      <w:pPr>
        <w:spacing w:line="240" w:lineRule="auto"/>
      </w:pPr>
      <w:r>
        <w:rPr>
          <w:rFonts w:ascii="Calibri" w:eastAsia="Calibri" w:hAnsi="Calibri" w:cs="Calibri"/>
        </w:rPr>
        <w:lastRenderedPageBreak/>
        <w:t>2. Choose some product, add it to Cart and start Checkout as Guest.</w:t>
      </w:r>
    </w:p>
    <w:p w14:paraId="564FFF2B" w14:textId="77777777" w:rsidR="000B61F0" w:rsidRDefault="00710B84">
      <w:pPr>
        <w:spacing w:line="240" w:lineRule="auto"/>
      </w:pPr>
      <w:r>
        <w:rPr>
          <w:rFonts w:ascii="Calibri" w:eastAsia="Calibri" w:hAnsi="Calibri" w:cs="Calibri"/>
        </w:rPr>
        <w:t>3. On Shipping page enter a shipping address, select shipping method and Continue checkout.</w:t>
      </w:r>
    </w:p>
    <w:p w14:paraId="55FCEC10" w14:textId="77777777" w:rsidR="000B61F0" w:rsidRDefault="00710B84">
      <w:pPr>
        <w:spacing w:line="240" w:lineRule="auto"/>
      </w:pPr>
      <w:r>
        <w:rPr>
          <w:rFonts w:ascii="Calibri" w:eastAsia="Calibri" w:hAnsi="Calibri" w:cs="Calibri"/>
        </w:rPr>
        <w:t>4. Select or enter a billing address, enter payment data and click Continue button.</w:t>
      </w:r>
    </w:p>
    <w:p w14:paraId="62F8FAAD" w14:textId="77777777" w:rsidR="000B61F0" w:rsidRDefault="00710B84">
      <w:pPr>
        <w:spacing w:line="240" w:lineRule="auto"/>
      </w:pPr>
      <w:r>
        <w:rPr>
          <w:rFonts w:ascii="Calibri" w:eastAsia="Calibri" w:hAnsi="Calibri" w:cs="Calibri"/>
        </w:rPr>
        <w:t>5. Submit Order.</w:t>
      </w:r>
    </w:p>
    <w:p w14:paraId="04B5A906" w14:textId="77777777" w:rsidR="000B61F0" w:rsidRDefault="00710B84">
      <w:pPr>
        <w:spacing w:line="240" w:lineRule="auto"/>
      </w:pPr>
      <w:r>
        <w:rPr>
          <w:rFonts w:ascii="Calibri" w:eastAsia="Calibri" w:hAnsi="Calibri" w:cs="Calibri"/>
        </w:rPr>
        <w:t>6. Login to Kount and open Reports &gt; Order Search.</w:t>
      </w:r>
    </w:p>
    <w:p w14:paraId="48220D6B" w14:textId="77777777" w:rsidR="000B61F0" w:rsidRDefault="00710B84">
      <w:pPr>
        <w:spacing w:line="240" w:lineRule="auto"/>
      </w:pPr>
      <w:r>
        <w:rPr>
          <w:rFonts w:ascii="Calibri" w:eastAsia="Calibri" w:hAnsi="Calibri" w:cs="Calibri"/>
        </w:rPr>
        <w:t>7. Using Start Date, find your report and click “details” link.</w:t>
      </w:r>
    </w:p>
    <w:p w14:paraId="5D698B39" w14:textId="77777777" w:rsidR="000B61F0" w:rsidRDefault="00710B84">
      <w:pPr>
        <w:spacing w:line="240" w:lineRule="auto"/>
      </w:pPr>
      <w:r>
        <w:rPr>
          <w:rFonts w:ascii="Calibri" w:eastAsia="Calibri" w:hAnsi="Calibri" w:cs="Calibri"/>
        </w:rPr>
        <w:t>8. Verify that next data sent correctly:</w:t>
      </w:r>
    </w:p>
    <w:p w14:paraId="350F033E" w14:textId="77777777" w:rsidR="000B61F0" w:rsidRDefault="00710B84">
      <w:pPr>
        <w:spacing w:line="240" w:lineRule="auto"/>
      </w:pPr>
      <w:r>
        <w:rPr>
          <w:rFonts w:ascii="Calibri" w:eastAsia="Calibri" w:hAnsi="Calibri" w:cs="Calibri"/>
        </w:rPr>
        <w:t>- Transactional Summary section: Date, Order Num</w:t>
      </w:r>
    </w:p>
    <w:p w14:paraId="1BFC2CD4" w14:textId="77777777" w:rsidR="000B61F0" w:rsidRDefault="00710B84">
      <w:pPr>
        <w:spacing w:line="240" w:lineRule="auto"/>
      </w:pPr>
      <w:r>
        <w:rPr>
          <w:rFonts w:ascii="Calibri" w:eastAsia="Calibri" w:hAnsi="Calibri" w:cs="Calibri"/>
        </w:rPr>
        <w:t>- Customer: Created, Name, Email, Ship Email, Cust. ID (empty)</w:t>
      </w:r>
    </w:p>
    <w:p w14:paraId="3450898C" w14:textId="77777777" w:rsidR="000B61F0" w:rsidRDefault="00710B84">
      <w:pPr>
        <w:spacing w:line="240" w:lineRule="auto"/>
      </w:pPr>
      <w:r>
        <w:rPr>
          <w:rFonts w:ascii="Calibri" w:eastAsia="Calibri" w:hAnsi="Calibri" w:cs="Calibri"/>
        </w:rPr>
        <w:t>- Payment: Total, Type</w:t>
      </w:r>
    </w:p>
    <w:p w14:paraId="10B9931C" w14:textId="77777777" w:rsidR="000B61F0" w:rsidRDefault="00710B84">
      <w:pPr>
        <w:spacing w:line="240" w:lineRule="auto"/>
      </w:pPr>
      <w:r>
        <w:rPr>
          <w:rFonts w:ascii="Calibri" w:eastAsia="Calibri" w:hAnsi="Calibri" w:cs="Calibri"/>
        </w:rPr>
        <w:t xml:space="preserve">- Device: Location, IP Address (to find out you address can use e.g. can use </w:t>
      </w:r>
      <w:hyperlink r:id="rId66">
        <w:r>
          <w:rPr>
            <w:rFonts w:ascii="Calibri" w:eastAsia="Calibri" w:hAnsi="Calibri" w:cs="Calibri"/>
            <w:color w:val="1155CC"/>
            <w:u w:val="single"/>
          </w:rPr>
          <w:t>http://www.myipaddress.com</w:t>
        </w:r>
      </w:hyperlink>
      <w:r>
        <w:rPr>
          <w:rFonts w:ascii="Calibri" w:eastAsia="Calibri" w:hAnsi="Calibri" w:cs="Calibri"/>
        </w:rPr>
        <w:t>)</w:t>
      </w:r>
    </w:p>
    <w:p w14:paraId="3A4D4515" w14:textId="77777777" w:rsidR="000B61F0" w:rsidRDefault="00710B84">
      <w:pPr>
        <w:spacing w:line="240" w:lineRule="auto"/>
      </w:pPr>
      <w:r>
        <w:rPr>
          <w:rFonts w:ascii="Calibri" w:eastAsia="Calibri" w:hAnsi="Calibri" w:cs="Calibri"/>
        </w:rPr>
        <w:t>- Addresses: Billing Address, Shipping Address</w:t>
      </w:r>
    </w:p>
    <w:p w14:paraId="415FFB0A" w14:textId="77777777" w:rsidR="000B61F0" w:rsidRDefault="00710B84">
      <w:pPr>
        <w:spacing w:line="240" w:lineRule="auto"/>
      </w:pPr>
      <w:r>
        <w:rPr>
          <w:rFonts w:ascii="Calibri" w:eastAsia="Calibri" w:hAnsi="Calibri" w:cs="Calibri"/>
        </w:rPr>
        <w:t>- Phone Numbers: Billing Phone, Shipping Phone</w:t>
      </w:r>
    </w:p>
    <w:p w14:paraId="1A2E8241" w14:textId="77777777" w:rsidR="000B61F0" w:rsidRDefault="00710B84">
      <w:pPr>
        <w:spacing w:line="240" w:lineRule="auto"/>
      </w:pPr>
      <w:r>
        <w:rPr>
          <w:rFonts w:ascii="Calibri" w:eastAsia="Calibri" w:hAnsi="Calibri" w:cs="Calibri"/>
        </w:rPr>
        <w:t>- Shopping Cart</w:t>
      </w:r>
    </w:p>
    <w:p w14:paraId="0547C65E" w14:textId="77777777" w:rsidR="000B61F0" w:rsidRDefault="00710B84">
      <w:pPr>
        <w:spacing w:line="240" w:lineRule="auto"/>
      </w:pPr>
      <w:r>
        <w:rPr>
          <w:rFonts w:ascii="Calibri" w:eastAsia="Calibri" w:hAnsi="Calibri" w:cs="Calibri"/>
        </w:rPr>
        <w:t>- Bank Information</w:t>
      </w:r>
    </w:p>
    <w:p w14:paraId="2D91B3F4" w14:textId="77777777" w:rsidR="000B61F0" w:rsidRPr="00A67E54" w:rsidRDefault="00710B84" w:rsidP="00A67E54">
      <w:pPr>
        <w:pStyle w:val="Heading5"/>
      </w:pPr>
      <w:bookmarkStart w:id="85" w:name="_3vac5uf" w:colFirst="0" w:colLast="0"/>
      <w:bookmarkEnd w:id="85"/>
      <w:r w:rsidRPr="00A67E54">
        <w:t>TestCase 7: Send data to Kount. Check that registered user and order data sent correctly to Kount.</w:t>
      </w:r>
    </w:p>
    <w:p w14:paraId="49B16D22" w14:textId="77777777" w:rsidR="000B61F0" w:rsidRDefault="00710B84">
      <w:pPr>
        <w:spacing w:line="240" w:lineRule="auto"/>
      </w:pPr>
      <w:r>
        <w:rPr>
          <w:rFonts w:ascii="Calibri" w:eastAsia="Calibri" w:hAnsi="Calibri" w:cs="Calibri"/>
          <w:b/>
        </w:rPr>
        <w:t>Steps:</w:t>
      </w:r>
    </w:p>
    <w:p w14:paraId="36B494DB" w14:textId="77777777" w:rsidR="000B61F0" w:rsidRDefault="00710B84">
      <w:pPr>
        <w:spacing w:line="240" w:lineRule="auto"/>
      </w:pPr>
      <w:r>
        <w:rPr>
          <w:rFonts w:ascii="Calibri" w:eastAsia="Calibri" w:hAnsi="Calibri" w:cs="Calibri"/>
        </w:rPr>
        <w:t>1. Open Store Front.</w:t>
      </w:r>
    </w:p>
    <w:p w14:paraId="48BF77CA" w14:textId="77777777" w:rsidR="000B61F0" w:rsidRDefault="00710B84">
      <w:pPr>
        <w:spacing w:line="240" w:lineRule="auto"/>
      </w:pPr>
      <w:r>
        <w:rPr>
          <w:rFonts w:ascii="Calibri" w:eastAsia="Calibri" w:hAnsi="Calibri" w:cs="Calibri"/>
        </w:rPr>
        <w:t>2. Login as registered user (or register a new one).</w:t>
      </w:r>
    </w:p>
    <w:p w14:paraId="74635F3D" w14:textId="77777777" w:rsidR="000B61F0" w:rsidRDefault="00710B84">
      <w:pPr>
        <w:spacing w:line="240" w:lineRule="auto"/>
      </w:pPr>
      <w:r>
        <w:rPr>
          <w:rFonts w:ascii="Calibri" w:eastAsia="Calibri" w:hAnsi="Calibri" w:cs="Calibri"/>
        </w:rPr>
        <w:t>3. Choose some product, add it to Cart and start Checkout.</w:t>
      </w:r>
    </w:p>
    <w:p w14:paraId="2349A5B7"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5B672F60" w14:textId="77777777" w:rsidR="000B61F0" w:rsidRDefault="00710B84">
      <w:pPr>
        <w:spacing w:line="240" w:lineRule="auto"/>
      </w:pPr>
      <w:r>
        <w:rPr>
          <w:rFonts w:ascii="Calibri" w:eastAsia="Calibri" w:hAnsi="Calibri" w:cs="Calibri"/>
        </w:rPr>
        <w:t>5. Select or enter a billing address, enter payment data and click Continue button.</w:t>
      </w:r>
    </w:p>
    <w:p w14:paraId="2091642C" w14:textId="77777777" w:rsidR="000B61F0" w:rsidRDefault="00710B84">
      <w:pPr>
        <w:spacing w:line="240" w:lineRule="auto"/>
      </w:pPr>
      <w:r>
        <w:rPr>
          <w:rFonts w:ascii="Calibri" w:eastAsia="Calibri" w:hAnsi="Calibri" w:cs="Calibri"/>
        </w:rPr>
        <w:t>6. Submit Order.</w:t>
      </w:r>
    </w:p>
    <w:p w14:paraId="04BCADDA" w14:textId="77777777" w:rsidR="000B61F0" w:rsidRDefault="00710B84">
      <w:pPr>
        <w:spacing w:line="240" w:lineRule="auto"/>
      </w:pPr>
      <w:r>
        <w:rPr>
          <w:rFonts w:ascii="Calibri" w:eastAsia="Calibri" w:hAnsi="Calibri" w:cs="Calibri"/>
        </w:rPr>
        <w:t>7. Login to Kount and open Reports &gt; Order Search.</w:t>
      </w:r>
    </w:p>
    <w:p w14:paraId="55662AB5" w14:textId="77777777" w:rsidR="000B61F0" w:rsidRDefault="00710B84">
      <w:pPr>
        <w:spacing w:line="240" w:lineRule="auto"/>
      </w:pPr>
      <w:r>
        <w:rPr>
          <w:rFonts w:ascii="Calibri" w:eastAsia="Calibri" w:hAnsi="Calibri" w:cs="Calibri"/>
        </w:rPr>
        <w:t>8. Using Start Date, find your report and click “details” link.</w:t>
      </w:r>
    </w:p>
    <w:p w14:paraId="4B814987" w14:textId="77777777" w:rsidR="000B61F0" w:rsidRDefault="00710B84">
      <w:pPr>
        <w:spacing w:line="240" w:lineRule="auto"/>
      </w:pPr>
      <w:r>
        <w:rPr>
          <w:rFonts w:ascii="Calibri" w:eastAsia="Calibri" w:hAnsi="Calibri" w:cs="Calibri"/>
        </w:rPr>
        <w:t>9. Verify that next data sent correctly:</w:t>
      </w:r>
    </w:p>
    <w:p w14:paraId="39EEAFD6" w14:textId="77777777" w:rsidR="000B61F0" w:rsidRDefault="00710B84">
      <w:pPr>
        <w:spacing w:line="240" w:lineRule="auto"/>
      </w:pPr>
      <w:r>
        <w:rPr>
          <w:rFonts w:ascii="Calibri" w:eastAsia="Calibri" w:hAnsi="Calibri" w:cs="Calibri"/>
        </w:rPr>
        <w:t>- Transactional Summary section: Date, Order Num</w:t>
      </w:r>
    </w:p>
    <w:p w14:paraId="14DC7EE2" w14:textId="77777777" w:rsidR="000B61F0" w:rsidRDefault="00710B84">
      <w:pPr>
        <w:spacing w:line="240" w:lineRule="auto"/>
      </w:pPr>
      <w:r>
        <w:rPr>
          <w:rFonts w:ascii="Calibri" w:eastAsia="Calibri" w:hAnsi="Calibri" w:cs="Calibri"/>
        </w:rPr>
        <w:t>- Customer: Created, Name, Email, Ship Email, Cust. ID</w:t>
      </w:r>
    </w:p>
    <w:p w14:paraId="69FC6B48" w14:textId="77777777" w:rsidR="000B61F0" w:rsidRDefault="00710B84">
      <w:pPr>
        <w:spacing w:line="240" w:lineRule="auto"/>
      </w:pPr>
      <w:r>
        <w:rPr>
          <w:rFonts w:ascii="Calibri" w:eastAsia="Calibri" w:hAnsi="Calibri" w:cs="Calibri"/>
        </w:rPr>
        <w:t>- Payment: Total, Type</w:t>
      </w:r>
    </w:p>
    <w:p w14:paraId="13AC986E" w14:textId="77777777" w:rsidR="000B61F0" w:rsidRDefault="00710B84">
      <w:pPr>
        <w:spacing w:line="240" w:lineRule="auto"/>
      </w:pPr>
      <w:r>
        <w:rPr>
          <w:rFonts w:ascii="Calibri" w:eastAsia="Calibri" w:hAnsi="Calibri" w:cs="Calibri"/>
        </w:rPr>
        <w:t xml:space="preserve">- Device: Location, IP Address (to find out you address can use e.g. can use </w:t>
      </w:r>
      <w:hyperlink r:id="rId67">
        <w:r>
          <w:rPr>
            <w:rFonts w:ascii="Calibri" w:eastAsia="Calibri" w:hAnsi="Calibri" w:cs="Calibri"/>
            <w:color w:val="1155CC"/>
            <w:u w:val="single"/>
          </w:rPr>
          <w:t>http://www.myipaddress.com</w:t>
        </w:r>
      </w:hyperlink>
      <w:r>
        <w:rPr>
          <w:rFonts w:ascii="Calibri" w:eastAsia="Calibri" w:hAnsi="Calibri" w:cs="Calibri"/>
        </w:rPr>
        <w:t>)</w:t>
      </w:r>
    </w:p>
    <w:p w14:paraId="5F605D52" w14:textId="77777777" w:rsidR="000B61F0" w:rsidRDefault="00710B84">
      <w:pPr>
        <w:spacing w:line="240" w:lineRule="auto"/>
      </w:pPr>
      <w:r>
        <w:rPr>
          <w:rFonts w:ascii="Calibri" w:eastAsia="Calibri" w:hAnsi="Calibri" w:cs="Calibri"/>
        </w:rPr>
        <w:t>- Addresses: Billing Address, Shipping Address</w:t>
      </w:r>
    </w:p>
    <w:p w14:paraId="0EE8F6D2" w14:textId="77777777" w:rsidR="000B61F0" w:rsidRDefault="00710B84">
      <w:pPr>
        <w:spacing w:line="240" w:lineRule="auto"/>
      </w:pPr>
      <w:r>
        <w:rPr>
          <w:rFonts w:ascii="Calibri" w:eastAsia="Calibri" w:hAnsi="Calibri" w:cs="Calibri"/>
        </w:rPr>
        <w:t>- Phone Numbers: Billing Phone, Shipping Phone</w:t>
      </w:r>
    </w:p>
    <w:p w14:paraId="1A519C93" w14:textId="77777777" w:rsidR="000B61F0" w:rsidRDefault="00710B84">
      <w:pPr>
        <w:spacing w:line="240" w:lineRule="auto"/>
      </w:pPr>
      <w:r>
        <w:rPr>
          <w:rFonts w:ascii="Calibri" w:eastAsia="Calibri" w:hAnsi="Calibri" w:cs="Calibri"/>
        </w:rPr>
        <w:lastRenderedPageBreak/>
        <w:t>- Shopping Cart</w:t>
      </w:r>
    </w:p>
    <w:p w14:paraId="47F0756A" w14:textId="77777777" w:rsidR="000B61F0" w:rsidRDefault="00710B84">
      <w:pPr>
        <w:spacing w:line="240" w:lineRule="auto"/>
      </w:pPr>
      <w:r>
        <w:rPr>
          <w:rFonts w:ascii="Calibri" w:eastAsia="Calibri" w:hAnsi="Calibri" w:cs="Calibri"/>
        </w:rPr>
        <w:t>- Bank Information</w:t>
      </w:r>
    </w:p>
    <w:p w14:paraId="6ED53E52" w14:textId="77777777" w:rsidR="000B61F0" w:rsidRPr="00A67E54" w:rsidRDefault="00710B84" w:rsidP="00A67E54">
      <w:pPr>
        <w:pStyle w:val="Heading5"/>
      </w:pPr>
      <w:bookmarkStart w:id="86" w:name="_2afmg28" w:colFirst="0" w:colLast="0"/>
      <w:bookmarkEnd w:id="86"/>
      <w:r w:rsidRPr="00A67E54">
        <w:t>TestCase 8.: Decline Order. Check that declined order return user to billing page with proper message.</w:t>
      </w:r>
    </w:p>
    <w:p w14:paraId="05C4AF54" w14:textId="77777777" w:rsidR="000B61F0" w:rsidRDefault="00710B84">
      <w:pPr>
        <w:spacing w:line="240" w:lineRule="auto"/>
      </w:pPr>
      <w:r>
        <w:rPr>
          <w:rFonts w:ascii="Calibri" w:eastAsia="Calibri" w:hAnsi="Calibri" w:cs="Calibri"/>
          <w:b/>
        </w:rPr>
        <w:t>Prerequisites:</w:t>
      </w:r>
    </w:p>
    <w:p w14:paraId="6586CD68" w14:textId="77777777" w:rsidR="000B61F0" w:rsidRDefault="00710B84">
      <w:pPr>
        <w:spacing w:line="240" w:lineRule="auto"/>
      </w:pPr>
      <w:r>
        <w:rPr>
          <w:rFonts w:ascii="Calibri" w:eastAsia="Calibri" w:hAnsi="Calibri" w:cs="Calibri"/>
        </w:rPr>
        <w:t xml:space="preserve">Set Rules on Kount that will decline orders : </w:t>
      </w:r>
    </w:p>
    <w:p w14:paraId="7F82E8D7" w14:textId="77777777" w:rsidR="000B61F0" w:rsidRDefault="00710B84">
      <w:pPr>
        <w:spacing w:line="240" w:lineRule="auto"/>
      </w:pPr>
      <w:r>
        <w:rPr>
          <w:rFonts w:ascii="Calibri" w:eastAsia="Calibri" w:hAnsi="Calibri" w:cs="Calibri"/>
        </w:rPr>
        <w:t xml:space="preserve">- Login to Kount </w:t>
      </w:r>
    </w:p>
    <w:p w14:paraId="5C2B8D0B" w14:textId="77777777" w:rsidR="000B61F0" w:rsidRDefault="00710B84">
      <w:pPr>
        <w:spacing w:line="240" w:lineRule="auto"/>
      </w:pPr>
      <w:r>
        <w:rPr>
          <w:rFonts w:ascii="Calibri" w:eastAsia="Calibri" w:hAnsi="Calibri" w:cs="Calibri"/>
        </w:rPr>
        <w:t xml:space="preserve">- Open Fraud Control -&gt; Rule Sets </w:t>
      </w:r>
    </w:p>
    <w:p w14:paraId="0DCED277" w14:textId="77777777" w:rsidR="000B61F0" w:rsidRDefault="00710B84">
      <w:pPr>
        <w:spacing w:line="240" w:lineRule="auto"/>
      </w:pPr>
      <w:r>
        <w:rPr>
          <w:rFonts w:ascii="Calibri" w:eastAsia="Calibri" w:hAnsi="Calibri" w:cs="Calibri"/>
        </w:rPr>
        <w:t xml:space="preserve">- Copy Rule Set and make all rules action to Declined. </w:t>
      </w:r>
    </w:p>
    <w:p w14:paraId="526CCF2F" w14:textId="77777777" w:rsidR="000B61F0" w:rsidRDefault="00710B84">
      <w:pPr>
        <w:spacing w:line="240" w:lineRule="auto"/>
      </w:pPr>
      <w:r>
        <w:rPr>
          <w:rFonts w:ascii="Calibri" w:eastAsia="Calibri" w:hAnsi="Calibri" w:cs="Calibri"/>
        </w:rPr>
        <w:t>- Open Rule Set and click Activate Rule Set.</w:t>
      </w:r>
    </w:p>
    <w:p w14:paraId="33552181" w14:textId="77777777" w:rsidR="000B61F0" w:rsidRDefault="00710B84">
      <w:pPr>
        <w:spacing w:line="240" w:lineRule="auto"/>
      </w:pPr>
      <w:r>
        <w:rPr>
          <w:rFonts w:ascii="Calibri" w:eastAsia="Calibri" w:hAnsi="Calibri" w:cs="Calibri"/>
        </w:rPr>
        <w:t>So each order which come to Kount will become Declined.</w:t>
      </w:r>
    </w:p>
    <w:p w14:paraId="63F32D20" w14:textId="77777777" w:rsidR="000B61F0" w:rsidRDefault="000B61F0">
      <w:pPr>
        <w:spacing w:line="240" w:lineRule="auto"/>
      </w:pPr>
    </w:p>
    <w:p w14:paraId="0317079C" w14:textId="77777777" w:rsidR="000B61F0" w:rsidRDefault="00710B84">
      <w:pPr>
        <w:spacing w:line="240" w:lineRule="auto"/>
      </w:pPr>
      <w:r>
        <w:rPr>
          <w:rFonts w:ascii="Calibri" w:eastAsia="Calibri" w:hAnsi="Calibri" w:cs="Calibri"/>
          <w:b/>
        </w:rPr>
        <w:t>Steps:</w:t>
      </w:r>
    </w:p>
    <w:p w14:paraId="258B9D20" w14:textId="77777777" w:rsidR="000B61F0" w:rsidRDefault="00710B84">
      <w:pPr>
        <w:spacing w:line="240" w:lineRule="auto"/>
      </w:pPr>
      <w:r>
        <w:rPr>
          <w:rFonts w:ascii="Calibri" w:eastAsia="Calibri" w:hAnsi="Calibri" w:cs="Calibri"/>
        </w:rPr>
        <w:t>1. Open Store Front.</w:t>
      </w:r>
    </w:p>
    <w:p w14:paraId="7817A9F8" w14:textId="77777777" w:rsidR="000B61F0" w:rsidRDefault="00710B84">
      <w:pPr>
        <w:spacing w:line="240" w:lineRule="auto"/>
      </w:pPr>
      <w:r>
        <w:rPr>
          <w:rFonts w:ascii="Calibri" w:eastAsia="Calibri" w:hAnsi="Calibri" w:cs="Calibri"/>
        </w:rPr>
        <w:t>2. Login as registered user (or register a new one).</w:t>
      </w:r>
    </w:p>
    <w:p w14:paraId="3EE07BAA" w14:textId="77777777" w:rsidR="000B61F0" w:rsidRDefault="00710B84">
      <w:pPr>
        <w:spacing w:line="240" w:lineRule="auto"/>
      </w:pPr>
      <w:r>
        <w:rPr>
          <w:rFonts w:ascii="Calibri" w:eastAsia="Calibri" w:hAnsi="Calibri" w:cs="Calibri"/>
        </w:rPr>
        <w:t>3. Choose some product, add it to Cart and start Checkout.</w:t>
      </w:r>
    </w:p>
    <w:p w14:paraId="44F50A3D"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0796AC11" w14:textId="77777777" w:rsidR="000B61F0" w:rsidRDefault="00710B84">
      <w:pPr>
        <w:spacing w:line="240" w:lineRule="auto"/>
      </w:pPr>
      <w:r>
        <w:rPr>
          <w:rFonts w:ascii="Calibri" w:eastAsia="Calibri" w:hAnsi="Calibri" w:cs="Calibri"/>
        </w:rPr>
        <w:t>5. Select or enter a billing address, enter payment data and click Continue button.</w:t>
      </w:r>
    </w:p>
    <w:p w14:paraId="3A53BCDA" w14:textId="77777777" w:rsidR="000B61F0" w:rsidRDefault="00710B84">
      <w:pPr>
        <w:spacing w:line="240" w:lineRule="auto"/>
      </w:pPr>
      <w:r>
        <w:rPr>
          <w:rFonts w:ascii="Calibri" w:eastAsia="Calibri" w:hAnsi="Calibri" w:cs="Calibri"/>
        </w:rPr>
        <w:t>6. Submit Order.</w:t>
      </w:r>
    </w:p>
    <w:p w14:paraId="3980C545" w14:textId="77777777" w:rsidR="000B61F0" w:rsidRDefault="00710B84">
      <w:pPr>
        <w:spacing w:line="240" w:lineRule="auto"/>
      </w:pPr>
      <w:r>
        <w:rPr>
          <w:rFonts w:ascii="Calibri" w:eastAsia="Calibri" w:hAnsi="Calibri" w:cs="Calibri"/>
        </w:rPr>
        <w:t>7. Verify that you redirected to billing page and “We were unable to process your transaction at this time. Please contact customer support.” notification message appeared.</w:t>
      </w:r>
      <w:r>
        <w:rPr>
          <w:rFonts w:ascii="Calibri" w:eastAsia="Calibri" w:hAnsi="Calibri" w:cs="Calibri"/>
        </w:rPr>
        <w:tab/>
        <w:t xml:space="preserve"> </w:t>
      </w:r>
    </w:p>
    <w:p w14:paraId="1C1CCC40" w14:textId="77777777" w:rsidR="000B61F0" w:rsidRDefault="00710B84">
      <w:pPr>
        <w:spacing w:line="240" w:lineRule="auto"/>
      </w:pPr>
      <w:r>
        <w:rPr>
          <w:rFonts w:ascii="Calibri" w:eastAsia="Calibri" w:hAnsi="Calibri" w:cs="Calibri"/>
        </w:rPr>
        <w:tab/>
      </w:r>
      <w:r>
        <w:rPr>
          <w:rFonts w:ascii="Calibri" w:eastAsia="Calibri" w:hAnsi="Calibri" w:cs="Calibri"/>
        </w:rPr>
        <w:tab/>
      </w:r>
    </w:p>
    <w:p w14:paraId="17D4611C" w14:textId="77777777" w:rsidR="000B61F0" w:rsidRPr="00A67E54" w:rsidRDefault="00710B84" w:rsidP="00A67E54">
      <w:pPr>
        <w:pStyle w:val="Heading5"/>
      </w:pPr>
      <w:bookmarkStart w:id="87" w:name="_pkwqa1" w:colFirst="0" w:colLast="0"/>
      <w:bookmarkEnd w:id="87"/>
      <w:r w:rsidRPr="00A67E54">
        <w:t>TestCase 9: Workflow Reevaluate. Check that order status changed in OMS (BM), when it changed on Kount.</w:t>
      </w:r>
    </w:p>
    <w:p w14:paraId="499E28F1" w14:textId="77777777" w:rsidR="000B61F0" w:rsidRDefault="00710B84">
      <w:pPr>
        <w:spacing w:line="240" w:lineRule="auto"/>
      </w:pPr>
      <w:r>
        <w:rPr>
          <w:rFonts w:ascii="Calibri" w:eastAsia="Calibri" w:hAnsi="Calibri" w:cs="Calibri"/>
          <w:b/>
        </w:rPr>
        <w:t>Prerequisites:</w:t>
      </w:r>
    </w:p>
    <w:p w14:paraId="5395811D" w14:textId="77777777" w:rsidR="000B61F0" w:rsidRDefault="00710B84">
      <w:pPr>
        <w:spacing w:line="240" w:lineRule="auto"/>
      </w:pPr>
      <w:r>
        <w:rPr>
          <w:rFonts w:ascii="Calibri" w:eastAsia="Calibri" w:hAnsi="Calibri" w:cs="Calibri"/>
        </w:rPr>
        <w:t>Need to enable ENS:</w:t>
      </w:r>
    </w:p>
    <w:p w14:paraId="29870E07" w14:textId="77777777" w:rsidR="000B61F0" w:rsidRDefault="00710B84">
      <w:pPr>
        <w:spacing w:line="240" w:lineRule="auto"/>
      </w:pPr>
      <w:r>
        <w:rPr>
          <w:rFonts w:ascii="Calibri" w:eastAsia="Calibri" w:hAnsi="Calibri" w:cs="Calibri"/>
        </w:rPr>
        <w:t>- Login to BM and open Kount &gt; Site Preferences &gt; Custom Preferences &gt; Kount.</w:t>
      </w:r>
    </w:p>
    <w:p w14:paraId="3D31E9E0" w14:textId="77777777" w:rsidR="000B61F0" w:rsidRDefault="00710B84">
      <w:pPr>
        <w:spacing w:line="240" w:lineRule="auto"/>
      </w:pPr>
      <w:r>
        <w:rPr>
          <w:rFonts w:ascii="Calibri" w:eastAsia="Calibri" w:hAnsi="Calibri" w:cs="Calibri"/>
        </w:rPr>
        <w:t>- Check Enable Event Notification Service checkbox.</w:t>
      </w:r>
    </w:p>
    <w:p w14:paraId="3EE60D38" w14:textId="77777777" w:rsidR="000B61F0" w:rsidRDefault="00710B84">
      <w:pPr>
        <w:spacing w:line="240" w:lineRule="auto"/>
      </w:pPr>
      <w:r>
        <w:rPr>
          <w:rFonts w:ascii="Calibri" w:eastAsia="Calibri" w:hAnsi="Calibri" w:cs="Calibri"/>
        </w:rPr>
        <w:t>- Apply changes.</w:t>
      </w:r>
    </w:p>
    <w:p w14:paraId="1A95E4D4" w14:textId="77777777" w:rsidR="000B61F0" w:rsidRDefault="000B61F0">
      <w:pPr>
        <w:spacing w:line="240" w:lineRule="auto"/>
      </w:pPr>
    </w:p>
    <w:p w14:paraId="0378576F" w14:textId="77777777" w:rsidR="000B61F0" w:rsidRDefault="00710B84">
      <w:pPr>
        <w:spacing w:line="240" w:lineRule="auto"/>
      </w:pPr>
      <w:r>
        <w:rPr>
          <w:rFonts w:ascii="Calibri" w:eastAsia="Calibri" w:hAnsi="Calibri" w:cs="Calibri"/>
          <w:b/>
        </w:rPr>
        <w:t>Steps:</w:t>
      </w:r>
    </w:p>
    <w:p w14:paraId="3ABEFC90" w14:textId="77777777" w:rsidR="000B61F0" w:rsidRDefault="00710B84">
      <w:pPr>
        <w:spacing w:line="240" w:lineRule="auto"/>
      </w:pPr>
      <w:r>
        <w:rPr>
          <w:rFonts w:ascii="Calibri" w:eastAsia="Calibri" w:hAnsi="Calibri" w:cs="Calibri"/>
        </w:rPr>
        <w:t>1. Open Store Front.</w:t>
      </w:r>
    </w:p>
    <w:p w14:paraId="4BEC05D7" w14:textId="77777777" w:rsidR="000B61F0" w:rsidRDefault="00710B84">
      <w:pPr>
        <w:spacing w:line="240" w:lineRule="auto"/>
      </w:pPr>
      <w:r>
        <w:rPr>
          <w:rFonts w:ascii="Calibri" w:eastAsia="Calibri" w:hAnsi="Calibri" w:cs="Calibri"/>
        </w:rPr>
        <w:t>2. Login as registered user (or register a new one).</w:t>
      </w:r>
    </w:p>
    <w:p w14:paraId="38A8E7AA" w14:textId="77777777" w:rsidR="000B61F0" w:rsidRDefault="00710B84">
      <w:pPr>
        <w:spacing w:line="240" w:lineRule="auto"/>
      </w:pPr>
      <w:r>
        <w:rPr>
          <w:rFonts w:ascii="Calibri" w:eastAsia="Calibri" w:hAnsi="Calibri" w:cs="Calibri"/>
        </w:rPr>
        <w:t>3. Choose some product, add it to Cart and start Checkout.</w:t>
      </w:r>
    </w:p>
    <w:p w14:paraId="42CC4770"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31DD75FF" w14:textId="77777777" w:rsidR="000B61F0" w:rsidRDefault="00710B84">
      <w:pPr>
        <w:spacing w:line="240" w:lineRule="auto"/>
      </w:pPr>
      <w:r>
        <w:rPr>
          <w:rFonts w:ascii="Calibri" w:eastAsia="Calibri" w:hAnsi="Calibri" w:cs="Calibri"/>
        </w:rPr>
        <w:lastRenderedPageBreak/>
        <w:t>5. Select or enter a billing address, enter payment data and click Continue button.</w:t>
      </w:r>
    </w:p>
    <w:p w14:paraId="1804771B" w14:textId="77777777" w:rsidR="000B61F0" w:rsidRDefault="00710B84">
      <w:pPr>
        <w:spacing w:line="240" w:lineRule="auto"/>
      </w:pPr>
      <w:r>
        <w:rPr>
          <w:rFonts w:ascii="Calibri" w:eastAsia="Calibri" w:hAnsi="Calibri" w:cs="Calibri"/>
        </w:rPr>
        <w:t>6. Submit Order.</w:t>
      </w:r>
    </w:p>
    <w:p w14:paraId="7E59F483" w14:textId="77777777" w:rsidR="000B61F0" w:rsidRDefault="00710B84">
      <w:pPr>
        <w:spacing w:line="240" w:lineRule="auto"/>
      </w:pPr>
      <w:r>
        <w:rPr>
          <w:rFonts w:ascii="Calibri" w:eastAsia="Calibri" w:hAnsi="Calibri" w:cs="Calibri"/>
        </w:rPr>
        <w:t>7. Login to Kount and open Reports &gt; Order Search.</w:t>
      </w:r>
    </w:p>
    <w:p w14:paraId="5C063E26" w14:textId="77777777" w:rsidR="000B61F0" w:rsidRDefault="00710B84">
      <w:pPr>
        <w:spacing w:line="240" w:lineRule="auto"/>
      </w:pPr>
      <w:r>
        <w:rPr>
          <w:rFonts w:ascii="Calibri" w:eastAsia="Calibri" w:hAnsi="Calibri" w:cs="Calibri"/>
        </w:rPr>
        <w:t>8. Using Start Date, find your report and click “details” link.</w:t>
      </w:r>
    </w:p>
    <w:p w14:paraId="768B1BAE" w14:textId="77777777" w:rsidR="000B61F0" w:rsidRDefault="00710B84">
      <w:pPr>
        <w:spacing w:line="240" w:lineRule="auto"/>
      </w:pPr>
      <w:r>
        <w:rPr>
          <w:rFonts w:ascii="Calibri" w:eastAsia="Calibri" w:hAnsi="Calibri" w:cs="Calibri"/>
        </w:rPr>
        <w:t>9. Verify order status and Transaction ID.</w:t>
      </w:r>
    </w:p>
    <w:p w14:paraId="51B1E748" w14:textId="77777777" w:rsidR="000B61F0" w:rsidRDefault="00710B84">
      <w:pPr>
        <w:spacing w:line="240" w:lineRule="auto"/>
      </w:pPr>
      <w:r>
        <w:rPr>
          <w:rFonts w:ascii="Calibri" w:eastAsia="Calibri" w:hAnsi="Calibri" w:cs="Calibri"/>
        </w:rPr>
        <w:t>10. Login to BM and open Kount &gt; Ordering &gt; Orders &gt; Find and open your order.</w:t>
      </w:r>
    </w:p>
    <w:p w14:paraId="3102A5C6" w14:textId="77777777" w:rsidR="000B61F0" w:rsidRDefault="00710B84">
      <w:pPr>
        <w:spacing w:line="240" w:lineRule="auto"/>
      </w:pPr>
      <w:r>
        <w:rPr>
          <w:rFonts w:ascii="Calibri" w:eastAsia="Calibri" w:hAnsi="Calibri" w:cs="Calibri"/>
        </w:rPr>
        <w:t>11. Open Attributes tab and verify that order status, Transaction ID have the same values as on Kount.</w:t>
      </w:r>
    </w:p>
    <w:p w14:paraId="4D9E76FE" w14:textId="77777777" w:rsidR="000B61F0" w:rsidRDefault="00710B84">
      <w:pPr>
        <w:spacing w:line="240" w:lineRule="auto"/>
      </w:pPr>
      <w:r>
        <w:rPr>
          <w:rFonts w:ascii="Calibri" w:eastAsia="Calibri" w:hAnsi="Calibri" w:cs="Calibri"/>
        </w:rPr>
        <w:t xml:space="preserve">12. Again open order on Kount and change it status using form in the bottom of page. </w:t>
      </w:r>
    </w:p>
    <w:p w14:paraId="5347D4D9" w14:textId="77777777" w:rsidR="000B61F0" w:rsidRDefault="00710B84">
      <w:pPr>
        <w:spacing w:line="240" w:lineRule="auto"/>
      </w:pPr>
      <w:r>
        <w:rPr>
          <w:rFonts w:ascii="Calibri" w:eastAsia="Calibri" w:hAnsi="Calibri" w:cs="Calibri"/>
        </w:rPr>
        <w:t>13. Open order in BM and verify that order status changed.</w:t>
      </w:r>
    </w:p>
    <w:p w14:paraId="05BD7C3A" w14:textId="77777777" w:rsidR="000B61F0" w:rsidRPr="00A67E54" w:rsidRDefault="00710B84" w:rsidP="00A67E54">
      <w:pPr>
        <w:pStyle w:val="Heading5"/>
      </w:pPr>
      <w:bookmarkStart w:id="88" w:name="_39kk8xu" w:colFirst="0" w:colLast="0"/>
      <w:bookmarkEnd w:id="88"/>
      <w:r w:rsidRPr="00A67E54">
        <w:t xml:space="preserve">TestCase 10: Risk Change Score. Check that order risk evaluation changed OMS (BM), when it changed on Kount. </w:t>
      </w:r>
    </w:p>
    <w:p w14:paraId="5153660E" w14:textId="77777777" w:rsidR="000B61F0" w:rsidRDefault="00710B84">
      <w:pPr>
        <w:spacing w:line="240" w:lineRule="auto"/>
      </w:pPr>
      <w:r>
        <w:rPr>
          <w:rFonts w:ascii="Calibri" w:eastAsia="Calibri" w:hAnsi="Calibri" w:cs="Calibri"/>
          <w:b/>
        </w:rPr>
        <w:t>Prerequisites:</w:t>
      </w:r>
      <w:r>
        <w:rPr>
          <w:rFonts w:ascii="Calibri" w:eastAsia="Calibri" w:hAnsi="Calibri" w:cs="Calibri"/>
        </w:rPr>
        <w:t xml:space="preserve"> </w:t>
      </w:r>
    </w:p>
    <w:p w14:paraId="077F0EA4" w14:textId="77777777" w:rsidR="000B61F0" w:rsidRDefault="00710B84">
      <w:pPr>
        <w:spacing w:line="240" w:lineRule="auto"/>
      </w:pPr>
      <w:r>
        <w:rPr>
          <w:rFonts w:ascii="Calibri" w:eastAsia="Calibri" w:hAnsi="Calibri" w:cs="Calibri"/>
        </w:rPr>
        <w:t>Need to enable ENS:</w:t>
      </w:r>
    </w:p>
    <w:p w14:paraId="30615E1B" w14:textId="77777777" w:rsidR="000B61F0" w:rsidRDefault="00710B84">
      <w:pPr>
        <w:spacing w:line="240" w:lineRule="auto"/>
      </w:pPr>
      <w:r>
        <w:rPr>
          <w:rFonts w:ascii="Calibri" w:eastAsia="Calibri" w:hAnsi="Calibri" w:cs="Calibri"/>
        </w:rPr>
        <w:t>- Login to BM and open Kount &gt; Site Preferences &gt; Custom Preferences &gt; Kount.</w:t>
      </w:r>
    </w:p>
    <w:p w14:paraId="2263F1F3" w14:textId="77777777" w:rsidR="000B61F0" w:rsidRDefault="00710B84">
      <w:pPr>
        <w:spacing w:line="240" w:lineRule="auto"/>
      </w:pPr>
      <w:r>
        <w:rPr>
          <w:rFonts w:ascii="Calibri" w:eastAsia="Calibri" w:hAnsi="Calibri" w:cs="Calibri"/>
        </w:rPr>
        <w:t>- Check Enable Event Notification Service checkbox.</w:t>
      </w:r>
    </w:p>
    <w:p w14:paraId="6F45BD55" w14:textId="77777777" w:rsidR="000B61F0" w:rsidRDefault="00710B84">
      <w:pPr>
        <w:spacing w:line="240" w:lineRule="auto"/>
      </w:pPr>
      <w:r>
        <w:rPr>
          <w:rFonts w:ascii="Calibri" w:eastAsia="Calibri" w:hAnsi="Calibri" w:cs="Calibri"/>
        </w:rPr>
        <w:t>- Apply changes.</w:t>
      </w:r>
    </w:p>
    <w:p w14:paraId="617D5FB6" w14:textId="77777777" w:rsidR="000B61F0" w:rsidRDefault="000B61F0">
      <w:pPr>
        <w:spacing w:line="240" w:lineRule="auto"/>
      </w:pPr>
    </w:p>
    <w:p w14:paraId="21CDB072" w14:textId="77777777" w:rsidR="000B61F0" w:rsidRDefault="00710B84">
      <w:pPr>
        <w:spacing w:line="240" w:lineRule="auto"/>
      </w:pPr>
      <w:r>
        <w:rPr>
          <w:rFonts w:ascii="Calibri" w:eastAsia="Calibri" w:hAnsi="Calibri" w:cs="Calibri"/>
          <w:b/>
        </w:rPr>
        <w:t>Steps:</w:t>
      </w:r>
    </w:p>
    <w:p w14:paraId="6AF6CB65" w14:textId="77777777" w:rsidR="000B61F0" w:rsidRDefault="00710B84">
      <w:pPr>
        <w:spacing w:line="240" w:lineRule="auto"/>
      </w:pPr>
      <w:r>
        <w:rPr>
          <w:rFonts w:ascii="Calibri" w:eastAsia="Calibri" w:hAnsi="Calibri" w:cs="Calibri"/>
        </w:rPr>
        <w:t>1. Open Store Front.</w:t>
      </w:r>
    </w:p>
    <w:p w14:paraId="18E5D48F" w14:textId="77777777" w:rsidR="000B61F0" w:rsidRDefault="00710B84">
      <w:pPr>
        <w:spacing w:line="240" w:lineRule="auto"/>
      </w:pPr>
      <w:r>
        <w:rPr>
          <w:rFonts w:ascii="Calibri" w:eastAsia="Calibri" w:hAnsi="Calibri" w:cs="Calibri"/>
        </w:rPr>
        <w:t>2. Login as registered user (or register a new one).</w:t>
      </w:r>
    </w:p>
    <w:p w14:paraId="441836F5" w14:textId="77777777" w:rsidR="000B61F0" w:rsidRDefault="00710B84">
      <w:pPr>
        <w:spacing w:line="240" w:lineRule="auto"/>
      </w:pPr>
      <w:r>
        <w:rPr>
          <w:rFonts w:ascii="Calibri" w:eastAsia="Calibri" w:hAnsi="Calibri" w:cs="Calibri"/>
        </w:rPr>
        <w:t>3. Choose some product, add it to Cart and start Checkout.</w:t>
      </w:r>
    </w:p>
    <w:p w14:paraId="70013A01"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7A1B32DE" w14:textId="77777777" w:rsidR="000B61F0" w:rsidRDefault="00710B84">
      <w:pPr>
        <w:spacing w:line="240" w:lineRule="auto"/>
      </w:pPr>
      <w:r>
        <w:rPr>
          <w:rFonts w:ascii="Calibri" w:eastAsia="Calibri" w:hAnsi="Calibri" w:cs="Calibri"/>
        </w:rPr>
        <w:t>5. Select or enter a billing address, enter payment data and click Continue button.</w:t>
      </w:r>
    </w:p>
    <w:p w14:paraId="007B6E41" w14:textId="77777777" w:rsidR="000B61F0" w:rsidRDefault="00710B84">
      <w:pPr>
        <w:spacing w:line="240" w:lineRule="auto"/>
      </w:pPr>
      <w:r>
        <w:rPr>
          <w:rFonts w:ascii="Calibri" w:eastAsia="Calibri" w:hAnsi="Calibri" w:cs="Calibri"/>
        </w:rPr>
        <w:t>6. Submit Order.</w:t>
      </w:r>
    </w:p>
    <w:p w14:paraId="1A4173FB" w14:textId="77777777" w:rsidR="000B61F0" w:rsidRDefault="00710B84">
      <w:pPr>
        <w:spacing w:line="240" w:lineRule="auto"/>
      </w:pPr>
      <w:r>
        <w:rPr>
          <w:rFonts w:ascii="Calibri" w:eastAsia="Calibri" w:hAnsi="Calibri" w:cs="Calibri"/>
        </w:rPr>
        <w:t>7. Login to Kount and open Reports &gt; Order Search</w:t>
      </w:r>
    </w:p>
    <w:p w14:paraId="5C0B18C8" w14:textId="77777777" w:rsidR="000B61F0" w:rsidRDefault="00710B84">
      <w:pPr>
        <w:spacing w:line="240" w:lineRule="auto"/>
      </w:pPr>
      <w:r>
        <w:rPr>
          <w:rFonts w:ascii="Calibri" w:eastAsia="Calibri" w:hAnsi="Calibri" w:cs="Calibri"/>
        </w:rPr>
        <w:t xml:space="preserve">8. Using Start Date, find your report  </w:t>
      </w:r>
    </w:p>
    <w:p w14:paraId="30C2A9A1" w14:textId="77777777" w:rsidR="000B61F0" w:rsidRDefault="00710B84">
      <w:pPr>
        <w:spacing w:line="240" w:lineRule="auto"/>
      </w:pPr>
      <w:r>
        <w:rPr>
          <w:rFonts w:ascii="Calibri" w:eastAsia="Calibri" w:hAnsi="Calibri" w:cs="Calibri"/>
        </w:rPr>
        <w:t>9. Click “details” link.</w:t>
      </w:r>
    </w:p>
    <w:p w14:paraId="36F2561D" w14:textId="77777777" w:rsidR="000B61F0" w:rsidRDefault="00710B84">
      <w:pPr>
        <w:spacing w:line="240" w:lineRule="auto"/>
      </w:pPr>
      <w:r>
        <w:rPr>
          <w:rFonts w:ascii="Calibri" w:eastAsia="Calibri" w:hAnsi="Calibri" w:cs="Calibri"/>
        </w:rPr>
        <w:t>10. Verify data in Current Risk Evaluation block.</w:t>
      </w:r>
    </w:p>
    <w:p w14:paraId="09DE5B19" w14:textId="77777777" w:rsidR="000B61F0" w:rsidRDefault="00710B84">
      <w:pPr>
        <w:spacing w:line="240" w:lineRule="auto"/>
      </w:pPr>
      <w:r>
        <w:rPr>
          <w:rFonts w:ascii="Calibri" w:eastAsia="Calibri" w:hAnsi="Calibri" w:cs="Calibri"/>
        </w:rPr>
        <w:t>11. Login to BM and open Kount &gt; Ordering &gt; Orders &gt; Find and open your order.</w:t>
      </w:r>
    </w:p>
    <w:p w14:paraId="32598947" w14:textId="77777777" w:rsidR="000B61F0" w:rsidRDefault="00710B84">
      <w:pPr>
        <w:spacing w:line="240" w:lineRule="auto"/>
      </w:pPr>
      <w:r>
        <w:rPr>
          <w:rFonts w:ascii="Calibri" w:eastAsia="Calibri" w:hAnsi="Calibri" w:cs="Calibri"/>
        </w:rPr>
        <w:t>12. Open Attributes tab and verify that order status, Transaction ID have the same values as on Kount.</w:t>
      </w:r>
    </w:p>
    <w:p w14:paraId="2FF42F4D" w14:textId="77777777" w:rsidR="000B61F0" w:rsidRDefault="00710B84">
      <w:pPr>
        <w:spacing w:line="240" w:lineRule="auto"/>
      </w:pPr>
      <w:r>
        <w:rPr>
          <w:rFonts w:ascii="Calibri" w:eastAsia="Calibri" w:hAnsi="Calibri" w:cs="Calibri"/>
        </w:rPr>
        <w:t>13. Make the XML posts for the RISK EVENT changes and the Reevaluate change events.</w:t>
      </w:r>
    </w:p>
    <w:p w14:paraId="45C773E4" w14:textId="77777777" w:rsidR="000B61F0" w:rsidRDefault="00710B84">
      <w:pPr>
        <w:spacing w:line="240" w:lineRule="auto"/>
      </w:pPr>
      <w:r>
        <w:rPr>
          <w:rFonts w:ascii="Calibri" w:eastAsia="Calibri" w:hAnsi="Calibri" w:cs="Calibri"/>
        </w:rPr>
        <w:t xml:space="preserve">14. Open order in BM and verify that order RISK EVENT attribute changed. </w:t>
      </w:r>
    </w:p>
    <w:p w14:paraId="0FB5C048" w14:textId="77777777" w:rsidR="000B61F0" w:rsidRPr="00A67E54" w:rsidRDefault="00710B84" w:rsidP="00A67E54">
      <w:pPr>
        <w:pStyle w:val="Heading5"/>
      </w:pPr>
      <w:bookmarkStart w:id="89" w:name="_1opuj5n" w:colFirst="0" w:colLast="0"/>
      <w:bookmarkEnd w:id="89"/>
      <w:r w:rsidRPr="00A67E54">
        <w:lastRenderedPageBreak/>
        <w:t>TestCase 11. Additional Payment Types verification</w:t>
      </w:r>
    </w:p>
    <w:p w14:paraId="4A9E4473" w14:textId="77777777" w:rsidR="000B61F0" w:rsidRDefault="00710B84">
      <w:pPr>
        <w:spacing w:line="240" w:lineRule="auto"/>
      </w:pPr>
      <w:r>
        <w:rPr>
          <w:rFonts w:ascii="Calibri" w:eastAsia="Calibri" w:hAnsi="Calibri" w:cs="Calibri"/>
        </w:rPr>
        <w:t>1. Open Store Front.</w:t>
      </w:r>
    </w:p>
    <w:p w14:paraId="34B4D5C1" w14:textId="77777777" w:rsidR="000B61F0" w:rsidRDefault="00710B84">
      <w:pPr>
        <w:spacing w:line="240" w:lineRule="auto"/>
      </w:pPr>
      <w:r>
        <w:rPr>
          <w:rFonts w:ascii="Calibri" w:eastAsia="Calibri" w:hAnsi="Calibri" w:cs="Calibri"/>
        </w:rPr>
        <w:t>2. Choose some product, add it to Cart and start Checkout as Guest.</w:t>
      </w:r>
    </w:p>
    <w:p w14:paraId="18792F1F" w14:textId="77777777" w:rsidR="000B61F0" w:rsidRDefault="00710B84">
      <w:pPr>
        <w:spacing w:line="240" w:lineRule="auto"/>
      </w:pPr>
      <w:r>
        <w:rPr>
          <w:rFonts w:ascii="Calibri" w:eastAsia="Calibri" w:hAnsi="Calibri" w:cs="Calibri"/>
        </w:rPr>
        <w:t>3. On Shipping page enter a shipping address, select shipping method and Continue checkout.</w:t>
      </w:r>
    </w:p>
    <w:p w14:paraId="7C118236" w14:textId="77777777" w:rsidR="000B61F0" w:rsidRDefault="00710B84">
      <w:pPr>
        <w:spacing w:line="240" w:lineRule="auto"/>
      </w:pPr>
      <w:r>
        <w:rPr>
          <w:rFonts w:ascii="Calibri" w:eastAsia="Calibri" w:hAnsi="Calibri" w:cs="Calibri"/>
        </w:rPr>
        <w:t>4. Select or enter a billing address, enter different payment method, fill correct data (important for PayPal) and click Continue button.</w:t>
      </w:r>
    </w:p>
    <w:p w14:paraId="46BD5C89" w14:textId="77777777" w:rsidR="000B61F0" w:rsidRDefault="00710B84">
      <w:pPr>
        <w:spacing w:line="240" w:lineRule="auto"/>
      </w:pPr>
      <w:r>
        <w:rPr>
          <w:rFonts w:ascii="Calibri" w:eastAsia="Calibri" w:hAnsi="Calibri" w:cs="Calibri"/>
        </w:rPr>
        <w:t>5. Submit Order.</w:t>
      </w:r>
    </w:p>
    <w:p w14:paraId="6993C49D" w14:textId="77777777" w:rsidR="000B61F0" w:rsidRDefault="00710B84">
      <w:pPr>
        <w:spacing w:line="240" w:lineRule="auto"/>
      </w:pPr>
      <w:r>
        <w:rPr>
          <w:rFonts w:ascii="Calibri" w:eastAsia="Calibri" w:hAnsi="Calibri" w:cs="Calibri"/>
        </w:rPr>
        <w:t>6. Login to Kount and open Reports &gt; Order Search.</w:t>
      </w:r>
    </w:p>
    <w:p w14:paraId="64EABADC" w14:textId="77777777" w:rsidR="000B61F0" w:rsidRDefault="00710B84">
      <w:pPr>
        <w:spacing w:line="240" w:lineRule="auto"/>
      </w:pPr>
      <w:r>
        <w:rPr>
          <w:rFonts w:ascii="Calibri" w:eastAsia="Calibri" w:hAnsi="Calibri" w:cs="Calibri"/>
        </w:rPr>
        <w:t>7. Using Start Date, find your report and click “details” link.</w:t>
      </w:r>
    </w:p>
    <w:p w14:paraId="1C0F857B" w14:textId="77777777" w:rsidR="000B61F0" w:rsidRDefault="00710B84">
      <w:pPr>
        <w:spacing w:line="240" w:lineRule="auto"/>
      </w:pPr>
      <w:r>
        <w:rPr>
          <w:rFonts w:ascii="Calibri" w:eastAsia="Calibri" w:hAnsi="Calibri" w:cs="Calibri"/>
        </w:rPr>
        <w:t>8. Verify that next data sent correctly:</w:t>
      </w:r>
    </w:p>
    <w:p w14:paraId="1A808751" w14:textId="77777777" w:rsidR="000B61F0" w:rsidRDefault="00710B84">
      <w:pPr>
        <w:spacing w:line="240" w:lineRule="auto"/>
      </w:pPr>
      <w:r>
        <w:rPr>
          <w:rFonts w:ascii="Calibri" w:eastAsia="Calibri" w:hAnsi="Calibri" w:cs="Calibri"/>
        </w:rPr>
        <w:t>- In case PayPal used – on Kount should be PayPal</w:t>
      </w:r>
    </w:p>
    <w:p w14:paraId="4FD3FAC7" w14:textId="77777777" w:rsidR="000B61F0" w:rsidRDefault="00710B84">
      <w:pPr>
        <w:spacing w:line="240" w:lineRule="auto"/>
      </w:pPr>
      <w:r>
        <w:rPr>
          <w:rFonts w:ascii="Calibri" w:eastAsia="Calibri" w:hAnsi="Calibri" w:cs="Calibri"/>
        </w:rPr>
        <w:t>- In case Credit Card – on Kount should be Credit Card</w:t>
      </w:r>
    </w:p>
    <w:p w14:paraId="124881A8" w14:textId="77777777" w:rsidR="000B61F0" w:rsidRDefault="00710B84">
      <w:pPr>
        <w:spacing w:line="240" w:lineRule="auto"/>
      </w:pPr>
      <w:r>
        <w:rPr>
          <w:rFonts w:ascii="Calibri" w:eastAsia="Calibri" w:hAnsi="Calibri" w:cs="Calibri"/>
        </w:rPr>
        <w:t>- In case Gift card used – on Kount should be Gift card</w:t>
      </w:r>
    </w:p>
    <w:p w14:paraId="02A2C9F3" w14:textId="77777777" w:rsidR="000B61F0" w:rsidRDefault="00710B84">
      <w:pPr>
        <w:spacing w:line="240" w:lineRule="auto"/>
      </w:pPr>
      <w:r>
        <w:rPr>
          <w:rFonts w:ascii="Calibri" w:eastAsia="Calibri" w:hAnsi="Calibri" w:cs="Calibri"/>
        </w:rPr>
        <w:t>- In case Gift card + Credit Card used – on Kount should be Credit Card</w:t>
      </w:r>
    </w:p>
    <w:p w14:paraId="3A2A206E" w14:textId="77777777" w:rsidR="000B61F0" w:rsidRDefault="00710B84">
      <w:pPr>
        <w:spacing w:line="240" w:lineRule="auto"/>
      </w:pPr>
      <w:r>
        <w:rPr>
          <w:rFonts w:ascii="Calibri" w:eastAsia="Calibri" w:hAnsi="Calibri" w:cs="Calibri"/>
        </w:rPr>
        <w:t>- In case Gift card + Pay Pal used – on Kount should be PayPal</w:t>
      </w:r>
    </w:p>
    <w:p w14:paraId="7D2AFBCB" w14:textId="77777777" w:rsidR="000B61F0" w:rsidRPr="00A67E54" w:rsidRDefault="00710B84" w:rsidP="00A67E54">
      <w:pPr>
        <w:pStyle w:val="Heading5"/>
      </w:pPr>
      <w:bookmarkStart w:id="90" w:name="_48pi1tg" w:colFirst="0" w:colLast="0"/>
      <w:bookmarkEnd w:id="90"/>
      <w:r w:rsidRPr="00A67E54">
        <w:t>TestCase 12. User Defined Fields verification</w:t>
      </w:r>
    </w:p>
    <w:p w14:paraId="750A97CC" w14:textId="77777777" w:rsidR="000B61F0" w:rsidRDefault="00710B84">
      <w:pPr>
        <w:spacing w:line="240" w:lineRule="auto"/>
      </w:pPr>
      <w:r>
        <w:rPr>
          <w:rFonts w:ascii="Calibri" w:eastAsia="Calibri" w:hAnsi="Calibri" w:cs="Calibri"/>
        </w:rPr>
        <w:t>1. Login to BM and open Kount &gt; Site Preferences &gt; Custom Preferences &gt; Kount</w:t>
      </w:r>
    </w:p>
    <w:p w14:paraId="326E7375" w14:textId="77777777" w:rsidR="000B61F0" w:rsidRDefault="00710B84">
      <w:pPr>
        <w:spacing w:line="240" w:lineRule="auto"/>
      </w:pPr>
      <w:r>
        <w:rPr>
          <w:rFonts w:ascii="Calibri" w:eastAsia="Calibri" w:hAnsi="Calibri" w:cs="Calibri"/>
        </w:rPr>
        <w:t>2. Setup UDF fields in Demandware instance. Fill 'Kount UDF fields' field with 3 values:</w:t>
      </w:r>
      <w:r>
        <w:rPr>
          <w:rFonts w:ascii="Calibri" w:eastAsia="Calibri" w:hAnsi="Calibri" w:cs="Calibri"/>
        </w:rPr>
        <w:br/>
        <w:t>- for Order DW object (e.g. TESTUDF1|order.Order Attribute Definition ID)</w:t>
      </w:r>
      <w:r>
        <w:rPr>
          <w:rFonts w:ascii="Calibri" w:eastAsia="Calibri" w:hAnsi="Calibri" w:cs="Calibri"/>
        </w:rPr>
        <w:br/>
        <w:t>- for OrderAddress DW object (e.g. TESTUDF2|shippingaddress.OrderAddress Attribute Definition ID)</w:t>
      </w:r>
      <w:r>
        <w:rPr>
          <w:rFonts w:ascii="Calibri" w:eastAsia="Calibri" w:hAnsi="Calibri" w:cs="Calibri"/>
        </w:rPr>
        <w:br/>
        <w:t>- for Profile DW object (e.g. TESTUDF3|profile.Profile Attribute Definition ID)</w:t>
      </w:r>
    </w:p>
    <w:p w14:paraId="52501D34" w14:textId="77777777" w:rsidR="000B61F0" w:rsidRDefault="00710B84">
      <w:pPr>
        <w:spacing w:line="240" w:lineRule="auto"/>
      </w:pPr>
      <w:r>
        <w:rPr>
          <w:rFonts w:ascii="Calibri" w:eastAsia="Calibri" w:hAnsi="Calibri" w:cs="Calibri"/>
        </w:rPr>
        <w:t xml:space="preserve">3. In Kount admin set 3 UDF fields (same as for #2) </w:t>
      </w:r>
    </w:p>
    <w:p w14:paraId="667D3B97" w14:textId="77777777" w:rsidR="000B61F0" w:rsidRDefault="00710B84">
      <w:pPr>
        <w:spacing w:line="240" w:lineRule="auto"/>
      </w:pPr>
      <w:r>
        <w:rPr>
          <w:rFonts w:ascii="Calibri" w:eastAsia="Calibri" w:hAnsi="Calibri" w:cs="Calibri"/>
        </w:rPr>
        <w:t>4. Open Store Front.</w:t>
      </w:r>
    </w:p>
    <w:p w14:paraId="6D63F8AD" w14:textId="77777777" w:rsidR="000B61F0" w:rsidRDefault="00710B84">
      <w:pPr>
        <w:spacing w:line="240" w:lineRule="auto"/>
      </w:pPr>
      <w:r>
        <w:rPr>
          <w:rFonts w:ascii="Calibri" w:eastAsia="Calibri" w:hAnsi="Calibri" w:cs="Calibri"/>
        </w:rPr>
        <w:t>5. Choose some product, add it to Cart and start Checkout.</w:t>
      </w:r>
    </w:p>
    <w:p w14:paraId="2F480979" w14:textId="77777777" w:rsidR="000B61F0" w:rsidRDefault="00710B84">
      <w:pPr>
        <w:spacing w:line="240" w:lineRule="auto"/>
      </w:pPr>
      <w:r>
        <w:rPr>
          <w:rFonts w:ascii="Calibri" w:eastAsia="Calibri" w:hAnsi="Calibri" w:cs="Calibri"/>
        </w:rPr>
        <w:t>6. On Shipping page enter a shipping address, select shipping method and Continue checkout.</w:t>
      </w:r>
    </w:p>
    <w:p w14:paraId="79A02DE9" w14:textId="77777777" w:rsidR="000B61F0" w:rsidRDefault="00710B84">
      <w:pPr>
        <w:spacing w:line="240" w:lineRule="auto"/>
      </w:pPr>
      <w:r>
        <w:rPr>
          <w:rFonts w:ascii="Calibri" w:eastAsia="Calibri" w:hAnsi="Calibri" w:cs="Calibri"/>
        </w:rPr>
        <w:t>7. Select or enter a billing address, enter payment data and click Continue button.</w:t>
      </w:r>
    </w:p>
    <w:p w14:paraId="110E4460" w14:textId="77777777" w:rsidR="000B61F0" w:rsidRDefault="00710B84">
      <w:pPr>
        <w:spacing w:line="240" w:lineRule="auto"/>
      </w:pPr>
      <w:r>
        <w:rPr>
          <w:rFonts w:ascii="Calibri" w:eastAsia="Calibri" w:hAnsi="Calibri" w:cs="Calibri"/>
        </w:rPr>
        <w:t>8. Submit Order.</w:t>
      </w:r>
    </w:p>
    <w:p w14:paraId="6B61CCBF" w14:textId="77777777" w:rsidR="000B61F0" w:rsidRDefault="00710B84">
      <w:pPr>
        <w:spacing w:line="240" w:lineRule="auto"/>
      </w:pPr>
      <w:r>
        <w:rPr>
          <w:rFonts w:ascii="Calibri" w:eastAsia="Calibri" w:hAnsi="Calibri" w:cs="Calibri"/>
        </w:rPr>
        <w:t>9. In Kount admin verify UDF fields values for placed order.</w:t>
      </w:r>
    </w:p>
    <w:p w14:paraId="21F8AC3B" w14:textId="77777777" w:rsidR="000B61F0" w:rsidRDefault="00710B84">
      <w:pPr>
        <w:spacing w:line="240" w:lineRule="auto"/>
      </w:pPr>
      <w:r>
        <w:rPr>
          <w:rFonts w:ascii="Calibri" w:eastAsia="Calibri" w:hAnsi="Calibri" w:cs="Calibri"/>
        </w:rPr>
        <w:t>10. Login to BM and open Kount &gt; Site Preferences &gt; Custom Preferences &gt; Kount</w:t>
      </w:r>
    </w:p>
    <w:p w14:paraId="5BF41C30" w14:textId="77777777" w:rsidR="000B61F0" w:rsidRDefault="00710B84">
      <w:pPr>
        <w:spacing w:line="240" w:lineRule="auto"/>
      </w:pPr>
      <w:r>
        <w:rPr>
          <w:rFonts w:ascii="Calibri" w:eastAsia="Calibri" w:hAnsi="Calibri" w:cs="Calibri"/>
        </w:rPr>
        <w:t xml:space="preserve">11. Change UDF to have not correct values. </w:t>
      </w:r>
    </w:p>
    <w:p w14:paraId="3EEA4597" w14:textId="77777777" w:rsidR="000B61F0" w:rsidRDefault="00710B84">
      <w:pPr>
        <w:spacing w:line="240" w:lineRule="auto"/>
      </w:pPr>
      <w:r>
        <w:rPr>
          <w:rFonts w:ascii="Calibri" w:eastAsia="Calibri" w:hAnsi="Calibri" w:cs="Calibri"/>
        </w:rPr>
        <w:t>- for Order DW object (e.g. TESTUDF1|xxx.Order Attribute Definition ID)</w:t>
      </w:r>
    </w:p>
    <w:p w14:paraId="3C7C77C4" w14:textId="77777777" w:rsidR="000B61F0" w:rsidRDefault="00710B84">
      <w:pPr>
        <w:spacing w:line="240" w:lineRule="auto"/>
      </w:pPr>
      <w:r>
        <w:rPr>
          <w:rFonts w:ascii="Calibri" w:eastAsia="Calibri" w:hAnsi="Calibri" w:cs="Calibri"/>
        </w:rPr>
        <w:t>12. Open Store Front.</w:t>
      </w:r>
    </w:p>
    <w:p w14:paraId="0E0B5FBD" w14:textId="77777777" w:rsidR="000B61F0" w:rsidRDefault="00710B84">
      <w:pPr>
        <w:spacing w:line="240" w:lineRule="auto"/>
      </w:pPr>
      <w:r>
        <w:rPr>
          <w:rFonts w:ascii="Calibri" w:eastAsia="Calibri" w:hAnsi="Calibri" w:cs="Calibri"/>
        </w:rPr>
        <w:t>13. Choose some product, add it to Cart and start Checkout.</w:t>
      </w:r>
    </w:p>
    <w:p w14:paraId="65649EB7" w14:textId="77777777" w:rsidR="000B61F0" w:rsidRDefault="00710B84">
      <w:pPr>
        <w:spacing w:line="240" w:lineRule="auto"/>
      </w:pPr>
      <w:r>
        <w:rPr>
          <w:rFonts w:ascii="Calibri" w:eastAsia="Calibri" w:hAnsi="Calibri" w:cs="Calibri"/>
        </w:rPr>
        <w:t>14. On Shipping page enter a shipping address, select shipping method and Continue checkout.</w:t>
      </w:r>
    </w:p>
    <w:p w14:paraId="6029B024" w14:textId="77777777" w:rsidR="000B61F0" w:rsidRDefault="00710B84">
      <w:pPr>
        <w:spacing w:line="240" w:lineRule="auto"/>
      </w:pPr>
      <w:r>
        <w:rPr>
          <w:rFonts w:ascii="Calibri" w:eastAsia="Calibri" w:hAnsi="Calibri" w:cs="Calibri"/>
        </w:rPr>
        <w:lastRenderedPageBreak/>
        <w:t>15. Select or enter a billing address, enter payment data and click Continue button.</w:t>
      </w:r>
    </w:p>
    <w:p w14:paraId="3A5730DE" w14:textId="77777777" w:rsidR="000B61F0" w:rsidRDefault="00710B84">
      <w:pPr>
        <w:spacing w:line="240" w:lineRule="auto"/>
      </w:pPr>
      <w:r>
        <w:rPr>
          <w:rFonts w:ascii="Calibri" w:eastAsia="Calibri" w:hAnsi="Calibri" w:cs="Calibri"/>
        </w:rPr>
        <w:t>16. Submit Order.</w:t>
      </w:r>
    </w:p>
    <w:p w14:paraId="3DFA7BAE" w14:textId="77777777" w:rsidR="000B61F0" w:rsidRDefault="00710B84">
      <w:pPr>
        <w:spacing w:line="240" w:lineRule="auto"/>
      </w:pPr>
      <w:r>
        <w:rPr>
          <w:rFonts w:ascii="Calibri" w:eastAsia="Calibri" w:hAnsi="Calibri" w:cs="Calibri"/>
        </w:rPr>
        <w:t>17 Data for incorrect UDF is not sent to Kount.</w:t>
      </w:r>
    </w:p>
    <w:p w14:paraId="4D67A38B" w14:textId="77777777" w:rsidR="000B61F0" w:rsidRDefault="00710B84">
      <w:pPr>
        <w:spacing w:line="240" w:lineRule="auto"/>
      </w:pPr>
      <w:r>
        <w:rPr>
          <w:rFonts w:ascii="Calibri" w:eastAsia="Calibri" w:hAnsi="Calibri" w:cs="Calibri"/>
        </w:rPr>
        <w:t>18. Error is occured, Log file contains appropriate info about error in custom - &lt;kount&gt; - &lt;hostname&gt; - appserver - &lt;creation date of the file in GMT&gt;.log</w:t>
      </w:r>
    </w:p>
    <w:p w14:paraId="1BF9E377" w14:textId="77777777" w:rsidR="000B61F0" w:rsidRDefault="00710B84">
      <w:pPr>
        <w:spacing w:line="240" w:lineRule="auto"/>
      </w:pPr>
      <w:r>
        <w:rPr>
          <w:rFonts w:ascii="Calibri" w:eastAsia="Calibri" w:hAnsi="Calibri" w:cs="Calibri"/>
        </w:rPr>
        <w:t>19. Login to BM and open Kount &gt; Site Preferences &gt; Custom Preferences &gt; Kount</w:t>
      </w:r>
    </w:p>
    <w:p w14:paraId="5C980925" w14:textId="77777777" w:rsidR="000B61F0" w:rsidRDefault="00710B84">
      <w:pPr>
        <w:spacing w:line="240" w:lineRule="auto"/>
      </w:pPr>
      <w:r>
        <w:rPr>
          <w:rFonts w:ascii="Calibri" w:eastAsia="Calibri" w:hAnsi="Calibri" w:cs="Calibri"/>
        </w:rPr>
        <w:t xml:space="preserve">20. Change UDF to have correct values. </w:t>
      </w:r>
    </w:p>
    <w:p w14:paraId="4FA3C421" w14:textId="77777777" w:rsidR="000B61F0" w:rsidRDefault="00710B84">
      <w:pPr>
        <w:spacing w:line="240" w:lineRule="auto"/>
      </w:pPr>
      <w:r>
        <w:rPr>
          <w:rFonts w:ascii="Calibri" w:eastAsia="Calibri" w:hAnsi="Calibri" w:cs="Calibri"/>
        </w:rPr>
        <w:t>- for Order DW object (e.g. TESTUDF1|order.Order Attribute Definition ID)</w:t>
      </w:r>
    </w:p>
    <w:p w14:paraId="58A81136" w14:textId="77777777" w:rsidR="000B61F0" w:rsidRDefault="00710B84">
      <w:pPr>
        <w:spacing w:line="240" w:lineRule="auto"/>
      </w:pPr>
      <w:r>
        <w:rPr>
          <w:rFonts w:ascii="Calibri" w:eastAsia="Calibri" w:hAnsi="Calibri" w:cs="Calibri"/>
        </w:rPr>
        <w:t>21. In Kount admin panel delete TESTUDF1.</w:t>
      </w:r>
    </w:p>
    <w:p w14:paraId="42A91BAF" w14:textId="77777777" w:rsidR="000B61F0" w:rsidRDefault="00710B84">
      <w:pPr>
        <w:spacing w:line="240" w:lineRule="auto"/>
      </w:pPr>
      <w:r>
        <w:rPr>
          <w:rFonts w:ascii="Calibri" w:eastAsia="Calibri" w:hAnsi="Calibri" w:cs="Calibri"/>
        </w:rPr>
        <w:t>22. Open Store Front.</w:t>
      </w:r>
    </w:p>
    <w:p w14:paraId="6C97E4F5" w14:textId="77777777" w:rsidR="000B61F0" w:rsidRDefault="00710B84">
      <w:pPr>
        <w:spacing w:line="240" w:lineRule="auto"/>
      </w:pPr>
      <w:r>
        <w:rPr>
          <w:rFonts w:ascii="Calibri" w:eastAsia="Calibri" w:hAnsi="Calibri" w:cs="Calibri"/>
        </w:rPr>
        <w:t>23. Choose some product, add it to Cart and start Checkout.</w:t>
      </w:r>
    </w:p>
    <w:p w14:paraId="1A3789C9" w14:textId="77777777" w:rsidR="000B61F0" w:rsidRDefault="00710B84">
      <w:pPr>
        <w:spacing w:line="240" w:lineRule="auto"/>
      </w:pPr>
      <w:r>
        <w:rPr>
          <w:rFonts w:ascii="Calibri" w:eastAsia="Calibri" w:hAnsi="Calibri" w:cs="Calibri"/>
        </w:rPr>
        <w:t>24. On Shipping page enter a shipping address, select shipping method and Continue checkout.</w:t>
      </w:r>
    </w:p>
    <w:p w14:paraId="5FADA462" w14:textId="77777777" w:rsidR="000B61F0" w:rsidRDefault="00710B84">
      <w:pPr>
        <w:spacing w:line="240" w:lineRule="auto"/>
      </w:pPr>
      <w:r>
        <w:rPr>
          <w:rFonts w:ascii="Calibri" w:eastAsia="Calibri" w:hAnsi="Calibri" w:cs="Calibri"/>
        </w:rPr>
        <w:t>25. Select or enter a billing address, enter payment data and click Continue button.</w:t>
      </w:r>
    </w:p>
    <w:p w14:paraId="23881E91" w14:textId="77777777" w:rsidR="000B61F0" w:rsidRDefault="00710B84">
      <w:pPr>
        <w:spacing w:line="240" w:lineRule="auto"/>
      </w:pPr>
      <w:r>
        <w:rPr>
          <w:rFonts w:ascii="Calibri" w:eastAsia="Calibri" w:hAnsi="Calibri" w:cs="Calibri"/>
        </w:rPr>
        <w:t>26. Submit Order.</w:t>
      </w:r>
    </w:p>
    <w:p w14:paraId="380967C9" w14:textId="77777777" w:rsidR="000B61F0" w:rsidRDefault="00710B84">
      <w:pPr>
        <w:spacing w:line="240" w:lineRule="auto"/>
      </w:pPr>
      <w:r>
        <w:rPr>
          <w:rFonts w:ascii="Calibri" w:eastAsia="Calibri" w:hAnsi="Calibri" w:cs="Calibri"/>
        </w:rPr>
        <w:t>27. Data for TESTUDF1 is not sent to Kount.</w:t>
      </w:r>
    </w:p>
    <w:p w14:paraId="5BDF4BF4" w14:textId="77777777" w:rsidR="000B61F0" w:rsidRDefault="00710B84">
      <w:pPr>
        <w:spacing w:line="240" w:lineRule="auto"/>
      </w:pPr>
      <w:r>
        <w:rPr>
          <w:rFonts w:ascii="Calibri" w:eastAsia="Calibri" w:hAnsi="Calibri" w:cs="Calibri"/>
        </w:rPr>
        <w:t>28. Error is occured, Log file contains appropriate info about error in custom - &lt;kount&gt; - &lt;hostname&gt; - appserver - &lt;creation date of the file in GMT&gt;.log</w:t>
      </w:r>
    </w:p>
    <w:p w14:paraId="2071C9DA" w14:textId="77777777" w:rsidR="000B61F0" w:rsidRPr="00A67E54" w:rsidRDefault="00710B84" w:rsidP="00A67E54">
      <w:pPr>
        <w:pStyle w:val="Heading5"/>
      </w:pPr>
      <w:bookmarkStart w:id="91" w:name="_2nusc19" w:colFirst="0" w:colLast="0"/>
      <w:bookmarkEnd w:id="91"/>
      <w:r w:rsidRPr="00A67E54">
        <w:t>TestCase 13. Errors logging and email notification verification</w:t>
      </w:r>
    </w:p>
    <w:p w14:paraId="48596D7D" w14:textId="77777777" w:rsidR="000B61F0" w:rsidRDefault="00710B84">
      <w:pPr>
        <w:spacing w:line="240" w:lineRule="auto"/>
      </w:pPr>
      <w:r>
        <w:rPr>
          <w:rFonts w:ascii="Calibri" w:eastAsia="Calibri" w:hAnsi="Calibri" w:cs="Calibri"/>
        </w:rPr>
        <w:t>1. Login to BM and open Kount &gt; Site Preferences &gt; Custom Preferences &gt; Kount</w:t>
      </w:r>
    </w:p>
    <w:p w14:paraId="29CA1E37" w14:textId="77777777" w:rsidR="000B61F0" w:rsidRDefault="00710B84">
      <w:pPr>
        <w:spacing w:line="240" w:lineRule="auto"/>
      </w:pPr>
      <w:r>
        <w:rPr>
          <w:rFonts w:ascii="Calibri" w:eastAsia="Calibri" w:hAnsi="Calibri" w:cs="Calibri"/>
        </w:rPr>
        <w:t>2. Fill 'Kount Notification Email' field with an email or more.</w:t>
      </w:r>
    </w:p>
    <w:p w14:paraId="49F5FA99" w14:textId="77777777" w:rsidR="000B61F0" w:rsidRDefault="00710B84">
      <w:pPr>
        <w:spacing w:line="240" w:lineRule="auto"/>
      </w:pPr>
      <w:r>
        <w:rPr>
          <w:rFonts w:ascii="Calibri" w:eastAsia="Calibri" w:hAnsi="Calibri" w:cs="Calibri"/>
        </w:rPr>
        <w:t>3. Сreate a test situation when Kount service is unavailable</w:t>
      </w:r>
    </w:p>
    <w:p w14:paraId="7C9B9885" w14:textId="77777777" w:rsidR="000B61F0" w:rsidRDefault="00710B84">
      <w:pPr>
        <w:numPr>
          <w:ilvl w:val="0"/>
          <w:numId w:val="13"/>
        </w:numPr>
        <w:spacing w:line="240" w:lineRule="auto"/>
        <w:ind w:hanging="360"/>
        <w:contextualSpacing/>
        <w:rPr>
          <w:i/>
          <w:color w:val="434343"/>
        </w:rPr>
      </w:pPr>
      <w:r>
        <w:rPr>
          <w:rFonts w:ascii="Calibri" w:eastAsia="Calibri" w:hAnsi="Calibri" w:cs="Calibri"/>
          <w:i/>
          <w:color w:val="434343"/>
        </w:rPr>
        <w:t xml:space="preserve">Go to  </w:t>
      </w:r>
      <w:hyperlink r:id="rId68">
        <w:r>
          <w:rPr>
            <w:i/>
            <w:color w:val="434343"/>
            <w:sz w:val="18"/>
            <w:szCs w:val="18"/>
            <w:highlight w:val="white"/>
            <w:u w:val="single"/>
          </w:rPr>
          <w:t>Administration</w:t>
        </w:r>
      </w:hyperlink>
      <w:r>
        <w:rPr>
          <w:i/>
          <w:color w:val="434343"/>
          <w:sz w:val="18"/>
          <w:szCs w:val="18"/>
          <w:highlight w:val="white"/>
        </w:rPr>
        <w:t xml:space="preserve"> &gt;  </w:t>
      </w:r>
      <w:hyperlink r:id="rId69">
        <w:r>
          <w:rPr>
            <w:i/>
            <w:color w:val="434343"/>
            <w:sz w:val="18"/>
            <w:szCs w:val="18"/>
            <w:highlight w:val="white"/>
            <w:u w:val="single"/>
          </w:rPr>
          <w:t>Operations</w:t>
        </w:r>
      </w:hyperlink>
      <w:r>
        <w:rPr>
          <w:i/>
          <w:color w:val="434343"/>
          <w:sz w:val="18"/>
          <w:szCs w:val="18"/>
          <w:highlight w:val="white"/>
        </w:rPr>
        <w:t xml:space="preserve"> &gt;  </w:t>
      </w:r>
      <w:hyperlink r:id="rId70">
        <w:r>
          <w:rPr>
            <w:i/>
            <w:color w:val="434343"/>
            <w:sz w:val="18"/>
            <w:szCs w:val="18"/>
            <w:highlight w:val="white"/>
            <w:u w:val="single"/>
          </w:rPr>
          <w:t>Services</w:t>
        </w:r>
      </w:hyperlink>
      <w:r>
        <w:rPr>
          <w:i/>
          <w:color w:val="434343"/>
          <w:sz w:val="18"/>
          <w:szCs w:val="18"/>
          <w:highlight w:val="white"/>
        </w:rPr>
        <w:t xml:space="preserve"> &gt; kount - Details</w:t>
      </w:r>
    </w:p>
    <w:p w14:paraId="78371774" w14:textId="77777777" w:rsidR="000B61F0" w:rsidRDefault="00710B84">
      <w:pPr>
        <w:numPr>
          <w:ilvl w:val="0"/>
          <w:numId w:val="13"/>
        </w:numPr>
        <w:spacing w:line="240" w:lineRule="auto"/>
        <w:ind w:hanging="360"/>
        <w:contextualSpacing/>
        <w:rPr>
          <w:i/>
          <w:color w:val="434343"/>
          <w:sz w:val="18"/>
          <w:szCs w:val="18"/>
          <w:highlight w:val="white"/>
        </w:rPr>
      </w:pPr>
      <w:r>
        <w:rPr>
          <w:i/>
          <w:color w:val="434343"/>
          <w:sz w:val="18"/>
          <w:szCs w:val="18"/>
          <w:highlight w:val="white"/>
        </w:rPr>
        <w:t>Uncheck Enable Checkbox</w:t>
      </w:r>
    </w:p>
    <w:p w14:paraId="748BC821" w14:textId="77777777" w:rsidR="000B61F0" w:rsidRDefault="00710B84">
      <w:pPr>
        <w:numPr>
          <w:ilvl w:val="0"/>
          <w:numId w:val="13"/>
        </w:numPr>
        <w:spacing w:line="240" w:lineRule="auto"/>
        <w:ind w:hanging="360"/>
        <w:contextualSpacing/>
        <w:rPr>
          <w:i/>
          <w:color w:val="434343"/>
          <w:sz w:val="18"/>
          <w:szCs w:val="18"/>
          <w:highlight w:val="white"/>
        </w:rPr>
      </w:pPr>
      <w:r>
        <w:rPr>
          <w:i/>
          <w:color w:val="434343"/>
          <w:sz w:val="18"/>
          <w:szCs w:val="18"/>
          <w:highlight w:val="white"/>
        </w:rPr>
        <w:t>Click Apply</w:t>
      </w:r>
    </w:p>
    <w:p w14:paraId="31899818" w14:textId="77777777" w:rsidR="000B61F0" w:rsidRDefault="000B61F0">
      <w:pPr>
        <w:spacing w:line="240" w:lineRule="auto"/>
      </w:pPr>
    </w:p>
    <w:p w14:paraId="069C9F2C" w14:textId="77777777" w:rsidR="000B61F0" w:rsidRDefault="00710B84">
      <w:pPr>
        <w:spacing w:line="240" w:lineRule="auto"/>
      </w:pPr>
      <w:r>
        <w:rPr>
          <w:rFonts w:ascii="Calibri" w:eastAsia="Calibri" w:hAnsi="Calibri" w:cs="Calibri"/>
        </w:rPr>
        <w:t>4. Open Store Front.</w:t>
      </w:r>
    </w:p>
    <w:p w14:paraId="41931547" w14:textId="77777777" w:rsidR="000B61F0" w:rsidRDefault="00710B84">
      <w:pPr>
        <w:spacing w:line="240" w:lineRule="auto"/>
      </w:pPr>
      <w:r>
        <w:rPr>
          <w:rFonts w:ascii="Calibri" w:eastAsia="Calibri" w:hAnsi="Calibri" w:cs="Calibri"/>
        </w:rPr>
        <w:t>5. Choose some product, add it to Cart and start Checkout.</w:t>
      </w:r>
    </w:p>
    <w:p w14:paraId="42A42AC5" w14:textId="77777777" w:rsidR="000B61F0" w:rsidRDefault="00710B84">
      <w:pPr>
        <w:spacing w:line="240" w:lineRule="auto"/>
      </w:pPr>
      <w:r>
        <w:rPr>
          <w:rFonts w:ascii="Calibri" w:eastAsia="Calibri" w:hAnsi="Calibri" w:cs="Calibri"/>
        </w:rPr>
        <w:t>6. On Shipping page enter a shipping address, select shipping method and Continue checkout.</w:t>
      </w:r>
    </w:p>
    <w:p w14:paraId="2F09A993" w14:textId="77777777" w:rsidR="000B61F0" w:rsidRDefault="00710B84">
      <w:pPr>
        <w:spacing w:line="240" w:lineRule="auto"/>
      </w:pPr>
      <w:r>
        <w:rPr>
          <w:rFonts w:ascii="Calibri" w:eastAsia="Calibri" w:hAnsi="Calibri" w:cs="Calibri"/>
        </w:rPr>
        <w:t>7. Select or enter a billing address, enter payment data and click Continue button.</w:t>
      </w:r>
    </w:p>
    <w:p w14:paraId="20BB365C" w14:textId="77777777" w:rsidR="000B61F0" w:rsidRDefault="00710B84">
      <w:pPr>
        <w:spacing w:line="240" w:lineRule="auto"/>
      </w:pPr>
      <w:r>
        <w:rPr>
          <w:rFonts w:ascii="Calibri" w:eastAsia="Calibri" w:hAnsi="Calibri" w:cs="Calibri"/>
        </w:rPr>
        <w:t>8. Submit Order.</w:t>
      </w:r>
    </w:p>
    <w:p w14:paraId="4921259D" w14:textId="77777777" w:rsidR="000B61F0" w:rsidRDefault="00710B84">
      <w:pPr>
        <w:spacing w:line="240" w:lineRule="auto"/>
      </w:pPr>
      <w:r>
        <w:rPr>
          <w:rFonts w:ascii="Calibri" w:eastAsia="Calibri" w:hAnsi="Calibri" w:cs="Calibri"/>
        </w:rPr>
        <w:t>9. Login to BM and open Administration &gt; Site Development &gt; Development Setup &gt; Open Logs folder</w:t>
      </w:r>
    </w:p>
    <w:p w14:paraId="17ACC8BC" w14:textId="77777777" w:rsidR="000B61F0" w:rsidRDefault="00710B84">
      <w:pPr>
        <w:spacing w:line="240" w:lineRule="auto"/>
      </w:pPr>
      <w:r>
        <w:rPr>
          <w:rFonts w:ascii="Calibri" w:eastAsia="Calibri" w:hAnsi="Calibri" w:cs="Calibri"/>
        </w:rPr>
        <w:t>10. Verify separate log file availability: custom - &lt;kount&gt; - &lt;hostname&gt; - appserver - &lt;creation date of the file in GMT&gt;.log</w:t>
      </w:r>
    </w:p>
    <w:p w14:paraId="5A9D9FD3" w14:textId="77777777" w:rsidR="000B61F0" w:rsidRDefault="00710B84">
      <w:pPr>
        <w:spacing w:line="240" w:lineRule="auto"/>
      </w:pPr>
      <w:r>
        <w:rPr>
          <w:rFonts w:ascii="Calibri" w:eastAsia="Calibri" w:hAnsi="Calibri" w:cs="Calibri"/>
        </w:rPr>
        <w:t>11. Verify log file content has following format: [error time in GMT] &lt;error type&gt; &lt;system description&gt; &lt;custom description&gt;</w:t>
      </w:r>
    </w:p>
    <w:p w14:paraId="6C093F16" w14:textId="77777777" w:rsidR="000B61F0" w:rsidRDefault="00710B84">
      <w:pPr>
        <w:spacing w:line="240" w:lineRule="auto"/>
      </w:pPr>
      <w:r>
        <w:rPr>
          <w:rFonts w:ascii="Calibri" w:eastAsia="Calibri" w:hAnsi="Calibri" w:cs="Calibri"/>
        </w:rPr>
        <w:lastRenderedPageBreak/>
        <w:t>12. Go to mail boxes .</w:t>
      </w:r>
    </w:p>
    <w:p w14:paraId="39C61C3D" w14:textId="77777777" w:rsidR="000B61F0" w:rsidRDefault="00710B84">
      <w:pPr>
        <w:spacing w:line="240" w:lineRule="auto"/>
      </w:pPr>
      <w:r>
        <w:rPr>
          <w:rFonts w:ascii="Calibri" w:eastAsia="Calibri" w:hAnsi="Calibri" w:cs="Calibri"/>
        </w:rPr>
        <w:t>13. Verify e-mail availability for each e-mail box. Recipient data will contain the following:</w:t>
      </w:r>
    </w:p>
    <w:p w14:paraId="003623B6" w14:textId="77777777" w:rsidR="000B61F0" w:rsidRDefault="00710B84">
      <w:pPr>
        <w:spacing w:line="240" w:lineRule="auto"/>
      </w:pPr>
      <w:r>
        <w:rPr>
          <w:rFonts w:ascii="Calibri" w:eastAsia="Calibri" w:hAnsi="Calibri" w:cs="Calibri"/>
        </w:rPr>
        <w:t>from - noreply@noreply.com</w:t>
      </w:r>
    </w:p>
    <w:p w14:paraId="38049E89" w14:textId="77777777" w:rsidR="000B61F0" w:rsidRDefault="00710B84">
      <w:pPr>
        <w:spacing w:line="240" w:lineRule="auto"/>
      </w:pPr>
      <w:r>
        <w:rPr>
          <w:rFonts w:ascii="Calibri" w:eastAsia="Calibri" w:hAnsi="Calibri" w:cs="Calibri"/>
        </w:rPr>
        <w:t>to - value from site preferences</w:t>
      </w:r>
    </w:p>
    <w:p w14:paraId="2442C810" w14:textId="77777777" w:rsidR="000B61F0" w:rsidRDefault="00710B84">
      <w:pPr>
        <w:spacing w:line="240" w:lineRule="auto"/>
      </w:pPr>
      <w:r>
        <w:rPr>
          <w:rFonts w:ascii="Calibri" w:eastAsia="Calibri" w:hAnsi="Calibri" w:cs="Calibri"/>
        </w:rPr>
        <w:t>cc - empty</w:t>
      </w:r>
    </w:p>
    <w:p w14:paraId="3101CAF5" w14:textId="77777777" w:rsidR="000B61F0" w:rsidRDefault="00710B84">
      <w:pPr>
        <w:spacing w:line="240" w:lineRule="auto"/>
      </w:pPr>
      <w:r>
        <w:rPr>
          <w:rFonts w:ascii="Calibri" w:eastAsia="Calibri" w:hAnsi="Calibri" w:cs="Calibri"/>
        </w:rPr>
        <w:t>bcc - empty</w:t>
      </w:r>
    </w:p>
    <w:p w14:paraId="2CD3D4E0" w14:textId="77777777" w:rsidR="000B61F0" w:rsidRPr="00A67E54" w:rsidRDefault="00710B84" w:rsidP="00A67E54">
      <w:pPr>
        <w:pStyle w:val="Heading5"/>
      </w:pPr>
      <w:bookmarkStart w:id="92" w:name="_1302m92" w:colFirst="0" w:colLast="0"/>
      <w:bookmarkEnd w:id="92"/>
      <w:r w:rsidRPr="00A67E54">
        <w:t xml:space="preserve">TestCase 14: Risk Change Score. Check that email with old and new Evaluation data receiving, when Risk and Reevaluation events changed. </w:t>
      </w:r>
    </w:p>
    <w:p w14:paraId="559A4DDF" w14:textId="77777777" w:rsidR="000B61F0" w:rsidRPr="00AD5E23" w:rsidRDefault="00710B84" w:rsidP="00AD5E23">
      <w:pPr>
        <w:pStyle w:val="Heading4"/>
      </w:pPr>
      <w:r w:rsidRPr="00AD5E23">
        <w:rPr>
          <w:rFonts w:eastAsia="Calibri"/>
        </w:rPr>
        <w:t xml:space="preserve">Prerequisites: </w:t>
      </w:r>
    </w:p>
    <w:p w14:paraId="1BAA3C34" w14:textId="77777777" w:rsidR="000B61F0" w:rsidRDefault="00710B84">
      <w:pPr>
        <w:spacing w:line="240" w:lineRule="auto"/>
      </w:pPr>
      <w:r>
        <w:rPr>
          <w:rFonts w:ascii="Calibri" w:eastAsia="Calibri" w:hAnsi="Calibri" w:cs="Calibri"/>
        </w:rPr>
        <w:t>Need to enable ENS:</w:t>
      </w:r>
    </w:p>
    <w:p w14:paraId="6CD468B6" w14:textId="77777777" w:rsidR="000B61F0" w:rsidRDefault="00710B84">
      <w:pPr>
        <w:spacing w:line="240" w:lineRule="auto"/>
      </w:pPr>
      <w:r>
        <w:rPr>
          <w:rFonts w:ascii="Calibri" w:eastAsia="Calibri" w:hAnsi="Calibri" w:cs="Calibri"/>
        </w:rPr>
        <w:t>- Login to BM and open Kount &gt; Site Preferences &gt; Custom Preferences &gt; Kount.</w:t>
      </w:r>
    </w:p>
    <w:p w14:paraId="2BC1F572" w14:textId="77777777" w:rsidR="000B61F0" w:rsidRDefault="00710B84">
      <w:pPr>
        <w:spacing w:line="240" w:lineRule="auto"/>
      </w:pPr>
      <w:r>
        <w:rPr>
          <w:rFonts w:ascii="Calibri" w:eastAsia="Calibri" w:hAnsi="Calibri" w:cs="Calibri"/>
        </w:rPr>
        <w:t>- Check Enable Event Notification Service checkbox.</w:t>
      </w:r>
    </w:p>
    <w:p w14:paraId="4AF1DC79" w14:textId="77777777" w:rsidR="000B61F0" w:rsidRDefault="00710B84">
      <w:pPr>
        <w:spacing w:line="240" w:lineRule="auto"/>
      </w:pPr>
      <w:r>
        <w:rPr>
          <w:rFonts w:ascii="Calibri" w:eastAsia="Calibri" w:hAnsi="Calibri" w:cs="Calibri"/>
        </w:rPr>
        <w:t>- Add your email to Kount Email list</w:t>
      </w:r>
    </w:p>
    <w:p w14:paraId="3BA3E16E" w14:textId="77777777" w:rsidR="000B61F0" w:rsidRDefault="00710B84">
      <w:pPr>
        <w:spacing w:line="240" w:lineRule="auto"/>
      </w:pPr>
      <w:r>
        <w:rPr>
          <w:rFonts w:ascii="Calibri" w:eastAsia="Calibri" w:hAnsi="Calibri" w:cs="Calibri"/>
        </w:rPr>
        <w:t>- Check checkbox for all RISK_CHANGE parameters</w:t>
      </w:r>
    </w:p>
    <w:p w14:paraId="190BF9C7" w14:textId="77777777" w:rsidR="000B61F0" w:rsidRDefault="00710B84">
      <w:pPr>
        <w:spacing w:line="240" w:lineRule="auto"/>
      </w:pPr>
      <w:r>
        <w:rPr>
          <w:rFonts w:ascii="Calibri" w:eastAsia="Calibri" w:hAnsi="Calibri" w:cs="Calibri"/>
        </w:rPr>
        <w:t>- Apply changes.</w:t>
      </w:r>
    </w:p>
    <w:p w14:paraId="7B79FF56" w14:textId="77777777" w:rsidR="000B61F0" w:rsidRDefault="00710B84">
      <w:pPr>
        <w:spacing w:line="240" w:lineRule="auto"/>
      </w:pPr>
      <w:r>
        <w:rPr>
          <w:rFonts w:ascii="Calibri" w:eastAsia="Calibri" w:hAnsi="Calibri" w:cs="Calibri"/>
          <w:b/>
        </w:rPr>
        <w:t>Steps:</w:t>
      </w:r>
    </w:p>
    <w:p w14:paraId="1245815A" w14:textId="77777777" w:rsidR="000B61F0" w:rsidRDefault="00710B84">
      <w:pPr>
        <w:spacing w:line="240" w:lineRule="auto"/>
      </w:pPr>
      <w:r>
        <w:rPr>
          <w:rFonts w:ascii="Calibri" w:eastAsia="Calibri" w:hAnsi="Calibri" w:cs="Calibri"/>
        </w:rPr>
        <w:t>1. Open Store Front.</w:t>
      </w:r>
    </w:p>
    <w:p w14:paraId="0F801DF5" w14:textId="77777777" w:rsidR="000B61F0" w:rsidRDefault="00710B84">
      <w:pPr>
        <w:spacing w:line="240" w:lineRule="auto"/>
      </w:pPr>
      <w:r>
        <w:rPr>
          <w:rFonts w:ascii="Calibri" w:eastAsia="Calibri" w:hAnsi="Calibri" w:cs="Calibri"/>
        </w:rPr>
        <w:t>2. Login as registered user (or register a new one).</w:t>
      </w:r>
    </w:p>
    <w:p w14:paraId="410A05B0" w14:textId="77777777" w:rsidR="000B61F0" w:rsidRDefault="00710B84">
      <w:pPr>
        <w:spacing w:line="240" w:lineRule="auto"/>
      </w:pPr>
      <w:r>
        <w:rPr>
          <w:rFonts w:ascii="Calibri" w:eastAsia="Calibri" w:hAnsi="Calibri" w:cs="Calibri"/>
        </w:rPr>
        <w:t>3. Choose some product, add it to Cart and start Checkout.</w:t>
      </w:r>
    </w:p>
    <w:p w14:paraId="388907EE"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7C020AE0" w14:textId="77777777" w:rsidR="000B61F0" w:rsidRDefault="00710B84">
      <w:pPr>
        <w:spacing w:line="240" w:lineRule="auto"/>
      </w:pPr>
      <w:r>
        <w:rPr>
          <w:rFonts w:ascii="Calibri" w:eastAsia="Calibri" w:hAnsi="Calibri" w:cs="Calibri"/>
        </w:rPr>
        <w:t>5. Select or enter a billing address, enter payment data and click Continue button.</w:t>
      </w:r>
    </w:p>
    <w:p w14:paraId="75683646" w14:textId="77777777" w:rsidR="000B61F0" w:rsidRDefault="00710B84">
      <w:pPr>
        <w:spacing w:line="240" w:lineRule="auto"/>
      </w:pPr>
      <w:r>
        <w:rPr>
          <w:rFonts w:ascii="Calibri" w:eastAsia="Calibri" w:hAnsi="Calibri" w:cs="Calibri"/>
        </w:rPr>
        <w:t>6. Submit Order.</w:t>
      </w:r>
    </w:p>
    <w:p w14:paraId="39F701DB" w14:textId="77777777" w:rsidR="000B61F0" w:rsidRDefault="00710B84">
      <w:pPr>
        <w:spacing w:line="240" w:lineRule="auto"/>
      </w:pPr>
      <w:r>
        <w:rPr>
          <w:rFonts w:ascii="Calibri" w:eastAsia="Calibri" w:hAnsi="Calibri" w:cs="Calibri"/>
        </w:rPr>
        <w:t>7. Login to Kount and open Reports &gt; Order Search</w:t>
      </w:r>
    </w:p>
    <w:p w14:paraId="540F1416" w14:textId="77777777" w:rsidR="000B61F0" w:rsidRDefault="00710B84">
      <w:pPr>
        <w:spacing w:line="240" w:lineRule="auto"/>
      </w:pPr>
      <w:r>
        <w:rPr>
          <w:rFonts w:ascii="Calibri" w:eastAsia="Calibri" w:hAnsi="Calibri" w:cs="Calibri"/>
        </w:rPr>
        <w:t xml:space="preserve">8. Using Start Date, find your report  </w:t>
      </w:r>
    </w:p>
    <w:p w14:paraId="61826E8D" w14:textId="77777777" w:rsidR="000B61F0" w:rsidRDefault="00710B84">
      <w:pPr>
        <w:spacing w:line="240" w:lineRule="auto"/>
      </w:pPr>
      <w:r>
        <w:rPr>
          <w:rFonts w:ascii="Calibri" w:eastAsia="Calibri" w:hAnsi="Calibri" w:cs="Calibri"/>
        </w:rPr>
        <w:t>9. Click “details” link.</w:t>
      </w:r>
    </w:p>
    <w:p w14:paraId="63D7F9E7" w14:textId="77777777" w:rsidR="000B61F0" w:rsidRDefault="00710B84">
      <w:pPr>
        <w:spacing w:line="240" w:lineRule="auto"/>
      </w:pPr>
      <w:r>
        <w:rPr>
          <w:rFonts w:ascii="Calibri" w:eastAsia="Calibri" w:hAnsi="Calibri" w:cs="Calibri"/>
        </w:rPr>
        <w:t>10. Verify data in Current Risk Evaluation block.</w:t>
      </w:r>
    </w:p>
    <w:p w14:paraId="6F9AF539" w14:textId="77777777" w:rsidR="000B61F0" w:rsidRDefault="00710B84">
      <w:pPr>
        <w:spacing w:line="240" w:lineRule="auto"/>
      </w:pPr>
      <w:r>
        <w:rPr>
          <w:rFonts w:ascii="Calibri" w:eastAsia="Calibri" w:hAnsi="Calibri" w:cs="Calibri"/>
        </w:rPr>
        <w:t>11. Login to BM and open Kount &gt; Ordering &gt; Orders &gt; Find and open your order.</w:t>
      </w:r>
    </w:p>
    <w:p w14:paraId="26BE7189" w14:textId="77777777" w:rsidR="000B61F0" w:rsidRDefault="00710B84">
      <w:pPr>
        <w:spacing w:line="240" w:lineRule="auto"/>
      </w:pPr>
      <w:r>
        <w:rPr>
          <w:rFonts w:ascii="Calibri" w:eastAsia="Calibri" w:hAnsi="Calibri" w:cs="Calibri"/>
        </w:rPr>
        <w:t>12. Make the XML posts for the RISK EVENT changes and the Reevaluate change events.</w:t>
      </w:r>
    </w:p>
    <w:p w14:paraId="731668E9" w14:textId="77777777" w:rsidR="000B61F0" w:rsidRDefault="00710B84">
      <w:pPr>
        <w:spacing w:line="240" w:lineRule="auto"/>
      </w:pPr>
      <w:r>
        <w:rPr>
          <w:rFonts w:ascii="Calibri" w:eastAsia="Calibri" w:hAnsi="Calibri" w:cs="Calibri"/>
        </w:rPr>
        <w:t xml:space="preserve">13. Open your email box. </w:t>
      </w:r>
    </w:p>
    <w:p w14:paraId="3DC3B22C" w14:textId="77777777" w:rsidR="000B61F0" w:rsidRDefault="00710B84">
      <w:pPr>
        <w:spacing w:line="240" w:lineRule="auto"/>
      </w:pPr>
      <w:r>
        <w:rPr>
          <w:rFonts w:ascii="Calibri" w:eastAsia="Calibri" w:hAnsi="Calibri" w:cs="Calibri"/>
        </w:rPr>
        <w:t>14. Verify availability of e-mail with old and new Risk Evaluation data.</w:t>
      </w:r>
    </w:p>
    <w:p w14:paraId="179721D2" w14:textId="77777777" w:rsidR="000B61F0" w:rsidRPr="00A67E54" w:rsidRDefault="00710B84" w:rsidP="00A67E54">
      <w:pPr>
        <w:pStyle w:val="Heading5"/>
      </w:pPr>
      <w:bookmarkStart w:id="93" w:name="_3mzq4wv" w:colFirst="0" w:colLast="0"/>
      <w:bookmarkEnd w:id="93"/>
      <w:r w:rsidRPr="00A67E54">
        <w:t>TestCase 15.: Decline Order. Check that declined order returns user to billing page with proper message.</w:t>
      </w:r>
    </w:p>
    <w:p w14:paraId="1BF934FB" w14:textId="77777777" w:rsidR="000B61F0" w:rsidRPr="00AD5E23" w:rsidRDefault="00710B84" w:rsidP="00AD5E23">
      <w:pPr>
        <w:pStyle w:val="Heading4"/>
      </w:pPr>
      <w:r w:rsidRPr="00AD5E23">
        <w:rPr>
          <w:rFonts w:eastAsia="Calibri"/>
        </w:rPr>
        <w:t>Prerequisites:</w:t>
      </w:r>
    </w:p>
    <w:p w14:paraId="427243CC" w14:textId="77777777" w:rsidR="000B61F0" w:rsidRDefault="00710B84">
      <w:pPr>
        <w:spacing w:line="240" w:lineRule="auto"/>
      </w:pPr>
      <w:r>
        <w:rPr>
          <w:rFonts w:ascii="Calibri" w:eastAsia="Calibri" w:hAnsi="Calibri" w:cs="Calibri"/>
        </w:rPr>
        <w:t xml:space="preserve">Set Rules on Kount that will decline orders : </w:t>
      </w:r>
    </w:p>
    <w:p w14:paraId="349FAEF2" w14:textId="77777777" w:rsidR="000B61F0" w:rsidRDefault="00710B84">
      <w:pPr>
        <w:spacing w:line="240" w:lineRule="auto"/>
      </w:pPr>
      <w:r>
        <w:rPr>
          <w:rFonts w:ascii="Calibri" w:eastAsia="Calibri" w:hAnsi="Calibri" w:cs="Calibri"/>
        </w:rPr>
        <w:lastRenderedPageBreak/>
        <w:t xml:space="preserve">- Login to Kount </w:t>
      </w:r>
    </w:p>
    <w:p w14:paraId="6D07387A" w14:textId="77777777" w:rsidR="000B61F0" w:rsidRDefault="00710B84">
      <w:pPr>
        <w:spacing w:line="240" w:lineRule="auto"/>
      </w:pPr>
      <w:r>
        <w:rPr>
          <w:rFonts w:ascii="Calibri" w:eastAsia="Calibri" w:hAnsi="Calibri" w:cs="Calibri"/>
        </w:rPr>
        <w:t xml:space="preserve">- Open Fraud Control -&gt; Rule Sets </w:t>
      </w:r>
    </w:p>
    <w:p w14:paraId="490E93DC" w14:textId="77777777" w:rsidR="000B61F0" w:rsidRDefault="00710B84">
      <w:pPr>
        <w:spacing w:line="240" w:lineRule="auto"/>
      </w:pPr>
      <w:r>
        <w:rPr>
          <w:rFonts w:ascii="Calibri" w:eastAsia="Calibri" w:hAnsi="Calibri" w:cs="Calibri"/>
        </w:rPr>
        <w:t xml:space="preserve">- Copy Rule Set and make all rules action to Declined. </w:t>
      </w:r>
    </w:p>
    <w:p w14:paraId="4F4B3C5B" w14:textId="77777777" w:rsidR="000B61F0" w:rsidRDefault="00710B84">
      <w:pPr>
        <w:spacing w:line="240" w:lineRule="auto"/>
      </w:pPr>
      <w:r>
        <w:rPr>
          <w:rFonts w:ascii="Calibri" w:eastAsia="Calibri" w:hAnsi="Calibri" w:cs="Calibri"/>
        </w:rPr>
        <w:t>- Open Rule Set and click Activate Rule Set.</w:t>
      </w:r>
    </w:p>
    <w:p w14:paraId="14575C4F" w14:textId="77777777" w:rsidR="000B61F0" w:rsidRDefault="00710B84">
      <w:pPr>
        <w:spacing w:line="240" w:lineRule="auto"/>
      </w:pPr>
      <w:r>
        <w:rPr>
          <w:rFonts w:ascii="Calibri" w:eastAsia="Calibri" w:hAnsi="Calibri" w:cs="Calibri"/>
        </w:rPr>
        <w:t>So each order which come to Kount will become Declined.</w:t>
      </w:r>
    </w:p>
    <w:p w14:paraId="767CEFBA" w14:textId="77777777" w:rsidR="000B61F0" w:rsidRDefault="00710B84">
      <w:pPr>
        <w:spacing w:line="240" w:lineRule="auto"/>
      </w:pPr>
      <w:r>
        <w:rPr>
          <w:rFonts w:ascii="Calibri" w:eastAsia="Calibri" w:hAnsi="Calibri" w:cs="Calibri"/>
          <w:b/>
        </w:rPr>
        <w:t>Steps:</w:t>
      </w:r>
    </w:p>
    <w:p w14:paraId="3205B925" w14:textId="77777777" w:rsidR="000B61F0" w:rsidRDefault="00710B84">
      <w:pPr>
        <w:spacing w:line="240" w:lineRule="auto"/>
      </w:pPr>
      <w:r>
        <w:rPr>
          <w:rFonts w:ascii="Calibri" w:eastAsia="Calibri" w:hAnsi="Calibri" w:cs="Calibri"/>
        </w:rPr>
        <w:t>1. Open Store Front.</w:t>
      </w:r>
    </w:p>
    <w:p w14:paraId="209C7C9C" w14:textId="77777777" w:rsidR="000B61F0" w:rsidRDefault="00710B84">
      <w:pPr>
        <w:spacing w:line="240" w:lineRule="auto"/>
      </w:pPr>
      <w:r>
        <w:rPr>
          <w:rFonts w:ascii="Calibri" w:eastAsia="Calibri" w:hAnsi="Calibri" w:cs="Calibri"/>
        </w:rPr>
        <w:t>2. Login as registered user (or register a new one).</w:t>
      </w:r>
    </w:p>
    <w:p w14:paraId="2E65410B" w14:textId="77777777" w:rsidR="000B61F0" w:rsidRDefault="00710B84">
      <w:pPr>
        <w:spacing w:line="240" w:lineRule="auto"/>
      </w:pPr>
      <w:r>
        <w:rPr>
          <w:rFonts w:ascii="Calibri" w:eastAsia="Calibri" w:hAnsi="Calibri" w:cs="Calibri"/>
        </w:rPr>
        <w:t>3. Choose some product, add it to Cart and start Checkout.</w:t>
      </w:r>
    </w:p>
    <w:p w14:paraId="7D7D0AB3"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41106EB6" w14:textId="77777777" w:rsidR="000B61F0" w:rsidRDefault="00710B84">
      <w:pPr>
        <w:spacing w:line="240" w:lineRule="auto"/>
      </w:pPr>
      <w:r>
        <w:rPr>
          <w:rFonts w:ascii="Calibri" w:eastAsia="Calibri" w:hAnsi="Calibri" w:cs="Calibri"/>
        </w:rPr>
        <w:t>5. Select or enter a billing address, enter payment data and click Continue button.</w:t>
      </w:r>
    </w:p>
    <w:p w14:paraId="2E74155C" w14:textId="77777777" w:rsidR="000B61F0" w:rsidRDefault="00710B84">
      <w:pPr>
        <w:spacing w:line="240" w:lineRule="auto"/>
      </w:pPr>
      <w:r>
        <w:rPr>
          <w:rFonts w:ascii="Calibri" w:eastAsia="Calibri" w:hAnsi="Calibri" w:cs="Calibri"/>
        </w:rPr>
        <w:t>7. Verify that “We were unable to process your transaction at this time. Please contact customer support.”</w:t>
      </w:r>
      <w:r>
        <w:rPr>
          <w:rFonts w:ascii="Calibri" w:eastAsia="Calibri" w:hAnsi="Calibri" w:cs="Calibri"/>
          <w:b/>
        </w:rPr>
        <w:t xml:space="preserve"> notification message</w:t>
      </w:r>
      <w:r>
        <w:rPr>
          <w:rFonts w:ascii="Calibri" w:eastAsia="Calibri" w:hAnsi="Calibri" w:cs="Calibri"/>
        </w:rPr>
        <w:t xml:space="preserve"> appears.</w:t>
      </w:r>
      <w:r>
        <w:rPr>
          <w:rFonts w:ascii="Calibri" w:eastAsia="Calibri" w:hAnsi="Calibri" w:cs="Calibri"/>
        </w:rPr>
        <w:tab/>
        <w:t xml:space="preserve"> </w:t>
      </w:r>
    </w:p>
    <w:p w14:paraId="36642AB6" w14:textId="77777777" w:rsidR="000B61F0" w:rsidRDefault="000B61F0"/>
    <w:p w14:paraId="3BC75C1D" w14:textId="77777777" w:rsidR="000B61F0" w:rsidRPr="00A67E54" w:rsidRDefault="00710B84" w:rsidP="00A67E54">
      <w:pPr>
        <w:pStyle w:val="Heading5"/>
      </w:pPr>
      <w:bookmarkStart w:id="94" w:name="_2250f4o" w:colFirst="0" w:colLast="0"/>
      <w:bookmarkEnd w:id="94"/>
      <w:r w:rsidRPr="00A67E54">
        <w:t>TestCase 16.: Order in Review. Check that order in review is displayed correctly in Kount and DW BM.</w:t>
      </w:r>
    </w:p>
    <w:p w14:paraId="6A258FC3" w14:textId="77777777" w:rsidR="000B61F0" w:rsidRDefault="00710B84">
      <w:pPr>
        <w:spacing w:line="240" w:lineRule="auto"/>
      </w:pPr>
      <w:r>
        <w:rPr>
          <w:rFonts w:ascii="Calibri" w:eastAsia="Calibri" w:hAnsi="Calibri" w:cs="Calibri"/>
          <w:b/>
        </w:rPr>
        <w:t>Prerequisites:</w:t>
      </w:r>
    </w:p>
    <w:p w14:paraId="3E0913C4" w14:textId="77777777" w:rsidR="000B61F0" w:rsidRDefault="00710B84">
      <w:pPr>
        <w:spacing w:line="240" w:lineRule="auto"/>
      </w:pPr>
      <w:r>
        <w:rPr>
          <w:rFonts w:ascii="Calibri" w:eastAsia="Calibri" w:hAnsi="Calibri" w:cs="Calibri"/>
        </w:rPr>
        <w:t xml:space="preserve">Set Rules on Kount that will put orders to Review : </w:t>
      </w:r>
    </w:p>
    <w:p w14:paraId="7D481D91" w14:textId="77777777" w:rsidR="000B61F0" w:rsidRDefault="00710B84">
      <w:pPr>
        <w:spacing w:line="240" w:lineRule="auto"/>
      </w:pPr>
      <w:r>
        <w:rPr>
          <w:rFonts w:ascii="Calibri" w:eastAsia="Calibri" w:hAnsi="Calibri" w:cs="Calibri"/>
        </w:rPr>
        <w:t xml:space="preserve">- Login to Kount </w:t>
      </w:r>
    </w:p>
    <w:p w14:paraId="52A33BEF" w14:textId="77777777" w:rsidR="000B61F0" w:rsidRDefault="00710B84">
      <w:pPr>
        <w:spacing w:line="240" w:lineRule="auto"/>
      </w:pPr>
      <w:r>
        <w:rPr>
          <w:rFonts w:ascii="Calibri" w:eastAsia="Calibri" w:hAnsi="Calibri" w:cs="Calibri"/>
        </w:rPr>
        <w:t xml:space="preserve">- Open Fraud Control -&gt; Rule Sets </w:t>
      </w:r>
    </w:p>
    <w:p w14:paraId="5B3F2E31" w14:textId="77777777" w:rsidR="000B61F0" w:rsidRDefault="00710B84">
      <w:pPr>
        <w:spacing w:line="240" w:lineRule="auto"/>
      </w:pPr>
      <w:r>
        <w:rPr>
          <w:rFonts w:ascii="Calibri" w:eastAsia="Calibri" w:hAnsi="Calibri" w:cs="Calibri"/>
        </w:rPr>
        <w:t xml:space="preserve">- Copy Rule Set and make all rules action to Review. </w:t>
      </w:r>
    </w:p>
    <w:p w14:paraId="21DBFCFF" w14:textId="77777777" w:rsidR="000B61F0" w:rsidRDefault="00710B84">
      <w:pPr>
        <w:spacing w:line="240" w:lineRule="auto"/>
      </w:pPr>
      <w:r>
        <w:rPr>
          <w:rFonts w:ascii="Calibri" w:eastAsia="Calibri" w:hAnsi="Calibri" w:cs="Calibri"/>
        </w:rPr>
        <w:t>- Open Rule Set and click Activate Rule Set.</w:t>
      </w:r>
    </w:p>
    <w:p w14:paraId="0F858B65" w14:textId="77777777" w:rsidR="000B61F0" w:rsidRDefault="00710B84">
      <w:pPr>
        <w:spacing w:line="240" w:lineRule="auto"/>
      </w:pPr>
      <w:r>
        <w:rPr>
          <w:rFonts w:ascii="Calibri" w:eastAsia="Calibri" w:hAnsi="Calibri" w:cs="Calibri"/>
        </w:rPr>
        <w:t>So each order which come to Kount will become Reviewed.</w:t>
      </w:r>
    </w:p>
    <w:p w14:paraId="1141637B" w14:textId="77777777" w:rsidR="000B61F0" w:rsidRDefault="00710B84">
      <w:pPr>
        <w:spacing w:line="240" w:lineRule="auto"/>
      </w:pPr>
      <w:r>
        <w:rPr>
          <w:rFonts w:ascii="Calibri" w:eastAsia="Calibri" w:hAnsi="Calibri" w:cs="Calibri"/>
          <w:b/>
        </w:rPr>
        <w:t>Steps:</w:t>
      </w:r>
    </w:p>
    <w:p w14:paraId="14922B98" w14:textId="77777777" w:rsidR="000B61F0" w:rsidRDefault="00710B84">
      <w:pPr>
        <w:spacing w:line="240" w:lineRule="auto"/>
      </w:pPr>
      <w:r>
        <w:rPr>
          <w:rFonts w:ascii="Calibri" w:eastAsia="Calibri" w:hAnsi="Calibri" w:cs="Calibri"/>
        </w:rPr>
        <w:t>1. Open Store Front.</w:t>
      </w:r>
    </w:p>
    <w:p w14:paraId="469F2BC1" w14:textId="77777777" w:rsidR="000B61F0" w:rsidRDefault="00710B84">
      <w:pPr>
        <w:spacing w:line="240" w:lineRule="auto"/>
      </w:pPr>
      <w:r>
        <w:rPr>
          <w:rFonts w:ascii="Calibri" w:eastAsia="Calibri" w:hAnsi="Calibri" w:cs="Calibri"/>
        </w:rPr>
        <w:t>2. Login as registered user (or register a new one).</w:t>
      </w:r>
    </w:p>
    <w:p w14:paraId="635E542B" w14:textId="77777777" w:rsidR="000B61F0" w:rsidRDefault="00710B84">
      <w:pPr>
        <w:spacing w:line="240" w:lineRule="auto"/>
      </w:pPr>
      <w:r>
        <w:rPr>
          <w:rFonts w:ascii="Calibri" w:eastAsia="Calibri" w:hAnsi="Calibri" w:cs="Calibri"/>
        </w:rPr>
        <w:t>3. Choose some product, add it to Cart and start Checkout.</w:t>
      </w:r>
    </w:p>
    <w:p w14:paraId="34CFD348"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23E94CF2" w14:textId="77777777" w:rsidR="000B61F0" w:rsidRDefault="00710B84">
      <w:pPr>
        <w:spacing w:line="240" w:lineRule="auto"/>
      </w:pPr>
      <w:r>
        <w:rPr>
          <w:rFonts w:ascii="Calibri" w:eastAsia="Calibri" w:hAnsi="Calibri" w:cs="Calibri"/>
        </w:rPr>
        <w:t>5. Select or enter a billing address, enter payment data and click Continue button.</w:t>
      </w:r>
    </w:p>
    <w:p w14:paraId="4839A6F2" w14:textId="77777777" w:rsidR="000B61F0" w:rsidRDefault="00710B84">
      <w:pPr>
        <w:spacing w:line="240" w:lineRule="auto"/>
      </w:pPr>
      <w:r>
        <w:rPr>
          <w:rFonts w:ascii="Calibri" w:eastAsia="Calibri" w:hAnsi="Calibri" w:cs="Calibri"/>
        </w:rPr>
        <w:t>7. Open Kount and find the order. Order should have NO Order number.</w:t>
      </w:r>
    </w:p>
    <w:p w14:paraId="66C6733E" w14:textId="77777777" w:rsidR="000B61F0" w:rsidRDefault="00710B84">
      <w:pPr>
        <w:spacing w:line="240" w:lineRule="auto"/>
      </w:pPr>
      <w:r>
        <w:rPr>
          <w:rFonts w:ascii="Calibri" w:eastAsia="Calibri" w:hAnsi="Calibri" w:cs="Calibri"/>
        </w:rPr>
        <w:t xml:space="preserve">8. Click on Details and check that all the data is present in Kount and Order status is </w:t>
      </w:r>
      <w:r>
        <w:rPr>
          <w:rFonts w:ascii="Calibri" w:eastAsia="Calibri" w:hAnsi="Calibri" w:cs="Calibri"/>
          <w:b/>
        </w:rPr>
        <w:t>Review</w:t>
      </w:r>
    </w:p>
    <w:p w14:paraId="66400FDA" w14:textId="77777777" w:rsidR="000B61F0" w:rsidRDefault="00710B84">
      <w:pPr>
        <w:spacing w:line="240" w:lineRule="auto"/>
      </w:pPr>
      <w:r>
        <w:rPr>
          <w:rFonts w:ascii="Calibri" w:eastAsia="Calibri" w:hAnsi="Calibri" w:cs="Calibri"/>
        </w:rPr>
        <w:t>9. Go back to DW Storefront and click Submit Order button</w:t>
      </w:r>
    </w:p>
    <w:p w14:paraId="42AD017A" w14:textId="77777777" w:rsidR="000B61F0" w:rsidRDefault="00710B84">
      <w:pPr>
        <w:spacing w:line="240" w:lineRule="auto"/>
      </w:pPr>
      <w:r>
        <w:rPr>
          <w:rFonts w:ascii="Calibri" w:eastAsia="Calibri" w:hAnsi="Calibri" w:cs="Calibri"/>
        </w:rPr>
        <w:t>10. On Kount Order number should be the same as on Confirmation page.</w:t>
      </w:r>
    </w:p>
    <w:p w14:paraId="021E72A7" w14:textId="77777777" w:rsidR="000B61F0" w:rsidRDefault="00710B84">
      <w:pPr>
        <w:spacing w:line="240" w:lineRule="auto"/>
      </w:pPr>
      <w:r>
        <w:rPr>
          <w:rFonts w:ascii="Calibri" w:eastAsia="Calibri" w:hAnsi="Calibri" w:cs="Calibri"/>
        </w:rPr>
        <w:lastRenderedPageBreak/>
        <w:t xml:space="preserve">11. User receives </w:t>
      </w:r>
      <w:r>
        <w:rPr>
          <w:rFonts w:ascii="Calibri" w:eastAsia="Calibri" w:hAnsi="Calibri" w:cs="Calibri"/>
          <w:b/>
        </w:rPr>
        <w:t>NO</w:t>
      </w:r>
      <w:r>
        <w:rPr>
          <w:rFonts w:ascii="Calibri" w:eastAsia="Calibri" w:hAnsi="Calibri" w:cs="Calibri"/>
        </w:rPr>
        <w:t xml:space="preserve"> confirmation e-mail </w:t>
      </w:r>
    </w:p>
    <w:p w14:paraId="65210F29" w14:textId="77777777" w:rsidR="000B61F0" w:rsidRDefault="00710B84">
      <w:pPr>
        <w:spacing w:line="240" w:lineRule="auto"/>
      </w:pPr>
      <w:r>
        <w:rPr>
          <w:rFonts w:ascii="Calibri" w:eastAsia="Calibri" w:hAnsi="Calibri" w:cs="Calibri"/>
        </w:rPr>
        <w:t xml:space="preserve">12. In BM Order status is </w:t>
      </w:r>
      <w:r>
        <w:rPr>
          <w:rFonts w:ascii="Calibri" w:eastAsia="Calibri" w:hAnsi="Calibri" w:cs="Calibri"/>
          <w:b/>
        </w:rPr>
        <w:t>HOLD</w:t>
      </w:r>
    </w:p>
    <w:p w14:paraId="404F9554" w14:textId="77777777" w:rsidR="000B61F0" w:rsidRDefault="000B61F0">
      <w:pPr>
        <w:spacing w:line="240" w:lineRule="auto"/>
      </w:pPr>
    </w:p>
    <w:p w14:paraId="4820848B" w14:textId="77777777" w:rsidR="000B61F0" w:rsidRPr="00A67E54" w:rsidRDefault="00710B84" w:rsidP="00A67E54">
      <w:pPr>
        <w:pStyle w:val="Heading5"/>
      </w:pPr>
      <w:bookmarkStart w:id="95" w:name="_haapch" w:colFirst="0" w:colLast="0"/>
      <w:bookmarkEnd w:id="95"/>
      <w:r w:rsidRPr="00A67E54">
        <w:t>TestCase 17.: Approved Order. Check that approved order is displayed correctly in Kount and DW BM.</w:t>
      </w:r>
    </w:p>
    <w:p w14:paraId="228997D9" w14:textId="77777777" w:rsidR="000B61F0" w:rsidRDefault="00710B84">
      <w:pPr>
        <w:spacing w:line="240" w:lineRule="auto"/>
      </w:pPr>
      <w:r>
        <w:rPr>
          <w:rFonts w:ascii="Calibri" w:eastAsia="Calibri" w:hAnsi="Calibri" w:cs="Calibri"/>
          <w:b/>
        </w:rPr>
        <w:t>Prerequisites:</w:t>
      </w:r>
    </w:p>
    <w:p w14:paraId="13932106" w14:textId="77777777" w:rsidR="000B61F0" w:rsidRDefault="00710B84">
      <w:pPr>
        <w:spacing w:line="240" w:lineRule="auto"/>
      </w:pPr>
      <w:r>
        <w:rPr>
          <w:rFonts w:ascii="Calibri" w:eastAsia="Calibri" w:hAnsi="Calibri" w:cs="Calibri"/>
        </w:rPr>
        <w:t xml:space="preserve">Set Rules on Kount that will put orders to Approved : </w:t>
      </w:r>
    </w:p>
    <w:p w14:paraId="0E6697B5" w14:textId="77777777" w:rsidR="000B61F0" w:rsidRDefault="00710B84">
      <w:pPr>
        <w:spacing w:line="240" w:lineRule="auto"/>
      </w:pPr>
      <w:r>
        <w:rPr>
          <w:rFonts w:ascii="Calibri" w:eastAsia="Calibri" w:hAnsi="Calibri" w:cs="Calibri"/>
        </w:rPr>
        <w:t xml:space="preserve">- Login to Kount </w:t>
      </w:r>
    </w:p>
    <w:p w14:paraId="10D6BAE5" w14:textId="77777777" w:rsidR="000B61F0" w:rsidRDefault="00710B84">
      <w:pPr>
        <w:spacing w:line="240" w:lineRule="auto"/>
      </w:pPr>
      <w:r>
        <w:rPr>
          <w:rFonts w:ascii="Calibri" w:eastAsia="Calibri" w:hAnsi="Calibri" w:cs="Calibri"/>
        </w:rPr>
        <w:t xml:space="preserve">- Open Fraud Control -&gt; Rule Sets </w:t>
      </w:r>
    </w:p>
    <w:p w14:paraId="18CCA941" w14:textId="77777777" w:rsidR="000B61F0" w:rsidRDefault="00710B84">
      <w:pPr>
        <w:spacing w:line="240" w:lineRule="auto"/>
      </w:pPr>
      <w:r>
        <w:rPr>
          <w:rFonts w:ascii="Calibri" w:eastAsia="Calibri" w:hAnsi="Calibri" w:cs="Calibri"/>
        </w:rPr>
        <w:t xml:space="preserve">- Copy Rule Set and make all rules action to Approve. </w:t>
      </w:r>
    </w:p>
    <w:p w14:paraId="7E85CFB7" w14:textId="77777777" w:rsidR="000B61F0" w:rsidRDefault="00710B84">
      <w:pPr>
        <w:spacing w:line="240" w:lineRule="auto"/>
      </w:pPr>
      <w:r>
        <w:rPr>
          <w:rFonts w:ascii="Calibri" w:eastAsia="Calibri" w:hAnsi="Calibri" w:cs="Calibri"/>
        </w:rPr>
        <w:t>- Open Rule Set and click Activate Rule Set.</w:t>
      </w:r>
    </w:p>
    <w:p w14:paraId="6E7EAD04" w14:textId="77777777" w:rsidR="000B61F0" w:rsidRDefault="00710B84">
      <w:pPr>
        <w:spacing w:line="240" w:lineRule="auto"/>
      </w:pPr>
      <w:r>
        <w:rPr>
          <w:rFonts w:ascii="Calibri" w:eastAsia="Calibri" w:hAnsi="Calibri" w:cs="Calibri"/>
        </w:rPr>
        <w:t>So each order which come to Kount will become Approved.</w:t>
      </w:r>
    </w:p>
    <w:p w14:paraId="0CC0774E" w14:textId="77777777" w:rsidR="000B61F0" w:rsidRDefault="00710B84">
      <w:pPr>
        <w:spacing w:line="240" w:lineRule="auto"/>
      </w:pPr>
      <w:r>
        <w:rPr>
          <w:rFonts w:ascii="Calibri" w:eastAsia="Calibri" w:hAnsi="Calibri" w:cs="Calibri"/>
          <w:b/>
        </w:rPr>
        <w:t>Steps:</w:t>
      </w:r>
    </w:p>
    <w:p w14:paraId="4EADA0C2" w14:textId="77777777" w:rsidR="000B61F0" w:rsidRDefault="00710B84">
      <w:pPr>
        <w:spacing w:line="240" w:lineRule="auto"/>
      </w:pPr>
      <w:r>
        <w:rPr>
          <w:rFonts w:ascii="Calibri" w:eastAsia="Calibri" w:hAnsi="Calibri" w:cs="Calibri"/>
        </w:rPr>
        <w:t>1. Open Store Front.</w:t>
      </w:r>
    </w:p>
    <w:p w14:paraId="75FD1FDE" w14:textId="77777777" w:rsidR="000B61F0" w:rsidRDefault="00710B84">
      <w:pPr>
        <w:spacing w:line="240" w:lineRule="auto"/>
      </w:pPr>
      <w:r>
        <w:rPr>
          <w:rFonts w:ascii="Calibri" w:eastAsia="Calibri" w:hAnsi="Calibri" w:cs="Calibri"/>
        </w:rPr>
        <w:t>2. Login as registered user (or register a new one).</w:t>
      </w:r>
    </w:p>
    <w:p w14:paraId="0ABC8F59" w14:textId="77777777" w:rsidR="000B61F0" w:rsidRDefault="00710B84">
      <w:pPr>
        <w:spacing w:line="240" w:lineRule="auto"/>
      </w:pPr>
      <w:r>
        <w:rPr>
          <w:rFonts w:ascii="Calibri" w:eastAsia="Calibri" w:hAnsi="Calibri" w:cs="Calibri"/>
        </w:rPr>
        <w:t>3. Choose some product, add it to Cart and start Checkout.</w:t>
      </w:r>
    </w:p>
    <w:p w14:paraId="7ED3FB02"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255165FA" w14:textId="77777777" w:rsidR="000B61F0" w:rsidRDefault="00710B84">
      <w:pPr>
        <w:spacing w:line="240" w:lineRule="auto"/>
      </w:pPr>
      <w:r>
        <w:rPr>
          <w:rFonts w:ascii="Calibri" w:eastAsia="Calibri" w:hAnsi="Calibri" w:cs="Calibri"/>
        </w:rPr>
        <w:t>5. Select or enter a billing address, enter payment data and click Continue button.</w:t>
      </w:r>
    </w:p>
    <w:p w14:paraId="3EC1F12D" w14:textId="77777777" w:rsidR="000B61F0" w:rsidRDefault="00710B84">
      <w:pPr>
        <w:spacing w:line="240" w:lineRule="auto"/>
      </w:pPr>
      <w:r>
        <w:rPr>
          <w:rFonts w:ascii="Calibri" w:eastAsia="Calibri" w:hAnsi="Calibri" w:cs="Calibri"/>
        </w:rPr>
        <w:t xml:space="preserve">7. Open Kount and find the order. Order should have </w:t>
      </w:r>
      <w:r>
        <w:rPr>
          <w:rFonts w:ascii="Calibri" w:eastAsia="Calibri" w:hAnsi="Calibri" w:cs="Calibri"/>
          <w:b/>
        </w:rPr>
        <w:t>NO Order number</w:t>
      </w:r>
      <w:r>
        <w:rPr>
          <w:rFonts w:ascii="Calibri" w:eastAsia="Calibri" w:hAnsi="Calibri" w:cs="Calibri"/>
        </w:rPr>
        <w:t>.</w:t>
      </w:r>
    </w:p>
    <w:p w14:paraId="314E1E85" w14:textId="77777777" w:rsidR="000B61F0" w:rsidRDefault="00710B84">
      <w:pPr>
        <w:spacing w:line="240" w:lineRule="auto"/>
      </w:pPr>
      <w:r>
        <w:rPr>
          <w:rFonts w:ascii="Calibri" w:eastAsia="Calibri" w:hAnsi="Calibri" w:cs="Calibri"/>
        </w:rPr>
        <w:t xml:space="preserve">8. Click on Details and check that all the data is present in Kount and Order status is </w:t>
      </w:r>
      <w:r>
        <w:rPr>
          <w:rFonts w:ascii="Calibri" w:eastAsia="Calibri" w:hAnsi="Calibri" w:cs="Calibri"/>
          <w:b/>
        </w:rPr>
        <w:t>Approved</w:t>
      </w:r>
      <w:r>
        <w:rPr>
          <w:rFonts w:ascii="Calibri" w:eastAsia="Calibri" w:hAnsi="Calibri" w:cs="Calibri"/>
        </w:rPr>
        <w:t>.</w:t>
      </w:r>
    </w:p>
    <w:p w14:paraId="1CF59F9F" w14:textId="77777777" w:rsidR="000B61F0" w:rsidRDefault="00710B84">
      <w:pPr>
        <w:spacing w:line="240" w:lineRule="auto"/>
      </w:pPr>
      <w:r>
        <w:rPr>
          <w:rFonts w:ascii="Calibri" w:eastAsia="Calibri" w:hAnsi="Calibri" w:cs="Calibri"/>
        </w:rPr>
        <w:t>9. Go back to DW Storefront and click Submit Order button</w:t>
      </w:r>
    </w:p>
    <w:p w14:paraId="15F95F4C" w14:textId="77777777" w:rsidR="000B61F0" w:rsidRDefault="00710B84">
      <w:pPr>
        <w:spacing w:line="240" w:lineRule="auto"/>
      </w:pPr>
      <w:r>
        <w:rPr>
          <w:rFonts w:ascii="Calibri" w:eastAsia="Calibri" w:hAnsi="Calibri" w:cs="Calibri"/>
        </w:rPr>
        <w:t>10. On Kount Order number should be the same as on Confirmation page.</w:t>
      </w:r>
    </w:p>
    <w:p w14:paraId="1AC9937E" w14:textId="77777777" w:rsidR="000B61F0" w:rsidRDefault="00710B84">
      <w:pPr>
        <w:spacing w:line="240" w:lineRule="auto"/>
      </w:pPr>
      <w:r>
        <w:rPr>
          <w:rFonts w:ascii="Calibri" w:eastAsia="Calibri" w:hAnsi="Calibri" w:cs="Calibri"/>
        </w:rPr>
        <w:t xml:space="preserve">11. User receives </w:t>
      </w:r>
      <w:r>
        <w:rPr>
          <w:rFonts w:ascii="Calibri" w:eastAsia="Calibri" w:hAnsi="Calibri" w:cs="Calibri"/>
          <w:b/>
        </w:rPr>
        <w:t>confirmation e-mail</w:t>
      </w:r>
      <w:r>
        <w:rPr>
          <w:rFonts w:ascii="Calibri" w:eastAsia="Calibri" w:hAnsi="Calibri" w:cs="Calibri"/>
        </w:rPr>
        <w:t xml:space="preserve"> </w:t>
      </w:r>
    </w:p>
    <w:p w14:paraId="422C1B0B" w14:textId="77777777" w:rsidR="000B61F0" w:rsidRDefault="00710B84">
      <w:pPr>
        <w:spacing w:line="240" w:lineRule="auto"/>
      </w:pPr>
      <w:r>
        <w:rPr>
          <w:rFonts w:ascii="Calibri" w:eastAsia="Calibri" w:hAnsi="Calibri" w:cs="Calibri"/>
        </w:rPr>
        <w:t xml:space="preserve">12. In DW BM and Kount Order status is </w:t>
      </w:r>
      <w:r>
        <w:rPr>
          <w:rFonts w:ascii="Calibri" w:eastAsia="Calibri" w:hAnsi="Calibri" w:cs="Calibri"/>
          <w:b/>
        </w:rPr>
        <w:t>Approved</w:t>
      </w:r>
    </w:p>
    <w:p w14:paraId="31165FC5" w14:textId="77777777" w:rsidR="000B61F0" w:rsidRDefault="000B61F0">
      <w:pPr>
        <w:spacing w:line="240" w:lineRule="auto"/>
      </w:pPr>
    </w:p>
    <w:p w14:paraId="4264DC30" w14:textId="77777777" w:rsidR="000B61F0" w:rsidRPr="00AD5E23" w:rsidRDefault="00710B84" w:rsidP="00AD5E23">
      <w:pPr>
        <w:pStyle w:val="Heading3"/>
      </w:pPr>
      <w:bookmarkStart w:id="96" w:name="_319y80a" w:colFirst="0" w:colLast="0"/>
      <w:bookmarkStart w:id="97" w:name="_Toc474995059"/>
      <w:bookmarkEnd w:id="96"/>
      <w:r w:rsidRPr="00AD5E23">
        <w:t>Part 1.2.: Controllers(post authorisation)</w:t>
      </w:r>
      <w:bookmarkEnd w:id="97"/>
      <w:r w:rsidRPr="00AD5E23">
        <w:t xml:space="preserve"> </w:t>
      </w:r>
    </w:p>
    <w:p w14:paraId="325FEC30" w14:textId="77777777" w:rsidR="000B61F0" w:rsidRPr="00A67E54" w:rsidRDefault="00710B84" w:rsidP="00A67E54">
      <w:pPr>
        <w:pStyle w:val="IntenseQuote"/>
        <w:jc w:val="left"/>
        <w:rPr>
          <w:sz w:val="24"/>
        </w:rPr>
      </w:pPr>
      <w:bookmarkStart w:id="98" w:name="_1gf8i83" w:colFirst="0" w:colLast="0"/>
      <w:bookmarkEnd w:id="98"/>
      <w:r w:rsidRPr="00A67E54">
        <w:rPr>
          <w:sz w:val="24"/>
        </w:rPr>
        <w:t>All the Test Cases from ‘Part 1.1.: Controllers (pre authorization)’ should be used except  Test Case 15, Test Case 16, Test Case 17, which should be replaced by following Test Cases:</w:t>
      </w:r>
    </w:p>
    <w:p w14:paraId="24F4C39B" w14:textId="77777777" w:rsidR="000B61F0" w:rsidRPr="00A67E54" w:rsidRDefault="00710B84" w:rsidP="00A67E54">
      <w:pPr>
        <w:pStyle w:val="Heading5"/>
      </w:pPr>
      <w:bookmarkStart w:id="99" w:name="_40ew0vw" w:colFirst="0" w:colLast="0"/>
      <w:bookmarkEnd w:id="99"/>
      <w:r w:rsidRPr="00A67E54">
        <w:t>TestCase 18: Decline Order. Check that declined order return user to billing page with proper message.</w:t>
      </w:r>
    </w:p>
    <w:p w14:paraId="5D00E6CD" w14:textId="77777777" w:rsidR="000B61F0" w:rsidRDefault="00710B84">
      <w:pPr>
        <w:spacing w:line="240" w:lineRule="auto"/>
      </w:pPr>
      <w:r>
        <w:rPr>
          <w:rFonts w:ascii="Calibri" w:eastAsia="Calibri" w:hAnsi="Calibri" w:cs="Calibri"/>
          <w:b/>
        </w:rPr>
        <w:t>Prerequisites:</w:t>
      </w:r>
    </w:p>
    <w:p w14:paraId="06A329FB" w14:textId="77777777" w:rsidR="000B61F0" w:rsidRDefault="00710B84">
      <w:pPr>
        <w:spacing w:line="240" w:lineRule="auto"/>
      </w:pPr>
      <w:r>
        <w:rPr>
          <w:rFonts w:ascii="Calibri" w:eastAsia="Calibri" w:hAnsi="Calibri" w:cs="Calibri"/>
        </w:rPr>
        <w:t xml:space="preserve">Set Rules on Kount that will decline orders : </w:t>
      </w:r>
    </w:p>
    <w:p w14:paraId="3C8E3E0D" w14:textId="77777777" w:rsidR="000B61F0" w:rsidRDefault="00710B84">
      <w:pPr>
        <w:spacing w:line="240" w:lineRule="auto"/>
      </w:pPr>
      <w:r>
        <w:rPr>
          <w:rFonts w:ascii="Calibri" w:eastAsia="Calibri" w:hAnsi="Calibri" w:cs="Calibri"/>
        </w:rPr>
        <w:lastRenderedPageBreak/>
        <w:t xml:space="preserve">- Login to Kount </w:t>
      </w:r>
    </w:p>
    <w:p w14:paraId="37EF5795" w14:textId="77777777" w:rsidR="000B61F0" w:rsidRDefault="00710B84">
      <w:pPr>
        <w:spacing w:line="240" w:lineRule="auto"/>
      </w:pPr>
      <w:r>
        <w:rPr>
          <w:rFonts w:ascii="Calibri" w:eastAsia="Calibri" w:hAnsi="Calibri" w:cs="Calibri"/>
        </w:rPr>
        <w:t xml:space="preserve">- Open Fraud Control -&gt; Rule Sets </w:t>
      </w:r>
    </w:p>
    <w:p w14:paraId="73FFC751" w14:textId="77777777" w:rsidR="000B61F0" w:rsidRDefault="00710B84">
      <w:pPr>
        <w:spacing w:line="240" w:lineRule="auto"/>
      </w:pPr>
      <w:r>
        <w:rPr>
          <w:rFonts w:ascii="Calibri" w:eastAsia="Calibri" w:hAnsi="Calibri" w:cs="Calibri"/>
        </w:rPr>
        <w:t xml:space="preserve">- Copy Rule Set and make all rules action to Declined. </w:t>
      </w:r>
    </w:p>
    <w:p w14:paraId="368E669D" w14:textId="77777777" w:rsidR="000B61F0" w:rsidRDefault="00710B84">
      <w:pPr>
        <w:spacing w:line="240" w:lineRule="auto"/>
      </w:pPr>
      <w:r>
        <w:rPr>
          <w:rFonts w:ascii="Calibri" w:eastAsia="Calibri" w:hAnsi="Calibri" w:cs="Calibri"/>
        </w:rPr>
        <w:t>- Open Rule Set and click Activate Rule Set.</w:t>
      </w:r>
    </w:p>
    <w:p w14:paraId="10035600" w14:textId="77777777" w:rsidR="000B61F0" w:rsidRDefault="00710B84">
      <w:pPr>
        <w:spacing w:line="240" w:lineRule="auto"/>
      </w:pPr>
      <w:r>
        <w:rPr>
          <w:rFonts w:ascii="Calibri" w:eastAsia="Calibri" w:hAnsi="Calibri" w:cs="Calibri"/>
        </w:rPr>
        <w:t>So each order which come to Kount will become Declined.</w:t>
      </w:r>
    </w:p>
    <w:p w14:paraId="6B0703FB" w14:textId="77777777" w:rsidR="000B61F0" w:rsidRDefault="00710B84">
      <w:pPr>
        <w:spacing w:line="240" w:lineRule="auto"/>
      </w:pPr>
      <w:r>
        <w:rPr>
          <w:rFonts w:ascii="Calibri" w:eastAsia="Calibri" w:hAnsi="Calibri" w:cs="Calibri"/>
          <w:b/>
        </w:rPr>
        <w:t>Steps:</w:t>
      </w:r>
    </w:p>
    <w:p w14:paraId="0730A70D" w14:textId="77777777" w:rsidR="000B61F0" w:rsidRDefault="00710B84">
      <w:pPr>
        <w:spacing w:line="240" w:lineRule="auto"/>
      </w:pPr>
      <w:r>
        <w:rPr>
          <w:rFonts w:ascii="Calibri" w:eastAsia="Calibri" w:hAnsi="Calibri" w:cs="Calibri"/>
        </w:rPr>
        <w:t>1. Open Store Front.</w:t>
      </w:r>
    </w:p>
    <w:p w14:paraId="708562BB" w14:textId="77777777" w:rsidR="000B61F0" w:rsidRDefault="00710B84">
      <w:pPr>
        <w:spacing w:line="240" w:lineRule="auto"/>
      </w:pPr>
      <w:r>
        <w:rPr>
          <w:rFonts w:ascii="Calibri" w:eastAsia="Calibri" w:hAnsi="Calibri" w:cs="Calibri"/>
        </w:rPr>
        <w:t>2. Login as registered user (or register a new one).</w:t>
      </w:r>
    </w:p>
    <w:p w14:paraId="482984F0" w14:textId="77777777" w:rsidR="000B61F0" w:rsidRDefault="00710B84">
      <w:pPr>
        <w:spacing w:line="240" w:lineRule="auto"/>
      </w:pPr>
      <w:r>
        <w:rPr>
          <w:rFonts w:ascii="Calibri" w:eastAsia="Calibri" w:hAnsi="Calibri" w:cs="Calibri"/>
        </w:rPr>
        <w:t>3. Choose some product, add it to Cart and start Checkout.</w:t>
      </w:r>
    </w:p>
    <w:p w14:paraId="7BDDBF54"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0501F90C" w14:textId="77777777" w:rsidR="000B61F0" w:rsidRDefault="00710B84">
      <w:pPr>
        <w:spacing w:line="240" w:lineRule="auto"/>
      </w:pPr>
      <w:r>
        <w:rPr>
          <w:rFonts w:ascii="Calibri" w:eastAsia="Calibri" w:hAnsi="Calibri" w:cs="Calibri"/>
        </w:rPr>
        <w:t>5. Select or enter a billing address, enter payment data and click Continue button.</w:t>
      </w:r>
    </w:p>
    <w:p w14:paraId="37BBFAD5" w14:textId="77777777" w:rsidR="000B61F0" w:rsidRDefault="00710B84">
      <w:pPr>
        <w:spacing w:line="240" w:lineRule="auto"/>
      </w:pPr>
      <w:r>
        <w:rPr>
          <w:rFonts w:ascii="Calibri" w:eastAsia="Calibri" w:hAnsi="Calibri" w:cs="Calibri"/>
        </w:rPr>
        <w:t>6. Submit Order.</w:t>
      </w:r>
    </w:p>
    <w:p w14:paraId="41927D11" w14:textId="77777777" w:rsidR="000B61F0" w:rsidRDefault="00710B84">
      <w:pPr>
        <w:spacing w:line="240" w:lineRule="auto"/>
      </w:pPr>
      <w:r>
        <w:rPr>
          <w:rFonts w:ascii="Calibri" w:eastAsia="Calibri" w:hAnsi="Calibri" w:cs="Calibri"/>
        </w:rPr>
        <w:t xml:space="preserve">7. Verify that you redirected to billing page and  “We were unable to process your transaction at this time. Please contact customer support.” </w:t>
      </w:r>
      <w:r>
        <w:rPr>
          <w:rFonts w:ascii="Calibri" w:eastAsia="Calibri" w:hAnsi="Calibri" w:cs="Calibri"/>
          <w:b/>
        </w:rPr>
        <w:t>notification message</w:t>
      </w:r>
      <w:r>
        <w:rPr>
          <w:rFonts w:ascii="Calibri" w:eastAsia="Calibri" w:hAnsi="Calibri" w:cs="Calibri"/>
        </w:rPr>
        <w:t xml:space="preserve"> appeared.</w:t>
      </w:r>
      <w:r>
        <w:rPr>
          <w:rFonts w:ascii="Calibri" w:eastAsia="Calibri" w:hAnsi="Calibri" w:cs="Calibri"/>
        </w:rPr>
        <w:tab/>
        <w:t xml:space="preserve"> </w:t>
      </w:r>
    </w:p>
    <w:p w14:paraId="2BD4DE27" w14:textId="77777777" w:rsidR="000B61F0" w:rsidRPr="00A67E54" w:rsidRDefault="00710B84" w:rsidP="00A67E54">
      <w:pPr>
        <w:pStyle w:val="Heading5"/>
      </w:pPr>
      <w:bookmarkStart w:id="100" w:name="_2fk6b3p" w:colFirst="0" w:colLast="0"/>
      <w:bookmarkEnd w:id="100"/>
      <w:r w:rsidRPr="00A67E54">
        <w:t>TestCase 19: Order in Review. Check that order in review is displayed correctly in Kount and DW BM.</w:t>
      </w:r>
    </w:p>
    <w:p w14:paraId="205B4401" w14:textId="77777777" w:rsidR="000B61F0" w:rsidRDefault="00710B84">
      <w:pPr>
        <w:spacing w:line="240" w:lineRule="auto"/>
      </w:pPr>
      <w:r>
        <w:rPr>
          <w:rFonts w:ascii="Calibri" w:eastAsia="Calibri" w:hAnsi="Calibri" w:cs="Calibri"/>
          <w:b/>
        </w:rPr>
        <w:t>Prerequisites:</w:t>
      </w:r>
    </w:p>
    <w:p w14:paraId="684C98ED" w14:textId="77777777" w:rsidR="000B61F0" w:rsidRDefault="00710B84">
      <w:pPr>
        <w:spacing w:line="240" w:lineRule="auto"/>
      </w:pPr>
      <w:r>
        <w:rPr>
          <w:rFonts w:ascii="Calibri" w:eastAsia="Calibri" w:hAnsi="Calibri" w:cs="Calibri"/>
        </w:rPr>
        <w:t xml:space="preserve">Set Rules on Kount that will put orders to Review : </w:t>
      </w:r>
    </w:p>
    <w:p w14:paraId="5D93AFA3" w14:textId="77777777" w:rsidR="000B61F0" w:rsidRDefault="00710B84">
      <w:pPr>
        <w:spacing w:line="240" w:lineRule="auto"/>
      </w:pPr>
      <w:r>
        <w:rPr>
          <w:rFonts w:ascii="Calibri" w:eastAsia="Calibri" w:hAnsi="Calibri" w:cs="Calibri"/>
        </w:rPr>
        <w:t xml:space="preserve">- Login to Kount </w:t>
      </w:r>
    </w:p>
    <w:p w14:paraId="05C5DD81" w14:textId="77777777" w:rsidR="000B61F0" w:rsidRDefault="00710B84">
      <w:pPr>
        <w:spacing w:line="240" w:lineRule="auto"/>
      </w:pPr>
      <w:r>
        <w:rPr>
          <w:rFonts w:ascii="Calibri" w:eastAsia="Calibri" w:hAnsi="Calibri" w:cs="Calibri"/>
        </w:rPr>
        <w:t xml:space="preserve">- Open Fraud Control -&gt; Rule Sets </w:t>
      </w:r>
    </w:p>
    <w:p w14:paraId="12CF56D0" w14:textId="77777777" w:rsidR="000B61F0" w:rsidRDefault="00710B84">
      <w:pPr>
        <w:spacing w:line="240" w:lineRule="auto"/>
      </w:pPr>
      <w:r>
        <w:rPr>
          <w:rFonts w:ascii="Calibri" w:eastAsia="Calibri" w:hAnsi="Calibri" w:cs="Calibri"/>
        </w:rPr>
        <w:t xml:space="preserve">- Copy Rule Set and make all rules action to Review. </w:t>
      </w:r>
    </w:p>
    <w:p w14:paraId="37421ED6" w14:textId="77777777" w:rsidR="000B61F0" w:rsidRDefault="00710B84">
      <w:pPr>
        <w:spacing w:line="240" w:lineRule="auto"/>
      </w:pPr>
      <w:r>
        <w:rPr>
          <w:rFonts w:ascii="Calibri" w:eastAsia="Calibri" w:hAnsi="Calibri" w:cs="Calibri"/>
        </w:rPr>
        <w:t>- Open Rule Set and click Activate Rule Set.</w:t>
      </w:r>
    </w:p>
    <w:p w14:paraId="7EA5D733" w14:textId="77777777" w:rsidR="000B61F0" w:rsidRDefault="00710B84">
      <w:pPr>
        <w:spacing w:line="240" w:lineRule="auto"/>
      </w:pPr>
      <w:r>
        <w:rPr>
          <w:rFonts w:ascii="Calibri" w:eastAsia="Calibri" w:hAnsi="Calibri" w:cs="Calibri"/>
        </w:rPr>
        <w:t>So each order which come to Kount will become Reviewed.</w:t>
      </w:r>
    </w:p>
    <w:p w14:paraId="3B3DA91A" w14:textId="77777777" w:rsidR="000B61F0" w:rsidRDefault="00710B84">
      <w:pPr>
        <w:spacing w:line="240" w:lineRule="auto"/>
      </w:pPr>
      <w:r>
        <w:rPr>
          <w:rFonts w:ascii="Calibri" w:eastAsia="Calibri" w:hAnsi="Calibri" w:cs="Calibri"/>
          <w:b/>
        </w:rPr>
        <w:t>Steps:</w:t>
      </w:r>
    </w:p>
    <w:p w14:paraId="478D21BD" w14:textId="77777777" w:rsidR="000B61F0" w:rsidRDefault="00710B84">
      <w:pPr>
        <w:spacing w:line="240" w:lineRule="auto"/>
      </w:pPr>
      <w:r>
        <w:rPr>
          <w:rFonts w:ascii="Calibri" w:eastAsia="Calibri" w:hAnsi="Calibri" w:cs="Calibri"/>
        </w:rPr>
        <w:t>1. Open Store Front.</w:t>
      </w:r>
    </w:p>
    <w:p w14:paraId="0C541A98" w14:textId="77777777" w:rsidR="000B61F0" w:rsidRDefault="00710B84">
      <w:pPr>
        <w:spacing w:line="240" w:lineRule="auto"/>
      </w:pPr>
      <w:r>
        <w:rPr>
          <w:rFonts w:ascii="Calibri" w:eastAsia="Calibri" w:hAnsi="Calibri" w:cs="Calibri"/>
        </w:rPr>
        <w:t>2. Login as registered user (or register a new one).</w:t>
      </w:r>
    </w:p>
    <w:p w14:paraId="118CDEE9" w14:textId="77777777" w:rsidR="000B61F0" w:rsidRDefault="00710B84">
      <w:pPr>
        <w:spacing w:line="240" w:lineRule="auto"/>
      </w:pPr>
      <w:r>
        <w:rPr>
          <w:rFonts w:ascii="Calibri" w:eastAsia="Calibri" w:hAnsi="Calibri" w:cs="Calibri"/>
        </w:rPr>
        <w:t>3. Choose some product, add it to Cart and start Checkout.</w:t>
      </w:r>
    </w:p>
    <w:p w14:paraId="64505221"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786BB2BF" w14:textId="77777777" w:rsidR="000B61F0" w:rsidRDefault="00710B84">
      <w:pPr>
        <w:spacing w:line="240" w:lineRule="auto"/>
      </w:pPr>
      <w:r>
        <w:rPr>
          <w:rFonts w:ascii="Calibri" w:eastAsia="Calibri" w:hAnsi="Calibri" w:cs="Calibri"/>
        </w:rPr>
        <w:t>5. Select or enter a billing address, enter payment data and click Continue button.</w:t>
      </w:r>
    </w:p>
    <w:p w14:paraId="56B545C4" w14:textId="77777777" w:rsidR="000B61F0" w:rsidRDefault="00710B84">
      <w:pPr>
        <w:spacing w:line="240" w:lineRule="auto"/>
      </w:pPr>
      <w:r>
        <w:rPr>
          <w:rFonts w:ascii="Calibri" w:eastAsia="Calibri" w:hAnsi="Calibri" w:cs="Calibri"/>
        </w:rPr>
        <w:t>6. Click Submit Order button</w:t>
      </w:r>
    </w:p>
    <w:p w14:paraId="03425E21" w14:textId="77777777" w:rsidR="000B61F0" w:rsidRDefault="00710B84">
      <w:pPr>
        <w:spacing w:line="240" w:lineRule="auto"/>
      </w:pPr>
      <w:r>
        <w:rPr>
          <w:rFonts w:ascii="Calibri" w:eastAsia="Calibri" w:hAnsi="Calibri" w:cs="Calibri"/>
        </w:rPr>
        <w:t>7. On Kount Order number should be the same as on Confirmation page.</w:t>
      </w:r>
    </w:p>
    <w:p w14:paraId="2421B703" w14:textId="77777777" w:rsidR="000B61F0" w:rsidRDefault="00710B84">
      <w:pPr>
        <w:spacing w:line="240" w:lineRule="auto"/>
      </w:pPr>
      <w:r>
        <w:rPr>
          <w:rFonts w:ascii="Calibri" w:eastAsia="Calibri" w:hAnsi="Calibri" w:cs="Calibri"/>
        </w:rPr>
        <w:t xml:space="preserve">8. User receives </w:t>
      </w:r>
      <w:r>
        <w:rPr>
          <w:rFonts w:ascii="Calibri" w:eastAsia="Calibri" w:hAnsi="Calibri" w:cs="Calibri"/>
          <w:b/>
        </w:rPr>
        <w:t>NO</w:t>
      </w:r>
      <w:r>
        <w:rPr>
          <w:rFonts w:ascii="Calibri" w:eastAsia="Calibri" w:hAnsi="Calibri" w:cs="Calibri"/>
        </w:rPr>
        <w:t xml:space="preserve"> confirmation e-mail </w:t>
      </w:r>
    </w:p>
    <w:p w14:paraId="3C76A936" w14:textId="77777777" w:rsidR="000B61F0" w:rsidRDefault="00710B84">
      <w:pPr>
        <w:spacing w:line="240" w:lineRule="auto"/>
      </w:pPr>
      <w:r>
        <w:rPr>
          <w:rFonts w:ascii="Calibri" w:eastAsia="Calibri" w:hAnsi="Calibri" w:cs="Calibri"/>
        </w:rPr>
        <w:t xml:space="preserve">9. In BM Order status is </w:t>
      </w:r>
      <w:r>
        <w:rPr>
          <w:rFonts w:ascii="Calibri" w:eastAsia="Calibri" w:hAnsi="Calibri" w:cs="Calibri"/>
          <w:b/>
        </w:rPr>
        <w:t>HOLD</w:t>
      </w:r>
    </w:p>
    <w:p w14:paraId="2F465329" w14:textId="77777777" w:rsidR="000B61F0" w:rsidRDefault="00710B84">
      <w:pPr>
        <w:spacing w:line="240" w:lineRule="auto"/>
      </w:pPr>
      <w:r>
        <w:rPr>
          <w:rFonts w:ascii="Calibri" w:eastAsia="Calibri" w:hAnsi="Calibri" w:cs="Calibri"/>
        </w:rPr>
        <w:lastRenderedPageBreak/>
        <w:t xml:space="preserve">10. Click on Details and check that all the data is present in Kount and Order status is </w:t>
      </w:r>
      <w:r>
        <w:rPr>
          <w:rFonts w:ascii="Calibri" w:eastAsia="Calibri" w:hAnsi="Calibri" w:cs="Calibri"/>
          <w:b/>
        </w:rPr>
        <w:t>Review</w:t>
      </w:r>
    </w:p>
    <w:p w14:paraId="37F11DDE" w14:textId="77777777" w:rsidR="000B61F0" w:rsidRPr="00A67E54" w:rsidRDefault="00710B84" w:rsidP="00A67E54">
      <w:pPr>
        <w:pStyle w:val="Heading5"/>
      </w:pPr>
      <w:bookmarkStart w:id="101" w:name="_upglbi" w:colFirst="0" w:colLast="0"/>
      <w:bookmarkEnd w:id="101"/>
      <w:r w:rsidRPr="00A67E54">
        <w:t>TestCase 20: Approved Order. Check that approved order is displayed correctly in Kount and DW BM.</w:t>
      </w:r>
    </w:p>
    <w:p w14:paraId="38139C8C" w14:textId="77777777" w:rsidR="000B61F0" w:rsidRDefault="00710B84">
      <w:pPr>
        <w:spacing w:line="240" w:lineRule="auto"/>
      </w:pPr>
      <w:r>
        <w:rPr>
          <w:rFonts w:ascii="Calibri" w:eastAsia="Calibri" w:hAnsi="Calibri" w:cs="Calibri"/>
          <w:b/>
        </w:rPr>
        <w:t>Prerequisites:</w:t>
      </w:r>
    </w:p>
    <w:p w14:paraId="63698AF6" w14:textId="77777777" w:rsidR="000B61F0" w:rsidRDefault="00710B84">
      <w:pPr>
        <w:spacing w:line="240" w:lineRule="auto"/>
      </w:pPr>
      <w:r>
        <w:rPr>
          <w:rFonts w:ascii="Calibri" w:eastAsia="Calibri" w:hAnsi="Calibri" w:cs="Calibri"/>
        </w:rPr>
        <w:t xml:space="preserve">Set Rules on Kount that will put orders to Approved : </w:t>
      </w:r>
    </w:p>
    <w:p w14:paraId="6304F2FB" w14:textId="77777777" w:rsidR="000B61F0" w:rsidRDefault="00710B84">
      <w:pPr>
        <w:spacing w:line="240" w:lineRule="auto"/>
      </w:pPr>
      <w:r>
        <w:rPr>
          <w:rFonts w:ascii="Calibri" w:eastAsia="Calibri" w:hAnsi="Calibri" w:cs="Calibri"/>
        </w:rPr>
        <w:t xml:space="preserve">- Login to Kount </w:t>
      </w:r>
    </w:p>
    <w:p w14:paraId="4FEA6B70" w14:textId="77777777" w:rsidR="000B61F0" w:rsidRDefault="00710B84">
      <w:pPr>
        <w:spacing w:line="240" w:lineRule="auto"/>
      </w:pPr>
      <w:r>
        <w:rPr>
          <w:rFonts w:ascii="Calibri" w:eastAsia="Calibri" w:hAnsi="Calibri" w:cs="Calibri"/>
        </w:rPr>
        <w:t xml:space="preserve">- Open Fraud Control -&gt; Rule Sets </w:t>
      </w:r>
    </w:p>
    <w:p w14:paraId="6F2882DF" w14:textId="77777777" w:rsidR="000B61F0" w:rsidRDefault="00710B84">
      <w:pPr>
        <w:spacing w:line="240" w:lineRule="auto"/>
      </w:pPr>
      <w:r>
        <w:rPr>
          <w:rFonts w:ascii="Calibri" w:eastAsia="Calibri" w:hAnsi="Calibri" w:cs="Calibri"/>
        </w:rPr>
        <w:t xml:space="preserve">- Copy Rule Set and make all rules action to Approve. </w:t>
      </w:r>
    </w:p>
    <w:p w14:paraId="0031A764" w14:textId="77777777" w:rsidR="000B61F0" w:rsidRDefault="00710B84">
      <w:pPr>
        <w:spacing w:line="240" w:lineRule="auto"/>
      </w:pPr>
      <w:r>
        <w:rPr>
          <w:rFonts w:ascii="Calibri" w:eastAsia="Calibri" w:hAnsi="Calibri" w:cs="Calibri"/>
        </w:rPr>
        <w:t>- Open Rule Set and click Activate Rule Set.</w:t>
      </w:r>
    </w:p>
    <w:p w14:paraId="0BEF5CE8" w14:textId="77777777" w:rsidR="000B61F0" w:rsidRDefault="00710B84">
      <w:pPr>
        <w:spacing w:line="240" w:lineRule="auto"/>
      </w:pPr>
      <w:r>
        <w:rPr>
          <w:rFonts w:ascii="Calibri" w:eastAsia="Calibri" w:hAnsi="Calibri" w:cs="Calibri"/>
        </w:rPr>
        <w:t>So each order which come to Kount will become Approved.</w:t>
      </w:r>
    </w:p>
    <w:p w14:paraId="78CBDEE3" w14:textId="77777777" w:rsidR="000B61F0" w:rsidRDefault="00710B84">
      <w:pPr>
        <w:spacing w:line="240" w:lineRule="auto"/>
      </w:pPr>
      <w:r>
        <w:rPr>
          <w:rFonts w:ascii="Calibri" w:eastAsia="Calibri" w:hAnsi="Calibri" w:cs="Calibri"/>
          <w:b/>
        </w:rPr>
        <w:t>Steps:</w:t>
      </w:r>
    </w:p>
    <w:p w14:paraId="403291EF" w14:textId="77777777" w:rsidR="000B61F0" w:rsidRDefault="00710B84">
      <w:pPr>
        <w:spacing w:line="240" w:lineRule="auto"/>
      </w:pPr>
      <w:r>
        <w:rPr>
          <w:rFonts w:ascii="Calibri" w:eastAsia="Calibri" w:hAnsi="Calibri" w:cs="Calibri"/>
        </w:rPr>
        <w:t>1. Open Store Front.</w:t>
      </w:r>
    </w:p>
    <w:p w14:paraId="6F154288" w14:textId="77777777" w:rsidR="000B61F0" w:rsidRDefault="00710B84">
      <w:pPr>
        <w:spacing w:line="240" w:lineRule="auto"/>
      </w:pPr>
      <w:r>
        <w:rPr>
          <w:rFonts w:ascii="Calibri" w:eastAsia="Calibri" w:hAnsi="Calibri" w:cs="Calibri"/>
        </w:rPr>
        <w:t>2. Login as registered user (or register a new one).</w:t>
      </w:r>
    </w:p>
    <w:p w14:paraId="1DA64AE7" w14:textId="77777777" w:rsidR="000B61F0" w:rsidRDefault="00710B84">
      <w:pPr>
        <w:spacing w:line="240" w:lineRule="auto"/>
      </w:pPr>
      <w:r>
        <w:rPr>
          <w:rFonts w:ascii="Calibri" w:eastAsia="Calibri" w:hAnsi="Calibri" w:cs="Calibri"/>
        </w:rPr>
        <w:t>3. Choose some product, add it to Cart and start Checkout.</w:t>
      </w:r>
    </w:p>
    <w:p w14:paraId="0F943E30" w14:textId="77777777" w:rsidR="000B61F0" w:rsidRDefault="00710B84">
      <w:pPr>
        <w:spacing w:line="240" w:lineRule="auto"/>
      </w:pPr>
      <w:r>
        <w:rPr>
          <w:rFonts w:ascii="Calibri" w:eastAsia="Calibri" w:hAnsi="Calibri" w:cs="Calibri"/>
        </w:rPr>
        <w:t>4. On Shipping page enter a shipping address, select shipping method and Continue checkout.</w:t>
      </w:r>
    </w:p>
    <w:p w14:paraId="452268BE" w14:textId="77777777" w:rsidR="000B61F0" w:rsidRDefault="00710B84">
      <w:pPr>
        <w:spacing w:line="240" w:lineRule="auto"/>
      </w:pPr>
      <w:r>
        <w:rPr>
          <w:rFonts w:ascii="Calibri" w:eastAsia="Calibri" w:hAnsi="Calibri" w:cs="Calibri"/>
        </w:rPr>
        <w:t>5. Select or enter a billing address, enter payment data and click Continue button.</w:t>
      </w:r>
    </w:p>
    <w:p w14:paraId="5419086E" w14:textId="77777777" w:rsidR="000B61F0" w:rsidRDefault="00710B84">
      <w:pPr>
        <w:spacing w:line="240" w:lineRule="auto"/>
      </w:pPr>
      <w:r>
        <w:rPr>
          <w:rFonts w:ascii="Calibri" w:eastAsia="Calibri" w:hAnsi="Calibri" w:cs="Calibri"/>
        </w:rPr>
        <w:t>6. On Kount Order number should be the same as on Confirmation page.</w:t>
      </w:r>
    </w:p>
    <w:p w14:paraId="5F6541C5" w14:textId="77777777" w:rsidR="000B61F0" w:rsidRDefault="00710B84">
      <w:pPr>
        <w:spacing w:line="240" w:lineRule="auto"/>
      </w:pPr>
      <w:r>
        <w:rPr>
          <w:rFonts w:ascii="Calibri" w:eastAsia="Calibri" w:hAnsi="Calibri" w:cs="Calibri"/>
        </w:rPr>
        <w:t xml:space="preserve">7. User receives </w:t>
      </w:r>
      <w:r>
        <w:rPr>
          <w:rFonts w:ascii="Calibri" w:eastAsia="Calibri" w:hAnsi="Calibri" w:cs="Calibri"/>
          <w:b/>
        </w:rPr>
        <w:t>confirmation e-mail</w:t>
      </w:r>
      <w:r>
        <w:rPr>
          <w:rFonts w:ascii="Calibri" w:eastAsia="Calibri" w:hAnsi="Calibri" w:cs="Calibri"/>
        </w:rPr>
        <w:t xml:space="preserve"> </w:t>
      </w:r>
    </w:p>
    <w:p w14:paraId="4A990C4A" w14:textId="77777777" w:rsidR="000B61F0" w:rsidRDefault="00710B84">
      <w:pPr>
        <w:spacing w:line="240" w:lineRule="auto"/>
      </w:pPr>
      <w:r>
        <w:rPr>
          <w:rFonts w:ascii="Calibri" w:eastAsia="Calibri" w:hAnsi="Calibri" w:cs="Calibri"/>
        </w:rPr>
        <w:t xml:space="preserve">8. In DW BM and Kount Order status is </w:t>
      </w:r>
      <w:r>
        <w:rPr>
          <w:rFonts w:ascii="Calibri" w:eastAsia="Calibri" w:hAnsi="Calibri" w:cs="Calibri"/>
          <w:b/>
        </w:rPr>
        <w:t>Approved</w:t>
      </w:r>
    </w:p>
    <w:p w14:paraId="6C795809" w14:textId="77777777" w:rsidR="000B61F0" w:rsidRDefault="00710B84">
      <w:pPr>
        <w:spacing w:line="240" w:lineRule="auto"/>
      </w:pPr>
      <w:r>
        <w:rPr>
          <w:rFonts w:ascii="Calibri" w:eastAsia="Calibri" w:hAnsi="Calibri" w:cs="Calibri"/>
        </w:rPr>
        <w:t xml:space="preserve">9. Click on </w:t>
      </w:r>
      <w:r>
        <w:rPr>
          <w:rFonts w:ascii="Calibri" w:eastAsia="Calibri" w:hAnsi="Calibri" w:cs="Calibri"/>
          <w:b/>
        </w:rPr>
        <w:t>Details</w:t>
      </w:r>
      <w:r>
        <w:rPr>
          <w:rFonts w:ascii="Calibri" w:eastAsia="Calibri" w:hAnsi="Calibri" w:cs="Calibri"/>
        </w:rPr>
        <w:t xml:space="preserve"> and check that all the data is present in Kount.</w:t>
      </w:r>
    </w:p>
    <w:p w14:paraId="0633335B" w14:textId="77777777" w:rsidR="000B61F0" w:rsidRPr="00AD5E23" w:rsidRDefault="00710B84" w:rsidP="00AD5E23">
      <w:pPr>
        <w:pStyle w:val="Heading3"/>
      </w:pPr>
      <w:bookmarkStart w:id="102" w:name="_3ep43zb" w:colFirst="0" w:colLast="0"/>
      <w:bookmarkStart w:id="103" w:name="_Toc474995060"/>
      <w:bookmarkEnd w:id="102"/>
      <w:r w:rsidRPr="00AD5E23">
        <w:t>Part II. Controllers</w:t>
      </w:r>
      <w:bookmarkEnd w:id="103"/>
      <w:r w:rsidRPr="00AD5E23">
        <w:t xml:space="preserve"> </w:t>
      </w:r>
    </w:p>
    <w:p w14:paraId="7545D4B1" w14:textId="77777777" w:rsidR="000B61F0" w:rsidRDefault="00710B84" w:rsidP="00AD5E23">
      <w:pPr>
        <w:pStyle w:val="Heading4"/>
      </w:pPr>
      <w:r>
        <w:rPr>
          <w:rFonts w:eastAsia="Calibri"/>
        </w:rPr>
        <w:t xml:space="preserve">Prerequisites: </w:t>
      </w:r>
    </w:p>
    <w:p w14:paraId="12FD71B4" w14:textId="77777777" w:rsidR="000B61F0" w:rsidRDefault="00710B84">
      <w:pPr>
        <w:numPr>
          <w:ilvl w:val="0"/>
          <w:numId w:val="52"/>
        </w:numPr>
        <w:spacing w:line="240" w:lineRule="auto"/>
        <w:ind w:hanging="360"/>
        <w:contextualSpacing/>
      </w:pPr>
      <w:r>
        <w:rPr>
          <w:rFonts w:ascii="Calibri" w:eastAsia="Calibri" w:hAnsi="Calibri" w:cs="Calibri"/>
          <w:color w:val="666666"/>
        </w:rPr>
        <w:t>Login to BM and open Kount</w:t>
      </w:r>
      <w:r>
        <w:rPr>
          <w:rFonts w:ascii="Calibri" w:eastAsia="Calibri" w:hAnsi="Calibri" w:cs="Calibri"/>
          <w:b/>
          <w:color w:val="666666"/>
        </w:rPr>
        <w:t xml:space="preserve"> </w:t>
      </w:r>
    </w:p>
    <w:p w14:paraId="1FFFD358" w14:textId="77777777" w:rsidR="000B61F0" w:rsidRDefault="00710B84">
      <w:pPr>
        <w:numPr>
          <w:ilvl w:val="0"/>
          <w:numId w:val="5"/>
        </w:numPr>
        <w:spacing w:line="240" w:lineRule="auto"/>
        <w:ind w:hanging="360"/>
        <w:contextualSpacing/>
      </w:pPr>
      <w:r>
        <w:rPr>
          <w:rFonts w:ascii="Calibri" w:eastAsia="Calibri" w:hAnsi="Calibri" w:cs="Calibri"/>
          <w:color w:val="666666"/>
        </w:rPr>
        <w:t xml:space="preserve">Go to </w:t>
      </w:r>
      <w:r>
        <w:rPr>
          <w:rFonts w:ascii="Calibri" w:eastAsia="Calibri" w:hAnsi="Calibri" w:cs="Calibri"/>
          <w:color w:val="666666"/>
          <w:highlight w:val="white"/>
        </w:rPr>
        <w:t>Administration &gt;  Sites &gt;  Manage Sites &gt; Kount - Settings</w:t>
      </w:r>
    </w:p>
    <w:p w14:paraId="345B9F5A" w14:textId="77777777" w:rsidR="000B61F0" w:rsidRDefault="00710B84">
      <w:pPr>
        <w:numPr>
          <w:ilvl w:val="0"/>
          <w:numId w:val="5"/>
        </w:numPr>
        <w:spacing w:line="240" w:lineRule="auto"/>
        <w:ind w:hanging="360"/>
        <w:contextualSpacing/>
        <w:rPr>
          <w:highlight w:val="white"/>
        </w:rPr>
      </w:pPr>
      <w:r>
        <w:rPr>
          <w:rFonts w:ascii="Calibri" w:eastAsia="Calibri" w:hAnsi="Calibri" w:cs="Calibri"/>
          <w:color w:val="666666"/>
          <w:highlight w:val="white"/>
        </w:rPr>
        <w:t xml:space="preserve">Fill </w:t>
      </w:r>
      <w:r>
        <w:rPr>
          <w:rFonts w:ascii="Calibri" w:eastAsia="Calibri" w:hAnsi="Calibri" w:cs="Calibri"/>
          <w:b/>
          <w:color w:val="666666"/>
          <w:highlight w:val="white"/>
        </w:rPr>
        <w:t xml:space="preserve">Cartridges </w:t>
      </w:r>
      <w:r>
        <w:rPr>
          <w:rFonts w:ascii="Calibri" w:eastAsia="Calibri" w:hAnsi="Calibri" w:cs="Calibri"/>
          <w:color w:val="666666"/>
          <w:highlight w:val="white"/>
        </w:rPr>
        <w:t>field</w:t>
      </w:r>
      <w:r>
        <w:rPr>
          <w:rFonts w:ascii="Calibri" w:eastAsia="Calibri" w:hAnsi="Calibri" w:cs="Calibri"/>
          <w:b/>
          <w:color w:val="666666"/>
          <w:highlight w:val="white"/>
        </w:rPr>
        <w:t xml:space="preserve">  int_paypal:int_kount_controllers:app_storefront_core:app_storefront_controllers</w:t>
      </w:r>
    </w:p>
    <w:p w14:paraId="39FD0501" w14:textId="77777777" w:rsidR="000B61F0" w:rsidRDefault="00710B84">
      <w:pPr>
        <w:numPr>
          <w:ilvl w:val="0"/>
          <w:numId w:val="5"/>
        </w:numPr>
        <w:spacing w:line="240" w:lineRule="auto"/>
        <w:ind w:hanging="360"/>
        <w:contextualSpacing/>
        <w:rPr>
          <w:highlight w:val="white"/>
        </w:rPr>
      </w:pPr>
      <w:r>
        <w:rPr>
          <w:rFonts w:ascii="Calibri" w:eastAsia="Calibri" w:hAnsi="Calibri" w:cs="Calibri"/>
          <w:color w:val="666666"/>
          <w:highlight w:val="white"/>
        </w:rPr>
        <w:t>Apply changes</w:t>
      </w:r>
    </w:p>
    <w:p w14:paraId="3AB5D1E1" w14:textId="77777777" w:rsidR="000B61F0" w:rsidRPr="00A67E54" w:rsidRDefault="00710B84" w:rsidP="00A67E54">
      <w:pPr>
        <w:pStyle w:val="Heading5"/>
      </w:pPr>
      <w:bookmarkStart w:id="104" w:name="_1tuee74" w:colFirst="0" w:colLast="0"/>
      <w:bookmarkEnd w:id="104"/>
      <w:r w:rsidRPr="00A67E54">
        <w:t>TestCase 21: Verify all fields and choices are present within the Business Manager (BM) after installing the Kount Link Cartridge</w:t>
      </w:r>
    </w:p>
    <w:p w14:paraId="6C416865" w14:textId="77777777" w:rsidR="000B61F0" w:rsidRDefault="00710B84">
      <w:pPr>
        <w:numPr>
          <w:ilvl w:val="0"/>
          <w:numId w:val="17"/>
        </w:numPr>
        <w:spacing w:line="240" w:lineRule="auto"/>
        <w:ind w:hanging="360"/>
        <w:contextualSpacing/>
        <w:rPr>
          <w:rFonts w:ascii="Calibri" w:eastAsia="Calibri" w:hAnsi="Calibri" w:cs="Calibri"/>
        </w:rPr>
      </w:pPr>
      <w:r>
        <w:rPr>
          <w:rFonts w:ascii="Calibri" w:eastAsia="Calibri" w:hAnsi="Calibri" w:cs="Calibri"/>
        </w:rPr>
        <w:t>Login to BM, choose the site to verify &gt; Site Preferences &gt; Custom Preferences &gt; Kount.</w:t>
      </w:r>
    </w:p>
    <w:p w14:paraId="244EEBB8" w14:textId="77777777" w:rsidR="000B61F0" w:rsidRDefault="00710B84">
      <w:pPr>
        <w:numPr>
          <w:ilvl w:val="0"/>
          <w:numId w:val="17"/>
        </w:numPr>
        <w:spacing w:line="240" w:lineRule="auto"/>
        <w:ind w:hanging="360"/>
        <w:contextualSpacing/>
        <w:rPr>
          <w:rFonts w:ascii="Calibri" w:eastAsia="Calibri" w:hAnsi="Calibri" w:cs="Calibri"/>
        </w:rPr>
      </w:pPr>
      <w:r>
        <w:rPr>
          <w:rFonts w:ascii="Calibri" w:eastAsia="Calibri" w:hAnsi="Calibri" w:cs="Calibri"/>
        </w:rPr>
        <w:t>Verify the following components are available and set:</w:t>
      </w:r>
    </w:p>
    <w:p w14:paraId="02B5C398" w14:textId="77777777" w:rsidR="000B61F0" w:rsidRDefault="00710B84">
      <w:pPr>
        <w:spacing w:line="240" w:lineRule="auto"/>
        <w:ind w:firstLine="720"/>
      </w:pPr>
      <w:r>
        <w:rPr>
          <w:rFonts w:ascii="Calibri" w:eastAsia="Calibri" w:hAnsi="Calibri" w:cs="Calibri"/>
        </w:rPr>
        <w:t>- Enable Kount checkbox</w:t>
      </w:r>
    </w:p>
    <w:p w14:paraId="121D5837" w14:textId="77777777" w:rsidR="000B61F0" w:rsidRDefault="00710B84">
      <w:pPr>
        <w:spacing w:line="240" w:lineRule="auto"/>
        <w:ind w:firstLine="720"/>
      </w:pPr>
      <w:r>
        <w:rPr>
          <w:rFonts w:ascii="Calibri" w:eastAsia="Calibri" w:hAnsi="Calibri" w:cs="Calibri"/>
        </w:rPr>
        <w:t>- Authorization type selector –  Pre value.</w:t>
      </w:r>
    </w:p>
    <w:p w14:paraId="0ACE0017" w14:textId="77777777" w:rsidR="000B61F0" w:rsidRDefault="00710B84">
      <w:pPr>
        <w:spacing w:line="240" w:lineRule="auto"/>
        <w:ind w:firstLine="720"/>
      </w:pPr>
      <w:r>
        <w:rPr>
          <w:rFonts w:ascii="Calibri" w:eastAsia="Calibri" w:hAnsi="Calibri" w:cs="Calibri"/>
          <w:highlight w:val="white"/>
        </w:rPr>
        <w:t>- Core cartridge (controllers) has value:</w:t>
      </w:r>
      <w:r>
        <w:rPr>
          <w:rFonts w:ascii="Calibri" w:eastAsia="Calibri" w:hAnsi="Calibri" w:cs="Calibri"/>
          <w:b/>
          <w:highlight w:val="white"/>
        </w:rPr>
        <w:t xml:space="preserve"> app_storefront_controllers</w:t>
      </w:r>
    </w:p>
    <w:p w14:paraId="1BE62F20" w14:textId="77777777" w:rsidR="000B61F0" w:rsidRDefault="00710B84">
      <w:pPr>
        <w:spacing w:line="240" w:lineRule="auto"/>
        <w:ind w:firstLine="720"/>
      </w:pPr>
      <w:r>
        <w:rPr>
          <w:rFonts w:ascii="Calibri" w:eastAsia="Calibri" w:hAnsi="Calibri" w:cs="Calibri"/>
        </w:rPr>
        <w:t>- Mode selector – Test and Production values</w:t>
      </w:r>
    </w:p>
    <w:p w14:paraId="68AA9E03" w14:textId="77777777" w:rsidR="000B61F0" w:rsidRDefault="00710B84">
      <w:pPr>
        <w:spacing w:line="240" w:lineRule="auto"/>
        <w:ind w:firstLine="720"/>
      </w:pPr>
      <w:r>
        <w:rPr>
          <w:rFonts w:ascii="Calibri" w:eastAsia="Calibri" w:hAnsi="Calibri" w:cs="Calibri"/>
        </w:rPr>
        <w:t xml:space="preserve">- </w:t>
      </w:r>
      <w:r>
        <w:rPr>
          <w:sz w:val="20"/>
          <w:szCs w:val="20"/>
          <w:highlight w:val="white"/>
        </w:rPr>
        <w:t>Array of Internal IP Addresses to exclude from Data Collection</w:t>
      </w:r>
      <w:r>
        <w:rPr>
          <w:rFonts w:ascii="Calibri" w:eastAsia="Calibri" w:hAnsi="Calibri" w:cs="Calibri"/>
        </w:rPr>
        <w:t xml:space="preserve"> (text area)</w:t>
      </w:r>
    </w:p>
    <w:p w14:paraId="747CCC8D" w14:textId="77777777" w:rsidR="000B61F0" w:rsidRDefault="00710B84">
      <w:pPr>
        <w:spacing w:line="240" w:lineRule="auto"/>
        <w:ind w:firstLine="720"/>
      </w:pPr>
      <w:r>
        <w:rPr>
          <w:rFonts w:ascii="Calibri" w:eastAsia="Calibri" w:hAnsi="Calibri" w:cs="Calibri"/>
        </w:rPr>
        <w:lastRenderedPageBreak/>
        <w:t>- Website ID field</w:t>
      </w:r>
    </w:p>
    <w:p w14:paraId="72C039E7" w14:textId="77777777" w:rsidR="000B61F0" w:rsidRDefault="00710B84">
      <w:pPr>
        <w:spacing w:line="240" w:lineRule="auto"/>
        <w:ind w:firstLine="720"/>
      </w:pPr>
      <w:r>
        <w:rPr>
          <w:rFonts w:ascii="Calibri" w:eastAsia="Calibri" w:hAnsi="Calibri" w:cs="Calibri"/>
        </w:rPr>
        <w:t>- Merchant ID field</w:t>
      </w:r>
    </w:p>
    <w:p w14:paraId="537A3659" w14:textId="77777777" w:rsidR="000B61F0" w:rsidRDefault="00710B84">
      <w:pPr>
        <w:spacing w:line="240" w:lineRule="auto"/>
        <w:ind w:firstLine="720"/>
      </w:pPr>
      <w:r>
        <w:rPr>
          <w:rFonts w:ascii="Calibri" w:eastAsia="Calibri" w:hAnsi="Calibri" w:cs="Calibri"/>
        </w:rPr>
        <w:t>- Kount ERROR Notification (Email field(s))</w:t>
      </w:r>
    </w:p>
    <w:p w14:paraId="1283CFAC" w14:textId="77777777" w:rsidR="000B61F0" w:rsidRDefault="00710B84">
      <w:pPr>
        <w:spacing w:line="240" w:lineRule="auto"/>
        <w:ind w:firstLine="720"/>
      </w:pPr>
      <w:r>
        <w:rPr>
          <w:rFonts w:ascii="Calibri" w:eastAsia="Calibri" w:hAnsi="Calibri" w:cs="Calibri"/>
        </w:rPr>
        <w:t>- Kount ENS Email list (Email field(s))</w:t>
      </w:r>
    </w:p>
    <w:p w14:paraId="65C2BD11" w14:textId="77777777" w:rsidR="000B61F0" w:rsidRDefault="00710B84">
      <w:pPr>
        <w:spacing w:line="240" w:lineRule="auto"/>
        <w:ind w:firstLine="720"/>
      </w:pPr>
      <w:r>
        <w:rPr>
          <w:rFonts w:ascii="Calibri" w:eastAsia="Calibri" w:hAnsi="Calibri" w:cs="Calibri"/>
        </w:rPr>
        <w:t>- Enable Event Notification Service checkbox</w:t>
      </w:r>
    </w:p>
    <w:p w14:paraId="7ADC2F3B" w14:textId="77777777" w:rsidR="000B61F0" w:rsidRDefault="00710B84">
      <w:pPr>
        <w:spacing w:line="240" w:lineRule="auto"/>
        <w:ind w:firstLine="720"/>
      </w:pPr>
      <w:r>
        <w:rPr>
          <w:rFonts w:ascii="Calibri" w:eastAsia="Calibri" w:hAnsi="Calibri" w:cs="Calibri"/>
        </w:rPr>
        <w:t>- RISK_CHANGE_NETW dropdown</w:t>
      </w:r>
    </w:p>
    <w:p w14:paraId="6C0CE683" w14:textId="77777777" w:rsidR="000B61F0" w:rsidRDefault="00710B84">
      <w:pPr>
        <w:spacing w:line="240" w:lineRule="auto"/>
        <w:ind w:firstLine="720"/>
      </w:pPr>
      <w:r>
        <w:rPr>
          <w:rFonts w:ascii="Calibri" w:eastAsia="Calibri" w:hAnsi="Calibri" w:cs="Calibri"/>
        </w:rPr>
        <w:t>- RISK_CHANGE_GEOX dropdown</w:t>
      </w:r>
    </w:p>
    <w:p w14:paraId="45F42800" w14:textId="77777777" w:rsidR="000B61F0" w:rsidRDefault="00710B84">
      <w:pPr>
        <w:spacing w:line="240" w:lineRule="auto"/>
        <w:ind w:firstLine="720"/>
      </w:pPr>
      <w:r>
        <w:rPr>
          <w:rFonts w:ascii="Calibri" w:eastAsia="Calibri" w:hAnsi="Calibri" w:cs="Calibri"/>
        </w:rPr>
        <w:t>- RISK_CHANGE_VMAX dropdown</w:t>
      </w:r>
    </w:p>
    <w:p w14:paraId="42AF5DF1" w14:textId="77777777" w:rsidR="000B61F0" w:rsidRDefault="00710B84">
      <w:pPr>
        <w:spacing w:line="240" w:lineRule="auto"/>
        <w:ind w:firstLine="720"/>
      </w:pPr>
      <w:r>
        <w:rPr>
          <w:rFonts w:ascii="Calibri" w:eastAsia="Calibri" w:hAnsi="Calibri" w:cs="Calibri"/>
        </w:rPr>
        <w:t>- RISK_CHANGE_SCOR dropdown</w:t>
      </w:r>
    </w:p>
    <w:p w14:paraId="5CB3CD80" w14:textId="77777777" w:rsidR="000B61F0" w:rsidRDefault="00710B84">
      <w:pPr>
        <w:spacing w:line="240" w:lineRule="auto"/>
        <w:ind w:firstLine="720"/>
      </w:pPr>
      <w:r>
        <w:rPr>
          <w:rFonts w:ascii="Calibri" w:eastAsia="Calibri" w:hAnsi="Calibri" w:cs="Calibri"/>
        </w:rPr>
        <w:t>- RISK_CHANGE_VELO dropdown</w:t>
      </w:r>
    </w:p>
    <w:p w14:paraId="78DF975D" w14:textId="77777777" w:rsidR="000B61F0" w:rsidRDefault="00710B84">
      <w:pPr>
        <w:spacing w:line="240" w:lineRule="auto"/>
        <w:ind w:firstLine="720"/>
      </w:pPr>
      <w:r>
        <w:rPr>
          <w:rFonts w:ascii="Calibri" w:eastAsia="Calibri" w:hAnsi="Calibri" w:cs="Calibri"/>
        </w:rPr>
        <w:t>- RISK_CHANGE_REPLY dropdown</w:t>
      </w:r>
    </w:p>
    <w:p w14:paraId="34BED242" w14:textId="77777777" w:rsidR="000B61F0" w:rsidRDefault="00710B84">
      <w:pPr>
        <w:spacing w:line="240" w:lineRule="auto"/>
        <w:ind w:firstLine="720"/>
      </w:pPr>
      <w:r>
        <w:rPr>
          <w:rFonts w:ascii="Calibri" w:eastAsia="Calibri" w:hAnsi="Calibri" w:cs="Calibri"/>
        </w:rPr>
        <w:t>- Kount API Key</w:t>
      </w:r>
    </w:p>
    <w:p w14:paraId="1794F10A" w14:textId="77777777" w:rsidR="000B61F0" w:rsidRDefault="00710B84">
      <w:pPr>
        <w:ind w:firstLine="720"/>
      </w:pPr>
      <w:r>
        <w:rPr>
          <w:rFonts w:ascii="Calibri" w:eastAsia="Calibri" w:hAnsi="Calibri" w:cs="Calibri"/>
        </w:rPr>
        <w:t>- Save and Cancel button on the top of the page</w:t>
      </w:r>
    </w:p>
    <w:p w14:paraId="47EFD5EA" w14:textId="77777777" w:rsidR="000B61F0" w:rsidRDefault="000B61F0">
      <w:pPr>
        <w:sectPr w:rsidR="000B61F0" w:rsidSect="0011411D">
          <w:headerReference w:type="default" r:id="rId71"/>
          <w:footerReference w:type="default" r:id="rId72"/>
          <w:headerReference w:type="first" r:id="rId73"/>
          <w:footerReference w:type="first" r:id="rId74"/>
          <w:pgSz w:w="11906" w:h="16838"/>
          <w:pgMar w:top="1440" w:right="1080" w:bottom="1440" w:left="1080" w:header="0" w:footer="720" w:gutter="0"/>
          <w:pgNumType w:start="1"/>
          <w:cols w:space="720"/>
          <w:titlePg/>
          <w:docGrid w:linePitch="299"/>
        </w:sectPr>
      </w:pPr>
    </w:p>
    <w:p w14:paraId="56EE3E35" w14:textId="77777777" w:rsidR="000B61F0" w:rsidRDefault="00710B84">
      <w:pPr>
        <w:numPr>
          <w:ilvl w:val="0"/>
          <w:numId w:val="17"/>
        </w:numPr>
        <w:ind w:hanging="360"/>
        <w:contextualSpacing/>
        <w:rPr>
          <w:rFonts w:ascii="Calibri" w:eastAsia="Calibri" w:hAnsi="Calibri" w:cs="Calibri"/>
        </w:rPr>
      </w:pPr>
      <w:r>
        <w:rPr>
          <w:rFonts w:ascii="Calibri" w:eastAsia="Calibri" w:hAnsi="Calibri" w:cs="Calibri"/>
        </w:rPr>
        <w:t>Verify the following components are absent:</w:t>
      </w:r>
    </w:p>
    <w:p w14:paraId="0CD56D0B" w14:textId="77777777" w:rsidR="000B61F0" w:rsidRDefault="00710B84">
      <w:pPr>
        <w:ind w:firstLine="720"/>
      </w:pPr>
      <w:r>
        <w:rPr>
          <w:rFonts w:ascii="Calibri" w:eastAsia="Calibri" w:hAnsi="Calibri" w:cs="Calibri"/>
        </w:rPr>
        <w:t>- AWC link</w:t>
      </w:r>
    </w:p>
    <w:p w14:paraId="72C50726" w14:textId="77777777" w:rsidR="000B61F0" w:rsidRDefault="00710B84">
      <w:pPr>
        <w:ind w:firstLine="720"/>
      </w:pPr>
      <w:r>
        <w:rPr>
          <w:rFonts w:ascii="Calibri" w:eastAsia="Calibri" w:hAnsi="Calibri" w:cs="Calibri"/>
        </w:rPr>
        <w:t>- DC Server URL</w:t>
      </w:r>
    </w:p>
    <w:p w14:paraId="0BB039F0" w14:textId="77777777" w:rsidR="000B61F0" w:rsidRDefault="00710B84">
      <w:pPr>
        <w:ind w:firstLine="720"/>
      </w:pPr>
      <w:r>
        <w:rPr>
          <w:rFonts w:ascii="Calibri" w:eastAsia="Calibri" w:hAnsi="Calibri" w:cs="Calibri"/>
        </w:rPr>
        <w:t>- Kount RIS Server URL field</w:t>
      </w:r>
    </w:p>
    <w:p w14:paraId="02AB6CDB" w14:textId="77777777" w:rsidR="000B61F0" w:rsidRDefault="000B61F0">
      <w:pPr>
        <w:sectPr w:rsidR="000B61F0">
          <w:type w:val="continuous"/>
          <w:pgSz w:w="11906" w:h="16838"/>
          <w:pgMar w:top="1440" w:right="1440" w:bottom="1440" w:left="1440" w:header="0" w:footer="720" w:gutter="0"/>
          <w:cols w:space="720"/>
        </w:sectPr>
      </w:pPr>
    </w:p>
    <w:p w14:paraId="057BB7AC" w14:textId="77777777" w:rsidR="000B61F0" w:rsidRDefault="000B61F0">
      <w:pPr>
        <w:pStyle w:val="Heading5"/>
        <w:spacing w:before="200"/>
      </w:pPr>
      <w:bookmarkStart w:id="105" w:name="_4du1wux" w:colFirst="0" w:colLast="0"/>
      <w:bookmarkEnd w:id="105"/>
    </w:p>
    <w:p w14:paraId="7641F81B" w14:textId="77777777" w:rsidR="000B61F0" w:rsidRPr="00A67E54" w:rsidRDefault="00710B84" w:rsidP="00A67E54">
      <w:pPr>
        <w:pStyle w:val="Heading5"/>
      </w:pPr>
      <w:bookmarkStart w:id="106" w:name="_2szc72q" w:colFirst="0" w:colLast="0"/>
      <w:bookmarkEnd w:id="106"/>
      <w:r w:rsidRPr="00A67E54">
        <w:t>TestCase 22: Verify the Attributes values within the Order Attributes tab within the Business Manager (BM).</w:t>
      </w:r>
    </w:p>
    <w:p w14:paraId="5BD82499"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 xml:space="preserve">Login to BM, choose the site to verify &gt; Ordering &gt; Orders </w:t>
      </w:r>
    </w:p>
    <w:p w14:paraId="0E00FBCB"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Choose the Find button</w:t>
      </w:r>
    </w:p>
    <w:p w14:paraId="56C85809"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Open Attributes tab</w:t>
      </w:r>
    </w:p>
    <w:p w14:paraId="5EE64170"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 xml:space="preserve">Verify the </w:t>
      </w:r>
      <w:r>
        <w:rPr>
          <w:rFonts w:ascii="Calibri" w:eastAsia="Calibri" w:hAnsi="Calibri" w:cs="Calibri"/>
          <w:b/>
        </w:rPr>
        <w:t>Kount Order Status</w:t>
      </w:r>
      <w:r>
        <w:rPr>
          <w:rFonts w:ascii="Calibri" w:eastAsia="Calibri" w:hAnsi="Calibri" w:cs="Calibri"/>
        </w:rPr>
        <w:t xml:space="preserve"> displays with one of the following values.</w:t>
      </w:r>
    </w:p>
    <w:p w14:paraId="42693C4E" w14:textId="77777777" w:rsidR="000B61F0" w:rsidRDefault="00710B84">
      <w:pPr>
        <w:spacing w:line="240" w:lineRule="auto"/>
        <w:ind w:left="720"/>
      </w:pPr>
      <w:r>
        <w:rPr>
          <w:rFonts w:ascii="Calibri" w:eastAsia="Calibri" w:hAnsi="Calibri" w:cs="Calibri"/>
        </w:rPr>
        <w:t>- Approved</w:t>
      </w:r>
    </w:p>
    <w:p w14:paraId="5A3B5546" w14:textId="77777777" w:rsidR="000B61F0" w:rsidRDefault="00710B84">
      <w:pPr>
        <w:spacing w:line="240" w:lineRule="auto"/>
        <w:ind w:left="720"/>
      </w:pPr>
      <w:r>
        <w:rPr>
          <w:rFonts w:ascii="Calibri" w:eastAsia="Calibri" w:hAnsi="Calibri" w:cs="Calibri"/>
        </w:rPr>
        <w:t>- Hold</w:t>
      </w:r>
    </w:p>
    <w:p w14:paraId="31434F93" w14:textId="77777777" w:rsidR="000B61F0" w:rsidRDefault="00710B84">
      <w:pPr>
        <w:spacing w:line="240" w:lineRule="auto"/>
        <w:ind w:left="720"/>
      </w:pPr>
      <w:r>
        <w:rPr>
          <w:rFonts w:ascii="Calibri" w:eastAsia="Calibri" w:hAnsi="Calibri" w:cs="Calibri"/>
        </w:rPr>
        <w:t>- Declined</w:t>
      </w:r>
    </w:p>
    <w:p w14:paraId="7E507884" w14:textId="77777777" w:rsidR="000B61F0" w:rsidRDefault="00710B84">
      <w:pPr>
        <w:numPr>
          <w:ilvl w:val="0"/>
          <w:numId w:val="26"/>
        </w:numPr>
        <w:spacing w:line="240" w:lineRule="auto"/>
        <w:ind w:left="720" w:hanging="360"/>
        <w:contextualSpacing/>
        <w:rPr>
          <w:rFonts w:ascii="Calibri" w:eastAsia="Calibri" w:hAnsi="Calibri" w:cs="Calibri"/>
        </w:rPr>
      </w:pPr>
      <w:r>
        <w:rPr>
          <w:rFonts w:ascii="Calibri" w:eastAsia="Calibri" w:hAnsi="Calibri" w:cs="Calibri"/>
        </w:rPr>
        <w:t>Verify the following fields display with values.</w:t>
      </w:r>
    </w:p>
    <w:p w14:paraId="702C500B" w14:textId="77777777" w:rsidR="000B61F0" w:rsidRDefault="00710B84">
      <w:pPr>
        <w:spacing w:line="240" w:lineRule="auto"/>
        <w:ind w:left="720"/>
      </w:pPr>
      <w:r>
        <w:rPr>
          <w:rFonts w:ascii="Calibri" w:eastAsia="Calibri" w:hAnsi="Calibri" w:cs="Calibri"/>
        </w:rPr>
        <w:t>- Kount Order Transaction ID</w:t>
      </w:r>
    </w:p>
    <w:p w14:paraId="6F07AC01" w14:textId="77777777" w:rsidR="000B61F0" w:rsidRDefault="00710B84">
      <w:pPr>
        <w:spacing w:line="240" w:lineRule="auto"/>
        <w:ind w:left="720"/>
      </w:pPr>
      <w:r>
        <w:rPr>
          <w:rFonts w:ascii="Calibri" w:eastAsia="Calibri" w:hAnsi="Calibri" w:cs="Calibri"/>
        </w:rPr>
        <w:t>- Kount Order GEOX</w:t>
      </w:r>
    </w:p>
    <w:p w14:paraId="145EA5DE" w14:textId="77777777" w:rsidR="000B61F0" w:rsidRDefault="00710B84">
      <w:pPr>
        <w:spacing w:line="240" w:lineRule="auto"/>
        <w:ind w:left="720"/>
      </w:pPr>
      <w:r>
        <w:rPr>
          <w:rFonts w:ascii="Calibri" w:eastAsia="Calibri" w:hAnsi="Calibri" w:cs="Calibri"/>
        </w:rPr>
        <w:t>- Kount Order NETW</w:t>
      </w:r>
    </w:p>
    <w:p w14:paraId="0E0DE0BC" w14:textId="77777777" w:rsidR="000B61F0" w:rsidRDefault="00710B84">
      <w:pPr>
        <w:spacing w:line="240" w:lineRule="auto"/>
        <w:ind w:left="720"/>
      </w:pPr>
      <w:r>
        <w:rPr>
          <w:rFonts w:ascii="Calibri" w:eastAsia="Calibri" w:hAnsi="Calibri" w:cs="Calibri"/>
        </w:rPr>
        <w:t>- Kount Order SCOR</w:t>
      </w:r>
    </w:p>
    <w:p w14:paraId="457350C8" w14:textId="77777777" w:rsidR="000B61F0" w:rsidRDefault="00710B84">
      <w:pPr>
        <w:spacing w:line="240" w:lineRule="auto"/>
        <w:ind w:left="720"/>
      </w:pPr>
      <w:r>
        <w:rPr>
          <w:rFonts w:ascii="Calibri" w:eastAsia="Calibri" w:hAnsi="Calibri" w:cs="Calibri"/>
        </w:rPr>
        <w:t>- Kount Order VELO</w:t>
      </w:r>
    </w:p>
    <w:p w14:paraId="73EEE33E" w14:textId="77777777" w:rsidR="000B61F0" w:rsidRDefault="00710B84">
      <w:pPr>
        <w:spacing w:line="240" w:lineRule="auto"/>
        <w:ind w:left="720"/>
      </w:pPr>
      <w:r>
        <w:rPr>
          <w:rFonts w:ascii="Calibri" w:eastAsia="Calibri" w:hAnsi="Calibri" w:cs="Calibri"/>
        </w:rPr>
        <w:t>- Kount Order VMAX</w:t>
      </w:r>
    </w:p>
    <w:p w14:paraId="2E90B284" w14:textId="77777777" w:rsidR="000B61F0" w:rsidRDefault="00710B84">
      <w:pPr>
        <w:spacing w:line="240" w:lineRule="auto"/>
        <w:ind w:left="720"/>
      </w:pPr>
      <w:r>
        <w:rPr>
          <w:rFonts w:ascii="Calibri" w:eastAsia="Calibri" w:hAnsi="Calibri" w:cs="Calibri"/>
        </w:rPr>
        <w:lastRenderedPageBreak/>
        <w:t>- Kount Order BROWSER</w:t>
      </w:r>
      <w:r>
        <w:rPr>
          <w:rFonts w:ascii="Calibri" w:eastAsia="Calibri" w:hAnsi="Calibri" w:cs="Calibri"/>
        </w:rPr>
        <w:br/>
        <w:t xml:space="preserve">- Kount Order OS </w:t>
      </w:r>
      <w:r>
        <w:rPr>
          <w:rFonts w:ascii="Calibri" w:eastAsia="Calibri" w:hAnsi="Calibri" w:cs="Calibri"/>
        </w:rPr>
        <w:br/>
        <w:t xml:space="preserve">- Kount Order IP_ORG </w:t>
      </w:r>
      <w:r>
        <w:rPr>
          <w:rFonts w:ascii="Calibri" w:eastAsia="Calibri" w:hAnsi="Calibri" w:cs="Calibri"/>
        </w:rPr>
        <w:br/>
        <w:t xml:space="preserve">- Kount Order CARDS </w:t>
      </w:r>
      <w:r>
        <w:rPr>
          <w:rFonts w:ascii="Calibri" w:eastAsia="Calibri" w:hAnsi="Calibri" w:cs="Calibri"/>
        </w:rPr>
        <w:br/>
        <w:t>- Kount Order EMAILS</w:t>
      </w:r>
      <w:r>
        <w:rPr>
          <w:rFonts w:ascii="Calibri" w:eastAsia="Calibri" w:hAnsi="Calibri" w:cs="Calibri"/>
        </w:rPr>
        <w:br/>
        <w:t>- Kount Order DEVICES</w:t>
      </w:r>
      <w:r>
        <w:rPr>
          <w:rFonts w:ascii="Calibri" w:eastAsia="Calibri" w:hAnsi="Calibri" w:cs="Calibri"/>
        </w:rPr>
        <w:br/>
        <w:t>- Kount Order COUNTRY</w:t>
      </w:r>
      <w:r>
        <w:rPr>
          <w:rFonts w:ascii="Calibri" w:eastAsia="Calibri" w:hAnsi="Calibri" w:cs="Calibri"/>
        </w:rPr>
        <w:br/>
        <w:t>- Kount Order REPLY</w:t>
      </w:r>
    </w:p>
    <w:p w14:paraId="001D4880" w14:textId="77777777" w:rsidR="000B61F0" w:rsidRDefault="000B61F0">
      <w:pPr>
        <w:spacing w:line="240" w:lineRule="auto"/>
      </w:pPr>
    </w:p>
    <w:p w14:paraId="6EDAE02A" w14:textId="5DD6A683" w:rsidR="00A67E54" w:rsidRDefault="00A67E54">
      <w:r>
        <w:br w:type="page"/>
      </w:r>
    </w:p>
    <w:p w14:paraId="7E73021B" w14:textId="77777777" w:rsidR="000B61F0" w:rsidRPr="00A67E54" w:rsidRDefault="00710B84" w:rsidP="00A67E54">
      <w:pPr>
        <w:pStyle w:val="Heading1"/>
      </w:pPr>
      <w:bookmarkStart w:id="107" w:name="_Toc474995061"/>
      <w:r w:rsidRPr="00A67E54">
        <w:lastRenderedPageBreak/>
        <w:t>Appendix D: Manual Integration Steps</w:t>
      </w:r>
      <w:bookmarkEnd w:id="107"/>
    </w:p>
    <w:p w14:paraId="1D24BB13" w14:textId="77777777" w:rsidR="000B61F0" w:rsidRDefault="00710B84">
      <w:pPr>
        <w:spacing w:after="200"/>
        <w:ind w:left="1080"/>
      </w:pPr>
      <w:r>
        <w:rPr>
          <w:rFonts w:ascii="Calibri" w:eastAsia="Calibri" w:hAnsi="Calibri" w:cs="Calibri"/>
          <w:b/>
        </w:rPr>
        <w:t>Create System Object Definitions (manual integration method)</w:t>
      </w:r>
    </w:p>
    <w:p w14:paraId="2529941B" w14:textId="77777777" w:rsidR="000B61F0" w:rsidRDefault="00710B84">
      <w:pPr>
        <w:spacing w:after="200"/>
        <w:ind w:left="1080"/>
      </w:pPr>
      <w:r>
        <w:rPr>
          <w:rFonts w:ascii="Calibri" w:eastAsia="Calibri" w:hAnsi="Calibri" w:cs="Calibri"/>
        </w:rPr>
        <w:t>1. Create the following system object definitions:</w:t>
      </w:r>
    </w:p>
    <w:p w14:paraId="47239F3C" w14:textId="77777777" w:rsidR="000B61F0" w:rsidRDefault="00710B84">
      <w:pPr>
        <w:spacing w:after="200"/>
        <w:jc w:val="center"/>
      </w:pPr>
      <w:r>
        <w:rPr>
          <w:noProof/>
        </w:rPr>
        <w:drawing>
          <wp:inline distT="0" distB="0" distL="0" distR="0" wp14:anchorId="78734707" wp14:editId="7978E1C8">
            <wp:extent cx="5731510" cy="3149600"/>
            <wp:effectExtent l="0" t="0" r="0" b="0"/>
            <wp:docPr id="57"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75"/>
                    <a:srcRect/>
                    <a:stretch>
                      <a:fillRect/>
                    </a:stretch>
                  </pic:blipFill>
                  <pic:spPr>
                    <a:xfrm>
                      <a:off x="0" y="0"/>
                      <a:ext cx="5731510" cy="3149600"/>
                    </a:xfrm>
                    <a:prstGeom prst="rect">
                      <a:avLst/>
                    </a:prstGeom>
                    <a:ln/>
                  </pic:spPr>
                </pic:pic>
              </a:graphicData>
            </a:graphic>
          </wp:inline>
        </w:drawing>
      </w:r>
    </w:p>
    <w:p w14:paraId="3CA088F4" w14:textId="77777777" w:rsidR="000B61F0" w:rsidRDefault="00710B84">
      <w:pPr>
        <w:numPr>
          <w:ilvl w:val="0"/>
          <w:numId w:val="7"/>
        </w:numPr>
        <w:spacing w:line="240" w:lineRule="auto"/>
        <w:ind w:hanging="360"/>
        <w:contextualSpacing/>
      </w:pPr>
      <w:r>
        <w:rPr>
          <w:rFonts w:ascii="Calibri" w:eastAsia="Calibri" w:hAnsi="Calibri" w:cs="Calibri"/>
        </w:rPr>
        <w:t>Order</w:t>
      </w:r>
    </w:p>
    <w:p w14:paraId="75B2CF68" w14:textId="77777777" w:rsidR="000B61F0" w:rsidRDefault="00710B84">
      <w:pPr>
        <w:numPr>
          <w:ilvl w:val="1"/>
          <w:numId w:val="7"/>
        </w:numPr>
        <w:spacing w:line="240" w:lineRule="auto"/>
        <w:ind w:hanging="360"/>
        <w:contextualSpacing/>
      </w:pPr>
      <w:r>
        <w:rPr>
          <w:rFonts w:ascii="Calibri" w:eastAsia="Calibri" w:hAnsi="Calibri" w:cs="Calibri"/>
        </w:rPr>
        <w:t>Kount Order Status</w:t>
      </w:r>
    </w:p>
    <w:p w14:paraId="67CBAFA8" w14:textId="77777777" w:rsidR="000B61F0" w:rsidRDefault="00710B84">
      <w:pPr>
        <w:numPr>
          <w:ilvl w:val="2"/>
          <w:numId w:val="7"/>
        </w:numPr>
        <w:spacing w:line="240" w:lineRule="auto"/>
        <w:ind w:hanging="360"/>
        <w:contextualSpacing/>
      </w:pPr>
      <w:r>
        <w:rPr>
          <w:rFonts w:ascii="Calibri" w:eastAsia="Calibri" w:hAnsi="Calibri" w:cs="Calibri"/>
        </w:rPr>
        <w:t>id: kount_Status</w:t>
      </w:r>
    </w:p>
    <w:p w14:paraId="0C1EA902" w14:textId="77777777" w:rsidR="000B61F0" w:rsidRDefault="00710B84">
      <w:pPr>
        <w:numPr>
          <w:ilvl w:val="2"/>
          <w:numId w:val="7"/>
        </w:numPr>
        <w:spacing w:line="240" w:lineRule="auto"/>
        <w:ind w:hanging="360"/>
        <w:contextualSpacing/>
      </w:pPr>
      <w:r>
        <w:rPr>
          <w:rFonts w:ascii="Calibri" w:eastAsia="Calibri" w:hAnsi="Calibri" w:cs="Calibri"/>
        </w:rPr>
        <w:t>display name: Kount Order Status</w:t>
      </w:r>
    </w:p>
    <w:p w14:paraId="0F467790" w14:textId="77777777" w:rsidR="000B61F0" w:rsidRDefault="00710B84">
      <w:pPr>
        <w:numPr>
          <w:ilvl w:val="2"/>
          <w:numId w:val="7"/>
        </w:numPr>
        <w:spacing w:line="240" w:lineRule="auto"/>
        <w:ind w:hanging="360"/>
        <w:contextualSpacing/>
      </w:pPr>
      <w:r>
        <w:rPr>
          <w:rFonts w:ascii="Calibri" w:eastAsia="Calibri" w:hAnsi="Calibri" w:cs="Calibri"/>
        </w:rPr>
        <w:t>type: Enum of Strings</w:t>
      </w:r>
    </w:p>
    <w:p w14:paraId="1D658DE1"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C00BDEA"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2382974C" w14:textId="77777777" w:rsidR="000B61F0" w:rsidRDefault="00710B84">
      <w:pPr>
        <w:numPr>
          <w:ilvl w:val="2"/>
          <w:numId w:val="7"/>
        </w:numPr>
        <w:spacing w:line="240" w:lineRule="auto"/>
        <w:ind w:hanging="360"/>
        <w:contextualSpacing/>
      </w:pPr>
      <w:r>
        <w:rPr>
          <w:rFonts w:ascii="Calibri" w:eastAsia="Calibri" w:hAnsi="Calibri" w:cs="Calibri"/>
        </w:rPr>
        <w:t>values:</w:t>
      </w:r>
    </w:p>
    <w:p w14:paraId="63F2F78E" w14:textId="77777777" w:rsidR="000B61F0" w:rsidRDefault="00710B84">
      <w:pPr>
        <w:numPr>
          <w:ilvl w:val="3"/>
          <w:numId w:val="7"/>
        </w:numPr>
        <w:spacing w:line="240" w:lineRule="auto"/>
        <w:ind w:hanging="360"/>
        <w:contextualSpacing/>
      </w:pPr>
      <w:r>
        <w:rPr>
          <w:rFonts w:ascii="Calibri" w:eastAsia="Calibri" w:hAnsi="Calibri" w:cs="Calibri"/>
        </w:rPr>
        <w:t>value: APPROVED, display value: Approved</w:t>
      </w:r>
    </w:p>
    <w:p w14:paraId="7B0FDE38" w14:textId="77777777" w:rsidR="000B61F0" w:rsidRDefault="00710B84">
      <w:pPr>
        <w:numPr>
          <w:ilvl w:val="3"/>
          <w:numId w:val="7"/>
        </w:numPr>
        <w:spacing w:line="240" w:lineRule="auto"/>
        <w:ind w:hanging="360"/>
        <w:contextualSpacing/>
      </w:pPr>
      <w:r>
        <w:rPr>
          <w:rFonts w:ascii="Calibri" w:eastAsia="Calibri" w:hAnsi="Calibri" w:cs="Calibri"/>
        </w:rPr>
        <w:t>value: HOLD, display value: Hold</w:t>
      </w:r>
    </w:p>
    <w:p w14:paraId="2ACD102B" w14:textId="77777777" w:rsidR="000B61F0" w:rsidRDefault="00710B84">
      <w:pPr>
        <w:numPr>
          <w:ilvl w:val="3"/>
          <w:numId w:val="7"/>
        </w:numPr>
        <w:spacing w:line="240" w:lineRule="auto"/>
        <w:ind w:hanging="360"/>
        <w:contextualSpacing/>
      </w:pPr>
      <w:r>
        <w:rPr>
          <w:rFonts w:ascii="Calibri" w:eastAsia="Calibri" w:hAnsi="Calibri" w:cs="Calibri"/>
        </w:rPr>
        <w:t>value: DECLINED, display value: Declined</w:t>
      </w:r>
    </w:p>
    <w:p w14:paraId="17F204FC" w14:textId="77777777" w:rsidR="000B61F0" w:rsidRDefault="00710B84">
      <w:pPr>
        <w:numPr>
          <w:ilvl w:val="3"/>
          <w:numId w:val="7"/>
        </w:numPr>
        <w:spacing w:line="240" w:lineRule="auto"/>
        <w:ind w:hanging="360"/>
        <w:contextualSpacing/>
      </w:pPr>
      <w:r>
        <w:rPr>
          <w:rFonts w:ascii="Calibri" w:eastAsia="Calibri" w:hAnsi="Calibri" w:cs="Calibri"/>
        </w:rPr>
        <w:t>value: CHANGE, display value: Change</w:t>
      </w:r>
    </w:p>
    <w:p w14:paraId="3AB5F656" w14:textId="77777777" w:rsidR="000B61F0" w:rsidRDefault="00710B84">
      <w:pPr>
        <w:numPr>
          <w:ilvl w:val="3"/>
          <w:numId w:val="7"/>
        </w:numPr>
        <w:spacing w:line="240" w:lineRule="auto"/>
        <w:ind w:hanging="360"/>
        <w:contextualSpacing/>
      </w:pPr>
      <w:r>
        <w:rPr>
          <w:rFonts w:ascii="Calibri" w:eastAsia="Calibri" w:hAnsi="Calibri" w:cs="Calibri"/>
        </w:rPr>
        <w:t>value: TIME OUT, display value: Time Out</w:t>
      </w:r>
    </w:p>
    <w:p w14:paraId="71B82352" w14:textId="77777777" w:rsidR="000B61F0" w:rsidRDefault="00710B84">
      <w:pPr>
        <w:numPr>
          <w:ilvl w:val="3"/>
          <w:numId w:val="7"/>
        </w:numPr>
        <w:spacing w:line="240" w:lineRule="auto"/>
        <w:ind w:hanging="360"/>
        <w:contextualSpacing/>
      </w:pPr>
      <w:r>
        <w:rPr>
          <w:rFonts w:ascii="Calibri" w:eastAsia="Calibri" w:hAnsi="Calibri" w:cs="Calibri"/>
        </w:rPr>
        <w:t>value: TIME OUT PAYMENT, display value: Time Out Payment Authorization</w:t>
      </w:r>
    </w:p>
    <w:p w14:paraId="402FF813" w14:textId="77777777" w:rsidR="000B61F0" w:rsidRDefault="00710B84">
      <w:pPr>
        <w:numPr>
          <w:ilvl w:val="1"/>
          <w:numId w:val="7"/>
        </w:numPr>
        <w:spacing w:line="240" w:lineRule="auto"/>
        <w:ind w:hanging="360"/>
        <w:contextualSpacing/>
      </w:pPr>
      <w:r>
        <w:rPr>
          <w:rFonts w:ascii="Calibri" w:eastAsia="Calibri" w:hAnsi="Calibri" w:cs="Calibri"/>
        </w:rPr>
        <w:t>Kount Order NETW</w:t>
      </w:r>
    </w:p>
    <w:p w14:paraId="0B4CD157" w14:textId="77777777" w:rsidR="000B61F0" w:rsidRDefault="00710B84">
      <w:pPr>
        <w:numPr>
          <w:ilvl w:val="2"/>
          <w:numId w:val="7"/>
        </w:numPr>
        <w:spacing w:line="240" w:lineRule="auto"/>
        <w:ind w:hanging="360"/>
        <w:contextualSpacing/>
      </w:pPr>
      <w:r>
        <w:rPr>
          <w:rFonts w:ascii="Calibri" w:eastAsia="Calibri" w:hAnsi="Calibri" w:cs="Calibri"/>
        </w:rPr>
        <w:t>id: kount_NETW</w:t>
      </w:r>
    </w:p>
    <w:p w14:paraId="1D07A151" w14:textId="77777777" w:rsidR="000B61F0" w:rsidRDefault="00710B84">
      <w:pPr>
        <w:numPr>
          <w:ilvl w:val="2"/>
          <w:numId w:val="7"/>
        </w:numPr>
        <w:spacing w:line="240" w:lineRule="auto"/>
        <w:ind w:hanging="360"/>
        <w:contextualSpacing/>
      </w:pPr>
      <w:r>
        <w:rPr>
          <w:rFonts w:ascii="Calibri" w:eastAsia="Calibri" w:hAnsi="Calibri" w:cs="Calibri"/>
        </w:rPr>
        <w:t>display name: Kount Order NETW</w:t>
      </w:r>
    </w:p>
    <w:p w14:paraId="48C4686F"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31E73328"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0DA24E4A"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26A22EAC" w14:textId="77777777" w:rsidR="000B61F0" w:rsidRDefault="00710B84">
      <w:pPr>
        <w:numPr>
          <w:ilvl w:val="1"/>
          <w:numId w:val="7"/>
        </w:numPr>
        <w:spacing w:line="240" w:lineRule="auto"/>
        <w:ind w:hanging="360"/>
        <w:contextualSpacing/>
      </w:pPr>
      <w:r>
        <w:rPr>
          <w:rFonts w:ascii="Calibri" w:eastAsia="Calibri" w:hAnsi="Calibri" w:cs="Calibri"/>
        </w:rPr>
        <w:t>Kount Order GEOX</w:t>
      </w:r>
    </w:p>
    <w:p w14:paraId="36E54265" w14:textId="77777777" w:rsidR="000B61F0" w:rsidRDefault="00710B84">
      <w:pPr>
        <w:numPr>
          <w:ilvl w:val="2"/>
          <w:numId w:val="7"/>
        </w:numPr>
        <w:spacing w:line="240" w:lineRule="auto"/>
        <w:ind w:hanging="360"/>
        <w:contextualSpacing/>
      </w:pPr>
      <w:r>
        <w:rPr>
          <w:rFonts w:ascii="Calibri" w:eastAsia="Calibri" w:hAnsi="Calibri" w:cs="Calibri"/>
        </w:rPr>
        <w:t>id: kount_GEOX</w:t>
      </w:r>
    </w:p>
    <w:p w14:paraId="1430E23A" w14:textId="77777777" w:rsidR="000B61F0" w:rsidRDefault="00710B84">
      <w:pPr>
        <w:numPr>
          <w:ilvl w:val="2"/>
          <w:numId w:val="7"/>
        </w:numPr>
        <w:spacing w:line="240" w:lineRule="auto"/>
        <w:ind w:hanging="360"/>
        <w:contextualSpacing/>
      </w:pPr>
      <w:r>
        <w:rPr>
          <w:rFonts w:ascii="Calibri" w:eastAsia="Calibri" w:hAnsi="Calibri" w:cs="Calibri"/>
        </w:rPr>
        <w:t>display name: Kount Order GEOX</w:t>
      </w:r>
    </w:p>
    <w:p w14:paraId="32639420"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31366D49"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100B654F"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lastRenderedPageBreak/>
        <w:t>externally managed: true</w:t>
      </w:r>
    </w:p>
    <w:p w14:paraId="203A4EBC" w14:textId="77777777" w:rsidR="000B61F0" w:rsidRDefault="00710B84">
      <w:pPr>
        <w:numPr>
          <w:ilvl w:val="1"/>
          <w:numId w:val="7"/>
        </w:numPr>
        <w:spacing w:line="240" w:lineRule="auto"/>
        <w:ind w:hanging="360"/>
        <w:contextualSpacing/>
      </w:pPr>
      <w:r>
        <w:rPr>
          <w:rFonts w:ascii="Calibri" w:eastAsia="Calibri" w:hAnsi="Calibri" w:cs="Calibri"/>
        </w:rPr>
        <w:t>Kount Order SCOR</w:t>
      </w:r>
    </w:p>
    <w:p w14:paraId="77EB3D43" w14:textId="77777777" w:rsidR="000B61F0" w:rsidRDefault="00710B84">
      <w:pPr>
        <w:numPr>
          <w:ilvl w:val="2"/>
          <w:numId w:val="7"/>
        </w:numPr>
        <w:spacing w:line="240" w:lineRule="auto"/>
        <w:ind w:hanging="360"/>
        <w:contextualSpacing/>
      </w:pPr>
      <w:r>
        <w:rPr>
          <w:rFonts w:ascii="Calibri" w:eastAsia="Calibri" w:hAnsi="Calibri" w:cs="Calibri"/>
        </w:rPr>
        <w:t>id: kount_SCOR</w:t>
      </w:r>
    </w:p>
    <w:p w14:paraId="169A31AC" w14:textId="77777777" w:rsidR="000B61F0" w:rsidRDefault="00710B84">
      <w:pPr>
        <w:numPr>
          <w:ilvl w:val="2"/>
          <w:numId w:val="7"/>
        </w:numPr>
        <w:spacing w:line="240" w:lineRule="auto"/>
        <w:ind w:hanging="360"/>
        <w:contextualSpacing/>
      </w:pPr>
      <w:r>
        <w:rPr>
          <w:rFonts w:ascii="Calibri" w:eastAsia="Calibri" w:hAnsi="Calibri" w:cs="Calibri"/>
        </w:rPr>
        <w:t>display name: Kount Order SCOR</w:t>
      </w:r>
    </w:p>
    <w:p w14:paraId="3470508D"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53CF0C7C"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491ED407"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3EB8E85C" w14:textId="77777777" w:rsidR="000B61F0" w:rsidRDefault="00710B84">
      <w:pPr>
        <w:numPr>
          <w:ilvl w:val="1"/>
          <w:numId w:val="7"/>
        </w:numPr>
        <w:spacing w:line="240" w:lineRule="auto"/>
        <w:ind w:hanging="360"/>
        <w:contextualSpacing/>
      </w:pPr>
      <w:r>
        <w:rPr>
          <w:rFonts w:ascii="Calibri" w:eastAsia="Calibri" w:hAnsi="Calibri" w:cs="Calibri"/>
        </w:rPr>
        <w:t>Kount Order TRAN</w:t>
      </w:r>
    </w:p>
    <w:p w14:paraId="56B6E6C4" w14:textId="77777777" w:rsidR="000B61F0" w:rsidRDefault="00710B84">
      <w:pPr>
        <w:numPr>
          <w:ilvl w:val="2"/>
          <w:numId w:val="7"/>
        </w:numPr>
        <w:spacing w:line="240" w:lineRule="auto"/>
        <w:ind w:hanging="360"/>
        <w:contextualSpacing/>
      </w:pPr>
      <w:r>
        <w:rPr>
          <w:rFonts w:ascii="Calibri" w:eastAsia="Calibri" w:hAnsi="Calibri" w:cs="Calibri"/>
        </w:rPr>
        <w:t>id: kount_TRAN</w:t>
      </w:r>
    </w:p>
    <w:p w14:paraId="41BFC2C5" w14:textId="77777777" w:rsidR="000B61F0" w:rsidRDefault="00710B84">
      <w:pPr>
        <w:numPr>
          <w:ilvl w:val="2"/>
          <w:numId w:val="7"/>
        </w:numPr>
        <w:spacing w:line="240" w:lineRule="auto"/>
        <w:ind w:hanging="360"/>
        <w:contextualSpacing/>
      </w:pPr>
      <w:r>
        <w:rPr>
          <w:rFonts w:ascii="Calibri" w:eastAsia="Calibri" w:hAnsi="Calibri" w:cs="Calibri"/>
        </w:rPr>
        <w:t>display name: Kount Order TRAN</w:t>
      </w:r>
    </w:p>
    <w:p w14:paraId="749FEA09"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35E25FBE"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487FDB42"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6C0B47A5" w14:textId="77777777" w:rsidR="000B61F0" w:rsidRDefault="00710B84">
      <w:pPr>
        <w:numPr>
          <w:ilvl w:val="1"/>
          <w:numId w:val="7"/>
        </w:numPr>
        <w:spacing w:line="240" w:lineRule="auto"/>
        <w:ind w:hanging="360"/>
        <w:contextualSpacing/>
      </w:pPr>
      <w:r>
        <w:rPr>
          <w:rFonts w:ascii="Calibri" w:eastAsia="Calibri" w:hAnsi="Calibri" w:cs="Calibri"/>
        </w:rPr>
        <w:t>Kount Order VELO</w:t>
      </w:r>
    </w:p>
    <w:p w14:paraId="07C86886" w14:textId="77777777" w:rsidR="000B61F0" w:rsidRDefault="00710B84">
      <w:pPr>
        <w:numPr>
          <w:ilvl w:val="2"/>
          <w:numId w:val="7"/>
        </w:numPr>
        <w:spacing w:line="240" w:lineRule="auto"/>
        <w:ind w:hanging="360"/>
        <w:contextualSpacing/>
      </w:pPr>
      <w:r>
        <w:rPr>
          <w:rFonts w:ascii="Calibri" w:eastAsia="Calibri" w:hAnsi="Calibri" w:cs="Calibri"/>
        </w:rPr>
        <w:t>id: kount_VELO</w:t>
      </w:r>
    </w:p>
    <w:p w14:paraId="2E5E9F98" w14:textId="77777777" w:rsidR="000B61F0" w:rsidRDefault="00710B84">
      <w:pPr>
        <w:numPr>
          <w:ilvl w:val="2"/>
          <w:numId w:val="7"/>
        </w:numPr>
        <w:spacing w:line="240" w:lineRule="auto"/>
        <w:ind w:hanging="360"/>
        <w:contextualSpacing/>
      </w:pPr>
      <w:r>
        <w:rPr>
          <w:rFonts w:ascii="Calibri" w:eastAsia="Calibri" w:hAnsi="Calibri" w:cs="Calibri"/>
        </w:rPr>
        <w:t>display name: Kount Order VELO</w:t>
      </w:r>
    </w:p>
    <w:p w14:paraId="7F1D458F"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210279C2"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7705D639"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35F8453D" w14:textId="77777777" w:rsidR="000B61F0" w:rsidRDefault="00710B84">
      <w:pPr>
        <w:numPr>
          <w:ilvl w:val="1"/>
          <w:numId w:val="7"/>
        </w:numPr>
        <w:spacing w:line="240" w:lineRule="auto"/>
        <w:ind w:hanging="360"/>
        <w:contextualSpacing/>
      </w:pPr>
      <w:r>
        <w:rPr>
          <w:rFonts w:ascii="Calibri" w:eastAsia="Calibri" w:hAnsi="Calibri" w:cs="Calibri"/>
        </w:rPr>
        <w:t>Kount Order VMAX</w:t>
      </w:r>
    </w:p>
    <w:p w14:paraId="10850ACE" w14:textId="77777777" w:rsidR="000B61F0" w:rsidRDefault="00710B84">
      <w:pPr>
        <w:numPr>
          <w:ilvl w:val="2"/>
          <w:numId w:val="7"/>
        </w:numPr>
        <w:spacing w:line="240" w:lineRule="auto"/>
        <w:ind w:hanging="360"/>
        <w:contextualSpacing/>
      </w:pPr>
      <w:r>
        <w:rPr>
          <w:rFonts w:ascii="Calibri" w:eastAsia="Calibri" w:hAnsi="Calibri" w:cs="Calibri"/>
        </w:rPr>
        <w:t>id: kount_VMAX</w:t>
      </w:r>
    </w:p>
    <w:p w14:paraId="5AFC4BEA" w14:textId="77777777" w:rsidR="000B61F0" w:rsidRDefault="00710B84">
      <w:pPr>
        <w:numPr>
          <w:ilvl w:val="2"/>
          <w:numId w:val="7"/>
        </w:numPr>
        <w:spacing w:line="240" w:lineRule="auto"/>
        <w:ind w:hanging="360"/>
        <w:contextualSpacing/>
      </w:pPr>
      <w:r>
        <w:rPr>
          <w:rFonts w:ascii="Calibri" w:eastAsia="Calibri" w:hAnsi="Calibri" w:cs="Calibri"/>
        </w:rPr>
        <w:t>display name: Kount Order VMAX</w:t>
      </w:r>
    </w:p>
    <w:p w14:paraId="1BF92A00"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40CCFB3F"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12CF710A"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3B30353F" w14:textId="77777777" w:rsidR="000B61F0" w:rsidRDefault="00710B84">
      <w:pPr>
        <w:numPr>
          <w:ilvl w:val="1"/>
          <w:numId w:val="7"/>
        </w:numPr>
        <w:spacing w:line="240" w:lineRule="auto"/>
        <w:ind w:hanging="360"/>
        <w:contextualSpacing/>
      </w:pPr>
      <w:r>
        <w:rPr>
          <w:rFonts w:ascii="Calibri" w:eastAsia="Calibri" w:hAnsi="Calibri" w:cs="Calibri"/>
        </w:rPr>
        <w:t>Kount Order Browser</w:t>
      </w:r>
    </w:p>
    <w:p w14:paraId="43777699" w14:textId="77777777" w:rsidR="000B61F0" w:rsidRDefault="00710B84">
      <w:pPr>
        <w:numPr>
          <w:ilvl w:val="2"/>
          <w:numId w:val="7"/>
        </w:numPr>
        <w:spacing w:line="240" w:lineRule="auto"/>
        <w:ind w:hanging="360"/>
        <w:contextualSpacing/>
      </w:pPr>
      <w:r>
        <w:rPr>
          <w:rFonts w:ascii="Calibri" w:eastAsia="Calibri" w:hAnsi="Calibri" w:cs="Calibri"/>
        </w:rPr>
        <w:t>id: kount_BROWSER</w:t>
      </w:r>
    </w:p>
    <w:p w14:paraId="590D94B6" w14:textId="77777777" w:rsidR="000B61F0" w:rsidRDefault="00710B84">
      <w:pPr>
        <w:numPr>
          <w:ilvl w:val="2"/>
          <w:numId w:val="7"/>
        </w:numPr>
        <w:spacing w:line="240" w:lineRule="auto"/>
        <w:ind w:hanging="360"/>
        <w:contextualSpacing/>
      </w:pPr>
      <w:r>
        <w:rPr>
          <w:rFonts w:ascii="Calibri" w:eastAsia="Calibri" w:hAnsi="Calibri" w:cs="Calibri"/>
        </w:rPr>
        <w:t>display name: Kount Order BROWSER</w:t>
      </w:r>
    </w:p>
    <w:p w14:paraId="790EEEBE"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4CE9ED0D"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4537F9A4"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0F70F454" w14:textId="77777777" w:rsidR="000B61F0" w:rsidRDefault="00710B84">
      <w:pPr>
        <w:numPr>
          <w:ilvl w:val="1"/>
          <w:numId w:val="7"/>
        </w:numPr>
        <w:spacing w:line="240" w:lineRule="auto"/>
        <w:ind w:hanging="360"/>
        <w:contextualSpacing/>
      </w:pPr>
      <w:r>
        <w:rPr>
          <w:rFonts w:ascii="Calibri" w:eastAsia="Calibri" w:hAnsi="Calibri" w:cs="Calibri"/>
        </w:rPr>
        <w:t>Kount Order OS</w:t>
      </w:r>
    </w:p>
    <w:p w14:paraId="7B59F5A1" w14:textId="77777777" w:rsidR="000B61F0" w:rsidRDefault="00710B84">
      <w:pPr>
        <w:numPr>
          <w:ilvl w:val="2"/>
          <w:numId w:val="7"/>
        </w:numPr>
        <w:spacing w:line="240" w:lineRule="auto"/>
        <w:ind w:hanging="360"/>
        <w:contextualSpacing/>
      </w:pPr>
      <w:r>
        <w:rPr>
          <w:rFonts w:ascii="Calibri" w:eastAsia="Calibri" w:hAnsi="Calibri" w:cs="Calibri"/>
        </w:rPr>
        <w:t>id: kount_OS</w:t>
      </w:r>
    </w:p>
    <w:p w14:paraId="45312DC1" w14:textId="77777777" w:rsidR="000B61F0" w:rsidRDefault="00710B84">
      <w:pPr>
        <w:numPr>
          <w:ilvl w:val="2"/>
          <w:numId w:val="7"/>
        </w:numPr>
        <w:spacing w:line="240" w:lineRule="auto"/>
        <w:ind w:hanging="360"/>
        <w:contextualSpacing/>
      </w:pPr>
      <w:r>
        <w:rPr>
          <w:rFonts w:ascii="Calibri" w:eastAsia="Calibri" w:hAnsi="Calibri" w:cs="Calibri"/>
        </w:rPr>
        <w:t>display name: Kount Order OS</w:t>
      </w:r>
    </w:p>
    <w:p w14:paraId="0AB52028"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619F463E"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36569CB4"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33C6799C" w14:textId="77777777" w:rsidR="000B61F0" w:rsidRDefault="00710B84">
      <w:pPr>
        <w:numPr>
          <w:ilvl w:val="1"/>
          <w:numId w:val="7"/>
        </w:numPr>
        <w:spacing w:line="240" w:lineRule="auto"/>
        <w:ind w:hanging="360"/>
        <w:contextualSpacing/>
      </w:pPr>
      <w:r>
        <w:rPr>
          <w:rFonts w:ascii="Calibri" w:eastAsia="Calibri" w:hAnsi="Calibri" w:cs="Calibri"/>
        </w:rPr>
        <w:t>Kount Order IP_ORG</w:t>
      </w:r>
    </w:p>
    <w:p w14:paraId="603435CE" w14:textId="77777777" w:rsidR="000B61F0" w:rsidRDefault="00710B84">
      <w:pPr>
        <w:numPr>
          <w:ilvl w:val="2"/>
          <w:numId w:val="7"/>
        </w:numPr>
        <w:spacing w:line="240" w:lineRule="auto"/>
        <w:ind w:hanging="360"/>
        <w:contextualSpacing/>
      </w:pPr>
      <w:r>
        <w:rPr>
          <w:rFonts w:ascii="Calibri" w:eastAsia="Calibri" w:hAnsi="Calibri" w:cs="Calibri"/>
        </w:rPr>
        <w:t>id: kount_IP_ORG</w:t>
      </w:r>
    </w:p>
    <w:p w14:paraId="4E00FB66" w14:textId="77777777" w:rsidR="000B61F0" w:rsidRDefault="00710B84">
      <w:pPr>
        <w:numPr>
          <w:ilvl w:val="2"/>
          <w:numId w:val="7"/>
        </w:numPr>
        <w:spacing w:line="240" w:lineRule="auto"/>
        <w:ind w:hanging="360"/>
        <w:contextualSpacing/>
      </w:pPr>
      <w:r>
        <w:rPr>
          <w:rFonts w:ascii="Calibri" w:eastAsia="Calibri" w:hAnsi="Calibri" w:cs="Calibri"/>
        </w:rPr>
        <w:t>display name: Kount Order IP_ORG</w:t>
      </w:r>
    </w:p>
    <w:p w14:paraId="16B9508C"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5E53D231"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0B378A4"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1028196D" w14:textId="77777777" w:rsidR="000B61F0" w:rsidRDefault="00710B84">
      <w:pPr>
        <w:numPr>
          <w:ilvl w:val="1"/>
          <w:numId w:val="7"/>
        </w:numPr>
        <w:spacing w:line="240" w:lineRule="auto"/>
        <w:ind w:hanging="360"/>
        <w:contextualSpacing/>
      </w:pPr>
      <w:r>
        <w:rPr>
          <w:rFonts w:ascii="Calibri" w:eastAsia="Calibri" w:hAnsi="Calibri" w:cs="Calibri"/>
        </w:rPr>
        <w:t>Kount Order Cards</w:t>
      </w:r>
    </w:p>
    <w:p w14:paraId="6D642903" w14:textId="77777777" w:rsidR="000B61F0" w:rsidRDefault="00710B84">
      <w:pPr>
        <w:numPr>
          <w:ilvl w:val="2"/>
          <w:numId w:val="7"/>
        </w:numPr>
        <w:spacing w:line="240" w:lineRule="auto"/>
        <w:ind w:hanging="360"/>
        <w:contextualSpacing/>
      </w:pPr>
      <w:r>
        <w:rPr>
          <w:rFonts w:ascii="Calibri" w:eastAsia="Calibri" w:hAnsi="Calibri" w:cs="Calibri"/>
        </w:rPr>
        <w:t>id: kount_CARDS</w:t>
      </w:r>
    </w:p>
    <w:p w14:paraId="36863DB2" w14:textId="77777777" w:rsidR="000B61F0" w:rsidRDefault="00710B84">
      <w:pPr>
        <w:numPr>
          <w:ilvl w:val="2"/>
          <w:numId w:val="7"/>
        </w:numPr>
        <w:spacing w:line="240" w:lineRule="auto"/>
        <w:ind w:hanging="360"/>
        <w:contextualSpacing/>
      </w:pPr>
      <w:r>
        <w:rPr>
          <w:rFonts w:ascii="Calibri" w:eastAsia="Calibri" w:hAnsi="Calibri" w:cs="Calibri"/>
        </w:rPr>
        <w:t>display name: Kount Order CARDS</w:t>
      </w:r>
    </w:p>
    <w:p w14:paraId="56F994D4"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3FCF6793"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12C55516"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375DE8F0" w14:textId="77777777" w:rsidR="000B61F0" w:rsidRDefault="00710B84">
      <w:pPr>
        <w:numPr>
          <w:ilvl w:val="1"/>
          <w:numId w:val="7"/>
        </w:numPr>
        <w:spacing w:line="240" w:lineRule="auto"/>
        <w:ind w:hanging="360"/>
        <w:contextualSpacing/>
      </w:pPr>
      <w:r>
        <w:rPr>
          <w:rFonts w:ascii="Calibri" w:eastAsia="Calibri" w:hAnsi="Calibri" w:cs="Calibri"/>
        </w:rPr>
        <w:t>Kount Order DEVICES</w:t>
      </w:r>
    </w:p>
    <w:p w14:paraId="28BDFEA7" w14:textId="77777777" w:rsidR="000B61F0" w:rsidRDefault="00710B84">
      <w:pPr>
        <w:numPr>
          <w:ilvl w:val="2"/>
          <w:numId w:val="7"/>
        </w:numPr>
        <w:spacing w:line="240" w:lineRule="auto"/>
        <w:ind w:hanging="360"/>
        <w:contextualSpacing/>
      </w:pPr>
      <w:r>
        <w:rPr>
          <w:rFonts w:ascii="Calibri" w:eastAsia="Calibri" w:hAnsi="Calibri" w:cs="Calibri"/>
        </w:rPr>
        <w:t>id: kount_DEVICES</w:t>
      </w:r>
    </w:p>
    <w:p w14:paraId="1BDF20BD" w14:textId="77777777" w:rsidR="000B61F0" w:rsidRDefault="00710B84">
      <w:pPr>
        <w:numPr>
          <w:ilvl w:val="2"/>
          <w:numId w:val="7"/>
        </w:numPr>
        <w:spacing w:line="240" w:lineRule="auto"/>
        <w:ind w:hanging="360"/>
        <w:contextualSpacing/>
      </w:pPr>
      <w:r>
        <w:rPr>
          <w:rFonts w:ascii="Calibri" w:eastAsia="Calibri" w:hAnsi="Calibri" w:cs="Calibri"/>
        </w:rPr>
        <w:lastRenderedPageBreak/>
        <w:t>display name: Kount Order DEVICES</w:t>
      </w:r>
    </w:p>
    <w:p w14:paraId="59F7C4DB"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1147E95E"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0ED06C88"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6CE0456A" w14:textId="77777777" w:rsidR="000B61F0" w:rsidRDefault="00710B84">
      <w:pPr>
        <w:numPr>
          <w:ilvl w:val="1"/>
          <w:numId w:val="7"/>
        </w:numPr>
        <w:spacing w:line="240" w:lineRule="auto"/>
        <w:ind w:hanging="360"/>
        <w:contextualSpacing/>
      </w:pPr>
      <w:r>
        <w:rPr>
          <w:rFonts w:ascii="Calibri" w:eastAsia="Calibri" w:hAnsi="Calibri" w:cs="Calibri"/>
        </w:rPr>
        <w:t>Kount Order COUNTRY</w:t>
      </w:r>
    </w:p>
    <w:p w14:paraId="72D3F38F" w14:textId="77777777" w:rsidR="000B61F0" w:rsidRDefault="00710B84">
      <w:pPr>
        <w:numPr>
          <w:ilvl w:val="2"/>
          <w:numId w:val="7"/>
        </w:numPr>
        <w:spacing w:line="240" w:lineRule="auto"/>
        <w:ind w:hanging="360"/>
        <w:contextualSpacing/>
      </w:pPr>
      <w:r>
        <w:rPr>
          <w:rFonts w:ascii="Calibri" w:eastAsia="Calibri" w:hAnsi="Calibri" w:cs="Calibri"/>
        </w:rPr>
        <w:t>id: kount_COUNTRY</w:t>
      </w:r>
    </w:p>
    <w:p w14:paraId="48339F1F" w14:textId="77777777" w:rsidR="000B61F0" w:rsidRDefault="00710B84">
      <w:pPr>
        <w:numPr>
          <w:ilvl w:val="2"/>
          <w:numId w:val="7"/>
        </w:numPr>
        <w:spacing w:line="240" w:lineRule="auto"/>
        <w:ind w:hanging="360"/>
        <w:contextualSpacing/>
      </w:pPr>
      <w:r>
        <w:rPr>
          <w:rFonts w:ascii="Calibri" w:eastAsia="Calibri" w:hAnsi="Calibri" w:cs="Calibri"/>
        </w:rPr>
        <w:t>display name: Kount Order COUNTRY</w:t>
      </w:r>
    </w:p>
    <w:p w14:paraId="7F6C50EF"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7969D782"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6C7D8BA3"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2762DE55" w14:textId="77777777" w:rsidR="000B61F0" w:rsidRDefault="00710B84">
      <w:pPr>
        <w:numPr>
          <w:ilvl w:val="1"/>
          <w:numId w:val="7"/>
        </w:numPr>
        <w:spacing w:line="240" w:lineRule="auto"/>
        <w:ind w:hanging="360"/>
        <w:contextualSpacing/>
      </w:pPr>
      <w:r>
        <w:rPr>
          <w:rFonts w:ascii="Calibri" w:eastAsia="Calibri" w:hAnsi="Calibri" w:cs="Calibri"/>
        </w:rPr>
        <w:t>Kount Order EMAILS</w:t>
      </w:r>
    </w:p>
    <w:p w14:paraId="16F82EEF" w14:textId="77777777" w:rsidR="000B61F0" w:rsidRDefault="00710B84">
      <w:pPr>
        <w:numPr>
          <w:ilvl w:val="2"/>
          <w:numId w:val="7"/>
        </w:numPr>
        <w:spacing w:line="240" w:lineRule="auto"/>
        <w:ind w:hanging="360"/>
        <w:contextualSpacing/>
      </w:pPr>
      <w:r>
        <w:rPr>
          <w:rFonts w:ascii="Calibri" w:eastAsia="Calibri" w:hAnsi="Calibri" w:cs="Calibri"/>
        </w:rPr>
        <w:t>id: kount_EMAILS</w:t>
      </w:r>
    </w:p>
    <w:p w14:paraId="4A2D4850" w14:textId="77777777" w:rsidR="000B61F0" w:rsidRDefault="00710B84">
      <w:pPr>
        <w:numPr>
          <w:ilvl w:val="2"/>
          <w:numId w:val="7"/>
        </w:numPr>
        <w:spacing w:line="240" w:lineRule="auto"/>
        <w:ind w:hanging="360"/>
        <w:contextualSpacing/>
      </w:pPr>
      <w:r>
        <w:rPr>
          <w:rFonts w:ascii="Calibri" w:eastAsia="Calibri" w:hAnsi="Calibri" w:cs="Calibri"/>
        </w:rPr>
        <w:t>display name: Kount Order EMAILS</w:t>
      </w:r>
    </w:p>
    <w:p w14:paraId="463BF576"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054485E4"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30D11D06"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61533490" w14:textId="77777777" w:rsidR="000B61F0" w:rsidRDefault="00710B84">
      <w:pPr>
        <w:numPr>
          <w:ilvl w:val="1"/>
          <w:numId w:val="7"/>
        </w:numPr>
        <w:spacing w:line="240" w:lineRule="auto"/>
        <w:ind w:hanging="360"/>
        <w:contextualSpacing/>
      </w:pPr>
      <w:r>
        <w:rPr>
          <w:rFonts w:ascii="Calibri" w:eastAsia="Calibri" w:hAnsi="Calibri" w:cs="Calibri"/>
        </w:rPr>
        <w:t>Kount Order REASON CODE</w:t>
      </w:r>
    </w:p>
    <w:p w14:paraId="501459CB" w14:textId="77777777" w:rsidR="000B61F0" w:rsidRDefault="00710B84">
      <w:pPr>
        <w:numPr>
          <w:ilvl w:val="2"/>
          <w:numId w:val="7"/>
        </w:numPr>
        <w:spacing w:line="240" w:lineRule="auto"/>
        <w:ind w:hanging="360"/>
        <w:contextualSpacing/>
      </w:pPr>
      <w:r>
        <w:rPr>
          <w:rFonts w:ascii="Calibri" w:eastAsia="Calibri" w:hAnsi="Calibri" w:cs="Calibri"/>
        </w:rPr>
        <w:t>id: kount_REASON_CODE</w:t>
      </w:r>
    </w:p>
    <w:p w14:paraId="37C5A6A6" w14:textId="77777777" w:rsidR="000B61F0" w:rsidRDefault="00710B84">
      <w:pPr>
        <w:numPr>
          <w:ilvl w:val="2"/>
          <w:numId w:val="7"/>
        </w:numPr>
        <w:spacing w:line="240" w:lineRule="auto"/>
        <w:ind w:hanging="360"/>
        <w:contextualSpacing/>
      </w:pPr>
      <w:r>
        <w:rPr>
          <w:rFonts w:ascii="Calibri" w:eastAsia="Calibri" w:hAnsi="Calibri" w:cs="Calibri"/>
        </w:rPr>
        <w:t>display name: Kount Order REASON CODE</w:t>
      </w:r>
    </w:p>
    <w:p w14:paraId="34970958"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214E430C"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26EE12D" w14:textId="77777777" w:rsidR="000B61F0" w:rsidRDefault="00710B84">
      <w:pPr>
        <w:numPr>
          <w:ilvl w:val="2"/>
          <w:numId w:val="7"/>
        </w:numPr>
        <w:spacing w:line="240" w:lineRule="auto"/>
        <w:ind w:hanging="360"/>
        <w:contextualSpacing/>
      </w:pPr>
      <w:r>
        <w:rPr>
          <w:rFonts w:ascii="Helvetica Neue" w:eastAsia="Helvetica Neue" w:hAnsi="Helvetica Neue" w:cs="Helvetica Neue"/>
          <w:sz w:val="20"/>
          <w:szCs w:val="20"/>
          <w:highlight w:val="white"/>
        </w:rPr>
        <w:t>externally managed: true</w:t>
      </w:r>
    </w:p>
    <w:p w14:paraId="02C14F92" w14:textId="77777777" w:rsidR="000B61F0" w:rsidRDefault="000B61F0">
      <w:pPr>
        <w:spacing w:line="240" w:lineRule="auto"/>
      </w:pPr>
    </w:p>
    <w:p w14:paraId="4D164DCF" w14:textId="77777777" w:rsidR="000B61F0" w:rsidRDefault="00710B84">
      <w:pPr>
        <w:spacing w:after="120" w:line="360" w:lineRule="auto"/>
        <w:jc w:val="center"/>
      </w:pPr>
      <w:r>
        <w:rPr>
          <w:noProof/>
        </w:rPr>
        <w:drawing>
          <wp:inline distT="0" distB="0" distL="0" distR="0" wp14:anchorId="2D7ABACE" wp14:editId="585D4222">
            <wp:extent cx="5731510" cy="3378200"/>
            <wp:effectExtent l="0" t="0" r="0" b="0"/>
            <wp:docPr id="58"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76"/>
                    <a:srcRect/>
                    <a:stretch>
                      <a:fillRect/>
                    </a:stretch>
                  </pic:blipFill>
                  <pic:spPr>
                    <a:xfrm>
                      <a:off x="0" y="0"/>
                      <a:ext cx="5731510" cy="3378200"/>
                    </a:xfrm>
                    <a:prstGeom prst="rect">
                      <a:avLst/>
                    </a:prstGeom>
                    <a:ln/>
                  </pic:spPr>
                </pic:pic>
              </a:graphicData>
            </a:graphic>
          </wp:inline>
        </w:drawing>
      </w:r>
    </w:p>
    <w:p w14:paraId="6BB3D9C3" w14:textId="77777777" w:rsidR="000B61F0" w:rsidRDefault="00710B84">
      <w:pPr>
        <w:numPr>
          <w:ilvl w:val="0"/>
          <w:numId w:val="7"/>
        </w:numPr>
        <w:spacing w:line="240" w:lineRule="auto"/>
        <w:ind w:hanging="360"/>
        <w:contextualSpacing/>
      </w:pPr>
      <w:r>
        <w:rPr>
          <w:rFonts w:ascii="Calibri" w:eastAsia="Calibri" w:hAnsi="Calibri" w:cs="Calibri"/>
        </w:rPr>
        <w:t>Site Preferences</w:t>
      </w:r>
    </w:p>
    <w:p w14:paraId="6DB5FD55" w14:textId="77777777" w:rsidR="000B61F0" w:rsidRDefault="00710B84">
      <w:pPr>
        <w:numPr>
          <w:ilvl w:val="1"/>
          <w:numId w:val="7"/>
        </w:numPr>
        <w:spacing w:line="240" w:lineRule="auto"/>
        <w:ind w:hanging="360"/>
        <w:contextualSpacing/>
      </w:pPr>
      <w:r>
        <w:rPr>
          <w:rFonts w:ascii="Calibri" w:eastAsia="Calibri" w:hAnsi="Calibri" w:cs="Calibri"/>
        </w:rPr>
        <w:t xml:space="preserve">Enable Kount </w:t>
      </w:r>
    </w:p>
    <w:p w14:paraId="79C48A81" w14:textId="77777777" w:rsidR="000B61F0" w:rsidRDefault="00710B84">
      <w:pPr>
        <w:numPr>
          <w:ilvl w:val="2"/>
          <w:numId w:val="7"/>
        </w:numPr>
        <w:spacing w:line="240" w:lineRule="auto"/>
        <w:ind w:hanging="360"/>
        <w:contextualSpacing/>
      </w:pPr>
      <w:r>
        <w:rPr>
          <w:rFonts w:ascii="Calibri" w:eastAsia="Calibri" w:hAnsi="Calibri" w:cs="Calibri"/>
        </w:rPr>
        <w:t>id: kount_IsEnabled</w:t>
      </w:r>
    </w:p>
    <w:p w14:paraId="040274F9" w14:textId="77777777" w:rsidR="000B61F0" w:rsidRDefault="00710B84">
      <w:pPr>
        <w:numPr>
          <w:ilvl w:val="2"/>
          <w:numId w:val="7"/>
        </w:numPr>
        <w:spacing w:line="240" w:lineRule="auto"/>
        <w:ind w:hanging="360"/>
        <w:contextualSpacing/>
      </w:pPr>
      <w:r>
        <w:rPr>
          <w:rFonts w:ascii="Calibri" w:eastAsia="Calibri" w:hAnsi="Calibri" w:cs="Calibri"/>
        </w:rPr>
        <w:t>display name: Enable Kount</w:t>
      </w:r>
    </w:p>
    <w:p w14:paraId="6D4E1C8B" w14:textId="77777777" w:rsidR="000B61F0" w:rsidRDefault="00710B84">
      <w:pPr>
        <w:numPr>
          <w:ilvl w:val="2"/>
          <w:numId w:val="7"/>
        </w:numPr>
        <w:spacing w:line="240" w:lineRule="auto"/>
        <w:ind w:hanging="360"/>
        <w:contextualSpacing/>
      </w:pPr>
      <w:r>
        <w:rPr>
          <w:rFonts w:ascii="Calibri" w:eastAsia="Calibri" w:hAnsi="Calibri" w:cs="Calibri"/>
        </w:rPr>
        <w:t>type: Boolean</w:t>
      </w:r>
    </w:p>
    <w:p w14:paraId="68A9E127"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82F7B4B" w14:textId="77777777" w:rsidR="000B61F0" w:rsidRDefault="00710B84">
      <w:pPr>
        <w:numPr>
          <w:ilvl w:val="1"/>
          <w:numId w:val="7"/>
        </w:numPr>
        <w:spacing w:line="240" w:lineRule="auto"/>
        <w:ind w:hanging="360"/>
        <w:contextualSpacing/>
      </w:pPr>
      <w:r>
        <w:rPr>
          <w:rFonts w:ascii="Calibri" w:eastAsia="Calibri" w:hAnsi="Calibri" w:cs="Calibri"/>
        </w:rPr>
        <w:lastRenderedPageBreak/>
        <w:t>Kount DC Server Url</w:t>
      </w:r>
    </w:p>
    <w:p w14:paraId="3099DC31" w14:textId="77777777" w:rsidR="000B61F0" w:rsidRDefault="00710B84">
      <w:pPr>
        <w:numPr>
          <w:ilvl w:val="2"/>
          <w:numId w:val="7"/>
        </w:numPr>
        <w:spacing w:line="240" w:lineRule="auto"/>
        <w:ind w:hanging="360"/>
        <w:contextualSpacing/>
      </w:pPr>
      <w:r>
        <w:rPr>
          <w:rFonts w:ascii="Calibri" w:eastAsia="Calibri" w:hAnsi="Calibri" w:cs="Calibri"/>
        </w:rPr>
        <w:t>id: kount_DCUrl</w:t>
      </w:r>
    </w:p>
    <w:p w14:paraId="19A10584" w14:textId="77777777" w:rsidR="000B61F0" w:rsidRDefault="00710B84">
      <w:pPr>
        <w:numPr>
          <w:ilvl w:val="2"/>
          <w:numId w:val="7"/>
        </w:numPr>
        <w:spacing w:line="240" w:lineRule="auto"/>
        <w:ind w:hanging="360"/>
        <w:contextualSpacing/>
      </w:pPr>
      <w:r>
        <w:rPr>
          <w:rFonts w:ascii="Calibri" w:eastAsia="Calibri" w:hAnsi="Calibri" w:cs="Calibri"/>
        </w:rPr>
        <w:t>display name: Kount DC Server Url</w:t>
      </w:r>
    </w:p>
    <w:p w14:paraId="515D57E4" w14:textId="77777777" w:rsidR="000B61F0" w:rsidRDefault="00710B84">
      <w:pPr>
        <w:numPr>
          <w:ilvl w:val="2"/>
          <w:numId w:val="7"/>
        </w:numPr>
        <w:spacing w:line="240" w:lineRule="auto"/>
        <w:ind w:hanging="360"/>
        <w:contextualSpacing/>
      </w:pPr>
      <w:r>
        <w:rPr>
          <w:rFonts w:ascii="Calibri" w:eastAsia="Calibri" w:hAnsi="Calibri" w:cs="Calibri"/>
        </w:rPr>
        <w:t>description: Kount Data Collector Server Url.</w:t>
      </w:r>
    </w:p>
    <w:p w14:paraId="0501B5DA"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2DAA0E84"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6FFB98C5" w14:textId="77777777" w:rsidR="000B61F0" w:rsidRDefault="00710B84">
      <w:pPr>
        <w:numPr>
          <w:ilvl w:val="2"/>
          <w:numId w:val="7"/>
        </w:numPr>
        <w:spacing w:line="240" w:lineRule="auto"/>
        <w:ind w:hanging="360"/>
        <w:contextualSpacing/>
      </w:pPr>
      <w:r>
        <w:rPr>
          <w:rFonts w:ascii="Calibri" w:eastAsia="Calibri" w:hAnsi="Calibri" w:cs="Calibri"/>
        </w:rPr>
        <w:t>default value: https://tst.kaptcha.com</w:t>
      </w:r>
    </w:p>
    <w:p w14:paraId="2220ADF6" w14:textId="77777777" w:rsidR="000B61F0" w:rsidRDefault="00710B84">
      <w:pPr>
        <w:numPr>
          <w:ilvl w:val="1"/>
          <w:numId w:val="7"/>
        </w:numPr>
        <w:spacing w:line="240" w:lineRule="auto"/>
        <w:ind w:hanging="360"/>
        <w:contextualSpacing/>
      </w:pPr>
      <w:r>
        <w:rPr>
          <w:rFonts w:ascii="Calibri" w:eastAsia="Calibri" w:hAnsi="Calibri" w:cs="Calibri"/>
        </w:rPr>
        <w:t>Kount RIS Server URL</w:t>
      </w:r>
    </w:p>
    <w:p w14:paraId="5ABE7B86" w14:textId="77777777" w:rsidR="000B61F0" w:rsidRDefault="00710B84">
      <w:pPr>
        <w:numPr>
          <w:ilvl w:val="2"/>
          <w:numId w:val="7"/>
        </w:numPr>
        <w:spacing w:line="240" w:lineRule="auto"/>
        <w:ind w:hanging="360"/>
        <w:contextualSpacing/>
      </w:pPr>
      <w:r>
        <w:rPr>
          <w:rFonts w:ascii="Calibri" w:eastAsia="Calibri" w:hAnsi="Calibri" w:cs="Calibri"/>
        </w:rPr>
        <w:t>id: kount_RISServerUrl</w:t>
      </w:r>
    </w:p>
    <w:p w14:paraId="5895B69E" w14:textId="77777777" w:rsidR="000B61F0" w:rsidRDefault="00710B84">
      <w:pPr>
        <w:numPr>
          <w:ilvl w:val="2"/>
          <w:numId w:val="7"/>
        </w:numPr>
        <w:spacing w:line="240" w:lineRule="auto"/>
        <w:ind w:hanging="360"/>
        <w:contextualSpacing/>
      </w:pPr>
      <w:r>
        <w:rPr>
          <w:rFonts w:ascii="Calibri" w:eastAsia="Calibri" w:hAnsi="Calibri" w:cs="Calibri"/>
        </w:rPr>
        <w:t>display name: Kount RIS Server URL</w:t>
      </w:r>
    </w:p>
    <w:p w14:paraId="028BBDAB" w14:textId="77777777" w:rsidR="000B61F0" w:rsidRDefault="00710B84">
      <w:pPr>
        <w:numPr>
          <w:ilvl w:val="2"/>
          <w:numId w:val="7"/>
        </w:numPr>
        <w:spacing w:line="240" w:lineRule="auto"/>
        <w:ind w:hanging="360"/>
        <w:contextualSpacing/>
      </w:pPr>
      <w:r>
        <w:rPr>
          <w:rFonts w:ascii="Calibri" w:eastAsia="Calibri" w:hAnsi="Calibri" w:cs="Calibri"/>
        </w:rPr>
        <w:t>description: Kount RIS Server URL</w:t>
      </w:r>
    </w:p>
    <w:p w14:paraId="45F7FCAC"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55A52B20"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3C7456E6" w14:textId="77777777" w:rsidR="000B61F0" w:rsidRDefault="00710B84">
      <w:pPr>
        <w:numPr>
          <w:ilvl w:val="2"/>
          <w:numId w:val="7"/>
        </w:numPr>
        <w:spacing w:line="240" w:lineRule="auto"/>
        <w:ind w:hanging="360"/>
        <w:contextualSpacing/>
      </w:pPr>
      <w:r>
        <w:rPr>
          <w:rFonts w:ascii="Calibri" w:eastAsia="Calibri" w:hAnsi="Calibri" w:cs="Calibri"/>
        </w:rPr>
        <w:t>default value: https://risk.test.kount.net</w:t>
      </w:r>
    </w:p>
    <w:p w14:paraId="56367B16" w14:textId="77777777" w:rsidR="000B61F0" w:rsidRDefault="00710B84">
      <w:pPr>
        <w:numPr>
          <w:ilvl w:val="1"/>
          <w:numId w:val="7"/>
        </w:numPr>
        <w:spacing w:line="240" w:lineRule="auto"/>
        <w:ind w:hanging="360"/>
        <w:contextualSpacing/>
      </w:pPr>
      <w:r>
        <w:rPr>
          <w:rFonts w:ascii="Calibri" w:eastAsia="Calibri" w:hAnsi="Calibri" w:cs="Calibri"/>
        </w:rPr>
        <w:t>Array of IP</w:t>
      </w:r>
    </w:p>
    <w:p w14:paraId="031CEA6A" w14:textId="77777777" w:rsidR="000B61F0" w:rsidRDefault="00710B84">
      <w:pPr>
        <w:numPr>
          <w:ilvl w:val="2"/>
          <w:numId w:val="7"/>
        </w:numPr>
        <w:spacing w:line="240" w:lineRule="auto"/>
        <w:ind w:hanging="360"/>
        <w:contextualSpacing/>
      </w:pPr>
      <w:r>
        <w:rPr>
          <w:rFonts w:ascii="Calibri" w:eastAsia="Calibri" w:hAnsi="Calibri" w:cs="Calibri"/>
        </w:rPr>
        <w:t>id: kount_IPFilter</w:t>
      </w:r>
    </w:p>
    <w:p w14:paraId="07599BCF" w14:textId="77777777" w:rsidR="000B61F0" w:rsidRDefault="00710B84">
      <w:pPr>
        <w:numPr>
          <w:ilvl w:val="2"/>
          <w:numId w:val="7"/>
        </w:numPr>
        <w:spacing w:line="240" w:lineRule="auto"/>
        <w:ind w:hanging="360"/>
        <w:contextualSpacing/>
      </w:pPr>
      <w:r>
        <w:rPr>
          <w:rFonts w:ascii="Calibri" w:eastAsia="Calibri" w:hAnsi="Calibri" w:cs="Calibri"/>
        </w:rPr>
        <w:t>display name: Array of IP</w:t>
      </w:r>
    </w:p>
    <w:p w14:paraId="13BB09A1" w14:textId="77777777" w:rsidR="000B61F0" w:rsidRDefault="00710B84">
      <w:pPr>
        <w:numPr>
          <w:ilvl w:val="2"/>
          <w:numId w:val="7"/>
        </w:numPr>
        <w:spacing w:line="240" w:lineRule="auto"/>
        <w:ind w:hanging="360"/>
        <w:contextualSpacing/>
      </w:pPr>
      <w:r>
        <w:rPr>
          <w:rFonts w:ascii="Calibri" w:eastAsia="Calibri" w:hAnsi="Calibri" w:cs="Calibri"/>
        </w:rPr>
        <w:t>description: Allows to skip step for particular IP address(es). E.g. 192.168.0.1, 10.10.10.1, ...</w:t>
      </w:r>
    </w:p>
    <w:p w14:paraId="096D1D28" w14:textId="77777777" w:rsidR="000B61F0" w:rsidRDefault="00710B84">
      <w:pPr>
        <w:numPr>
          <w:ilvl w:val="2"/>
          <w:numId w:val="7"/>
        </w:numPr>
        <w:spacing w:line="240" w:lineRule="auto"/>
        <w:ind w:hanging="360"/>
        <w:contextualSpacing/>
      </w:pPr>
      <w:r>
        <w:rPr>
          <w:rFonts w:ascii="Calibri" w:eastAsia="Calibri" w:hAnsi="Calibri" w:cs="Calibri"/>
        </w:rPr>
        <w:t>type: Text</w:t>
      </w:r>
    </w:p>
    <w:p w14:paraId="3A042A30"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4CD33A6E" w14:textId="77777777" w:rsidR="000B61F0" w:rsidRDefault="00710B84">
      <w:pPr>
        <w:numPr>
          <w:ilvl w:val="1"/>
          <w:numId w:val="7"/>
        </w:numPr>
        <w:spacing w:line="240" w:lineRule="auto"/>
        <w:ind w:hanging="360"/>
        <w:contextualSpacing/>
      </w:pPr>
      <w:r>
        <w:rPr>
          <w:rFonts w:ascii="Calibri" w:eastAsia="Calibri" w:hAnsi="Calibri" w:cs="Calibri"/>
        </w:rPr>
        <w:t>Website ID</w:t>
      </w:r>
    </w:p>
    <w:p w14:paraId="5E757EF4" w14:textId="77777777" w:rsidR="000B61F0" w:rsidRDefault="00710B84">
      <w:pPr>
        <w:numPr>
          <w:ilvl w:val="2"/>
          <w:numId w:val="7"/>
        </w:numPr>
        <w:spacing w:line="240" w:lineRule="auto"/>
        <w:ind w:hanging="360"/>
        <w:contextualSpacing/>
      </w:pPr>
      <w:r>
        <w:rPr>
          <w:rFonts w:ascii="Calibri" w:eastAsia="Calibri" w:hAnsi="Calibri" w:cs="Calibri"/>
        </w:rPr>
        <w:t>id: kount_WebsiteId</w:t>
      </w:r>
    </w:p>
    <w:p w14:paraId="5C942D2E" w14:textId="77777777" w:rsidR="000B61F0" w:rsidRDefault="00710B84">
      <w:pPr>
        <w:numPr>
          <w:ilvl w:val="2"/>
          <w:numId w:val="7"/>
        </w:numPr>
        <w:spacing w:line="240" w:lineRule="auto"/>
        <w:ind w:hanging="360"/>
        <w:contextualSpacing/>
      </w:pPr>
      <w:r>
        <w:rPr>
          <w:rFonts w:ascii="Calibri" w:eastAsia="Calibri" w:hAnsi="Calibri" w:cs="Calibri"/>
        </w:rPr>
        <w:t>display name: Website ID</w:t>
      </w:r>
    </w:p>
    <w:p w14:paraId="3B96360C"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0CA43943"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13357D15" w14:textId="77777777" w:rsidR="000B61F0" w:rsidRDefault="00710B84">
      <w:pPr>
        <w:numPr>
          <w:ilvl w:val="2"/>
          <w:numId w:val="7"/>
        </w:numPr>
        <w:spacing w:line="240" w:lineRule="auto"/>
        <w:ind w:hanging="360"/>
        <w:contextualSpacing/>
      </w:pPr>
      <w:r>
        <w:rPr>
          <w:rFonts w:ascii="Calibri" w:eastAsia="Calibri" w:hAnsi="Calibri" w:cs="Calibri"/>
        </w:rPr>
        <w:t>minimum value: 1</w:t>
      </w:r>
    </w:p>
    <w:p w14:paraId="060C5BE2" w14:textId="77777777" w:rsidR="000B61F0" w:rsidRDefault="00710B84">
      <w:pPr>
        <w:numPr>
          <w:ilvl w:val="2"/>
          <w:numId w:val="7"/>
        </w:numPr>
        <w:spacing w:line="240" w:lineRule="auto"/>
        <w:ind w:hanging="360"/>
        <w:contextualSpacing/>
      </w:pPr>
      <w:r>
        <w:rPr>
          <w:rFonts w:ascii="Calibri" w:eastAsia="Calibri" w:hAnsi="Calibri" w:cs="Calibri"/>
        </w:rPr>
        <w:t>field length: 8</w:t>
      </w:r>
    </w:p>
    <w:p w14:paraId="232DAAFF" w14:textId="77777777" w:rsidR="000B61F0" w:rsidRDefault="00710B84">
      <w:pPr>
        <w:numPr>
          <w:ilvl w:val="1"/>
          <w:numId w:val="7"/>
        </w:numPr>
        <w:spacing w:line="240" w:lineRule="auto"/>
        <w:ind w:hanging="360"/>
        <w:contextualSpacing/>
      </w:pPr>
      <w:r>
        <w:rPr>
          <w:rFonts w:ascii="Calibri" w:eastAsia="Calibri" w:hAnsi="Calibri" w:cs="Calibri"/>
        </w:rPr>
        <w:t>Merchant ID</w:t>
      </w:r>
    </w:p>
    <w:p w14:paraId="2A05AD76" w14:textId="77777777" w:rsidR="000B61F0" w:rsidRDefault="00710B84">
      <w:pPr>
        <w:numPr>
          <w:ilvl w:val="2"/>
          <w:numId w:val="7"/>
        </w:numPr>
        <w:spacing w:line="240" w:lineRule="auto"/>
        <w:ind w:hanging="360"/>
        <w:contextualSpacing/>
      </w:pPr>
      <w:r>
        <w:rPr>
          <w:rFonts w:ascii="Calibri" w:eastAsia="Calibri" w:hAnsi="Calibri" w:cs="Calibri"/>
        </w:rPr>
        <w:t>id: kount_MerchantID</w:t>
      </w:r>
    </w:p>
    <w:p w14:paraId="36DC63E1" w14:textId="77777777" w:rsidR="000B61F0" w:rsidRDefault="00710B84">
      <w:pPr>
        <w:numPr>
          <w:ilvl w:val="2"/>
          <w:numId w:val="7"/>
        </w:numPr>
        <w:spacing w:line="240" w:lineRule="auto"/>
        <w:ind w:hanging="360"/>
        <w:contextualSpacing/>
      </w:pPr>
      <w:r>
        <w:rPr>
          <w:rFonts w:ascii="Calibri" w:eastAsia="Calibri" w:hAnsi="Calibri" w:cs="Calibri"/>
        </w:rPr>
        <w:t>display name: Merchant ID</w:t>
      </w:r>
    </w:p>
    <w:p w14:paraId="3FF08AAD" w14:textId="77777777" w:rsidR="000B61F0" w:rsidRDefault="00710B84">
      <w:pPr>
        <w:numPr>
          <w:ilvl w:val="2"/>
          <w:numId w:val="7"/>
        </w:numPr>
        <w:spacing w:line="240" w:lineRule="auto"/>
        <w:ind w:hanging="360"/>
        <w:contextualSpacing/>
      </w:pPr>
      <w:r>
        <w:rPr>
          <w:rFonts w:ascii="Calibri" w:eastAsia="Calibri" w:hAnsi="Calibri" w:cs="Calibri"/>
        </w:rPr>
        <w:t>description: Merchant Number</w:t>
      </w:r>
    </w:p>
    <w:p w14:paraId="0A04E3D2"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78A4A203"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EE84C2B" w14:textId="77777777" w:rsidR="000B61F0" w:rsidRDefault="00710B84">
      <w:pPr>
        <w:numPr>
          <w:ilvl w:val="1"/>
          <w:numId w:val="7"/>
        </w:numPr>
        <w:spacing w:line="240" w:lineRule="auto"/>
        <w:ind w:hanging="360"/>
        <w:contextualSpacing/>
      </w:pPr>
      <w:r>
        <w:rPr>
          <w:rFonts w:ascii="Calibri" w:eastAsia="Calibri" w:hAnsi="Calibri" w:cs="Calibri"/>
          <w:highlight w:val="white"/>
        </w:rPr>
        <w:t>Kount AWC link </w:t>
      </w:r>
      <w:r>
        <w:rPr>
          <w:rFonts w:ascii="Calibri" w:eastAsia="Calibri" w:hAnsi="Calibri" w:cs="Calibri"/>
        </w:rPr>
        <w:t xml:space="preserve"> </w:t>
      </w:r>
    </w:p>
    <w:p w14:paraId="10BEE9DC" w14:textId="77777777" w:rsidR="000B61F0" w:rsidRDefault="00710B84">
      <w:pPr>
        <w:numPr>
          <w:ilvl w:val="2"/>
          <w:numId w:val="7"/>
        </w:numPr>
        <w:spacing w:line="240" w:lineRule="auto"/>
        <w:ind w:hanging="360"/>
        <w:contextualSpacing/>
      </w:pPr>
      <w:r>
        <w:rPr>
          <w:rFonts w:ascii="Calibri" w:eastAsia="Calibri" w:hAnsi="Calibri" w:cs="Calibri"/>
        </w:rPr>
        <w:t>id: kount_AWCLink</w:t>
      </w:r>
    </w:p>
    <w:p w14:paraId="071E6768"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AWC link </w:t>
      </w:r>
      <w:r>
        <w:rPr>
          <w:rFonts w:ascii="Calibri" w:eastAsia="Calibri" w:hAnsi="Calibri" w:cs="Calibri"/>
        </w:rPr>
        <w:t xml:space="preserve"> </w:t>
      </w:r>
    </w:p>
    <w:p w14:paraId="3471A306" w14:textId="77777777" w:rsidR="000B61F0" w:rsidRDefault="00710B84">
      <w:pPr>
        <w:numPr>
          <w:ilvl w:val="2"/>
          <w:numId w:val="7"/>
        </w:numPr>
        <w:spacing w:line="240" w:lineRule="auto"/>
        <w:ind w:hanging="360"/>
        <w:contextualSpacing/>
      </w:pPr>
      <w:r>
        <w:rPr>
          <w:rFonts w:ascii="Calibri" w:eastAsia="Calibri" w:hAnsi="Calibri" w:cs="Calibri"/>
        </w:rPr>
        <w:t>description: Copy and put this link to Browser, that would be go to Kount Agent Web Console</w:t>
      </w:r>
    </w:p>
    <w:p w14:paraId="0687F766"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292AABD8"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650F4240" w14:textId="77777777" w:rsidR="000B61F0" w:rsidRDefault="00710B84">
      <w:pPr>
        <w:numPr>
          <w:ilvl w:val="2"/>
          <w:numId w:val="7"/>
        </w:numPr>
        <w:spacing w:line="240" w:lineRule="auto"/>
        <w:ind w:hanging="360"/>
        <w:contextualSpacing/>
      </w:pPr>
      <w:r>
        <w:rPr>
          <w:rFonts w:ascii="Calibri" w:eastAsia="Calibri" w:hAnsi="Calibri" w:cs="Calibri"/>
        </w:rPr>
        <w:t xml:space="preserve">default value: </w:t>
      </w:r>
      <w:hyperlink r:id="rId77">
        <w:r>
          <w:rPr>
            <w:rFonts w:ascii="Calibri" w:eastAsia="Calibri" w:hAnsi="Calibri" w:cs="Calibri"/>
            <w:color w:val="0000FF"/>
            <w:u w:val="single"/>
          </w:rPr>
          <w:t>https://awc.test.kount.net</w:t>
        </w:r>
      </w:hyperlink>
      <w:hyperlink r:id="rId78"/>
    </w:p>
    <w:p w14:paraId="156D87B7" w14:textId="77777777" w:rsidR="000B61F0" w:rsidRDefault="00710B84">
      <w:pPr>
        <w:numPr>
          <w:ilvl w:val="1"/>
          <w:numId w:val="7"/>
        </w:numPr>
        <w:spacing w:line="240" w:lineRule="auto"/>
        <w:ind w:hanging="360"/>
        <w:contextualSpacing/>
      </w:pPr>
      <w:r>
        <w:rPr>
          <w:rFonts w:ascii="Calibri" w:eastAsia="Calibri" w:hAnsi="Calibri" w:cs="Calibri"/>
        </w:rPr>
        <w:t xml:space="preserve">Enable Event Notification Service </w:t>
      </w:r>
    </w:p>
    <w:p w14:paraId="25FC31A0" w14:textId="77777777" w:rsidR="000B61F0" w:rsidRDefault="00710B84">
      <w:pPr>
        <w:numPr>
          <w:ilvl w:val="2"/>
          <w:numId w:val="7"/>
        </w:numPr>
        <w:spacing w:line="240" w:lineRule="auto"/>
        <w:ind w:hanging="360"/>
        <w:contextualSpacing/>
      </w:pPr>
      <w:r>
        <w:rPr>
          <w:rFonts w:ascii="Calibri" w:eastAsia="Calibri" w:hAnsi="Calibri" w:cs="Calibri"/>
        </w:rPr>
        <w:t>id:  kount_ENS</w:t>
      </w:r>
    </w:p>
    <w:p w14:paraId="57089F2A" w14:textId="77777777" w:rsidR="000B61F0" w:rsidRDefault="00710B84">
      <w:pPr>
        <w:numPr>
          <w:ilvl w:val="2"/>
          <w:numId w:val="7"/>
        </w:numPr>
        <w:spacing w:line="240" w:lineRule="auto"/>
        <w:ind w:hanging="360"/>
        <w:contextualSpacing/>
      </w:pPr>
      <w:r>
        <w:rPr>
          <w:rFonts w:ascii="Calibri" w:eastAsia="Calibri" w:hAnsi="Calibri" w:cs="Calibri"/>
        </w:rPr>
        <w:t>display name: Enable Event Notification Service</w:t>
      </w:r>
    </w:p>
    <w:p w14:paraId="00CEF883" w14:textId="77777777" w:rsidR="000B61F0" w:rsidRDefault="00710B84">
      <w:pPr>
        <w:numPr>
          <w:ilvl w:val="2"/>
          <w:numId w:val="7"/>
        </w:numPr>
        <w:spacing w:line="240" w:lineRule="auto"/>
        <w:ind w:hanging="360"/>
        <w:contextualSpacing/>
      </w:pPr>
      <w:r>
        <w:rPr>
          <w:rFonts w:ascii="Calibri" w:eastAsia="Calibri" w:hAnsi="Calibri" w:cs="Calibri"/>
        </w:rPr>
        <w:t>description: Enable/Disable ENS</w:t>
      </w:r>
    </w:p>
    <w:p w14:paraId="1F205C6F" w14:textId="77777777" w:rsidR="000B61F0" w:rsidRDefault="00710B84">
      <w:pPr>
        <w:numPr>
          <w:ilvl w:val="2"/>
          <w:numId w:val="7"/>
        </w:numPr>
        <w:spacing w:line="240" w:lineRule="auto"/>
        <w:ind w:hanging="360"/>
        <w:contextualSpacing/>
      </w:pPr>
      <w:r>
        <w:rPr>
          <w:rFonts w:ascii="Calibri" w:eastAsia="Calibri" w:hAnsi="Calibri" w:cs="Calibri"/>
        </w:rPr>
        <w:t>type: Boolean</w:t>
      </w:r>
    </w:p>
    <w:p w14:paraId="3786D38F"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4A6EF3FF" w14:textId="77777777" w:rsidR="000B61F0" w:rsidRDefault="00710B84">
      <w:pPr>
        <w:numPr>
          <w:ilvl w:val="1"/>
          <w:numId w:val="7"/>
        </w:numPr>
        <w:spacing w:line="240" w:lineRule="auto"/>
        <w:ind w:hanging="360"/>
        <w:contextualSpacing/>
      </w:pPr>
      <w:r>
        <w:rPr>
          <w:rFonts w:ascii="Calibri" w:eastAsia="Calibri" w:hAnsi="Calibri" w:cs="Calibri"/>
          <w:highlight w:val="white"/>
        </w:rPr>
        <w:t>Kount ENS Email list </w:t>
      </w:r>
      <w:r>
        <w:rPr>
          <w:rFonts w:ascii="Calibri" w:eastAsia="Calibri" w:hAnsi="Calibri" w:cs="Calibri"/>
        </w:rPr>
        <w:t xml:space="preserve"> </w:t>
      </w:r>
    </w:p>
    <w:p w14:paraId="1D93541B"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kount_EmailList</w:t>
      </w:r>
    </w:p>
    <w:p w14:paraId="380E5AD0" w14:textId="77777777" w:rsidR="000B61F0" w:rsidRDefault="00710B84">
      <w:pPr>
        <w:numPr>
          <w:ilvl w:val="2"/>
          <w:numId w:val="7"/>
        </w:numPr>
        <w:spacing w:line="240" w:lineRule="auto"/>
        <w:ind w:hanging="360"/>
        <w:contextualSpacing/>
      </w:pPr>
      <w:r>
        <w:rPr>
          <w:rFonts w:ascii="Calibri" w:eastAsia="Calibri" w:hAnsi="Calibri" w:cs="Calibri"/>
        </w:rPr>
        <w:lastRenderedPageBreak/>
        <w:t xml:space="preserve">display name: </w:t>
      </w:r>
      <w:r>
        <w:rPr>
          <w:rFonts w:ascii="Calibri" w:eastAsia="Calibri" w:hAnsi="Calibri" w:cs="Calibri"/>
          <w:highlight w:val="white"/>
        </w:rPr>
        <w:t>Kount ENS Email list</w:t>
      </w:r>
    </w:p>
    <w:p w14:paraId="19BEB096" w14:textId="77777777" w:rsidR="000B61F0" w:rsidRDefault="00710B84">
      <w:pPr>
        <w:numPr>
          <w:ilvl w:val="2"/>
          <w:numId w:val="7"/>
        </w:numPr>
        <w:spacing w:line="240" w:lineRule="auto"/>
        <w:ind w:hanging="360"/>
        <w:contextualSpacing/>
      </w:pPr>
      <w:r>
        <w:rPr>
          <w:rFonts w:ascii="Calibri" w:eastAsia="Calibri" w:hAnsi="Calibri" w:cs="Calibri"/>
        </w:rPr>
        <w:t>description: Email list for ENS</w:t>
      </w:r>
    </w:p>
    <w:p w14:paraId="438927DC" w14:textId="77777777" w:rsidR="000B61F0" w:rsidRDefault="00710B84">
      <w:pPr>
        <w:numPr>
          <w:ilvl w:val="2"/>
          <w:numId w:val="7"/>
        </w:numPr>
        <w:spacing w:line="240" w:lineRule="auto"/>
        <w:ind w:hanging="360"/>
        <w:contextualSpacing/>
      </w:pPr>
      <w:r>
        <w:rPr>
          <w:rFonts w:ascii="Calibri" w:eastAsia="Calibri" w:hAnsi="Calibri" w:cs="Calibri"/>
        </w:rPr>
        <w:t>type: Set of String</w:t>
      </w:r>
    </w:p>
    <w:p w14:paraId="7FCAF3B1"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27F3C629" w14:textId="77777777" w:rsidR="000B61F0" w:rsidRDefault="00710B84">
      <w:pPr>
        <w:numPr>
          <w:ilvl w:val="1"/>
          <w:numId w:val="7"/>
        </w:numPr>
        <w:spacing w:line="240" w:lineRule="auto"/>
        <w:ind w:hanging="360"/>
        <w:contextualSpacing/>
      </w:pPr>
      <w:r>
        <w:rPr>
          <w:rFonts w:ascii="Calibri" w:eastAsia="Calibri" w:hAnsi="Calibri" w:cs="Calibri"/>
          <w:highlight w:val="white"/>
        </w:rPr>
        <w:t xml:space="preserve">Kount ERROR Notification Email </w:t>
      </w:r>
      <w:r>
        <w:rPr>
          <w:rFonts w:ascii="Calibri" w:eastAsia="Calibri" w:hAnsi="Calibri" w:cs="Calibri"/>
        </w:rPr>
        <w:t xml:space="preserve"> </w:t>
      </w:r>
    </w:p>
    <w:p w14:paraId="4E05EC49"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kount_NotificationEmail</w:t>
      </w:r>
    </w:p>
    <w:p w14:paraId="54467ABE"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ERROR Notification Emai</w:t>
      </w:r>
    </w:p>
    <w:p w14:paraId="2EDFBD24" w14:textId="77777777" w:rsidR="000B61F0" w:rsidRDefault="00710B84">
      <w:pPr>
        <w:numPr>
          <w:ilvl w:val="2"/>
          <w:numId w:val="7"/>
        </w:numPr>
        <w:spacing w:line="240" w:lineRule="auto"/>
        <w:ind w:hanging="360"/>
        <w:contextualSpacing/>
      </w:pPr>
      <w:r>
        <w:rPr>
          <w:rFonts w:ascii="Calibri" w:eastAsia="Calibri" w:hAnsi="Calibri" w:cs="Calibri"/>
        </w:rPr>
        <w:t>description: In case errors entered email will be notified</w:t>
      </w:r>
    </w:p>
    <w:p w14:paraId="5867DA0E" w14:textId="77777777" w:rsidR="000B61F0" w:rsidRDefault="00710B84">
      <w:pPr>
        <w:numPr>
          <w:ilvl w:val="2"/>
          <w:numId w:val="7"/>
        </w:numPr>
        <w:spacing w:line="240" w:lineRule="auto"/>
        <w:ind w:hanging="360"/>
        <w:contextualSpacing/>
      </w:pPr>
      <w:r>
        <w:rPr>
          <w:rFonts w:ascii="Calibri" w:eastAsia="Calibri" w:hAnsi="Calibri" w:cs="Calibri"/>
        </w:rPr>
        <w:t>type: Set of String</w:t>
      </w:r>
    </w:p>
    <w:p w14:paraId="23252BF8"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64149D9C" w14:textId="77777777" w:rsidR="000B61F0" w:rsidRDefault="00710B84">
      <w:pPr>
        <w:numPr>
          <w:ilvl w:val="1"/>
          <w:numId w:val="7"/>
        </w:numPr>
        <w:spacing w:line="240" w:lineRule="auto"/>
        <w:ind w:hanging="360"/>
        <w:contextualSpacing/>
      </w:pPr>
      <w:r>
        <w:rPr>
          <w:rFonts w:ascii="Calibri" w:eastAsia="Calibri" w:hAnsi="Calibri" w:cs="Calibri"/>
          <w:highlight w:val="white"/>
        </w:rPr>
        <w:t>RISK_CHANGE_GEOX </w:t>
      </w:r>
      <w:r>
        <w:rPr>
          <w:rFonts w:ascii="Calibri" w:eastAsia="Calibri" w:hAnsi="Calibri" w:cs="Calibri"/>
        </w:rPr>
        <w:t xml:space="preserve"> </w:t>
      </w:r>
    </w:p>
    <w:p w14:paraId="05EF65AF"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kount_RISK_CHANGE_GEOX</w:t>
      </w:r>
    </w:p>
    <w:p w14:paraId="4C1C8F4A"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Email list</w:t>
      </w:r>
    </w:p>
    <w:p w14:paraId="7EB1E3DE" w14:textId="77777777" w:rsidR="000B61F0" w:rsidRDefault="00710B84">
      <w:pPr>
        <w:numPr>
          <w:ilvl w:val="2"/>
          <w:numId w:val="7"/>
        </w:numPr>
        <w:spacing w:line="240" w:lineRule="auto"/>
        <w:ind w:hanging="360"/>
        <w:contextualSpacing/>
      </w:pPr>
      <w:r>
        <w:rPr>
          <w:rFonts w:ascii="Calibri" w:eastAsia="Calibri" w:hAnsi="Calibri" w:cs="Calibri"/>
        </w:rPr>
        <w:t>description: Enable/Disable notification mail</w:t>
      </w:r>
    </w:p>
    <w:p w14:paraId="097FC1A0" w14:textId="77777777" w:rsidR="000B61F0" w:rsidRDefault="00710B84">
      <w:pPr>
        <w:numPr>
          <w:ilvl w:val="2"/>
          <w:numId w:val="7"/>
        </w:numPr>
        <w:spacing w:line="240" w:lineRule="auto"/>
        <w:ind w:hanging="360"/>
        <w:contextualSpacing/>
      </w:pPr>
      <w:r>
        <w:rPr>
          <w:rFonts w:ascii="Calibri" w:eastAsia="Calibri" w:hAnsi="Calibri" w:cs="Calibri"/>
        </w:rPr>
        <w:t>type: Boolean</w:t>
      </w:r>
    </w:p>
    <w:p w14:paraId="0533C1EA"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2DA2D69F" w14:textId="77777777" w:rsidR="000B61F0" w:rsidRDefault="00710B84">
      <w:pPr>
        <w:numPr>
          <w:ilvl w:val="1"/>
          <w:numId w:val="7"/>
        </w:numPr>
        <w:spacing w:line="240" w:lineRule="auto"/>
        <w:ind w:hanging="360"/>
        <w:contextualSpacing/>
      </w:pPr>
      <w:r>
        <w:rPr>
          <w:rFonts w:ascii="Calibri" w:eastAsia="Calibri" w:hAnsi="Calibri" w:cs="Calibri"/>
          <w:highlight w:val="white"/>
        </w:rPr>
        <w:t>RISK_CHANGE_NETW</w:t>
      </w:r>
    </w:p>
    <w:p w14:paraId="5B105678"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kount_RISK_CHANGE_NETW</w:t>
      </w:r>
    </w:p>
    <w:p w14:paraId="1CD22917"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Email list</w:t>
      </w:r>
    </w:p>
    <w:p w14:paraId="457F159F" w14:textId="77777777" w:rsidR="000B61F0" w:rsidRDefault="00710B84">
      <w:pPr>
        <w:numPr>
          <w:ilvl w:val="2"/>
          <w:numId w:val="7"/>
        </w:numPr>
        <w:spacing w:line="240" w:lineRule="auto"/>
        <w:ind w:hanging="360"/>
        <w:contextualSpacing/>
      </w:pPr>
      <w:r>
        <w:rPr>
          <w:rFonts w:ascii="Calibri" w:eastAsia="Calibri" w:hAnsi="Calibri" w:cs="Calibri"/>
        </w:rPr>
        <w:t>description: Enable/Disable notification mail</w:t>
      </w:r>
    </w:p>
    <w:p w14:paraId="376D4C6E" w14:textId="77777777" w:rsidR="000B61F0" w:rsidRDefault="00710B84">
      <w:pPr>
        <w:numPr>
          <w:ilvl w:val="2"/>
          <w:numId w:val="7"/>
        </w:numPr>
        <w:spacing w:line="240" w:lineRule="auto"/>
        <w:ind w:hanging="360"/>
        <w:contextualSpacing/>
      </w:pPr>
      <w:r>
        <w:rPr>
          <w:rFonts w:ascii="Calibri" w:eastAsia="Calibri" w:hAnsi="Calibri" w:cs="Calibri"/>
        </w:rPr>
        <w:t>type: Boolean</w:t>
      </w:r>
    </w:p>
    <w:p w14:paraId="7719DF5D"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369AF6F6" w14:textId="77777777" w:rsidR="000B61F0" w:rsidRDefault="00710B84">
      <w:pPr>
        <w:numPr>
          <w:ilvl w:val="1"/>
          <w:numId w:val="7"/>
        </w:numPr>
        <w:spacing w:line="240" w:lineRule="auto"/>
        <w:ind w:hanging="360"/>
        <w:contextualSpacing/>
      </w:pPr>
      <w:r>
        <w:rPr>
          <w:rFonts w:ascii="Calibri" w:eastAsia="Calibri" w:hAnsi="Calibri" w:cs="Calibri"/>
          <w:highlight w:val="white"/>
        </w:rPr>
        <w:t>RISK_CHANGE_REAS</w:t>
      </w:r>
    </w:p>
    <w:p w14:paraId="7200FEBA"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kount_RISK_CHANGE_REAS</w:t>
      </w:r>
    </w:p>
    <w:p w14:paraId="2B390ABA"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Email list</w:t>
      </w:r>
    </w:p>
    <w:p w14:paraId="465D3D70" w14:textId="77777777" w:rsidR="000B61F0" w:rsidRDefault="00710B84">
      <w:pPr>
        <w:numPr>
          <w:ilvl w:val="2"/>
          <w:numId w:val="7"/>
        </w:numPr>
        <w:spacing w:line="240" w:lineRule="auto"/>
        <w:ind w:hanging="360"/>
        <w:contextualSpacing/>
      </w:pPr>
      <w:r>
        <w:rPr>
          <w:rFonts w:ascii="Calibri" w:eastAsia="Calibri" w:hAnsi="Calibri" w:cs="Calibri"/>
        </w:rPr>
        <w:t>description: Enable/Disable notification mail</w:t>
      </w:r>
    </w:p>
    <w:p w14:paraId="020AD08D" w14:textId="77777777" w:rsidR="000B61F0" w:rsidRDefault="00710B84">
      <w:pPr>
        <w:numPr>
          <w:ilvl w:val="2"/>
          <w:numId w:val="7"/>
        </w:numPr>
        <w:spacing w:line="240" w:lineRule="auto"/>
        <w:ind w:hanging="360"/>
        <w:contextualSpacing/>
      </w:pPr>
      <w:r>
        <w:rPr>
          <w:rFonts w:ascii="Calibri" w:eastAsia="Calibri" w:hAnsi="Calibri" w:cs="Calibri"/>
        </w:rPr>
        <w:t>type: Boolean</w:t>
      </w:r>
    </w:p>
    <w:p w14:paraId="73EF630C"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41B7BB8C" w14:textId="77777777" w:rsidR="000B61F0" w:rsidRDefault="00710B84">
      <w:pPr>
        <w:numPr>
          <w:ilvl w:val="1"/>
          <w:numId w:val="7"/>
        </w:numPr>
        <w:spacing w:line="240" w:lineRule="auto"/>
        <w:ind w:hanging="360"/>
        <w:contextualSpacing/>
      </w:pPr>
      <w:r>
        <w:rPr>
          <w:rFonts w:ascii="Calibri" w:eastAsia="Calibri" w:hAnsi="Calibri" w:cs="Calibri"/>
          <w:highlight w:val="white"/>
        </w:rPr>
        <w:t>RISK_CHANGE_</w:t>
      </w:r>
      <w:r>
        <w:rPr>
          <w:rFonts w:ascii="Calibri" w:eastAsia="Calibri" w:hAnsi="Calibri" w:cs="Calibri"/>
        </w:rPr>
        <w:t>REPLY</w:t>
      </w:r>
    </w:p>
    <w:p w14:paraId="40A2C1E7"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kount_RISK_CHANGE_</w:t>
      </w:r>
      <w:r>
        <w:rPr>
          <w:rFonts w:ascii="Calibri" w:eastAsia="Calibri" w:hAnsi="Calibri" w:cs="Calibri"/>
        </w:rPr>
        <w:t>REPLY</w:t>
      </w:r>
    </w:p>
    <w:p w14:paraId="3EF57ECE"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Email list</w:t>
      </w:r>
    </w:p>
    <w:p w14:paraId="6B0E6E0A" w14:textId="77777777" w:rsidR="000B61F0" w:rsidRDefault="00710B84">
      <w:pPr>
        <w:numPr>
          <w:ilvl w:val="2"/>
          <w:numId w:val="7"/>
        </w:numPr>
        <w:spacing w:line="240" w:lineRule="auto"/>
        <w:ind w:hanging="360"/>
        <w:contextualSpacing/>
      </w:pPr>
      <w:r>
        <w:rPr>
          <w:rFonts w:ascii="Calibri" w:eastAsia="Calibri" w:hAnsi="Calibri" w:cs="Calibri"/>
        </w:rPr>
        <w:t>description: Enable/Disable notification mail</w:t>
      </w:r>
    </w:p>
    <w:p w14:paraId="23A0613B" w14:textId="77777777" w:rsidR="000B61F0" w:rsidRDefault="00710B84">
      <w:pPr>
        <w:numPr>
          <w:ilvl w:val="2"/>
          <w:numId w:val="7"/>
        </w:numPr>
        <w:spacing w:line="240" w:lineRule="auto"/>
        <w:ind w:hanging="360"/>
        <w:contextualSpacing/>
      </w:pPr>
      <w:r>
        <w:rPr>
          <w:rFonts w:ascii="Calibri" w:eastAsia="Calibri" w:hAnsi="Calibri" w:cs="Calibri"/>
        </w:rPr>
        <w:t>type: Boolean</w:t>
      </w:r>
    </w:p>
    <w:p w14:paraId="5ABEE7FA"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68D64FF6" w14:textId="77777777" w:rsidR="000B61F0" w:rsidRDefault="00710B84">
      <w:pPr>
        <w:numPr>
          <w:ilvl w:val="1"/>
          <w:numId w:val="7"/>
        </w:numPr>
        <w:spacing w:line="240" w:lineRule="auto"/>
        <w:ind w:hanging="360"/>
        <w:contextualSpacing/>
      </w:pPr>
      <w:r>
        <w:rPr>
          <w:rFonts w:ascii="Calibri" w:eastAsia="Calibri" w:hAnsi="Calibri" w:cs="Calibri"/>
          <w:highlight w:val="white"/>
        </w:rPr>
        <w:t>RISK_CHANGE_SCOR</w:t>
      </w:r>
    </w:p>
    <w:p w14:paraId="00C69106"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kount_RISK_CHANGE_SCOR</w:t>
      </w:r>
    </w:p>
    <w:p w14:paraId="5CB641EF"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Email list</w:t>
      </w:r>
    </w:p>
    <w:p w14:paraId="570C54DA" w14:textId="77777777" w:rsidR="000B61F0" w:rsidRDefault="00710B84">
      <w:pPr>
        <w:numPr>
          <w:ilvl w:val="2"/>
          <w:numId w:val="7"/>
        </w:numPr>
        <w:spacing w:line="240" w:lineRule="auto"/>
        <w:ind w:hanging="360"/>
        <w:contextualSpacing/>
      </w:pPr>
      <w:r>
        <w:rPr>
          <w:rFonts w:ascii="Calibri" w:eastAsia="Calibri" w:hAnsi="Calibri" w:cs="Calibri"/>
        </w:rPr>
        <w:t>description: Enable/Disable notification mail</w:t>
      </w:r>
    </w:p>
    <w:p w14:paraId="0F200B23" w14:textId="77777777" w:rsidR="000B61F0" w:rsidRDefault="00710B84">
      <w:pPr>
        <w:numPr>
          <w:ilvl w:val="2"/>
          <w:numId w:val="7"/>
        </w:numPr>
        <w:spacing w:line="240" w:lineRule="auto"/>
        <w:ind w:hanging="360"/>
        <w:contextualSpacing/>
      </w:pPr>
      <w:r>
        <w:rPr>
          <w:rFonts w:ascii="Calibri" w:eastAsia="Calibri" w:hAnsi="Calibri" w:cs="Calibri"/>
        </w:rPr>
        <w:t>type: Boolean</w:t>
      </w:r>
    </w:p>
    <w:p w14:paraId="5B57EC52"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711DEE1" w14:textId="77777777" w:rsidR="000B61F0" w:rsidRDefault="00710B84">
      <w:pPr>
        <w:numPr>
          <w:ilvl w:val="1"/>
          <w:numId w:val="7"/>
        </w:numPr>
        <w:spacing w:line="240" w:lineRule="auto"/>
        <w:ind w:hanging="360"/>
        <w:contextualSpacing/>
      </w:pPr>
      <w:r>
        <w:rPr>
          <w:rFonts w:ascii="Calibri" w:eastAsia="Calibri" w:hAnsi="Calibri" w:cs="Calibri"/>
          <w:highlight w:val="white"/>
        </w:rPr>
        <w:t>RISK_CHANGE_VELO</w:t>
      </w:r>
    </w:p>
    <w:p w14:paraId="63A03674"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kount_RISK_CHANGE_VELO</w:t>
      </w:r>
    </w:p>
    <w:p w14:paraId="1455DC61"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Email list</w:t>
      </w:r>
    </w:p>
    <w:p w14:paraId="3CF43FB8" w14:textId="77777777" w:rsidR="000B61F0" w:rsidRDefault="00710B84">
      <w:pPr>
        <w:numPr>
          <w:ilvl w:val="2"/>
          <w:numId w:val="7"/>
        </w:numPr>
        <w:spacing w:line="240" w:lineRule="auto"/>
        <w:ind w:hanging="360"/>
        <w:contextualSpacing/>
      </w:pPr>
      <w:r>
        <w:rPr>
          <w:rFonts w:ascii="Calibri" w:eastAsia="Calibri" w:hAnsi="Calibri" w:cs="Calibri"/>
        </w:rPr>
        <w:t>description: Enable/Disable notification mail</w:t>
      </w:r>
    </w:p>
    <w:p w14:paraId="013D3E74" w14:textId="77777777" w:rsidR="000B61F0" w:rsidRDefault="00710B84">
      <w:pPr>
        <w:numPr>
          <w:ilvl w:val="2"/>
          <w:numId w:val="7"/>
        </w:numPr>
        <w:spacing w:line="240" w:lineRule="auto"/>
        <w:ind w:hanging="360"/>
        <w:contextualSpacing/>
      </w:pPr>
      <w:r>
        <w:rPr>
          <w:rFonts w:ascii="Calibri" w:eastAsia="Calibri" w:hAnsi="Calibri" w:cs="Calibri"/>
        </w:rPr>
        <w:t>type: Boolean</w:t>
      </w:r>
    </w:p>
    <w:p w14:paraId="25919BFE"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E1A2D6C" w14:textId="77777777" w:rsidR="000B61F0" w:rsidRDefault="00710B84">
      <w:pPr>
        <w:numPr>
          <w:ilvl w:val="1"/>
          <w:numId w:val="7"/>
        </w:numPr>
        <w:spacing w:line="240" w:lineRule="auto"/>
        <w:ind w:hanging="360"/>
        <w:contextualSpacing/>
      </w:pPr>
      <w:r>
        <w:rPr>
          <w:rFonts w:ascii="Calibri" w:eastAsia="Calibri" w:hAnsi="Calibri" w:cs="Calibri"/>
          <w:highlight w:val="white"/>
        </w:rPr>
        <w:t>RISK_CHANGE_VMAX</w:t>
      </w:r>
    </w:p>
    <w:p w14:paraId="2D4D7EE3"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kount_RISK_CHANGE_VMAX</w:t>
      </w:r>
    </w:p>
    <w:p w14:paraId="110982D0"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Email list</w:t>
      </w:r>
    </w:p>
    <w:p w14:paraId="34EC2FD1" w14:textId="77777777" w:rsidR="000B61F0" w:rsidRDefault="00710B84">
      <w:pPr>
        <w:numPr>
          <w:ilvl w:val="2"/>
          <w:numId w:val="7"/>
        </w:numPr>
        <w:spacing w:line="240" w:lineRule="auto"/>
        <w:ind w:hanging="360"/>
        <w:contextualSpacing/>
      </w:pPr>
      <w:r>
        <w:rPr>
          <w:rFonts w:ascii="Calibri" w:eastAsia="Calibri" w:hAnsi="Calibri" w:cs="Calibri"/>
        </w:rPr>
        <w:t>description: Enable/Disable notification mail</w:t>
      </w:r>
    </w:p>
    <w:p w14:paraId="63F33EFD" w14:textId="77777777" w:rsidR="000B61F0" w:rsidRDefault="00710B84">
      <w:pPr>
        <w:numPr>
          <w:ilvl w:val="2"/>
          <w:numId w:val="7"/>
        </w:numPr>
        <w:spacing w:line="240" w:lineRule="auto"/>
        <w:ind w:hanging="360"/>
        <w:contextualSpacing/>
      </w:pPr>
      <w:r>
        <w:rPr>
          <w:rFonts w:ascii="Calibri" w:eastAsia="Calibri" w:hAnsi="Calibri" w:cs="Calibri"/>
        </w:rPr>
        <w:lastRenderedPageBreak/>
        <w:t>type: Boolean</w:t>
      </w:r>
    </w:p>
    <w:p w14:paraId="05C4567E"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836C66F" w14:textId="77777777" w:rsidR="000B61F0" w:rsidRDefault="00710B84">
      <w:pPr>
        <w:numPr>
          <w:ilvl w:val="1"/>
          <w:numId w:val="7"/>
        </w:numPr>
        <w:spacing w:line="240" w:lineRule="auto"/>
        <w:ind w:hanging="360"/>
        <w:contextualSpacing/>
      </w:pPr>
      <w:r>
        <w:rPr>
          <w:rFonts w:ascii="Helvetica Neue" w:eastAsia="Helvetica Neue" w:hAnsi="Helvetica Neue" w:cs="Helvetica Neue"/>
          <w:sz w:val="20"/>
          <w:szCs w:val="20"/>
          <w:highlight w:val="white"/>
        </w:rPr>
        <w:t>Kount UDF fields </w:t>
      </w:r>
      <w:r>
        <w:rPr>
          <w:rFonts w:ascii="Calibri" w:eastAsia="Calibri" w:hAnsi="Calibri" w:cs="Calibri"/>
        </w:rPr>
        <w:t xml:space="preserve">id: </w:t>
      </w:r>
    </w:p>
    <w:p w14:paraId="48678609"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kount_UDF</w:t>
      </w:r>
    </w:p>
    <w:p w14:paraId="468DEED2"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UDF Fields</w:t>
      </w:r>
    </w:p>
    <w:p w14:paraId="4E0FC92D" w14:textId="77777777" w:rsidR="000B61F0" w:rsidRDefault="00710B84">
      <w:pPr>
        <w:numPr>
          <w:ilvl w:val="2"/>
          <w:numId w:val="7"/>
        </w:numPr>
        <w:spacing w:line="240" w:lineRule="auto"/>
        <w:ind w:hanging="360"/>
        <w:contextualSpacing/>
      </w:pPr>
      <w:r>
        <w:rPr>
          <w:rFonts w:ascii="Calibri" w:eastAsia="Calibri" w:hAnsi="Calibri" w:cs="Calibri"/>
        </w:rPr>
        <w:t xml:space="preserve">description: </w:t>
      </w:r>
      <w:r>
        <w:rPr>
          <w:rFonts w:ascii="Calibri" w:eastAsia="Calibri" w:hAnsi="Calibri" w:cs="Calibri"/>
          <w:highlight w:val="white"/>
        </w:rPr>
        <w:t>Kount UDF Fields</w:t>
      </w:r>
    </w:p>
    <w:p w14:paraId="4EA5A9D9" w14:textId="77777777" w:rsidR="000B61F0" w:rsidRDefault="00710B84">
      <w:pPr>
        <w:numPr>
          <w:ilvl w:val="2"/>
          <w:numId w:val="7"/>
        </w:numPr>
        <w:spacing w:line="240" w:lineRule="auto"/>
        <w:ind w:hanging="360"/>
        <w:contextualSpacing/>
      </w:pPr>
      <w:r>
        <w:rPr>
          <w:rFonts w:ascii="Calibri" w:eastAsia="Calibri" w:hAnsi="Calibri" w:cs="Calibri"/>
        </w:rPr>
        <w:t>type: Set of String</w:t>
      </w:r>
    </w:p>
    <w:p w14:paraId="4471D641"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5E354F15" w14:textId="77777777" w:rsidR="000B61F0" w:rsidRDefault="00710B84">
      <w:pPr>
        <w:numPr>
          <w:ilvl w:val="1"/>
          <w:numId w:val="7"/>
        </w:numPr>
        <w:spacing w:line="240" w:lineRule="auto"/>
        <w:ind w:hanging="360"/>
        <w:contextualSpacing/>
      </w:pPr>
      <w:r>
        <w:rPr>
          <w:rFonts w:ascii="Calibri" w:eastAsia="Calibri" w:hAnsi="Calibri" w:cs="Calibri"/>
        </w:rPr>
        <w:t xml:space="preserve">Kount API Key: </w:t>
      </w:r>
    </w:p>
    <w:p w14:paraId="3E27BFCE" w14:textId="77777777" w:rsidR="000B61F0" w:rsidRDefault="00710B84">
      <w:pPr>
        <w:numPr>
          <w:ilvl w:val="2"/>
          <w:numId w:val="7"/>
        </w:numPr>
        <w:spacing w:line="240" w:lineRule="auto"/>
        <w:ind w:hanging="360"/>
        <w:contextualSpacing/>
      </w:pPr>
      <w:r>
        <w:rPr>
          <w:rFonts w:ascii="Calibri" w:eastAsia="Calibri" w:hAnsi="Calibri" w:cs="Calibri"/>
        </w:rPr>
        <w:t xml:space="preserve">Id: </w:t>
      </w:r>
      <w:r>
        <w:rPr>
          <w:rFonts w:ascii="Calibri" w:eastAsia="Calibri" w:hAnsi="Calibri" w:cs="Calibri"/>
          <w:highlight w:val="white"/>
        </w:rPr>
        <w:t>kount_APIKey</w:t>
      </w:r>
    </w:p>
    <w:p w14:paraId="15F62040" w14:textId="77777777" w:rsidR="000B61F0" w:rsidRDefault="00710B84">
      <w:pPr>
        <w:numPr>
          <w:ilvl w:val="2"/>
          <w:numId w:val="7"/>
        </w:numPr>
        <w:spacing w:line="240" w:lineRule="auto"/>
        <w:ind w:hanging="360"/>
        <w:contextualSpacing/>
      </w:pPr>
      <w:r>
        <w:rPr>
          <w:rFonts w:ascii="Calibri" w:eastAsia="Calibri" w:hAnsi="Calibri" w:cs="Calibri"/>
        </w:rPr>
        <w:t xml:space="preserve">display name: </w:t>
      </w:r>
      <w:r>
        <w:rPr>
          <w:rFonts w:ascii="Calibri" w:eastAsia="Calibri" w:hAnsi="Calibri" w:cs="Calibri"/>
          <w:highlight w:val="white"/>
        </w:rPr>
        <w:t>kount API Key</w:t>
      </w:r>
    </w:p>
    <w:p w14:paraId="1E3FE5A2" w14:textId="77777777" w:rsidR="000B61F0" w:rsidRDefault="00710B84">
      <w:pPr>
        <w:numPr>
          <w:ilvl w:val="2"/>
          <w:numId w:val="7"/>
        </w:numPr>
        <w:spacing w:line="240" w:lineRule="auto"/>
        <w:ind w:hanging="360"/>
        <w:contextualSpacing/>
      </w:pPr>
      <w:r>
        <w:rPr>
          <w:rFonts w:ascii="Calibri" w:eastAsia="Calibri" w:hAnsi="Calibri" w:cs="Calibri"/>
        </w:rPr>
        <w:t>type: String</w:t>
      </w:r>
    </w:p>
    <w:p w14:paraId="14593C0A" w14:textId="77777777" w:rsidR="000B61F0" w:rsidRDefault="00710B84">
      <w:pPr>
        <w:numPr>
          <w:ilvl w:val="2"/>
          <w:numId w:val="7"/>
        </w:numPr>
        <w:spacing w:line="240" w:lineRule="auto"/>
        <w:ind w:hanging="360"/>
        <w:contextualSpacing/>
      </w:pPr>
      <w:r>
        <w:rPr>
          <w:rFonts w:ascii="Calibri" w:eastAsia="Calibri" w:hAnsi="Calibri" w:cs="Calibri"/>
        </w:rPr>
        <w:t>mandatory: false</w:t>
      </w:r>
    </w:p>
    <w:p w14:paraId="3E610A59" w14:textId="77777777" w:rsidR="000B61F0" w:rsidRDefault="000B61F0">
      <w:pPr>
        <w:spacing w:line="240" w:lineRule="auto"/>
        <w:ind w:left="3240"/>
      </w:pPr>
    </w:p>
    <w:p w14:paraId="2BD6D372" w14:textId="77777777" w:rsidR="000B61F0" w:rsidRDefault="000B61F0">
      <w:pPr>
        <w:spacing w:line="240" w:lineRule="auto"/>
        <w:ind w:left="3240"/>
      </w:pPr>
    </w:p>
    <w:p w14:paraId="6B7A9175" w14:textId="77777777" w:rsidR="000B61F0" w:rsidRDefault="00710B84">
      <w:pPr>
        <w:spacing w:line="240" w:lineRule="auto"/>
      </w:pPr>
      <w:r>
        <w:rPr>
          <w:rFonts w:ascii="Calibri" w:eastAsia="Calibri" w:hAnsi="Calibri" w:cs="Calibri"/>
        </w:rPr>
        <w:t xml:space="preserve">  </w:t>
      </w:r>
      <w:r>
        <w:rPr>
          <w:rFonts w:ascii="Calibri" w:eastAsia="Calibri" w:hAnsi="Calibri" w:cs="Calibri"/>
        </w:rPr>
        <w:tab/>
        <w:t xml:space="preserve">    2. Create an attribute group for Kount site preferences and add fields.</w:t>
      </w:r>
    </w:p>
    <w:p w14:paraId="582B1590" w14:textId="77777777" w:rsidR="000B61F0" w:rsidRDefault="00710B84">
      <w:pPr>
        <w:numPr>
          <w:ilvl w:val="0"/>
          <w:numId w:val="56"/>
        </w:numPr>
        <w:spacing w:line="240" w:lineRule="auto"/>
        <w:ind w:hanging="360"/>
        <w:contextualSpacing/>
      </w:pPr>
      <w:r>
        <w:rPr>
          <w:rFonts w:ascii="Calibri" w:eastAsia="Calibri" w:hAnsi="Calibri" w:cs="Calibri"/>
        </w:rPr>
        <w:t>id: Kount</w:t>
      </w:r>
    </w:p>
    <w:p w14:paraId="07E70A0F" w14:textId="77777777" w:rsidR="000B61F0" w:rsidRDefault="00710B84">
      <w:pPr>
        <w:numPr>
          <w:ilvl w:val="0"/>
          <w:numId w:val="56"/>
        </w:numPr>
        <w:spacing w:line="240" w:lineRule="auto"/>
        <w:ind w:hanging="360"/>
        <w:contextualSpacing/>
      </w:pPr>
      <w:r>
        <w:rPr>
          <w:rFonts w:ascii="Calibri" w:eastAsia="Calibri" w:hAnsi="Calibri" w:cs="Calibri"/>
        </w:rPr>
        <w:t>display name: Kount</w:t>
      </w:r>
    </w:p>
    <w:p w14:paraId="4579A5A2" w14:textId="77777777" w:rsidR="000B61F0" w:rsidRDefault="00710B84">
      <w:pPr>
        <w:numPr>
          <w:ilvl w:val="0"/>
          <w:numId w:val="56"/>
        </w:numPr>
        <w:spacing w:line="240" w:lineRule="auto"/>
        <w:ind w:hanging="360"/>
        <w:contextualSpacing/>
      </w:pPr>
      <w:r>
        <w:rPr>
          <w:rFonts w:ascii="Calibri" w:eastAsia="Calibri" w:hAnsi="Calibri" w:cs="Calibri"/>
        </w:rPr>
        <w:t>attributes:</w:t>
      </w:r>
    </w:p>
    <w:p w14:paraId="66D41CEE"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kount_IsEnabled</w:t>
      </w:r>
    </w:p>
    <w:p w14:paraId="7266B192"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kount_DCUrl</w:t>
      </w:r>
    </w:p>
    <w:p w14:paraId="68B72972"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kount_RISServerUrl</w:t>
      </w:r>
    </w:p>
    <w:p w14:paraId="55BDDA8C"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kount_IPFilter</w:t>
      </w:r>
    </w:p>
    <w:p w14:paraId="6F76086B"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kount_WebsiteId</w:t>
      </w:r>
    </w:p>
    <w:p w14:paraId="1E2DEFBA"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kount_MerchantID</w:t>
      </w:r>
    </w:p>
    <w:p w14:paraId="635279FA"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kount_AWCLink</w:t>
      </w:r>
    </w:p>
    <w:p w14:paraId="6E1E49A1"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kount_ENS</w:t>
      </w:r>
    </w:p>
    <w:p w14:paraId="1AFB8F37"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kount_EmailList</w:t>
      </w:r>
    </w:p>
    <w:p w14:paraId="3FB1EFD8"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kount_RISK_CHANGE_NETW</w:t>
      </w:r>
    </w:p>
    <w:p w14:paraId="284B1A85"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kount_RISK_CHANGE_GEOX</w:t>
      </w:r>
    </w:p>
    <w:p w14:paraId="64452D1E"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kount_RISK_CHANGE_VMAX</w:t>
      </w:r>
    </w:p>
    <w:p w14:paraId="4CE0B8B5"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kount_RISK_CHANGE_SCOR</w:t>
      </w:r>
    </w:p>
    <w:p w14:paraId="641AC54E"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kount_RISK_CHANGE_VELO</w:t>
      </w:r>
    </w:p>
    <w:p w14:paraId="72101B19"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kount_RISK_CHANGE_REPLY</w:t>
      </w:r>
    </w:p>
    <w:p w14:paraId="6EEC7F25"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kount_UDF</w:t>
      </w:r>
    </w:p>
    <w:p w14:paraId="01D6B265"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kount_NotificationEmail</w:t>
      </w:r>
    </w:p>
    <w:p w14:paraId="24867B39" w14:textId="77777777" w:rsidR="000B61F0" w:rsidRDefault="00710B84">
      <w:pPr>
        <w:numPr>
          <w:ilvl w:val="1"/>
          <w:numId w:val="56"/>
        </w:numPr>
        <w:spacing w:line="240" w:lineRule="auto"/>
        <w:ind w:hanging="360"/>
        <w:contextualSpacing/>
      </w:pPr>
      <w:r>
        <w:rPr>
          <w:rFonts w:ascii="Calibri" w:eastAsia="Calibri" w:hAnsi="Calibri" w:cs="Calibri"/>
          <w:highlight w:val="white"/>
        </w:rPr>
        <w:t>kount_APIKey</w:t>
      </w:r>
    </w:p>
    <w:p w14:paraId="56320BD4" w14:textId="77777777" w:rsidR="000B61F0" w:rsidRDefault="000B61F0">
      <w:pPr>
        <w:spacing w:after="200"/>
      </w:pPr>
    </w:p>
    <w:p w14:paraId="58FCB7DB" w14:textId="77777777" w:rsidR="000B61F0" w:rsidRDefault="000B61F0"/>
    <w:p w14:paraId="00A12F89" w14:textId="0411E05C" w:rsidR="00E10E5C" w:rsidRDefault="00E10E5C">
      <w:r>
        <w:br w:type="page"/>
      </w:r>
    </w:p>
    <w:p w14:paraId="42A93FDC" w14:textId="77777777" w:rsidR="000B61F0" w:rsidRPr="00E10E5C" w:rsidRDefault="00710B84" w:rsidP="00E10E5C">
      <w:pPr>
        <w:pStyle w:val="Heading1"/>
      </w:pPr>
      <w:bookmarkStart w:id="108" w:name="_w0k3kcka481h" w:colFirst="0" w:colLast="0"/>
      <w:bookmarkStart w:id="109" w:name="_Toc474995062"/>
      <w:bookmarkEnd w:id="108"/>
      <w:r w:rsidRPr="00E10E5C">
        <w:lastRenderedPageBreak/>
        <w:t>Appendix E: Errors Description</w:t>
      </w:r>
      <w:bookmarkEnd w:id="109"/>
    </w:p>
    <w:p w14:paraId="7203B163" w14:textId="77777777" w:rsidR="000B61F0" w:rsidRDefault="000B61F0" w:rsidP="00E10E5C">
      <w:pPr>
        <w:spacing w:after="100" w:afterAutospacing="1" w:line="240" w:lineRule="auto"/>
        <w:contextualSpacing/>
        <w:rPr>
          <w:sz w:val="24"/>
          <w:szCs w:val="24"/>
        </w:rPr>
      </w:pPr>
    </w:p>
    <w:tbl>
      <w:tblPr>
        <w:tblStyle w:val="GridTable4-Accent1"/>
        <w:tblW w:w="0" w:type="auto"/>
        <w:tblLook w:val="04A0" w:firstRow="1" w:lastRow="0" w:firstColumn="1" w:lastColumn="0" w:noHBand="0" w:noVBand="1"/>
      </w:tblPr>
      <w:tblGrid>
        <w:gridCol w:w="4508"/>
        <w:gridCol w:w="4508"/>
      </w:tblGrid>
      <w:tr w:rsidR="00E10E5C" w:rsidRPr="00E10E5C" w14:paraId="49DAB1FC" w14:textId="77777777" w:rsidTr="00E10E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590312" w14:textId="77777777" w:rsidR="00E10E5C" w:rsidRPr="00E10E5C" w:rsidRDefault="00E10E5C" w:rsidP="00B4753B">
            <w:pPr>
              <w:spacing w:after="100" w:afterAutospacing="1"/>
              <w:contextualSpacing/>
              <w:rPr>
                <w:sz w:val="24"/>
                <w:szCs w:val="24"/>
              </w:rPr>
            </w:pPr>
            <w:r w:rsidRPr="00E10E5C">
              <w:rPr>
                <w:sz w:val="24"/>
                <w:szCs w:val="24"/>
              </w:rPr>
              <w:t>Error Message</w:t>
            </w:r>
          </w:p>
        </w:tc>
        <w:tc>
          <w:tcPr>
            <w:tcW w:w="4508" w:type="dxa"/>
          </w:tcPr>
          <w:p w14:paraId="55D790CB" w14:textId="77777777" w:rsidR="00E10E5C" w:rsidRPr="00E10E5C" w:rsidRDefault="00E10E5C" w:rsidP="00B4753B">
            <w:pPr>
              <w:spacing w:after="100" w:afterAutospacing="1"/>
              <w:contextualSpacing/>
              <w:cnfStyle w:val="100000000000" w:firstRow="1" w:lastRow="0" w:firstColumn="0" w:lastColumn="0" w:oddVBand="0" w:evenVBand="0" w:oddHBand="0" w:evenHBand="0" w:firstRowFirstColumn="0" w:firstRowLastColumn="0" w:lastRowFirstColumn="0" w:lastRowLastColumn="0"/>
              <w:rPr>
                <w:sz w:val="24"/>
                <w:szCs w:val="24"/>
              </w:rPr>
            </w:pPr>
            <w:r w:rsidRPr="00E10E5C">
              <w:rPr>
                <w:sz w:val="24"/>
                <w:szCs w:val="24"/>
              </w:rPr>
              <w:t>Possible Causes/Solutions</w:t>
            </w:r>
          </w:p>
        </w:tc>
      </w:tr>
      <w:tr w:rsidR="00E10E5C" w:rsidRPr="00E10E5C" w14:paraId="40EC1461" w14:textId="77777777" w:rsidTr="00E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EADC26" w14:textId="77777777" w:rsidR="00E10E5C" w:rsidRPr="00E10E5C" w:rsidRDefault="00E10E5C" w:rsidP="00B4753B">
            <w:pPr>
              <w:spacing w:after="100" w:afterAutospacing="1"/>
              <w:contextualSpacing/>
              <w:rPr>
                <w:color w:val="222222"/>
                <w:sz w:val="24"/>
                <w:szCs w:val="24"/>
              </w:rPr>
            </w:pPr>
            <w:r w:rsidRPr="00E10E5C">
              <w:rPr>
                <w:b w:val="0"/>
                <w:color w:val="222222"/>
                <w:sz w:val="24"/>
                <w:szCs w:val="24"/>
                <w:highlight w:val="white"/>
              </w:rPr>
              <w:t>Kount method|script - Update Orders; ERROR - KOUNT: UpdateCustomAttribute.js: Order not found</w:t>
            </w:r>
          </w:p>
        </w:tc>
        <w:tc>
          <w:tcPr>
            <w:tcW w:w="4508" w:type="dxa"/>
          </w:tcPr>
          <w:p w14:paraId="7E0C8235" w14:textId="6C013393" w:rsidR="00E10E5C" w:rsidRPr="00E10E5C" w:rsidRDefault="00E10E5C" w:rsidP="00B4753B">
            <w:pPr>
              <w:spacing w:after="100" w:afterAutospacing="1"/>
              <w:contextualSpacing/>
              <w:cnfStyle w:val="000000100000" w:firstRow="0" w:lastRow="0" w:firstColumn="0" w:lastColumn="0" w:oddVBand="0" w:evenVBand="0" w:oddHBand="1" w:evenHBand="0" w:firstRowFirstColumn="0" w:firstRowLastColumn="0" w:lastRowFirstColumn="0" w:lastRowLastColumn="0"/>
              <w:rPr>
                <w:sz w:val="24"/>
                <w:szCs w:val="24"/>
                <w:highlight w:val="white"/>
              </w:rPr>
            </w:pPr>
            <w:r w:rsidRPr="00E10E5C">
              <w:rPr>
                <w:color w:val="222222"/>
                <w:sz w:val="24"/>
                <w:szCs w:val="24"/>
              </w:rPr>
              <w:t xml:space="preserve">1. </w:t>
            </w:r>
            <w:r w:rsidRPr="00E10E5C">
              <w:rPr>
                <w:color w:val="222222"/>
                <w:sz w:val="24"/>
                <w:szCs w:val="24"/>
                <w:highlight w:val="white"/>
              </w:rPr>
              <w:t xml:space="preserve">Check API callback link at the </w:t>
            </w:r>
            <w:hyperlink r:id="rId79">
              <w:r w:rsidRPr="00E10E5C">
                <w:rPr>
                  <w:color w:val="1155CC"/>
                  <w:sz w:val="24"/>
                  <w:szCs w:val="24"/>
                  <w:highlight w:val="white"/>
                  <w:u w:val="single"/>
                </w:rPr>
                <w:t xml:space="preserve">Kount </w:t>
              </w:r>
            </w:hyperlink>
            <w:r w:rsidRPr="00E10E5C">
              <w:rPr>
                <w:color w:val="222222"/>
                <w:sz w:val="24"/>
                <w:szCs w:val="24"/>
                <w:highlight w:val="white"/>
              </w:rPr>
              <w:t xml:space="preserve">- Fraud Control - </w:t>
            </w:r>
            <w:hyperlink r:id="rId80">
              <w:r w:rsidRPr="00E10E5C">
                <w:rPr>
                  <w:color w:val="1155CC"/>
                  <w:sz w:val="24"/>
                  <w:szCs w:val="24"/>
                  <w:highlight w:val="white"/>
                  <w:u w:val="single"/>
                </w:rPr>
                <w:t>Websites</w:t>
              </w:r>
            </w:hyperlink>
            <w:r w:rsidRPr="00E10E5C">
              <w:rPr>
                <w:color w:val="1155CC"/>
                <w:sz w:val="24"/>
                <w:szCs w:val="24"/>
                <w:highlight w:val="white"/>
                <w:u w:val="single"/>
              </w:rPr>
              <w:t xml:space="preserve"> </w:t>
            </w:r>
            <w:r w:rsidRPr="00E10E5C">
              <w:rPr>
                <w:color w:val="1155CC"/>
                <w:sz w:val="24"/>
                <w:szCs w:val="24"/>
                <w:highlight w:val="white"/>
              </w:rPr>
              <w:t xml:space="preserve"> </w:t>
            </w:r>
            <w:r>
              <w:rPr>
                <w:color w:val="1155CC"/>
                <w:sz w:val="24"/>
                <w:szCs w:val="24"/>
                <w:highlight w:val="white"/>
              </w:rPr>
              <w:br/>
            </w:r>
            <w:r w:rsidRPr="00E10E5C">
              <w:rPr>
                <w:highlight w:val="white"/>
              </w:rPr>
              <w:t>2.</w:t>
            </w:r>
            <w:r w:rsidRPr="00E10E5C">
              <w:rPr>
                <w:color w:val="1155CC"/>
                <w:sz w:val="24"/>
                <w:szCs w:val="24"/>
                <w:highlight w:val="white"/>
              </w:rPr>
              <w:t xml:space="preserve"> </w:t>
            </w:r>
            <w:r w:rsidRPr="00E10E5C">
              <w:rPr>
                <w:sz w:val="24"/>
                <w:szCs w:val="24"/>
                <w:highlight w:val="white"/>
              </w:rPr>
              <w:t>Make sure that orders in Kount Dashboard exist in BM</w:t>
            </w:r>
          </w:p>
        </w:tc>
      </w:tr>
      <w:tr w:rsidR="00E10E5C" w:rsidRPr="00E10E5C" w14:paraId="60A26852" w14:textId="77777777" w:rsidTr="00E10E5C">
        <w:tc>
          <w:tcPr>
            <w:cnfStyle w:val="001000000000" w:firstRow="0" w:lastRow="0" w:firstColumn="1" w:lastColumn="0" w:oddVBand="0" w:evenVBand="0" w:oddHBand="0" w:evenHBand="0" w:firstRowFirstColumn="0" w:firstRowLastColumn="0" w:lastRowFirstColumn="0" w:lastRowLastColumn="0"/>
            <w:tcW w:w="4508" w:type="dxa"/>
          </w:tcPr>
          <w:p w14:paraId="3BD6A115" w14:textId="77777777" w:rsidR="00E10E5C" w:rsidRPr="00E10E5C" w:rsidRDefault="00E10E5C" w:rsidP="00B4753B">
            <w:pPr>
              <w:spacing w:after="100" w:afterAutospacing="1"/>
              <w:contextualSpacing/>
              <w:rPr>
                <w:color w:val="222222"/>
                <w:sz w:val="24"/>
                <w:szCs w:val="24"/>
              </w:rPr>
            </w:pPr>
            <w:r w:rsidRPr="00E10E5C">
              <w:rPr>
                <w:b w:val="0"/>
                <w:color w:val="222222"/>
                <w:sz w:val="24"/>
                <w:szCs w:val="24"/>
                <w:highlight w:val="white"/>
              </w:rPr>
              <w:t>Kount method|script - EventClassifications; ERROR - KOUNT: K_ENS.js: Error when parsing ENS xml</w:t>
            </w:r>
          </w:p>
        </w:tc>
        <w:tc>
          <w:tcPr>
            <w:tcW w:w="4508" w:type="dxa"/>
          </w:tcPr>
          <w:p w14:paraId="33EE8649" w14:textId="77777777" w:rsidR="00E10E5C" w:rsidRPr="00E10E5C" w:rsidRDefault="00E10E5C" w:rsidP="00B4753B">
            <w:pPr>
              <w:spacing w:after="100" w:afterAutospacing="1"/>
              <w:contextualSpacing/>
              <w:cnfStyle w:val="000000000000" w:firstRow="0" w:lastRow="0" w:firstColumn="0" w:lastColumn="0" w:oddVBand="0" w:evenVBand="0" w:oddHBand="0" w:evenHBand="0" w:firstRowFirstColumn="0" w:firstRowLastColumn="0" w:lastRowFirstColumn="0" w:lastRowLastColumn="0"/>
              <w:rPr>
                <w:color w:val="222222"/>
                <w:sz w:val="24"/>
                <w:szCs w:val="24"/>
                <w:highlight w:val="white"/>
              </w:rPr>
            </w:pPr>
            <w:r w:rsidRPr="00E10E5C">
              <w:rPr>
                <w:color w:val="222222"/>
                <w:sz w:val="24"/>
                <w:szCs w:val="24"/>
                <w:highlight w:val="white"/>
              </w:rPr>
              <w:t>Ensure that you using latest version of Kount cartridge</w:t>
            </w:r>
          </w:p>
        </w:tc>
      </w:tr>
      <w:tr w:rsidR="00E10E5C" w:rsidRPr="00E10E5C" w14:paraId="696A6A01" w14:textId="77777777" w:rsidTr="00E10E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1890EC5" w14:textId="77777777" w:rsidR="00E10E5C" w:rsidRPr="00E10E5C" w:rsidRDefault="00E10E5C" w:rsidP="00B4753B">
            <w:pPr>
              <w:spacing w:after="100" w:afterAutospacing="1"/>
              <w:contextualSpacing/>
              <w:rPr>
                <w:color w:val="222222"/>
                <w:sz w:val="24"/>
                <w:szCs w:val="24"/>
              </w:rPr>
            </w:pPr>
            <w:r w:rsidRPr="00E10E5C">
              <w:rPr>
                <w:b w:val="0"/>
                <w:color w:val="222222"/>
                <w:sz w:val="24"/>
                <w:szCs w:val="24"/>
                <w:highlight w:val="white"/>
              </w:rPr>
              <w:t>Kount method|script - PostRISRequest; ERROR - The service is not enabled</w:t>
            </w:r>
          </w:p>
        </w:tc>
        <w:tc>
          <w:tcPr>
            <w:tcW w:w="4508" w:type="dxa"/>
          </w:tcPr>
          <w:p w14:paraId="12087482" w14:textId="77777777" w:rsidR="00E10E5C" w:rsidRPr="00E10E5C" w:rsidRDefault="00E10E5C" w:rsidP="00B4753B">
            <w:pPr>
              <w:spacing w:after="100" w:afterAutospacing="1"/>
              <w:contextualSpacing/>
              <w:cnfStyle w:val="000000100000" w:firstRow="0" w:lastRow="0" w:firstColumn="0" w:lastColumn="0" w:oddVBand="0" w:evenVBand="0" w:oddHBand="1" w:evenHBand="0" w:firstRowFirstColumn="0" w:firstRowLastColumn="0" w:lastRowFirstColumn="0" w:lastRowLastColumn="0"/>
              <w:rPr>
                <w:color w:val="222222"/>
                <w:sz w:val="24"/>
                <w:szCs w:val="24"/>
                <w:highlight w:val="white"/>
              </w:rPr>
            </w:pPr>
            <w:r w:rsidRPr="00E10E5C">
              <w:rPr>
                <w:color w:val="222222"/>
                <w:sz w:val="24"/>
                <w:szCs w:val="24"/>
                <w:highlight w:val="white"/>
              </w:rPr>
              <w:t>Ensure that your Kount Service is enabled (BM - Administration - Operations - Services)</w:t>
            </w:r>
          </w:p>
        </w:tc>
      </w:tr>
      <w:tr w:rsidR="00E10E5C" w:rsidRPr="00E10E5C" w14:paraId="11EEE82E" w14:textId="77777777" w:rsidTr="00E10E5C">
        <w:tc>
          <w:tcPr>
            <w:cnfStyle w:val="001000000000" w:firstRow="0" w:lastRow="0" w:firstColumn="1" w:lastColumn="0" w:oddVBand="0" w:evenVBand="0" w:oddHBand="0" w:evenHBand="0" w:firstRowFirstColumn="0" w:firstRowLastColumn="0" w:lastRowFirstColumn="0" w:lastRowLastColumn="0"/>
            <w:tcW w:w="4508" w:type="dxa"/>
          </w:tcPr>
          <w:p w14:paraId="32718CD8" w14:textId="77777777" w:rsidR="00E10E5C" w:rsidRPr="00E10E5C" w:rsidRDefault="00E10E5C" w:rsidP="00B4753B">
            <w:pPr>
              <w:spacing w:after="100" w:afterAutospacing="1"/>
              <w:contextualSpacing/>
              <w:rPr>
                <w:color w:val="222222"/>
                <w:sz w:val="24"/>
                <w:szCs w:val="24"/>
              </w:rPr>
            </w:pPr>
            <w:r w:rsidRPr="00E10E5C">
              <w:rPr>
                <w:b w:val="0"/>
                <w:color w:val="222222"/>
                <w:sz w:val="24"/>
                <w:szCs w:val="24"/>
                <w:highlight w:val="white"/>
              </w:rPr>
              <w:t>Kount method|script - Update Orders; ERROR - KOUNT: UpdateOrder.ds: kount_REPLY custom field wasn't save</w:t>
            </w:r>
          </w:p>
        </w:tc>
        <w:tc>
          <w:tcPr>
            <w:tcW w:w="4508" w:type="dxa"/>
          </w:tcPr>
          <w:p w14:paraId="49350433" w14:textId="77777777" w:rsidR="00E10E5C" w:rsidRPr="00E10E5C" w:rsidRDefault="00E10E5C" w:rsidP="00B4753B">
            <w:pPr>
              <w:spacing w:after="100" w:afterAutospacing="1"/>
              <w:contextualSpacing/>
              <w:cnfStyle w:val="000000000000" w:firstRow="0" w:lastRow="0" w:firstColumn="0" w:lastColumn="0" w:oddVBand="0" w:evenVBand="0" w:oddHBand="0" w:evenHBand="0" w:firstRowFirstColumn="0" w:firstRowLastColumn="0" w:lastRowFirstColumn="0" w:lastRowLastColumn="0"/>
              <w:rPr>
                <w:color w:val="222222"/>
                <w:sz w:val="24"/>
                <w:szCs w:val="24"/>
                <w:highlight w:val="white"/>
              </w:rPr>
            </w:pPr>
            <w:r w:rsidRPr="00E10E5C">
              <w:rPr>
                <w:color w:val="222222"/>
                <w:sz w:val="24"/>
                <w:szCs w:val="24"/>
                <w:highlight w:val="white"/>
              </w:rPr>
              <w:t xml:space="preserve">Please, check your error logs for details </w:t>
            </w:r>
          </w:p>
        </w:tc>
      </w:tr>
    </w:tbl>
    <w:p w14:paraId="329DEB5B" w14:textId="77777777" w:rsidR="000B61F0" w:rsidRDefault="000B61F0" w:rsidP="00E10E5C"/>
    <w:sectPr w:rsidR="000B61F0">
      <w:type w:val="continuous"/>
      <w:pgSz w:w="11906" w:h="16838"/>
      <w:pgMar w:top="1440" w:right="1440" w:bottom="144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02D28" w14:textId="77777777" w:rsidR="00086C50" w:rsidRDefault="00086C50">
      <w:pPr>
        <w:spacing w:line="240" w:lineRule="auto"/>
      </w:pPr>
      <w:r>
        <w:separator/>
      </w:r>
    </w:p>
  </w:endnote>
  <w:endnote w:type="continuationSeparator" w:id="0">
    <w:p w14:paraId="31901B80" w14:textId="77777777" w:rsidR="00086C50" w:rsidRDefault="00086C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harterBT-Roman">
    <w:altName w:val="Calibri"/>
    <w:charset w:val="00"/>
    <w:family w:val="auto"/>
    <w:pitch w:val="default"/>
  </w:font>
  <w:font w:name="Helvetica Neu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09BFD" w14:textId="77777777" w:rsidR="00F71F6A" w:rsidRDefault="00F71F6A">
    <w:pPr>
      <w:spacing w:after="720"/>
      <w:jc w:val="right"/>
    </w:pPr>
    <w:r>
      <w:fldChar w:fldCharType="begin"/>
    </w:r>
    <w:r>
      <w:instrText>PAGE</w:instrText>
    </w:r>
    <w:r>
      <w:fldChar w:fldCharType="separate"/>
    </w:r>
    <w:r w:rsidR="00AD5E23">
      <w:rPr>
        <w:noProof/>
      </w:rPr>
      <w:t>7</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CE16" w14:textId="77777777" w:rsidR="00F71F6A" w:rsidRDefault="00F71F6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4771A5" w14:textId="77777777" w:rsidR="00086C50" w:rsidRDefault="00086C50">
      <w:pPr>
        <w:spacing w:line="240" w:lineRule="auto"/>
      </w:pPr>
      <w:r>
        <w:separator/>
      </w:r>
    </w:p>
  </w:footnote>
  <w:footnote w:type="continuationSeparator" w:id="0">
    <w:p w14:paraId="33AE2AC7" w14:textId="77777777" w:rsidR="00086C50" w:rsidRDefault="00086C5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4E9EE" w14:textId="77777777" w:rsidR="00F71F6A" w:rsidRDefault="00F71F6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39595" w14:textId="77777777" w:rsidR="00F71F6A" w:rsidRDefault="00F71F6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7EDB"/>
    <w:multiLevelType w:val="multilevel"/>
    <w:tmpl w:val="DB40A48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 w15:restartNumberingAfterBreak="0">
    <w:nsid w:val="04F734A0"/>
    <w:multiLevelType w:val="multilevel"/>
    <w:tmpl w:val="2FEE1FFE"/>
    <w:lvl w:ilvl="0">
      <w:start w:val="1"/>
      <w:numFmt w:val="bullet"/>
      <w:lvlText w:val="●"/>
      <w:lvlJc w:val="left"/>
      <w:pPr>
        <w:ind w:left="1800" w:firstLine="3240"/>
      </w:pPr>
      <w:rPr>
        <w:rFonts w:ascii="Arial" w:eastAsia="Arial" w:hAnsi="Arial" w:cs="Arial"/>
      </w:rPr>
    </w:lvl>
    <w:lvl w:ilvl="1">
      <w:start w:val="1"/>
      <w:numFmt w:val="bullet"/>
      <w:lvlText w:val="o"/>
      <w:lvlJc w:val="left"/>
      <w:pPr>
        <w:ind w:left="2520" w:firstLine="4680"/>
      </w:pPr>
      <w:rPr>
        <w:rFonts w:ascii="Arial" w:eastAsia="Arial" w:hAnsi="Arial" w:cs="Arial"/>
      </w:rPr>
    </w:lvl>
    <w:lvl w:ilvl="2">
      <w:start w:val="1"/>
      <w:numFmt w:val="bullet"/>
      <w:lvlText w:val="▪"/>
      <w:lvlJc w:val="left"/>
      <w:pPr>
        <w:ind w:left="3240" w:firstLine="6120"/>
      </w:pPr>
      <w:rPr>
        <w:rFonts w:ascii="Arial" w:eastAsia="Arial" w:hAnsi="Arial" w:cs="Arial"/>
      </w:rPr>
    </w:lvl>
    <w:lvl w:ilvl="3">
      <w:start w:val="1"/>
      <w:numFmt w:val="bullet"/>
      <w:lvlText w:val="●"/>
      <w:lvlJc w:val="left"/>
      <w:pPr>
        <w:ind w:left="3960" w:firstLine="7560"/>
      </w:pPr>
      <w:rPr>
        <w:rFonts w:ascii="Arial" w:eastAsia="Arial" w:hAnsi="Arial" w:cs="Arial"/>
      </w:r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 w15:restartNumberingAfterBreak="0">
    <w:nsid w:val="08AB3BB0"/>
    <w:multiLevelType w:val="multilevel"/>
    <w:tmpl w:val="3A4852AE"/>
    <w:lvl w:ilvl="0">
      <w:start w:val="1"/>
      <w:numFmt w:val="decimal"/>
      <w:lvlText w:val="%1."/>
      <w:lvlJc w:val="left"/>
      <w:pPr>
        <w:ind w:left="720" w:firstLine="1080"/>
      </w:pPr>
      <w:rPr>
        <w:rFonts w:ascii="Calibri" w:eastAsia="Calibri" w:hAnsi="Calibri" w:cs="Calibri"/>
        <w:b/>
        <w:sz w:val="24"/>
        <w:szCs w:val="24"/>
        <w:u w:val="none"/>
      </w:rPr>
    </w:lvl>
    <w:lvl w:ilvl="1">
      <w:start w:val="1"/>
      <w:numFmt w:val="lowerLetter"/>
      <w:lvlText w:val="%2."/>
      <w:lvlJc w:val="left"/>
      <w:pPr>
        <w:ind w:left="1440" w:firstLine="2520"/>
      </w:pPr>
      <w:rPr>
        <w:rFonts w:ascii="Calibri" w:eastAsia="Calibri" w:hAnsi="Calibri" w:cs="Calibri"/>
        <w:b/>
        <w:sz w:val="24"/>
        <w:szCs w:val="24"/>
        <w:u w:val="none"/>
      </w:rPr>
    </w:lvl>
    <w:lvl w:ilvl="2">
      <w:start w:val="1"/>
      <w:numFmt w:val="lowerRoman"/>
      <w:lvlText w:val="%3."/>
      <w:lvlJc w:val="right"/>
      <w:pPr>
        <w:ind w:left="2160" w:firstLine="3960"/>
      </w:pPr>
      <w:rPr>
        <w:rFonts w:ascii="Calibri" w:eastAsia="Calibri" w:hAnsi="Calibri" w:cs="Calibri"/>
        <w:b/>
        <w:sz w:val="24"/>
        <w:szCs w:val="24"/>
        <w:u w:val="none"/>
      </w:rPr>
    </w:lvl>
    <w:lvl w:ilvl="3">
      <w:start w:val="1"/>
      <w:numFmt w:val="decimal"/>
      <w:lvlText w:val="%4."/>
      <w:lvlJc w:val="left"/>
      <w:pPr>
        <w:ind w:left="2880" w:firstLine="5400"/>
      </w:pPr>
      <w:rPr>
        <w:rFonts w:ascii="Calibri" w:eastAsia="Calibri" w:hAnsi="Calibri" w:cs="Calibri"/>
        <w:b/>
        <w:sz w:val="24"/>
        <w:szCs w:val="24"/>
        <w:u w:val="none"/>
      </w:rPr>
    </w:lvl>
    <w:lvl w:ilvl="4">
      <w:start w:val="1"/>
      <w:numFmt w:val="lowerLetter"/>
      <w:lvlText w:val="%5."/>
      <w:lvlJc w:val="left"/>
      <w:pPr>
        <w:ind w:left="3600" w:firstLine="6840"/>
      </w:pPr>
      <w:rPr>
        <w:rFonts w:ascii="Calibri" w:eastAsia="Calibri" w:hAnsi="Calibri" w:cs="Calibri"/>
        <w:b/>
        <w:sz w:val="24"/>
        <w:szCs w:val="24"/>
        <w:u w:val="none"/>
      </w:rPr>
    </w:lvl>
    <w:lvl w:ilvl="5">
      <w:start w:val="1"/>
      <w:numFmt w:val="lowerRoman"/>
      <w:lvlText w:val="%6."/>
      <w:lvlJc w:val="right"/>
      <w:pPr>
        <w:ind w:left="4320" w:firstLine="8280"/>
      </w:pPr>
      <w:rPr>
        <w:rFonts w:ascii="Calibri" w:eastAsia="Calibri" w:hAnsi="Calibri" w:cs="Calibri"/>
        <w:b/>
        <w:sz w:val="24"/>
        <w:szCs w:val="24"/>
        <w:u w:val="none"/>
      </w:rPr>
    </w:lvl>
    <w:lvl w:ilvl="6">
      <w:start w:val="1"/>
      <w:numFmt w:val="decimal"/>
      <w:lvlText w:val="%7."/>
      <w:lvlJc w:val="left"/>
      <w:pPr>
        <w:ind w:left="5040" w:firstLine="9720"/>
      </w:pPr>
      <w:rPr>
        <w:rFonts w:ascii="Calibri" w:eastAsia="Calibri" w:hAnsi="Calibri" w:cs="Calibri"/>
        <w:b/>
        <w:sz w:val="24"/>
        <w:szCs w:val="24"/>
        <w:u w:val="none"/>
      </w:rPr>
    </w:lvl>
    <w:lvl w:ilvl="7">
      <w:start w:val="1"/>
      <w:numFmt w:val="lowerLetter"/>
      <w:lvlText w:val="%8."/>
      <w:lvlJc w:val="left"/>
      <w:pPr>
        <w:ind w:left="5760" w:firstLine="11160"/>
      </w:pPr>
      <w:rPr>
        <w:rFonts w:ascii="Calibri" w:eastAsia="Calibri" w:hAnsi="Calibri" w:cs="Calibri"/>
        <w:b/>
        <w:sz w:val="24"/>
        <w:szCs w:val="24"/>
        <w:u w:val="none"/>
      </w:rPr>
    </w:lvl>
    <w:lvl w:ilvl="8">
      <w:start w:val="1"/>
      <w:numFmt w:val="lowerRoman"/>
      <w:lvlText w:val="%9."/>
      <w:lvlJc w:val="right"/>
      <w:pPr>
        <w:ind w:left="6480" w:firstLine="12600"/>
      </w:pPr>
      <w:rPr>
        <w:rFonts w:ascii="Calibri" w:eastAsia="Calibri" w:hAnsi="Calibri" w:cs="Calibri"/>
        <w:b/>
        <w:sz w:val="24"/>
        <w:szCs w:val="24"/>
        <w:u w:val="none"/>
      </w:rPr>
    </w:lvl>
  </w:abstractNum>
  <w:abstractNum w:abstractNumId="3" w15:restartNumberingAfterBreak="0">
    <w:nsid w:val="0A686518"/>
    <w:multiLevelType w:val="multilevel"/>
    <w:tmpl w:val="3856B1F4"/>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4" w15:restartNumberingAfterBreak="0">
    <w:nsid w:val="105F44C4"/>
    <w:multiLevelType w:val="multilevel"/>
    <w:tmpl w:val="C2CCC076"/>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 w15:restartNumberingAfterBreak="0">
    <w:nsid w:val="125D35F7"/>
    <w:multiLevelType w:val="multilevel"/>
    <w:tmpl w:val="E68AE11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 w15:restartNumberingAfterBreak="0">
    <w:nsid w:val="12882342"/>
    <w:multiLevelType w:val="multilevel"/>
    <w:tmpl w:val="AD7E475A"/>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7" w15:restartNumberingAfterBreak="0">
    <w:nsid w:val="142512D9"/>
    <w:multiLevelType w:val="multilevel"/>
    <w:tmpl w:val="75080EFA"/>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8" w15:restartNumberingAfterBreak="0">
    <w:nsid w:val="14AE152D"/>
    <w:multiLevelType w:val="multilevel"/>
    <w:tmpl w:val="0C1E5570"/>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9" w15:restartNumberingAfterBreak="0">
    <w:nsid w:val="153A03EB"/>
    <w:multiLevelType w:val="multilevel"/>
    <w:tmpl w:val="DC44BBA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 w15:restartNumberingAfterBreak="0">
    <w:nsid w:val="17B36EDE"/>
    <w:multiLevelType w:val="multilevel"/>
    <w:tmpl w:val="EFFE7C6A"/>
    <w:lvl w:ilvl="0">
      <w:start w:val="1"/>
      <w:numFmt w:val="bullet"/>
      <w:lvlText w:val="●"/>
      <w:lvlJc w:val="left"/>
      <w:pPr>
        <w:ind w:left="720" w:firstLine="1080"/>
      </w:pPr>
      <w:rPr>
        <w:rFonts w:ascii="Arial" w:eastAsia="Arial" w:hAnsi="Arial" w:cs="Arial"/>
      </w:rPr>
    </w:lvl>
    <w:lvl w:ilvl="1">
      <w:start w:val="1"/>
      <w:numFmt w:val="bullet"/>
      <w:lvlText w:val="●"/>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1" w15:restartNumberingAfterBreak="0">
    <w:nsid w:val="1BE42EF3"/>
    <w:multiLevelType w:val="multilevel"/>
    <w:tmpl w:val="B3E87006"/>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12" w15:restartNumberingAfterBreak="0">
    <w:nsid w:val="1E4503A4"/>
    <w:multiLevelType w:val="multilevel"/>
    <w:tmpl w:val="C26425DA"/>
    <w:lvl w:ilvl="0">
      <w:start w:val="1"/>
      <w:numFmt w:val="bullet"/>
      <w:lvlText w:val="●"/>
      <w:lvlJc w:val="left"/>
      <w:pPr>
        <w:ind w:left="707" w:firstLine="424"/>
      </w:pPr>
      <w:rPr>
        <w:rFonts w:ascii="Arial" w:eastAsia="Arial" w:hAnsi="Arial" w:cs="Arial"/>
      </w:rPr>
    </w:lvl>
    <w:lvl w:ilvl="1">
      <w:start w:val="1"/>
      <w:numFmt w:val="bullet"/>
      <w:lvlText w:val="●"/>
      <w:lvlJc w:val="left"/>
      <w:pPr>
        <w:ind w:left="1414" w:firstLine="1131"/>
      </w:pPr>
      <w:rPr>
        <w:rFonts w:ascii="Arial" w:eastAsia="Arial" w:hAnsi="Arial" w:cs="Arial"/>
      </w:rPr>
    </w:lvl>
    <w:lvl w:ilvl="2">
      <w:start w:val="1"/>
      <w:numFmt w:val="bullet"/>
      <w:lvlText w:val="●"/>
      <w:lvlJc w:val="left"/>
      <w:pPr>
        <w:ind w:left="2121" w:firstLine="1837"/>
      </w:pPr>
      <w:rPr>
        <w:rFonts w:ascii="Arial" w:eastAsia="Arial" w:hAnsi="Arial" w:cs="Arial"/>
      </w:rPr>
    </w:lvl>
    <w:lvl w:ilvl="3">
      <w:start w:val="1"/>
      <w:numFmt w:val="bullet"/>
      <w:lvlText w:val="●"/>
      <w:lvlJc w:val="left"/>
      <w:pPr>
        <w:ind w:left="2828" w:firstLine="2545"/>
      </w:pPr>
      <w:rPr>
        <w:rFonts w:ascii="Arial" w:eastAsia="Arial" w:hAnsi="Arial" w:cs="Arial"/>
      </w:rPr>
    </w:lvl>
    <w:lvl w:ilvl="4">
      <w:start w:val="1"/>
      <w:numFmt w:val="bullet"/>
      <w:lvlText w:val="●"/>
      <w:lvlJc w:val="left"/>
      <w:pPr>
        <w:ind w:left="3535" w:firstLine="3252"/>
      </w:pPr>
      <w:rPr>
        <w:rFonts w:ascii="Arial" w:eastAsia="Arial" w:hAnsi="Arial" w:cs="Arial"/>
      </w:rPr>
    </w:lvl>
    <w:lvl w:ilvl="5">
      <w:start w:val="1"/>
      <w:numFmt w:val="bullet"/>
      <w:lvlText w:val="●"/>
      <w:lvlJc w:val="left"/>
      <w:pPr>
        <w:ind w:left="4242" w:firstLine="3959"/>
      </w:pPr>
      <w:rPr>
        <w:rFonts w:ascii="Arial" w:eastAsia="Arial" w:hAnsi="Arial" w:cs="Arial"/>
      </w:rPr>
    </w:lvl>
    <w:lvl w:ilvl="6">
      <w:start w:val="1"/>
      <w:numFmt w:val="bullet"/>
      <w:lvlText w:val="●"/>
      <w:lvlJc w:val="left"/>
      <w:pPr>
        <w:ind w:left="4949" w:firstLine="4666"/>
      </w:pPr>
      <w:rPr>
        <w:rFonts w:ascii="Arial" w:eastAsia="Arial" w:hAnsi="Arial" w:cs="Arial"/>
      </w:rPr>
    </w:lvl>
    <w:lvl w:ilvl="7">
      <w:start w:val="1"/>
      <w:numFmt w:val="bullet"/>
      <w:lvlText w:val="●"/>
      <w:lvlJc w:val="left"/>
      <w:pPr>
        <w:ind w:left="5656" w:firstLine="5373"/>
      </w:pPr>
      <w:rPr>
        <w:rFonts w:ascii="Arial" w:eastAsia="Arial" w:hAnsi="Arial" w:cs="Arial"/>
      </w:rPr>
    </w:lvl>
    <w:lvl w:ilvl="8">
      <w:start w:val="1"/>
      <w:numFmt w:val="bullet"/>
      <w:lvlText w:val="●"/>
      <w:lvlJc w:val="left"/>
      <w:pPr>
        <w:ind w:left="6363" w:firstLine="6080"/>
      </w:pPr>
      <w:rPr>
        <w:rFonts w:ascii="Arial" w:eastAsia="Arial" w:hAnsi="Arial" w:cs="Arial"/>
      </w:rPr>
    </w:lvl>
  </w:abstractNum>
  <w:abstractNum w:abstractNumId="13" w15:restartNumberingAfterBreak="0">
    <w:nsid w:val="25950CFE"/>
    <w:multiLevelType w:val="multilevel"/>
    <w:tmpl w:val="2500CCD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 w15:restartNumberingAfterBreak="0">
    <w:nsid w:val="278A0A65"/>
    <w:multiLevelType w:val="multilevel"/>
    <w:tmpl w:val="CE809BB2"/>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15" w15:restartNumberingAfterBreak="0">
    <w:nsid w:val="293D4B5D"/>
    <w:multiLevelType w:val="multilevel"/>
    <w:tmpl w:val="F69E96B8"/>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16" w15:restartNumberingAfterBreak="0">
    <w:nsid w:val="2A1104C7"/>
    <w:multiLevelType w:val="multilevel"/>
    <w:tmpl w:val="FE78CA02"/>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17" w15:restartNumberingAfterBreak="0">
    <w:nsid w:val="2AFE7AE6"/>
    <w:multiLevelType w:val="multilevel"/>
    <w:tmpl w:val="1DD6ED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2EBE7BCA"/>
    <w:multiLevelType w:val="multilevel"/>
    <w:tmpl w:val="9428273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9" w15:restartNumberingAfterBreak="0">
    <w:nsid w:val="33601826"/>
    <w:multiLevelType w:val="multilevel"/>
    <w:tmpl w:val="2A241782"/>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20" w15:restartNumberingAfterBreak="0">
    <w:nsid w:val="36C8611A"/>
    <w:multiLevelType w:val="multilevel"/>
    <w:tmpl w:val="E714AAD8"/>
    <w:lvl w:ilvl="0">
      <w:start w:val="1"/>
      <w:numFmt w:val="bullet"/>
      <w:lvlText w:val="●"/>
      <w:lvlJc w:val="left"/>
      <w:pPr>
        <w:ind w:left="720" w:firstLine="36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1800" w:firstLine="1440"/>
      </w:pPr>
      <w:rPr>
        <w:rFonts w:ascii="Arial" w:eastAsia="Arial" w:hAnsi="Arial" w:cs="Arial"/>
      </w:rPr>
    </w:lvl>
    <w:lvl w:ilvl="4">
      <w:start w:val="1"/>
      <w:numFmt w:val="bullet"/>
      <w:lvlText w:val="◦"/>
      <w:lvlJc w:val="left"/>
      <w:pPr>
        <w:ind w:left="2160" w:firstLine="1800"/>
      </w:pPr>
      <w:rPr>
        <w:rFonts w:ascii="Arial" w:eastAsia="Arial" w:hAnsi="Arial" w:cs="Arial"/>
      </w:rPr>
    </w:lvl>
    <w:lvl w:ilvl="5">
      <w:start w:val="1"/>
      <w:numFmt w:val="bullet"/>
      <w:lvlText w:val="▪"/>
      <w:lvlJc w:val="left"/>
      <w:pPr>
        <w:ind w:left="2520" w:firstLine="2160"/>
      </w:pPr>
      <w:rPr>
        <w:rFonts w:ascii="Arial" w:eastAsia="Arial" w:hAnsi="Arial" w:cs="Arial"/>
      </w:rPr>
    </w:lvl>
    <w:lvl w:ilvl="6">
      <w:start w:val="1"/>
      <w:numFmt w:val="bullet"/>
      <w:lvlText w:val="●"/>
      <w:lvlJc w:val="left"/>
      <w:pPr>
        <w:ind w:left="2880" w:firstLine="2520"/>
      </w:pPr>
      <w:rPr>
        <w:rFonts w:ascii="Arial" w:eastAsia="Arial" w:hAnsi="Arial" w:cs="Arial"/>
      </w:rPr>
    </w:lvl>
    <w:lvl w:ilvl="7">
      <w:start w:val="1"/>
      <w:numFmt w:val="bullet"/>
      <w:lvlText w:val="◦"/>
      <w:lvlJc w:val="left"/>
      <w:pPr>
        <w:ind w:left="3240" w:firstLine="2880"/>
      </w:pPr>
      <w:rPr>
        <w:rFonts w:ascii="Arial" w:eastAsia="Arial" w:hAnsi="Arial" w:cs="Arial"/>
      </w:rPr>
    </w:lvl>
    <w:lvl w:ilvl="8">
      <w:start w:val="1"/>
      <w:numFmt w:val="bullet"/>
      <w:lvlText w:val="▪"/>
      <w:lvlJc w:val="left"/>
      <w:pPr>
        <w:ind w:left="3600" w:firstLine="3240"/>
      </w:pPr>
      <w:rPr>
        <w:rFonts w:ascii="Arial" w:eastAsia="Arial" w:hAnsi="Arial" w:cs="Arial"/>
      </w:rPr>
    </w:lvl>
  </w:abstractNum>
  <w:abstractNum w:abstractNumId="21" w15:restartNumberingAfterBreak="0">
    <w:nsid w:val="38C75827"/>
    <w:multiLevelType w:val="multilevel"/>
    <w:tmpl w:val="57A6EDE8"/>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22" w15:restartNumberingAfterBreak="0">
    <w:nsid w:val="39CB4F8A"/>
    <w:multiLevelType w:val="multilevel"/>
    <w:tmpl w:val="47B695AA"/>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23" w15:restartNumberingAfterBreak="0">
    <w:nsid w:val="3DE965FE"/>
    <w:multiLevelType w:val="multilevel"/>
    <w:tmpl w:val="25185B54"/>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24" w15:restartNumberingAfterBreak="0">
    <w:nsid w:val="3F05551A"/>
    <w:multiLevelType w:val="multilevel"/>
    <w:tmpl w:val="2EC6E24A"/>
    <w:lvl w:ilvl="0">
      <w:start w:val="1"/>
      <w:numFmt w:val="bullet"/>
      <w:lvlText w:val="●"/>
      <w:lvlJc w:val="left"/>
      <w:pPr>
        <w:ind w:left="707" w:firstLine="424"/>
      </w:pPr>
      <w:rPr>
        <w:rFonts w:ascii="Arial" w:eastAsia="Arial" w:hAnsi="Arial" w:cs="Arial"/>
      </w:rPr>
    </w:lvl>
    <w:lvl w:ilvl="1">
      <w:start w:val="1"/>
      <w:numFmt w:val="bullet"/>
      <w:lvlText w:val="●"/>
      <w:lvlJc w:val="left"/>
      <w:pPr>
        <w:ind w:left="1414" w:firstLine="1131"/>
      </w:pPr>
      <w:rPr>
        <w:rFonts w:ascii="Arial" w:eastAsia="Arial" w:hAnsi="Arial" w:cs="Arial"/>
      </w:rPr>
    </w:lvl>
    <w:lvl w:ilvl="2">
      <w:start w:val="1"/>
      <w:numFmt w:val="bullet"/>
      <w:lvlText w:val="●"/>
      <w:lvlJc w:val="left"/>
      <w:pPr>
        <w:ind w:left="2121" w:firstLine="1837"/>
      </w:pPr>
      <w:rPr>
        <w:rFonts w:ascii="Arial" w:eastAsia="Arial" w:hAnsi="Arial" w:cs="Arial"/>
      </w:rPr>
    </w:lvl>
    <w:lvl w:ilvl="3">
      <w:start w:val="1"/>
      <w:numFmt w:val="bullet"/>
      <w:lvlText w:val="●"/>
      <w:lvlJc w:val="left"/>
      <w:pPr>
        <w:ind w:left="2828" w:firstLine="2545"/>
      </w:pPr>
      <w:rPr>
        <w:rFonts w:ascii="Arial" w:eastAsia="Arial" w:hAnsi="Arial" w:cs="Arial"/>
      </w:rPr>
    </w:lvl>
    <w:lvl w:ilvl="4">
      <w:start w:val="1"/>
      <w:numFmt w:val="bullet"/>
      <w:lvlText w:val="●"/>
      <w:lvlJc w:val="left"/>
      <w:pPr>
        <w:ind w:left="3535" w:firstLine="3252"/>
      </w:pPr>
      <w:rPr>
        <w:rFonts w:ascii="Arial" w:eastAsia="Arial" w:hAnsi="Arial" w:cs="Arial"/>
      </w:rPr>
    </w:lvl>
    <w:lvl w:ilvl="5">
      <w:start w:val="1"/>
      <w:numFmt w:val="bullet"/>
      <w:lvlText w:val="●"/>
      <w:lvlJc w:val="left"/>
      <w:pPr>
        <w:ind w:left="4242" w:firstLine="3959"/>
      </w:pPr>
      <w:rPr>
        <w:rFonts w:ascii="Arial" w:eastAsia="Arial" w:hAnsi="Arial" w:cs="Arial"/>
      </w:rPr>
    </w:lvl>
    <w:lvl w:ilvl="6">
      <w:start w:val="1"/>
      <w:numFmt w:val="bullet"/>
      <w:lvlText w:val="●"/>
      <w:lvlJc w:val="left"/>
      <w:pPr>
        <w:ind w:left="4949" w:firstLine="4666"/>
      </w:pPr>
      <w:rPr>
        <w:rFonts w:ascii="Arial" w:eastAsia="Arial" w:hAnsi="Arial" w:cs="Arial"/>
      </w:rPr>
    </w:lvl>
    <w:lvl w:ilvl="7">
      <w:start w:val="1"/>
      <w:numFmt w:val="bullet"/>
      <w:lvlText w:val="●"/>
      <w:lvlJc w:val="left"/>
      <w:pPr>
        <w:ind w:left="5656" w:firstLine="5373"/>
      </w:pPr>
      <w:rPr>
        <w:rFonts w:ascii="Arial" w:eastAsia="Arial" w:hAnsi="Arial" w:cs="Arial"/>
      </w:rPr>
    </w:lvl>
    <w:lvl w:ilvl="8">
      <w:start w:val="1"/>
      <w:numFmt w:val="bullet"/>
      <w:lvlText w:val="●"/>
      <w:lvlJc w:val="left"/>
      <w:pPr>
        <w:ind w:left="6363" w:firstLine="6080"/>
      </w:pPr>
      <w:rPr>
        <w:rFonts w:ascii="Arial" w:eastAsia="Arial" w:hAnsi="Arial" w:cs="Arial"/>
      </w:rPr>
    </w:lvl>
  </w:abstractNum>
  <w:abstractNum w:abstractNumId="25" w15:restartNumberingAfterBreak="0">
    <w:nsid w:val="4236438F"/>
    <w:multiLevelType w:val="multilevel"/>
    <w:tmpl w:val="F3F80F9E"/>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26" w15:restartNumberingAfterBreak="0">
    <w:nsid w:val="431416C2"/>
    <w:multiLevelType w:val="multilevel"/>
    <w:tmpl w:val="88FA5DC6"/>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27" w15:restartNumberingAfterBreak="0">
    <w:nsid w:val="43CF1349"/>
    <w:multiLevelType w:val="multilevel"/>
    <w:tmpl w:val="3A16E922"/>
    <w:lvl w:ilvl="0">
      <w:start w:val="1"/>
      <w:numFmt w:val="bullet"/>
      <w:lvlText w:val="●"/>
      <w:lvlJc w:val="left"/>
      <w:pPr>
        <w:ind w:left="720" w:firstLine="36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1800" w:firstLine="1440"/>
      </w:pPr>
      <w:rPr>
        <w:rFonts w:ascii="Arial" w:eastAsia="Arial" w:hAnsi="Arial" w:cs="Arial"/>
      </w:rPr>
    </w:lvl>
    <w:lvl w:ilvl="4">
      <w:start w:val="1"/>
      <w:numFmt w:val="bullet"/>
      <w:lvlText w:val="◦"/>
      <w:lvlJc w:val="left"/>
      <w:pPr>
        <w:ind w:left="2160" w:firstLine="1800"/>
      </w:pPr>
      <w:rPr>
        <w:rFonts w:ascii="Arial" w:eastAsia="Arial" w:hAnsi="Arial" w:cs="Arial"/>
      </w:rPr>
    </w:lvl>
    <w:lvl w:ilvl="5">
      <w:start w:val="1"/>
      <w:numFmt w:val="bullet"/>
      <w:lvlText w:val="▪"/>
      <w:lvlJc w:val="left"/>
      <w:pPr>
        <w:ind w:left="2520" w:firstLine="2160"/>
      </w:pPr>
      <w:rPr>
        <w:rFonts w:ascii="Arial" w:eastAsia="Arial" w:hAnsi="Arial" w:cs="Arial"/>
      </w:rPr>
    </w:lvl>
    <w:lvl w:ilvl="6">
      <w:start w:val="1"/>
      <w:numFmt w:val="bullet"/>
      <w:lvlText w:val="●"/>
      <w:lvlJc w:val="left"/>
      <w:pPr>
        <w:ind w:left="2880" w:firstLine="2520"/>
      </w:pPr>
      <w:rPr>
        <w:rFonts w:ascii="Arial" w:eastAsia="Arial" w:hAnsi="Arial" w:cs="Arial"/>
      </w:rPr>
    </w:lvl>
    <w:lvl w:ilvl="7">
      <w:start w:val="1"/>
      <w:numFmt w:val="bullet"/>
      <w:lvlText w:val="◦"/>
      <w:lvlJc w:val="left"/>
      <w:pPr>
        <w:ind w:left="3240" w:firstLine="2880"/>
      </w:pPr>
      <w:rPr>
        <w:rFonts w:ascii="Arial" w:eastAsia="Arial" w:hAnsi="Arial" w:cs="Arial"/>
      </w:rPr>
    </w:lvl>
    <w:lvl w:ilvl="8">
      <w:start w:val="1"/>
      <w:numFmt w:val="bullet"/>
      <w:lvlText w:val="▪"/>
      <w:lvlJc w:val="left"/>
      <w:pPr>
        <w:ind w:left="3600" w:firstLine="3240"/>
      </w:pPr>
      <w:rPr>
        <w:rFonts w:ascii="Arial" w:eastAsia="Arial" w:hAnsi="Arial" w:cs="Arial"/>
      </w:rPr>
    </w:lvl>
  </w:abstractNum>
  <w:abstractNum w:abstractNumId="28" w15:restartNumberingAfterBreak="0">
    <w:nsid w:val="4A9F0C33"/>
    <w:multiLevelType w:val="multilevel"/>
    <w:tmpl w:val="81C4A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B111156"/>
    <w:multiLevelType w:val="multilevel"/>
    <w:tmpl w:val="9C32D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4DB13BF1"/>
    <w:multiLevelType w:val="multilevel"/>
    <w:tmpl w:val="7D20C0B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1" w15:restartNumberingAfterBreak="0">
    <w:nsid w:val="4F3F5F7A"/>
    <w:multiLevelType w:val="multilevel"/>
    <w:tmpl w:val="0A78EB56"/>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32" w15:restartNumberingAfterBreak="0">
    <w:nsid w:val="528F0CB3"/>
    <w:multiLevelType w:val="multilevel"/>
    <w:tmpl w:val="A0D0D064"/>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33" w15:restartNumberingAfterBreak="0">
    <w:nsid w:val="57C3218B"/>
    <w:multiLevelType w:val="multilevel"/>
    <w:tmpl w:val="FB9EA0CC"/>
    <w:lvl w:ilvl="0">
      <w:start w:val="1"/>
      <w:numFmt w:val="bullet"/>
      <w:lvlText w:val="●"/>
      <w:lvlJc w:val="left"/>
      <w:pPr>
        <w:ind w:left="2136" w:firstLine="3912"/>
      </w:pPr>
      <w:rPr>
        <w:rFonts w:ascii="Arial" w:eastAsia="Arial" w:hAnsi="Arial" w:cs="Arial"/>
      </w:rPr>
    </w:lvl>
    <w:lvl w:ilvl="1">
      <w:start w:val="1"/>
      <w:numFmt w:val="lowerLetter"/>
      <w:lvlText w:val="%2."/>
      <w:lvlJc w:val="left"/>
      <w:pPr>
        <w:ind w:left="2856" w:firstLine="5352"/>
      </w:pPr>
    </w:lvl>
    <w:lvl w:ilvl="2">
      <w:start w:val="1"/>
      <w:numFmt w:val="lowerRoman"/>
      <w:lvlText w:val="%3."/>
      <w:lvlJc w:val="right"/>
      <w:pPr>
        <w:ind w:left="3576" w:firstLine="6972"/>
      </w:pPr>
    </w:lvl>
    <w:lvl w:ilvl="3">
      <w:start w:val="1"/>
      <w:numFmt w:val="decimal"/>
      <w:lvlText w:val="%4."/>
      <w:lvlJc w:val="left"/>
      <w:pPr>
        <w:ind w:left="4296" w:firstLine="8232"/>
      </w:pPr>
    </w:lvl>
    <w:lvl w:ilvl="4">
      <w:start w:val="1"/>
      <w:numFmt w:val="lowerLetter"/>
      <w:lvlText w:val="%5."/>
      <w:lvlJc w:val="left"/>
      <w:pPr>
        <w:ind w:left="5016" w:firstLine="9672"/>
      </w:pPr>
    </w:lvl>
    <w:lvl w:ilvl="5">
      <w:start w:val="1"/>
      <w:numFmt w:val="lowerRoman"/>
      <w:lvlText w:val="%6."/>
      <w:lvlJc w:val="right"/>
      <w:pPr>
        <w:ind w:left="5736" w:firstLine="11292"/>
      </w:pPr>
    </w:lvl>
    <w:lvl w:ilvl="6">
      <w:start w:val="1"/>
      <w:numFmt w:val="decimal"/>
      <w:lvlText w:val="%7."/>
      <w:lvlJc w:val="left"/>
      <w:pPr>
        <w:ind w:left="6456" w:firstLine="12552"/>
      </w:pPr>
    </w:lvl>
    <w:lvl w:ilvl="7">
      <w:start w:val="1"/>
      <w:numFmt w:val="lowerLetter"/>
      <w:lvlText w:val="%8."/>
      <w:lvlJc w:val="left"/>
      <w:pPr>
        <w:ind w:left="7176" w:firstLine="13992"/>
      </w:pPr>
    </w:lvl>
    <w:lvl w:ilvl="8">
      <w:start w:val="1"/>
      <w:numFmt w:val="lowerRoman"/>
      <w:lvlText w:val="%9."/>
      <w:lvlJc w:val="right"/>
      <w:pPr>
        <w:ind w:left="7896" w:firstLine="15612"/>
      </w:pPr>
    </w:lvl>
  </w:abstractNum>
  <w:abstractNum w:abstractNumId="34" w15:restartNumberingAfterBreak="0">
    <w:nsid w:val="58224C19"/>
    <w:multiLevelType w:val="multilevel"/>
    <w:tmpl w:val="35E4DB8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5" w15:restartNumberingAfterBreak="0">
    <w:nsid w:val="5BAB7291"/>
    <w:multiLevelType w:val="multilevel"/>
    <w:tmpl w:val="FC3E9F62"/>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36" w15:restartNumberingAfterBreak="0">
    <w:nsid w:val="5D7C3418"/>
    <w:multiLevelType w:val="multilevel"/>
    <w:tmpl w:val="7590BB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2193385"/>
    <w:multiLevelType w:val="multilevel"/>
    <w:tmpl w:val="7D3A7AD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8" w15:restartNumberingAfterBreak="0">
    <w:nsid w:val="64125E98"/>
    <w:multiLevelType w:val="multilevel"/>
    <w:tmpl w:val="81727B4C"/>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39" w15:restartNumberingAfterBreak="0">
    <w:nsid w:val="6722601A"/>
    <w:multiLevelType w:val="multilevel"/>
    <w:tmpl w:val="331ACB40"/>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0" w15:restartNumberingAfterBreak="0">
    <w:nsid w:val="68C060A0"/>
    <w:multiLevelType w:val="multilevel"/>
    <w:tmpl w:val="62667F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694F4358"/>
    <w:multiLevelType w:val="multilevel"/>
    <w:tmpl w:val="72187B1E"/>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42" w15:restartNumberingAfterBreak="0">
    <w:nsid w:val="6A824A58"/>
    <w:multiLevelType w:val="multilevel"/>
    <w:tmpl w:val="D226B49E"/>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3" w15:restartNumberingAfterBreak="0">
    <w:nsid w:val="6B9A3540"/>
    <w:multiLevelType w:val="multilevel"/>
    <w:tmpl w:val="22E4D62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4" w15:restartNumberingAfterBreak="0">
    <w:nsid w:val="6E38218E"/>
    <w:multiLevelType w:val="multilevel"/>
    <w:tmpl w:val="0C34709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5" w15:restartNumberingAfterBreak="0">
    <w:nsid w:val="6E4E7B74"/>
    <w:multiLevelType w:val="multilevel"/>
    <w:tmpl w:val="EB1E7EC6"/>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46" w15:restartNumberingAfterBreak="0">
    <w:nsid w:val="70AD7BAA"/>
    <w:multiLevelType w:val="multilevel"/>
    <w:tmpl w:val="DDAE043C"/>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47" w15:restartNumberingAfterBreak="0">
    <w:nsid w:val="721B551D"/>
    <w:multiLevelType w:val="multilevel"/>
    <w:tmpl w:val="EF90E752"/>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8" w15:restartNumberingAfterBreak="0">
    <w:nsid w:val="74604766"/>
    <w:multiLevelType w:val="multilevel"/>
    <w:tmpl w:val="CA301CD6"/>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49" w15:restartNumberingAfterBreak="0">
    <w:nsid w:val="7613164C"/>
    <w:multiLevelType w:val="multilevel"/>
    <w:tmpl w:val="121635AC"/>
    <w:lvl w:ilvl="0">
      <w:start w:val="1"/>
      <w:numFmt w:val="bullet"/>
      <w:lvlText w:val="●"/>
      <w:lvlJc w:val="left"/>
      <w:pPr>
        <w:ind w:left="720" w:firstLine="36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1800" w:firstLine="1440"/>
      </w:pPr>
      <w:rPr>
        <w:rFonts w:ascii="Arial" w:eastAsia="Arial" w:hAnsi="Arial" w:cs="Arial"/>
      </w:rPr>
    </w:lvl>
    <w:lvl w:ilvl="4">
      <w:start w:val="1"/>
      <w:numFmt w:val="bullet"/>
      <w:lvlText w:val="◦"/>
      <w:lvlJc w:val="left"/>
      <w:pPr>
        <w:ind w:left="2160" w:firstLine="1800"/>
      </w:pPr>
      <w:rPr>
        <w:rFonts w:ascii="Arial" w:eastAsia="Arial" w:hAnsi="Arial" w:cs="Arial"/>
      </w:rPr>
    </w:lvl>
    <w:lvl w:ilvl="5">
      <w:start w:val="1"/>
      <w:numFmt w:val="bullet"/>
      <w:lvlText w:val="▪"/>
      <w:lvlJc w:val="left"/>
      <w:pPr>
        <w:ind w:left="2520" w:firstLine="2160"/>
      </w:pPr>
      <w:rPr>
        <w:rFonts w:ascii="Arial" w:eastAsia="Arial" w:hAnsi="Arial" w:cs="Arial"/>
      </w:rPr>
    </w:lvl>
    <w:lvl w:ilvl="6">
      <w:start w:val="1"/>
      <w:numFmt w:val="bullet"/>
      <w:lvlText w:val="●"/>
      <w:lvlJc w:val="left"/>
      <w:pPr>
        <w:ind w:left="2880" w:firstLine="2520"/>
      </w:pPr>
      <w:rPr>
        <w:rFonts w:ascii="Arial" w:eastAsia="Arial" w:hAnsi="Arial" w:cs="Arial"/>
      </w:rPr>
    </w:lvl>
    <w:lvl w:ilvl="7">
      <w:start w:val="1"/>
      <w:numFmt w:val="bullet"/>
      <w:lvlText w:val="◦"/>
      <w:lvlJc w:val="left"/>
      <w:pPr>
        <w:ind w:left="3240" w:firstLine="2880"/>
      </w:pPr>
      <w:rPr>
        <w:rFonts w:ascii="Arial" w:eastAsia="Arial" w:hAnsi="Arial" w:cs="Arial"/>
      </w:rPr>
    </w:lvl>
    <w:lvl w:ilvl="8">
      <w:start w:val="1"/>
      <w:numFmt w:val="bullet"/>
      <w:lvlText w:val="▪"/>
      <w:lvlJc w:val="left"/>
      <w:pPr>
        <w:ind w:left="3600" w:firstLine="3240"/>
      </w:pPr>
      <w:rPr>
        <w:rFonts w:ascii="Arial" w:eastAsia="Arial" w:hAnsi="Arial" w:cs="Arial"/>
      </w:rPr>
    </w:lvl>
  </w:abstractNum>
  <w:abstractNum w:abstractNumId="50" w15:restartNumberingAfterBreak="0">
    <w:nsid w:val="773B68DE"/>
    <w:multiLevelType w:val="multilevel"/>
    <w:tmpl w:val="C91CD090"/>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51" w15:restartNumberingAfterBreak="0">
    <w:nsid w:val="78657B37"/>
    <w:multiLevelType w:val="multilevel"/>
    <w:tmpl w:val="8EC497DC"/>
    <w:lvl w:ilvl="0">
      <w:start w:val="1"/>
      <w:numFmt w:val="bullet"/>
      <w:lvlText w:val="●"/>
      <w:lvlJc w:val="left"/>
      <w:pPr>
        <w:ind w:left="1800" w:firstLine="3240"/>
      </w:pPr>
      <w:rPr>
        <w:rFonts w:ascii="Arial" w:eastAsia="Arial" w:hAnsi="Arial" w:cs="Arial"/>
      </w:rPr>
    </w:lvl>
    <w:lvl w:ilvl="1">
      <w:start w:val="1"/>
      <w:numFmt w:val="bullet"/>
      <w:lvlText w:val="o"/>
      <w:lvlJc w:val="left"/>
      <w:pPr>
        <w:ind w:left="2520" w:firstLine="4680"/>
      </w:pPr>
      <w:rPr>
        <w:rFonts w:ascii="Arial" w:eastAsia="Arial" w:hAnsi="Arial" w:cs="Arial"/>
      </w:rPr>
    </w:lvl>
    <w:lvl w:ilvl="2">
      <w:start w:val="1"/>
      <w:numFmt w:val="decimal"/>
      <w:lvlText w:val="%3."/>
      <w:lvlJc w:val="left"/>
      <w:pPr>
        <w:ind w:left="2160" w:firstLine="3960"/>
      </w:pPr>
      <w:rPr>
        <w:b w:val="0"/>
      </w:r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52" w15:restartNumberingAfterBreak="0">
    <w:nsid w:val="79C426CB"/>
    <w:multiLevelType w:val="multilevel"/>
    <w:tmpl w:val="09C06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7CF22818"/>
    <w:multiLevelType w:val="multilevel"/>
    <w:tmpl w:val="94F86F0A"/>
    <w:lvl w:ilvl="0">
      <w:start w:val="1"/>
      <w:numFmt w:val="bullet"/>
      <w:lvlText w:val="●"/>
      <w:lvlJc w:val="left"/>
      <w:pPr>
        <w:ind w:left="2136" w:firstLine="3912"/>
      </w:pPr>
      <w:rPr>
        <w:rFonts w:ascii="Arial" w:eastAsia="Arial" w:hAnsi="Arial" w:cs="Arial"/>
      </w:rPr>
    </w:lvl>
    <w:lvl w:ilvl="1">
      <w:start w:val="1"/>
      <w:numFmt w:val="lowerLetter"/>
      <w:lvlText w:val="%2."/>
      <w:lvlJc w:val="left"/>
      <w:pPr>
        <w:ind w:left="2856" w:firstLine="5352"/>
      </w:pPr>
    </w:lvl>
    <w:lvl w:ilvl="2">
      <w:start w:val="1"/>
      <w:numFmt w:val="lowerRoman"/>
      <w:lvlText w:val="%3."/>
      <w:lvlJc w:val="right"/>
      <w:pPr>
        <w:ind w:left="3576" w:firstLine="6972"/>
      </w:pPr>
    </w:lvl>
    <w:lvl w:ilvl="3">
      <w:start w:val="1"/>
      <w:numFmt w:val="decimal"/>
      <w:lvlText w:val="%4."/>
      <w:lvlJc w:val="left"/>
      <w:pPr>
        <w:ind w:left="4296" w:firstLine="8232"/>
      </w:pPr>
    </w:lvl>
    <w:lvl w:ilvl="4">
      <w:start w:val="1"/>
      <w:numFmt w:val="lowerLetter"/>
      <w:lvlText w:val="%5."/>
      <w:lvlJc w:val="left"/>
      <w:pPr>
        <w:ind w:left="5016" w:firstLine="9672"/>
      </w:pPr>
    </w:lvl>
    <w:lvl w:ilvl="5">
      <w:start w:val="1"/>
      <w:numFmt w:val="lowerRoman"/>
      <w:lvlText w:val="%6."/>
      <w:lvlJc w:val="right"/>
      <w:pPr>
        <w:ind w:left="5736" w:firstLine="11292"/>
      </w:pPr>
    </w:lvl>
    <w:lvl w:ilvl="6">
      <w:start w:val="1"/>
      <w:numFmt w:val="decimal"/>
      <w:lvlText w:val="%7."/>
      <w:lvlJc w:val="left"/>
      <w:pPr>
        <w:ind w:left="6456" w:firstLine="12552"/>
      </w:pPr>
    </w:lvl>
    <w:lvl w:ilvl="7">
      <w:start w:val="1"/>
      <w:numFmt w:val="lowerLetter"/>
      <w:lvlText w:val="%8."/>
      <w:lvlJc w:val="left"/>
      <w:pPr>
        <w:ind w:left="7176" w:firstLine="13992"/>
      </w:pPr>
    </w:lvl>
    <w:lvl w:ilvl="8">
      <w:start w:val="1"/>
      <w:numFmt w:val="lowerRoman"/>
      <w:lvlText w:val="%9."/>
      <w:lvlJc w:val="right"/>
      <w:pPr>
        <w:ind w:left="7896" w:firstLine="15612"/>
      </w:pPr>
    </w:lvl>
  </w:abstractNum>
  <w:abstractNum w:abstractNumId="54" w15:restartNumberingAfterBreak="0">
    <w:nsid w:val="7D336042"/>
    <w:multiLevelType w:val="multilevel"/>
    <w:tmpl w:val="136A4140"/>
    <w:lvl w:ilvl="0">
      <w:start w:val="1"/>
      <w:numFmt w:val="bullet"/>
      <w:lvlText w:val="●"/>
      <w:lvlJc w:val="left"/>
      <w:pPr>
        <w:ind w:left="720" w:firstLine="1080"/>
      </w:pPr>
      <w:rPr>
        <w:rFonts w:ascii="Arial" w:eastAsia="Arial" w:hAnsi="Arial" w:cs="Arial"/>
        <w:b/>
        <w:sz w:val="24"/>
        <w:szCs w:val="24"/>
        <w:u w:val="none"/>
      </w:rPr>
    </w:lvl>
    <w:lvl w:ilvl="1">
      <w:start w:val="1"/>
      <w:numFmt w:val="bullet"/>
      <w:lvlText w:val="•"/>
      <w:lvlJc w:val="left"/>
      <w:pPr>
        <w:ind w:left="1440" w:firstLine="2520"/>
      </w:pPr>
      <w:rPr>
        <w:rFonts w:ascii="Arial" w:eastAsia="Arial" w:hAnsi="Arial" w:cs="Arial"/>
        <w:b/>
        <w:sz w:val="24"/>
        <w:szCs w:val="24"/>
        <w:u w:val="none"/>
      </w:rPr>
    </w:lvl>
    <w:lvl w:ilvl="2">
      <w:start w:val="1"/>
      <w:numFmt w:val="bullet"/>
      <w:lvlText w:val="■"/>
      <w:lvlJc w:val="left"/>
      <w:pPr>
        <w:ind w:left="2160" w:firstLine="3960"/>
      </w:pPr>
      <w:rPr>
        <w:rFonts w:ascii="Arial" w:eastAsia="Arial" w:hAnsi="Arial" w:cs="Arial"/>
        <w:b/>
        <w:sz w:val="24"/>
        <w:szCs w:val="24"/>
        <w:u w:val="none"/>
      </w:rPr>
    </w:lvl>
    <w:lvl w:ilvl="3">
      <w:start w:val="1"/>
      <w:numFmt w:val="bullet"/>
      <w:lvlText w:val="●"/>
      <w:lvlJc w:val="left"/>
      <w:pPr>
        <w:ind w:left="2880" w:firstLine="5400"/>
      </w:pPr>
      <w:rPr>
        <w:rFonts w:ascii="Arial" w:eastAsia="Arial" w:hAnsi="Arial" w:cs="Arial"/>
        <w:b/>
        <w:sz w:val="24"/>
        <w:szCs w:val="24"/>
        <w:u w:val="none"/>
      </w:rPr>
    </w:lvl>
    <w:lvl w:ilvl="4">
      <w:start w:val="1"/>
      <w:numFmt w:val="bullet"/>
      <w:lvlText w:val="•"/>
      <w:lvlJc w:val="left"/>
      <w:pPr>
        <w:ind w:left="3600" w:firstLine="6840"/>
      </w:pPr>
      <w:rPr>
        <w:rFonts w:ascii="Arial" w:eastAsia="Arial" w:hAnsi="Arial" w:cs="Arial"/>
        <w:b/>
        <w:sz w:val="24"/>
        <w:szCs w:val="24"/>
        <w:u w:val="none"/>
      </w:rPr>
    </w:lvl>
    <w:lvl w:ilvl="5">
      <w:start w:val="1"/>
      <w:numFmt w:val="bullet"/>
      <w:lvlText w:val="■"/>
      <w:lvlJc w:val="left"/>
      <w:pPr>
        <w:ind w:left="4320" w:firstLine="8280"/>
      </w:pPr>
      <w:rPr>
        <w:rFonts w:ascii="Arial" w:eastAsia="Arial" w:hAnsi="Arial" w:cs="Arial"/>
        <w:b/>
        <w:sz w:val="24"/>
        <w:szCs w:val="24"/>
        <w:u w:val="none"/>
      </w:rPr>
    </w:lvl>
    <w:lvl w:ilvl="6">
      <w:start w:val="1"/>
      <w:numFmt w:val="bullet"/>
      <w:lvlText w:val="●"/>
      <w:lvlJc w:val="left"/>
      <w:pPr>
        <w:ind w:left="5040" w:firstLine="9720"/>
      </w:pPr>
      <w:rPr>
        <w:rFonts w:ascii="Arial" w:eastAsia="Arial" w:hAnsi="Arial" w:cs="Arial"/>
        <w:b/>
        <w:sz w:val="24"/>
        <w:szCs w:val="24"/>
        <w:u w:val="none"/>
      </w:rPr>
    </w:lvl>
    <w:lvl w:ilvl="7">
      <w:start w:val="1"/>
      <w:numFmt w:val="bullet"/>
      <w:lvlText w:val="•"/>
      <w:lvlJc w:val="left"/>
      <w:pPr>
        <w:ind w:left="5760" w:firstLine="11160"/>
      </w:pPr>
      <w:rPr>
        <w:rFonts w:ascii="Arial" w:eastAsia="Arial" w:hAnsi="Arial" w:cs="Arial"/>
        <w:b/>
        <w:sz w:val="24"/>
        <w:szCs w:val="24"/>
        <w:u w:val="none"/>
      </w:rPr>
    </w:lvl>
    <w:lvl w:ilvl="8">
      <w:start w:val="1"/>
      <w:numFmt w:val="bullet"/>
      <w:lvlText w:val="■"/>
      <w:lvlJc w:val="left"/>
      <w:pPr>
        <w:ind w:left="6480" w:firstLine="12600"/>
      </w:pPr>
      <w:rPr>
        <w:rFonts w:ascii="Arial" w:eastAsia="Arial" w:hAnsi="Arial" w:cs="Arial"/>
        <w:b/>
        <w:sz w:val="24"/>
        <w:szCs w:val="24"/>
        <w:u w:val="none"/>
      </w:rPr>
    </w:lvl>
  </w:abstractNum>
  <w:abstractNum w:abstractNumId="55" w15:restartNumberingAfterBreak="0">
    <w:nsid w:val="7D6737FA"/>
    <w:multiLevelType w:val="multilevel"/>
    <w:tmpl w:val="7304FE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15:restartNumberingAfterBreak="0">
    <w:nsid w:val="7EFD75EA"/>
    <w:multiLevelType w:val="multilevel"/>
    <w:tmpl w:val="A930092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num w:numId="1">
    <w:abstractNumId w:val="17"/>
  </w:num>
  <w:num w:numId="2">
    <w:abstractNumId w:val="11"/>
  </w:num>
  <w:num w:numId="3">
    <w:abstractNumId w:val="50"/>
  </w:num>
  <w:num w:numId="4">
    <w:abstractNumId w:val="42"/>
  </w:num>
  <w:num w:numId="5">
    <w:abstractNumId w:val="32"/>
  </w:num>
  <w:num w:numId="6">
    <w:abstractNumId w:val="4"/>
  </w:num>
  <w:num w:numId="7">
    <w:abstractNumId w:val="1"/>
  </w:num>
  <w:num w:numId="8">
    <w:abstractNumId w:val="38"/>
  </w:num>
  <w:num w:numId="9">
    <w:abstractNumId w:val="23"/>
  </w:num>
  <w:num w:numId="10">
    <w:abstractNumId w:val="5"/>
  </w:num>
  <w:num w:numId="11">
    <w:abstractNumId w:val="33"/>
  </w:num>
  <w:num w:numId="12">
    <w:abstractNumId w:val="9"/>
  </w:num>
  <w:num w:numId="13">
    <w:abstractNumId w:val="36"/>
  </w:num>
  <w:num w:numId="14">
    <w:abstractNumId w:val="31"/>
  </w:num>
  <w:num w:numId="15">
    <w:abstractNumId w:val="56"/>
  </w:num>
  <w:num w:numId="16">
    <w:abstractNumId w:val="44"/>
  </w:num>
  <w:num w:numId="17">
    <w:abstractNumId w:val="43"/>
  </w:num>
  <w:num w:numId="18">
    <w:abstractNumId w:val="6"/>
  </w:num>
  <w:num w:numId="19">
    <w:abstractNumId w:val="41"/>
  </w:num>
  <w:num w:numId="20">
    <w:abstractNumId w:val="37"/>
  </w:num>
  <w:num w:numId="21">
    <w:abstractNumId w:val="47"/>
  </w:num>
  <w:num w:numId="22">
    <w:abstractNumId w:val="45"/>
  </w:num>
  <w:num w:numId="23">
    <w:abstractNumId w:val="53"/>
  </w:num>
  <w:num w:numId="24">
    <w:abstractNumId w:val="18"/>
  </w:num>
  <w:num w:numId="25">
    <w:abstractNumId w:val="3"/>
  </w:num>
  <w:num w:numId="26">
    <w:abstractNumId w:val="25"/>
  </w:num>
  <w:num w:numId="27">
    <w:abstractNumId w:val="28"/>
  </w:num>
  <w:num w:numId="28">
    <w:abstractNumId w:val="29"/>
  </w:num>
  <w:num w:numId="29">
    <w:abstractNumId w:val="39"/>
  </w:num>
  <w:num w:numId="30">
    <w:abstractNumId w:val="54"/>
  </w:num>
  <w:num w:numId="31">
    <w:abstractNumId w:val="34"/>
  </w:num>
  <w:num w:numId="32">
    <w:abstractNumId w:val="8"/>
  </w:num>
  <w:num w:numId="33">
    <w:abstractNumId w:val="55"/>
  </w:num>
  <w:num w:numId="34">
    <w:abstractNumId w:val="14"/>
  </w:num>
  <w:num w:numId="35">
    <w:abstractNumId w:val="19"/>
  </w:num>
  <w:num w:numId="36">
    <w:abstractNumId w:val="13"/>
  </w:num>
  <w:num w:numId="37">
    <w:abstractNumId w:val="10"/>
  </w:num>
  <w:num w:numId="38">
    <w:abstractNumId w:val="26"/>
  </w:num>
  <w:num w:numId="39">
    <w:abstractNumId w:val="0"/>
  </w:num>
  <w:num w:numId="40">
    <w:abstractNumId w:val="30"/>
  </w:num>
  <w:num w:numId="41">
    <w:abstractNumId w:val="2"/>
  </w:num>
  <w:num w:numId="42">
    <w:abstractNumId w:val="22"/>
  </w:num>
  <w:num w:numId="43">
    <w:abstractNumId w:val="7"/>
  </w:num>
  <w:num w:numId="44">
    <w:abstractNumId w:val="48"/>
  </w:num>
  <w:num w:numId="45">
    <w:abstractNumId w:val="27"/>
  </w:num>
  <w:num w:numId="46">
    <w:abstractNumId w:val="12"/>
  </w:num>
  <w:num w:numId="47">
    <w:abstractNumId w:val="21"/>
  </w:num>
  <w:num w:numId="48">
    <w:abstractNumId w:val="24"/>
  </w:num>
  <w:num w:numId="49">
    <w:abstractNumId w:val="49"/>
  </w:num>
  <w:num w:numId="50">
    <w:abstractNumId w:val="15"/>
  </w:num>
  <w:num w:numId="51">
    <w:abstractNumId w:val="35"/>
  </w:num>
  <w:num w:numId="52">
    <w:abstractNumId w:val="46"/>
  </w:num>
  <w:num w:numId="53">
    <w:abstractNumId w:val="52"/>
  </w:num>
  <w:num w:numId="54">
    <w:abstractNumId w:val="20"/>
  </w:num>
  <w:num w:numId="55">
    <w:abstractNumId w:val="40"/>
  </w:num>
  <w:num w:numId="56">
    <w:abstractNumId w:val="51"/>
  </w:num>
  <w:num w:numId="57">
    <w:abstractNumId w:val="1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1F0"/>
    <w:rsid w:val="00086C50"/>
    <w:rsid w:val="000B61F0"/>
    <w:rsid w:val="0011411D"/>
    <w:rsid w:val="00221F02"/>
    <w:rsid w:val="004E186C"/>
    <w:rsid w:val="00710B84"/>
    <w:rsid w:val="00864B6E"/>
    <w:rsid w:val="00885512"/>
    <w:rsid w:val="00A67E54"/>
    <w:rsid w:val="00AD5E23"/>
    <w:rsid w:val="00C10CDE"/>
    <w:rsid w:val="00E10E5C"/>
    <w:rsid w:val="00F71F6A"/>
    <w:rsid w:val="00F73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DA7BD"/>
  <w15:docId w15:val="{17D1C7DF-A6CB-4F91-A7A1-367B8F4C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86C"/>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numPr>
        <w:ilvl w:val="1"/>
      </w:numPr>
    </w:pPr>
    <w:rPr>
      <w:rFonts w:eastAsiaTheme="minorEastAsia"/>
      <w:color w:val="5A5A5A" w:themeColor="text1" w:themeTint="A5"/>
      <w:spacing w:val="15"/>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8551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5512"/>
    <w:rPr>
      <w:rFonts w:ascii="Segoe UI" w:hAnsi="Segoe UI" w:cs="Segoe UI"/>
      <w:sz w:val="18"/>
      <w:szCs w:val="18"/>
    </w:rPr>
  </w:style>
  <w:style w:type="character" w:styleId="Hyperlink">
    <w:name w:val="Hyperlink"/>
    <w:basedOn w:val="DefaultParagraphFont"/>
    <w:uiPriority w:val="99"/>
    <w:unhideWhenUsed/>
    <w:rsid w:val="004E186C"/>
    <w:rPr>
      <w:color w:val="0563C1" w:themeColor="hyperlink"/>
      <w:u w:val="single"/>
    </w:rPr>
  </w:style>
  <w:style w:type="paragraph" w:styleId="TOCHeading">
    <w:name w:val="TOC Heading"/>
    <w:basedOn w:val="Heading1"/>
    <w:next w:val="Normal"/>
    <w:uiPriority w:val="39"/>
    <w:semiHidden/>
    <w:unhideWhenUsed/>
    <w:qFormat/>
    <w:rsid w:val="004E186C"/>
    <w:pPr>
      <w:outlineLvl w:val="9"/>
    </w:pPr>
  </w:style>
  <w:style w:type="paragraph" w:styleId="TOC1">
    <w:name w:val="toc 1"/>
    <w:basedOn w:val="Normal"/>
    <w:next w:val="Normal"/>
    <w:autoRedefine/>
    <w:uiPriority w:val="39"/>
    <w:unhideWhenUsed/>
    <w:rsid w:val="004E186C"/>
    <w:pPr>
      <w:spacing w:after="100"/>
    </w:pPr>
  </w:style>
  <w:style w:type="paragraph" w:styleId="TOC2">
    <w:name w:val="toc 2"/>
    <w:basedOn w:val="Normal"/>
    <w:next w:val="Normal"/>
    <w:autoRedefine/>
    <w:uiPriority w:val="39"/>
    <w:unhideWhenUsed/>
    <w:rsid w:val="004E186C"/>
    <w:pPr>
      <w:spacing w:after="100"/>
      <w:ind w:left="220"/>
    </w:pPr>
  </w:style>
  <w:style w:type="paragraph" w:styleId="TOC3">
    <w:name w:val="toc 3"/>
    <w:basedOn w:val="Normal"/>
    <w:next w:val="Normal"/>
    <w:autoRedefine/>
    <w:uiPriority w:val="39"/>
    <w:unhideWhenUsed/>
    <w:rsid w:val="004E186C"/>
    <w:pPr>
      <w:spacing w:after="100"/>
      <w:ind w:left="440"/>
    </w:pPr>
  </w:style>
  <w:style w:type="paragraph" w:styleId="IntenseQuote">
    <w:name w:val="Intense Quote"/>
    <w:basedOn w:val="Normal"/>
    <w:next w:val="Normal"/>
    <w:link w:val="IntenseQuoteChar"/>
    <w:uiPriority w:val="30"/>
    <w:qFormat/>
    <w:rsid w:val="00864B6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64B6E"/>
    <w:rPr>
      <w:i/>
      <w:iCs/>
      <w:color w:val="4472C4" w:themeColor="accent1"/>
    </w:rPr>
  </w:style>
  <w:style w:type="paragraph" w:styleId="ListParagraph">
    <w:name w:val="List Paragraph"/>
    <w:basedOn w:val="Normal"/>
    <w:uiPriority w:val="34"/>
    <w:qFormat/>
    <w:rsid w:val="00E10E5C"/>
    <w:pPr>
      <w:ind w:left="720"/>
      <w:contextualSpacing/>
    </w:pPr>
  </w:style>
  <w:style w:type="table" w:styleId="TableGrid">
    <w:name w:val="Table Grid"/>
    <w:basedOn w:val="TableNormal"/>
    <w:uiPriority w:val="39"/>
    <w:rsid w:val="00E10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10E5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AD5E2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500friends01-tech-prtnr-na05-dw.demandware.net/on/demandware.store/Sites-Site/default/ViewApplication-ExpandMenuGroup?MenuGroupID=AdministrationMenu&amp;OverviewPage=SiteNavigationBar-ShowAdministrationOverview"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www.myipaddress.com/" TargetMode="External"/><Relationship Id="rId74" Type="http://schemas.openxmlformats.org/officeDocument/2006/relationships/footer" Target="footer2.xml"/><Relationship Id="rId79" Type="http://schemas.openxmlformats.org/officeDocument/2006/relationships/hyperlink" Target="http://awc.test.kount.net/"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awc.test.kount.net/" TargetMode="External"/><Relationship Id="rId73" Type="http://schemas.openxmlformats.org/officeDocument/2006/relationships/header" Target="header2.xml"/><Relationship Id="rId78" Type="http://schemas.openxmlformats.org/officeDocument/2006/relationships/hyperlink" Target="https://awc.test.kount.net/"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77" Type="http://schemas.openxmlformats.org/officeDocument/2006/relationships/hyperlink" Target="https://awc.test.kount.net/"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footer" Target="footer1.xml"/><Relationship Id="rId80" Type="http://schemas.openxmlformats.org/officeDocument/2006/relationships/hyperlink" Target="https://awc.test.kount.net/dmc/website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myipaddress.com/"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upport@kount.com"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C9204-DCF7-4BD1-A8E1-84E9DCB5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9468</Words>
  <Characters>53972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dc:creator>
  <cp:lastModifiedBy>Laura L. McGuinn</cp:lastModifiedBy>
  <cp:revision>2</cp:revision>
  <dcterms:created xsi:type="dcterms:W3CDTF">2017-02-16T14:57:00Z</dcterms:created>
  <dcterms:modified xsi:type="dcterms:W3CDTF">2017-02-16T14:57:00Z</dcterms:modified>
</cp:coreProperties>
</file>