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C745A" w14:textId="77777777" w:rsidR="00A8104D" w:rsidRDefault="00A8104D">
      <w:pPr>
        <w:spacing w:before="1600"/>
      </w:pPr>
    </w:p>
    <w:p w14:paraId="4B28810E" w14:textId="77777777" w:rsidR="00A8104D" w:rsidRDefault="00E20A7D">
      <w:pPr>
        <w:jc w:val="center"/>
      </w:pPr>
      <w:r>
        <w:rPr>
          <w:b/>
          <w:bCs/>
          <w:color w:val="C68A2E"/>
          <w:spacing w:val="20"/>
          <w:sz w:val="24"/>
          <w:szCs w:val="24"/>
        </w:rPr>
        <w:t>AFRICA IMPACT STUDIO</w:t>
      </w:r>
    </w:p>
    <w:p w14:paraId="6BEBC030" w14:textId="77777777" w:rsidR="00A8104D" w:rsidRDefault="00E20A7D">
      <w:pPr>
        <w:spacing w:before="120"/>
        <w:jc w:val="center"/>
      </w:pPr>
      <w:r>
        <w:rPr>
          <w:i/>
          <w:iCs/>
          <w:color w:val="5A5A5A"/>
          <w:sz w:val="24"/>
          <w:szCs w:val="24"/>
        </w:rPr>
        <w:t>Les Gardiens du Quartier</w:t>
      </w:r>
    </w:p>
    <w:p w14:paraId="4E38E3ED" w14:textId="77777777" w:rsidR="00A8104D" w:rsidRDefault="00A8104D">
      <w:pPr>
        <w:spacing w:after="600"/>
      </w:pPr>
    </w:p>
    <w:p w14:paraId="778CE9EA" w14:textId="77777777" w:rsidR="00A8104D" w:rsidRDefault="00E20A7D">
      <w:pPr>
        <w:jc w:val="center"/>
      </w:pPr>
      <w:r>
        <w:rPr>
          <w:b/>
          <w:bCs/>
          <w:color w:val="1A3A5C"/>
          <w:sz w:val="64"/>
          <w:szCs w:val="64"/>
        </w:rPr>
        <w:t>GUARDIAN AI</w:t>
      </w:r>
    </w:p>
    <w:p w14:paraId="73F6A8A5" w14:textId="77777777" w:rsidR="00A8104D" w:rsidRDefault="00E20A7D">
      <w:pPr>
        <w:spacing w:before="160" w:after="800"/>
        <w:jc w:val="center"/>
      </w:pPr>
      <w:r>
        <w:rPr>
          <w:i/>
          <w:iCs/>
          <w:color w:val="2C5F8A"/>
          <w:sz w:val="30"/>
          <w:szCs w:val="30"/>
        </w:rPr>
        <w:t>« Le Gardien »</w:t>
      </w:r>
    </w:p>
    <w:p w14:paraId="58B0BED8" w14:textId="77777777" w:rsidR="00A8104D" w:rsidRDefault="00E20A7D">
      <w:pPr>
        <w:jc w:val="center"/>
      </w:pPr>
      <w:r>
        <w:rPr>
          <w:b/>
          <w:bCs/>
          <w:color w:val="1A3A5C"/>
          <w:sz w:val="30"/>
          <w:szCs w:val="30"/>
        </w:rPr>
        <w:t>Blueprint Technique Complet</w:t>
      </w:r>
    </w:p>
    <w:p w14:paraId="0F965CE2" w14:textId="7014A3DE" w:rsidR="00A8104D" w:rsidRDefault="00E20A7D">
      <w:pPr>
        <w:spacing w:before="80" w:after="1200"/>
        <w:jc w:val="center"/>
        <w:rPr>
          <w:color w:val="5A5A5A"/>
        </w:rPr>
      </w:pPr>
      <w:r>
        <w:rPr>
          <w:color w:val="5A5A5A"/>
        </w:rPr>
        <w:t>Architecture d'un assistant éducatif IA (RAG) pour la protection et l'éducation des enfants en Afrique</w:t>
      </w:r>
    </w:p>
    <w:p w14:paraId="62DF6A04" w14:textId="31D41A83" w:rsidR="006877F6" w:rsidRPr="006877F6" w:rsidRDefault="006877F6">
      <w:pPr>
        <w:spacing w:before="80" w:after="1200"/>
        <w:jc w:val="center"/>
        <w:rPr>
          <w:lang w:val="en-US"/>
        </w:rPr>
      </w:pPr>
      <w:r>
        <w:rPr>
          <w:color w:val="5A5A5A"/>
          <w:lang w:val="en-US"/>
        </w:rPr>
        <w:t>Ecrit par: ING. KOUOTOU AHMAD BILAL</w:t>
      </w:r>
    </w:p>
    <w:p w14:paraId="1675F99C" w14:textId="77777777" w:rsidR="00A8104D" w:rsidRDefault="00E20A7D">
      <w:pPr>
        <w:spacing w:before="2000"/>
        <w:jc w:val="center"/>
      </w:pPr>
      <w:r>
        <w:rPr>
          <w:color w:val="5A5A5A"/>
          <w:sz w:val="19"/>
          <w:szCs w:val="19"/>
        </w:rPr>
        <w:t>Document de conception technique — Modules 0 à 12</w:t>
      </w:r>
    </w:p>
    <w:p w14:paraId="46F58F4B" w14:textId="77777777" w:rsidR="00A8104D" w:rsidRDefault="00E20A7D">
      <w:pPr>
        <w:spacing w:before="80"/>
        <w:jc w:val="center"/>
      </w:pPr>
      <w:r>
        <w:rPr>
          <w:color w:val="5A5A5A"/>
          <w:sz w:val="19"/>
          <w:szCs w:val="19"/>
        </w:rPr>
        <w:t>Juillet 2026</w:t>
      </w:r>
    </w:p>
    <w:p w14:paraId="5586FDDF" w14:textId="77777777" w:rsidR="00A8104D" w:rsidRDefault="00E20A7D">
      <w:r>
        <w:br w:type="page"/>
      </w:r>
    </w:p>
    <w:p w14:paraId="36C634BF" w14:textId="77777777" w:rsidR="00A8104D" w:rsidRDefault="00E20A7D">
      <w:pPr>
        <w:pStyle w:val="Heading1"/>
        <w:pBdr>
          <w:bottom w:val="single" w:sz="12" w:space="4" w:color="C68A2E"/>
        </w:pBdr>
        <w:spacing w:before="480" w:after="240"/>
      </w:pPr>
      <w:bookmarkStart w:id="0" w:name="_Toc235330502"/>
      <w:r>
        <w:rPr>
          <w:b/>
          <w:bCs/>
          <w:color w:val="1A3A5C"/>
          <w:sz w:val="34"/>
          <w:szCs w:val="34"/>
        </w:rPr>
        <w:lastRenderedPageBreak/>
        <w:t>Table des Matières</w:t>
      </w:r>
      <w:bookmarkEnd w:id="0"/>
    </w:p>
    <w:sdt>
      <w:sdtPr>
        <w:id w:val="-1485461672"/>
        <w:docPartObj>
          <w:docPartGallery w:val="Table of Contents"/>
          <w:docPartUnique/>
        </w:docPartObj>
      </w:sdtPr>
      <w:sdtEndPr>
        <w:rPr>
          <w:rFonts w:ascii="Calibri" w:eastAsia="Calibri" w:hAnsi="Calibri" w:cs="Calibri"/>
          <w:b/>
          <w:bCs/>
          <w:noProof/>
          <w:color w:val="auto"/>
          <w:sz w:val="21"/>
          <w:szCs w:val="21"/>
          <w:lang w:val="en-CM" w:eastAsia="en-CM"/>
        </w:rPr>
      </w:sdtEndPr>
      <w:sdtContent>
        <w:p w14:paraId="17F24E10" w14:textId="0AC2D93D" w:rsidR="006877F6" w:rsidRDefault="006877F6">
          <w:pPr>
            <w:pStyle w:val="TOCHeading"/>
          </w:pPr>
        </w:p>
        <w:p w14:paraId="2CAB42B5" w14:textId="6262839A" w:rsidR="006877F6" w:rsidRDefault="006877F6">
          <w:pPr>
            <w:pStyle w:val="TOC1"/>
            <w:tabs>
              <w:tab w:val="right" w:leader="dot" w:pos="9628"/>
            </w:tabs>
            <w:rPr>
              <w:noProof/>
            </w:rPr>
          </w:pPr>
          <w:r>
            <w:fldChar w:fldCharType="begin"/>
          </w:r>
          <w:r>
            <w:instrText xml:space="preserve"> TOC \o "1-3" \h \z \u </w:instrText>
          </w:r>
          <w:r>
            <w:fldChar w:fldCharType="separate"/>
          </w:r>
          <w:hyperlink w:anchor="_Toc235330502" w:history="1">
            <w:r w:rsidRPr="00644245">
              <w:rPr>
                <w:rStyle w:val="Hyperlink"/>
                <w:b/>
                <w:bCs/>
                <w:noProof/>
              </w:rPr>
              <w:t>Table des Matières</w:t>
            </w:r>
            <w:r>
              <w:rPr>
                <w:noProof/>
                <w:webHidden/>
              </w:rPr>
              <w:tab/>
            </w:r>
            <w:r>
              <w:rPr>
                <w:noProof/>
                <w:webHidden/>
              </w:rPr>
              <w:fldChar w:fldCharType="begin"/>
            </w:r>
            <w:r>
              <w:rPr>
                <w:noProof/>
                <w:webHidden/>
              </w:rPr>
              <w:instrText xml:space="preserve"> PAGEREF _Toc235330502 \h </w:instrText>
            </w:r>
            <w:r>
              <w:rPr>
                <w:noProof/>
                <w:webHidden/>
              </w:rPr>
            </w:r>
            <w:r>
              <w:rPr>
                <w:noProof/>
                <w:webHidden/>
              </w:rPr>
              <w:fldChar w:fldCharType="separate"/>
            </w:r>
            <w:r>
              <w:rPr>
                <w:noProof/>
                <w:webHidden/>
              </w:rPr>
              <w:t>2</w:t>
            </w:r>
            <w:r>
              <w:rPr>
                <w:noProof/>
                <w:webHidden/>
              </w:rPr>
              <w:fldChar w:fldCharType="end"/>
            </w:r>
          </w:hyperlink>
        </w:p>
        <w:p w14:paraId="412AE3B5" w14:textId="174E4AA9" w:rsidR="006877F6" w:rsidRDefault="006877F6">
          <w:pPr>
            <w:pStyle w:val="TOC1"/>
            <w:tabs>
              <w:tab w:val="right" w:leader="dot" w:pos="9628"/>
            </w:tabs>
            <w:rPr>
              <w:noProof/>
            </w:rPr>
          </w:pPr>
          <w:hyperlink w:anchor="_Toc235330503" w:history="1">
            <w:r w:rsidRPr="00644245">
              <w:rPr>
                <w:rStyle w:val="Hyperlink"/>
                <w:b/>
                <w:bCs/>
                <w:noProof/>
              </w:rPr>
              <w:t>Module 0 — Configuration du Projet</w:t>
            </w:r>
            <w:r>
              <w:rPr>
                <w:noProof/>
                <w:webHidden/>
              </w:rPr>
              <w:tab/>
            </w:r>
            <w:r>
              <w:rPr>
                <w:noProof/>
                <w:webHidden/>
              </w:rPr>
              <w:fldChar w:fldCharType="begin"/>
            </w:r>
            <w:r>
              <w:rPr>
                <w:noProof/>
                <w:webHidden/>
              </w:rPr>
              <w:instrText xml:space="preserve"> PAGEREF _Toc235330503 \h </w:instrText>
            </w:r>
            <w:r>
              <w:rPr>
                <w:noProof/>
                <w:webHidden/>
              </w:rPr>
            </w:r>
            <w:r>
              <w:rPr>
                <w:noProof/>
                <w:webHidden/>
              </w:rPr>
              <w:fldChar w:fldCharType="separate"/>
            </w:r>
            <w:r>
              <w:rPr>
                <w:noProof/>
                <w:webHidden/>
              </w:rPr>
              <w:t>6</w:t>
            </w:r>
            <w:r>
              <w:rPr>
                <w:noProof/>
                <w:webHidden/>
              </w:rPr>
              <w:fldChar w:fldCharType="end"/>
            </w:r>
          </w:hyperlink>
        </w:p>
        <w:p w14:paraId="256E7B4F" w14:textId="6C4A2130" w:rsidR="006877F6" w:rsidRDefault="006877F6">
          <w:pPr>
            <w:pStyle w:val="TOC2"/>
            <w:tabs>
              <w:tab w:val="right" w:leader="dot" w:pos="9628"/>
            </w:tabs>
            <w:rPr>
              <w:noProof/>
            </w:rPr>
          </w:pPr>
          <w:hyperlink w:anchor="_Toc235330504" w:history="1">
            <w:r w:rsidRPr="00644245">
              <w:rPr>
                <w:rStyle w:val="Hyperlink"/>
                <w:b/>
                <w:bCs/>
                <w:noProof/>
              </w:rPr>
              <w:t>Récapitulatif de Configuration</w:t>
            </w:r>
            <w:r>
              <w:rPr>
                <w:noProof/>
                <w:webHidden/>
              </w:rPr>
              <w:tab/>
            </w:r>
            <w:r>
              <w:rPr>
                <w:noProof/>
                <w:webHidden/>
              </w:rPr>
              <w:fldChar w:fldCharType="begin"/>
            </w:r>
            <w:r>
              <w:rPr>
                <w:noProof/>
                <w:webHidden/>
              </w:rPr>
              <w:instrText xml:space="preserve"> PAGEREF _Toc235330504 \h </w:instrText>
            </w:r>
            <w:r>
              <w:rPr>
                <w:noProof/>
                <w:webHidden/>
              </w:rPr>
            </w:r>
            <w:r>
              <w:rPr>
                <w:noProof/>
                <w:webHidden/>
              </w:rPr>
              <w:fldChar w:fldCharType="separate"/>
            </w:r>
            <w:r>
              <w:rPr>
                <w:noProof/>
                <w:webHidden/>
              </w:rPr>
              <w:t>6</w:t>
            </w:r>
            <w:r>
              <w:rPr>
                <w:noProof/>
                <w:webHidden/>
              </w:rPr>
              <w:fldChar w:fldCharType="end"/>
            </w:r>
          </w:hyperlink>
        </w:p>
        <w:p w14:paraId="1A7D5666" w14:textId="50D3756E" w:rsidR="006877F6" w:rsidRDefault="006877F6">
          <w:pPr>
            <w:pStyle w:val="TOC1"/>
            <w:tabs>
              <w:tab w:val="right" w:leader="dot" w:pos="9628"/>
            </w:tabs>
            <w:rPr>
              <w:noProof/>
            </w:rPr>
          </w:pPr>
          <w:hyperlink w:anchor="_Toc235330505" w:history="1">
            <w:r w:rsidRPr="00644245">
              <w:rPr>
                <w:rStyle w:val="Hyperlink"/>
                <w:b/>
                <w:bCs/>
                <w:noProof/>
              </w:rPr>
              <w:t>Charte de Projet</w:t>
            </w:r>
            <w:r>
              <w:rPr>
                <w:noProof/>
                <w:webHidden/>
              </w:rPr>
              <w:tab/>
            </w:r>
            <w:r>
              <w:rPr>
                <w:noProof/>
                <w:webHidden/>
              </w:rPr>
              <w:fldChar w:fldCharType="begin"/>
            </w:r>
            <w:r>
              <w:rPr>
                <w:noProof/>
                <w:webHidden/>
              </w:rPr>
              <w:instrText xml:space="preserve"> PAGEREF _Toc235330505 \h </w:instrText>
            </w:r>
            <w:r>
              <w:rPr>
                <w:noProof/>
                <w:webHidden/>
              </w:rPr>
            </w:r>
            <w:r>
              <w:rPr>
                <w:noProof/>
                <w:webHidden/>
              </w:rPr>
              <w:fldChar w:fldCharType="separate"/>
            </w:r>
            <w:r>
              <w:rPr>
                <w:noProof/>
                <w:webHidden/>
              </w:rPr>
              <w:t>7</w:t>
            </w:r>
            <w:r>
              <w:rPr>
                <w:noProof/>
                <w:webHidden/>
              </w:rPr>
              <w:fldChar w:fldCharType="end"/>
            </w:r>
          </w:hyperlink>
        </w:p>
        <w:p w14:paraId="55685295" w14:textId="2EBF3DCD" w:rsidR="006877F6" w:rsidRDefault="006877F6">
          <w:pPr>
            <w:pStyle w:val="TOC2"/>
            <w:tabs>
              <w:tab w:val="right" w:leader="dot" w:pos="9628"/>
            </w:tabs>
            <w:rPr>
              <w:noProof/>
            </w:rPr>
          </w:pPr>
          <w:hyperlink w:anchor="_Toc235330506" w:history="1">
            <w:r w:rsidRPr="00644245">
              <w:rPr>
                <w:rStyle w:val="Hyperlink"/>
                <w:b/>
                <w:bCs/>
                <w:noProof/>
              </w:rPr>
              <w:t>Vision</w:t>
            </w:r>
            <w:r>
              <w:rPr>
                <w:noProof/>
                <w:webHidden/>
              </w:rPr>
              <w:tab/>
            </w:r>
            <w:r>
              <w:rPr>
                <w:noProof/>
                <w:webHidden/>
              </w:rPr>
              <w:fldChar w:fldCharType="begin"/>
            </w:r>
            <w:r>
              <w:rPr>
                <w:noProof/>
                <w:webHidden/>
              </w:rPr>
              <w:instrText xml:space="preserve"> PAGEREF _Toc235330506 \h </w:instrText>
            </w:r>
            <w:r>
              <w:rPr>
                <w:noProof/>
                <w:webHidden/>
              </w:rPr>
            </w:r>
            <w:r>
              <w:rPr>
                <w:noProof/>
                <w:webHidden/>
              </w:rPr>
              <w:fldChar w:fldCharType="separate"/>
            </w:r>
            <w:r>
              <w:rPr>
                <w:noProof/>
                <w:webHidden/>
              </w:rPr>
              <w:t>7</w:t>
            </w:r>
            <w:r>
              <w:rPr>
                <w:noProof/>
                <w:webHidden/>
              </w:rPr>
              <w:fldChar w:fldCharType="end"/>
            </w:r>
          </w:hyperlink>
        </w:p>
        <w:p w14:paraId="1E34FB91" w14:textId="554DA5D3" w:rsidR="006877F6" w:rsidRDefault="006877F6">
          <w:pPr>
            <w:pStyle w:val="TOC2"/>
            <w:tabs>
              <w:tab w:val="right" w:leader="dot" w:pos="9628"/>
            </w:tabs>
            <w:rPr>
              <w:noProof/>
            </w:rPr>
          </w:pPr>
          <w:hyperlink w:anchor="_Toc235330507" w:history="1">
            <w:r w:rsidRPr="00644245">
              <w:rPr>
                <w:rStyle w:val="Hyperlink"/>
                <w:b/>
                <w:bCs/>
                <w:noProof/>
              </w:rPr>
              <w:t>Mission</w:t>
            </w:r>
            <w:r>
              <w:rPr>
                <w:noProof/>
                <w:webHidden/>
              </w:rPr>
              <w:tab/>
            </w:r>
            <w:r>
              <w:rPr>
                <w:noProof/>
                <w:webHidden/>
              </w:rPr>
              <w:fldChar w:fldCharType="begin"/>
            </w:r>
            <w:r>
              <w:rPr>
                <w:noProof/>
                <w:webHidden/>
              </w:rPr>
              <w:instrText xml:space="preserve"> PAGEREF _Toc235330507 \h </w:instrText>
            </w:r>
            <w:r>
              <w:rPr>
                <w:noProof/>
                <w:webHidden/>
              </w:rPr>
            </w:r>
            <w:r>
              <w:rPr>
                <w:noProof/>
                <w:webHidden/>
              </w:rPr>
              <w:fldChar w:fldCharType="separate"/>
            </w:r>
            <w:r>
              <w:rPr>
                <w:noProof/>
                <w:webHidden/>
              </w:rPr>
              <w:t>7</w:t>
            </w:r>
            <w:r>
              <w:rPr>
                <w:noProof/>
                <w:webHidden/>
              </w:rPr>
              <w:fldChar w:fldCharType="end"/>
            </w:r>
          </w:hyperlink>
        </w:p>
        <w:p w14:paraId="71A3B08E" w14:textId="7D88454D" w:rsidR="006877F6" w:rsidRDefault="006877F6">
          <w:pPr>
            <w:pStyle w:val="TOC2"/>
            <w:tabs>
              <w:tab w:val="right" w:leader="dot" w:pos="9628"/>
            </w:tabs>
            <w:rPr>
              <w:noProof/>
            </w:rPr>
          </w:pPr>
          <w:hyperlink w:anchor="_Toc235330508" w:history="1">
            <w:r w:rsidRPr="00644245">
              <w:rPr>
                <w:rStyle w:val="Hyperlink"/>
                <w:b/>
                <w:bCs/>
                <w:noProof/>
              </w:rPr>
              <w:t>Objectifs</w:t>
            </w:r>
            <w:r>
              <w:rPr>
                <w:noProof/>
                <w:webHidden/>
              </w:rPr>
              <w:tab/>
            </w:r>
            <w:r>
              <w:rPr>
                <w:noProof/>
                <w:webHidden/>
              </w:rPr>
              <w:fldChar w:fldCharType="begin"/>
            </w:r>
            <w:r>
              <w:rPr>
                <w:noProof/>
                <w:webHidden/>
              </w:rPr>
              <w:instrText xml:space="preserve"> PAGEREF _Toc235330508 \h </w:instrText>
            </w:r>
            <w:r>
              <w:rPr>
                <w:noProof/>
                <w:webHidden/>
              </w:rPr>
            </w:r>
            <w:r>
              <w:rPr>
                <w:noProof/>
                <w:webHidden/>
              </w:rPr>
              <w:fldChar w:fldCharType="separate"/>
            </w:r>
            <w:r>
              <w:rPr>
                <w:noProof/>
                <w:webHidden/>
              </w:rPr>
              <w:t>7</w:t>
            </w:r>
            <w:r>
              <w:rPr>
                <w:noProof/>
                <w:webHidden/>
              </w:rPr>
              <w:fldChar w:fldCharType="end"/>
            </w:r>
          </w:hyperlink>
        </w:p>
        <w:p w14:paraId="2FB93159" w14:textId="3DED1925" w:rsidR="006877F6" w:rsidRDefault="006877F6">
          <w:pPr>
            <w:pStyle w:val="TOC2"/>
            <w:tabs>
              <w:tab w:val="right" w:leader="dot" w:pos="9628"/>
            </w:tabs>
            <w:rPr>
              <w:noProof/>
            </w:rPr>
          </w:pPr>
          <w:hyperlink w:anchor="_Toc235330509" w:history="1">
            <w:r w:rsidRPr="00644245">
              <w:rPr>
                <w:rStyle w:val="Hyperlink"/>
                <w:b/>
                <w:bCs/>
                <w:noProof/>
              </w:rPr>
              <w:t>Périmètre</w:t>
            </w:r>
            <w:r>
              <w:rPr>
                <w:noProof/>
                <w:webHidden/>
              </w:rPr>
              <w:tab/>
            </w:r>
            <w:r>
              <w:rPr>
                <w:noProof/>
                <w:webHidden/>
              </w:rPr>
              <w:fldChar w:fldCharType="begin"/>
            </w:r>
            <w:r>
              <w:rPr>
                <w:noProof/>
                <w:webHidden/>
              </w:rPr>
              <w:instrText xml:space="preserve"> PAGEREF _Toc235330509 \h </w:instrText>
            </w:r>
            <w:r>
              <w:rPr>
                <w:noProof/>
                <w:webHidden/>
              </w:rPr>
            </w:r>
            <w:r>
              <w:rPr>
                <w:noProof/>
                <w:webHidden/>
              </w:rPr>
              <w:fldChar w:fldCharType="separate"/>
            </w:r>
            <w:r>
              <w:rPr>
                <w:noProof/>
                <w:webHidden/>
              </w:rPr>
              <w:t>7</w:t>
            </w:r>
            <w:r>
              <w:rPr>
                <w:noProof/>
                <w:webHidden/>
              </w:rPr>
              <w:fldChar w:fldCharType="end"/>
            </w:r>
          </w:hyperlink>
        </w:p>
        <w:p w14:paraId="6EA6DD40" w14:textId="7EB51E90" w:rsidR="006877F6" w:rsidRDefault="006877F6">
          <w:pPr>
            <w:pStyle w:val="TOC3"/>
            <w:tabs>
              <w:tab w:val="right" w:leader="dot" w:pos="9628"/>
            </w:tabs>
            <w:rPr>
              <w:noProof/>
            </w:rPr>
          </w:pPr>
          <w:hyperlink w:anchor="_Toc235330510" w:history="1">
            <w:r w:rsidRPr="00644245">
              <w:rPr>
                <w:rStyle w:val="Hyperlink"/>
                <w:b/>
                <w:bCs/>
                <w:noProof/>
              </w:rPr>
              <w:t>Inclus dans cette phase</w:t>
            </w:r>
            <w:r>
              <w:rPr>
                <w:noProof/>
                <w:webHidden/>
              </w:rPr>
              <w:tab/>
            </w:r>
            <w:r>
              <w:rPr>
                <w:noProof/>
                <w:webHidden/>
              </w:rPr>
              <w:fldChar w:fldCharType="begin"/>
            </w:r>
            <w:r>
              <w:rPr>
                <w:noProof/>
                <w:webHidden/>
              </w:rPr>
              <w:instrText xml:space="preserve"> PAGEREF _Toc235330510 \h </w:instrText>
            </w:r>
            <w:r>
              <w:rPr>
                <w:noProof/>
                <w:webHidden/>
              </w:rPr>
            </w:r>
            <w:r>
              <w:rPr>
                <w:noProof/>
                <w:webHidden/>
              </w:rPr>
              <w:fldChar w:fldCharType="separate"/>
            </w:r>
            <w:r>
              <w:rPr>
                <w:noProof/>
                <w:webHidden/>
              </w:rPr>
              <w:t>7</w:t>
            </w:r>
            <w:r>
              <w:rPr>
                <w:noProof/>
                <w:webHidden/>
              </w:rPr>
              <w:fldChar w:fldCharType="end"/>
            </w:r>
          </w:hyperlink>
        </w:p>
        <w:p w14:paraId="1282C9C1" w14:textId="2FCED702" w:rsidR="006877F6" w:rsidRDefault="006877F6">
          <w:pPr>
            <w:pStyle w:val="TOC3"/>
            <w:tabs>
              <w:tab w:val="right" w:leader="dot" w:pos="9628"/>
            </w:tabs>
            <w:rPr>
              <w:noProof/>
            </w:rPr>
          </w:pPr>
          <w:hyperlink w:anchor="_Toc235330511" w:history="1">
            <w:r w:rsidRPr="00644245">
              <w:rPr>
                <w:rStyle w:val="Hyperlink"/>
                <w:b/>
                <w:bCs/>
                <w:noProof/>
              </w:rPr>
              <w:t>Hors périmètre pour cette phase</w:t>
            </w:r>
            <w:r>
              <w:rPr>
                <w:noProof/>
                <w:webHidden/>
              </w:rPr>
              <w:tab/>
            </w:r>
            <w:r>
              <w:rPr>
                <w:noProof/>
                <w:webHidden/>
              </w:rPr>
              <w:fldChar w:fldCharType="begin"/>
            </w:r>
            <w:r>
              <w:rPr>
                <w:noProof/>
                <w:webHidden/>
              </w:rPr>
              <w:instrText xml:space="preserve"> PAGEREF _Toc235330511 \h </w:instrText>
            </w:r>
            <w:r>
              <w:rPr>
                <w:noProof/>
                <w:webHidden/>
              </w:rPr>
            </w:r>
            <w:r>
              <w:rPr>
                <w:noProof/>
                <w:webHidden/>
              </w:rPr>
              <w:fldChar w:fldCharType="separate"/>
            </w:r>
            <w:r>
              <w:rPr>
                <w:noProof/>
                <w:webHidden/>
              </w:rPr>
              <w:t>7</w:t>
            </w:r>
            <w:r>
              <w:rPr>
                <w:noProof/>
                <w:webHidden/>
              </w:rPr>
              <w:fldChar w:fldCharType="end"/>
            </w:r>
          </w:hyperlink>
        </w:p>
        <w:p w14:paraId="3E829B00" w14:textId="09954A84" w:rsidR="006877F6" w:rsidRDefault="006877F6">
          <w:pPr>
            <w:pStyle w:val="TOC2"/>
            <w:tabs>
              <w:tab w:val="right" w:leader="dot" w:pos="9628"/>
            </w:tabs>
            <w:rPr>
              <w:noProof/>
            </w:rPr>
          </w:pPr>
          <w:hyperlink w:anchor="_Toc235330512" w:history="1">
            <w:r w:rsidRPr="00644245">
              <w:rPr>
                <w:rStyle w:val="Hyperlink"/>
                <w:b/>
                <w:bCs/>
                <w:noProof/>
              </w:rPr>
              <w:t>Indicateurs de Succès</w:t>
            </w:r>
            <w:r>
              <w:rPr>
                <w:noProof/>
                <w:webHidden/>
              </w:rPr>
              <w:tab/>
            </w:r>
            <w:r>
              <w:rPr>
                <w:noProof/>
                <w:webHidden/>
              </w:rPr>
              <w:fldChar w:fldCharType="begin"/>
            </w:r>
            <w:r>
              <w:rPr>
                <w:noProof/>
                <w:webHidden/>
              </w:rPr>
              <w:instrText xml:space="preserve"> PAGEREF _Toc235330512 \h </w:instrText>
            </w:r>
            <w:r>
              <w:rPr>
                <w:noProof/>
                <w:webHidden/>
              </w:rPr>
            </w:r>
            <w:r>
              <w:rPr>
                <w:noProof/>
                <w:webHidden/>
              </w:rPr>
              <w:fldChar w:fldCharType="separate"/>
            </w:r>
            <w:r>
              <w:rPr>
                <w:noProof/>
                <w:webHidden/>
              </w:rPr>
              <w:t>7</w:t>
            </w:r>
            <w:r>
              <w:rPr>
                <w:noProof/>
                <w:webHidden/>
              </w:rPr>
              <w:fldChar w:fldCharType="end"/>
            </w:r>
          </w:hyperlink>
        </w:p>
        <w:p w14:paraId="33811715" w14:textId="3BC2F99C" w:rsidR="006877F6" w:rsidRDefault="006877F6">
          <w:pPr>
            <w:pStyle w:val="TOC2"/>
            <w:tabs>
              <w:tab w:val="right" w:leader="dot" w:pos="9628"/>
            </w:tabs>
            <w:rPr>
              <w:noProof/>
            </w:rPr>
          </w:pPr>
          <w:hyperlink w:anchor="_Toc235330513" w:history="1">
            <w:r w:rsidRPr="00644245">
              <w:rPr>
                <w:rStyle w:val="Hyperlink"/>
                <w:b/>
                <w:bCs/>
                <w:noProof/>
              </w:rPr>
              <w:t>Parties Prenantes</w:t>
            </w:r>
            <w:r>
              <w:rPr>
                <w:noProof/>
                <w:webHidden/>
              </w:rPr>
              <w:tab/>
            </w:r>
            <w:r>
              <w:rPr>
                <w:noProof/>
                <w:webHidden/>
              </w:rPr>
              <w:fldChar w:fldCharType="begin"/>
            </w:r>
            <w:r>
              <w:rPr>
                <w:noProof/>
                <w:webHidden/>
              </w:rPr>
              <w:instrText xml:space="preserve"> PAGEREF _Toc235330513 \h </w:instrText>
            </w:r>
            <w:r>
              <w:rPr>
                <w:noProof/>
                <w:webHidden/>
              </w:rPr>
            </w:r>
            <w:r>
              <w:rPr>
                <w:noProof/>
                <w:webHidden/>
              </w:rPr>
              <w:fldChar w:fldCharType="separate"/>
            </w:r>
            <w:r>
              <w:rPr>
                <w:noProof/>
                <w:webHidden/>
              </w:rPr>
              <w:t>8</w:t>
            </w:r>
            <w:r>
              <w:rPr>
                <w:noProof/>
                <w:webHidden/>
              </w:rPr>
              <w:fldChar w:fldCharType="end"/>
            </w:r>
          </w:hyperlink>
        </w:p>
        <w:p w14:paraId="7A5F506D" w14:textId="79B3CA15" w:rsidR="006877F6" w:rsidRDefault="006877F6">
          <w:pPr>
            <w:pStyle w:val="TOC2"/>
            <w:tabs>
              <w:tab w:val="right" w:leader="dot" w:pos="9628"/>
            </w:tabs>
            <w:rPr>
              <w:noProof/>
            </w:rPr>
          </w:pPr>
          <w:hyperlink w:anchor="_Toc235330514" w:history="1">
            <w:r w:rsidRPr="00644245">
              <w:rPr>
                <w:rStyle w:val="Hyperlink"/>
                <w:b/>
                <w:bCs/>
                <w:noProof/>
              </w:rPr>
              <w:t>Risques Principaux</w:t>
            </w:r>
            <w:r>
              <w:rPr>
                <w:noProof/>
                <w:webHidden/>
              </w:rPr>
              <w:tab/>
            </w:r>
            <w:r>
              <w:rPr>
                <w:noProof/>
                <w:webHidden/>
              </w:rPr>
              <w:fldChar w:fldCharType="begin"/>
            </w:r>
            <w:r>
              <w:rPr>
                <w:noProof/>
                <w:webHidden/>
              </w:rPr>
              <w:instrText xml:space="preserve"> PAGEREF _Toc235330514 \h </w:instrText>
            </w:r>
            <w:r>
              <w:rPr>
                <w:noProof/>
                <w:webHidden/>
              </w:rPr>
            </w:r>
            <w:r>
              <w:rPr>
                <w:noProof/>
                <w:webHidden/>
              </w:rPr>
              <w:fldChar w:fldCharType="separate"/>
            </w:r>
            <w:r>
              <w:rPr>
                <w:noProof/>
                <w:webHidden/>
              </w:rPr>
              <w:t>8</w:t>
            </w:r>
            <w:r>
              <w:rPr>
                <w:noProof/>
                <w:webHidden/>
              </w:rPr>
              <w:fldChar w:fldCharType="end"/>
            </w:r>
          </w:hyperlink>
        </w:p>
        <w:p w14:paraId="359D5099" w14:textId="545B38FE" w:rsidR="006877F6" w:rsidRDefault="006877F6">
          <w:pPr>
            <w:pStyle w:val="TOC2"/>
            <w:tabs>
              <w:tab w:val="right" w:leader="dot" w:pos="9628"/>
            </w:tabs>
            <w:rPr>
              <w:noProof/>
            </w:rPr>
          </w:pPr>
          <w:hyperlink w:anchor="_Toc235330515" w:history="1">
            <w:r w:rsidRPr="00644245">
              <w:rPr>
                <w:rStyle w:val="Hyperlink"/>
                <w:b/>
                <w:bCs/>
                <w:noProof/>
              </w:rPr>
              <w:t>Principes Éthiques</w:t>
            </w:r>
            <w:r>
              <w:rPr>
                <w:noProof/>
                <w:webHidden/>
              </w:rPr>
              <w:tab/>
            </w:r>
            <w:r>
              <w:rPr>
                <w:noProof/>
                <w:webHidden/>
              </w:rPr>
              <w:fldChar w:fldCharType="begin"/>
            </w:r>
            <w:r>
              <w:rPr>
                <w:noProof/>
                <w:webHidden/>
              </w:rPr>
              <w:instrText xml:space="preserve"> PAGEREF _Toc235330515 \h </w:instrText>
            </w:r>
            <w:r>
              <w:rPr>
                <w:noProof/>
                <w:webHidden/>
              </w:rPr>
            </w:r>
            <w:r>
              <w:rPr>
                <w:noProof/>
                <w:webHidden/>
              </w:rPr>
              <w:fldChar w:fldCharType="separate"/>
            </w:r>
            <w:r>
              <w:rPr>
                <w:noProof/>
                <w:webHidden/>
              </w:rPr>
              <w:t>8</w:t>
            </w:r>
            <w:r>
              <w:rPr>
                <w:noProof/>
                <w:webHidden/>
              </w:rPr>
              <w:fldChar w:fldCharType="end"/>
            </w:r>
          </w:hyperlink>
        </w:p>
        <w:p w14:paraId="6F29BFBE" w14:textId="679C4BA9" w:rsidR="006877F6" w:rsidRDefault="006877F6">
          <w:pPr>
            <w:pStyle w:val="TOC1"/>
            <w:tabs>
              <w:tab w:val="right" w:leader="dot" w:pos="9628"/>
            </w:tabs>
            <w:rPr>
              <w:noProof/>
            </w:rPr>
          </w:pPr>
          <w:hyperlink w:anchor="_Toc235330516" w:history="1">
            <w:r w:rsidRPr="00644245">
              <w:rPr>
                <w:rStyle w:val="Hyperlink"/>
                <w:b/>
                <w:bCs/>
                <w:noProof/>
              </w:rPr>
              <w:t>Module 1 — Vision Produit, Mission, Périmètre, Objectifs</w:t>
            </w:r>
            <w:r>
              <w:rPr>
                <w:noProof/>
                <w:webHidden/>
              </w:rPr>
              <w:tab/>
            </w:r>
            <w:r>
              <w:rPr>
                <w:noProof/>
                <w:webHidden/>
              </w:rPr>
              <w:fldChar w:fldCharType="begin"/>
            </w:r>
            <w:r>
              <w:rPr>
                <w:noProof/>
                <w:webHidden/>
              </w:rPr>
              <w:instrText xml:space="preserve"> PAGEREF _Toc235330516 \h </w:instrText>
            </w:r>
            <w:r>
              <w:rPr>
                <w:noProof/>
                <w:webHidden/>
              </w:rPr>
            </w:r>
            <w:r>
              <w:rPr>
                <w:noProof/>
                <w:webHidden/>
              </w:rPr>
              <w:fldChar w:fldCharType="separate"/>
            </w:r>
            <w:r>
              <w:rPr>
                <w:noProof/>
                <w:webHidden/>
              </w:rPr>
              <w:t>9</w:t>
            </w:r>
            <w:r>
              <w:rPr>
                <w:noProof/>
                <w:webHidden/>
              </w:rPr>
              <w:fldChar w:fldCharType="end"/>
            </w:r>
          </w:hyperlink>
        </w:p>
        <w:p w14:paraId="2FADC4C6" w14:textId="574D2DB9" w:rsidR="006877F6" w:rsidRDefault="006877F6">
          <w:pPr>
            <w:pStyle w:val="TOC2"/>
            <w:tabs>
              <w:tab w:val="right" w:leader="dot" w:pos="9628"/>
            </w:tabs>
            <w:rPr>
              <w:noProof/>
            </w:rPr>
          </w:pPr>
          <w:hyperlink w:anchor="_Toc235330517" w:history="1">
            <w:r w:rsidRPr="00644245">
              <w:rPr>
                <w:rStyle w:val="Hyperlink"/>
                <w:b/>
                <w:bCs/>
                <w:noProof/>
              </w:rPr>
              <w:t>1. Résumé Exécutif</w:t>
            </w:r>
            <w:r>
              <w:rPr>
                <w:noProof/>
                <w:webHidden/>
              </w:rPr>
              <w:tab/>
            </w:r>
            <w:r>
              <w:rPr>
                <w:noProof/>
                <w:webHidden/>
              </w:rPr>
              <w:fldChar w:fldCharType="begin"/>
            </w:r>
            <w:r>
              <w:rPr>
                <w:noProof/>
                <w:webHidden/>
              </w:rPr>
              <w:instrText xml:space="preserve"> PAGEREF _Toc235330517 \h </w:instrText>
            </w:r>
            <w:r>
              <w:rPr>
                <w:noProof/>
                <w:webHidden/>
              </w:rPr>
            </w:r>
            <w:r>
              <w:rPr>
                <w:noProof/>
                <w:webHidden/>
              </w:rPr>
              <w:fldChar w:fldCharType="separate"/>
            </w:r>
            <w:r>
              <w:rPr>
                <w:noProof/>
                <w:webHidden/>
              </w:rPr>
              <w:t>9</w:t>
            </w:r>
            <w:r>
              <w:rPr>
                <w:noProof/>
                <w:webHidden/>
              </w:rPr>
              <w:fldChar w:fldCharType="end"/>
            </w:r>
          </w:hyperlink>
        </w:p>
        <w:p w14:paraId="3862B75F" w14:textId="190D4769" w:rsidR="006877F6" w:rsidRDefault="006877F6">
          <w:pPr>
            <w:pStyle w:val="TOC2"/>
            <w:tabs>
              <w:tab w:val="right" w:leader="dot" w:pos="9628"/>
            </w:tabs>
            <w:rPr>
              <w:noProof/>
            </w:rPr>
          </w:pPr>
          <w:hyperlink w:anchor="_Toc235330518" w:history="1">
            <w:r w:rsidRPr="00644245">
              <w:rPr>
                <w:rStyle w:val="Hyperlink"/>
                <w:b/>
                <w:bCs/>
                <w:noProof/>
              </w:rPr>
              <w:t>2. Explication Détaillée</w:t>
            </w:r>
            <w:r>
              <w:rPr>
                <w:noProof/>
                <w:webHidden/>
              </w:rPr>
              <w:tab/>
            </w:r>
            <w:r>
              <w:rPr>
                <w:noProof/>
                <w:webHidden/>
              </w:rPr>
              <w:fldChar w:fldCharType="begin"/>
            </w:r>
            <w:r>
              <w:rPr>
                <w:noProof/>
                <w:webHidden/>
              </w:rPr>
              <w:instrText xml:space="preserve"> PAGEREF _Toc235330518 \h </w:instrText>
            </w:r>
            <w:r>
              <w:rPr>
                <w:noProof/>
                <w:webHidden/>
              </w:rPr>
            </w:r>
            <w:r>
              <w:rPr>
                <w:noProof/>
                <w:webHidden/>
              </w:rPr>
              <w:fldChar w:fldCharType="separate"/>
            </w:r>
            <w:r>
              <w:rPr>
                <w:noProof/>
                <w:webHidden/>
              </w:rPr>
              <w:t>9</w:t>
            </w:r>
            <w:r>
              <w:rPr>
                <w:noProof/>
                <w:webHidden/>
              </w:rPr>
              <w:fldChar w:fldCharType="end"/>
            </w:r>
          </w:hyperlink>
        </w:p>
        <w:p w14:paraId="3E219061" w14:textId="21C75509" w:rsidR="006877F6" w:rsidRDefault="006877F6">
          <w:pPr>
            <w:pStyle w:val="TOC3"/>
            <w:tabs>
              <w:tab w:val="right" w:leader="dot" w:pos="9628"/>
            </w:tabs>
            <w:rPr>
              <w:noProof/>
            </w:rPr>
          </w:pPr>
          <w:hyperlink w:anchor="_Toc235330519" w:history="1">
            <w:r w:rsidRPr="00644245">
              <w:rPr>
                <w:rStyle w:val="Hyperlink"/>
                <w:b/>
                <w:bCs/>
                <w:noProof/>
              </w:rPr>
              <w:t>Ce qu'est Guardian AI</w:t>
            </w:r>
            <w:r>
              <w:rPr>
                <w:noProof/>
                <w:webHidden/>
              </w:rPr>
              <w:tab/>
            </w:r>
            <w:r>
              <w:rPr>
                <w:noProof/>
                <w:webHidden/>
              </w:rPr>
              <w:fldChar w:fldCharType="begin"/>
            </w:r>
            <w:r>
              <w:rPr>
                <w:noProof/>
                <w:webHidden/>
              </w:rPr>
              <w:instrText xml:space="preserve"> PAGEREF _Toc235330519 \h </w:instrText>
            </w:r>
            <w:r>
              <w:rPr>
                <w:noProof/>
                <w:webHidden/>
              </w:rPr>
            </w:r>
            <w:r>
              <w:rPr>
                <w:noProof/>
                <w:webHidden/>
              </w:rPr>
              <w:fldChar w:fldCharType="separate"/>
            </w:r>
            <w:r>
              <w:rPr>
                <w:noProof/>
                <w:webHidden/>
              </w:rPr>
              <w:t>9</w:t>
            </w:r>
            <w:r>
              <w:rPr>
                <w:noProof/>
                <w:webHidden/>
              </w:rPr>
              <w:fldChar w:fldCharType="end"/>
            </w:r>
          </w:hyperlink>
        </w:p>
        <w:p w14:paraId="28AC9D0D" w14:textId="21AFEEA5" w:rsidR="006877F6" w:rsidRDefault="006877F6">
          <w:pPr>
            <w:pStyle w:val="TOC3"/>
            <w:tabs>
              <w:tab w:val="right" w:leader="dot" w:pos="9628"/>
            </w:tabs>
            <w:rPr>
              <w:noProof/>
            </w:rPr>
          </w:pPr>
          <w:hyperlink w:anchor="_Toc235330520" w:history="1">
            <w:r w:rsidRPr="00644245">
              <w:rPr>
                <w:rStyle w:val="Hyperlink"/>
                <w:b/>
                <w:bCs/>
                <w:noProof/>
              </w:rPr>
              <w:t>Ce que Guardian AI n'est pas</w:t>
            </w:r>
            <w:r>
              <w:rPr>
                <w:noProof/>
                <w:webHidden/>
              </w:rPr>
              <w:tab/>
            </w:r>
            <w:r>
              <w:rPr>
                <w:noProof/>
                <w:webHidden/>
              </w:rPr>
              <w:fldChar w:fldCharType="begin"/>
            </w:r>
            <w:r>
              <w:rPr>
                <w:noProof/>
                <w:webHidden/>
              </w:rPr>
              <w:instrText xml:space="preserve"> PAGEREF _Toc235330520 \h </w:instrText>
            </w:r>
            <w:r>
              <w:rPr>
                <w:noProof/>
                <w:webHidden/>
              </w:rPr>
            </w:r>
            <w:r>
              <w:rPr>
                <w:noProof/>
                <w:webHidden/>
              </w:rPr>
              <w:fldChar w:fldCharType="separate"/>
            </w:r>
            <w:r>
              <w:rPr>
                <w:noProof/>
                <w:webHidden/>
              </w:rPr>
              <w:t>9</w:t>
            </w:r>
            <w:r>
              <w:rPr>
                <w:noProof/>
                <w:webHidden/>
              </w:rPr>
              <w:fldChar w:fldCharType="end"/>
            </w:r>
          </w:hyperlink>
        </w:p>
        <w:p w14:paraId="0111BDF7" w14:textId="6EFD430E" w:rsidR="006877F6" w:rsidRDefault="006877F6">
          <w:pPr>
            <w:pStyle w:val="TOC2"/>
            <w:tabs>
              <w:tab w:val="right" w:leader="dot" w:pos="9628"/>
            </w:tabs>
            <w:rPr>
              <w:noProof/>
            </w:rPr>
          </w:pPr>
          <w:hyperlink w:anchor="_Toc235330521" w:history="1">
            <w:r w:rsidRPr="00644245">
              <w:rPr>
                <w:rStyle w:val="Hyperlink"/>
                <w:b/>
                <w:bCs/>
                <w:noProof/>
              </w:rPr>
              <w:t>3. Architecture — Vue Produit</w:t>
            </w:r>
            <w:r>
              <w:rPr>
                <w:noProof/>
                <w:webHidden/>
              </w:rPr>
              <w:tab/>
            </w:r>
            <w:r>
              <w:rPr>
                <w:noProof/>
                <w:webHidden/>
              </w:rPr>
              <w:fldChar w:fldCharType="begin"/>
            </w:r>
            <w:r>
              <w:rPr>
                <w:noProof/>
                <w:webHidden/>
              </w:rPr>
              <w:instrText xml:space="preserve"> PAGEREF _Toc235330521 \h </w:instrText>
            </w:r>
            <w:r>
              <w:rPr>
                <w:noProof/>
                <w:webHidden/>
              </w:rPr>
            </w:r>
            <w:r>
              <w:rPr>
                <w:noProof/>
                <w:webHidden/>
              </w:rPr>
              <w:fldChar w:fldCharType="separate"/>
            </w:r>
            <w:r>
              <w:rPr>
                <w:noProof/>
                <w:webHidden/>
              </w:rPr>
              <w:t>9</w:t>
            </w:r>
            <w:r>
              <w:rPr>
                <w:noProof/>
                <w:webHidden/>
              </w:rPr>
              <w:fldChar w:fldCharType="end"/>
            </w:r>
          </w:hyperlink>
        </w:p>
        <w:p w14:paraId="20B14FB9" w14:textId="49611B37" w:rsidR="006877F6" w:rsidRDefault="006877F6">
          <w:pPr>
            <w:pStyle w:val="TOC2"/>
            <w:tabs>
              <w:tab w:val="right" w:leader="dot" w:pos="9628"/>
            </w:tabs>
            <w:rPr>
              <w:noProof/>
            </w:rPr>
          </w:pPr>
          <w:hyperlink w:anchor="_Toc235330522" w:history="1">
            <w:r w:rsidRPr="00644245">
              <w:rPr>
                <w:rStyle w:val="Hyperlink"/>
                <w:b/>
                <w:bCs/>
                <w:noProof/>
              </w:rPr>
              <w:t>4. Décisions Techniques</w:t>
            </w:r>
            <w:r>
              <w:rPr>
                <w:noProof/>
                <w:webHidden/>
              </w:rPr>
              <w:tab/>
            </w:r>
            <w:r>
              <w:rPr>
                <w:noProof/>
                <w:webHidden/>
              </w:rPr>
              <w:fldChar w:fldCharType="begin"/>
            </w:r>
            <w:r>
              <w:rPr>
                <w:noProof/>
                <w:webHidden/>
              </w:rPr>
              <w:instrText xml:space="preserve"> PAGEREF _Toc235330522 \h </w:instrText>
            </w:r>
            <w:r>
              <w:rPr>
                <w:noProof/>
                <w:webHidden/>
              </w:rPr>
            </w:r>
            <w:r>
              <w:rPr>
                <w:noProof/>
                <w:webHidden/>
              </w:rPr>
              <w:fldChar w:fldCharType="separate"/>
            </w:r>
            <w:r>
              <w:rPr>
                <w:noProof/>
                <w:webHidden/>
              </w:rPr>
              <w:t>10</w:t>
            </w:r>
            <w:r>
              <w:rPr>
                <w:noProof/>
                <w:webHidden/>
              </w:rPr>
              <w:fldChar w:fldCharType="end"/>
            </w:r>
          </w:hyperlink>
        </w:p>
        <w:p w14:paraId="4D4C3F61" w14:textId="084162E2" w:rsidR="006877F6" w:rsidRDefault="006877F6">
          <w:pPr>
            <w:pStyle w:val="TOC2"/>
            <w:tabs>
              <w:tab w:val="right" w:leader="dot" w:pos="9628"/>
            </w:tabs>
            <w:rPr>
              <w:noProof/>
            </w:rPr>
          </w:pPr>
          <w:hyperlink w:anchor="_Toc235330523" w:history="1">
            <w:r w:rsidRPr="00644245">
              <w:rPr>
                <w:rStyle w:val="Hyperlink"/>
                <w:b/>
                <w:bCs/>
                <w:noProof/>
              </w:rPr>
              <w:t>5. Compromis</w:t>
            </w:r>
            <w:r>
              <w:rPr>
                <w:noProof/>
                <w:webHidden/>
              </w:rPr>
              <w:tab/>
            </w:r>
            <w:r>
              <w:rPr>
                <w:noProof/>
                <w:webHidden/>
              </w:rPr>
              <w:fldChar w:fldCharType="begin"/>
            </w:r>
            <w:r>
              <w:rPr>
                <w:noProof/>
                <w:webHidden/>
              </w:rPr>
              <w:instrText xml:space="preserve"> PAGEREF _Toc235330523 \h </w:instrText>
            </w:r>
            <w:r>
              <w:rPr>
                <w:noProof/>
                <w:webHidden/>
              </w:rPr>
            </w:r>
            <w:r>
              <w:rPr>
                <w:noProof/>
                <w:webHidden/>
              </w:rPr>
              <w:fldChar w:fldCharType="separate"/>
            </w:r>
            <w:r>
              <w:rPr>
                <w:noProof/>
                <w:webHidden/>
              </w:rPr>
              <w:t>11</w:t>
            </w:r>
            <w:r>
              <w:rPr>
                <w:noProof/>
                <w:webHidden/>
              </w:rPr>
              <w:fldChar w:fldCharType="end"/>
            </w:r>
          </w:hyperlink>
        </w:p>
        <w:p w14:paraId="0128430C" w14:textId="4603DEC1" w:rsidR="006877F6" w:rsidRDefault="006877F6">
          <w:pPr>
            <w:pStyle w:val="TOC2"/>
            <w:tabs>
              <w:tab w:val="right" w:leader="dot" w:pos="9628"/>
            </w:tabs>
            <w:rPr>
              <w:noProof/>
            </w:rPr>
          </w:pPr>
          <w:hyperlink w:anchor="_Toc235330524" w:history="1">
            <w:r w:rsidRPr="00644245">
              <w:rPr>
                <w:rStyle w:val="Hyperlink"/>
                <w:b/>
                <w:bCs/>
                <w:noProof/>
              </w:rPr>
              <w:t>6. Risques</w:t>
            </w:r>
            <w:r>
              <w:rPr>
                <w:noProof/>
                <w:webHidden/>
              </w:rPr>
              <w:tab/>
            </w:r>
            <w:r>
              <w:rPr>
                <w:noProof/>
                <w:webHidden/>
              </w:rPr>
              <w:fldChar w:fldCharType="begin"/>
            </w:r>
            <w:r>
              <w:rPr>
                <w:noProof/>
                <w:webHidden/>
              </w:rPr>
              <w:instrText xml:space="preserve"> PAGEREF _Toc235330524 \h </w:instrText>
            </w:r>
            <w:r>
              <w:rPr>
                <w:noProof/>
                <w:webHidden/>
              </w:rPr>
            </w:r>
            <w:r>
              <w:rPr>
                <w:noProof/>
                <w:webHidden/>
              </w:rPr>
              <w:fldChar w:fldCharType="separate"/>
            </w:r>
            <w:r>
              <w:rPr>
                <w:noProof/>
                <w:webHidden/>
              </w:rPr>
              <w:t>11</w:t>
            </w:r>
            <w:r>
              <w:rPr>
                <w:noProof/>
                <w:webHidden/>
              </w:rPr>
              <w:fldChar w:fldCharType="end"/>
            </w:r>
          </w:hyperlink>
        </w:p>
        <w:p w14:paraId="00A0D438" w14:textId="20A5772C" w:rsidR="006877F6" w:rsidRDefault="006877F6">
          <w:pPr>
            <w:pStyle w:val="TOC2"/>
            <w:tabs>
              <w:tab w:val="right" w:leader="dot" w:pos="9628"/>
            </w:tabs>
            <w:rPr>
              <w:noProof/>
            </w:rPr>
          </w:pPr>
          <w:hyperlink w:anchor="_Toc235330525" w:history="1">
            <w:r w:rsidRPr="00644245">
              <w:rPr>
                <w:rStyle w:val="Hyperlink"/>
                <w:b/>
                <w:bCs/>
                <w:noProof/>
              </w:rPr>
              <w:t>7. Recommandations</w:t>
            </w:r>
            <w:r>
              <w:rPr>
                <w:noProof/>
                <w:webHidden/>
              </w:rPr>
              <w:tab/>
            </w:r>
            <w:r>
              <w:rPr>
                <w:noProof/>
                <w:webHidden/>
              </w:rPr>
              <w:fldChar w:fldCharType="begin"/>
            </w:r>
            <w:r>
              <w:rPr>
                <w:noProof/>
                <w:webHidden/>
              </w:rPr>
              <w:instrText xml:space="preserve"> PAGEREF _Toc235330525 \h </w:instrText>
            </w:r>
            <w:r>
              <w:rPr>
                <w:noProof/>
                <w:webHidden/>
              </w:rPr>
            </w:r>
            <w:r>
              <w:rPr>
                <w:noProof/>
                <w:webHidden/>
              </w:rPr>
              <w:fldChar w:fldCharType="separate"/>
            </w:r>
            <w:r>
              <w:rPr>
                <w:noProof/>
                <w:webHidden/>
              </w:rPr>
              <w:t>11</w:t>
            </w:r>
            <w:r>
              <w:rPr>
                <w:noProof/>
                <w:webHidden/>
              </w:rPr>
              <w:fldChar w:fldCharType="end"/>
            </w:r>
          </w:hyperlink>
        </w:p>
        <w:p w14:paraId="34FA05F1" w14:textId="62DA0519" w:rsidR="006877F6" w:rsidRDefault="006877F6">
          <w:pPr>
            <w:pStyle w:val="TOC2"/>
            <w:tabs>
              <w:tab w:val="right" w:leader="dot" w:pos="9628"/>
            </w:tabs>
            <w:rPr>
              <w:noProof/>
            </w:rPr>
          </w:pPr>
          <w:hyperlink w:anchor="_Toc235330526" w:history="1">
            <w:r w:rsidRPr="00644245">
              <w:rPr>
                <w:rStyle w:val="Hyperlink"/>
                <w:b/>
                <w:bCs/>
                <w:noProof/>
              </w:rPr>
              <w:t>8. Décisions Validées avec le Porteur de Projet</w:t>
            </w:r>
            <w:r>
              <w:rPr>
                <w:noProof/>
                <w:webHidden/>
              </w:rPr>
              <w:tab/>
            </w:r>
            <w:r>
              <w:rPr>
                <w:noProof/>
                <w:webHidden/>
              </w:rPr>
              <w:fldChar w:fldCharType="begin"/>
            </w:r>
            <w:r>
              <w:rPr>
                <w:noProof/>
                <w:webHidden/>
              </w:rPr>
              <w:instrText xml:space="preserve"> PAGEREF _Toc235330526 \h </w:instrText>
            </w:r>
            <w:r>
              <w:rPr>
                <w:noProof/>
                <w:webHidden/>
              </w:rPr>
            </w:r>
            <w:r>
              <w:rPr>
                <w:noProof/>
                <w:webHidden/>
              </w:rPr>
              <w:fldChar w:fldCharType="separate"/>
            </w:r>
            <w:r>
              <w:rPr>
                <w:noProof/>
                <w:webHidden/>
              </w:rPr>
              <w:t>11</w:t>
            </w:r>
            <w:r>
              <w:rPr>
                <w:noProof/>
                <w:webHidden/>
              </w:rPr>
              <w:fldChar w:fldCharType="end"/>
            </w:r>
          </w:hyperlink>
        </w:p>
        <w:p w14:paraId="76C2CA38" w14:textId="357DEAB5" w:rsidR="006877F6" w:rsidRDefault="006877F6">
          <w:pPr>
            <w:pStyle w:val="TOC1"/>
            <w:tabs>
              <w:tab w:val="right" w:leader="dot" w:pos="9628"/>
            </w:tabs>
            <w:rPr>
              <w:noProof/>
            </w:rPr>
          </w:pPr>
          <w:hyperlink w:anchor="_Toc235330527" w:history="1">
            <w:r w:rsidRPr="00644245">
              <w:rPr>
                <w:rStyle w:val="Hyperlink"/>
                <w:b/>
                <w:bCs/>
                <w:noProof/>
              </w:rPr>
              <w:t>Module 2 — Exigences Fonctionnelles</w:t>
            </w:r>
            <w:r>
              <w:rPr>
                <w:noProof/>
                <w:webHidden/>
              </w:rPr>
              <w:tab/>
            </w:r>
            <w:r>
              <w:rPr>
                <w:noProof/>
                <w:webHidden/>
              </w:rPr>
              <w:fldChar w:fldCharType="begin"/>
            </w:r>
            <w:r>
              <w:rPr>
                <w:noProof/>
                <w:webHidden/>
              </w:rPr>
              <w:instrText xml:space="preserve"> PAGEREF _Toc235330527 \h </w:instrText>
            </w:r>
            <w:r>
              <w:rPr>
                <w:noProof/>
                <w:webHidden/>
              </w:rPr>
            </w:r>
            <w:r>
              <w:rPr>
                <w:noProof/>
                <w:webHidden/>
              </w:rPr>
              <w:fldChar w:fldCharType="separate"/>
            </w:r>
            <w:r>
              <w:rPr>
                <w:noProof/>
                <w:webHidden/>
              </w:rPr>
              <w:t>12</w:t>
            </w:r>
            <w:r>
              <w:rPr>
                <w:noProof/>
                <w:webHidden/>
              </w:rPr>
              <w:fldChar w:fldCharType="end"/>
            </w:r>
          </w:hyperlink>
        </w:p>
        <w:p w14:paraId="29D4CBD5" w14:textId="72D92C6A" w:rsidR="006877F6" w:rsidRDefault="006877F6">
          <w:pPr>
            <w:pStyle w:val="TOC2"/>
            <w:tabs>
              <w:tab w:val="right" w:leader="dot" w:pos="9628"/>
            </w:tabs>
            <w:rPr>
              <w:noProof/>
            </w:rPr>
          </w:pPr>
          <w:hyperlink w:anchor="_Toc235330528" w:history="1">
            <w:r w:rsidRPr="00644245">
              <w:rPr>
                <w:rStyle w:val="Hyperlink"/>
                <w:b/>
                <w:bCs/>
                <w:noProof/>
              </w:rPr>
              <w:t>1. Résumé Exécutif</w:t>
            </w:r>
            <w:r>
              <w:rPr>
                <w:noProof/>
                <w:webHidden/>
              </w:rPr>
              <w:tab/>
            </w:r>
            <w:r>
              <w:rPr>
                <w:noProof/>
                <w:webHidden/>
              </w:rPr>
              <w:fldChar w:fldCharType="begin"/>
            </w:r>
            <w:r>
              <w:rPr>
                <w:noProof/>
                <w:webHidden/>
              </w:rPr>
              <w:instrText xml:space="preserve"> PAGEREF _Toc235330528 \h </w:instrText>
            </w:r>
            <w:r>
              <w:rPr>
                <w:noProof/>
                <w:webHidden/>
              </w:rPr>
            </w:r>
            <w:r>
              <w:rPr>
                <w:noProof/>
                <w:webHidden/>
              </w:rPr>
              <w:fldChar w:fldCharType="separate"/>
            </w:r>
            <w:r>
              <w:rPr>
                <w:noProof/>
                <w:webHidden/>
              </w:rPr>
              <w:t>12</w:t>
            </w:r>
            <w:r>
              <w:rPr>
                <w:noProof/>
                <w:webHidden/>
              </w:rPr>
              <w:fldChar w:fldCharType="end"/>
            </w:r>
          </w:hyperlink>
        </w:p>
        <w:p w14:paraId="639C6173" w14:textId="12BEEEA0" w:rsidR="006877F6" w:rsidRDefault="006877F6">
          <w:pPr>
            <w:pStyle w:val="TOC2"/>
            <w:tabs>
              <w:tab w:val="right" w:leader="dot" w:pos="9628"/>
            </w:tabs>
            <w:rPr>
              <w:noProof/>
            </w:rPr>
          </w:pPr>
          <w:hyperlink w:anchor="_Toc235330529" w:history="1">
            <w:r w:rsidRPr="00644245">
              <w:rPr>
                <w:rStyle w:val="Hyperlink"/>
                <w:b/>
                <w:bCs/>
                <w:noProof/>
              </w:rPr>
              <w:t>2. User Stories</w:t>
            </w:r>
            <w:r>
              <w:rPr>
                <w:noProof/>
                <w:webHidden/>
              </w:rPr>
              <w:tab/>
            </w:r>
            <w:r>
              <w:rPr>
                <w:noProof/>
                <w:webHidden/>
              </w:rPr>
              <w:fldChar w:fldCharType="begin"/>
            </w:r>
            <w:r>
              <w:rPr>
                <w:noProof/>
                <w:webHidden/>
              </w:rPr>
              <w:instrText xml:space="preserve"> PAGEREF _Toc235330529 \h </w:instrText>
            </w:r>
            <w:r>
              <w:rPr>
                <w:noProof/>
                <w:webHidden/>
              </w:rPr>
            </w:r>
            <w:r>
              <w:rPr>
                <w:noProof/>
                <w:webHidden/>
              </w:rPr>
              <w:fldChar w:fldCharType="separate"/>
            </w:r>
            <w:r>
              <w:rPr>
                <w:noProof/>
                <w:webHidden/>
              </w:rPr>
              <w:t>12</w:t>
            </w:r>
            <w:r>
              <w:rPr>
                <w:noProof/>
                <w:webHidden/>
              </w:rPr>
              <w:fldChar w:fldCharType="end"/>
            </w:r>
          </w:hyperlink>
        </w:p>
        <w:p w14:paraId="01536607" w14:textId="29F72EC8" w:rsidR="006877F6" w:rsidRDefault="006877F6">
          <w:pPr>
            <w:pStyle w:val="TOC3"/>
            <w:tabs>
              <w:tab w:val="right" w:leader="dot" w:pos="9628"/>
            </w:tabs>
            <w:rPr>
              <w:noProof/>
            </w:rPr>
          </w:pPr>
          <w:hyperlink w:anchor="_Toc235330530" w:history="1">
            <w:r w:rsidRPr="00644245">
              <w:rPr>
                <w:rStyle w:val="Hyperlink"/>
                <w:b/>
                <w:bCs/>
                <w:noProof/>
              </w:rPr>
              <w:t>Enfant (6–9 ans)</w:t>
            </w:r>
            <w:r>
              <w:rPr>
                <w:noProof/>
                <w:webHidden/>
              </w:rPr>
              <w:tab/>
            </w:r>
            <w:r>
              <w:rPr>
                <w:noProof/>
                <w:webHidden/>
              </w:rPr>
              <w:fldChar w:fldCharType="begin"/>
            </w:r>
            <w:r>
              <w:rPr>
                <w:noProof/>
                <w:webHidden/>
              </w:rPr>
              <w:instrText xml:space="preserve"> PAGEREF _Toc235330530 \h </w:instrText>
            </w:r>
            <w:r>
              <w:rPr>
                <w:noProof/>
                <w:webHidden/>
              </w:rPr>
            </w:r>
            <w:r>
              <w:rPr>
                <w:noProof/>
                <w:webHidden/>
              </w:rPr>
              <w:fldChar w:fldCharType="separate"/>
            </w:r>
            <w:r>
              <w:rPr>
                <w:noProof/>
                <w:webHidden/>
              </w:rPr>
              <w:t>12</w:t>
            </w:r>
            <w:r>
              <w:rPr>
                <w:noProof/>
                <w:webHidden/>
              </w:rPr>
              <w:fldChar w:fldCharType="end"/>
            </w:r>
          </w:hyperlink>
        </w:p>
        <w:p w14:paraId="777DC792" w14:textId="13FAC34F" w:rsidR="006877F6" w:rsidRDefault="006877F6">
          <w:pPr>
            <w:pStyle w:val="TOC3"/>
            <w:tabs>
              <w:tab w:val="right" w:leader="dot" w:pos="9628"/>
            </w:tabs>
            <w:rPr>
              <w:noProof/>
            </w:rPr>
          </w:pPr>
          <w:hyperlink w:anchor="_Toc235330531" w:history="1">
            <w:r w:rsidRPr="00644245">
              <w:rPr>
                <w:rStyle w:val="Hyperlink"/>
                <w:b/>
                <w:bCs/>
                <w:noProof/>
              </w:rPr>
              <w:t>Enfant (10–14 ans)</w:t>
            </w:r>
            <w:r>
              <w:rPr>
                <w:noProof/>
                <w:webHidden/>
              </w:rPr>
              <w:tab/>
            </w:r>
            <w:r>
              <w:rPr>
                <w:noProof/>
                <w:webHidden/>
              </w:rPr>
              <w:fldChar w:fldCharType="begin"/>
            </w:r>
            <w:r>
              <w:rPr>
                <w:noProof/>
                <w:webHidden/>
              </w:rPr>
              <w:instrText xml:space="preserve"> PAGEREF _Toc235330531 \h </w:instrText>
            </w:r>
            <w:r>
              <w:rPr>
                <w:noProof/>
                <w:webHidden/>
              </w:rPr>
            </w:r>
            <w:r>
              <w:rPr>
                <w:noProof/>
                <w:webHidden/>
              </w:rPr>
              <w:fldChar w:fldCharType="separate"/>
            </w:r>
            <w:r>
              <w:rPr>
                <w:noProof/>
                <w:webHidden/>
              </w:rPr>
              <w:t>12</w:t>
            </w:r>
            <w:r>
              <w:rPr>
                <w:noProof/>
                <w:webHidden/>
              </w:rPr>
              <w:fldChar w:fldCharType="end"/>
            </w:r>
          </w:hyperlink>
        </w:p>
        <w:p w14:paraId="2F5E329D" w14:textId="653CF990" w:rsidR="006877F6" w:rsidRDefault="006877F6">
          <w:pPr>
            <w:pStyle w:val="TOC3"/>
            <w:tabs>
              <w:tab w:val="right" w:leader="dot" w:pos="9628"/>
            </w:tabs>
            <w:rPr>
              <w:noProof/>
            </w:rPr>
          </w:pPr>
          <w:hyperlink w:anchor="_Toc235330532" w:history="1">
            <w:r w:rsidRPr="00644245">
              <w:rPr>
                <w:rStyle w:val="Hyperlink"/>
                <w:b/>
                <w:bCs/>
                <w:noProof/>
              </w:rPr>
              <w:t>Enfant (15–18 ans)</w:t>
            </w:r>
            <w:r>
              <w:rPr>
                <w:noProof/>
                <w:webHidden/>
              </w:rPr>
              <w:tab/>
            </w:r>
            <w:r>
              <w:rPr>
                <w:noProof/>
                <w:webHidden/>
              </w:rPr>
              <w:fldChar w:fldCharType="begin"/>
            </w:r>
            <w:r>
              <w:rPr>
                <w:noProof/>
                <w:webHidden/>
              </w:rPr>
              <w:instrText xml:space="preserve"> PAGEREF _Toc235330532 \h </w:instrText>
            </w:r>
            <w:r>
              <w:rPr>
                <w:noProof/>
                <w:webHidden/>
              </w:rPr>
            </w:r>
            <w:r>
              <w:rPr>
                <w:noProof/>
                <w:webHidden/>
              </w:rPr>
              <w:fldChar w:fldCharType="separate"/>
            </w:r>
            <w:r>
              <w:rPr>
                <w:noProof/>
                <w:webHidden/>
              </w:rPr>
              <w:t>12</w:t>
            </w:r>
            <w:r>
              <w:rPr>
                <w:noProof/>
                <w:webHidden/>
              </w:rPr>
              <w:fldChar w:fldCharType="end"/>
            </w:r>
          </w:hyperlink>
        </w:p>
        <w:p w14:paraId="4BC878BE" w14:textId="5CF5E5CF" w:rsidR="006877F6" w:rsidRDefault="006877F6">
          <w:pPr>
            <w:pStyle w:val="TOC3"/>
            <w:tabs>
              <w:tab w:val="right" w:leader="dot" w:pos="9628"/>
            </w:tabs>
            <w:rPr>
              <w:noProof/>
            </w:rPr>
          </w:pPr>
          <w:hyperlink w:anchor="_Toc235330533" w:history="1">
            <w:r w:rsidRPr="00644245">
              <w:rPr>
                <w:rStyle w:val="Hyperlink"/>
                <w:b/>
                <w:bCs/>
                <w:noProof/>
              </w:rPr>
              <w:t>Parent</w:t>
            </w:r>
            <w:r>
              <w:rPr>
                <w:noProof/>
                <w:webHidden/>
              </w:rPr>
              <w:tab/>
            </w:r>
            <w:r>
              <w:rPr>
                <w:noProof/>
                <w:webHidden/>
              </w:rPr>
              <w:fldChar w:fldCharType="begin"/>
            </w:r>
            <w:r>
              <w:rPr>
                <w:noProof/>
                <w:webHidden/>
              </w:rPr>
              <w:instrText xml:space="preserve"> PAGEREF _Toc235330533 \h </w:instrText>
            </w:r>
            <w:r>
              <w:rPr>
                <w:noProof/>
                <w:webHidden/>
              </w:rPr>
            </w:r>
            <w:r>
              <w:rPr>
                <w:noProof/>
                <w:webHidden/>
              </w:rPr>
              <w:fldChar w:fldCharType="separate"/>
            </w:r>
            <w:r>
              <w:rPr>
                <w:noProof/>
                <w:webHidden/>
              </w:rPr>
              <w:t>12</w:t>
            </w:r>
            <w:r>
              <w:rPr>
                <w:noProof/>
                <w:webHidden/>
              </w:rPr>
              <w:fldChar w:fldCharType="end"/>
            </w:r>
          </w:hyperlink>
        </w:p>
        <w:p w14:paraId="64CCE457" w14:textId="62537D9C" w:rsidR="006877F6" w:rsidRDefault="006877F6">
          <w:pPr>
            <w:pStyle w:val="TOC3"/>
            <w:tabs>
              <w:tab w:val="right" w:leader="dot" w:pos="9628"/>
            </w:tabs>
            <w:rPr>
              <w:noProof/>
            </w:rPr>
          </w:pPr>
          <w:hyperlink w:anchor="_Toc235330534" w:history="1">
            <w:r w:rsidRPr="00644245">
              <w:rPr>
                <w:rStyle w:val="Hyperlink"/>
                <w:b/>
                <w:bCs/>
                <w:noProof/>
              </w:rPr>
              <w:t>Enseignant</w:t>
            </w:r>
            <w:r>
              <w:rPr>
                <w:noProof/>
                <w:webHidden/>
              </w:rPr>
              <w:tab/>
            </w:r>
            <w:r>
              <w:rPr>
                <w:noProof/>
                <w:webHidden/>
              </w:rPr>
              <w:fldChar w:fldCharType="begin"/>
            </w:r>
            <w:r>
              <w:rPr>
                <w:noProof/>
                <w:webHidden/>
              </w:rPr>
              <w:instrText xml:space="preserve"> PAGEREF _Toc235330534 \h </w:instrText>
            </w:r>
            <w:r>
              <w:rPr>
                <w:noProof/>
                <w:webHidden/>
              </w:rPr>
            </w:r>
            <w:r>
              <w:rPr>
                <w:noProof/>
                <w:webHidden/>
              </w:rPr>
              <w:fldChar w:fldCharType="separate"/>
            </w:r>
            <w:r>
              <w:rPr>
                <w:noProof/>
                <w:webHidden/>
              </w:rPr>
              <w:t>12</w:t>
            </w:r>
            <w:r>
              <w:rPr>
                <w:noProof/>
                <w:webHidden/>
              </w:rPr>
              <w:fldChar w:fldCharType="end"/>
            </w:r>
          </w:hyperlink>
        </w:p>
        <w:p w14:paraId="2360DD36" w14:textId="73AFD3C2" w:rsidR="006877F6" w:rsidRDefault="006877F6">
          <w:pPr>
            <w:pStyle w:val="TOC2"/>
            <w:tabs>
              <w:tab w:val="right" w:leader="dot" w:pos="9628"/>
            </w:tabs>
            <w:rPr>
              <w:noProof/>
            </w:rPr>
          </w:pPr>
          <w:hyperlink w:anchor="_Toc235330535" w:history="1">
            <w:r w:rsidRPr="00644245">
              <w:rPr>
                <w:rStyle w:val="Hyperlink"/>
                <w:b/>
                <w:bCs/>
                <w:noProof/>
              </w:rPr>
              <w:t>3. Capacités</w:t>
            </w:r>
            <w:r>
              <w:rPr>
                <w:noProof/>
                <w:webHidden/>
              </w:rPr>
              <w:tab/>
            </w:r>
            <w:r>
              <w:rPr>
                <w:noProof/>
                <w:webHidden/>
              </w:rPr>
              <w:fldChar w:fldCharType="begin"/>
            </w:r>
            <w:r>
              <w:rPr>
                <w:noProof/>
                <w:webHidden/>
              </w:rPr>
              <w:instrText xml:space="preserve"> PAGEREF _Toc235330535 \h </w:instrText>
            </w:r>
            <w:r>
              <w:rPr>
                <w:noProof/>
                <w:webHidden/>
              </w:rPr>
            </w:r>
            <w:r>
              <w:rPr>
                <w:noProof/>
                <w:webHidden/>
              </w:rPr>
              <w:fldChar w:fldCharType="separate"/>
            </w:r>
            <w:r>
              <w:rPr>
                <w:noProof/>
                <w:webHidden/>
              </w:rPr>
              <w:t>12</w:t>
            </w:r>
            <w:r>
              <w:rPr>
                <w:noProof/>
                <w:webHidden/>
              </w:rPr>
              <w:fldChar w:fldCharType="end"/>
            </w:r>
          </w:hyperlink>
        </w:p>
        <w:p w14:paraId="561320E8" w14:textId="44E44884" w:rsidR="006877F6" w:rsidRDefault="006877F6">
          <w:pPr>
            <w:pStyle w:val="TOC2"/>
            <w:tabs>
              <w:tab w:val="right" w:leader="dot" w:pos="9628"/>
            </w:tabs>
            <w:rPr>
              <w:noProof/>
            </w:rPr>
          </w:pPr>
          <w:hyperlink w:anchor="_Toc235330536" w:history="1">
            <w:r w:rsidRPr="00644245">
              <w:rPr>
                <w:rStyle w:val="Hyperlink"/>
                <w:b/>
                <w:bCs/>
                <w:noProof/>
              </w:rPr>
              <w:t>4. Limitations Explicites</w:t>
            </w:r>
            <w:r>
              <w:rPr>
                <w:noProof/>
                <w:webHidden/>
              </w:rPr>
              <w:tab/>
            </w:r>
            <w:r>
              <w:rPr>
                <w:noProof/>
                <w:webHidden/>
              </w:rPr>
              <w:fldChar w:fldCharType="begin"/>
            </w:r>
            <w:r>
              <w:rPr>
                <w:noProof/>
                <w:webHidden/>
              </w:rPr>
              <w:instrText xml:space="preserve"> PAGEREF _Toc235330536 \h </w:instrText>
            </w:r>
            <w:r>
              <w:rPr>
                <w:noProof/>
                <w:webHidden/>
              </w:rPr>
            </w:r>
            <w:r>
              <w:rPr>
                <w:noProof/>
                <w:webHidden/>
              </w:rPr>
              <w:fldChar w:fldCharType="separate"/>
            </w:r>
            <w:r>
              <w:rPr>
                <w:noProof/>
                <w:webHidden/>
              </w:rPr>
              <w:t>12</w:t>
            </w:r>
            <w:r>
              <w:rPr>
                <w:noProof/>
                <w:webHidden/>
              </w:rPr>
              <w:fldChar w:fldCharType="end"/>
            </w:r>
          </w:hyperlink>
        </w:p>
        <w:p w14:paraId="36E23847" w14:textId="25676CE5" w:rsidR="006877F6" w:rsidRDefault="006877F6">
          <w:pPr>
            <w:pStyle w:val="TOC2"/>
            <w:tabs>
              <w:tab w:val="right" w:leader="dot" w:pos="9628"/>
            </w:tabs>
            <w:rPr>
              <w:noProof/>
            </w:rPr>
          </w:pPr>
          <w:hyperlink w:anchor="_Toc235330537" w:history="1">
            <w:r w:rsidRPr="00644245">
              <w:rPr>
                <w:rStyle w:val="Hyperlink"/>
                <w:b/>
                <w:bCs/>
                <w:noProof/>
              </w:rPr>
              <w:t>5. Cas d'Usage</w:t>
            </w:r>
            <w:r>
              <w:rPr>
                <w:noProof/>
                <w:webHidden/>
              </w:rPr>
              <w:tab/>
            </w:r>
            <w:r>
              <w:rPr>
                <w:noProof/>
                <w:webHidden/>
              </w:rPr>
              <w:fldChar w:fldCharType="begin"/>
            </w:r>
            <w:r>
              <w:rPr>
                <w:noProof/>
                <w:webHidden/>
              </w:rPr>
              <w:instrText xml:space="preserve"> PAGEREF _Toc235330537 \h </w:instrText>
            </w:r>
            <w:r>
              <w:rPr>
                <w:noProof/>
                <w:webHidden/>
              </w:rPr>
            </w:r>
            <w:r>
              <w:rPr>
                <w:noProof/>
                <w:webHidden/>
              </w:rPr>
              <w:fldChar w:fldCharType="separate"/>
            </w:r>
            <w:r>
              <w:rPr>
                <w:noProof/>
                <w:webHidden/>
              </w:rPr>
              <w:t>13</w:t>
            </w:r>
            <w:r>
              <w:rPr>
                <w:noProof/>
                <w:webHidden/>
              </w:rPr>
              <w:fldChar w:fldCharType="end"/>
            </w:r>
          </w:hyperlink>
        </w:p>
        <w:p w14:paraId="1F95C706" w14:textId="46B96424" w:rsidR="006877F6" w:rsidRDefault="006877F6">
          <w:pPr>
            <w:pStyle w:val="TOC2"/>
            <w:tabs>
              <w:tab w:val="right" w:leader="dot" w:pos="9628"/>
            </w:tabs>
            <w:rPr>
              <w:noProof/>
            </w:rPr>
          </w:pPr>
          <w:hyperlink w:anchor="_Toc235330538" w:history="1">
            <w:r w:rsidRPr="00644245">
              <w:rPr>
                <w:rStyle w:val="Hyperlink"/>
                <w:b/>
                <w:bCs/>
                <w:noProof/>
              </w:rPr>
              <w:t>6. Exigences Non-Fonctionnelles</w:t>
            </w:r>
            <w:r>
              <w:rPr>
                <w:noProof/>
                <w:webHidden/>
              </w:rPr>
              <w:tab/>
            </w:r>
            <w:r>
              <w:rPr>
                <w:noProof/>
                <w:webHidden/>
              </w:rPr>
              <w:fldChar w:fldCharType="begin"/>
            </w:r>
            <w:r>
              <w:rPr>
                <w:noProof/>
                <w:webHidden/>
              </w:rPr>
              <w:instrText xml:space="preserve"> PAGEREF _Toc235330538 \h </w:instrText>
            </w:r>
            <w:r>
              <w:rPr>
                <w:noProof/>
                <w:webHidden/>
              </w:rPr>
            </w:r>
            <w:r>
              <w:rPr>
                <w:noProof/>
                <w:webHidden/>
              </w:rPr>
              <w:fldChar w:fldCharType="separate"/>
            </w:r>
            <w:r>
              <w:rPr>
                <w:noProof/>
                <w:webHidden/>
              </w:rPr>
              <w:t>13</w:t>
            </w:r>
            <w:r>
              <w:rPr>
                <w:noProof/>
                <w:webHidden/>
              </w:rPr>
              <w:fldChar w:fldCharType="end"/>
            </w:r>
          </w:hyperlink>
        </w:p>
        <w:p w14:paraId="5000F2BE" w14:textId="28CCAE85" w:rsidR="006877F6" w:rsidRDefault="006877F6">
          <w:pPr>
            <w:pStyle w:val="TOC2"/>
            <w:tabs>
              <w:tab w:val="right" w:leader="dot" w:pos="9628"/>
            </w:tabs>
            <w:rPr>
              <w:noProof/>
            </w:rPr>
          </w:pPr>
          <w:hyperlink w:anchor="_Toc235330539" w:history="1">
            <w:r w:rsidRPr="00644245">
              <w:rPr>
                <w:rStyle w:val="Hyperlink"/>
                <w:b/>
                <w:bCs/>
                <w:noProof/>
              </w:rPr>
              <w:t>7. Décisions Validées</w:t>
            </w:r>
            <w:r>
              <w:rPr>
                <w:noProof/>
                <w:webHidden/>
              </w:rPr>
              <w:tab/>
            </w:r>
            <w:r>
              <w:rPr>
                <w:noProof/>
                <w:webHidden/>
              </w:rPr>
              <w:fldChar w:fldCharType="begin"/>
            </w:r>
            <w:r>
              <w:rPr>
                <w:noProof/>
                <w:webHidden/>
              </w:rPr>
              <w:instrText xml:space="preserve"> PAGEREF _Toc235330539 \h </w:instrText>
            </w:r>
            <w:r>
              <w:rPr>
                <w:noProof/>
                <w:webHidden/>
              </w:rPr>
            </w:r>
            <w:r>
              <w:rPr>
                <w:noProof/>
                <w:webHidden/>
              </w:rPr>
              <w:fldChar w:fldCharType="separate"/>
            </w:r>
            <w:r>
              <w:rPr>
                <w:noProof/>
                <w:webHidden/>
              </w:rPr>
              <w:t>13</w:t>
            </w:r>
            <w:r>
              <w:rPr>
                <w:noProof/>
                <w:webHidden/>
              </w:rPr>
              <w:fldChar w:fldCharType="end"/>
            </w:r>
          </w:hyperlink>
        </w:p>
        <w:p w14:paraId="4F6D3A64" w14:textId="4666A949" w:rsidR="006877F6" w:rsidRDefault="006877F6">
          <w:pPr>
            <w:pStyle w:val="TOC1"/>
            <w:tabs>
              <w:tab w:val="right" w:leader="dot" w:pos="9628"/>
            </w:tabs>
            <w:rPr>
              <w:noProof/>
            </w:rPr>
          </w:pPr>
          <w:hyperlink w:anchor="_Toc235330540" w:history="1">
            <w:r w:rsidRPr="00644245">
              <w:rPr>
                <w:rStyle w:val="Hyperlink"/>
                <w:b/>
                <w:bCs/>
                <w:noProof/>
              </w:rPr>
              <w:t>Module 3 — Architecture Complète des Connaissances</w:t>
            </w:r>
            <w:r>
              <w:rPr>
                <w:noProof/>
                <w:webHidden/>
              </w:rPr>
              <w:tab/>
            </w:r>
            <w:r>
              <w:rPr>
                <w:noProof/>
                <w:webHidden/>
              </w:rPr>
              <w:fldChar w:fldCharType="begin"/>
            </w:r>
            <w:r>
              <w:rPr>
                <w:noProof/>
                <w:webHidden/>
              </w:rPr>
              <w:instrText xml:space="preserve"> PAGEREF _Toc235330540 \h </w:instrText>
            </w:r>
            <w:r>
              <w:rPr>
                <w:noProof/>
                <w:webHidden/>
              </w:rPr>
            </w:r>
            <w:r>
              <w:rPr>
                <w:noProof/>
                <w:webHidden/>
              </w:rPr>
              <w:fldChar w:fldCharType="separate"/>
            </w:r>
            <w:r>
              <w:rPr>
                <w:noProof/>
                <w:webHidden/>
              </w:rPr>
              <w:t>14</w:t>
            </w:r>
            <w:r>
              <w:rPr>
                <w:noProof/>
                <w:webHidden/>
              </w:rPr>
              <w:fldChar w:fldCharType="end"/>
            </w:r>
          </w:hyperlink>
        </w:p>
        <w:p w14:paraId="2C65E03A" w14:textId="2584B24A" w:rsidR="006877F6" w:rsidRDefault="006877F6">
          <w:pPr>
            <w:pStyle w:val="TOC2"/>
            <w:tabs>
              <w:tab w:val="right" w:leader="dot" w:pos="9628"/>
            </w:tabs>
            <w:rPr>
              <w:noProof/>
            </w:rPr>
          </w:pPr>
          <w:hyperlink w:anchor="_Toc235330541" w:history="1">
            <w:r w:rsidRPr="00644245">
              <w:rPr>
                <w:rStyle w:val="Hyperlink"/>
                <w:b/>
                <w:bCs/>
                <w:noProof/>
              </w:rPr>
              <w:t>1. Résumé Exécutif</w:t>
            </w:r>
            <w:r>
              <w:rPr>
                <w:noProof/>
                <w:webHidden/>
              </w:rPr>
              <w:tab/>
            </w:r>
            <w:r>
              <w:rPr>
                <w:noProof/>
                <w:webHidden/>
              </w:rPr>
              <w:fldChar w:fldCharType="begin"/>
            </w:r>
            <w:r>
              <w:rPr>
                <w:noProof/>
                <w:webHidden/>
              </w:rPr>
              <w:instrText xml:space="preserve"> PAGEREF _Toc235330541 \h </w:instrText>
            </w:r>
            <w:r>
              <w:rPr>
                <w:noProof/>
                <w:webHidden/>
              </w:rPr>
            </w:r>
            <w:r>
              <w:rPr>
                <w:noProof/>
                <w:webHidden/>
              </w:rPr>
              <w:fldChar w:fldCharType="separate"/>
            </w:r>
            <w:r>
              <w:rPr>
                <w:noProof/>
                <w:webHidden/>
              </w:rPr>
              <w:t>14</w:t>
            </w:r>
            <w:r>
              <w:rPr>
                <w:noProof/>
                <w:webHidden/>
              </w:rPr>
              <w:fldChar w:fldCharType="end"/>
            </w:r>
          </w:hyperlink>
        </w:p>
        <w:p w14:paraId="5B57D900" w14:textId="3A7943DD" w:rsidR="006877F6" w:rsidRDefault="006877F6">
          <w:pPr>
            <w:pStyle w:val="TOC2"/>
            <w:tabs>
              <w:tab w:val="right" w:leader="dot" w:pos="9628"/>
            </w:tabs>
            <w:rPr>
              <w:noProof/>
            </w:rPr>
          </w:pPr>
          <w:hyperlink w:anchor="_Toc235330542" w:history="1">
            <w:r w:rsidRPr="00644245">
              <w:rPr>
                <w:rStyle w:val="Hyperlink"/>
                <w:b/>
                <w:bCs/>
                <w:noProof/>
              </w:rPr>
              <w:t>2. Séparation Contenu Éducatif / Contenu Protocole</w:t>
            </w:r>
            <w:r>
              <w:rPr>
                <w:noProof/>
                <w:webHidden/>
              </w:rPr>
              <w:tab/>
            </w:r>
            <w:r>
              <w:rPr>
                <w:noProof/>
                <w:webHidden/>
              </w:rPr>
              <w:fldChar w:fldCharType="begin"/>
            </w:r>
            <w:r>
              <w:rPr>
                <w:noProof/>
                <w:webHidden/>
              </w:rPr>
              <w:instrText xml:space="preserve"> PAGEREF _Toc235330542 \h </w:instrText>
            </w:r>
            <w:r>
              <w:rPr>
                <w:noProof/>
                <w:webHidden/>
              </w:rPr>
            </w:r>
            <w:r>
              <w:rPr>
                <w:noProof/>
                <w:webHidden/>
              </w:rPr>
              <w:fldChar w:fldCharType="separate"/>
            </w:r>
            <w:r>
              <w:rPr>
                <w:noProof/>
                <w:webHidden/>
              </w:rPr>
              <w:t>14</w:t>
            </w:r>
            <w:r>
              <w:rPr>
                <w:noProof/>
                <w:webHidden/>
              </w:rPr>
              <w:fldChar w:fldCharType="end"/>
            </w:r>
          </w:hyperlink>
        </w:p>
        <w:p w14:paraId="542CBD39" w14:textId="390ADE44" w:rsidR="006877F6" w:rsidRDefault="006877F6">
          <w:pPr>
            <w:pStyle w:val="TOC2"/>
            <w:tabs>
              <w:tab w:val="right" w:leader="dot" w:pos="9628"/>
            </w:tabs>
            <w:rPr>
              <w:noProof/>
            </w:rPr>
          </w:pPr>
          <w:hyperlink w:anchor="_Toc235330543" w:history="1">
            <w:r w:rsidRPr="00644245">
              <w:rPr>
                <w:rStyle w:val="Hyperlink"/>
                <w:b/>
                <w:bCs/>
                <w:noProof/>
              </w:rPr>
              <w:t>3. Architecture — Taxonomie des Connaissances</w:t>
            </w:r>
            <w:r>
              <w:rPr>
                <w:noProof/>
                <w:webHidden/>
              </w:rPr>
              <w:tab/>
            </w:r>
            <w:r>
              <w:rPr>
                <w:noProof/>
                <w:webHidden/>
              </w:rPr>
              <w:fldChar w:fldCharType="begin"/>
            </w:r>
            <w:r>
              <w:rPr>
                <w:noProof/>
                <w:webHidden/>
              </w:rPr>
              <w:instrText xml:space="preserve"> PAGEREF _Toc235330543 \h </w:instrText>
            </w:r>
            <w:r>
              <w:rPr>
                <w:noProof/>
                <w:webHidden/>
              </w:rPr>
            </w:r>
            <w:r>
              <w:rPr>
                <w:noProof/>
                <w:webHidden/>
              </w:rPr>
              <w:fldChar w:fldCharType="separate"/>
            </w:r>
            <w:r>
              <w:rPr>
                <w:noProof/>
                <w:webHidden/>
              </w:rPr>
              <w:t>14</w:t>
            </w:r>
            <w:r>
              <w:rPr>
                <w:noProof/>
                <w:webHidden/>
              </w:rPr>
              <w:fldChar w:fldCharType="end"/>
            </w:r>
          </w:hyperlink>
        </w:p>
        <w:p w14:paraId="536426F2" w14:textId="4D0EF153" w:rsidR="006877F6" w:rsidRDefault="006877F6">
          <w:pPr>
            <w:pStyle w:val="TOC2"/>
            <w:tabs>
              <w:tab w:val="right" w:leader="dot" w:pos="9628"/>
            </w:tabs>
            <w:rPr>
              <w:noProof/>
            </w:rPr>
          </w:pPr>
          <w:hyperlink w:anchor="_Toc235330544" w:history="1">
            <w:r w:rsidRPr="00644245">
              <w:rPr>
                <w:rStyle w:val="Hyperlink"/>
                <w:b/>
                <w:bCs/>
                <w:noProof/>
              </w:rPr>
              <w:t>4. Domaines de Connaissance</w:t>
            </w:r>
            <w:r>
              <w:rPr>
                <w:noProof/>
                <w:webHidden/>
              </w:rPr>
              <w:tab/>
            </w:r>
            <w:r>
              <w:rPr>
                <w:noProof/>
                <w:webHidden/>
              </w:rPr>
              <w:fldChar w:fldCharType="begin"/>
            </w:r>
            <w:r>
              <w:rPr>
                <w:noProof/>
                <w:webHidden/>
              </w:rPr>
              <w:instrText xml:space="preserve"> PAGEREF _Toc235330544 \h </w:instrText>
            </w:r>
            <w:r>
              <w:rPr>
                <w:noProof/>
                <w:webHidden/>
              </w:rPr>
            </w:r>
            <w:r>
              <w:rPr>
                <w:noProof/>
                <w:webHidden/>
              </w:rPr>
              <w:fldChar w:fldCharType="separate"/>
            </w:r>
            <w:r>
              <w:rPr>
                <w:noProof/>
                <w:webHidden/>
              </w:rPr>
              <w:t>14</w:t>
            </w:r>
            <w:r>
              <w:rPr>
                <w:noProof/>
                <w:webHidden/>
              </w:rPr>
              <w:fldChar w:fldCharType="end"/>
            </w:r>
          </w:hyperlink>
        </w:p>
        <w:p w14:paraId="4436F9B1" w14:textId="0F057BBD" w:rsidR="006877F6" w:rsidRDefault="006877F6">
          <w:pPr>
            <w:pStyle w:val="TOC2"/>
            <w:tabs>
              <w:tab w:val="right" w:leader="dot" w:pos="9628"/>
            </w:tabs>
            <w:rPr>
              <w:noProof/>
            </w:rPr>
          </w:pPr>
          <w:hyperlink w:anchor="_Toc235330545" w:history="1">
            <w:r w:rsidRPr="00644245">
              <w:rPr>
                <w:rStyle w:val="Hyperlink"/>
                <w:b/>
                <w:bCs/>
                <w:noProof/>
              </w:rPr>
              <w:t>5. Hiérarchie de la Connaissance</w:t>
            </w:r>
            <w:r>
              <w:rPr>
                <w:noProof/>
                <w:webHidden/>
              </w:rPr>
              <w:tab/>
            </w:r>
            <w:r>
              <w:rPr>
                <w:noProof/>
                <w:webHidden/>
              </w:rPr>
              <w:fldChar w:fldCharType="begin"/>
            </w:r>
            <w:r>
              <w:rPr>
                <w:noProof/>
                <w:webHidden/>
              </w:rPr>
              <w:instrText xml:space="preserve"> PAGEREF _Toc235330545 \h </w:instrText>
            </w:r>
            <w:r>
              <w:rPr>
                <w:noProof/>
                <w:webHidden/>
              </w:rPr>
            </w:r>
            <w:r>
              <w:rPr>
                <w:noProof/>
                <w:webHidden/>
              </w:rPr>
              <w:fldChar w:fldCharType="separate"/>
            </w:r>
            <w:r>
              <w:rPr>
                <w:noProof/>
                <w:webHidden/>
              </w:rPr>
              <w:t>14</w:t>
            </w:r>
            <w:r>
              <w:rPr>
                <w:noProof/>
                <w:webHidden/>
              </w:rPr>
              <w:fldChar w:fldCharType="end"/>
            </w:r>
          </w:hyperlink>
        </w:p>
        <w:p w14:paraId="0C15C4BC" w14:textId="2B759756" w:rsidR="006877F6" w:rsidRDefault="006877F6">
          <w:pPr>
            <w:pStyle w:val="TOC2"/>
            <w:tabs>
              <w:tab w:val="right" w:leader="dot" w:pos="9628"/>
            </w:tabs>
            <w:rPr>
              <w:noProof/>
            </w:rPr>
          </w:pPr>
          <w:hyperlink w:anchor="_Toc235330546" w:history="1">
            <w:r w:rsidRPr="00644245">
              <w:rPr>
                <w:rStyle w:val="Hyperlink"/>
                <w:b/>
                <w:bCs/>
                <w:noProof/>
              </w:rPr>
              <w:t>6. Cycle de Vie de la Connaissance</w:t>
            </w:r>
            <w:r>
              <w:rPr>
                <w:noProof/>
                <w:webHidden/>
              </w:rPr>
              <w:tab/>
            </w:r>
            <w:r>
              <w:rPr>
                <w:noProof/>
                <w:webHidden/>
              </w:rPr>
              <w:fldChar w:fldCharType="begin"/>
            </w:r>
            <w:r>
              <w:rPr>
                <w:noProof/>
                <w:webHidden/>
              </w:rPr>
              <w:instrText xml:space="preserve"> PAGEREF _Toc235330546 \h </w:instrText>
            </w:r>
            <w:r>
              <w:rPr>
                <w:noProof/>
                <w:webHidden/>
              </w:rPr>
            </w:r>
            <w:r>
              <w:rPr>
                <w:noProof/>
                <w:webHidden/>
              </w:rPr>
              <w:fldChar w:fldCharType="separate"/>
            </w:r>
            <w:r>
              <w:rPr>
                <w:noProof/>
                <w:webHidden/>
              </w:rPr>
              <w:t>14</w:t>
            </w:r>
            <w:r>
              <w:rPr>
                <w:noProof/>
                <w:webHidden/>
              </w:rPr>
              <w:fldChar w:fldCharType="end"/>
            </w:r>
          </w:hyperlink>
        </w:p>
        <w:p w14:paraId="3A291413" w14:textId="5DDEB3F4" w:rsidR="006877F6" w:rsidRDefault="006877F6">
          <w:pPr>
            <w:pStyle w:val="TOC2"/>
            <w:tabs>
              <w:tab w:val="right" w:leader="dot" w:pos="9628"/>
            </w:tabs>
            <w:rPr>
              <w:noProof/>
            </w:rPr>
          </w:pPr>
          <w:hyperlink w:anchor="_Toc235330547" w:history="1">
            <w:r w:rsidRPr="00644245">
              <w:rPr>
                <w:rStyle w:val="Hyperlink"/>
                <w:b/>
                <w:bCs/>
                <w:noProof/>
              </w:rPr>
              <w:t>7. Gouvernance</w:t>
            </w:r>
            <w:r>
              <w:rPr>
                <w:noProof/>
                <w:webHidden/>
              </w:rPr>
              <w:tab/>
            </w:r>
            <w:r>
              <w:rPr>
                <w:noProof/>
                <w:webHidden/>
              </w:rPr>
              <w:fldChar w:fldCharType="begin"/>
            </w:r>
            <w:r>
              <w:rPr>
                <w:noProof/>
                <w:webHidden/>
              </w:rPr>
              <w:instrText xml:space="preserve"> PAGEREF _Toc235330547 \h </w:instrText>
            </w:r>
            <w:r>
              <w:rPr>
                <w:noProof/>
                <w:webHidden/>
              </w:rPr>
            </w:r>
            <w:r>
              <w:rPr>
                <w:noProof/>
                <w:webHidden/>
              </w:rPr>
              <w:fldChar w:fldCharType="separate"/>
            </w:r>
            <w:r>
              <w:rPr>
                <w:noProof/>
                <w:webHidden/>
              </w:rPr>
              <w:t>15</w:t>
            </w:r>
            <w:r>
              <w:rPr>
                <w:noProof/>
                <w:webHidden/>
              </w:rPr>
              <w:fldChar w:fldCharType="end"/>
            </w:r>
          </w:hyperlink>
        </w:p>
        <w:p w14:paraId="54F3E415" w14:textId="01BB54B7" w:rsidR="006877F6" w:rsidRDefault="006877F6">
          <w:pPr>
            <w:pStyle w:val="TOC2"/>
            <w:tabs>
              <w:tab w:val="right" w:leader="dot" w:pos="9628"/>
            </w:tabs>
            <w:rPr>
              <w:noProof/>
            </w:rPr>
          </w:pPr>
          <w:hyperlink w:anchor="_Toc235330548" w:history="1">
            <w:r w:rsidRPr="00644245">
              <w:rPr>
                <w:rStyle w:val="Hyperlink"/>
                <w:b/>
                <w:bCs/>
                <w:noProof/>
              </w:rPr>
              <w:t>8. Décisions Validées</w:t>
            </w:r>
            <w:r>
              <w:rPr>
                <w:noProof/>
                <w:webHidden/>
              </w:rPr>
              <w:tab/>
            </w:r>
            <w:r>
              <w:rPr>
                <w:noProof/>
                <w:webHidden/>
              </w:rPr>
              <w:fldChar w:fldCharType="begin"/>
            </w:r>
            <w:r>
              <w:rPr>
                <w:noProof/>
                <w:webHidden/>
              </w:rPr>
              <w:instrText xml:space="preserve"> PAGEREF _Toc235330548 \h </w:instrText>
            </w:r>
            <w:r>
              <w:rPr>
                <w:noProof/>
                <w:webHidden/>
              </w:rPr>
            </w:r>
            <w:r>
              <w:rPr>
                <w:noProof/>
                <w:webHidden/>
              </w:rPr>
              <w:fldChar w:fldCharType="separate"/>
            </w:r>
            <w:r>
              <w:rPr>
                <w:noProof/>
                <w:webHidden/>
              </w:rPr>
              <w:t>15</w:t>
            </w:r>
            <w:r>
              <w:rPr>
                <w:noProof/>
                <w:webHidden/>
              </w:rPr>
              <w:fldChar w:fldCharType="end"/>
            </w:r>
          </w:hyperlink>
        </w:p>
        <w:p w14:paraId="2B81E8E6" w14:textId="421BC3D1" w:rsidR="006877F6" w:rsidRDefault="006877F6">
          <w:pPr>
            <w:pStyle w:val="TOC1"/>
            <w:tabs>
              <w:tab w:val="right" w:leader="dot" w:pos="9628"/>
            </w:tabs>
            <w:rPr>
              <w:noProof/>
            </w:rPr>
          </w:pPr>
          <w:hyperlink w:anchor="_Toc235330549" w:history="1">
            <w:r w:rsidRPr="00644245">
              <w:rPr>
                <w:rStyle w:val="Hyperlink"/>
                <w:b/>
                <w:bCs/>
                <w:noProof/>
              </w:rPr>
              <w:t>Module 4 — Schéma de Connaissance Guardian</w:t>
            </w:r>
            <w:r>
              <w:rPr>
                <w:noProof/>
                <w:webHidden/>
              </w:rPr>
              <w:tab/>
            </w:r>
            <w:r>
              <w:rPr>
                <w:noProof/>
                <w:webHidden/>
              </w:rPr>
              <w:fldChar w:fldCharType="begin"/>
            </w:r>
            <w:r>
              <w:rPr>
                <w:noProof/>
                <w:webHidden/>
              </w:rPr>
              <w:instrText xml:space="preserve"> PAGEREF _Toc235330549 \h </w:instrText>
            </w:r>
            <w:r>
              <w:rPr>
                <w:noProof/>
                <w:webHidden/>
              </w:rPr>
            </w:r>
            <w:r>
              <w:rPr>
                <w:noProof/>
                <w:webHidden/>
              </w:rPr>
              <w:fldChar w:fldCharType="separate"/>
            </w:r>
            <w:r>
              <w:rPr>
                <w:noProof/>
                <w:webHidden/>
              </w:rPr>
              <w:t>16</w:t>
            </w:r>
            <w:r>
              <w:rPr>
                <w:noProof/>
                <w:webHidden/>
              </w:rPr>
              <w:fldChar w:fldCharType="end"/>
            </w:r>
          </w:hyperlink>
        </w:p>
        <w:p w14:paraId="31D08F48" w14:textId="6C7FED2E" w:rsidR="006877F6" w:rsidRDefault="006877F6">
          <w:pPr>
            <w:pStyle w:val="TOC2"/>
            <w:tabs>
              <w:tab w:val="right" w:leader="dot" w:pos="9628"/>
            </w:tabs>
            <w:rPr>
              <w:noProof/>
            </w:rPr>
          </w:pPr>
          <w:hyperlink w:anchor="_Toc235330550" w:history="1">
            <w:r w:rsidRPr="00644245">
              <w:rPr>
                <w:rStyle w:val="Hyperlink"/>
                <w:b/>
                <w:bCs/>
                <w:noProof/>
              </w:rPr>
              <w:t>1. Résumé Exécutif</w:t>
            </w:r>
            <w:r>
              <w:rPr>
                <w:noProof/>
                <w:webHidden/>
              </w:rPr>
              <w:tab/>
            </w:r>
            <w:r>
              <w:rPr>
                <w:noProof/>
                <w:webHidden/>
              </w:rPr>
              <w:fldChar w:fldCharType="begin"/>
            </w:r>
            <w:r>
              <w:rPr>
                <w:noProof/>
                <w:webHidden/>
              </w:rPr>
              <w:instrText xml:space="preserve"> PAGEREF _Toc235330550 \h </w:instrText>
            </w:r>
            <w:r>
              <w:rPr>
                <w:noProof/>
                <w:webHidden/>
              </w:rPr>
            </w:r>
            <w:r>
              <w:rPr>
                <w:noProof/>
                <w:webHidden/>
              </w:rPr>
              <w:fldChar w:fldCharType="separate"/>
            </w:r>
            <w:r>
              <w:rPr>
                <w:noProof/>
                <w:webHidden/>
              </w:rPr>
              <w:t>16</w:t>
            </w:r>
            <w:r>
              <w:rPr>
                <w:noProof/>
                <w:webHidden/>
              </w:rPr>
              <w:fldChar w:fldCharType="end"/>
            </w:r>
          </w:hyperlink>
        </w:p>
        <w:p w14:paraId="29157AD3" w14:textId="58028A7B" w:rsidR="006877F6" w:rsidRDefault="006877F6">
          <w:pPr>
            <w:pStyle w:val="TOC2"/>
            <w:tabs>
              <w:tab w:val="right" w:leader="dot" w:pos="9628"/>
            </w:tabs>
            <w:rPr>
              <w:noProof/>
            </w:rPr>
          </w:pPr>
          <w:hyperlink w:anchor="_Toc235330551" w:history="1">
            <w:r w:rsidRPr="00644245">
              <w:rPr>
                <w:rStyle w:val="Hyperlink"/>
                <w:b/>
                <w:bCs/>
                <w:noProof/>
              </w:rPr>
              <w:t>2. Schéma Complet — Champs et Spécifications</w:t>
            </w:r>
            <w:r>
              <w:rPr>
                <w:noProof/>
                <w:webHidden/>
              </w:rPr>
              <w:tab/>
            </w:r>
            <w:r>
              <w:rPr>
                <w:noProof/>
                <w:webHidden/>
              </w:rPr>
              <w:fldChar w:fldCharType="begin"/>
            </w:r>
            <w:r>
              <w:rPr>
                <w:noProof/>
                <w:webHidden/>
              </w:rPr>
              <w:instrText xml:space="preserve"> PAGEREF _Toc235330551 \h </w:instrText>
            </w:r>
            <w:r>
              <w:rPr>
                <w:noProof/>
                <w:webHidden/>
              </w:rPr>
            </w:r>
            <w:r>
              <w:rPr>
                <w:noProof/>
                <w:webHidden/>
              </w:rPr>
              <w:fldChar w:fldCharType="separate"/>
            </w:r>
            <w:r>
              <w:rPr>
                <w:noProof/>
                <w:webHidden/>
              </w:rPr>
              <w:t>16</w:t>
            </w:r>
            <w:r>
              <w:rPr>
                <w:noProof/>
                <w:webHidden/>
              </w:rPr>
              <w:fldChar w:fldCharType="end"/>
            </w:r>
          </w:hyperlink>
        </w:p>
        <w:p w14:paraId="3815B6F0" w14:textId="08F7ABE7" w:rsidR="006877F6" w:rsidRDefault="006877F6">
          <w:pPr>
            <w:pStyle w:val="TOC3"/>
            <w:tabs>
              <w:tab w:val="right" w:leader="dot" w:pos="9628"/>
            </w:tabs>
            <w:rPr>
              <w:noProof/>
            </w:rPr>
          </w:pPr>
          <w:hyperlink w:anchor="_Toc235330552" w:history="1">
            <w:r w:rsidRPr="00644245">
              <w:rPr>
                <w:rStyle w:val="Hyperlink"/>
                <w:b/>
                <w:bCs/>
                <w:noProof/>
              </w:rPr>
              <w:t>2.1 Identification et Classification</w:t>
            </w:r>
            <w:r>
              <w:rPr>
                <w:noProof/>
                <w:webHidden/>
              </w:rPr>
              <w:tab/>
            </w:r>
            <w:r>
              <w:rPr>
                <w:noProof/>
                <w:webHidden/>
              </w:rPr>
              <w:fldChar w:fldCharType="begin"/>
            </w:r>
            <w:r>
              <w:rPr>
                <w:noProof/>
                <w:webHidden/>
              </w:rPr>
              <w:instrText xml:space="preserve"> PAGEREF _Toc235330552 \h </w:instrText>
            </w:r>
            <w:r>
              <w:rPr>
                <w:noProof/>
                <w:webHidden/>
              </w:rPr>
            </w:r>
            <w:r>
              <w:rPr>
                <w:noProof/>
                <w:webHidden/>
              </w:rPr>
              <w:fldChar w:fldCharType="separate"/>
            </w:r>
            <w:r>
              <w:rPr>
                <w:noProof/>
                <w:webHidden/>
              </w:rPr>
              <w:t>16</w:t>
            </w:r>
            <w:r>
              <w:rPr>
                <w:noProof/>
                <w:webHidden/>
              </w:rPr>
              <w:fldChar w:fldCharType="end"/>
            </w:r>
          </w:hyperlink>
        </w:p>
        <w:p w14:paraId="3417D733" w14:textId="7B0398FB" w:rsidR="006877F6" w:rsidRDefault="006877F6">
          <w:pPr>
            <w:pStyle w:val="TOC3"/>
            <w:tabs>
              <w:tab w:val="right" w:leader="dot" w:pos="9628"/>
            </w:tabs>
            <w:rPr>
              <w:noProof/>
            </w:rPr>
          </w:pPr>
          <w:hyperlink w:anchor="_Toc235330553" w:history="1">
            <w:r w:rsidRPr="00644245">
              <w:rPr>
                <w:rStyle w:val="Hyperlink"/>
                <w:b/>
                <w:bCs/>
                <w:noProof/>
              </w:rPr>
              <w:t>2.2 Ciblage et Adaptation</w:t>
            </w:r>
            <w:r>
              <w:rPr>
                <w:noProof/>
                <w:webHidden/>
              </w:rPr>
              <w:tab/>
            </w:r>
            <w:r>
              <w:rPr>
                <w:noProof/>
                <w:webHidden/>
              </w:rPr>
              <w:fldChar w:fldCharType="begin"/>
            </w:r>
            <w:r>
              <w:rPr>
                <w:noProof/>
                <w:webHidden/>
              </w:rPr>
              <w:instrText xml:space="preserve"> PAGEREF _Toc235330553 \h </w:instrText>
            </w:r>
            <w:r>
              <w:rPr>
                <w:noProof/>
                <w:webHidden/>
              </w:rPr>
            </w:r>
            <w:r>
              <w:rPr>
                <w:noProof/>
                <w:webHidden/>
              </w:rPr>
              <w:fldChar w:fldCharType="separate"/>
            </w:r>
            <w:r>
              <w:rPr>
                <w:noProof/>
                <w:webHidden/>
              </w:rPr>
              <w:t>16</w:t>
            </w:r>
            <w:r>
              <w:rPr>
                <w:noProof/>
                <w:webHidden/>
              </w:rPr>
              <w:fldChar w:fldCharType="end"/>
            </w:r>
          </w:hyperlink>
        </w:p>
        <w:p w14:paraId="11A79A58" w14:textId="222AE77E" w:rsidR="006877F6" w:rsidRDefault="006877F6">
          <w:pPr>
            <w:pStyle w:val="TOC3"/>
            <w:tabs>
              <w:tab w:val="right" w:leader="dot" w:pos="9628"/>
            </w:tabs>
            <w:rPr>
              <w:noProof/>
            </w:rPr>
          </w:pPr>
          <w:hyperlink w:anchor="_Toc235330554" w:history="1">
            <w:r w:rsidRPr="00644245">
              <w:rPr>
                <w:rStyle w:val="Hyperlink"/>
                <w:b/>
                <w:bCs/>
                <w:noProof/>
              </w:rPr>
              <w:t>2.3 Contenu Pédagogique</w:t>
            </w:r>
            <w:r>
              <w:rPr>
                <w:noProof/>
                <w:webHidden/>
              </w:rPr>
              <w:tab/>
            </w:r>
            <w:r>
              <w:rPr>
                <w:noProof/>
                <w:webHidden/>
              </w:rPr>
              <w:fldChar w:fldCharType="begin"/>
            </w:r>
            <w:r>
              <w:rPr>
                <w:noProof/>
                <w:webHidden/>
              </w:rPr>
              <w:instrText xml:space="preserve"> PAGEREF _Toc235330554 \h </w:instrText>
            </w:r>
            <w:r>
              <w:rPr>
                <w:noProof/>
                <w:webHidden/>
              </w:rPr>
            </w:r>
            <w:r>
              <w:rPr>
                <w:noProof/>
                <w:webHidden/>
              </w:rPr>
              <w:fldChar w:fldCharType="separate"/>
            </w:r>
            <w:r>
              <w:rPr>
                <w:noProof/>
                <w:webHidden/>
              </w:rPr>
              <w:t>16</w:t>
            </w:r>
            <w:r>
              <w:rPr>
                <w:noProof/>
                <w:webHidden/>
              </w:rPr>
              <w:fldChar w:fldCharType="end"/>
            </w:r>
          </w:hyperlink>
        </w:p>
        <w:p w14:paraId="65D8DB23" w14:textId="0323982C" w:rsidR="006877F6" w:rsidRDefault="006877F6">
          <w:pPr>
            <w:pStyle w:val="TOC3"/>
            <w:tabs>
              <w:tab w:val="right" w:leader="dot" w:pos="9628"/>
            </w:tabs>
            <w:rPr>
              <w:noProof/>
            </w:rPr>
          </w:pPr>
          <w:hyperlink w:anchor="_Toc235330555" w:history="1">
            <w:r w:rsidRPr="00644245">
              <w:rPr>
                <w:rStyle w:val="Hyperlink"/>
                <w:b/>
                <w:bCs/>
                <w:noProof/>
              </w:rPr>
              <w:t>2.4 Ancrage Narratif</w:t>
            </w:r>
            <w:r>
              <w:rPr>
                <w:noProof/>
                <w:webHidden/>
              </w:rPr>
              <w:tab/>
            </w:r>
            <w:r>
              <w:rPr>
                <w:noProof/>
                <w:webHidden/>
              </w:rPr>
              <w:fldChar w:fldCharType="begin"/>
            </w:r>
            <w:r>
              <w:rPr>
                <w:noProof/>
                <w:webHidden/>
              </w:rPr>
              <w:instrText xml:space="preserve"> PAGEREF _Toc235330555 \h </w:instrText>
            </w:r>
            <w:r>
              <w:rPr>
                <w:noProof/>
                <w:webHidden/>
              </w:rPr>
            </w:r>
            <w:r>
              <w:rPr>
                <w:noProof/>
                <w:webHidden/>
              </w:rPr>
              <w:fldChar w:fldCharType="separate"/>
            </w:r>
            <w:r>
              <w:rPr>
                <w:noProof/>
                <w:webHidden/>
              </w:rPr>
              <w:t>16</w:t>
            </w:r>
            <w:r>
              <w:rPr>
                <w:noProof/>
                <w:webHidden/>
              </w:rPr>
              <w:fldChar w:fldCharType="end"/>
            </w:r>
          </w:hyperlink>
        </w:p>
        <w:p w14:paraId="4B5BBE42" w14:textId="717ED94B" w:rsidR="006877F6" w:rsidRDefault="006877F6">
          <w:pPr>
            <w:pStyle w:val="TOC3"/>
            <w:tabs>
              <w:tab w:val="right" w:leader="dot" w:pos="9628"/>
            </w:tabs>
            <w:rPr>
              <w:noProof/>
            </w:rPr>
          </w:pPr>
          <w:hyperlink w:anchor="_Toc235330556" w:history="1">
            <w:r w:rsidRPr="00644245">
              <w:rPr>
                <w:rStyle w:val="Hyperlink"/>
                <w:b/>
                <w:bCs/>
                <w:noProof/>
              </w:rPr>
              <w:t>2.5 Sources, Validation et Gouvernance</w:t>
            </w:r>
            <w:r>
              <w:rPr>
                <w:noProof/>
                <w:webHidden/>
              </w:rPr>
              <w:tab/>
            </w:r>
            <w:r>
              <w:rPr>
                <w:noProof/>
                <w:webHidden/>
              </w:rPr>
              <w:fldChar w:fldCharType="begin"/>
            </w:r>
            <w:r>
              <w:rPr>
                <w:noProof/>
                <w:webHidden/>
              </w:rPr>
              <w:instrText xml:space="preserve"> PAGEREF _Toc235330556 \h </w:instrText>
            </w:r>
            <w:r>
              <w:rPr>
                <w:noProof/>
                <w:webHidden/>
              </w:rPr>
            </w:r>
            <w:r>
              <w:rPr>
                <w:noProof/>
                <w:webHidden/>
              </w:rPr>
              <w:fldChar w:fldCharType="separate"/>
            </w:r>
            <w:r>
              <w:rPr>
                <w:noProof/>
                <w:webHidden/>
              </w:rPr>
              <w:t>17</w:t>
            </w:r>
            <w:r>
              <w:rPr>
                <w:noProof/>
                <w:webHidden/>
              </w:rPr>
              <w:fldChar w:fldCharType="end"/>
            </w:r>
          </w:hyperlink>
        </w:p>
        <w:p w14:paraId="199EBD13" w14:textId="339F5458" w:rsidR="006877F6" w:rsidRDefault="006877F6">
          <w:pPr>
            <w:pStyle w:val="TOC2"/>
            <w:tabs>
              <w:tab w:val="right" w:leader="dot" w:pos="9628"/>
            </w:tabs>
            <w:rPr>
              <w:noProof/>
            </w:rPr>
          </w:pPr>
          <w:hyperlink w:anchor="_Toc235330557" w:history="1">
            <w:r w:rsidRPr="00644245">
              <w:rPr>
                <w:rStyle w:val="Hyperlink"/>
                <w:b/>
                <w:bCs/>
                <w:noProof/>
              </w:rPr>
              <w:t>3. Architecture — Relations entre Blocs du Schéma</w:t>
            </w:r>
            <w:r>
              <w:rPr>
                <w:noProof/>
                <w:webHidden/>
              </w:rPr>
              <w:tab/>
            </w:r>
            <w:r>
              <w:rPr>
                <w:noProof/>
                <w:webHidden/>
              </w:rPr>
              <w:fldChar w:fldCharType="begin"/>
            </w:r>
            <w:r>
              <w:rPr>
                <w:noProof/>
                <w:webHidden/>
              </w:rPr>
              <w:instrText xml:space="preserve"> PAGEREF _Toc235330557 \h </w:instrText>
            </w:r>
            <w:r>
              <w:rPr>
                <w:noProof/>
                <w:webHidden/>
              </w:rPr>
            </w:r>
            <w:r>
              <w:rPr>
                <w:noProof/>
                <w:webHidden/>
              </w:rPr>
              <w:fldChar w:fldCharType="separate"/>
            </w:r>
            <w:r>
              <w:rPr>
                <w:noProof/>
                <w:webHidden/>
              </w:rPr>
              <w:t>17</w:t>
            </w:r>
            <w:r>
              <w:rPr>
                <w:noProof/>
                <w:webHidden/>
              </w:rPr>
              <w:fldChar w:fldCharType="end"/>
            </w:r>
          </w:hyperlink>
        </w:p>
        <w:p w14:paraId="79C8463C" w14:textId="2495C113" w:rsidR="006877F6" w:rsidRDefault="006877F6">
          <w:pPr>
            <w:pStyle w:val="TOC2"/>
            <w:tabs>
              <w:tab w:val="right" w:leader="dot" w:pos="9628"/>
            </w:tabs>
            <w:rPr>
              <w:noProof/>
            </w:rPr>
          </w:pPr>
          <w:hyperlink w:anchor="_Toc235330558" w:history="1">
            <w:r w:rsidRPr="00644245">
              <w:rPr>
                <w:rStyle w:val="Hyperlink"/>
                <w:b/>
                <w:bCs/>
                <w:noProof/>
              </w:rPr>
              <w:t>4. Décisions Techniques</w:t>
            </w:r>
            <w:r>
              <w:rPr>
                <w:noProof/>
                <w:webHidden/>
              </w:rPr>
              <w:tab/>
            </w:r>
            <w:r>
              <w:rPr>
                <w:noProof/>
                <w:webHidden/>
              </w:rPr>
              <w:fldChar w:fldCharType="begin"/>
            </w:r>
            <w:r>
              <w:rPr>
                <w:noProof/>
                <w:webHidden/>
              </w:rPr>
              <w:instrText xml:space="preserve"> PAGEREF _Toc235330558 \h </w:instrText>
            </w:r>
            <w:r>
              <w:rPr>
                <w:noProof/>
                <w:webHidden/>
              </w:rPr>
            </w:r>
            <w:r>
              <w:rPr>
                <w:noProof/>
                <w:webHidden/>
              </w:rPr>
              <w:fldChar w:fldCharType="separate"/>
            </w:r>
            <w:r>
              <w:rPr>
                <w:noProof/>
                <w:webHidden/>
              </w:rPr>
              <w:t>17</w:t>
            </w:r>
            <w:r>
              <w:rPr>
                <w:noProof/>
                <w:webHidden/>
              </w:rPr>
              <w:fldChar w:fldCharType="end"/>
            </w:r>
          </w:hyperlink>
        </w:p>
        <w:p w14:paraId="133B5ED1" w14:textId="083024AF" w:rsidR="006877F6" w:rsidRDefault="006877F6">
          <w:pPr>
            <w:pStyle w:val="TOC2"/>
            <w:tabs>
              <w:tab w:val="right" w:leader="dot" w:pos="9628"/>
            </w:tabs>
            <w:rPr>
              <w:noProof/>
            </w:rPr>
          </w:pPr>
          <w:hyperlink w:anchor="_Toc235330559" w:history="1">
            <w:r w:rsidRPr="00644245">
              <w:rPr>
                <w:rStyle w:val="Hyperlink"/>
                <w:b/>
                <w:bCs/>
                <w:noProof/>
              </w:rPr>
              <w:t>5. Ancrage Narratif — Bible de la Série</w:t>
            </w:r>
            <w:r>
              <w:rPr>
                <w:noProof/>
                <w:webHidden/>
              </w:rPr>
              <w:tab/>
            </w:r>
            <w:r>
              <w:rPr>
                <w:noProof/>
                <w:webHidden/>
              </w:rPr>
              <w:fldChar w:fldCharType="begin"/>
            </w:r>
            <w:r>
              <w:rPr>
                <w:noProof/>
                <w:webHidden/>
              </w:rPr>
              <w:instrText xml:space="preserve"> PAGEREF _Toc235330559 \h </w:instrText>
            </w:r>
            <w:r>
              <w:rPr>
                <w:noProof/>
                <w:webHidden/>
              </w:rPr>
            </w:r>
            <w:r>
              <w:rPr>
                <w:noProof/>
                <w:webHidden/>
              </w:rPr>
              <w:fldChar w:fldCharType="separate"/>
            </w:r>
            <w:r>
              <w:rPr>
                <w:noProof/>
                <w:webHidden/>
              </w:rPr>
              <w:t>17</w:t>
            </w:r>
            <w:r>
              <w:rPr>
                <w:noProof/>
                <w:webHidden/>
              </w:rPr>
              <w:fldChar w:fldCharType="end"/>
            </w:r>
          </w:hyperlink>
        </w:p>
        <w:p w14:paraId="67B12482" w14:textId="117C7B86" w:rsidR="006877F6" w:rsidRDefault="006877F6">
          <w:pPr>
            <w:pStyle w:val="TOC2"/>
            <w:tabs>
              <w:tab w:val="right" w:leader="dot" w:pos="9628"/>
            </w:tabs>
            <w:rPr>
              <w:noProof/>
            </w:rPr>
          </w:pPr>
          <w:hyperlink w:anchor="_Toc235330560" w:history="1">
            <w:r w:rsidRPr="00644245">
              <w:rPr>
                <w:rStyle w:val="Hyperlink"/>
                <w:b/>
                <w:bCs/>
                <w:noProof/>
              </w:rPr>
              <w:t>6. Point de Vigilance — Contenu Sensible</w:t>
            </w:r>
            <w:r>
              <w:rPr>
                <w:noProof/>
                <w:webHidden/>
              </w:rPr>
              <w:tab/>
            </w:r>
            <w:r>
              <w:rPr>
                <w:noProof/>
                <w:webHidden/>
              </w:rPr>
              <w:fldChar w:fldCharType="begin"/>
            </w:r>
            <w:r>
              <w:rPr>
                <w:noProof/>
                <w:webHidden/>
              </w:rPr>
              <w:instrText xml:space="preserve"> PAGEREF _Toc235330560 \h </w:instrText>
            </w:r>
            <w:r>
              <w:rPr>
                <w:noProof/>
                <w:webHidden/>
              </w:rPr>
            </w:r>
            <w:r>
              <w:rPr>
                <w:noProof/>
                <w:webHidden/>
              </w:rPr>
              <w:fldChar w:fldCharType="separate"/>
            </w:r>
            <w:r>
              <w:rPr>
                <w:noProof/>
                <w:webHidden/>
              </w:rPr>
              <w:t>18</w:t>
            </w:r>
            <w:r>
              <w:rPr>
                <w:noProof/>
                <w:webHidden/>
              </w:rPr>
              <w:fldChar w:fldCharType="end"/>
            </w:r>
          </w:hyperlink>
        </w:p>
        <w:p w14:paraId="11D26BFE" w14:textId="386B1FE5" w:rsidR="006877F6" w:rsidRDefault="006877F6">
          <w:pPr>
            <w:pStyle w:val="TOC1"/>
            <w:tabs>
              <w:tab w:val="right" w:leader="dot" w:pos="9628"/>
            </w:tabs>
            <w:rPr>
              <w:noProof/>
            </w:rPr>
          </w:pPr>
          <w:hyperlink w:anchor="_Toc235330561" w:history="1">
            <w:r w:rsidRPr="00644245">
              <w:rPr>
                <w:rStyle w:val="Hyperlink"/>
                <w:b/>
                <w:bCs/>
                <w:noProof/>
              </w:rPr>
              <w:t>Module 5 — Spécification des Métadonnées</w:t>
            </w:r>
            <w:r>
              <w:rPr>
                <w:noProof/>
                <w:webHidden/>
              </w:rPr>
              <w:tab/>
            </w:r>
            <w:r>
              <w:rPr>
                <w:noProof/>
                <w:webHidden/>
              </w:rPr>
              <w:fldChar w:fldCharType="begin"/>
            </w:r>
            <w:r>
              <w:rPr>
                <w:noProof/>
                <w:webHidden/>
              </w:rPr>
              <w:instrText xml:space="preserve"> PAGEREF _Toc235330561 \h </w:instrText>
            </w:r>
            <w:r>
              <w:rPr>
                <w:noProof/>
                <w:webHidden/>
              </w:rPr>
            </w:r>
            <w:r>
              <w:rPr>
                <w:noProof/>
                <w:webHidden/>
              </w:rPr>
              <w:fldChar w:fldCharType="separate"/>
            </w:r>
            <w:r>
              <w:rPr>
                <w:noProof/>
                <w:webHidden/>
              </w:rPr>
              <w:t>19</w:t>
            </w:r>
            <w:r>
              <w:rPr>
                <w:noProof/>
                <w:webHidden/>
              </w:rPr>
              <w:fldChar w:fldCharType="end"/>
            </w:r>
          </w:hyperlink>
        </w:p>
        <w:p w14:paraId="50859DCE" w14:textId="7F996EAD" w:rsidR="006877F6" w:rsidRDefault="006877F6">
          <w:pPr>
            <w:pStyle w:val="TOC2"/>
            <w:tabs>
              <w:tab w:val="right" w:leader="dot" w:pos="9628"/>
            </w:tabs>
            <w:rPr>
              <w:noProof/>
            </w:rPr>
          </w:pPr>
          <w:hyperlink w:anchor="_Toc235330562" w:history="1">
            <w:r w:rsidRPr="00644245">
              <w:rPr>
                <w:rStyle w:val="Hyperlink"/>
                <w:b/>
                <w:bCs/>
                <w:noProof/>
              </w:rPr>
              <w:t>1. Résumé Exécutif</w:t>
            </w:r>
            <w:r>
              <w:rPr>
                <w:noProof/>
                <w:webHidden/>
              </w:rPr>
              <w:tab/>
            </w:r>
            <w:r>
              <w:rPr>
                <w:noProof/>
                <w:webHidden/>
              </w:rPr>
              <w:fldChar w:fldCharType="begin"/>
            </w:r>
            <w:r>
              <w:rPr>
                <w:noProof/>
                <w:webHidden/>
              </w:rPr>
              <w:instrText xml:space="preserve"> PAGEREF _Toc235330562 \h </w:instrText>
            </w:r>
            <w:r>
              <w:rPr>
                <w:noProof/>
                <w:webHidden/>
              </w:rPr>
            </w:r>
            <w:r>
              <w:rPr>
                <w:noProof/>
                <w:webHidden/>
              </w:rPr>
              <w:fldChar w:fldCharType="separate"/>
            </w:r>
            <w:r>
              <w:rPr>
                <w:noProof/>
                <w:webHidden/>
              </w:rPr>
              <w:t>19</w:t>
            </w:r>
            <w:r>
              <w:rPr>
                <w:noProof/>
                <w:webHidden/>
              </w:rPr>
              <w:fldChar w:fldCharType="end"/>
            </w:r>
          </w:hyperlink>
        </w:p>
        <w:p w14:paraId="3103B9F5" w14:textId="47A98006" w:rsidR="006877F6" w:rsidRDefault="006877F6">
          <w:pPr>
            <w:pStyle w:val="TOC2"/>
            <w:tabs>
              <w:tab w:val="right" w:leader="dot" w:pos="9628"/>
            </w:tabs>
            <w:rPr>
              <w:noProof/>
            </w:rPr>
          </w:pPr>
          <w:hyperlink w:anchor="_Toc235330563" w:history="1">
            <w:r w:rsidRPr="00644245">
              <w:rPr>
                <w:rStyle w:val="Hyperlink"/>
                <w:b/>
                <w:bCs/>
                <w:noProof/>
              </w:rPr>
              <w:t>2. Trois Familles d'Usage</w:t>
            </w:r>
            <w:r>
              <w:rPr>
                <w:noProof/>
                <w:webHidden/>
              </w:rPr>
              <w:tab/>
            </w:r>
            <w:r>
              <w:rPr>
                <w:noProof/>
                <w:webHidden/>
              </w:rPr>
              <w:fldChar w:fldCharType="begin"/>
            </w:r>
            <w:r>
              <w:rPr>
                <w:noProof/>
                <w:webHidden/>
              </w:rPr>
              <w:instrText xml:space="preserve"> PAGEREF _Toc235330563 \h </w:instrText>
            </w:r>
            <w:r>
              <w:rPr>
                <w:noProof/>
                <w:webHidden/>
              </w:rPr>
            </w:r>
            <w:r>
              <w:rPr>
                <w:noProof/>
                <w:webHidden/>
              </w:rPr>
              <w:fldChar w:fldCharType="separate"/>
            </w:r>
            <w:r>
              <w:rPr>
                <w:noProof/>
                <w:webHidden/>
              </w:rPr>
              <w:t>19</w:t>
            </w:r>
            <w:r>
              <w:rPr>
                <w:noProof/>
                <w:webHidden/>
              </w:rPr>
              <w:fldChar w:fldCharType="end"/>
            </w:r>
          </w:hyperlink>
        </w:p>
        <w:p w14:paraId="7701C8D6" w14:textId="6318DADB" w:rsidR="006877F6" w:rsidRDefault="006877F6">
          <w:pPr>
            <w:pStyle w:val="TOC2"/>
            <w:tabs>
              <w:tab w:val="right" w:leader="dot" w:pos="9628"/>
            </w:tabs>
            <w:rPr>
              <w:noProof/>
            </w:rPr>
          </w:pPr>
          <w:hyperlink w:anchor="_Toc235330564" w:history="1">
            <w:r w:rsidRPr="00644245">
              <w:rPr>
                <w:rStyle w:val="Hyperlink"/>
                <w:b/>
                <w:bCs/>
                <w:noProof/>
              </w:rPr>
              <w:t>3. Champs les Plus Critiques</w:t>
            </w:r>
            <w:r>
              <w:rPr>
                <w:noProof/>
                <w:webHidden/>
              </w:rPr>
              <w:tab/>
            </w:r>
            <w:r>
              <w:rPr>
                <w:noProof/>
                <w:webHidden/>
              </w:rPr>
              <w:fldChar w:fldCharType="begin"/>
            </w:r>
            <w:r>
              <w:rPr>
                <w:noProof/>
                <w:webHidden/>
              </w:rPr>
              <w:instrText xml:space="preserve"> PAGEREF _Toc235330564 \h </w:instrText>
            </w:r>
            <w:r>
              <w:rPr>
                <w:noProof/>
                <w:webHidden/>
              </w:rPr>
            </w:r>
            <w:r>
              <w:rPr>
                <w:noProof/>
                <w:webHidden/>
              </w:rPr>
              <w:fldChar w:fldCharType="separate"/>
            </w:r>
            <w:r>
              <w:rPr>
                <w:noProof/>
                <w:webHidden/>
              </w:rPr>
              <w:t>19</w:t>
            </w:r>
            <w:r>
              <w:rPr>
                <w:noProof/>
                <w:webHidden/>
              </w:rPr>
              <w:fldChar w:fldCharType="end"/>
            </w:r>
          </w:hyperlink>
        </w:p>
        <w:p w14:paraId="1A82BBF8" w14:textId="10A1372F" w:rsidR="006877F6" w:rsidRDefault="006877F6">
          <w:pPr>
            <w:pStyle w:val="TOC2"/>
            <w:tabs>
              <w:tab w:val="right" w:leader="dot" w:pos="9628"/>
            </w:tabs>
            <w:rPr>
              <w:noProof/>
            </w:rPr>
          </w:pPr>
          <w:hyperlink w:anchor="_Toc235330565" w:history="1">
            <w:r w:rsidRPr="00644245">
              <w:rPr>
                <w:rStyle w:val="Hyperlink"/>
                <w:b/>
                <w:bCs/>
                <w:noProof/>
              </w:rPr>
              <w:t>4. Architecture — Flux d'Usage des Métadonnées</w:t>
            </w:r>
            <w:r>
              <w:rPr>
                <w:noProof/>
                <w:webHidden/>
              </w:rPr>
              <w:tab/>
            </w:r>
            <w:r>
              <w:rPr>
                <w:noProof/>
                <w:webHidden/>
              </w:rPr>
              <w:fldChar w:fldCharType="begin"/>
            </w:r>
            <w:r>
              <w:rPr>
                <w:noProof/>
                <w:webHidden/>
              </w:rPr>
              <w:instrText xml:space="preserve"> PAGEREF _Toc235330565 \h </w:instrText>
            </w:r>
            <w:r>
              <w:rPr>
                <w:noProof/>
                <w:webHidden/>
              </w:rPr>
            </w:r>
            <w:r>
              <w:rPr>
                <w:noProof/>
                <w:webHidden/>
              </w:rPr>
              <w:fldChar w:fldCharType="separate"/>
            </w:r>
            <w:r>
              <w:rPr>
                <w:noProof/>
                <w:webHidden/>
              </w:rPr>
              <w:t>19</w:t>
            </w:r>
            <w:r>
              <w:rPr>
                <w:noProof/>
                <w:webHidden/>
              </w:rPr>
              <w:fldChar w:fldCharType="end"/>
            </w:r>
          </w:hyperlink>
        </w:p>
        <w:p w14:paraId="2471E73F" w14:textId="7FF5A242" w:rsidR="006877F6" w:rsidRDefault="006877F6">
          <w:pPr>
            <w:pStyle w:val="TOC2"/>
            <w:tabs>
              <w:tab w:val="right" w:leader="dot" w:pos="9628"/>
            </w:tabs>
            <w:rPr>
              <w:noProof/>
            </w:rPr>
          </w:pPr>
          <w:hyperlink w:anchor="_Toc235330566" w:history="1">
            <w:r w:rsidRPr="00644245">
              <w:rPr>
                <w:rStyle w:val="Hyperlink"/>
                <w:b/>
                <w:bCs/>
                <w:noProof/>
              </w:rPr>
              <w:t>5. Décisions Techniques</w:t>
            </w:r>
            <w:r>
              <w:rPr>
                <w:noProof/>
                <w:webHidden/>
              </w:rPr>
              <w:tab/>
            </w:r>
            <w:r>
              <w:rPr>
                <w:noProof/>
                <w:webHidden/>
              </w:rPr>
              <w:fldChar w:fldCharType="begin"/>
            </w:r>
            <w:r>
              <w:rPr>
                <w:noProof/>
                <w:webHidden/>
              </w:rPr>
              <w:instrText xml:space="preserve"> PAGEREF _Toc235330566 \h </w:instrText>
            </w:r>
            <w:r>
              <w:rPr>
                <w:noProof/>
                <w:webHidden/>
              </w:rPr>
            </w:r>
            <w:r>
              <w:rPr>
                <w:noProof/>
                <w:webHidden/>
              </w:rPr>
              <w:fldChar w:fldCharType="separate"/>
            </w:r>
            <w:r>
              <w:rPr>
                <w:noProof/>
                <w:webHidden/>
              </w:rPr>
              <w:t>19</w:t>
            </w:r>
            <w:r>
              <w:rPr>
                <w:noProof/>
                <w:webHidden/>
              </w:rPr>
              <w:fldChar w:fldCharType="end"/>
            </w:r>
          </w:hyperlink>
        </w:p>
        <w:p w14:paraId="40C120AC" w14:textId="05232E5D" w:rsidR="006877F6" w:rsidRDefault="006877F6">
          <w:pPr>
            <w:pStyle w:val="TOC2"/>
            <w:tabs>
              <w:tab w:val="right" w:leader="dot" w:pos="9628"/>
            </w:tabs>
            <w:rPr>
              <w:noProof/>
            </w:rPr>
          </w:pPr>
          <w:hyperlink w:anchor="_Toc235330567" w:history="1">
            <w:r w:rsidRPr="00644245">
              <w:rPr>
                <w:rStyle w:val="Hyperlink"/>
                <w:b/>
                <w:bCs/>
                <w:noProof/>
              </w:rPr>
              <w:t>6. Décisions Validées</w:t>
            </w:r>
            <w:r>
              <w:rPr>
                <w:noProof/>
                <w:webHidden/>
              </w:rPr>
              <w:tab/>
            </w:r>
            <w:r>
              <w:rPr>
                <w:noProof/>
                <w:webHidden/>
              </w:rPr>
              <w:fldChar w:fldCharType="begin"/>
            </w:r>
            <w:r>
              <w:rPr>
                <w:noProof/>
                <w:webHidden/>
              </w:rPr>
              <w:instrText xml:space="preserve"> PAGEREF _Toc235330567 \h </w:instrText>
            </w:r>
            <w:r>
              <w:rPr>
                <w:noProof/>
                <w:webHidden/>
              </w:rPr>
            </w:r>
            <w:r>
              <w:rPr>
                <w:noProof/>
                <w:webHidden/>
              </w:rPr>
              <w:fldChar w:fldCharType="separate"/>
            </w:r>
            <w:r>
              <w:rPr>
                <w:noProof/>
                <w:webHidden/>
              </w:rPr>
              <w:t>19</w:t>
            </w:r>
            <w:r>
              <w:rPr>
                <w:noProof/>
                <w:webHidden/>
              </w:rPr>
              <w:fldChar w:fldCharType="end"/>
            </w:r>
          </w:hyperlink>
        </w:p>
        <w:p w14:paraId="4C0F3695" w14:textId="3B155651" w:rsidR="006877F6" w:rsidRDefault="006877F6">
          <w:pPr>
            <w:pStyle w:val="TOC1"/>
            <w:tabs>
              <w:tab w:val="right" w:leader="dot" w:pos="9628"/>
            </w:tabs>
            <w:rPr>
              <w:noProof/>
            </w:rPr>
          </w:pPr>
          <w:hyperlink w:anchor="_Toc235330568" w:history="1">
            <w:r w:rsidRPr="00644245">
              <w:rPr>
                <w:rStyle w:val="Hyperlink"/>
                <w:b/>
                <w:bCs/>
                <w:noProof/>
              </w:rPr>
              <w:t>Module 6 — Formats de Connaissance</w:t>
            </w:r>
            <w:r>
              <w:rPr>
                <w:noProof/>
                <w:webHidden/>
              </w:rPr>
              <w:tab/>
            </w:r>
            <w:r>
              <w:rPr>
                <w:noProof/>
                <w:webHidden/>
              </w:rPr>
              <w:fldChar w:fldCharType="begin"/>
            </w:r>
            <w:r>
              <w:rPr>
                <w:noProof/>
                <w:webHidden/>
              </w:rPr>
              <w:instrText xml:space="preserve"> PAGEREF _Toc235330568 \h </w:instrText>
            </w:r>
            <w:r>
              <w:rPr>
                <w:noProof/>
                <w:webHidden/>
              </w:rPr>
            </w:r>
            <w:r>
              <w:rPr>
                <w:noProof/>
                <w:webHidden/>
              </w:rPr>
              <w:fldChar w:fldCharType="separate"/>
            </w:r>
            <w:r>
              <w:rPr>
                <w:noProof/>
                <w:webHidden/>
              </w:rPr>
              <w:t>21</w:t>
            </w:r>
            <w:r>
              <w:rPr>
                <w:noProof/>
                <w:webHidden/>
              </w:rPr>
              <w:fldChar w:fldCharType="end"/>
            </w:r>
          </w:hyperlink>
        </w:p>
        <w:p w14:paraId="7EADD2A2" w14:textId="73797998" w:rsidR="006877F6" w:rsidRDefault="006877F6">
          <w:pPr>
            <w:pStyle w:val="TOC2"/>
            <w:tabs>
              <w:tab w:val="right" w:leader="dot" w:pos="9628"/>
            </w:tabs>
            <w:rPr>
              <w:noProof/>
            </w:rPr>
          </w:pPr>
          <w:hyperlink w:anchor="_Toc235330569" w:history="1">
            <w:r w:rsidRPr="00644245">
              <w:rPr>
                <w:rStyle w:val="Hyperlink"/>
                <w:b/>
                <w:bCs/>
                <w:noProof/>
              </w:rPr>
              <w:t>1. Résumé Exécutif</w:t>
            </w:r>
            <w:r>
              <w:rPr>
                <w:noProof/>
                <w:webHidden/>
              </w:rPr>
              <w:tab/>
            </w:r>
            <w:r>
              <w:rPr>
                <w:noProof/>
                <w:webHidden/>
              </w:rPr>
              <w:fldChar w:fldCharType="begin"/>
            </w:r>
            <w:r>
              <w:rPr>
                <w:noProof/>
                <w:webHidden/>
              </w:rPr>
              <w:instrText xml:space="preserve"> PAGEREF _Toc235330569 \h </w:instrText>
            </w:r>
            <w:r>
              <w:rPr>
                <w:noProof/>
                <w:webHidden/>
              </w:rPr>
            </w:r>
            <w:r>
              <w:rPr>
                <w:noProof/>
                <w:webHidden/>
              </w:rPr>
              <w:fldChar w:fldCharType="separate"/>
            </w:r>
            <w:r>
              <w:rPr>
                <w:noProof/>
                <w:webHidden/>
              </w:rPr>
              <w:t>21</w:t>
            </w:r>
            <w:r>
              <w:rPr>
                <w:noProof/>
                <w:webHidden/>
              </w:rPr>
              <w:fldChar w:fldCharType="end"/>
            </w:r>
          </w:hyperlink>
        </w:p>
        <w:p w14:paraId="6D768F41" w14:textId="62E31504" w:rsidR="006877F6" w:rsidRDefault="006877F6">
          <w:pPr>
            <w:pStyle w:val="TOC2"/>
            <w:tabs>
              <w:tab w:val="right" w:leader="dot" w:pos="9628"/>
            </w:tabs>
            <w:rPr>
              <w:noProof/>
            </w:rPr>
          </w:pPr>
          <w:hyperlink w:anchor="_Toc235330570" w:history="1">
            <w:r w:rsidRPr="00644245">
              <w:rPr>
                <w:rStyle w:val="Hyperlink"/>
                <w:b/>
                <w:bCs/>
                <w:noProof/>
              </w:rPr>
              <w:t>2. Règle d'Or : PostgreSQL est la Source de Vérité Unique</w:t>
            </w:r>
            <w:r>
              <w:rPr>
                <w:noProof/>
                <w:webHidden/>
              </w:rPr>
              <w:tab/>
            </w:r>
            <w:r>
              <w:rPr>
                <w:noProof/>
                <w:webHidden/>
              </w:rPr>
              <w:fldChar w:fldCharType="begin"/>
            </w:r>
            <w:r>
              <w:rPr>
                <w:noProof/>
                <w:webHidden/>
              </w:rPr>
              <w:instrText xml:space="preserve"> PAGEREF _Toc235330570 \h </w:instrText>
            </w:r>
            <w:r>
              <w:rPr>
                <w:noProof/>
                <w:webHidden/>
              </w:rPr>
            </w:r>
            <w:r>
              <w:rPr>
                <w:noProof/>
                <w:webHidden/>
              </w:rPr>
              <w:fldChar w:fldCharType="separate"/>
            </w:r>
            <w:r>
              <w:rPr>
                <w:noProof/>
                <w:webHidden/>
              </w:rPr>
              <w:t>21</w:t>
            </w:r>
            <w:r>
              <w:rPr>
                <w:noProof/>
                <w:webHidden/>
              </w:rPr>
              <w:fldChar w:fldCharType="end"/>
            </w:r>
          </w:hyperlink>
        </w:p>
        <w:p w14:paraId="78629AEF" w14:textId="66FB4ED5" w:rsidR="006877F6" w:rsidRDefault="006877F6">
          <w:pPr>
            <w:pStyle w:val="TOC2"/>
            <w:tabs>
              <w:tab w:val="right" w:leader="dot" w:pos="9628"/>
            </w:tabs>
            <w:rPr>
              <w:noProof/>
            </w:rPr>
          </w:pPr>
          <w:hyperlink w:anchor="_Toc235330571" w:history="1">
            <w:r w:rsidRPr="00644245">
              <w:rPr>
                <w:rStyle w:val="Hyperlink"/>
                <w:b/>
                <w:bCs/>
                <w:noProof/>
              </w:rPr>
              <w:t>3. Architecture — Flux entre Formats</w:t>
            </w:r>
            <w:r>
              <w:rPr>
                <w:noProof/>
                <w:webHidden/>
              </w:rPr>
              <w:tab/>
            </w:r>
            <w:r>
              <w:rPr>
                <w:noProof/>
                <w:webHidden/>
              </w:rPr>
              <w:fldChar w:fldCharType="begin"/>
            </w:r>
            <w:r>
              <w:rPr>
                <w:noProof/>
                <w:webHidden/>
              </w:rPr>
              <w:instrText xml:space="preserve"> PAGEREF _Toc235330571 \h </w:instrText>
            </w:r>
            <w:r>
              <w:rPr>
                <w:noProof/>
                <w:webHidden/>
              </w:rPr>
            </w:r>
            <w:r>
              <w:rPr>
                <w:noProof/>
                <w:webHidden/>
              </w:rPr>
              <w:fldChar w:fldCharType="separate"/>
            </w:r>
            <w:r>
              <w:rPr>
                <w:noProof/>
                <w:webHidden/>
              </w:rPr>
              <w:t>21</w:t>
            </w:r>
            <w:r>
              <w:rPr>
                <w:noProof/>
                <w:webHidden/>
              </w:rPr>
              <w:fldChar w:fldCharType="end"/>
            </w:r>
          </w:hyperlink>
        </w:p>
        <w:p w14:paraId="79DEB96F" w14:textId="3B56A1A3" w:rsidR="006877F6" w:rsidRDefault="006877F6">
          <w:pPr>
            <w:pStyle w:val="TOC2"/>
            <w:tabs>
              <w:tab w:val="right" w:leader="dot" w:pos="9628"/>
            </w:tabs>
            <w:rPr>
              <w:noProof/>
            </w:rPr>
          </w:pPr>
          <w:hyperlink w:anchor="_Toc235330572" w:history="1">
            <w:r w:rsidRPr="00644245">
              <w:rPr>
                <w:rStyle w:val="Hyperlink"/>
                <w:b/>
                <w:bCs/>
                <w:noProof/>
              </w:rPr>
              <w:t>4. Format Markdown (Rédaction)</w:t>
            </w:r>
            <w:r>
              <w:rPr>
                <w:noProof/>
                <w:webHidden/>
              </w:rPr>
              <w:tab/>
            </w:r>
            <w:r>
              <w:rPr>
                <w:noProof/>
                <w:webHidden/>
              </w:rPr>
              <w:fldChar w:fldCharType="begin"/>
            </w:r>
            <w:r>
              <w:rPr>
                <w:noProof/>
                <w:webHidden/>
              </w:rPr>
              <w:instrText xml:space="preserve"> PAGEREF _Toc235330572 \h </w:instrText>
            </w:r>
            <w:r>
              <w:rPr>
                <w:noProof/>
                <w:webHidden/>
              </w:rPr>
            </w:r>
            <w:r>
              <w:rPr>
                <w:noProof/>
                <w:webHidden/>
              </w:rPr>
              <w:fldChar w:fldCharType="separate"/>
            </w:r>
            <w:r>
              <w:rPr>
                <w:noProof/>
                <w:webHidden/>
              </w:rPr>
              <w:t>21</w:t>
            </w:r>
            <w:r>
              <w:rPr>
                <w:noProof/>
                <w:webHidden/>
              </w:rPr>
              <w:fldChar w:fldCharType="end"/>
            </w:r>
          </w:hyperlink>
        </w:p>
        <w:p w14:paraId="707CC5D7" w14:textId="2B24BD56" w:rsidR="006877F6" w:rsidRDefault="006877F6">
          <w:pPr>
            <w:pStyle w:val="TOC2"/>
            <w:tabs>
              <w:tab w:val="right" w:leader="dot" w:pos="9628"/>
            </w:tabs>
            <w:rPr>
              <w:noProof/>
            </w:rPr>
          </w:pPr>
          <w:hyperlink w:anchor="_Toc235330573" w:history="1">
            <w:r w:rsidRPr="00644245">
              <w:rPr>
                <w:rStyle w:val="Hyperlink"/>
                <w:b/>
                <w:bCs/>
                <w:noProof/>
              </w:rPr>
              <w:t>5. Format JSON (Échange Canonique)</w:t>
            </w:r>
            <w:r>
              <w:rPr>
                <w:noProof/>
                <w:webHidden/>
              </w:rPr>
              <w:tab/>
            </w:r>
            <w:r>
              <w:rPr>
                <w:noProof/>
                <w:webHidden/>
              </w:rPr>
              <w:fldChar w:fldCharType="begin"/>
            </w:r>
            <w:r>
              <w:rPr>
                <w:noProof/>
                <w:webHidden/>
              </w:rPr>
              <w:instrText xml:space="preserve"> PAGEREF _Toc235330573 \h </w:instrText>
            </w:r>
            <w:r>
              <w:rPr>
                <w:noProof/>
                <w:webHidden/>
              </w:rPr>
            </w:r>
            <w:r>
              <w:rPr>
                <w:noProof/>
                <w:webHidden/>
              </w:rPr>
              <w:fldChar w:fldCharType="separate"/>
            </w:r>
            <w:r>
              <w:rPr>
                <w:noProof/>
                <w:webHidden/>
              </w:rPr>
              <w:t>21</w:t>
            </w:r>
            <w:r>
              <w:rPr>
                <w:noProof/>
                <w:webHidden/>
              </w:rPr>
              <w:fldChar w:fldCharType="end"/>
            </w:r>
          </w:hyperlink>
        </w:p>
        <w:p w14:paraId="7DBEC64F" w14:textId="46BC721B" w:rsidR="006877F6" w:rsidRDefault="006877F6">
          <w:pPr>
            <w:pStyle w:val="TOC2"/>
            <w:tabs>
              <w:tab w:val="right" w:leader="dot" w:pos="9628"/>
            </w:tabs>
            <w:rPr>
              <w:noProof/>
            </w:rPr>
          </w:pPr>
          <w:hyperlink w:anchor="_Toc235330574" w:history="1">
            <w:r w:rsidRPr="00644245">
              <w:rPr>
                <w:rStyle w:val="Hyperlink"/>
                <w:b/>
                <w:bCs/>
                <w:noProof/>
              </w:rPr>
              <w:t>6. Schéma PostgreSQL (extrait)</w:t>
            </w:r>
            <w:r>
              <w:rPr>
                <w:noProof/>
                <w:webHidden/>
              </w:rPr>
              <w:tab/>
            </w:r>
            <w:r>
              <w:rPr>
                <w:noProof/>
                <w:webHidden/>
              </w:rPr>
              <w:fldChar w:fldCharType="begin"/>
            </w:r>
            <w:r>
              <w:rPr>
                <w:noProof/>
                <w:webHidden/>
              </w:rPr>
              <w:instrText xml:space="preserve"> PAGEREF _Toc235330574 \h </w:instrText>
            </w:r>
            <w:r>
              <w:rPr>
                <w:noProof/>
                <w:webHidden/>
              </w:rPr>
            </w:r>
            <w:r>
              <w:rPr>
                <w:noProof/>
                <w:webHidden/>
              </w:rPr>
              <w:fldChar w:fldCharType="separate"/>
            </w:r>
            <w:r>
              <w:rPr>
                <w:noProof/>
                <w:webHidden/>
              </w:rPr>
              <w:t>22</w:t>
            </w:r>
            <w:r>
              <w:rPr>
                <w:noProof/>
                <w:webHidden/>
              </w:rPr>
              <w:fldChar w:fldCharType="end"/>
            </w:r>
          </w:hyperlink>
        </w:p>
        <w:p w14:paraId="1ACAB29F" w14:textId="283B9DF0" w:rsidR="006877F6" w:rsidRDefault="006877F6">
          <w:pPr>
            <w:pStyle w:val="TOC2"/>
            <w:tabs>
              <w:tab w:val="right" w:leader="dot" w:pos="9628"/>
            </w:tabs>
            <w:rPr>
              <w:noProof/>
            </w:rPr>
          </w:pPr>
          <w:hyperlink w:anchor="_Toc235330575" w:history="1">
            <w:r w:rsidRPr="00644245">
              <w:rPr>
                <w:rStyle w:val="Hyperlink"/>
                <w:b/>
                <w:bCs/>
                <w:noProof/>
              </w:rPr>
              <w:t>7. Recommandation d'Usage par Contexte</w:t>
            </w:r>
            <w:r>
              <w:rPr>
                <w:noProof/>
                <w:webHidden/>
              </w:rPr>
              <w:tab/>
            </w:r>
            <w:r>
              <w:rPr>
                <w:noProof/>
                <w:webHidden/>
              </w:rPr>
              <w:fldChar w:fldCharType="begin"/>
            </w:r>
            <w:r>
              <w:rPr>
                <w:noProof/>
                <w:webHidden/>
              </w:rPr>
              <w:instrText xml:space="preserve"> PAGEREF _Toc235330575 \h </w:instrText>
            </w:r>
            <w:r>
              <w:rPr>
                <w:noProof/>
                <w:webHidden/>
              </w:rPr>
            </w:r>
            <w:r>
              <w:rPr>
                <w:noProof/>
                <w:webHidden/>
              </w:rPr>
              <w:fldChar w:fldCharType="separate"/>
            </w:r>
            <w:r>
              <w:rPr>
                <w:noProof/>
                <w:webHidden/>
              </w:rPr>
              <w:t>22</w:t>
            </w:r>
            <w:r>
              <w:rPr>
                <w:noProof/>
                <w:webHidden/>
              </w:rPr>
              <w:fldChar w:fldCharType="end"/>
            </w:r>
          </w:hyperlink>
        </w:p>
        <w:p w14:paraId="6D334338" w14:textId="75EC02B5" w:rsidR="006877F6" w:rsidRDefault="006877F6">
          <w:pPr>
            <w:pStyle w:val="TOC2"/>
            <w:tabs>
              <w:tab w:val="right" w:leader="dot" w:pos="9628"/>
            </w:tabs>
            <w:rPr>
              <w:noProof/>
            </w:rPr>
          </w:pPr>
          <w:hyperlink w:anchor="_Toc235330576" w:history="1">
            <w:r w:rsidRPr="00644245">
              <w:rPr>
                <w:rStyle w:val="Hyperlink"/>
                <w:b/>
                <w:bCs/>
                <w:noProof/>
              </w:rPr>
              <w:t>8. Décisions Validées</w:t>
            </w:r>
            <w:r>
              <w:rPr>
                <w:noProof/>
                <w:webHidden/>
              </w:rPr>
              <w:tab/>
            </w:r>
            <w:r>
              <w:rPr>
                <w:noProof/>
                <w:webHidden/>
              </w:rPr>
              <w:fldChar w:fldCharType="begin"/>
            </w:r>
            <w:r>
              <w:rPr>
                <w:noProof/>
                <w:webHidden/>
              </w:rPr>
              <w:instrText xml:space="preserve"> PAGEREF _Toc235330576 \h </w:instrText>
            </w:r>
            <w:r>
              <w:rPr>
                <w:noProof/>
                <w:webHidden/>
              </w:rPr>
            </w:r>
            <w:r>
              <w:rPr>
                <w:noProof/>
                <w:webHidden/>
              </w:rPr>
              <w:fldChar w:fldCharType="separate"/>
            </w:r>
            <w:r>
              <w:rPr>
                <w:noProof/>
                <w:webHidden/>
              </w:rPr>
              <w:t>22</w:t>
            </w:r>
            <w:r>
              <w:rPr>
                <w:noProof/>
                <w:webHidden/>
              </w:rPr>
              <w:fldChar w:fldCharType="end"/>
            </w:r>
          </w:hyperlink>
        </w:p>
        <w:p w14:paraId="62A6A3CB" w14:textId="3B6928E4" w:rsidR="006877F6" w:rsidRDefault="006877F6">
          <w:pPr>
            <w:pStyle w:val="TOC1"/>
            <w:tabs>
              <w:tab w:val="right" w:leader="dot" w:pos="9628"/>
            </w:tabs>
            <w:rPr>
              <w:noProof/>
            </w:rPr>
          </w:pPr>
          <w:hyperlink w:anchor="_Toc235330577" w:history="1">
            <w:r w:rsidRPr="00644245">
              <w:rPr>
                <w:rStyle w:val="Hyperlink"/>
                <w:b/>
                <w:bCs/>
                <w:noProof/>
              </w:rPr>
              <w:t>Module 7 — Stratégie de Génération Synthétique de Connaissances</w:t>
            </w:r>
            <w:r>
              <w:rPr>
                <w:noProof/>
                <w:webHidden/>
              </w:rPr>
              <w:tab/>
            </w:r>
            <w:r>
              <w:rPr>
                <w:noProof/>
                <w:webHidden/>
              </w:rPr>
              <w:fldChar w:fldCharType="begin"/>
            </w:r>
            <w:r>
              <w:rPr>
                <w:noProof/>
                <w:webHidden/>
              </w:rPr>
              <w:instrText xml:space="preserve"> PAGEREF _Toc235330577 \h </w:instrText>
            </w:r>
            <w:r>
              <w:rPr>
                <w:noProof/>
                <w:webHidden/>
              </w:rPr>
            </w:r>
            <w:r>
              <w:rPr>
                <w:noProof/>
                <w:webHidden/>
              </w:rPr>
              <w:fldChar w:fldCharType="separate"/>
            </w:r>
            <w:r>
              <w:rPr>
                <w:noProof/>
                <w:webHidden/>
              </w:rPr>
              <w:t>23</w:t>
            </w:r>
            <w:r>
              <w:rPr>
                <w:noProof/>
                <w:webHidden/>
              </w:rPr>
              <w:fldChar w:fldCharType="end"/>
            </w:r>
          </w:hyperlink>
        </w:p>
        <w:p w14:paraId="2DE684AE" w14:textId="16A34585" w:rsidR="006877F6" w:rsidRDefault="006877F6">
          <w:pPr>
            <w:pStyle w:val="TOC2"/>
            <w:tabs>
              <w:tab w:val="right" w:leader="dot" w:pos="9628"/>
            </w:tabs>
            <w:rPr>
              <w:noProof/>
            </w:rPr>
          </w:pPr>
          <w:hyperlink w:anchor="_Toc235330578" w:history="1">
            <w:r w:rsidRPr="00644245">
              <w:rPr>
                <w:rStyle w:val="Hyperlink"/>
                <w:b/>
                <w:bCs/>
                <w:noProof/>
              </w:rPr>
              <w:t>1. Résumé Exécutif</w:t>
            </w:r>
            <w:r>
              <w:rPr>
                <w:noProof/>
                <w:webHidden/>
              </w:rPr>
              <w:tab/>
            </w:r>
            <w:r>
              <w:rPr>
                <w:noProof/>
                <w:webHidden/>
              </w:rPr>
              <w:fldChar w:fldCharType="begin"/>
            </w:r>
            <w:r>
              <w:rPr>
                <w:noProof/>
                <w:webHidden/>
              </w:rPr>
              <w:instrText xml:space="preserve"> PAGEREF _Toc235330578 \h </w:instrText>
            </w:r>
            <w:r>
              <w:rPr>
                <w:noProof/>
                <w:webHidden/>
              </w:rPr>
            </w:r>
            <w:r>
              <w:rPr>
                <w:noProof/>
                <w:webHidden/>
              </w:rPr>
              <w:fldChar w:fldCharType="separate"/>
            </w:r>
            <w:r>
              <w:rPr>
                <w:noProof/>
                <w:webHidden/>
              </w:rPr>
              <w:t>23</w:t>
            </w:r>
            <w:r>
              <w:rPr>
                <w:noProof/>
                <w:webHidden/>
              </w:rPr>
              <w:fldChar w:fldCharType="end"/>
            </w:r>
          </w:hyperlink>
        </w:p>
        <w:p w14:paraId="7F7CCA31" w14:textId="19B49FEB" w:rsidR="006877F6" w:rsidRDefault="006877F6">
          <w:pPr>
            <w:pStyle w:val="TOC2"/>
            <w:tabs>
              <w:tab w:val="right" w:leader="dot" w:pos="9628"/>
            </w:tabs>
            <w:rPr>
              <w:noProof/>
            </w:rPr>
          </w:pPr>
          <w:hyperlink w:anchor="_Toc235330579" w:history="1">
            <w:r w:rsidRPr="00644245">
              <w:rPr>
                <w:rStyle w:val="Hyperlink"/>
                <w:b/>
                <w:bCs/>
                <w:noProof/>
              </w:rPr>
              <w:t>2. Sources Faisant Autorité</w:t>
            </w:r>
            <w:r>
              <w:rPr>
                <w:noProof/>
                <w:webHidden/>
              </w:rPr>
              <w:tab/>
            </w:r>
            <w:r>
              <w:rPr>
                <w:noProof/>
                <w:webHidden/>
              </w:rPr>
              <w:fldChar w:fldCharType="begin"/>
            </w:r>
            <w:r>
              <w:rPr>
                <w:noProof/>
                <w:webHidden/>
              </w:rPr>
              <w:instrText xml:space="preserve"> PAGEREF _Toc235330579 \h </w:instrText>
            </w:r>
            <w:r>
              <w:rPr>
                <w:noProof/>
                <w:webHidden/>
              </w:rPr>
            </w:r>
            <w:r>
              <w:rPr>
                <w:noProof/>
                <w:webHidden/>
              </w:rPr>
              <w:fldChar w:fldCharType="separate"/>
            </w:r>
            <w:r>
              <w:rPr>
                <w:noProof/>
                <w:webHidden/>
              </w:rPr>
              <w:t>23</w:t>
            </w:r>
            <w:r>
              <w:rPr>
                <w:noProof/>
                <w:webHidden/>
              </w:rPr>
              <w:fldChar w:fldCharType="end"/>
            </w:r>
          </w:hyperlink>
        </w:p>
        <w:p w14:paraId="7165C8D6" w14:textId="45E07D53" w:rsidR="006877F6" w:rsidRDefault="006877F6">
          <w:pPr>
            <w:pStyle w:val="TOC2"/>
            <w:tabs>
              <w:tab w:val="right" w:leader="dot" w:pos="9628"/>
            </w:tabs>
            <w:rPr>
              <w:noProof/>
            </w:rPr>
          </w:pPr>
          <w:hyperlink w:anchor="_Toc235330580" w:history="1">
            <w:r w:rsidRPr="00644245">
              <w:rPr>
                <w:rStyle w:val="Hyperlink"/>
                <w:b/>
                <w:bCs/>
                <w:noProof/>
              </w:rPr>
              <w:t>3. Architecture — Pipeline de Génération</w:t>
            </w:r>
            <w:r>
              <w:rPr>
                <w:noProof/>
                <w:webHidden/>
              </w:rPr>
              <w:tab/>
            </w:r>
            <w:r>
              <w:rPr>
                <w:noProof/>
                <w:webHidden/>
              </w:rPr>
              <w:fldChar w:fldCharType="begin"/>
            </w:r>
            <w:r>
              <w:rPr>
                <w:noProof/>
                <w:webHidden/>
              </w:rPr>
              <w:instrText xml:space="preserve"> PAGEREF _Toc235330580 \h </w:instrText>
            </w:r>
            <w:r>
              <w:rPr>
                <w:noProof/>
                <w:webHidden/>
              </w:rPr>
            </w:r>
            <w:r>
              <w:rPr>
                <w:noProof/>
                <w:webHidden/>
              </w:rPr>
              <w:fldChar w:fldCharType="separate"/>
            </w:r>
            <w:r>
              <w:rPr>
                <w:noProof/>
                <w:webHidden/>
              </w:rPr>
              <w:t>23</w:t>
            </w:r>
            <w:r>
              <w:rPr>
                <w:noProof/>
                <w:webHidden/>
              </w:rPr>
              <w:fldChar w:fldCharType="end"/>
            </w:r>
          </w:hyperlink>
        </w:p>
        <w:p w14:paraId="68D6B080" w14:textId="1289B784" w:rsidR="006877F6" w:rsidRDefault="006877F6">
          <w:pPr>
            <w:pStyle w:val="TOC2"/>
            <w:tabs>
              <w:tab w:val="right" w:leader="dot" w:pos="9628"/>
            </w:tabs>
            <w:rPr>
              <w:noProof/>
            </w:rPr>
          </w:pPr>
          <w:hyperlink w:anchor="_Toc235330581" w:history="1">
            <w:r w:rsidRPr="00644245">
              <w:rPr>
                <w:rStyle w:val="Hyperlink"/>
                <w:b/>
                <w:bCs/>
                <w:noProof/>
              </w:rPr>
              <w:t>4. Minimisation des Hallucinations</w:t>
            </w:r>
            <w:r>
              <w:rPr>
                <w:noProof/>
                <w:webHidden/>
              </w:rPr>
              <w:tab/>
            </w:r>
            <w:r>
              <w:rPr>
                <w:noProof/>
                <w:webHidden/>
              </w:rPr>
              <w:fldChar w:fldCharType="begin"/>
            </w:r>
            <w:r>
              <w:rPr>
                <w:noProof/>
                <w:webHidden/>
              </w:rPr>
              <w:instrText xml:space="preserve"> PAGEREF _Toc235330581 \h </w:instrText>
            </w:r>
            <w:r>
              <w:rPr>
                <w:noProof/>
                <w:webHidden/>
              </w:rPr>
            </w:r>
            <w:r>
              <w:rPr>
                <w:noProof/>
                <w:webHidden/>
              </w:rPr>
              <w:fldChar w:fldCharType="separate"/>
            </w:r>
            <w:r>
              <w:rPr>
                <w:noProof/>
                <w:webHidden/>
              </w:rPr>
              <w:t>24</w:t>
            </w:r>
            <w:r>
              <w:rPr>
                <w:noProof/>
                <w:webHidden/>
              </w:rPr>
              <w:fldChar w:fldCharType="end"/>
            </w:r>
          </w:hyperlink>
        </w:p>
        <w:p w14:paraId="0F3E1AF6" w14:textId="0B7EAA9A" w:rsidR="006877F6" w:rsidRDefault="006877F6">
          <w:pPr>
            <w:pStyle w:val="TOC2"/>
            <w:tabs>
              <w:tab w:val="right" w:leader="dot" w:pos="9628"/>
            </w:tabs>
            <w:rPr>
              <w:noProof/>
            </w:rPr>
          </w:pPr>
          <w:hyperlink w:anchor="_Toc235330582" w:history="1">
            <w:r w:rsidRPr="00644245">
              <w:rPr>
                <w:rStyle w:val="Hyperlink"/>
                <w:b/>
                <w:bCs/>
                <w:noProof/>
              </w:rPr>
              <w:t>5. Validation Humaine — Rôles et Checklist</w:t>
            </w:r>
            <w:r>
              <w:rPr>
                <w:noProof/>
                <w:webHidden/>
              </w:rPr>
              <w:tab/>
            </w:r>
            <w:r>
              <w:rPr>
                <w:noProof/>
                <w:webHidden/>
              </w:rPr>
              <w:fldChar w:fldCharType="begin"/>
            </w:r>
            <w:r>
              <w:rPr>
                <w:noProof/>
                <w:webHidden/>
              </w:rPr>
              <w:instrText xml:space="preserve"> PAGEREF _Toc235330582 \h </w:instrText>
            </w:r>
            <w:r>
              <w:rPr>
                <w:noProof/>
                <w:webHidden/>
              </w:rPr>
            </w:r>
            <w:r>
              <w:rPr>
                <w:noProof/>
                <w:webHidden/>
              </w:rPr>
              <w:fldChar w:fldCharType="separate"/>
            </w:r>
            <w:r>
              <w:rPr>
                <w:noProof/>
                <w:webHidden/>
              </w:rPr>
              <w:t>25</w:t>
            </w:r>
            <w:r>
              <w:rPr>
                <w:noProof/>
                <w:webHidden/>
              </w:rPr>
              <w:fldChar w:fldCharType="end"/>
            </w:r>
          </w:hyperlink>
        </w:p>
        <w:p w14:paraId="5C9CF787" w14:textId="27597D5F" w:rsidR="006877F6" w:rsidRDefault="006877F6">
          <w:pPr>
            <w:pStyle w:val="TOC2"/>
            <w:tabs>
              <w:tab w:val="right" w:leader="dot" w:pos="9628"/>
            </w:tabs>
            <w:rPr>
              <w:noProof/>
            </w:rPr>
          </w:pPr>
          <w:hyperlink w:anchor="_Toc235330583" w:history="1">
            <w:r w:rsidRPr="00644245">
              <w:rPr>
                <w:rStyle w:val="Hyperlink"/>
                <w:b/>
                <w:bCs/>
                <w:noProof/>
              </w:rPr>
              <w:t>6. Lot Pilote — 18 Fiches Prioritaires</w:t>
            </w:r>
            <w:r>
              <w:rPr>
                <w:noProof/>
                <w:webHidden/>
              </w:rPr>
              <w:tab/>
            </w:r>
            <w:r>
              <w:rPr>
                <w:noProof/>
                <w:webHidden/>
              </w:rPr>
              <w:fldChar w:fldCharType="begin"/>
            </w:r>
            <w:r>
              <w:rPr>
                <w:noProof/>
                <w:webHidden/>
              </w:rPr>
              <w:instrText xml:space="preserve"> PAGEREF _Toc235330583 \h </w:instrText>
            </w:r>
            <w:r>
              <w:rPr>
                <w:noProof/>
                <w:webHidden/>
              </w:rPr>
            </w:r>
            <w:r>
              <w:rPr>
                <w:noProof/>
                <w:webHidden/>
              </w:rPr>
              <w:fldChar w:fldCharType="separate"/>
            </w:r>
            <w:r>
              <w:rPr>
                <w:noProof/>
                <w:webHidden/>
              </w:rPr>
              <w:t>25</w:t>
            </w:r>
            <w:r>
              <w:rPr>
                <w:noProof/>
                <w:webHidden/>
              </w:rPr>
              <w:fldChar w:fldCharType="end"/>
            </w:r>
          </w:hyperlink>
        </w:p>
        <w:p w14:paraId="0CD0DDAC" w14:textId="322BF818" w:rsidR="006877F6" w:rsidRDefault="006877F6">
          <w:pPr>
            <w:pStyle w:val="TOC2"/>
            <w:tabs>
              <w:tab w:val="right" w:leader="dot" w:pos="9628"/>
            </w:tabs>
            <w:rPr>
              <w:noProof/>
            </w:rPr>
          </w:pPr>
          <w:hyperlink w:anchor="_Toc235330584" w:history="1">
            <w:r w:rsidRPr="00644245">
              <w:rPr>
                <w:rStyle w:val="Hyperlink"/>
                <w:b/>
                <w:bCs/>
                <w:noProof/>
              </w:rPr>
              <w:t>7. Décisions Validées</w:t>
            </w:r>
            <w:r>
              <w:rPr>
                <w:noProof/>
                <w:webHidden/>
              </w:rPr>
              <w:tab/>
            </w:r>
            <w:r>
              <w:rPr>
                <w:noProof/>
                <w:webHidden/>
              </w:rPr>
              <w:fldChar w:fldCharType="begin"/>
            </w:r>
            <w:r>
              <w:rPr>
                <w:noProof/>
                <w:webHidden/>
              </w:rPr>
              <w:instrText xml:space="preserve"> PAGEREF _Toc235330584 \h </w:instrText>
            </w:r>
            <w:r>
              <w:rPr>
                <w:noProof/>
                <w:webHidden/>
              </w:rPr>
            </w:r>
            <w:r>
              <w:rPr>
                <w:noProof/>
                <w:webHidden/>
              </w:rPr>
              <w:fldChar w:fldCharType="separate"/>
            </w:r>
            <w:r>
              <w:rPr>
                <w:noProof/>
                <w:webHidden/>
              </w:rPr>
              <w:t>26</w:t>
            </w:r>
            <w:r>
              <w:rPr>
                <w:noProof/>
                <w:webHidden/>
              </w:rPr>
              <w:fldChar w:fldCharType="end"/>
            </w:r>
          </w:hyperlink>
        </w:p>
        <w:p w14:paraId="43D4CAFA" w14:textId="4132BDD0" w:rsidR="006877F6" w:rsidRDefault="006877F6">
          <w:pPr>
            <w:pStyle w:val="TOC1"/>
            <w:tabs>
              <w:tab w:val="right" w:leader="dot" w:pos="9628"/>
            </w:tabs>
            <w:rPr>
              <w:noProof/>
            </w:rPr>
          </w:pPr>
          <w:hyperlink w:anchor="_Toc235330585" w:history="1">
            <w:r w:rsidRPr="00644245">
              <w:rPr>
                <w:rStyle w:val="Hyperlink"/>
                <w:b/>
                <w:bCs/>
                <w:noProof/>
              </w:rPr>
              <w:t>Module 8 — Architecture RAG</w:t>
            </w:r>
            <w:r>
              <w:rPr>
                <w:noProof/>
                <w:webHidden/>
              </w:rPr>
              <w:tab/>
            </w:r>
            <w:r>
              <w:rPr>
                <w:noProof/>
                <w:webHidden/>
              </w:rPr>
              <w:fldChar w:fldCharType="begin"/>
            </w:r>
            <w:r>
              <w:rPr>
                <w:noProof/>
                <w:webHidden/>
              </w:rPr>
              <w:instrText xml:space="preserve"> PAGEREF _Toc235330585 \h </w:instrText>
            </w:r>
            <w:r>
              <w:rPr>
                <w:noProof/>
                <w:webHidden/>
              </w:rPr>
            </w:r>
            <w:r>
              <w:rPr>
                <w:noProof/>
                <w:webHidden/>
              </w:rPr>
              <w:fldChar w:fldCharType="separate"/>
            </w:r>
            <w:r>
              <w:rPr>
                <w:noProof/>
                <w:webHidden/>
              </w:rPr>
              <w:t>27</w:t>
            </w:r>
            <w:r>
              <w:rPr>
                <w:noProof/>
                <w:webHidden/>
              </w:rPr>
              <w:fldChar w:fldCharType="end"/>
            </w:r>
          </w:hyperlink>
        </w:p>
        <w:p w14:paraId="557BBB33" w14:textId="2E8D5C31" w:rsidR="006877F6" w:rsidRDefault="006877F6">
          <w:pPr>
            <w:pStyle w:val="TOC2"/>
            <w:tabs>
              <w:tab w:val="right" w:leader="dot" w:pos="9628"/>
            </w:tabs>
            <w:rPr>
              <w:noProof/>
            </w:rPr>
          </w:pPr>
          <w:hyperlink w:anchor="_Toc235330586" w:history="1">
            <w:r w:rsidRPr="00644245">
              <w:rPr>
                <w:rStyle w:val="Hyperlink"/>
                <w:b/>
                <w:bCs/>
                <w:noProof/>
              </w:rPr>
              <w:t>1. Résumé Exécutif</w:t>
            </w:r>
            <w:r>
              <w:rPr>
                <w:noProof/>
                <w:webHidden/>
              </w:rPr>
              <w:tab/>
            </w:r>
            <w:r>
              <w:rPr>
                <w:noProof/>
                <w:webHidden/>
              </w:rPr>
              <w:fldChar w:fldCharType="begin"/>
            </w:r>
            <w:r>
              <w:rPr>
                <w:noProof/>
                <w:webHidden/>
              </w:rPr>
              <w:instrText xml:space="preserve"> PAGEREF _Toc235330586 \h </w:instrText>
            </w:r>
            <w:r>
              <w:rPr>
                <w:noProof/>
                <w:webHidden/>
              </w:rPr>
            </w:r>
            <w:r>
              <w:rPr>
                <w:noProof/>
                <w:webHidden/>
              </w:rPr>
              <w:fldChar w:fldCharType="separate"/>
            </w:r>
            <w:r>
              <w:rPr>
                <w:noProof/>
                <w:webHidden/>
              </w:rPr>
              <w:t>27</w:t>
            </w:r>
            <w:r>
              <w:rPr>
                <w:noProof/>
                <w:webHidden/>
              </w:rPr>
              <w:fldChar w:fldCharType="end"/>
            </w:r>
          </w:hyperlink>
        </w:p>
        <w:p w14:paraId="06C98054" w14:textId="7C9F45C9" w:rsidR="006877F6" w:rsidRDefault="006877F6">
          <w:pPr>
            <w:pStyle w:val="TOC2"/>
            <w:tabs>
              <w:tab w:val="right" w:leader="dot" w:pos="9628"/>
            </w:tabs>
            <w:rPr>
              <w:noProof/>
            </w:rPr>
          </w:pPr>
          <w:hyperlink w:anchor="_Toc235330587" w:history="1">
            <w:r w:rsidRPr="00644245">
              <w:rPr>
                <w:rStyle w:val="Hyperlink"/>
                <w:b/>
                <w:bCs/>
                <w:noProof/>
              </w:rPr>
              <w:t>2. Architecture — Pipeline Complet</w:t>
            </w:r>
            <w:r>
              <w:rPr>
                <w:noProof/>
                <w:webHidden/>
              </w:rPr>
              <w:tab/>
            </w:r>
            <w:r>
              <w:rPr>
                <w:noProof/>
                <w:webHidden/>
              </w:rPr>
              <w:fldChar w:fldCharType="begin"/>
            </w:r>
            <w:r>
              <w:rPr>
                <w:noProof/>
                <w:webHidden/>
              </w:rPr>
              <w:instrText xml:space="preserve"> PAGEREF _Toc235330587 \h </w:instrText>
            </w:r>
            <w:r>
              <w:rPr>
                <w:noProof/>
                <w:webHidden/>
              </w:rPr>
            </w:r>
            <w:r>
              <w:rPr>
                <w:noProof/>
                <w:webHidden/>
              </w:rPr>
              <w:fldChar w:fldCharType="separate"/>
            </w:r>
            <w:r>
              <w:rPr>
                <w:noProof/>
                <w:webHidden/>
              </w:rPr>
              <w:t>27</w:t>
            </w:r>
            <w:r>
              <w:rPr>
                <w:noProof/>
                <w:webHidden/>
              </w:rPr>
              <w:fldChar w:fldCharType="end"/>
            </w:r>
          </w:hyperlink>
        </w:p>
        <w:p w14:paraId="7B4CC019" w14:textId="47B1789D" w:rsidR="006877F6" w:rsidRDefault="006877F6">
          <w:pPr>
            <w:pStyle w:val="TOC2"/>
            <w:tabs>
              <w:tab w:val="right" w:leader="dot" w:pos="9628"/>
            </w:tabs>
            <w:rPr>
              <w:noProof/>
            </w:rPr>
          </w:pPr>
          <w:hyperlink w:anchor="_Toc235330588" w:history="1">
            <w:r w:rsidRPr="00644245">
              <w:rPr>
                <w:rStyle w:val="Hyperlink"/>
                <w:b/>
                <w:bCs/>
                <w:noProof/>
              </w:rPr>
              <w:t>3. Points Clés du Pipeline</w:t>
            </w:r>
            <w:r>
              <w:rPr>
                <w:noProof/>
                <w:webHidden/>
              </w:rPr>
              <w:tab/>
            </w:r>
            <w:r>
              <w:rPr>
                <w:noProof/>
                <w:webHidden/>
              </w:rPr>
              <w:fldChar w:fldCharType="begin"/>
            </w:r>
            <w:r>
              <w:rPr>
                <w:noProof/>
                <w:webHidden/>
              </w:rPr>
              <w:instrText xml:space="preserve"> PAGEREF _Toc235330588 \h </w:instrText>
            </w:r>
            <w:r>
              <w:rPr>
                <w:noProof/>
                <w:webHidden/>
              </w:rPr>
            </w:r>
            <w:r>
              <w:rPr>
                <w:noProof/>
                <w:webHidden/>
              </w:rPr>
              <w:fldChar w:fldCharType="separate"/>
            </w:r>
            <w:r>
              <w:rPr>
                <w:noProof/>
                <w:webHidden/>
              </w:rPr>
              <w:t>28</w:t>
            </w:r>
            <w:r>
              <w:rPr>
                <w:noProof/>
                <w:webHidden/>
              </w:rPr>
              <w:fldChar w:fldCharType="end"/>
            </w:r>
          </w:hyperlink>
        </w:p>
        <w:p w14:paraId="4A727804" w14:textId="332A76DA" w:rsidR="006877F6" w:rsidRDefault="006877F6">
          <w:pPr>
            <w:pStyle w:val="TOC2"/>
            <w:tabs>
              <w:tab w:val="right" w:leader="dot" w:pos="9628"/>
            </w:tabs>
            <w:rPr>
              <w:noProof/>
            </w:rPr>
          </w:pPr>
          <w:hyperlink w:anchor="_Toc235330589" w:history="1">
            <w:r w:rsidRPr="00644245">
              <w:rPr>
                <w:rStyle w:val="Hyperlink"/>
                <w:b/>
                <w:bCs/>
                <w:noProof/>
              </w:rPr>
              <w:t>4. Construction du Prompt — Ordre de Priorité</w:t>
            </w:r>
            <w:r>
              <w:rPr>
                <w:noProof/>
                <w:webHidden/>
              </w:rPr>
              <w:tab/>
            </w:r>
            <w:r>
              <w:rPr>
                <w:noProof/>
                <w:webHidden/>
              </w:rPr>
              <w:fldChar w:fldCharType="begin"/>
            </w:r>
            <w:r>
              <w:rPr>
                <w:noProof/>
                <w:webHidden/>
              </w:rPr>
              <w:instrText xml:space="preserve"> PAGEREF _Toc235330589 \h </w:instrText>
            </w:r>
            <w:r>
              <w:rPr>
                <w:noProof/>
                <w:webHidden/>
              </w:rPr>
            </w:r>
            <w:r>
              <w:rPr>
                <w:noProof/>
                <w:webHidden/>
              </w:rPr>
              <w:fldChar w:fldCharType="separate"/>
            </w:r>
            <w:r>
              <w:rPr>
                <w:noProof/>
                <w:webHidden/>
              </w:rPr>
              <w:t>29</w:t>
            </w:r>
            <w:r>
              <w:rPr>
                <w:noProof/>
                <w:webHidden/>
              </w:rPr>
              <w:fldChar w:fldCharType="end"/>
            </w:r>
          </w:hyperlink>
        </w:p>
        <w:p w14:paraId="247311E3" w14:textId="4C489C40" w:rsidR="006877F6" w:rsidRDefault="006877F6">
          <w:pPr>
            <w:pStyle w:val="TOC2"/>
            <w:tabs>
              <w:tab w:val="right" w:leader="dot" w:pos="9628"/>
            </w:tabs>
            <w:rPr>
              <w:noProof/>
            </w:rPr>
          </w:pPr>
          <w:hyperlink w:anchor="_Toc235330590" w:history="1">
            <w:r w:rsidRPr="00644245">
              <w:rPr>
                <w:rStyle w:val="Hyperlink"/>
                <w:b/>
                <w:bCs/>
                <w:noProof/>
              </w:rPr>
              <w:t>5. Décisions Techniques</w:t>
            </w:r>
            <w:r>
              <w:rPr>
                <w:noProof/>
                <w:webHidden/>
              </w:rPr>
              <w:tab/>
            </w:r>
            <w:r>
              <w:rPr>
                <w:noProof/>
                <w:webHidden/>
              </w:rPr>
              <w:fldChar w:fldCharType="begin"/>
            </w:r>
            <w:r>
              <w:rPr>
                <w:noProof/>
                <w:webHidden/>
              </w:rPr>
              <w:instrText xml:space="preserve"> PAGEREF _Toc235330590 \h </w:instrText>
            </w:r>
            <w:r>
              <w:rPr>
                <w:noProof/>
                <w:webHidden/>
              </w:rPr>
            </w:r>
            <w:r>
              <w:rPr>
                <w:noProof/>
                <w:webHidden/>
              </w:rPr>
              <w:fldChar w:fldCharType="separate"/>
            </w:r>
            <w:r>
              <w:rPr>
                <w:noProof/>
                <w:webHidden/>
              </w:rPr>
              <w:t>29</w:t>
            </w:r>
            <w:r>
              <w:rPr>
                <w:noProof/>
                <w:webHidden/>
              </w:rPr>
              <w:fldChar w:fldCharType="end"/>
            </w:r>
          </w:hyperlink>
        </w:p>
        <w:p w14:paraId="6D820289" w14:textId="2CB2BB71" w:rsidR="006877F6" w:rsidRDefault="006877F6">
          <w:pPr>
            <w:pStyle w:val="TOC2"/>
            <w:tabs>
              <w:tab w:val="right" w:leader="dot" w:pos="9628"/>
            </w:tabs>
            <w:rPr>
              <w:noProof/>
            </w:rPr>
          </w:pPr>
          <w:hyperlink w:anchor="_Toc235330591" w:history="1">
            <w:r w:rsidRPr="00644245">
              <w:rPr>
                <w:rStyle w:val="Hyperlink"/>
                <w:b/>
                <w:bCs/>
                <w:noProof/>
              </w:rPr>
              <w:t>6. Décisions Validées</w:t>
            </w:r>
            <w:r>
              <w:rPr>
                <w:noProof/>
                <w:webHidden/>
              </w:rPr>
              <w:tab/>
            </w:r>
            <w:r>
              <w:rPr>
                <w:noProof/>
                <w:webHidden/>
              </w:rPr>
              <w:fldChar w:fldCharType="begin"/>
            </w:r>
            <w:r>
              <w:rPr>
                <w:noProof/>
                <w:webHidden/>
              </w:rPr>
              <w:instrText xml:space="preserve"> PAGEREF _Toc235330591 \h </w:instrText>
            </w:r>
            <w:r>
              <w:rPr>
                <w:noProof/>
                <w:webHidden/>
              </w:rPr>
            </w:r>
            <w:r>
              <w:rPr>
                <w:noProof/>
                <w:webHidden/>
              </w:rPr>
              <w:fldChar w:fldCharType="separate"/>
            </w:r>
            <w:r>
              <w:rPr>
                <w:noProof/>
                <w:webHidden/>
              </w:rPr>
              <w:t>29</w:t>
            </w:r>
            <w:r>
              <w:rPr>
                <w:noProof/>
                <w:webHidden/>
              </w:rPr>
              <w:fldChar w:fldCharType="end"/>
            </w:r>
          </w:hyperlink>
        </w:p>
        <w:p w14:paraId="2FA83024" w14:textId="6E8260A0" w:rsidR="006877F6" w:rsidRDefault="006877F6">
          <w:pPr>
            <w:pStyle w:val="TOC1"/>
            <w:tabs>
              <w:tab w:val="right" w:leader="dot" w:pos="9628"/>
            </w:tabs>
            <w:rPr>
              <w:noProof/>
            </w:rPr>
          </w:pPr>
          <w:hyperlink w:anchor="_Toc235330592" w:history="1">
            <w:r w:rsidRPr="00644245">
              <w:rPr>
                <w:rStyle w:val="Hyperlink"/>
                <w:b/>
                <w:bCs/>
                <w:noProof/>
              </w:rPr>
              <w:t>Module 9 — Couche de Sécurité du Gardien</w:t>
            </w:r>
            <w:r>
              <w:rPr>
                <w:noProof/>
                <w:webHidden/>
              </w:rPr>
              <w:tab/>
            </w:r>
            <w:r>
              <w:rPr>
                <w:noProof/>
                <w:webHidden/>
              </w:rPr>
              <w:fldChar w:fldCharType="begin"/>
            </w:r>
            <w:r>
              <w:rPr>
                <w:noProof/>
                <w:webHidden/>
              </w:rPr>
              <w:instrText xml:space="preserve"> PAGEREF _Toc235330592 \h </w:instrText>
            </w:r>
            <w:r>
              <w:rPr>
                <w:noProof/>
                <w:webHidden/>
              </w:rPr>
            </w:r>
            <w:r>
              <w:rPr>
                <w:noProof/>
                <w:webHidden/>
              </w:rPr>
              <w:fldChar w:fldCharType="separate"/>
            </w:r>
            <w:r>
              <w:rPr>
                <w:noProof/>
                <w:webHidden/>
              </w:rPr>
              <w:t>30</w:t>
            </w:r>
            <w:r>
              <w:rPr>
                <w:noProof/>
                <w:webHidden/>
              </w:rPr>
              <w:fldChar w:fldCharType="end"/>
            </w:r>
          </w:hyperlink>
        </w:p>
        <w:p w14:paraId="624B9DFB" w14:textId="14FC52A7" w:rsidR="006877F6" w:rsidRDefault="006877F6">
          <w:pPr>
            <w:pStyle w:val="TOC2"/>
            <w:tabs>
              <w:tab w:val="right" w:leader="dot" w:pos="9628"/>
            </w:tabs>
            <w:rPr>
              <w:noProof/>
            </w:rPr>
          </w:pPr>
          <w:hyperlink w:anchor="_Toc235330593" w:history="1">
            <w:r w:rsidRPr="00644245">
              <w:rPr>
                <w:rStyle w:val="Hyperlink"/>
                <w:b/>
                <w:bCs/>
                <w:noProof/>
              </w:rPr>
              <w:t>1. Résumé Exécutif</w:t>
            </w:r>
            <w:r>
              <w:rPr>
                <w:noProof/>
                <w:webHidden/>
              </w:rPr>
              <w:tab/>
            </w:r>
            <w:r>
              <w:rPr>
                <w:noProof/>
                <w:webHidden/>
              </w:rPr>
              <w:fldChar w:fldCharType="begin"/>
            </w:r>
            <w:r>
              <w:rPr>
                <w:noProof/>
                <w:webHidden/>
              </w:rPr>
              <w:instrText xml:space="preserve"> PAGEREF _Toc235330593 \h </w:instrText>
            </w:r>
            <w:r>
              <w:rPr>
                <w:noProof/>
                <w:webHidden/>
              </w:rPr>
            </w:r>
            <w:r>
              <w:rPr>
                <w:noProof/>
                <w:webHidden/>
              </w:rPr>
              <w:fldChar w:fldCharType="separate"/>
            </w:r>
            <w:r>
              <w:rPr>
                <w:noProof/>
                <w:webHidden/>
              </w:rPr>
              <w:t>30</w:t>
            </w:r>
            <w:r>
              <w:rPr>
                <w:noProof/>
                <w:webHidden/>
              </w:rPr>
              <w:fldChar w:fldCharType="end"/>
            </w:r>
          </w:hyperlink>
        </w:p>
        <w:p w14:paraId="09F89C46" w14:textId="0211F0BB" w:rsidR="006877F6" w:rsidRDefault="006877F6">
          <w:pPr>
            <w:pStyle w:val="TOC2"/>
            <w:tabs>
              <w:tab w:val="right" w:leader="dot" w:pos="9628"/>
            </w:tabs>
            <w:rPr>
              <w:noProof/>
            </w:rPr>
          </w:pPr>
          <w:hyperlink w:anchor="_Toc235330594" w:history="1">
            <w:r w:rsidRPr="00644245">
              <w:rPr>
                <w:rStyle w:val="Hyperlink"/>
                <w:b/>
                <w:bCs/>
                <w:noProof/>
              </w:rPr>
              <w:t>2. Architecture — Les Couches de Sécurité</w:t>
            </w:r>
            <w:r>
              <w:rPr>
                <w:noProof/>
                <w:webHidden/>
              </w:rPr>
              <w:tab/>
            </w:r>
            <w:r>
              <w:rPr>
                <w:noProof/>
                <w:webHidden/>
              </w:rPr>
              <w:fldChar w:fldCharType="begin"/>
            </w:r>
            <w:r>
              <w:rPr>
                <w:noProof/>
                <w:webHidden/>
              </w:rPr>
              <w:instrText xml:space="preserve"> PAGEREF _Toc235330594 \h </w:instrText>
            </w:r>
            <w:r>
              <w:rPr>
                <w:noProof/>
                <w:webHidden/>
              </w:rPr>
            </w:r>
            <w:r>
              <w:rPr>
                <w:noProof/>
                <w:webHidden/>
              </w:rPr>
              <w:fldChar w:fldCharType="separate"/>
            </w:r>
            <w:r>
              <w:rPr>
                <w:noProof/>
                <w:webHidden/>
              </w:rPr>
              <w:t>30</w:t>
            </w:r>
            <w:r>
              <w:rPr>
                <w:noProof/>
                <w:webHidden/>
              </w:rPr>
              <w:fldChar w:fldCharType="end"/>
            </w:r>
          </w:hyperlink>
        </w:p>
        <w:p w14:paraId="218FE719" w14:textId="70B7A8EE" w:rsidR="006877F6" w:rsidRDefault="006877F6">
          <w:pPr>
            <w:pStyle w:val="TOC2"/>
            <w:tabs>
              <w:tab w:val="right" w:leader="dot" w:pos="9628"/>
            </w:tabs>
            <w:rPr>
              <w:noProof/>
            </w:rPr>
          </w:pPr>
          <w:hyperlink w:anchor="_Toc235330595" w:history="1">
            <w:r w:rsidRPr="00644245">
              <w:rPr>
                <w:rStyle w:val="Hyperlink"/>
                <w:b/>
                <w:bCs/>
                <w:noProof/>
              </w:rPr>
              <w:t>3. Couche 1 — Détection de Profil et Transparence</w:t>
            </w:r>
            <w:r>
              <w:rPr>
                <w:noProof/>
                <w:webHidden/>
              </w:rPr>
              <w:tab/>
            </w:r>
            <w:r>
              <w:rPr>
                <w:noProof/>
                <w:webHidden/>
              </w:rPr>
              <w:fldChar w:fldCharType="begin"/>
            </w:r>
            <w:r>
              <w:rPr>
                <w:noProof/>
                <w:webHidden/>
              </w:rPr>
              <w:instrText xml:space="preserve"> PAGEREF _Toc235330595 \h </w:instrText>
            </w:r>
            <w:r>
              <w:rPr>
                <w:noProof/>
                <w:webHidden/>
              </w:rPr>
            </w:r>
            <w:r>
              <w:rPr>
                <w:noProof/>
                <w:webHidden/>
              </w:rPr>
              <w:fldChar w:fldCharType="separate"/>
            </w:r>
            <w:r>
              <w:rPr>
                <w:noProof/>
                <w:webHidden/>
              </w:rPr>
              <w:t>30</w:t>
            </w:r>
            <w:r>
              <w:rPr>
                <w:noProof/>
                <w:webHidden/>
              </w:rPr>
              <w:fldChar w:fldCharType="end"/>
            </w:r>
          </w:hyperlink>
        </w:p>
        <w:p w14:paraId="28A1705E" w14:textId="240B5C57" w:rsidR="006877F6" w:rsidRDefault="006877F6">
          <w:pPr>
            <w:pStyle w:val="TOC2"/>
            <w:tabs>
              <w:tab w:val="right" w:leader="dot" w:pos="9628"/>
            </w:tabs>
            <w:rPr>
              <w:noProof/>
            </w:rPr>
          </w:pPr>
          <w:hyperlink w:anchor="_Toc235330596" w:history="1">
            <w:r w:rsidRPr="00644245">
              <w:rPr>
                <w:rStyle w:val="Hyperlink"/>
                <w:b/>
                <w:bCs/>
                <w:noProof/>
              </w:rPr>
              <w:t>4. Couche 2 — Anonymisation</w:t>
            </w:r>
            <w:r>
              <w:rPr>
                <w:noProof/>
                <w:webHidden/>
              </w:rPr>
              <w:tab/>
            </w:r>
            <w:r>
              <w:rPr>
                <w:noProof/>
                <w:webHidden/>
              </w:rPr>
              <w:fldChar w:fldCharType="begin"/>
            </w:r>
            <w:r>
              <w:rPr>
                <w:noProof/>
                <w:webHidden/>
              </w:rPr>
              <w:instrText xml:space="preserve"> PAGEREF _Toc235330596 \h </w:instrText>
            </w:r>
            <w:r>
              <w:rPr>
                <w:noProof/>
                <w:webHidden/>
              </w:rPr>
            </w:r>
            <w:r>
              <w:rPr>
                <w:noProof/>
                <w:webHidden/>
              </w:rPr>
              <w:fldChar w:fldCharType="separate"/>
            </w:r>
            <w:r>
              <w:rPr>
                <w:noProof/>
                <w:webHidden/>
              </w:rPr>
              <w:t>30</w:t>
            </w:r>
            <w:r>
              <w:rPr>
                <w:noProof/>
                <w:webHidden/>
              </w:rPr>
              <w:fldChar w:fldCharType="end"/>
            </w:r>
          </w:hyperlink>
        </w:p>
        <w:p w14:paraId="54608829" w14:textId="1C0F1C9E" w:rsidR="006877F6" w:rsidRDefault="006877F6">
          <w:pPr>
            <w:pStyle w:val="TOC2"/>
            <w:tabs>
              <w:tab w:val="right" w:leader="dot" w:pos="9628"/>
            </w:tabs>
            <w:rPr>
              <w:noProof/>
            </w:rPr>
          </w:pPr>
          <w:hyperlink w:anchor="_Toc235330597" w:history="1">
            <w:r w:rsidRPr="00644245">
              <w:rPr>
                <w:rStyle w:val="Hyperlink"/>
                <w:b/>
                <w:bCs/>
                <w:noProof/>
              </w:rPr>
              <w:t>5. Couche 3 — Détection d'Urgence et Escalade</w:t>
            </w:r>
            <w:r>
              <w:rPr>
                <w:noProof/>
                <w:webHidden/>
              </w:rPr>
              <w:tab/>
            </w:r>
            <w:r>
              <w:rPr>
                <w:noProof/>
                <w:webHidden/>
              </w:rPr>
              <w:fldChar w:fldCharType="begin"/>
            </w:r>
            <w:r>
              <w:rPr>
                <w:noProof/>
                <w:webHidden/>
              </w:rPr>
              <w:instrText xml:space="preserve"> PAGEREF _Toc235330597 \h </w:instrText>
            </w:r>
            <w:r>
              <w:rPr>
                <w:noProof/>
                <w:webHidden/>
              </w:rPr>
            </w:r>
            <w:r>
              <w:rPr>
                <w:noProof/>
                <w:webHidden/>
              </w:rPr>
              <w:fldChar w:fldCharType="separate"/>
            </w:r>
            <w:r>
              <w:rPr>
                <w:noProof/>
                <w:webHidden/>
              </w:rPr>
              <w:t>30</w:t>
            </w:r>
            <w:r>
              <w:rPr>
                <w:noProof/>
                <w:webHidden/>
              </w:rPr>
              <w:fldChar w:fldCharType="end"/>
            </w:r>
          </w:hyperlink>
        </w:p>
        <w:p w14:paraId="165467B6" w14:textId="750832AF" w:rsidR="006877F6" w:rsidRDefault="006877F6">
          <w:pPr>
            <w:pStyle w:val="TOC2"/>
            <w:tabs>
              <w:tab w:val="right" w:leader="dot" w:pos="9628"/>
            </w:tabs>
            <w:rPr>
              <w:noProof/>
            </w:rPr>
          </w:pPr>
          <w:hyperlink w:anchor="_Toc235330598" w:history="1">
            <w:r w:rsidRPr="00644245">
              <w:rPr>
                <w:rStyle w:val="Hyperlink"/>
                <w:b/>
                <w:bCs/>
                <w:noProof/>
              </w:rPr>
              <w:t>6. Couche 4 — Protection Anti-Injection et Anti-Jailbreak</w:t>
            </w:r>
            <w:r>
              <w:rPr>
                <w:noProof/>
                <w:webHidden/>
              </w:rPr>
              <w:tab/>
            </w:r>
            <w:r>
              <w:rPr>
                <w:noProof/>
                <w:webHidden/>
              </w:rPr>
              <w:fldChar w:fldCharType="begin"/>
            </w:r>
            <w:r>
              <w:rPr>
                <w:noProof/>
                <w:webHidden/>
              </w:rPr>
              <w:instrText xml:space="preserve"> PAGEREF _Toc235330598 \h </w:instrText>
            </w:r>
            <w:r>
              <w:rPr>
                <w:noProof/>
                <w:webHidden/>
              </w:rPr>
            </w:r>
            <w:r>
              <w:rPr>
                <w:noProof/>
                <w:webHidden/>
              </w:rPr>
              <w:fldChar w:fldCharType="separate"/>
            </w:r>
            <w:r>
              <w:rPr>
                <w:noProof/>
                <w:webHidden/>
              </w:rPr>
              <w:t>30</w:t>
            </w:r>
            <w:r>
              <w:rPr>
                <w:noProof/>
                <w:webHidden/>
              </w:rPr>
              <w:fldChar w:fldCharType="end"/>
            </w:r>
          </w:hyperlink>
        </w:p>
        <w:p w14:paraId="3F1B6A4A" w14:textId="0A0B7187" w:rsidR="006877F6" w:rsidRDefault="006877F6">
          <w:pPr>
            <w:pStyle w:val="TOC2"/>
            <w:tabs>
              <w:tab w:val="right" w:leader="dot" w:pos="9628"/>
            </w:tabs>
            <w:rPr>
              <w:noProof/>
            </w:rPr>
          </w:pPr>
          <w:hyperlink w:anchor="_Toc235330599" w:history="1">
            <w:r w:rsidRPr="00644245">
              <w:rPr>
                <w:rStyle w:val="Hyperlink"/>
                <w:b/>
                <w:bCs/>
                <w:noProof/>
              </w:rPr>
              <w:t>7. Couches 7-8 — Validation Post-Génération et Repli</w:t>
            </w:r>
            <w:r>
              <w:rPr>
                <w:noProof/>
                <w:webHidden/>
              </w:rPr>
              <w:tab/>
            </w:r>
            <w:r>
              <w:rPr>
                <w:noProof/>
                <w:webHidden/>
              </w:rPr>
              <w:fldChar w:fldCharType="begin"/>
            </w:r>
            <w:r>
              <w:rPr>
                <w:noProof/>
                <w:webHidden/>
              </w:rPr>
              <w:instrText xml:space="preserve"> PAGEREF _Toc235330599 \h </w:instrText>
            </w:r>
            <w:r>
              <w:rPr>
                <w:noProof/>
                <w:webHidden/>
              </w:rPr>
            </w:r>
            <w:r>
              <w:rPr>
                <w:noProof/>
                <w:webHidden/>
              </w:rPr>
              <w:fldChar w:fldCharType="separate"/>
            </w:r>
            <w:r>
              <w:rPr>
                <w:noProof/>
                <w:webHidden/>
              </w:rPr>
              <w:t>31</w:t>
            </w:r>
            <w:r>
              <w:rPr>
                <w:noProof/>
                <w:webHidden/>
              </w:rPr>
              <w:fldChar w:fldCharType="end"/>
            </w:r>
          </w:hyperlink>
        </w:p>
        <w:p w14:paraId="19C96311" w14:textId="7EAB8549" w:rsidR="006877F6" w:rsidRDefault="006877F6">
          <w:pPr>
            <w:pStyle w:val="TOC2"/>
            <w:tabs>
              <w:tab w:val="right" w:leader="dot" w:pos="9628"/>
            </w:tabs>
            <w:rPr>
              <w:noProof/>
            </w:rPr>
          </w:pPr>
          <w:hyperlink w:anchor="_Toc235330600" w:history="1">
            <w:r w:rsidRPr="00644245">
              <w:rPr>
                <w:rStyle w:val="Hyperlink"/>
                <w:b/>
                <w:bCs/>
                <w:noProof/>
              </w:rPr>
              <w:t>8. Modes par Profil</w:t>
            </w:r>
            <w:r>
              <w:rPr>
                <w:noProof/>
                <w:webHidden/>
              </w:rPr>
              <w:tab/>
            </w:r>
            <w:r>
              <w:rPr>
                <w:noProof/>
                <w:webHidden/>
              </w:rPr>
              <w:fldChar w:fldCharType="begin"/>
            </w:r>
            <w:r>
              <w:rPr>
                <w:noProof/>
                <w:webHidden/>
              </w:rPr>
              <w:instrText xml:space="preserve"> PAGEREF _Toc235330600 \h </w:instrText>
            </w:r>
            <w:r>
              <w:rPr>
                <w:noProof/>
                <w:webHidden/>
              </w:rPr>
            </w:r>
            <w:r>
              <w:rPr>
                <w:noProof/>
                <w:webHidden/>
              </w:rPr>
              <w:fldChar w:fldCharType="separate"/>
            </w:r>
            <w:r>
              <w:rPr>
                <w:noProof/>
                <w:webHidden/>
              </w:rPr>
              <w:t>31</w:t>
            </w:r>
            <w:r>
              <w:rPr>
                <w:noProof/>
                <w:webHidden/>
              </w:rPr>
              <w:fldChar w:fldCharType="end"/>
            </w:r>
          </w:hyperlink>
        </w:p>
        <w:p w14:paraId="5DEA2FE8" w14:textId="50F56C5A" w:rsidR="006877F6" w:rsidRDefault="006877F6">
          <w:pPr>
            <w:pStyle w:val="TOC2"/>
            <w:tabs>
              <w:tab w:val="right" w:leader="dot" w:pos="9628"/>
            </w:tabs>
            <w:rPr>
              <w:noProof/>
            </w:rPr>
          </w:pPr>
          <w:hyperlink w:anchor="_Toc235330601" w:history="1">
            <w:r w:rsidRPr="00644245">
              <w:rPr>
                <w:rStyle w:val="Hyperlink"/>
                <w:b/>
                <w:bCs/>
                <w:noProof/>
              </w:rPr>
              <w:t>9. Décisions Validées</w:t>
            </w:r>
            <w:r>
              <w:rPr>
                <w:noProof/>
                <w:webHidden/>
              </w:rPr>
              <w:tab/>
            </w:r>
            <w:r>
              <w:rPr>
                <w:noProof/>
                <w:webHidden/>
              </w:rPr>
              <w:fldChar w:fldCharType="begin"/>
            </w:r>
            <w:r>
              <w:rPr>
                <w:noProof/>
                <w:webHidden/>
              </w:rPr>
              <w:instrText xml:space="preserve"> PAGEREF _Toc235330601 \h </w:instrText>
            </w:r>
            <w:r>
              <w:rPr>
                <w:noProof/>
                <w:webHidden/>
              </w:rPr>
            </w:r>
            <w:r>
              <w:rPr>
                <w:noProof/>
                <w:webHidden/>
              </w:rPr>
              <w:fldChar w:fldCharType="separate"/>
            </w:r>
            <w:r>
              <w:rPr>
                <w:noProof/>
                <w:webHidden/>
              </w:rPr>
              <w:t>31</w:t>
            </w:r>
            <w:r>
              <w:rPr>
                <w:noProof/>
                <w:webHidden/>
              </w:rPr>
              <w:fldChar w:fldCharType="end"/>
            </w:r>
          </w:hyperlink>
        </w:p>
        <w:p w14:paraId="7C3CC1FA" w14:textId="30DECF36" w:rsidR="006877F6" w:rsidRDefault="006877F6">
          <w:pPr>
            <w:pStyle w:val="TOC1"/>
            <w:tabs>
              <w:tab w:val="right" w:leader="dot" w:pos="9628"/>
            </w:tabs>
            <w:rPr>
              <w:noProof/>
            </w:rPr>
          </w:pPr>
          <w:hyperlink w:anchor="_Toc235330602" w:history="1">
            <w:r w:rsidRPr="00644245">
              <w:rPr>
                <w:rStyle w:val="Hyperlink"/>
                <w:b/>
                <w:bCs/>
                <w:noProof/>
              </w:rPr>
              <w:t>Module 10 — Intégration des LLM</w:t>
            </w:r>
            <w:r>
              <w:rPr>
                <w:noProof/>
                <w:webHidden/>
              </w:rPr>
              <w:tab/>
            </w:r>
            <w:r>
              <w:rPr>
                <w:noProof/>
                <w:webHidden/>
              </w:rPr>
              <w:fldChar w:fldCharType="begin"/>
            </w:r>
            <w:r>
              <w:rPr>
                <w:noProof/>
                <w:webHidden/>
              </w:rPr>
              <w:instrText xml:space="preserve"> PAGEREF _Toc235330602 \h </w:instrText>
            </w:r>
            <w:r>
              <w:rPr>
                <w:noProof/>
                <w:webHidden/>
              </w:rPr>
            </w:r>
            <w:r>
              <w:rPr>
                <w:noProof/>
                <w:webHidden/>
              </w:rPr>
              <w:fldChar w:fldCharType="separate"/>
            </w:r>
            <w:r>
              <w:rPr>
                <w:noProof/>
                <w:webHidden/>
              </w:rPr>
              <w:t>32</w:t>
            </w:r>
            <w:r>
              <w:rPr>
                <w:noProof/>
                <w:webHidden/>
              </w:rPr>
              <w:fldChar w:fldCharType="end"/>
            </w:r>
          </w:hyperlink>
        </w:p>
        <w:p w14:paraId="41EA86D6" w14:textId="5AEA7DB2" w:rsidR="006877F6" w:rsidRDefault="006877F6">
          <w:pPr>
            <w:pStyle w:val="TOC2"/>
            <w:tabs>
              <w:tab w:val="right" w:leader="dot" w:pos="9628"/>
            </w:tabs>
            <w:rPr>
              <w:noProof/>
            </w:rPr>
          </w:pPr>
          <w:hyperlink w:anchor="_Toc235330603" w:history="1">
            <w:r w:rsidRPr="00644245">
              <w:rPr>
                <w:rStyle w:val="Hyperlink"/>
                <w:b/>
                <w:bCs/>
                <w:noProof/>
              </w:rPr>
              <w:t>1. Résumé Exécutif</w:t>
            </w:r>
            <w:r>
              <w:rPr>
                <w:noProof/>
                <w:webHidden/>
              </w:rPr>
              <w:tab/>
            </w:r>
            <w:r>
              <w:rPr>
                <w:noProof/>
                <w:webHidden/>
              </w:rPr>
              <w:fldChar w:fldCharType="begin"/>
            </w:r>
            <w:r>
              <w:rPr>
                <w:noProof/>
                <w:webHidden/>
              </w:rPr>
              <w:instrText xml:space="preserve"> PAGEREF _Toc235330603 \h </w:instrText>
            </w:r>
            <w:r>
              <w:rPr>
                <w:noProof/>
                <w:webHidden/>
              </w:rPr>
            </w:r>
            <w:r>
              <w:rPr>
                <w:noProof/>
                <w:webHidden/>
              </w:rPr>
              <w:fldChar w:fldCharType="separate"/>
            </w:r>
            <w:r>
              <w:rPr>
                <w:noProof/>
                <w:webHidden/>
              </w:rPr>
              <w:t>32</w:t>
            </w:r>
            <w:r>
              <w:rPr>
                <w:noProof/>
                <w:webHidden/>
              </w:rPr>
              <w:fldChar w:fldCharType="end"/>
            </w:r>
          </w:hyperlink>
        </w:p>
        <w:p w14:paraId="5D4392B0" w14:textId="1918814C" w:rsidR="006877F6" w:rsidRDefault="006877F6">
          <w:pPr>
            <w:pStyle w:val="TOC2"/>
            <w:tabs>
              <w:tab w:val="right" w:leader="dot" w:pos="9628"/>
            </w:tabs>
            <w:rPr>
              <w:noProof/>
            </w:rPr>
          </w:pPr>
          <w:hyperlink w:anchor="_Toc235330604" w:history="1">
            <w:r w:rsidRPr="00644245">
              <w:rPr>
                <w:rStyle w:val="Hyperlink"/>
                <w:b/>
                <w:bCs/>
                <w:noProof/>
              </w:rPr>
              <w:t>2. Comparaison Structurelle</w:t>
            </w:r>
            <w:r>
              <w:rPr>
                <w:noProof/>
                <w:webHidden/>
              </w:rPr>
              <w:tab/>
            </w:r>
            <w:r>
              <w:rPr>
                <w:noProof/>
                <w:webHidden/>
              </w:rPr>
              <w:fldChar w:fldCharType="begin"/>
            </w:r>
            <w:r>
              <w:rPr>
                <w:noProof/>
                <w:webHidden/>
              </w:rPr>
              <w:instrText xml:space="preserve"> PAGEREF _Toc235330604 \h </w:instrText>
            </w:r>
            <w:r>
              <w:rPr>
                <w:noProof/>
                <w:webHidden/>
              </w:rPr>
            </w:r>
            <w:r>
              <w:rPr>
                <w:noProof/>
                <w:webHidden/>
              </w:rPr>
              <w:fldChar w:fldCharType="separate"/>
            </w:r>
            <w:r>
              <w:rPr>
                <w:noProof/>
                <w:webHidden/>
              </w:rPr>
              <w:t>32</w:t>
            </w:r>
            <w:r>
              <w:rPr>
                <w:noProof/>
                <w:webHidden/>
              </w:rPr>
              <w:fldChar w:fldCharType="end"/>
            </w:r>
          </w:hyperlink>
        </w:p>
        <w:p w14:paraId="045F46B4" w14:textId="1338A4B3" w:rsidR="006877F6" w:rsidRDefault="006877F6">
          <w:pPr>
            <w:pStyle w:val="TOC2"/>
            <w:tabs>
              <w:tab w:val="right" w:leader="dot" w:pos="9628"/>
            </w:tabs>
            <w:rPr>
              <w:noProof/>
            </w:rPr>
          </w:pPr>
          <w:hyperlink w:anchor="_Toc235330605" w:history="1">
            <w:r w:rsidRPr="00644245">
              <w:rPr>
                <w:rStyle w:val="Hyperlink"/>
                <w:b/>
                <w:bCs/>
                <w:noProof/>
              </w:rPr>
              <w:t>3. Architecture de Routage — GPT Principal</w:t>
            </w:r>
            <w:r>
              <w:rPr>
                <w:noProof/>
                <w:webHidden/>
              </w:rPr>
              <w:tab/>
            </w:r>
            <w:r>
              <w:rPr>
                <w:noProof/>
                <w:webHidden/>
              </w:rPr>
              <w:fldChar w:fldCharType="begin"/>
            </w:r>
            <w:r>
              <w:rPr>
                <w:noProof/>
                <w:webHidden/>
              </w:rPr>
              <w:instrText xml:space="preserve"> PAGEREF _Toc235330605 \h </w:instrText>
            </w:r>
            <w:r>
              <w:rPr>
                <w:noProof/>
                <w:webHidden/>
              </w:rPr>
            </w:r>
            <w:r>
              <w:rPr>
                <w:noProof/>
                <w:webHidden/>
              </w:rPr>
              <w:fldChar w:fldCharType="separate"/>
            </w:r>
            <w:r>
              <w:rPr>
                <w:noProof/>
                <w:webHidden/>
              </w:rPr>
              <w:t>32</w:t>
            </w:r>
            <w:r>
              <w:rPr>
                <w:noProof/>
                <w:webHidden/>
              </w:rPr>
              <w:fldChar w:fldCharType="end"/>
            </w:r>
          </w:hyperlink>
        </w:p>
        <w:p w14:paraId="562815EC" w14:textId="1A7F5D74" w:rsidR="006877F6" w:rsidRDefault="006877F6">
          <w:pPr>
            <w:pStyle w:val="TOC2"/>
            <w:tabs>
              <w:tab w:val="right" w:leader="dot" w:pos="9628"/>
            </w:tabs>
            <w:rPr>
              <w:noProof/>
            </w:rPr>
          </w:pPr>
          <w:hyperlink w:anchor="_Toc235330606" w:history="1">
            <w:r w:rsidRPr="00644245">
              <w:rPr>
                <w:rStyle w:val="Hyperlink"/>
                <w:b/>
                <w:bCs/>
                <w:noProof/>
              </w:rPr>
              <w:t>4. Budget API — Estimation</w:t>
            </w:r>
            <w:r>
              <w:rPr>
                <w:noProof/>
                <w:webHidden/>
              </w:rPr>
              <w:tab/>
            </w:r>
            <w:r>
              <w:rPr>
                <w:noProof/>
                <w:webHidden/>
              </w:rPr>
              <w:fldChar w:fldCharType="begin"/>
            </w:r>
            <w:r>
              <w:rPr>
                <w:noProof/>
                <w:webHidden/>
              </w:rPr>
              <w:instrText xml:space="preserve"> PAGEREF _Toc235330606 \h </w:instrText>
            </w:r>
            <w:r>
              <w:rPr>
                <w:noProof/>
                <w:webHidden/>
              </w:rPr>
            </w:r>
            <w:r>
              <w:rPr>
                <w:noProof/>
                <w:webHidden/>
              </w:rPr>
              <w:fldChar w:fldCharType="separate"/>
            </w:r>
            <w:r>
              <w:rPr>
                <w:noProof/>
                <w:webHidden/>
              </w:rPr>
              <w:t>32</w:t>
            </w:r>
            <w:r>
              <w:rPr>
                <w:noProof/>
                <w:webHidden/>
              </w:rPr>
              <w:fldChar w:fldCharType="end"/>
            </w:r>
          </w:hyperlink>
        </w:p>
        <w:p w14:paraId="5ADDD0DB" w14:textId="2540A06B" w:rsidR="006877F6" w:rsidRDefault="006877F6">
          <w:pPr>
            <w:pStyle w:val="TOC2"/>
            <w:tabs>
              <w:tab w:val="right" w:leader="dot" w:pos="9628"/>
            </w:tabs>
            <w:rPr>
              <w:noProof/>
            </w:rPr>
          </w:pPr>
          <w:hyperlink w:anchor="_Toc235330607" w:history="1">
            <w:r w:rsidRPr="00644245">
              <w:rPr>
                <w:rStyle w:val="Hyperlink"/>
                <w:b/>
                <w:bCs/>
                <w:noProof/>
              </w:rPr>
              <w:t>5. Estimation Budgétaire — Hébergement (2 premières années)</w:t>
            </w:r>
            <w:r>
              <w:rPr>
                <w:noProof/>
                <w:webHidden/>
              </w:rPr>
              <w:tab/>
            </w:r>
            <w:r>
              <w:rPr>
                <w:noProof/>
                <w:webHidden/>
              </w:rPr>
              <w:fldChar w:fldCharType="begin"/>
            </w:r>
            <w:r>
              <w:rPr>
                <w:noProof/>
                <w:webHidden/>
              </w:rPr>
              <w:instrText xml:space="preserve"> PAGEREF _Toc235330607 \h </w:instrText>
            </w:r>
            <w:r>
              <w:rPr>
                <w:noProof/>
                <w:webHidden/>
              </w:rPr>
            </w:r>
            <w:r>
              <w:rPr>
                <w:noProof/>
                <w:webHidden/>
              </w:rPr>
              <w:fldChar w:fldCharType="separate"/>
            </w:r>
            <w:r>
              <w:rPr>
                <w:noProof/>
                <w:webHidden/>
              </w:rPr>
              <w:t>32</w:t>
            </w:r>
            <w:r>
              <w:rPr>
                <w:noProof/>
                <w:webHidden/>
              </w:rPr>
              <w:fldChar w:fldCharType="end"/>
            </w:r>
          </w:hyperlink>
        </w:p>
        <w:p w14:paraId="0AA23E66" w14:textId="0F024BFD" w:rsidR="006877F6" w:rsidRDefault="006877F6">
          <w:pPr>
            <w:pStyle w:val="TOC2"/>
            <w:tabs>
              <w:tab w:val="right" w:leader="dot" w:pos="9628"/>
            </w:tabs>
            <w:rPr>
              <w:noProof/>
            </w:rPr>
          </w:pPr>
          <w:hyperlink w:anchor="_Toc235330608" w:history="1">
            <w:r w:rsidRPr="00644245">
              <w:rPr>
                <w:rStyle w:val="Hyperlink"/>
                <w:b/>
                <w:bCs/>
                <w:noProof/>
              </w:rPr>
              <w:t>6. Décisions Validées</w:t>
            </w:r>
            <w:r>
              <w:rPr>
                <w:noProof/>
                <w:webHidden/>
              </w:rPr>
              <w:tab/>
            </w:r>
            <w:r>
              <w:rPr>
                <w:noProof/>
                <w:webHidden/>
              </w:rPr>
              <w:fldChar w:fldCharType="begin"/>
            </w:r>
            <w:r>
              <w:rPr>
                <w:noProof/>
                <w:webHidden/>
              </w:rPr>
              <w:instrText xml:space="preserve"> PAGEREF _Toc235330608 \h </w:instrText>
            </w:r>
            <w:r>
              <w:rPr>
                <w:noProof/>
                <w:webHidden/>
              </w:rPr>
            </w:r>
            <w:r>
              <w:rPr>
                <w:noProof/>
                <w:webHidden/>
              </w:rPr>
              <w:fldChar w:fldCharType="separate"/>
            </w:r>
            <w:r>
              <w:rPr>
                <w:noProof/>
                <w:webHidden/>
              </w:rPr>
              <w:t>33</w:t>
            </w:r>
            <w:r>
              <w:rPr>
                <w:noProof/>
                <w:webHidden/>
              </w:rPr>
              <w:fldChar w:fldCharType="end"/>
            </w:r>
          </w:hyperlink>
        </w:p>
        <w:p w14:paraId="0D40848F" w14:textId="70DB7DE8" w:rsidR="006877F6" w:rsidRDefault="006877F6">
          <w:pPr>
            <w:pStyle w:val="TOC1"/>
            <w:tabs>
              <w:tab w:val="right" w:leader="dot" w:pos="9628"/>
            </w:tabs>
            <w:rPr>
              <w:noProof/>
            </w:rPr>
          </w:pPr>
          <w:hyperlink w:anchor="_Toc235330609" w:history="1">
            <w:r w:rsidRPr="00644245">
              <w:rPr>
                <w:rStyle w:val="Hyperlink"/>
                <w:b/>
                <w:bCs/>
                <w:noProof/>
              </w:rPr>
              <w:t>Module 11 — Framework d'Évaluation</w:t>
            </w:r>
            <w:r>
              <w:rPr>
                <w:noProof/>
                <w:webHidden/>
              </w:rPr>
              <w:tab/>
            </w:r>
            <w:r>
              <w:rPr>
                <w:noProof/>
                <w:webHidden/>
              </w:rPr>
              <w:fldChar w:fldCharType="begin"/>
            </w:r>
            <w:r>
              <w:rPr>
                <w:noProof/>
                <w:webHidden/>
              </w:rPr>
              <w:instrText xml:space="preserve"> PAGEREF _Toc235330609 \h </w:instrText>
            </w:r>
            <w:r>
              <w:rPr>
                <w:noProof/>
                <w:webHidden/>
              </w:rPr>
            </w:r>
            <w:r>
              <w:rPr>
                <w:noProof/>
                <w:webHidden/>
              </w:rPr>
              <w:fldChar w:fldCharType="separate"/>
            </w:r>
            <w:r>
              <w:rPr>
                <w:noProof/>
                <w:webHidden/>
              </w:rPr>
              <w:t>34</w:t>
            </w:r>
            <w:r>
              <w:rPr>
                <w:noProof/>
                <w:webHidden/>
              </w:rPr>
              <w:fldChar w:fldCharType="end"/>
            </w:r>
          </w:hyperlink>
        </w:p>
        <w:p w14:paraId="7F2A0995" w14:textId="7CD983AC" w:rsidR="006877F6" w:rsidRDefault="006877F6">
          <w:pPr>
            <w:pStyle w:val="TOC2"/>
            <w:tabs>
              <w:tab w:val="right" w:leader="dot" w:pos="9628"/>
            </w:tabs>
            <w:rPr>
              <w:noProof/>
            </w:rPr>
          </w:pPr>
          <w:hyperlink w:anchor="_Toc235330610" w:history="1">
            <w:r w:rsidRPr="00644245">
              <w:rPr>
                <w:rStyle w:val="Hyperlink"/>
                <w:b/>
                <w:bCs/>
                <w:noProof/>
              </w:rPr>
              <w:t>1. Résumé Exécutif</w:t>
            </w:r>
            <w:r>
              <w:rPr>
                <w:noProof/>
                <w:webHidden/>
              </w:rPr>
              <w:tab/>
            </w:r>
            <w:r>
              <w:rPr>
                <w:noProof/>
                <w:webHidden/>
              </w:rPr>
              <w:fldChar w:fldCharType="begin"/>
            </w:r>
            <w:r>
              <w:rPr>
                <w:noProof/>
                <w:webHidden/>
              </w:rPr>
              <w:instrText xml:space="preserve"> PAGEREF _Toc235330610 \h </w:instrText>
            </w:r>
            <w:r>
              <w:rPr>
                <w:noProof/>
                <w:webHidden/>
              </w:rPr>
            </w:r>
            <w:r>
              <w:rPr>
                <w:noProof/>
                <w:webHidden/>
              </w:rPr>
              <w:fldChar w:fldCharType="separate"/>
            </w:r>
            <w:r>
              <w:rPr>
                <w:noProof/>
                <w:webHidden/>
              </w:rPr>
              <w:t>34</w:t>
            </w:r>
            <w:r>
              <w:rPr>
                <w:noProof/>
                <w:webHidden/>
              </w:rPr>
              <w:fldChar w:fldCharType="end"/>
            </w:r>
          </w:hyperlink>
        </w:p>
        <w:p w14:paraId="0ABE9CB5" w14:textId="0FA202D5" w:rsidR="006877F6" w:rsidRDefault="006877F6">
          <w:pPr>
            <w:pStyle w:val="TOC2"/>
            <w:tabs>
              <w:tab w:val="right" w:leader="dot" w:pos="9628"/>
            </w:tabs>
            <w:rPr>
              <w:noProof/>
            </w:rPr>
          </w:pPr>
          <w:hyperlink w:anchor="_Toc235330611" w:history="1">
            <w:r w:rsidRPr="00644245">
              <w:rPr>
                <w:rStyle w:val="Hyperlink"/>
                <w:b/>
                <w:bCs/>
                <w:noProof/>
              </w:rPr>
              <w:t>2. Datasets d'Évaluation</w:t>
            </w:r>
            <w:r>
              <w:rPr>
                <w:noProof/>
                <w:webHidden/>
              </w:rPr>
              <w:tab/>
            </w:r>
            <w:r>
              <w:rPr>
                <w:noProof/>
                <w:webHidden/>
              </w:rPr>
              <w:fldChar w:fldCharType="begin"/>
            </w:r>
            <w:r>
              <w:rPr>
                <w:noProof/>
                <w:webHidden/>
              </w:rPr>
              <w:instrText xml:space="preserve"> PAGEREF _Toc235330611 \h </w:instrText>
            </w:r>
            <w:r>
              <w:rPr>
                <w:noProof/>
                <w:webHidden/>
              </w:rPr>
            </w:r>
            <w:r>
              <w:rPr>
                <w:noProof/>
                <w:webHidden/>
              </w:rPr>
              <w:fldChar w:fldCharType="separate"/>
            </w:r>
            <w:r>
              <w:rPr>
                <w:noProof/>
                <w:webHidden/>
              </w:rPr>
              <w:t>34</w:t>
            </w:r>
            <w:r>
              <w:rPr>
                <w:noProof/>
                <w:webHidden/>
              </w:rPr>
              <w:fldChar w:fldCharType="end"/>
            </w:r>
          </w:hyperlink>
        </w:p>
        <w:p w14:paraId="4D8E7DBB" w14:textId="7BCC20F9" w:rsidR="006877F6" w:rsidRDefault="006877F6">
          <w:pPr>
            <w:pStyle w:val="TOC2"/>
            <w:tabs>
              <w:tab w:val="right" w:leader="dot" w:pos="9628"/>
            </w:tabs>
            <w:rPr>
              <w:noProof/>
            </w:rPr>
          </w:pPr>
          <w:hyperlink w:anchor="_Toc235330612" w:history="1">
            <w:r w:rsidRPr="00644245">
              <w:rPr>
                <w:rStyle w:val="Hyperlink"/>
                <w:b/>
                <w:bCs/>
                <w:noProof/>
              </w:rPr>
              <w:t>3. Benchmarks et KPIs</w:t>
            </w:r>
            <w:r>
              <w:rPr>
                <w:noProof/>
                <w:webHidden/>
              </w:rPr>
              <w:tab/>
            </w:r>
            <w:r>
              <w:rPr>
                <w:noProof/>
                <w:webHidden/>
              </w:rPr>
              <w:fldChar w:fldCharType="begin"/>
            </w:r>
            <w:r>
              <w:rPr>
                <w:noProof/>
                <w:webHidden/>
              </w:rPr>
              <w:instrText xml:space="preserve"> PAGEREF _Toc235330612 \h </w:instrText>
            </w:r>
            <w:r>
              <w:rPr>
                <w:noProof/>
                <w:webHidden/>
              </w:rPr>
            </w:r>
            <w:r>
              <w:rPr>
                <w:noProof/>
                <w:webHidden/>
              </w:rPr>
              <w:fldChar w:fldCharType="separate"/>
            </w:r>
            <w:r>
              <w:rPr>
                <w:noProof/>
                <w:webHidden/>
              </w:rPr>
              <w:t>34</w:t>
            </w:r>
            <w:r>
              <w:rPr>
                <w:noProof/>
                <w:webHidden/>
              </w:rPr>
              <w:fldChar w:fldCharType="end"/>
            </w:r>
          </w:hyperlink>
        </w:p>
        <w:p w14:paraId="6E7A4EB0" w14:textId="3C3DA90A" w:rsidR="006877F6" w:rsidRDefault="006877F6">
          <w:pPr>
            <w:pStyle w:val="TOC2"/>
            <w:tabs>
              <w:tab w:val="right" w:leader="dot" w:pos="9628"/>
            </w:tabs>
            <w:rPr>
              <w:noProof/>
            </w:rPr>
          </w:pPr>
          <w:hyperlink w:anchor="_Toc235330613" w:history="1">
            <w:r w:rsidRPr="00644245">
              <w:rPr>
                <w:rStyle w:val="Hyperlink"/>
                <w:b/>
                <w:bCs/>
                <w:noProof/>
              </w:rPr>
              <w:t>4. Évaluation Automatique vs Humaine</w:t>
            </w:r>
            <w:r>
              <w:rPr>
                <w:noProof/>
                <w:webHidden/>
              </w:rPr>
              <w:tab/>
            </w:r>
            <w:r>
              <w:rPr>
                <w:noProof/>
                <w:webHidden/>
              </w:rPr>
              <w:fldChar w:fldCharType="begin"/>
            </w:r>
            <w:r>
              <w:rPr>
                <w:noProof/>
                <w:webHidden/>
              </w:rPr>
              <w:instrText xml:space="preserve"> PAGEREF _Toc235330613 \h </w:instrText>
            </w:r>
            <w:r>
              <w:rPr>
                <w:noProof/>
                <w:webHidden/>
              </w:rPr>
            </w:r>
            <w:r>
              <w:rPr>
                <w:noProof/>
                <w:webHidden/>
              </w:rPr>
              <w:fldChar w:fldCharType="separate"/>
            </w:r>
            <w:r>
              <w:rPr>
                <w:noProof/>
                <w:webHidden/>
              </w:rPr>
              <w:t>34</w:t>
            </w:r>
            <w:r>
              <w:rPr>
                <w:noProof/>
                <w:webHidden/>
              </w:rPr>
              <w:fldChar w:fldCharType="end"/>
            </w:r>
          </w:hyperlink>
        </w:p>
        <w:p w14:paraId="6529BB62" w14:textId="79B719C1" w:rsidR="006877F6" w:rsidRDefault="006877F6">
          <w:pPr>
            <w:pStyle w:val="TOC2"/>
            <w:tabs>
              <w:tab w:val="right" w:leader="dot" w:pos="9628"/>
            </w:tabs>
            <w:rPr>
              <w:noProof/>
            </w:rPr>
          </w:pPr>
          <w:hyperlink w:anchor="_Toc235330614" w:history="1">
            <w:r w:rsidRPr="00644245">
              <w:rPr>
                <w:rStyle w:val="Hyperlink"/>
                <w:b/>
                <w:bCs/>
                <w:noProof/>
              </w:rPr>
              <w:t>5. Architecture — Boucle d'Évaluation Continue</w:t>
            </w:r>
            <w:r>
              <w:rPr>
                <w:noProof/>
                <w:webHidden/>
              </w:rPr>
              <w:tab/>
            </w:r>
            <w:r>
              <w:rPr>
                <w:noProof/>
                <w:webHidden/>
              </w:rPr>
              <w:fldChar w:fldCharType="begin"/>
            </w:r>
            <w:r>
              <w:rPr>
                <w:noProof/>
                <w:webHidden/>
              </w:rPr>
              <w:instrText xml:space="preserve"> PAGEREF _Toc235330614 \h </w:instrText>
            </w:r>
            <w:r>
              <w:rPr>
                <w:noProof/>
                <w:webHidden/>
              </w:rPr>
            </w:r>
            <w:r>
              <w:rPr>
                <w:noProof/>
                <w:webHidden/>
              </w:rPr>
              <w:fldChar w:fldCharType="separate"/>
            </w:r>
            <w:r>
              <w:rPr>
                <w:noProof/>
                <w:webHidden/>
              </w:rPr>
              <w:t>34</w:t>
            </w:r>
            <w:r>
              <w:rPr>
                <w:noProof/>
                <w:webHidden/>
              </w:rPr>
              <w:fldChar w:fldCharType="end"/>
            </w:r>
          </w:hyperlink>
        </w:p>
        <w:p w14:paraId="0D068BC7" w14:textId="18202BC3" w:rsidR="006877F6" w:rsidRDefault="006877F6">
          <w:pPr>
            <w:pStyle w:val="TOC2"/>
            <w:tabs>
              <w:tab w:val="right" w:leader="dot" w:pos="9628"/>
            </w:tabs>
            <w:rPr>
              <w:noProof/>
            </w:rPr>
          </w:pPr>
          <w:hyperlink w:anchor="_Toc235330615" w:history="1">
            <w:r w:rsidRPr="00644245">
              <w:rPr>
                <w:rStyle w:val="Hyperlink"/>
                <w:b/>
                <w:bCs/>
                <w:noProof/>
              </w:rPr>
              <w:t>6. Monitoring de Coût</w:t>
            </w:r>
            <w:r>
              <w:rPr>
                <w:noProof/>
                <w:webHidden/>
              </w:rPr>
              <w:tab/>
            </w:r>
            <w:r>
              <w:rPr>
                <w:noProof/>
                <w:webHidden/>
              </w:rPr>
              <w:fldChar w:fldCharType="begin"/>
            </w:r>
            <w:r>
              <w:rPr>
                <w:noProof/>
                <w:webHidden/>
              </w:rPr>
              <w:instrText xml:space="preserve"> PAGEREF _Toc235330615 \h </w:instrText>
            </w:r>
            <w:r>
              <w:rPr>
                <w:noProof/>
                <w:webHidden/>
              </w:rPr>
            </w:r>
            <w:r>
              <w:rPr>
                <w:noProof/>
                <w:webHidden/>
              </w:rPr>
              <w:fldChar w:fldCharType="separate"/>
            </w:r>
            <w:r>
              <w:rPr>
                <w:noProof/>
                <w:webHidden/>
              </w:rPr>
              <w:t>34</w:t>
            </w:r>
            <w:r>
              <w:rPr>
                <w:noProof/>
                <w:webHidden/>
              </w:rPr>
              <w:fldChar w:fldCharType="end"/>
            </w:r>
          </w:hyperlink>
        </w:p>
        <w:p w14:paraId="4F2CF75B" w14:textId="7C86F27B" w:rsidR="006877F6" w:rsidRDefault="006877F6">
          <w:pPr>
            <w:pStyle w:val="TOC2"/>
            <w:tabs>
              <w:tab w:val="right" w:leader="dot" w:pos="9628"/>
            </w:tabs>
            <w:rPr>
              <w:noProof/>
            </w:rPr>
          </w:pPr>
          <w:hyperlink w:anchor="_Toc235330616" w:history="1">
            <w:r w:rsidRPr="00644245">
              <w:rPr>
                <w:rStyle w:val="Hyperlink"/>
                <w:b/>
                <w:bCs/>
                <w:noProof/>
              </w:rPr>
              <w:t>7. Décisions Validées</w:t>
            </w:r>
            <w:r>
              <w:rPr>
                <w:noProof/>
                <w:webHidden/>
              </w:rPr>
              <w:tab/>
            </w:r>
            <w:r>
              <w:rPr>
                <w:noProof/>
                <w:webHidden/>
              </w:rPr>
              <w:fldChar w:fldCharType="begin"/>
            </w:r>
            <w:r>
              <w:rPr>
                <w:noProof/>
                <w:webHidden/>
              </w:rPr>
              <w:instrText xml:space="preserve"> PAGEREF _Toc235330616 \h </w:instrText>
            </w:r>
            <w:r>
              <w:rPr>
                <w:noProof/>
                <w:webHidden/>
              </w:rPr>
            </w:r>
            <w:r>
              <w:rPr>
                <w:noProof/>
                <w:webHidden/>
              </w:rPr>
              <w:fldChar w:fldCharType="separate"/>
            </w:r>
            <w:r>
              <w:rPr>
                <w:noProof/>
                <w:webHidden/>
              </w:rPr>
              <w:t>35</w:t>
            </w:r>
            <w:r>
              <w:rPr>
                <w:noProof/>
                <w:webHidden/>
              </w:rPr>
              <w:fldChar w:fldCharType="end"/>
            </w:r>
          </w:hyperlink>
        </w:p>
        <w:p w14:paraId="0B1A4264" w14:textId="15C7FFFD" w:rsidR="006877F6" w:rsidRDefault="006877F6">
          <w:pPr>
            <w:pStyle w:val="TOC1"/>
            <w:tabs>
              <w:tab w:val="right" w:leader="dot" w:pos="9628"/>
            </w:tabs>
            <w:rPr>
              <w:noProof/>
            </w:rPr>
          </w:pPr>
          <w:hyperlink w:anchor="_Toc235330617" w:history="1">
            <w:r w:rsidRPr="00644245">
              <w:rPr>
                <w:rStyle w:val="Hyperlink"/>
                <w:b/>
                <w:bCs/>
                <w:noProof/>
              </w:rPr>
              <w:t>Module 12 — Feuille de Route de Déploiement</w:t>
            </w:r>
            <w:r>
              <w:rPr>
                <w:noProof/>
                <w:webHidden/>
              </w:rPr>
              <w:tab/>
            </w:r>
            <w:r>
              <w:rPr>
                <w:noProof/>
                <w:webHidden/>
              </w:rPr>
              <w:fldChar w:fldCharType="begin"/>
            </w:r>
            <w:r>
              <w:rPr>
                <w:noProof/>
                <w:webHidden/>
              </w:rPr>
              <w:instrText xml:space="preserve"> PAGEREF _Toc235330617 \h </w:instrText>
            </w:r>
            <w:r>
              <w:rPr>
                <w:noProof/>
                <w:webHidden/>
              </w:rPr>
            </w:r>
            <w:r>
              <w:rPr>
                <w:noProof/>
                <w:webHidden/>
              </w:rPr>
              <w:fldChar w:fldCharType="separate"/>
            </w:r>
            <w:r>
              <w:rPr>
                <w:noProof/>
                <w:webHidden/>
              </w:rPr>
              <w:t>36</w:t>
            </w:r>
            <w:r>
              <w:rPr>
                <w:noProof/>
                <w:webHidden/>
              </w:rPr>
              <w:fldChar w:fldCharType="end"/>
            </w:r>
          </w:hyperlink>
        </w:p>
        <w:p w14:paraId="0971B220" w14:textId="041F303C" w:rsidR="006877F6" w:rsidRDefault="006877F6">
          <w:pPr>
            <w:pStyle w:val="TOC2"/>
            <w:tabs>
              <w:tab w:val="right" w:leader="dot" w:pos="9628"/>
            </w:tabs>
            <w:rPr>
              <w:noProof/>
            </w:rPr>
          </w:pPr>
          <w:hyperlink w:anchor="_Toc235330618" w:history="1">
            <w:r w:rsidRPr="00644245">
              <w:rPr>
                <w:rStyle w:val="Hyperlink"/>
                <w:b/>
                <w:bCs/>
                <w:noProof/>
              </w:rPr>
              <w:t>1. Résumé Exécutif</w:t>
            </w:r>
            <w:r>
              <w:rPr>
                <w:noProof/>
                <w:webHidden/>
              </w:rPr>
              <w:tab/>
            </w:r>
            <w:r>
              <w:rPr>
                <w:noProof/>
                <w:webHidden/>
              </w:rPr>
              <w:fldChar w:fldCharType="begin"/>
            </w:r>
            <w:r>
              <w:rPr>
                <w:noProof/>
                <w:webHidden/>
              </w:rPr>
              <w:instrText xml:space="preserve"> PAGEREF _Toc235330618 \h </w:instrText>
            </w:r>
            <w:r>
              <w:rPr>
                <w:noProof/>
                <w:webHidden/>
              </w:rPr>
            </w:r>
            <w:r>
              <w:rPr>
                <w:noProof/>
                <w:webHidden/>
              </w:rPr>
              <w:fldChar w:fldCharType="separate"/>
            </w:r>
            <w:r>
              <w:rPr>
                <w:noProof/>
                <w:webHidden/>
              </w:rPr>
              <w:t>36</w:t>
            </w:r>
            <w:r>
              <w:rPr>
                <w:noProof/>
                <w:webHidden/>
              </w:rPr>
              <w:fldChar w:fldCharType="end"/>
            </w:r>
          </w:hyperlink>
        </w:p>
        <w:p w14:paraId="69CB2726" w14:textId="3A8D8A3C" w:rsidR="006877F6" w:rsidRDefault="006877F6">
          <w:pPr>
            <w:pStyle w:val="TOC2"/>
            <w:tabs>
              <w:tab w:val="right" w:leader="dot" w:pos="9628"/>
            </w:tabs>
            <w:rPr>
              <w:noProof/>
            </w:rPr>
          </w:pPr>
          <w:hyperlink w:anchor="_Toc235330619" w:history="1">
            <w:r w:rsidRPr="00644245">
              <w:rPr>
                <w:rStyle w:val="Hyperlink"/>
                <w:b/>
                <w:bCs/>
                <w:noProof/>
              </w:rPr>
              <w:t>2. Architecture — Vue d'Ensemble des Phases</w:t>
            </w:r>
            <w:r>
              <w:rPr>
                <w:noProof/>
                <w:webHidden/>
              </w:rPr>
              <w:tab/>
            </w:r>
            <w:r>
              <w:rPr>
                <w:noProof/>
                <w:webHidden/>
              </w:rPr>
              <w:fldChar w:fldCharType="begin"/>
            </w:r>
            <w:r>
              <w:rPr>
                <w:noProof/>
                <w:webHidden/>
              </w:rPr>
              <w:instrText xml:space="preserve"> PAGEREF _Toc235330619 \h </w:instrText>
            </w:r>
            <w:r>
              <w:rPr>
                <w:noProof/>
                <w:webHidden/>
              </w:rPr>
            </w:r>
            <w:r>
              <w:rPr>
                <w:noProof/>
                <w:webHidden/>
              </w:rPr>
              <w:fldChar w:fldCharType="separate"/>
            </w:r>
            <w:r>
              <w:rPr>
                <w:noProof/>
                <w:webHidden/>
              </w:rPr>
              <w:t>36</w:t>
            </w:r>
            <w:r>
              <w:rPr>
                <w:noProof/>
                <w:webHidden/>
              </w:rPr>
              <w:fldChar w:fldCharType="end"/>
            </w:r>
          </w:hyperlink>
        </w:p>
        <w:p w14:paraId="31A9DF7B" w14:textId="1E1B92BA" w:rsidR="006877F6" w:rsidRDefault="006877F6">
          <w:pPr>
            <w:pStyle w:val="TOC2"/>
            <w:tabs>
              <w:tab w:val="right" w:leader="dot" w:pos="9628"/>
            </w:tabs>
            <w:rPr>
              <w:noProof/>
            </w:rPr>
          </w:pPr>
          <w:hyperlink w:anchor="_Toc235330620" w:history="1">
            <w:r w:rsidRPr="00644245">
              <w:rPr>
                <w:rStyle w:val="Hyperlink"/>
                <w:b/>
                <w:bCs/>
                <w:noProof/>
              </w:rPr>
              <w:t>3. Détail des Phases</w:t>
            </w:r>
            <w:r>
              <w:rPr>
                <w:noProof/>
                <w:webHidden/>
              </w:rPr>
              <w:tab/>
            </w:r>
            <w:r>
              <w:rPr>
                <w:noProof/>
                <w:webHidden/>
              </w:rPr>
              <w:fldChar w:fldCharType="begin"/>
            </w:r>
            <w:r>
              <w:rPr>
                <w:noProof/>
                <w:webHidden/>
              </w:rPr>
              <w:instrText xml:space="preserve"> PAGEREF _Toc235330620 \h </w:instrText>
            </w:r>
            <w:r>
              <w:rPr>
                <w:noProof/>
                <w:webHidden/>
              </w:rPr>
            </w:r>
            <w:r>
              <w:rPr>
                <w:noProof/>
                <w:webHidden/>
              </w:rPr>
              <w:fldChar w:fldCharType="separate"/>
            </w:r>
            <w:r>
              <w:rPr>
                <w:noProof/>
                <w:webHidden/>
              </w:rPr>
              <w:t>36</w:t>
            </w:r>
            <w:r>
              <w:rPr>
                <w:noProof/>
                <w:webHidden/>
              </w:rPr>
              <w:fldChar w:fldCharType="end"/>
            </w:r>
          </w:hyperlink>
        </w:p>
        <w:p w14:paraId="5CEF4321" w14:textId="6B2D459B" w:rsidR="006877F6" w:rsidRDefault="006877F6">
          <w:pPr>
            <w:pStyle w:val="TOC2"/>
            <w:tabs>
              <w:tab w:val="right" w:leader="dot" w:pos="9628"/>
            </w:tabs>
            <w:rPr>
              <w:noProof/>
            </w:rPr>
          </w:pPr>
          <w:hyperlink w:anchor="_Toc235330621" w:history="1">
            <w:r w:rsidRPr="00644245">
              <w:rPr>
                <w:rStyle w:val="Hyperlink"/>
                <w:b/>
                <w:bCs/>
                <w:noProof/>
              </w:rPr>
              <w:t>4. Recommandations Infrastructure par Phase</w:t>
            </w:r>
            <w:r>
              <w:rPr>
                <w:noProof/>
                <w:webHidden/>
              </w:rPr>
              <w:tab/>
            </w:r>
            <w:r>
              <w:rPr>
                <w:noProof/>
                <w:webHidden/>
              </w:rPr>
              <w:fldChar w:fldCharType="begin"/>
            </w:r>
            <w:r>
              <w:rPr>
                <w:noProof/>
                <w:webHidden/>
              </w:rPr>
              <w:instrText xml:space="preserve"> PAGEREF _Toc235330621 \h </w:instrText>
            </w:r>
            <w:r>
              <w:rPr>
                <w:noProof/>
                <w:webHidden/>
              </w:rPr>
            </w:r>
            <w:r>
              <w:rPr>
                <w:noProof/>
                <w:webHidden/>
              </w:rPr>
              <w:fldChar w:fldCharType="separate"/>
            </w:r>
            <w:r>
              <w:rPr>
                <w:noProof/>
                <w:webHidden/>
              </w:rPr>
              <w:t>36</w:t>
            </w:r>
            <w:r>
              <w:rPr>
                <w:noProof/>
                <w:webHidden/>
              </w:rPr>
              <w:fldChar w:fldCharType="end"/>
            </w:r>
          </w:hyperlink>
        </w:p>
        <w:p w14:paraId="61EF33D6" w14:textId="64451F10" w:rsidR="006877F6" w:rsidRDefault="006877F6">
          <w:pPr>
            <w:pStyle w:val="TOC2"/>
            <w:tabs>
              <w:tab w:val="right" w:leader="dot" w:pos="9628"/>
            </w:tabs>
            <w:rPr>
              <w:noProof/>
            </w:rPr>
          </w:pPr>
          <w:hyperlink w:anchor="_Toc235330622" w:history="1">
            <w:r w:rsidRPr="00644245">
              <w:rPr>
                <w:rStyle w:val="Hyperlink"/>
                <w:b/>
                <w:bCs/>
                <w:noProof/>
              </w:rPr>
              <w:t>5. Risques</w:t>
            </w:r>
            <w:r>
              <w:rPr>
                <w:noProof/>
                <w:webHidden/>
              </w:rPr>
              <w:tab/>
            </w:r>
            <w:r>
              <w:rPr>
                <w:noProof/>
                <w:webHidden/>
              </w:rPr>
              <w:fldChar w:fldCharType="begin"/>
            </w:r>
            <w:r>
              <w:rPr>
                <w:noProof/>
                <w:webHidden/>
              </w:rPr>
              <w:instrText xml:space="preserve"> PAGEREF _Toc235330622 \h </w:instrText>
            </w:r>
            <w:r>
              <w:rPr>
                <w:noProof/>
                <w:webHidden/>
              </w:rPr>
            </w:r>
            <w:r>
              <w:rPr>
                <w:noProof/>
                <w:webHidden/>
              </w:rPr>
              <w:fldChar w:fldCharType="separate"/>
            </w:r>
            <w:r>
              <w:rPr>
                <w:noProof/>
                <w:webHidden/>
              </w:rPr>
              <w:t>36</w:t>
            </w:r>
            <w:r>
              <w:rPr>
                <w:noProof/>
                <w:webHidden/>
              </w:rPr>
              <w:fldChar w:fldCharType="end"/>
            </w:r>
          </w:hyperlink>
        </w:p>
        <w:p w14:paraId="30A47355" w14:textId="19C70916" w:rsidR="006877F6" w:rsidRDefault="006877F6">
          <w:pPr>
            <w:pStyle w:val="TOC2"/>
            <w:tabs>
              <w:tab w:val="right" w:leader="dot" w:pos="9628"/>
            </w:tabs>
            <w:rPr>
              <w:noProof/>
            </w:rPr>
          </w:pPr>
          <w:hyperlink w:anchor="_Toc235330623" w:history="1">
            <w:r w:rsidRPr="00644245">
              <w:rPr>
                <w:rStyle w:val="Hyperlink"/>
                <w:b/>
                <w:bCs/>
                <w:noProof/>
              </w:rPr>
              <w:t>6. Recommandations Finales</w:t>
            </w:r>
            <w:r>
              <w:rPr>
                <w:noProof/>
                <w:webHidden/>
              </w:rPr>
              <w:tab/>
            </w:r>
            <w:r>
              <w:rPr>
                <w:noProof/>
                <w:webHidden/>
              </w:rPr>
              <w:fldChar w:fldCharType="begin"/>
            </w:r>
            <w:r>
              <w:rPr>
                <w:noProof/>
                <w:webHidden/>
              </w:rPr>
              <w:instrText xml:space="preserve"> PAGEREF _Toc235330623 \h </w:instrText>
            </w:r>
            <w:r>
              <w:rPr>
                <w:noProof/>
                <w:webHidden/>
              </w:rPr>
            </w:r>
            <w:r>
              <w:rPr>
                <w:noProof/>
                <w:webHidden/>
              </w:rPr>
              <w:fldChar w:fldCharType="separate"/>
            </w:r>
            <w:r>
              <w:rPr>
                <w:noProof/>
                <w:webHidden/>
              </w:rPr>
              <w:t>36</w:t>
            </w:r>
            <w:r>
              <w:rPr>
                <w:noProof/>
                <w:webHidden/>
              </w:rPr>
              <w:fldChar w:fldCharType="end"/>
            </w:r>
          </w:hyperlink>
        </w:p>
        <w:p w14:paraId="45A9882A" w14:textId="774232C7" w:rsidR="006877F6" w:rsidRDefault="006877F6">
          <w:r>
            <w:rPr>
              <w:b/>
              <w:bCs/>
              <w:noProof/>
            </w:rPr>
            <w:fldChar w:fldCharType="end"/>
          </w:r>
        </w:p>
      </w:sdtContent>
    </w:sdt>
    <w:p w14:paraId="0EA29070" w14:textId="77777777" w:rsidR="00A8104D" w:rsidRDefault="00E20A7D">
      <w:pPr>
        <w:spacing w:after="160" w:line="276" w:lineRule="auto"/>
      </w:pPr>
      <w:r>
        <w:rPr>
          <w:i/>
          <w:iCs/>
          <w:color w:val="1A1A1A"/>
        </w:rPr>
        <w:t>Note : ce document a été conçu de façon progressive et collaborative, module par module, avec validation explicite du porteur de projet à chaque étape. Les décisions actées apparaissent en fin de chaque module sous l'int</w:t>
      </w:r>
      <w:r>
        <w:rPr>
          <w:i/>
          <w:iCs/>
          <w:color w:val="1A1A1A"/>
        </w:rPr>
        <w:t>itulé « Décisions Validées ».</w:t>
      </w:r>
    </w:p>
    <w:p w14:paraId="0D8BDE00" w14:textId="77777777" w:rsidR="00A8104D" w:rsidRDefault="00E20A7D">
      <w:r>
        <w:br w:type="page"/>
      </w:r>
    </w:p>
    <w:p w14:paraId="49D05A26" w14:textId="77777777" w:rsidR="00A8104D" w:rsidRDefault="00E20A7D">
      <w:pPr>
        <w:pStyle w:val="Heading1"/>
        <w:pBdr>
          <w:bottom w:val="single" w:sz="12" w:space="4" w:color="C68A2E"/>
        </w:pBdr>
        <w:spacing w:before="480" w:after="240"/>
      </w:pPr>
      <w:bookmarkStart w:id="1" w:name="_Toc235330503"/>
      <w:r>
        <w:rPr>
          <w:b/>
          <w:bCs/>
          <w:color w:val="1A3A5C"/>
          <w:sz w:val="34"/>
          <w:szCs w:val="34"/>
        </w:rPr>
        <w:lastRenderedPageBreak/>
        <w:t>Module 0 — Configuration du Projet</w:t>
      </w:r>
      <w:bookmarkEnd w:id="1"/>
    </w:p>
    <w:p w14:paraId="591F4DD4" w14:textId="77777777" w:rsidR="00A8104D" w:rsidRDefault="00E20A7D" w:rsidP="006877F6">
      <w:pPr>
        <w:spacing w:after="160" w:line="276" w:lineRule="auto"/>
        <w:jc w:val="both"/>
      </w:pPr>
      <w:r>
        <w:rPr>
          <w:color w:val="1A1A1A"/>
        </w:rPr>
        <w:t>Ce document constitue le blueprint technique complet de Guardian AI, l'assistant éducatif IA intégré à l'univers « Les Gardiens du Quartier » d'Africa Impact Studio. Il rassemble, dans l'or</w:t>
      </w:r>
      <w:r>
        <w:rPr>
          <w:color w:val="1A1A1A"/>
        </w:rPr>
        <w:t>dre où elles ont été conçues et validées, la configuration initiale du projet, la charte de projet, puis les douze modules techniques couvrant la vision produit, l'architecture des connaissances, le pipeline RAG, la sécurité, l'intégration multi-LLM, l'éva</w:t>
      </w:r>
      <w:r>
        <w:rPr>
          <w:color w:val="1A1A1A"/>
        </w:rPr>
        <w:t>luation et la feuille de route de déploiement.</w:t>
      </w:r>
    </w:p>
    <w:p w14:paraId="20F998AE" w14:textId="77777777" w:rsidR="00A8104D" w:rsidRDefault="00E20A7D" w:rsidP="006877F6">
      <w:pPr>
        <w:pStyle w:val="Heading2"/>
        <w:spacing w:before="320" w:after="160"/>
        <w:jc w:val="both"/>
      </w:pPr>
      <w:bookmarkStart w:id="2" w:name="_Toc235330504"/>
      <w:r>
        <w:rPr>
          <w:b/>
          <w:bCs/>
          <w:color w:val="2C5F8A"/>
        </w:rPr>
        <w:t>Récapitulatif de Configuration</w:t>
      </w:r>
      <w:bookmarkEnd w:id="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A8104D" w14:paraId="0B78BD1D" w14:textId="77777777">
        <w:tblPrEx>
          <w:tblCellMar>
            <w:top w:w="0" w:type="dxa"/>
            <w:bottom w:w="0" w:type="dxa"/>
          </w:tblCellMar>
        </w:tblPrEx>
        <w:trPr>
          <w:tblHeader/>
        </w:trPr>
        <w:tc>
          <w:tcPr>
            <w:tcW w:w="3200" w:type="dxa"/>
            <w:shd w:val="clear" w:color="auto" w:fill="1A3A5C"/>
            <w:tcMar>
              <w:top w:w="80" w:type="dxa"/>
              <w:left w:w="120" w:type="dxa"/>
              <w:bottom w:w="80" w:type="dxa"/>
              <w:right w:w="120" w:type="dxa"/>
            </w:tcMar>
            <w:vAlign w:val="center"/>
          </w:tcPr>
          <w:p w14:paraId="22631CCF" w14:textId="77777777" w:rsidR="00A8104D" w:rsidRDefault="00E20A7D" w:rsidP="006877F6">
            <w:pPr>
              <w:jc w:val="both"/>
            </w:pPr>
            <w:r>
              <w:rPr>
                <w:b/>
                <w:bCs/>
                <w:color w:val="FFFFFF"/>
                <w:sz w:val="19"/>
                <w:szCs w:val="19"/>
              </w:rPr>
              <w:t>Élément</w:t>
            </w:r>
          </w:p>
        </w:tc>
        <w:tc>
          <w:tcPr>
            <w:tcW w:w="6150" w:type="dxa"/>
            <w:shd w:val="clear" w:color="auto" w:fill="1A3A5C"/>
            <w:tcMar>
              <w:top w:w="80" w:type="dxa"/>
              <w:left w:w="120" w:type="dxa"/>
              <w:bottom w:w="80" w:type="dxa"/>
              <w:right w:w="120" w:type="dxa"/>
            </w:tcMar>
            <w:vAlign w:val="center"/>
          </w:tcPr>
          <w:p w14:paraId="4F55039F" w14:textId="77777777" w:rsidR="00A8104D" w:rsidRDefault="00E20A7D" w:rsidP="006877F6">
            <w:pPr>
              <w:jc w:val="both"/>
            </w:pPr>
            <w:r>
              <w:rPr>
                <w:b/>
                <w:bCs/>
                <w:color w:val="FFFFFF"/>
                <w:sz w:val="19"/>
                <w:szCs w:val="19"/>
              </w:rPr>
              <w:t>Détail</w:t>
            </w:r>
          </w:p>
        </w:tc>
      </w:tr>
      <w:tr w:rsidR="00A8104D" w14:paraId="62400E54"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1FBA68D" w14:textId="77777777" w:rsidR="00A8104D" w:rsidRDefault="00E20A7D" w:rsidP="006877F6">
            <w:pPr>
              <w:jc w:val="both"/>
            </w:pPr>
            <w:r>
              <w:rPr>
                <w:color w:val="1A1A1A"/>
                <w:sz w:val="19"/>
                <w:szCs w:val="19"/>
              </w:rPr>
              <w:t>Langue du projet</w:t>
            </w:r>
          </w:p>
        </w:tc>
        <w:tc>
          <w:tcPr>
            <w:tcW w:w="6150" w:type="dxa"/>
            <w:shd w:val="clear" w:color="auto" w:fill="FFFFFF"/>
            <w:tcMar>
              <w:top w:w="80" w:type="dxa"/>
              <w:left w:w="120" w:type="dxa"/>
              <w:bottom w:w="80" w:type="dxa"/>
              <w:right w:w="120" w:type="dxa"/>
            </w:tcMar>
            <w:vAlign w:val="center"/>
          </w:tcPr>
          <w:p w14:paraId="1E313EB9" w14:textId="77777777" w:rsidR="00A8104D" w:rsidRDefault="00E20A7D" w:rsidP="006877F6">
            <w:pPr>
              <w:jc w:val="both"/>
            </w:pPr>
            <w:r>
              <w:rPr>
                <w:color w:val="1A1A1A"/>
                <w:sz w:val="19"/>
                <w:szCs w:val="19"/>
              </w:rPr>
              <w:t>Français (langue principale exclusive)</w:t>
            </w:r>
          </w:p>
        </w:tc>
      </w:tr>
      <w:tr w:rsidR="00A8104D" w14:paraId="32424BD7"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4E72A586" w14:textId="77777777" w:rsidR="00A8104D" w:rsidRDefault="00E20A7D" w:rsidP="006877F6">
            <w:pPr>
              <w:jc w:val="both"/>
            </w:pPr>
            <w:r>
              <w:rPr>
                <w:color w:val="1A1A1A"/>
                <w:sz w:val="19"/>
                <w:szCs w:val="19"/>
              </w:rPr>
              <w:t>Nom du projet</w:t>
            </w:r>
          </w:p>
        </w:tc>
        <w:tc>
          <w:tcPr>
            <w:tcW w:w="6150" w:type="dxa"/>
            <w:shd w:val="clear" w:color="auto" w:fill="EAF2FB"/>
            <w:tcMar>
              <w:top w:w="80" w:type="dxa"/>
              <w:left w:w="120" w:type="dxa"/>
              <w:bottom w:w="80" w:type="dxa"/>
              <w:right w:w="120" w:type="dxa"/>
            </w:tcMar>
            <w:vAlign w:val="center"/>
          </w:tcPr>
          <w:p w14:paraId="1F44ECEF" w14:textId="77777777" w:rsidR="00A8104D" w:rsidRDefault="00E20A7D" w:rsidP="006877F6">
            <w:pPr>
              <w:jc w:val="both"/>
            </w:pPr>
            <w:r>
              <w:rPr>
                <w:color w:val="1A1A1A"/>
                <w:sz w:val="19"/>
                <w:szCs w:val="19"/>
              </w:rPr>
              <w:t>Guardian AI — présenté aux utilisateurs sous le nom « Le Gardien »</w:t>
            </w:r>
          </w:p>
        </w:tc>
      </w:tr>
      <w:tr w:rsidR="00A8104D" w14:paraId="2B13E455"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46447BB" w14:textId="77777777" w:rsidR="00A8104D" w:rsidRDefault="00E20A7D" w:rsidP="006877F6">
            <w:pPr>
              <w:jc w:val="both"/>
            </w:pPr>
            <w:r>
              <w:rPr>
                <w:color w:val="1A1A1A"/>
                <w:sz w:val="19"/>
                <w:szCs w:val="19"/>
              </w:rPr>
              <w:t>Franchise associée</w:t>
            </w:r>
          </w:p>
        </w:tc>
        <w:tc>
          <w:tcPr>
            <w:tcW w:w="6150" w:type="dxa"/>
            <w:shd w:val="clear" w:color="auto" w:fill="FFFFFF"/>
            <w:tcMar>
              <w:top w:w="80" w:type="dxa"/>
              <w:left w:w="120" w:type="dxa"/>
              <w:bottom w:w="80" w:type="dxa"/>
              <w:right w:w="120" w:type="dxa"/>
            </w:tcMar>
            <w:vAlign w:val="center"/>
          </w:tcPr>
          <w:p w14:paraId="0620957F" w14:textId="77777777" w:rsidR="00A8104D" w:rsidRDefault="00E20A7D" w:rsidP="006877F6">
            <w:pPr>
              <w:jc w:val="both"/>
            </w:pPr>
            <w:r>
              <w:rPr>
                <w:color w:val="1A1A1A"/>
                <w:sz w:val="19"/>
                <w:szCs w:val="19"/>
              </w:rPr>
              <w:t>Les Gardiens du Quartier (Africa Impact Studio)</w:t>
            </w:r>
          </w:p>
        </w:tc>
      </w:tr>
      <w:tr w:rsidR="00A8104D" w14:paraId="3706778D"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352B5763" w14:textId="77777777" w:rsidR="00A8104D" w:rsidRDefault="00E20A7D" w:rsidP="006877F6">
            <w:pPr>
              <w:jc w:val="both"/>
            </w:pPr>
            <w:r>
              <w:rPr>
                <w:color w:val="1A1A1A"/>
                <w:sz w:val="19"/>
                <w:szCs w:val="19"/>
              </w:rPr>
              <w:t>Étape de déploiement actuelle</w:t>
            </w:r>
          </w:p>
        </w:tc>
        <w:tc>
          <w:tcPr>
            <w:tcW w:w="6150" w:type="dxa"/>
            <w:shd w:val="clear" w:color="auto" w:fill="EAF2FB"/>
            <w:tcMar>
              <w:top w:w="80" w:type="dxa"/>
              <w:left w:w="120" w:type="dxa"/>
              <w:bottom w:w="80" w:type="dxa"/>
              <w:right w:w="120" w:type="dxa"/>
            </w:tcMar>
            <w:vAlign w:val="center"/>
          </w:tcPr>
          <w:p w14:paraId="5AC447E1" w14:textId="77777777" w:rsidR="00A8104D" w:rsidRDefault="00E20A7D" w:rsidP="006877F6">
            <w:pPr>
              <w:jc w:val="both"/>
            </w:pPr>
            <w:r>
              <w:rPr>
                <w:color w:val="1A1A1A"/>
                <w:sz w:val="19"/>
                <w:szCs w:val="19"/>
              </w:rPr>
              <w:t>Assistant IA intégré au site web d'Africa Impact Studio</w:t>
            </w:r>
          </w:p>
        </w:tc>
      </w:tr>
      <w:tr w:rsidR="00A8104D" w14:paraId="42ED737D"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E253CE2" w14:textId="77777777" w:rsidR="00A8104D" w:rsidRDefault="00E20A7D" w:rsidP="006877F6">
            <w:pPr>
              <w:jc w:val="both"/>
            </w:pPr>
            <w:r>
              <w:rPr>
                <w:color w:val="1A1A1A"/>
                <w:sz w:val="19"/>
                <w:szCs w:val="19"/>
              </w:rPr>
              <w:t>Vision à long terme</w:t>
            </w:r>
          </w:p>
        </w:tc>
        <w:tc>
          <w:tcPr>
            <w:tcW w:w="6150" w:type="dxa"/>
            <w:shd w:val="clear" w:color="auto" w:fill="FFFFFF"/>
            <w:tcMar>
              <w:top w:w="80" w:type="dxa"/>
              <w:left w:w="120" w:type="dxa"/>
              <w:bottom w:w="80" w:type="dxa"/>
              <w:right w:w="120" w:type="dxa"/>
            </w:tcMar>
            <w:vAlign w:val="center"/>
          </w:tcPr>
          <w:p w14:paraId="459D69B7" w14:textId="77777777" w:rsidR="00A8104D" w:rsidRDefault="00E20A7D" w:rsidP="006877F6">
            <w:pPr>
              <w:jc w:val="both"/>
            </w:pPr>
            <w:r>
              <w:rPr>
                <w:color w:val="1A1A1A"/>
                <w:sz w:val="19"/>
                <w:szCs w:val="19"/>
              </w:rPr>
              <w:t>Architecture conçue pour évoluer vers une plateforme IA autonome, sans refonte majeure</w:t>
            </w:r>
          </w:p>
        </w:tc>
      </w:tr>
      <w:tr w:rsidR="00A8104D" w14:paraId="54BC8A4D"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2A744C5E" w14:textId="77777777" w:rsidR="00A8104D" w:rsidRDefault="00E20A7D" w:rsidP="006877F6">
            <w:pPr>
              <w:jc w:val="both"/>
            </w:pPr>
            <w:r>
              <w:rPr>
                <w:color w:val="1A1A1A"/>
                <w:sz w:val="19"/>
                <w:szCs w:val="19"/>
              </w:rPr>
              <w:t>LLM supportés</w:t>
            </w:r>
          </w:p>
        </w:tc>
        <w:tc>
          <w:tcPr>
            <w:tcW w:w="6150" w:type="dxa"/>
            <w:shd w:val="clear" w:color="auto" w:fill="EAF2FB"/>
            <w:tcMar>
              <w:top w:w="80" w:type="dxa"/>
              <w:left w:w="120" w:type="dxa"/>
              <w:bottom w:w="80" w:type="dxa"/>
              <w:right w:w="120" w:type="dxa"/>
            </w:tcMar>
            <w:vAlign w:val="center"/>
          </w:tcPr>
          <w:p w14:paraId="4AA27057" w14:textId="77777777" w:rsidR="00A8104D" w:rsidRDefault="00E20A7D" w:rsidP="006877F6">
            <w:pPr>
              <w:jc w:val="both"/>
            </w:pPr>
            <w:r>
              <w:rPr>
                <w:color w:val="1A1A1A"/>
                <w:sz w:val="19"/>
                <w:szCs w:val="19"/>
              </w:rPr>
              <w:t>GPT (principal), Gemini, Llama — architecture agnostique au modèle</w:t>
            </w:r>
          </w:p>
        </w:tc>
      </w:tr>
      <w:tr w:rsidR="00A8104D" w14:paraId="1DA4F417"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0129DDD" w14:textId="77777777" w:rsidR="00A8104D" w:rsidRDefault="00E20A7D" w:rsidP="006877F6">
            <w:pPr>
              <w:jc w:val="both"/>
            </w:pPr>
            <w:r>
              <w:rPr>
                <w:color w:val="1A1A1A"/>
                <w:sz w:val="19"/>
                <w:szCs w:val="19"/>
              </w:rPr>
              <w:t>Utilisateurs cibles</w:t>
            </w:r>
          </w:p>
        </w:tc>
        <w:tc>
          <w:tcPr>
            <w:tcW w:w="6150" w:type="dxa"/>
            <w:shd w:val="clear" w:color="auto" w:fill="FFFFFF"/>
            <w:tcMar>
              <w:top w:w="80" w:type="dxa"/>
              <w:left w:w="120" w:type="dxa"/>
              <w:bottom w:w="80" w:type="dxa"/>
              <w:right w:w="120" w:type="dxa"/>
            </w:tcMar>
            <w:vAlign w:val="center"/>
          </w:tcPr>
          <w:p w14:paraId="453F04B9" w14:textId="77777777" w:rsidR="00A8104D" w:rsidRDefault="00E20A7D" w:rsidP="006877F6">
            <w:pPr>
              <w:jc w:val="both"/>
            </w:pPr>
            <w:r>
              <w:rPr>
                <w:color w:val="1A1A1A"/>
                <w:sz w:val="19"/>
                <w:szCs w:val="19"/>
              </w:rPr>
              <w:t>Enfants (6–9, 10–14, 15–18 ans), parents, enseignants, écoles, ONG, institutions gouvernementales</w:t>
            </w:r>
          </w:p>
        </w:tc>
      </w:tr>
      <w:tr w:rsidR="00A8104D" w14:paraId="74607B88"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5C34E9C0" w14:textId="77777777" w:rsidR="00A8104D" w:rsidRDefault="00E20A7D" w:rsidP="006877F6">
            <w:pPr>
              <w:jc w:val="both"/>
            </w:pPr>
            <w:r>
              <w:rPr>
                <w:color w:val="1A1A1A"/>
                <w:sz w:val="19"/>
                <w:szCs w:val="19"/>
              </w:rPr>
              <w:t>Pays prioritaires</w:t>
            </w:r>
          </w:p>
        </w:tc>
        <w:tc>
          <w:tcPr>
            <w:tcW w:w="6150" w:type="dxa"/>
            <w:shd w:val="clear" w:color="auto" w:fill="EAF2FB"/>
            <w:tcMar>
              <w:top w:w="80" w:type="dxa"/>
              <w:left w:w="120" w:type="dxa"/>
              <w:bottom w:w="80" w:type="dxa"/>
              <w:right w:w="120" w:type="dxa"/>
            </w:tcMar>
            <w:vAlign w:val="center"/>
          </w:tcPr>
          <w:p w14:paraId="74F84AF4" w14:textId="77777777" w:rsidR="00A8104D" w:rsidRDefault="00E20A7D" w:rsidP="006877F6">
            <w:pPr>
              <w:jc w:val="both"/>
            </w:pPr>
            <w:r>
              <w:rPr>
                <w:color w:val="1A1A1A"/>
                <w:sz w:val="19"/>
                <w:szCs w:val="19"/>
              </w:rPr>
              <w:t>Cameroun (lancement), extension prévue à d'autres pays africains</w:t>
            </w:r>
          </w:p>
        </w:tc>
      </w:tr>
      <w:tr w:rsidR="00A8104D" w14:paraId="2AADDB1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4700B37" w14:textId="77777777" w:rsidR="00A8104D" w:rsidRDefault="00E20A7D" w:rsidP="006877F6">
            <w:pPr>
              <w:jc w:val="both"/>
            </w:pPr>
            <w:r>
              <w:rPr>
                <w:color w:val="1A1A1A"/>
                <w:sz w:val="19"/>
                <w:szCs w:val="19"/>
              </w:rPr>
              <w:t>Conformité</w:t>
            </w:r>
          </w:p>
        </w:tc>
        <w:tc>
          <w:tcPr>
            <w:tcW w:w="6150" w:type="dxa"/>
            <w:shd w:val="clear" w:color="auto" w:fill="FFFFFF"/>
            <w:tcMar>
              <w:top w:w="80" w:type="dxa"/>
              <w:left w:w="120" w:type="dxa"/>
              <w:bottom w:w="80" w:type="dxa"/>
              <w:right w:w="120" w:type="dxa"/>
            </w:tcMar>
            <w:vAlign w:val="center"/>
          </w:tcPr>
          <w:p w14:paraId="496B0BBB" w14:textId="77777777" w:rsidR="00A8104D" w:rsidRDefault="00E20A7D" w:rsidP="006877F6">
            <w:pPr>
              <w:jc w:val="both"/>
            </w:pPr>
            <w:r>
              <w:rPr>
                <w:color w:val="1A1A1A"/>
                <w:sz w:val="19"/>
                <w:szCs w:val="19"/>
              </w:rPr>
              <w:t>Principes COPPA / RGPD pour la protection des données des mineurs, adaptés au contexte africain</w:t>
            </w:r>
          </w:p>
        </w:tc>
      </w:tr>
      <w:tr w:rsidR="00A8104D" w14:paraId="4533EB88"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6ABB49F0" w14:textId="77777777" w:rsidR="00A8104D" w:rsidRDefault="00E20A7D" w:rsidP="006877F6">
            <w:pPr>
              <w:jc w:val="both"/>
            </w:pPr>
            <w:r>
              <w:rPr>
                <w:color w:val="1A1A1A"/>
                <w:sz w:val="19"/>
                <w:szCs w:val="19"/>
              </w:rPr>
              <w:t>Contraintes techniques</w:t>
            </w:r>
          </w:p>
        </w:tc>
        <w:tc>
          <w:tcPr>
            <w:tcW w:w="6150" w:type="dxa"/>
            <w:shd w:val="clear" w:color="auto" w:fill="EAF2FB"/>
            <w:tcMar>
              <w:top w:w="80" w:type="dxa"/>
              <w:left w:w="120" w:type="dxa"/>
              <w:bottom w:w="80" w:type="dxa"/>
              <w:right w:w="120" w:type="dxa"/>
            </w:tcMar>
            <w:vAlign w:val="center"/>
          </w:tcPr>
          <w:p w14:paraId="2E105FB2" w14:textId="77777777" w:rsidR="00A8104D" w:rsidRDefault="00E20A7D" w:rsidP="006877F6">
            <w:pPr>
              <w:jc w:val="both"/>
            </w:pPr>
            <w:r>
              <w:rPr>
                <w:color w:val="1A1A1A"/>
                <w:sz w:val="19"/>
                <w:szCs w:val="19"/>
              </w:rPr>
              <w:t>Connexion standard ; hébergement mondial sans contrainte de résidence stricte</w:t>
            </w:r>
          </w:p>
        </w:tc>
      </w:tr>
      <w:tr w:rsidR="00A8104D" w14:paraId="11B3E217"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3DF9F43" w14:textId="77777777" w:rsidR="00A8104D" w:rsidRDefault="00E20A7D" w:rsidP="006877F6">
            <w:pPr>
              <w:jc w:val="both"/>
            </w:pPr>
            <w:r>
              <w:rPr>
                <w:color w:val="1A1A1A"/>
                <w:sz w:val="19"/>
                <w:szCs w:val="19"/>
              </w:rPr>
              <w:t>Philosophie technique</w:t>
            </w:r>
          </w:p>
        </w:tc>
        <w:tc>
          <w:tcPr>
            <w:tcW w:w="6150" w:type="dxa"/>
            <w:shd w:val="clear" w:color="auto" w:fill="FFFFFF"/>
            <w:tcMar>
              <w:top w:w="80" w:type="dxa"/>
              <w:left w:w="120" w:type="dxa"/>
              <w:bottom w:w="80" w:type="dxa"/>
              <w:right w:w="120" w:type="dxa"/>
            </w:tcMar>
            <w:vAlign w:val="center"/>
          </w:tcPr>
          <w:p w14:paraId="64EDCBE4" w14:textId="77777777" w:rsidR="00A8104D" w:rsidRDefault="00E20A7D" w:rsidP="006877F6">
            <w:pPr>
              <w:jc w:val="both"/>
            </w:pPr>
            <w:r>
              <w:rPr>
                <w:color w:val="1A1A1A"/>
                <w:sz w:val="19"/>
                <w:szCs w:val="19"/>
              </w:rPr>
              <w:t>Architecture RAG (Retrieval-Augmented Generation) — pas de chatbot à règles statiques</w:t>
            </w:r>
          </w:p>
        </w:tc>
      </w:tr>
    </w:tbl>
    <w:p w14:paraId="3CF5544A" w14:textId="77777777" w:rsidR="00A8104D" w:rsidRDefault="00A8104D" w:rsidP="006877F6">
      <w:pPr>
        <w:spacing w:after="120"/>
        <w:jc w:val="both"/>
      </w:pPr>
    </w:p>
    <w:p w14:paraId="2AAF5CBF" w14:textId="77777777" w:rsidR="00A8104D" w:rsidRDefault="00E20A7D" w:rsidP="006877F6">
      <w:pPr>
        <w:spacing w:after="160" w:line="276" w:lineRule="auto"/>
        <w:jc w:val="both"/>
      </w:pPr>
      <w:r>
        <w:rPr>
          <w:b/>
          <w:bCs/>
          <w:color w:val="1A1A1A"/>
        </w:rPr>
        <w:t>Mission :</w:t>
      </w:r>
    </w:p>
    <w:p w14:paraId="2485D844" w14:textId="77777777" w:rsidR="00A8104D" w:rsidRDefault="00E20A7D" w:rsidP="006877F6">
      <w:pPr>
        <w:spacing w:after="160" w:line="276" w:lineRule="auto"/>
        <w:jc w:val="both"/>
      </w:pPr>
      <w:r>
        <w:rPr>
          <w:i/>
          <w:iCs/>
          <w:color w:val="1A1A1A"/>
        </w:rPr>
        <w:t>« Guardian AI est une intelligence artificielle éducative conçue pour protéger, éduquer et responsabiliser les enfants, parents et enseignants à travers un sa</w:t>
      </w:r>
      <w:r>
        <w:rPr>
          <w:i/>
          <w:iCs/>
          <w:color w:val="1A1A1A"/>
        </w:rPr>
        <w:t>voir fiable, la sécurité numérique, la sécurité physique et les valeurs africaines. »</w:t>
      </w:r>
    </w:p>
    <w:p w14:paraId="3DC66A1E" w14:textId="77777777" w:rsidR="00A8104D" w:rsidRDefault="00E20A7D" w:rsidP="006877F6">
      <w:pPr>
        <w:jc w:val="both"/>
      </w:pPr>
      <w:r>
        <w:br w:type="page"/>
      </w:r>
    </w:p>
    <w:p w14:paraId="7FE1CA53" w14:textId="77777777" w:rsidR="00A8104D" w:rsidRDefault="00E20A7D" w:rsidP="006877F6">
      <w:pPr>
        <w:pStyle w:val="Heading1"/>
        <w:pBdr>
          <w:bottom w:val="single" w:sz="12" w:space="4" w:color="C68A2E"/>
        </w:pBdr>
        <w:spacing w:before="480" w:after="240"/>
        <w:jc w:val="both"/>
      </w:pPr>
      <w:bookmarkStart w:id="3" w:name="_Toc235330505"/>
      <w:r>
        <w:rPr>
          <w:b/>
          <w:bCs/>
          <w:color w:val="1A3A5C"/>
          <w:sz w:val="34"/>
          <w:szCs w:val="34"/>
        </w:rPr>
        <w:lastRenderedPageBreak/>
        <w:t>Charte de Projet</w:t>
      </w:r>
      <w:bookmarkEnd w:id="3"/>
    </w:p>
    <w:p w14:paraId="141BD2A8" w14:textId="77777777" w:rsidR="00A8104D" w:rsidRDefault="00E20A7D" w:rsidP="006877F6">
      <w:pPr>
        <w:pStyle w:val="Heading2"/>
        <w:spacing w:before="320" w:after="160"/>
        <w:jc w:val="both"/>
      </w:pPr>
      <w:bookmarkStart w:id="4" w:name="_Toc235330506"/>
      <w:r>
        <w:rPr>
          <w:b/>
          <w:bCs/>
          <w:color w:val="2C5F8A"/>
        </w:rPr>
        <w:t>Vision</w:t>
      </w:r>
      <w:bookmarkEnd w:id="4"/>
    </w:p>
    <w:p w14:paraId="0A6D3E4B" w14:textId="77777777" w:rsidR="00A8104D" w:rsidRDefault="00E20A7D" w:rsidP="006877F6">
      <w:pPr>
        <w:spacing w:after="160" w:line="276" w:lineRule="auto"/>
        <w:jc w:val="both"/>
      </w:pPr>
      <w:r>
        <w:rPr>
          <w:color w:val="1A1A1A"/>
        </w:rPr>
        <w:t xml:space="preserve">Faire de Guardian AI l'assistant éducatif IA de référence pour la protection, l'éducation numérique et l'épanouissement des enfants à travers l'Afrique — un compagnon de confiance qui grandit avec l'enfant, rassure les parents et soutient les enseignants, </w:t>
      </w:r>
      <w:r>
        <w:rPr>
          <w:color w:val="1A1A1A"/>
        </w:rPr>
        <w:t>ancré dans les valeurs africaines et adossé à l'univers narratif Les Gardiens du Quartier.</w:t>
      </w:r>
    </w:p>
    <w:p w14:paraId="1BFB6CC2" w14:textId="77777777" w:rsidR="00A8104D" w:rsidRDefault="00E20A7D" w:rsidP="006877F6">
      <w:pPr>
        <w:pStyle w:val="Heading2"/>
        <w:spacing w:before="320" w:after="160"/>
        <w:jc w:val="both"/>
      </w:pPr>
      <w:bookmarkStart w:id="5" w:name="_Toc235330507"/>
      <w:r>
        <w:rPr>
          <w:b/>
          <w:bCs/>
          <w:color w:val="2C5F8A"/>
        </w:rPr>
        <w:t>Mission</w:t>
      </w:r>
      <w:bookmarkEnd w:id="5"/>
    </w:p>
    <w:p w14:paraId="17881A15" w14:textId="77777777" w:rsidR="00A8104D" w:rsidRDefault="00E20A7D" w:rsidP="006877F6">
      <w:pPr>
        <w:spacing w:after="160" w:line="276" w:lineRule="auto"/>
        <w:jc w:val="both"/>
      </w:pPr>
      <w:r>
        <w:rPr>
          <w:color w:val="1A1A1A"/>
        </w:rPr>
        <w:t>Guardian AI est une intelligence artificielle éducative conçue pour protéger, éduquer et responsabiliser les enfants, parents et enseignants à travers un sav</w:t>
      </w:r>
      <w:r>
        <w:rPr>
          <w:color w:val="1A1A1A"/>
        </w:rPr>
        <w:t>oir fiable, la sécurité numérique, la sécurité physique et les valeurs africaines.</w:t>
      </w:r>
    </w:p>
    <w:p w14:paraId="5B5D55AB" w14:textId="77777777" w:rsidR="00A8104D" w:rsidRDefault="00E20A7D" w:rsidP="006877F6">
      <w:pPr>
        <w:pStyle w:val="Heading2"/>
        <w:spacing w:before="320" w:after="160"/>
        <w:jc w:val="both"/>
      </w:pPr>
      <w:bookmarkStart w:id="6" w:name="_Toc235330508"/>
      <w:r>
        <w:rPr>
          <w:b/>
          <w:bCs/>
          <w:color w:val="2C5F8A"/>
        </w:rPr>
        <w:t>Objectifs</w:t>
      </w:r>
      <w:bookmarkEnd w:id="6"/>
    </w:p>
    <w:p w14:paraId="26AC6A3F" w14:textId="77777777" w:rsidR="00A8104D" w:rsidRDefault="00E20A7D" w:rsidP="006877F6">
      <w:pPr>
        <w:pStyle w:val="ListParagraph"/>
        <w:numPr>
          <w:ilvl w:val="0"/>
          <w:numId w:val="1"/>
        </w:numPr>
        <w:spacing w:after="100" w:line="264" w:lineRule="auto"/>
        <w:jc w:val="both"/>
      </w:pPr>
      <w:r>
        <w:t>Fournir des réponses fiables, adaptées à l'âge, sur la cybersécurité, la sécurité en ligne, la sécurité physique, la citoyenneté numérique et l'intelligence émotionnelle.</w:t>
      </w:r>
    </w:p>
    <w:p w14:paraId="3F74C6A8" w14:textId="77777777" w:rsidR="00A8104D" w:rsidRDefault="00E20A7D" w:rsidP="006877F6">
      <w:pPr>
        <w:pStyle w:val="ListParagraph"/>
        <w:numPr>
          <w:ilvl w:val="0"/>
          <w:numId w:val="1"/>
        </w:numPr>
        <w:spacing w:after="100" w:line="264" w:lineRule="auto"/>
        <w:jc w:val="both"/>
      </w:pPr>
      <w:r>
        <w:t>Réduire l'exposition des enfants aux risques numériques via l'éducation préventive.</w:t>
      </w:r>
    </w:p>
    <w:p w14:paraId="7DF5F7B7" w14:textId="77777777" w:rsidR="00A8104D" w:rsidRDefault="00E20A7D" w:rsidP="006877F6">
      <w:pPr>
        <w:pStyle w:val="ListParagraph"/>
        <w:numPr>
          <w:ilvl w:val="0"/>
          <w:numId w:val="1"/>
        </w:numPr>
        <w:spacing w:after="100" w:line="264" w:lineRule="auto"/>
        <w:jc w:val="both"/>
      </w:pPr>
      <w:r>
        <w:t>O</w:t>
      </w:r>
      <w:r>
        <w:t>utiller les parents et enseignants avec des conseils actionnables.</w:t>
      </w:r>
    </w:p>
    <w:p w14:paraId="602D1BC4" w14:textId="77777777" w:rsidR="00A8104D" w:rsidRDefault="00E20A7D" w:rsidP="006877F6">
      <w:pPr>
        <w:pStyle w:val="ListParagraph"/>
        <w:numPr>
          <w:ilvl w:val="0"/>
          <w:numId w:val="1"/>
        </w:numPr>
        <w:spacing w:after="100" w:line="264" w:lineRule="auto"/>
        <w:jc w:val="both"/>
      </w:pPr>
      <w:r>
        <w:t>Ancrer chaque interaction dans l'univers narratif Les Gardiens du Quartier.</w:t>
      </w:r>
    </w:p>
    <w:p w14:paraId="3D8F2ACF" w14:textId="77777777" w:rsidR="00A8104D" w:rsidRDefault="00E20A7D" w:rsidP="006877F6">
      <w:pPr>
        <w:pStyle w:val="ListParagraph"/>
        <w:numPr>
          <w:ilvl w:val="0"/>
          <w:numId w:val="1"/>
        </w:numPr>
        <w:spacing w:after="100" w:line="264" w:lineRule="auto"/>
        <w:jc w:val="both"/>
      </w:pPr>
      <w:r>
        <w:t>Poser les fondations techniques d'une plateforme capable de passer d'un widget intégré à une solution panafricain</w:t>
      </w:r>
      <w:r>
        <w:t>e.</w:t>
      </w:r>
    </w:p>
    <w:p w14:paraId="386A23A9" w14:textId="77777777" w:rsidR="00A8104D" w:rsidRDefault="00E20A7D" w:rsidP="006877F6">
      <w:pPr>
        <w:pStyle w:val="Heading2"/>
        <w:spacing w:before="320" w:after="160"/>
        <w:jc w:val="both"/>
      </w:pPr>
      <w:bookmarkStart w:id="7" w:name="_Toc235330509"/>
      <w:r>
        <w:rPr>
          <w:b/>
          <w:bCs/>
          <w:color w:val="2C5F8A"/>
        </w:rPr>
        <w:t>Périmètre</w:t>
      </w:r>
      <w:bookmarkEnd w:id="7"/>
    </w:p>
    <w:p w14:paraId="5AE6E9C7" w14:textId="77777777" w:rsidR="00A8104D" w:rsidRDefault="00E20A7D" w:rsidP="006877F6">
      <w:pPr>
        <w:pStyle w:val="Heading3"/>
        <w:spacing w:before="240" w:after="120"/>
        <w:jc w:val="both"/>
      </w:pPr>
      <w:bookmarkStart w:id="8" w:name="_Toc235330510"/>
      <w:r>
        <w:rPr>
          <w:b/>
          <w:bCs/>
          <w:color w:val="1A3A5C"/>
          <w:sz w:val="22"/>
          <w:szCs w:val="22"/>
        </w:rPr>
        <w:t>Inclus dans cette phase</w:t>
      </w:r>
      <w:bookmarkEnd w:id="8"/>
    </w:p>
    <w:p w14:paraId="67A359E6" w14:textId="77777777" w:rsidR="00A8104D" w:rsidRDefault="00E20A7D" w:rsidP="006877F6">
      <w:pPr>
        <w:pStyle w:val="ListParagraph"/>
        <w:numPr>
          <w:ilvl w:val="0"/>
          <w:numId w:val="1"/>
        </w:numPr>
        <w:spacing w:after="100" w:line="264" w:lineRule="auto"/>
        <w:jc w:val="both"/>
      </w:pPr>
      <w:r>
        <w:t>Assistant conversationnel intégré au site Africa Impact Studio.</w:t>
      </w:r>
    </w:p>
    <w:p w14:paraId="00BCA7E5" w14:textId="77777777" w:rsidR="00A8104D" w:rsidRDefault="00E20A7D" w:rsidP="006877F6">
      <w:pPr>
        <w:pStyle w:val="ListParagraph"/>
        <w:numPr>
          <w:ilvl w:val="0"/>
          <w:numId w:val="1"/>
        </w:numPr>
        <w:spacing w:after="100" w:line="264" w:lineRule="auto"/>
        <w:jc w:val="both"/>
      </w:pPr>
      <w:r>
        <w:t>Architecture RAG multi-LLM (GPT, Gemini, Llama) avec base de connaissances Guardian.</w:t>
      </w:r>
    </w:p>
    <w:p w14:paraId="6081BFC6" w14:textId="77777777" w:rsidR="00A8104D" w:rsidRDefault="00E20A7D" w:rsidP="006877F6">
      <w:pPr>
        <w:pStyle w:val="ListParagraph"/>
        <w:numPr>
          <w:ilvl w:val="0"/>
          <w:numId w:val="1"/>
        </w:numPr>
        <w:spacing w:after="100" w:line="264" w:lineRule="auto"/>
        <w:jc w:val="both"/>
      </w:pPr>
      <w:r>
        <w:t>Adaptation par tranche d'âge et par profil (enfant, parent, enseignant</w:t>
      </w:r>
      <w:r>
        <w:t>).</w:t>
      </w:r>
    </w:p>
    <w:p w14:paraId="6CA708FD" w14:textId="77777777" w:rsidR="00A8104D" w:rsidRDefault="00E20A7D" w:rsidP="006877F6">
      <w:pPr>
        <w:pStyle w:val="ListParagraph"/>
        <w:numPr>
          <w:ilvl w:val="0"/>
          <w:numId w:val="1"/>
        </w:numPr>
        <w:spacing w:after="100" w:line="264" w:lineRule="auto"/>
        <w:jc w:val="both"/>
      </w:pPr>
      <w:r>
        <w:t>Couverture initiale : Cameroun, extensible à d'autres pays africains.</w:t>
      </w:r>
    </w:p>
    <w:p w14:paraId="5F10B317" w14:textId="77777777" w:rsidR="00A8104D" w:rsidRDefault="00E20A7D" w:rsidP="006877F6">
      <w:pPr>
        <w:pStyle w:val="Heading3"/>
        <w:spacing w:before="240" w:after="120"/>
        <w:jc w:val="both"/>
      </w:pPr>
      <w:bookmarkStart w:id="9" w:name="_Toc235330511"/>
      <w:r>
        <w:rPr>
          <w:b/>
          <w:bCs/>
          <w:color w:val="1A3A5C"/>
          <w:sz w:val="22"/>
          <w:szCs w:val="22"/>
        </w:rPr>
        <w:t>Hors périmètre pour cette phase</w:t>
      </w:r>
      <w:bookmarkEnd w:id="9"/>
    </w:p>
    <w:p w14:paraId="1EB369D3" w14:textId="77777777" w:rsidR="00A8104D" w:rsidRDefault="00E20A7D" w:rsidP="006877F6">
      <w:pPr>
        <w:pStyle w:val="ListParagraph"/>
        <w:numPr>
          <w:ilvl w:val="0"/>
          <w:numId w:val="1"/>
        </w:numPr>
        <w:spacing w:after="100" w:line="264" w:lineRule="auto"/>
        <w:jc w:val="both"/>
      </w:pPr>
      <w:r>
        <w:t>Application mobile native.</w:t>
      </w:r>
    </w:p>
    <w:p w14:paraId="63EF8FC7" w14:textId="77777777" w:rsidR="00A8104D" w:rsidRDefault="00E20A7D" w:rsidP="006877F6">
      <w:pPr>
        <w:pStyle w:val="ListParagraph"/>
        <w:numPr>
          <w:ilvl w:val="0"/>
          <w:numId w:val="1"/>
        </w:numPr>
        <w:spacing w:after="100" w:line="264" w:lineRule="auto"/>
        <w:jc w:val="both"/>
      </w:pPr>
      <w:r>
        <w:t>Mode hors ligne / faible bande passante.</w:t>
      </w:r>
    </w:p>
    <w:p w14:paraId="786BB41C" w14:textId="77777777" w:rsidR="00A8104D" w:rsidRDefault="00E20A7D" w:rsidP="006877F6">
      <w:pPr>
        <w:pStyle w:val="ListParagraph"/>
        <w:numPr>
          <w:ilvl w:val="0"/>
          <w:numId w:val="1"/>
        </w:numPr>
        <w:spacing w:after="100" w:line="264" w:lineRule="auto"/>
        <w:jc w:val="both"/>
      </w:pPr>
      <w:r>
        <w:t>Intégration institutionnelle directe (écoles, gouvernements) — prévue en Module 12,</w:t>
      </w:r>
      <w:r>
        <w:t xml:space="preserve"> pas en Phase 1.</w:t>
      </w:r>
    </w:p>
    <w:p w14:paraId="56E988D0" w14:textId="77777777" w:rsidR="00A8104D" w:rsidRDefault="00E20A7D" w:rsidP="006877F6">
      <w:pPr>
        <w:pStyle w:val="ListParagraph"/>
        <w:numPr>
          <w:ilvl w:val="0"/>
          <w:numId w:val="1"/>
        </w:numPr>
        <w:spacing w:after="100" w:line="264" w:lineRule="auto"/>
        <w:jc w:val="both"/>
      </w:pPr>
      <w:r>
        <w:t>Collecte de données personnelles identifiables d'enfants au-delà du strict nécessaire conversationnel.</w:t>
      </w:r>
    </w:p>
    <w:p w14:paraId="58326A1B" w14:textId="77777777" w:rsidR="00A8104D" w:rsidRDefault="00E20A7D" w:rsidP="006877F6">
      <w:pPr>
        <w:pStyle w:val="Heading2"/>
        <w:spacing w:before="320" w:after="160"/>
        <w:jc w:val="both"/>
      </w:pPr>
      <w:bookmarkStart w:id="10" w:name="_Toc235330512"/>
      <w:r>
        <w:rPr>
          <w:b/>
          <w:bCs/>
          <w:color w:val="2C5F8A"/>
        </w:rPr>
        <w:t>Indicateurs de Succès</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A8104D" w14:paraId="63690DB0" w14:textId="77777777">
        <w:tblPrEx>
          <w:tblCellMar>
            <w:top w:w="0" w:type="dxa"/>
            <w:bottom w:w="0" w:type="dxa"/>
          </w:tblCellMar>
        </w:tblPrEx>
        <w:trPr>
          <w:tblHeader/>
        </w:trPr>
        <w:tc>
          <w:tcPr>
            <w:tcW w:w="3200" w:type="dxa"/>
            <w:shd w:val="clear" w:color="auto" w:fill="1A3A5C"/>
            <w:tcMar>
              <w:top w:w="80" w:type="dxa"/>
              <w:left w:w="120" w:type="dxa"/>
              <w:bottom w:w="80" w:type="dxa"/>
              <w:right w:w="120" w:type="dxa"/>
            </w:tcMar>
            <w:vAlign w:val="center"/>
          </w:tcPr>
          <w:p w14:paraId="211D5FC8" w14:textId="77777777" w:rsidR="00A8104D" w:rsidRDefault="00E20A7D" w:rsidP="006877F6">
            <w:pPr>
              <w:jc w:val="both"/>
            </w:pPr>
            <w:r>
              <w:rPr>
                <w:b/>
                <w:bCs/>
                <w:color w:val="FFFFFF"/>
                <w:sz w:val="19"/>
                <w:szCs w:val="19"/>
              </w:rPr>
              <w:t>Catégorie</w:t>
            </w:r>
          </w:p>
        </w:tc>
        <w:tc>
          <w:tcPr>
            <w:tcW w:w="6150" w:type="dxa"/>
            <w:shd w:val="clear" w:color="auto" w:fill="1A3A5C"/>
            <w:tcMar>
              <w:top w:w="80" w:type="dxa"/>
              <w:left w:w="120" w:type="dxa"/>
              <w:bottom w:w="80" w:type="dxa"/>
              <w:right w:w="120" w:type="dxa"/>
            </w:tcMar>
            <w:vAlign w:val="center"/>
          </w:tcPr>
          <w:p w14:paraId="7EF04A8D" w14:textId="77777777" w:rsidR="00A8104D" w:rsidRDefault="00E20A7D" w:rsidP="006877F6">
            <w:pPr>
              <w:jc w:val="both"/>
            </w:pPr>
            <w:r>
              <w:rPr>
                <w:b/>
                <w:bCs/>
                <w:color w:val="FFFFFF"/>
                <w:sz w:val="19"/>
                <w:szCs w:val="19"/>
              </w:rPr>
              <w:t>Indicateur</w:t>
            </w:r>
          </w:p>
        </w:tc>
      </w:tr>
      <w:tr w:rsidR="00A8104D" w14:paraId="04956083"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03F0C8D" w14:textId="77777777" w:rsidR="00A8104D" w:rsidRDefault="00E20A7D" w:rsidP="006877F6">
            <w:pPr>
              <w:jc w:val="both"/>
            </w:pPr>
            <w:r>
              <w:rPr>
                <w:color w:val="1A1A1A"/>
                <w:sz w:val="19"/>
                <w:szCs w:val="19"/>
              </w:rPr>
              <w:t>Sécurité</w:t>
            </w:r>
          </w:p>
        </w:tc>
        <w:tc>
          <w:tcPr>
            <w:tcW w:w="6150" w:type="dxa"/>
            <w:shd w:val="clear" w:color="auto" w:fill="FFFFFF"/>
            <w:tcMar>
              <w:top w:w="80" w:type="dxa"/>
              <w:left w:w="120" w:type="dxa"/>
              <w:bottom w:w="80" w:type="dxa"/>
              <w:right w:w="120" w:type="dxa"/>
            </w:tcMar>
            <w:vAlign w:val="center"/>
          </w:tcPr>
          <w:p w14:paraId="1DD1617B" w14:textId="77777777" w:rsidR="00A8104D" w:rsidRDefault="00E20A7D" w:rsidP="006877F6">
            <w:pPr>
              <w:jc w:val="both"/>
            </w:pPr>
            <w:r>
              <w:rPr>
                <w:color w:val="1A1A1A"/>
                <w:sz w:val="19"/>
                <w:szCs w:val="19"/>
              </w:rPr>
              <w:t>0 réponse non filtrée sur les sujets à risque critique</w:t>
            </w:r>
          </w:p>
        </w:tc>
      </w:tr>
      <w:tr w:rsidR="00A8104D" w14:paraId="3598C320"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71A4373C" w14:textId="77777777" w:rsidR="00A8104D" w:rsidRDefault="00E20A7D" w:rsidP="006877F6">
            <w:pPr>
              <w:jc w:val="both"/>
            </w:pPr>
            <w:r>
              <w:rPr>
                <w:color w:val="1A1A1A"/>
                <w:sz w:val="19"/>
                <w:szCs w:val="19"/>
              </w:rPr>
              <w:t>Qualité éducative</w:t>
            </w:r>
          </w:p>
        </w:tc>
        <w:tc>
          <w:tcPr>
            <w:tcW w:w="6150" w:type="dxa"/>
            <w:shd w:val="clear" w:color="auto" w:fill="EAF2FB"/>
            <w:tcMar>
              <w:top w:w="80" w:type="dxa"/>
              <w:left w:w="120" w:type="dxa"/>
              <w:bottom w:w="80" w:type="dxa"/>
              <w:right w:w="120" w:type="dxa"/>
            </w:tcMar>
            <w:vAlign w:val="center"/>
          </w:tcPr>
          <w:p w14:paraId="43E7FB19" w14:textId="77777777" w:rsidR="00A8104D" w:rsidRDefault="00E20A7D" w:rsidP="006877F6">
            <w:pPr>
              <w:jc w:val="both"/>
            </w:pPr>
            <w:r>
              <w:rPr>
                <w:color w:val="1A1A1A"/>
                <w:sz w:val="19"/>
                <w:szCs w:val="19"/>
              </w:rPr>
              <w:t>Taux de réponses ancrées dans la base de connaissances ≥ 95 %</w:t>
            </w:r>
          </w:p>
        </w:tc>
      </w:tr>
      <w:tr w:rsidR="00A8104D" w14:paraId="42C9763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08282AF" w14:textId="77777777" w:rsidR="00A8104D" w:rsidRDefault="00E20A7D" w:rsidP="006877F6">
            <w:pPr>
              <w:jc w:val="both"/>
            </w:pPr>
            <w:r>
              <w:rPr>
                <w:color w:val="1A1A1A"/>
                <w:sz w:val="19"/>
                <w:szCs w:val="19"/>
              </w:rPr>
              <w:t>Adaptation</w:t>
            </w:r>
          </w:p>
        </w:tc>
        <w:tc>
          <w:tcPr>
            <w:tcW w:w="6150" w:type="dxa"/>
            <w:shd w:val="clear" w:color="auto" w:fill="FFFFFF"/>
            <w:tcMar>
              <w:top w:w="80" w:type="dxa"/>
              <w:left w:w="120" w:type="dxa"/>
              <w:bottom w:w="80" w:type="dxa"/>
              <w:right w:w="120" w:type="dxa"/>
            </w:tcMar>
            <w:vAlign w:val="center"/>
          </w:tcPr>
          <w:p w14:paraId="69DC482B" w14:textId="77777777" w:rsidR="00A8104D" w:rsidRDefault="00E20A7D" w:rsidP="006877F6">
            <w:pPr>
              <w:jc w:val="both"/>
            </w:pPr>
            <w:r>
              <w:rPr>
                <w:color w:val="1A1A1A"/>
                <w:sz w:val="19"/>
                <w:szCs w:val="19"/>
              </w:rPr>
              <w:t>Taux de réponses adaptées à l'âge (évaluation humaine) ≥ 90 %</w:t>
            </w:r>
          </w:p>
        </w:tc>
      </w:tr>
      <w:tr w:rsidR="00A8104D" w14:paraId="329A4469"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45C9A2C1" w14:textId="77777777" w:rsidR="00A8104D" w:rsidRDefault="00E20A7D" w:rsidP="006877F6">
            <w:pPr>
              <w:jc w:val="both"/>
            </w:pPr>
            <w:r>
              <w:rPr>
                <w:color w:val="1A1A1A"/>
                <w:sz w:val="19"/>
                <w:szCs w:val="19"/>
              </w:rPr>
              <w:lastRenderedPageBreak/>
              <w:t>Confiance parentale</w:t>
            </w:r>
          </w:p>
        </w:tc>
        <w:tc>
          <w:tcPr>
            <w:tcW w:w="6150" w:type="dxa"/>
            <w:shd w:val="clear" w:color="auto" w:fill="EAF2FB"/>
            <w:tcMar>
              <w:top w:w="80" w:type="dxa"/>
              <w:left w:w="120" w:type="dxa"/>
              <w:bottom w:w="80" w:type="dxa"/>
              <w:right w:w="120" w:type="dxa"/>
            </w:tcMar>
            <w:vAlign w:val="center"/>
          </w:tcPr>
          <w:p w14:paraId="6375A07A" w14:textId="77777777" w:rsidR="00A8104D" w:rsidRDefault="00E20A7D" w:rsidP="006877F6">
            <w:pPr>
              <w:jc w:val="both"/>
            </w:pPr>
            <w:r>
              <w:rPr>
                <w:color w:val="1A1A1A"/>
                <w:sz w:val="19"/>
                <w:szCs w:val="19"/>
              </w:rPr>
              <w:t>Satisfaction parents/enseignants sur la pertinence des conseils</w:t>
            </w:r>
          </w:p>
        </w:tc>
      </w:tr>
      <w:tr w:rsidR="00A8104D" w14:paraId="2D9CF47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33F2CAF" w14:textId="77777777" w:rsidR="00A8104D" w:rsidRDefault="00E20A7D" w:rsidP="006877F6">
            <w:pPr>
              <w:jc w:val="both"/>
            </w:pPr>
            <w:r>
              <w:rPr>
                <w:color w:val="1A1A1A"/>
                <w:sz w:val="19"/>
                <w:szCs w:val="19"/>
              </w:rPr>
              <w:t>Robustesse</w:t>
            </w:r>
          </w:p>
        </w:tc>
        <w:tc>
          <w:tcPr>
            <w:tcW w:w="6150" w:type="dxa"/>
            <w:shd w:val="clear" w:color="auto" w:fill="FFFFFF"/>
            <w:tcMar>
              <w:top w:w="80" w:type="dxa"/>
              <w:left w:w="120" w:type="dxa"/>
              <w:bottom w:w="80" w:type="dxa"/>
              <w:right w:w="120" w:type="dxa"/>
            </w:tcMar>
            <w:vAlign w:val="center"/>
          </w:tcPr>
          <w:p w14:paraId="09A22CCA" w14:textId="77777777" w:rsidR="00A8104D" w:rsidRDefault="00E20A7D" w:rsidP="006877F6">
            <w:pPr>
              <w:jc w:val="both"/>
            </w:pPr>
            <w:r>
              <w:rPr>
                <w:color w:val="1A1A1A"/>
                <w:sz w:val="19"/>
                <w:szCs w:val="19"/>
              </w:rPr>
              <w:t>Résistance aux tentatives de contournement (red-teaming)</w:t>
            </w:r>
          </w:p>
        </w:tc>
      </w:tr>
      <w:tr w:rsidR="00A8104D" w14:paraId="6A6052E2"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795C0E3D" w14:textId="77777777" w:rsidR="00A8104D" w:rsidRDefault="00E20A7D" w:rsidP="006877F6">
            <w:pPr>
              <w:jc w:val="both"/>
            </w:pPr>
            <w:r>
              <w:rPr>
                <w:color w:val="1A1A1A"/>
                <w:sz w:val="19"/>
                <w:szCs w:val="19"/>
              </w:rPr>
              <w:t>Performance</w:t>
            </w:r>
          </w:p>
        </w:tc>
        <w:tc>
          <w:tcPr>
            <w:tcW w:w="6150" w:type="dxa"/>
            <w:shd w:val="clear" w:color="auto" w:fill="EAF2FB"/>
            <w:tcMar>
              <w:top w:w="80" w:type="dxa"/>
              <w:left w:w="120" w:type="dxa"/>
              <w:bottom w:w="80" w:type="dxa"/>
              <w:right w:w="120" w:type="dxa"/>
            </w:tcMar>
            <w:vAlign w:val="center"/>
          </w:tcPr>
          <w:p w14:paraId="5B9B2827" w14:textId="77777777" w:rsidR="00A8104D" w:rsidRDefault="00E20A7D" w:rsidP="006877F6">
            <w:pPr>
              <w:jc w:val="both"/>
            </w:pPr>
            <w:r>
              <w:rPr>
                <w:color w:val="1A1A1A"/>
                <w:sz w:val="19"/>
                <w:szCs w:val="19"/>
              </w:rPr>
              <w:t>Latence acceptable pour un usage web standard</w:t>
            </w:r>
          </w:p>
        </w:tc>
      </w:tr>
    </w:tbl>
    <w:p w14:paraId="0C588577" w14:textId="77777777" w:rsidR="00A8104D" w:rsidRDefault="00A8104D" w:rsidP="006877F6">
      <w:pPr>
        <w:spacing w:after="160"/>
        <w:jc w:val="both"/>
      </w:pPr>
    </w:p>
    <w:p w14:paraId="3B04E625" w14:textId="77777777" w:rsidR="00A8104D" w:rsidRDefault="00E20A7D" w:rsidP="006877F6">
      <w:pPr>
        <w:pStyle w:val="Heading2"/>
        <w:spacing w:before="320" w:after="160"/>
        <w:jc w:val="both"/>
      </w:pPr>
      <w:bookmarkStart w:id="11" w:name="_Toc235330513"/>
      <w:r>
        <w:rPr>
          <w:b/>
          <w:bCs/>
          <w:color w:val="2C5F8A"/>
        </w:rPr>
        <w:t>Parties Prenantes</w:t>
      </w:r>
      <w:bookmarkEnd w:id="11"/>
    </w:p>
    <w:p w14:paraId="45FDF0F5" w14:textId="77777777" w:rsidR="00A8104D" w:rsidRDefault="00E20A7D" w:rsidP="006877F6">
      <w:pPr>
        <w:pStyle w:val="ListParagraph"/>
        <w:numPr>
          <w:ilvl w:val="0"/>
          <w:numId w:val="1"/>
        </w:numPr>
        <w:spacing w:after="100" w:line="264" w:lineRule="auto"/>
        <w:jc w:val="both"/>
      </w:pPr>
      <w:r>
        <w:t>Africa Impact Studio (porteur du projet, propriétaire de la franchise)</w:t>
      </w:r>
    </w:p>
    <w:p w14:paraId="3A11C6D6" w14:textId="77777777" w:rsidR="00A8104D" w:rsidRDefault="00E20A7D" w:rsidP="006877F6">
      <w:pPr>
        <w:pStyle w:val="ListParagraph"/>
        <w:numPr>
          <w:ilvl w:val="0"/>
          <w:numId w:val="1"/>
        </w:numPr>
        <w:spacing w:after="100" w:line="264" w:lineRule="auto"/>
        <w:jc w:val="both"/>
      </w:pPr>
      <w:r>
        <w:t>Équipe technique</w:t>
      </w:r>
    </w:p>
    <w:p w14:paraId="5705E5CB" w14:textId="77777777" w:rsidR="00A8104D" w:rsidRDefault="00E20A7D" w:rsidP="006877F6">
      <w:pPr>
        <w:pStyle w:val="ListParagraph"/>
        <w:numPr>
          <w:ilvl w:val="0"/>
          <w:numId w:val="1"/>
        </w:numPr>
        <w:spacing w:after="100" w:line="264" w:lineRule="auto"/>
        <w:jc w:val="both"/>
      </w:pPr>
      <w:r>
        <w:t>Enfants utilisateurs (bénéficiaires finaux)</w:t>
      </w:r>
    </w:p>
    <w:p w14:paraId="184D85B9" w14:textId="77777777" w:rsidR="00A8104D" w:rsidRDefault="00E20A7D" w:rsidP="006877F6">
      <w:pPr>
        <w:pStyle w:val="ListParagraph"/>
        <w:numPr>
          <w:ilvl w:val="0"/>
          <w:numId w:val="1"/>
        </w:numPr>
        <w:spacing w:after="100" w:line="264" w:lineRule="auto"/>
        <w:jc w:val="both"/>
      </w:pPr>
      <w:r>
        <w:t>Parents et enseignants</w:t>
      </w:r>
    </w:p>
    <w:p w14:paraId="710FD00A" w14:textId="77777777" w:rsidR="00A8104D" w:rsidRDefault="00E20A7D" w:rsidP="006877F6">
      <w:pPr>
        <w:pStyle w:val="ListParagraph"/>
        <w:numPr>
          <w:ilvl w:val="0"/>
          <w:numId w:val="1"/>
        </w:numPr>
        <w:spacing w:after="100" w:line="264" w:lineRule="auto"/>
        <w:jc w:val="both"/>
      </w:pPr>
      <w:r>
        <w:t>Écoles et ONG partenaires</w:t>
      </w:r>
    </w:p>
    <w:p w14:paraId="06ACF491" w14:textId="77777777" w:rsidR="00A8104D" w:rsidRDefault="00E20A7D" w:rsidP="006877F6">
      <w:pPr>
        <w:pStyle w:val="ListParagraph"/>
        <w:numPr>
          <w:ilvl w:val="0"/>
          <w:numId w:val="1"/>
        </w:numPr>
        <w:spacing w:after="100" w:line="264" w:lineRule="auto"/>
        <w:jc w:val="both"/>
      </w:pPr>
      <w:r>
        <w:t>Institutions gouvernementales / UNICEF (partenaires potentiels)</w:t>
      </w:r>
    </w:p>
    <w:p w14:paraId="342F0591" w14:textId="77777777" w:rsidR="00A8104D" w:rsidRDefault="00E20A7D" w:rsidP="006877F6">
      <w:pPr>
        <w:pStyle w:val="ListParagraph"/>
        <w:numPr>
          <w:ilvl w:val="0"/>
          <w:numId w:val="1"/>
        </w:numPr>
        <w:spacing w:after="100" w:line="264" w:lineRule="auto"/>
        <w:jc w:val="both"/>
      </w:pPr>
      <w:r>
        <w:t>Fournisseur</w:t>
      </w:r>
      <w:r>
        <w:t>s de LLM (OpenAI, Google, Meta / fournisseurs Llama)</w:t>
      </w:r>
    </w:p>
    <w:p w14:paraId="0AF54992" w14:textId="77777777" w:rsidR="00A8104D" w:rsidRDefault="00E20A7D" w:rsidP="006877F6">
      <w:pPr>
        <w:pStyle w:val="Heading2"/>
        <w:spacing w:before="320" w:after="160"/>
        <w:jc w:val="both"/>
      </w:pPr>
      <w:bookmarkStart w:id="12" w:name="_Toc235330514"/>
      <w:r>
        <w:rPr>
          <w:b/>
          <w:bCs/>
          <w:color w:val="2C5F8A"/>
        </w:rPr>
        <w:t>Risques Principaux</w:t>
      </w:r>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50"/>
      </w:tblGrid>
      <w:tr w:rsidR="00A8104D" w14:paraId="78AA7ED3" w14:textId="77777777">
        <w:tblPrEx>
          <w:tblCellMar>
            <w:top w:w="0" w:type="dxa"/>
            <w:bottom w:w="0" w:type="dxa"/>
          </w:tblCellMar>
        </w:tblPrEx>
        <w:trPr>
          <w:tblHeader/>
        </w:trPr>
        <w:tc>
          <w:tcPr>
            <w:tcW w:w="3200" w:type="dxa"/>
            <w:shd w:val="clear" w:color="auto" w:fill="1A3A5C"/>
            <w:tcMar>
              <w:top w:w="80" w:type="dxa"/>
              <w:left w:w="120" w:type="dxa"/>
              <w:bottom w:w="80" w:type="dxa"/>
              <w:right w:w="120" w:type="dxa"/>
            </w:tcMar>
            <w:vAlign w:val="center"/>
          </w:tcPr>
          <w:p w14:paraId="7F141ADC" w14:textId="77777777" w:rsidR="00A8104D" w:rsidRDefault="00E20A7D" w:rsidP="006877F6">
            <w:pPr>
              <w:jc w:val="both"/>
            </w:pPr>
            <w:r>
              <w:rPr>
                <w:b/>
                <w:bCs/>
                <w:color w:val="FFFFFF"/>
                <w:sz w:val="19"/>
                <w:szCs w:val="19"/>
              </w:rPr>
              <w:t>Risque</w:t>
            </w:r>
          </w:p>
        </w:tc>
        <w:tc>
          <w:tcPr>
            <w:tcW w:w="1600" w:type="dxa"/>
            <w:shd w:val="clear" w:color="auto" w:fill="1A3A5C"/>
            <w:tcMar>
              <w:top w:w="80" w:type="dxa"/>
              <w:left w:w="120" w:type="dxa"/>
              <w:bottom w:w="80" w:type="dxa"/>
              <w:right w:w="120" w:type="dxa"/>
            </w:tcMar>
            <w:vAlign w:val="center"/>
          </w:tcPr>
          <w:p w14:paraId="41576C4C" w14:textId="77777777" w:rsidR="00A8104D" w:rsidRDefault="00E20A7D" w:rsidP="006877F6">
            <w:pPr>
              <w:jc w:val="both"/>
            </w:pPr>
            <w:r>
              <w:rPr>
                <w:b/>
                <w:bCs/>
                <w:color w:val="FFFFFF"/>
                <w:sz w:val="19"/>
                <w:szCs w:val="19"/>
              </w:rPr>
              <w:t>Impact</w:t>
            </w:r>
          </w:p>
        </w:tc>
        <w:tc>
          <w:tcPr>
            <w:tcW w:w="4550" w:type="dxa"/>
            <w:shd w:val="clear" w:color="auto" w:fill="1A3A5C"/>
            <w:tcMar>
              <w:top w:w="80" w:type="dxa"/>
              <w:left w:w="120" w:type="dxa"/>
              <w:bottom w:w="80" w:type="dxa"/>
              <w:right w:w="120" w:type="dxa"/>
            </w:tcMar>
            <w:vAlign w:val="center"/>
          </w:tcPr>
          <w:p w14:paraId="51E27B8C" w14:textId="77777777" w:rsidR="00A8104D" w:rsidRDefault="00E20A7D" w:rsidP="006877F6">
            <w:pPr>
              <w:jc w:val="both"/>
            </w:pPr>
            <w:r>
              <w:rPr>
                <w:b/>
                <w:bCs/>
                <w:color w:val="FFFFFF"/>
                <w:sz w:val="19"/>
                <w:szCs w:val="19"/>
              </w:rPr>
              <w:t>Mitigation</w:t>
            </w:r>
          </w:p>
        </w:tc>
      </w:tr>
      <w:tr w:rsidR="00A8104D" w14:paraId="15D693BE"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FD0641B" w14:textId="77777777" w:rsidR="00A8104D" w:rsidRDefault="00E20A7D" w:rsidP="006877F6">
            <w:pPr>
              <w:jc w:val="both"/>
            </w:pPr>
            <w:r>
              <w:rPr>
                <w:color w:val="1A1A1A"/>
                <w:sz w:val="19"/>
                <w:szCs w:val="19"/>
              </w:rPr>
              <w:t>Hallucination sur un sujet sensible</w:t>
            </w:r>
          </w:p>
        </w:tc>
        <w:tc>
          <w:tcPr>
            <w:tcW w:w="1600" w:type="dxa"/>
            <w:shd w:val="clear" w:color="auto" w:fill="FFFFFF"/>
            <w:tcMar>
              <w:top w:w="80" w:type="dxa"/>
              <w:left w:w="120" w:type="dxa"/>
              <w:bottom w:w="80" w:type="dxa"/>
              <w:right w:w="120" w:type="dxa"/>
            </w:tcMar>
            <w:vAlign w:val="center"/>
          </w:tcPr>
          <w:p w14:paraId="389D3899" w14:textId="77777777" w:rsidR="00A8104D" w:rsidRDefault="00E20A7D" w:rsidP="006877F6">
            <w:pPr>
              <w:jc w:val="both"/>
            </w:pPr>
            <w:r>
              <w:rPr>
                <w:color w:val="1A1A1A"/>
                <w:sz w:val="19"/>
                <w:szCs w:val="19"/>
              </w:rPr>
              <w:t>Élevé</w:t>
            </w:r>
          </w:p>
        </w:tc>
        <w:tc>
          <w:tcPr>
            <w:tcW w:w="4550" w:type="dxa"/>
            <w:shd w:val="clear" w:color="auto" w:fill="FFFFFF"/>
            <w:tcMar>
              <w:top w:w="80" w:type="dxa"/>
              <w:left w:w="120" w:type="dxa"/>
              <w:bottom w:w="80" w:type="dxa"/>
              <w:right w:w="120" w:type="dxa"/>
            </w:tcMar>
            <w:vAlign w:val="center"/>
          </w:tcPr>
          <w:p w14:paraId="029128CB" w14:textId="77777777" w:rsidR="00A8104D" w:rsidRDefault="00E20A7D" w:rsidP="006877F6">
            <w:pPr>
              <w:jc w:val="both"/>
            </w:pPr>
            <w:r>
              <w:rPr>
                <w:color w:val="1A1A1A"/>
                <w:sz w:val="19"/>
                <w:szCs w:val="19"/>
              </w:rPr>
              <w:t>Grounding RAG strict, couche de sécurité, réponses templates</w:t>
            </w:r>
          </w:p>
        </w:tc>
      </w:tr>
      <w:tr w:rsidR="00A8104D" w14:paraId="309103BB"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63EEA901" w14:textId="77777777" w:rsidR="00A8104D" w:rsidRDefault="00E20A7D" w:rsidP="006877F6">
            <w:pPr>
              <w:jc w:val="both"/>
            </w:pPr>
            <w:r>
              <w:rPr>
                <w:color w:val="1A1A1A"/>
                <w:sz w:val="19"/>
                <w:szCs w:val="19"/>
              </w:rPr>
              <w:t>Non-conformité juridique locale</w:t>
            </w:r>
          </w:p>
        </w:tc>
        <w:tc>
          <w:tcPr>
            <w:tcW w:w="1600" w:type="dxa"/>
            <w:shd w:val="clear" w:color="auto" w:fill="EAF2FB"/>
            <w:tcMar>
              <w:top w:w="80" w:type="dxa"/>
              <w:left w:w="120" w:type="dxa"/>
              <w:bottom w:w="80" w:type="dxa"/>
              <w:right w:w="120" w:type="dxa"/>
            </w:tcMar>
            <w:vAlign w:val="center"/>
          </w:tcPr>
          <w:p w14:paraId="55D6790F" w14:textId="77777777" w:rsidR="00A8104D" w:rsidRDefault="00E20A7D" w:rsidP="006877F6">
            <w:pPr>
              <w:jc w:val="both"/>
            </w:pPr>
            <w:r>
              <w:rPr>
                <w:color w:val="1A1A1A"/>
                <w:sz w:val="19"/>
                <w:szCs w:val="19"/>
              </w:rPr>
              <w:t>Élevé</w:t>
            </w:r>
          </w:p>
        </w:tc>
        <w:tc>
          <w:tcPr>
            <w:tcW w:w="4550" w:type="dxa"/>
            <w:shd w:val="clear" w:color="auto" w:fill="EAF2FB"/>
            <w:tcMar>
              <w:top w:w="80" w:type="dxa"/>
              <w:left w:w="120" w:type="dxa"/>
              <w:bottom w:w="80" w:type="dxa"/>
              <w:right w:w="120" w:type="dxa"/>
            </w:tcMar>
            <w:vAlign w:val="center"/>
          </w:tcPr>
          <w:p w14:paraId="1FEF0B4B" w14:textId="77777777" w:rsidR="00A8104D" w:rsidRDefault="00E20A7D" w:rsidP="006877F6">
            <w:pPr>
              <w:jc w:val="both"/>
            </w:pPr>
            <w:r>
              <w:rPr>
                <w:color w:val="1A1A1A"/>
                <w:sz w:val="19"/>
                <w:szCs w:val="19"/>
              </w:rPr>
              <w:t>Validation juridique externe avant collecte de données réelles</w:t>
            </w:r>
          </w:p>
        </w:tc>
      </w:tr>
      <w:tr w:rsidR="00A8104D" w14:paraId="2C7C1355"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648DB59" w14:textId="77777777" w:rsidR="00A8104D" w:rsidRDefault="00E20A7D" w:rsidP="006877F6">
            <w:pPr>
              <w:jc w:val="both"/>
            </w:pPr>
            <w:r>
              <w:rPr>
                <w:color w:val="1A1A1A"/>
                <w:sz w:val="19"/>
                <w:szCs w:val="19"/>
              </w:rPr>
              <w:t>Prompt injection / jailbreak</w:t>
            </w:r>
          </w:p>
        </w:tc>
        <w:tc>
          <w:tcPr>
            <w:tcW w:w="1600" w:type="dxa"/>
            <w:shd w:val="clear" w:color="auto" w:fill="FFFFFF"/>
            <w:tcMar>
              <w:top w:w="80" w:type="dxa"/>
              <w:left w:w="120" w:type="dxa"/>
              <w:bottom w:w="80" w:type="dxa"/>
              <w:right w:w="120" w:type="dxa"/>
            </w:tcMar>
            <w:vAlign w:val="center"/>
          </w:tcPr>
          <w:p w14:paraId="7413CAEF" w14:textId="77777777" w:rsidR="00A8104D" w:rsidRDefault="00E20A7D" w:rsidP="006877F6">
            <w:pPr>
              <w:jc w:val="both"/>
            </w:pPr>
            <w:r>
              <w:rPr>
                <w:color w:val="1A1A1A"/>
                <w:sz w:val="19"/>
                <w:szCs w:val="19"/>
              </w:rPr>
              <w:t>Moyen-Élevé</w:t>
            </w:r>
          </w:p>
        </w:tc>
        <w:tc>
          <w:tcPr>
            <w:tcW w:w="4550" w:type="dxa"/>
            <w:shd w:val="clear" w:color="auto" w:fill="FFFFFF"/>
            <w:tcMar>
              <w:top w:w="80" w:type="dxa"/>
              <w:left w:w="120" w:type="dxa"/>
              <w:bottom w:w="80" w:type="dxa"/>
              <w:right w:w="120" w:type="dxa"/>
            </w:tcMar>
            <w:vAlign w:val="center"/>
          </w:tcPr>
          <w:p w14:paraId="365D185A" w14:textId="77777777" w:rsidR="00A8104D" w:rsidRDefault="00E20A7D" w:rsidP="006877F6">
            <w:pPr>
              <w:jc w:val="both"/>
            </w:pPr>
            <w:r>
              <w:rPr>
                <w:color w:val="1A1A1A"/>
                <w:sz w:val="19"/>
                <w:szCs w:val="19"/>
              </w:rPr>
              <w:t>Couche de sécurité dédiée, red-teaming</w:t>
            </w:r>
          </w:p>
        </w:tc>
      </w:tr>
      <w:tr w:rsidR="00A8104D" w14:paraId="714B2329"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2EFE672A" w14:textId="77777777" w:rsidR="00A8104D" w:rsidRDefault="00E20A7D" w:rsidP="006877F6">
            <w:pPr>
              <w:jc w:val="both"/>
            </w:pPr>
            <w:r>
              <w:rPr>
                <w:color w:val="1A1A1A"/>
                <w:sz w:val="19"/>
                <w:szCs w:val="19"/>
              </w:rPr>
              <w:t>Dépendance à un seul fournisseur LLM</w:t>
            </w:r>
          </w:p>
        </w:tc>
        <w:tc>
          <w:tcPr>
            <w:tcW w:w="1600" w:type="dxa"/>
            <w:shd w:val="clear" w:color="auto" w:fill="EAF2FB"/>
            <w:tcMar>
              <w:top w:w="80" w:type="dxa"/>
              <w:left w:w="120" w:type="dxa"/>
              <w:bottom w:w="80" w:type="dxa"/>
              <w:right w:w="120" w:type="dxa"/>
            </w:tcMar>
            <w:vAlign w:val="center"/>
          </w:tcPr>
          <w:p w14:paraId="70C89471" w14:textId="77777777" w:rsidR="00A8104D" w:rsidRDefault="00E20A7D" w:rsidP="006877F6">
            <w:pPr>
              <w:jc w:val="both"/>
            </w:pPr>
            <w:r>
              <w:rPr>
                <w:color w:val="1A1A1A"/>
                <w:sz w:val="19"/>
                <w:szCs w:val="19"/>
              </w:rPr>
              <w:t>Moyen</w:t>
            </w:r>
          </w:p>
        </w:tc>
        <w:tc>
          <w:tcPr>
            <w:tcW w:w="4550" w:type="dxa"/>
            <w:shd w:val="clear" w:color="auto" w:fill="EAF2FB"/>
            <w:tcMar>
              <w:top w:w="80" w:type="dxa"/>
              <w:left w:w="120" w:type="dxa"/>
              <w:bottom w:w="80" w:type="dxa"/>
              <w:right w:w="120" w:type="dxa"/>
            </w:tcMar>
            <w:vAlign w:val="center"/>
          </w:tcPr>
          <w:p w14:paraId="59F39940" w14:textId="77777777" w:rsidR="00A8104D" w:rsidRDefault="00E20A7D" w:rsidP="006877F6">
            <w:pPr>
              <w:jc w:val="both"/>
            </w:pPr>
            <w:r>
              <w:rPr>
                <w:color w:val="1A1A1A"/>
                <w:sz w:val="19"/>
                <w:szCs w:val="19"/>
              </w:rPr>
              <w:t>Architecture agnostique, routage multi-LLM</w:t>
            </w:r>
          </w:p>
        </w:tc>
      </w:tr>
      <w:tr w:rsidR="00A8104D" w14:paraId="2CBAC76E"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A90BFD9" w14:textId="77777777" w:rsidR="00A8104D" w:rsidRDefault="00E20A7D" w:rsidP="006877F6">
            <w:pPr>
              <w:jc w:val="both"/>
            </w:pPr>
            <w:r>
              <w:rPr>
                <w:color w:val="1A1A1A"/>
                <w:sz w:val="19"/>
                <w:szCs w:val="19"/>
              </w:rPr>
              <w:t>Biais culturels importés</w:t>
            </w:r>
          </w:p>
        </w:tc>
        <w:tc>
          <w:tcPr>
            <w:tcW w:w="1600" w:type="dxa"/>
            <w:shd w:val="clear" w:color="auto" w:fill="FFFFFF"/>
            <w:tcMar>
              <w:top w:w="80" w:type="dxa"/>
              <w:left w:w="120" w:type="dxa"/>
              <w:bottom w:w="80" w:type="dxa"/>
              <w:right w:w="120" w:type="dxa"/>
            </w:tcMar>
            <w:vAlign w:val="center"/>
          </w:tcPr>
          <w:p w14:paraId="4E1CCDA9" w14:textId="77777777" w:rsidR="00A8104D" w:rsidRDefault="00E20A7D" w:rsidP="006877F6">
            <w:pPr>
              <w:jc w:val="both"/>
            </w:pPr>
            <w:r>
              <w:rPr>
                <w:color w:val="1A1A1A"/>
                <w:sz w:val="19"/>
                <w:szCs w:val="19"/>
              </w:rPr>
              <w:t>Moyen</w:t>
            </w:r>
          </w:p>
        </w:tc>
        <w:tc>
          <w:tcPr>
            <w:tcW w:w="4550" w:type="dxa"/>
            <w:shd w:val="clear" w:color="auto" w:fill="FFFFFF"/>
            <w:tcMar>
              <w:top w:w="80" w:type="dxa"/>
              <w:left w:w="120" w:type="dxa"/>
              <w:bottom w:w="80" w:type="dxa"/>
              <w:right w:w="120" w:type="dxa"/>
            </w:tcMar>
            <w:vAlign w:val="center"/>
          </w:tcPr>
          <w:p w14:paraId="420AA077" w14:textId="77777777" w:rsidR="00A8104D" w:rsidRDefault="00E20A7D" w:rsidP="006877F6">
            <w:pPr>
              <w:jc w:val="both"/>
            </w:pPr>
            <w:r>
              <w:rPr>
                <w:color w:val="1A1A1A"/>
                <w:sz w:val="19"/>
                <w:szCs w:val="19"/>
              </w:rPr>
              <w:t>Base culturellement adaptée, relecteur culturel dédié</w:t>
            </w:r>
          </w:p>
        </w:tc>
      </w:tr>
      <w:tr w:rsidR="00A8104D" w14:paraId="4551CAC1"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14818468" w14:textId="77777777" w:rsidR="00A8104D" w:rsidRDefault="00E20A7D" w:rsidP="006877F6">
            <w:pPr>
              <w:jc w:val="both"/>
            </w:pPr>
            <w:r>
              <w:rPr>
                <w:color w:val="1A1A1A"/>
                <w:sz w:val="19"/>
                <w:szCs w:val="19"/>
              </w:rPr>
              <w:t>Détresse mal orientée par l'IA</w:t>
            </w:r>
          </w:p>
        </w:tc>
        <w:tc>
          <w:tcPr>
            <w:tcW w:w="1600" w:type="dxa"/>
            <w:shd w:val="clear" w:color="auto" w:fill="EAF2FB"/>
            <w:tcMar>
              <w:top w:w="80" w:type="dxa"/>
              <w:left w:w="120" w:type="dxa"/>
              <w:bottom w:w="80" w:type="dxa"/>
              <w:right w:w="120" w:type="dxa"/>
            </w:tcMar>
            <w:vAlign w:val="center"/>
          </w:tcPr>
          <w:p w14:paraId="47C13B29" w14:textId="77777777" w:rsidR="00A8104D" w:rsidRDefault="00E20A7D" w:rsidP="006877F6">
            <w:pPr>
              <w:jc w:val="both"/>
            </w:pPr>
            <w:r>
              <w:rPr>
                <w:color w:val="1A1A1A"/>
                <w:sz w:val="19"/>
                <w:szCs w:val="19"/>
              </w:rPr>
              <w:t>Critique</w:t>
            </w:r>
          </w:p>
        </w:tc>
        <w:tc>
          <w:tcPr>
            <w:tcW w:w="4550" w:type="dxa"/>
            <w:shd w:val="clear" w:color="auto" w:fill="EAF2FB"/>
            <w:tcMar>
              <w:top w:w="80" w:type="dxa"/>
              <w:left w:w="120" w:type="dxa"/>
              <w:bottom w:w="80" w:type="dxa"/>
              <w:right w:w="120" w:type="dxa"/>
            </w:tcMar>
            <w:vAlign w:val="center"/>
          </w:tcPr>
          <w:p w14:paraId="5B076245" w14:textId="77777777" w:rsidR="00A8104D" w:rsidRDefault="00E20A7D" w:rsidP="006877F6">
            <w:pPr>
              <w:jc w:val="both"/>
            </w:pPr>
            <w:r>
              <w:rPr>
                <w:color w:val="1A1A1A"/>
                <w:sz w:val="19"/>
                <w:szCs w:val="19"/>
              </w:rPr>
              <w:t>Détection d'urgence + escalade humaine obligatoire</w:t>
            </w:r>
          </w:p>
        </w:tc>
      </w:tr>
    </w:tbl>
    <w:p w14:paraId="6DDC3836" w14:textId="77777777" w:rsidR="00A8104D" w:rsidRDefault="00A8104D" w:rsidP="006877F6">
      <w:pPr>
        <w:spacing w:after="160"/>
        <w:jc w:val="both"/>
      </w:pPr>
    </w:p>
    <w:p w14:paraId="34655140" w14:textId="77777777" w:rsidR="00A8104D" w:rsidRDefault="00E20A7D" w:rsidP="006877F6">
      <w:pPr>
        <w:pStyle w:val="Heading2"/>
        <w:spacing w:before="320" w:after="160"/>
        <w:jc w:val="both"/>
      </w:pPr>
      <w:bookmarkStart w:id="13" w:name="_Toc235330515"/>
      <w:r>
        <w:rPr>
          <w:b/>
          <w:bCs/>
          <w:color w:val="2C5F8A"/>
        </w:rPr>
        <w:t>Principes Éthiques</w:t>
      </w:r>
      <w:bookmarkEnd w:id="13"/>
    </w:p>
    <w:p w14:paraId="2DEAD1CD" w14:textId="77777777" w:rsidR="00A8104D" w:rsidRDefault="00E20A7D" w:rsidP="006877F6">
      <w:pPr>
        <w:pStyle w:val="ListParagraph"/>
        <w:numPr>
          <w:ilvl w:val="0"/>
          <w:numId w:val="1"/>
        </w:numPr>
        <w:spacing w:after="100" w:line="264" w:lineRule="auto"/>
        <w:jc w:val="both"/>
      </w:pPr>
      <w:r>
        <w:t>Aucune réponse ne doit isoler l'enfant d'un adulte de confiance.</w:t>
      </w:r>
    </w:p>
    <w:p w14:paraId="247F7F3D" w14:textId="77777777" w:rsidR="00A8104D" w:rsidRDefault="00E20A7D" w:rsidP="006877F6">
      <w:pPr>
        <w:pStyle w:val="ListParagraph"/>
        <w:numPr>
          <w:ilvl w:val="0"/>
          <w:numId w:val="1"/>
        </w:numPr>
        <w:spacing w:after="100" w:line="264" w:lineRule="auto"/>
        <w:jc w:val="both"/>
      </w:pPr>
      <w:r>
        <w:t>Aucune collecte de données personnelles au-delà du strict nécessaire.</w:t>
      </w:r>
    </w:p>
    <w:p w14:paraId="4A4111DD" w14:textId="77777777" w:rsidR="00A8104D" w:rsidRDefault="00E20A7D" w:rsidP="006877F6">
      <w:pPr>
        <w:pStyle w:val="ListParagraph"/>
        <w:numPr>
          <w:ilvl w:val="0"/>
          <w:numId w:val="1"/>
        </w:numPr>
        <w:spacing w:after="100" w:line="264" w:lineRule="auto"/>
        <w:jc w:val="both"/>
      </w:pPr>
      <w:r>
        <w:t>Escalade humaine systématique pour toute situation de détresse ou de danger.</w:t>
      </w:r>
    </w:p>
    <w:p w14:paraId="3D5728CC" w14:textId="77777777" w:rsidR="00A8104D" w:rsidRDefault="00E20A7D" w:rsidP="006877F6">
      <w:pPr>
        <w:pStyle w:val="ListParagraph"/>
        <w:numPr>
          <w:ilvl w:val="0"/>
          <w:numId w:val="1"/>
        </w:numPr>
        <w:spacing w:after="100" w:line="264" w:lineRule="auto"/>
        <w:jc w:val="both"/>
      </w:pPr>
      <w:r>
        <w:t>Transparence : l'enfant doit savoir qu'il pa</w:t>
      </w:r>
      <w:r>
        <w:t>rle à une IA.</w:t>
      </w:r>
    </w:p>
    <w:p w14:paraId="53C4E7F6" w14:textId="77777777" w:rsidR="00A8104D" w:rsidRDefault="00E20A7D" w:rsidP="006877F6">
      <w:pPr>
        <w:spacing w:after="160" w:line="276" w:lineRule="auto"/>
        <w:jc w:val="both"/>
      </w:pPr>
      <w:r>
        <w:rPr>
          <w:i/>
          <w:iCs/>
          <w:color w:val="1A1A1A"/>
        </w:rPr>
        <w:t>Rappel important : cette charte pose un cadre éthique et technique rigoureux, mais la conformité légale réelle (COPPA/RGPD appliqués au Cameroun et autres pays visés) nécessite une validation juridique formelle avant tout déploiement traitant</w:t>
      </w:r>
      <w:r>
        <w:rPr>
          <w:i/>
          <w:iCs/>
          <w:color w:val="1A1A1A"/>
        </w:rPr>
        <w:t xml:space="preserve"> des données d'enfants.</w:t>
      </w:r>
    </w:p>
    <w:p w14:paraId="440397A4" w14:textId="77777777" w:rsidR="00A8104D" w:rsidRDefault="00E20A7D" w:rsidP="006877F6">
      <w:pPr>
        <w:jc w:val="both"/>
      </w:pPr>
      <w:r>
        <w:br w:type="page"/>
      </w:r>
    </w:p>
    <w:p w14:paraId="58DD4F29" w14:textId="77777777" w:rsidR="00A8104D" w:rsidRDefault="00E20A7D" w:rsidP="006877F6">
      <w:pPr>
        <w:pStyle w:val="Heading1"/>
        <w:pBdr>
          <w:bottom w:val="single" w:sz="12" w:space="4" w:color="C68A2E"/>
        </w:pBdr>
        <w:spacing w:before="480" w:after="240"/>
        <w:jc w:val="both"/>
      </w:pPr>
      <w:bookmarkStart w:id="14" w:name="_Toc235330516"/>
      <w:r>
        <w:rPr>
          <w:b/>
          <w:bCs/>
          <w:color w:val="1A3A5C"/>
          <w:sz w:val="34"/>
          <w:szCs w:val="34"/>
        </w:rPr>
        <w:lastRenderedPageBreak/>
        <w:t>Module 1 — Vision Produit, Mission, Périmètre, Objectifs</w:t>
      </w:r>
      <w:bookmarkEnd w:id="14"/>
    </w:p>
    <w:p w14:paraId="3D32B6E7" w14:textId="77777777" w:rsidR="00A8104D" w:rsidRDefault="00E20A7D" w:rsidP="006877F6">
      <w:pPr>
        <w:pStyle w:val="Heading2"/>
        <w:spacing w:before="320" w:after="160"/>
        <w:jc w:val="both"/>
      </w:pPr>
      <w:bookmarkStart w:id="15" w:name="_Toc235330517"/>
      <w:r>
        <w:rPr>
          <w:b/>
          <w:bCs/>
          <w:color w:val="2C5F8A"/>
        </w:rPr>
        <w:t>1. Résumé Exécutif</w:t>
      </w:r>
      <w:bookmarkEnd w:id="15"/>
    </w:p>
    <w:p w14:paraId="5D9FA20B" w14:textId="77777777" w:rsidR="00A8104D" w:rsidRDefault="00E20A7D" w:rsidP="006877F6">
      <w:pPr>
        <w:spacing w:after="160" w:line="276" w:lineRule="auto"/>
        <w:jc w:val="both"/>
      </w:pPr>
      <w:r>
        <w:rPr>
          <w:color w:val="1A1A1A"/>
        </w:rPr>
        <w:t xml:space="preserve">Ce module définit le socle produit de Guardian AI : ce qu'il est, pour qui, jusqu'où il va dans cette première phase, et comment on mesurera qu'il fonctionne. « Le Gardien » se présente de façon immersive dans l'univers narratif, avec une transparence non </w:t>
      </w:r>
      <w:r>
        <w:rPr>
          <w:color w:val="1A1A1A"/>
        </w:rPr>
        <w:t>négociable sur sa nature d'IA.</w:t>
      </w:r>
    </w:p>
    <w:p w14:paraId="50186FF0" w14:textId="77777777" w:rsidR="00A8104D" w:rsidRDefault="00E20A7D" w:rsidP="006877F6">
      <w:pPr>
        <w:pStyle w:val="Heading2"/>
        <w:spacing w:before="320" w:after="160"/>
        <w:jc w:val="both"/>
      </w:pPr>
      <w:bookmarkStart w:id="16" w:name="_Toc235330518"/>
      <w:r>
        <w:rPr>
          <w:b/>
          <w:bCs/>
          <w:color w:val="2C5F8A"/>
        </w:rPr>
        <w:t>2. Explication Détaillée</w:t>
      </w:r>
      <w:bookmarkEnd w:id="16"/>
    </w:p>
    <w:p w14:paraId="548B3243" w14:textId="77777777" w:rsidR="00A8104D" w:rsidRDefault="00E20A7D" w:rsidP="006877F6">
      <w:pPr>
        <w:pStyle w:val="Heading3"/>
        <w:spacing w:before="240" w:after="120"/>
        <w:jc w:val="both"/>
      </w:pPr>
      <w:bookmarkStart w:id="17" w:name="_Toc235330519"/>
      <w:r>
        <w:rPr>
          <w:b/>
          <w:bCs/>
          <w:color w:val="1A3A5C"/>
          <w:sz w:val="22"/>
          <w:szCs w:val="22"/>
        </w:rPr>
        <w:t>Ce qu'est Guardian AI</w:t>
      </w:r>
      <w:bookmarkEnd w:id="17"/>
    </w:p>
    <w:p w14:paraId="7B1419A4" w14:textId="77777777" w:rsidR="00A8104D" w:rsidRDefault="00E20A7D" w:rsidP="006877F6">
      <w:pPr>
        <w:spacing w:after="160" w:line="276" w:lineRule="auto"/>
        <w:jc w:val="both"/>
      </w:pPr>
      <w:r>
        <w:rPr>
          <w:color w:val="1A1A1A"/>
        </w:rPr>
        <w:t>Un assistant conversationnel intégré au site Africa Impact Studio, ancré dans l'univers narratif Les Gardiens du Quartier, qui répond aux questions d'enfants, de parents et d'ens</w:t>
      </w:r>
      <w:r>
        <w:rPr>
          <w:color w:val="1A1A1A"/>
        </w:rPr>
        <w:t>eignants sur la sécurité numérique, la sécurité physique, la citoyenneté numérique et les compétences socio-émotionnelles — en s'appuyant sur une base de connaissances validée plutôt que sur la connaissance générale brute du LLM.</w:t>
      </w:r>
    </w:p>
    <w:p w14:paraId="4D289898" w14:textId="77777777" w:rsidR="00A8104D" w:rsidRDefault="00E20A7D" w:rsidP="006877F6">
      <w:pPr>
        <w:pStyle w:val="Heading3"/>
        <w:spacing w:before="240" w:after="120"/>
        <w:jc w:val="both"/>
      </w:pPr>
      <w:bookmarkStart w:id="18" w:name="_Toc235330520"/>
      <w:r>
        <w:rPr>
          <w:b/>
          <w:bCs/>
          <w:color w:val="1A3A5C"/>
          <w:sz w:val="22"/>
          <w:szCs w:val="22"/>
        </w:rPr>
        <w:t>Ce que Guardian AI n'est p</w:t>
      </w:r>
      <w:r>
        <w:rPr>
          <w:b/>
          <w:bCs/>
          <w:color w:val="1A3A5C"/>
          <w:sz w:val="22"/>
          <w:szCs w:val="22"/>
        </w:rPr>
        <w:t>as</w:t>
      </w:r>
      <w:bookmarkEnd w:id="18"/>
    </w:p>
    <w:p w14:paraId="2972EE57" w14:textId="77777777" w:rsidR="00A8104D" w:rsidRDefault="00E20A7D" w:rsidP="006877F6">
      <w:pPr>
        <w:pStyle w:val="ListParagraph"/>
        <w:numPr>
          <w:ilvl w:val="0"/>
          <w:numId w:val="1"/>
        </w:numPr>
        <w:spacing w:after="100" w:line="264" w:lineRule="auto"/>
        <w:jc w:val="both"/>
      </w:pPr>
      <w:r>
        <w:t>Ce n'est pas un chatbot de divertissement générique.</w:t>
      </w:r>
    </w:p>
    <w:p w14:paraId="392E4165" w14:textId="77777777" w:rsidR="00A8104D" w:rsidRDefault="00E20A7D" w:rsidP="006877F6">
      <w:pPr>
        <w:pStyle w:val="ListParagraph"/>
        <w:numPr>
          <w:ilvl w:val="0"/>
          <w:numId w:val="1"/>
        </w:numPr>
        <w:spacing w:after="100" w:line="264" w:lineRule="auto"/>
        <w:jc w:val="both"/>
      </w:pPr>
      <w:r>
        <w:t>Ce n'est pas un service de conseil psychologique ou médical.</w:t>
      </w:r>
    </w:p>
    <w:p w14:paraId="3E8F859A" w14:textId="77777777" w:rsidR="00A8104D" w:rsidRDefault="00E20A7D" w:rsidP="006877F6">
      <w:pPr>
        <w:pStyle w:val="ListParagraph"/>
        <w:numPr>
          <w:ilvl w:val="0"/>
          <w:numId w:val="1"/>
        </w:numPr>
        <w:spacing w:after="100" w:line="264" w:lineRule="auto"/>
        <w:jc w:val="both"/>
      </w:pPr>
      <w:r>
        <w:t>Ce n'est pas un canal d'urgence — il oriente vers des adultes de confiance et des ressources humaines réelles.</w:t>
      </w:r>
    </w:p>
    <w:p w14:paraId="23052A7B" w14:textId="77777777" w:rsidR="00A8104D" w:rsidRDefault="00E20A7D" w:rsidP="006877F6">
      <w:pPr>
        <w:pStyle w:val="ListParagraph"/>
        <w:numPr>
          <w:ilvl w:val="0"/>
          <w:numId w:val="1"/>
        </w:numPr>
        <w:spacing w:after="100" w:line="264" w:lineRule="auto"/>
        <w:jc w:val="both"/>
      </w:pPr>
      <w:r>
        <w:t>Ce n'est pas (encore) une pl</w:t>
      </w:r>
      <w:r>
        <w:t>ateforme autonome — c'est un widget intégré.</w:t>
      </w:r>
    </w:p>
    <w:p w14:paraId="183B79BE" w14:textId="77777777" w:rsidR="00A8104D" w:rsidRDefault="00E20A7D" w:rsidP="006877F6">
      <w:pPr>
        <w:pStyle w:val="Heading2"/>
        <w:spacing w:before="320" w:after="160"/>
        <w:jc w:val="both"/>
      </w:pPr>
      <w:bookmarkStart w:id="19" w:name="_Toc235330521"/>
      <w:r>
        <w:rPr>
          <w:b/>
          <w:bCs/>
          <w:color w:val="2C5F8A"/>
        </w:rPr>
        <w:t>3. Architecture — Vue Produit</w:t>
      </w:r>
      <w:bookmarkEnd w:id="19"/>
    </w:p>
    <w:p w14:paraId="3CBA2552" w14:textId="77777777" w:rsidR="00A8104D" w:rsidRDefault="00E20A7D" w:rsidP="006877F6">
      <w:pPr>
        <w:spacing w:before="160" w:after="80"/>
        <w:jc w:val="center"/>
      </w:pPr>
      <w:r>
        <w:rPr>
          <w:noProof/>
        </w:rPr>
        <w:lastRenderedPageBreak/>
        <w:drawing>
          <wp:inline distT="0" distB="0" distL="0" distR="0" wp14:anchorId="0D7094E5" wp14:editId="330CBCC1">
            <wp:extent cx="5905500" cy="676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6762750"/>
                    </a:xfrm>
                    <a:prstGeom prst="rect">
                      <a:avLst/>
                    </a:prstGeom>
                  </pic:spPr>
                </pic:pic>
              </a:graphicData>
            </a:graphic>
          </wp:inline>
        </w:drawing>
      </w:r>
    </w:p>
    <w:p w14:paraId="4C369693" w14:textId="77777777" w:rsidR="00A8104D" w:rsidRDefault="00E20A7D" w:rsidP="006877F6">
      <w:pPr>
        <w:spacing w:after="320"/>
        <w:jc w:val="both"/>
      </w:pPr>
      <w:r>
        <w:rPr>
          <w:i/>
          <w:iCs/>
          <w:color w:val="5A5A5A"/>
          <w:sz w:val="19"/>
          <w:szCs w:val="19"/>
        </w:rPr>
        <w:t>Figure 1 — Flux produit : de l'utilisateur à la réponse générée, en passant par l'adaptation de profil et la couche de sécurité.</w:t>
      </w:r>
    </w:p>
    <w:p w14:paraId="653B72CC" w14:textId="77777777" w:rsidR="00A8104D" w:rsidRDefault="00E20A7D" w:rsidP="006877F6">
      <w:pPr>
        <w:pStyle w:val="Heading2"/>
        <w:spacing w:before="320" w:after="160"/>
        <w:jc w:val="both"/>
      </w:pPr>
      <w:bookmarkStart w:id="20" w:name="_Toc235330522"/>
      <w:r>
        <w:rPr>
          <w:b/>
          <w:bCs/>
          <w:color w:val="2C5F8A"/>
        </w:rPr>
        <w:t>4. Décisions Techniques</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A8104D" w14:paraId="77A64CBB" w14:textId="77777777">
        <w:tblPrEx>
          <w:tblCellMar>
            <w:top w:w="0" w:type="dxa"/>
            <w:bottom w:w="0" w:type="dxa"/>
          </w:tblCellMar>
        </w:tblPrEx>
        <w:trPr>
          <w:tblHeader/>
        </w:trPr>
        <w:tc>
          <w:tcPr>
            <w:tcW w:w="4200" w:type="dxa"/>
            <w:shd w:val="clear" w:color="auto" w:fill="1A3A5C"/>
            <w:tcMar>
              <w:top w:w="80" w:type="dxa"/>
              <w:left w:w="120" w:type="dxa"/>
              <w:bottom w:w="80" w:type="dxa"/>
              <w:right w:w="120" w:type="dxa"/>
            </w:tcMar>
            <w:vAlign w:val="center"/>
          </w:tcPr>
          <w:p w14:paraId="34AFDD71" w14:textId="77777777" w:rsidR="00A8104D" w:rsidRDefault="00E20A7D" w:rsidP="006877F6">
            <w:pPr>
              <w:jc w:val="both"/>
            </w:pPr>
            <w:r>
              <w:rPr>
                <w:b/>
                <w:bCs/>
                <w:color w:val="FFFFFF"/>
                <w:sz w:val="19"/>
                <w:szCs w:val="19"/>
              </w:rPr>
              <w:t>Décision</w:t>
            </w:r>
          </w:p>
        </w:tc>
        <w:tc>
          <w:tcPr>
            <w:tcW w:w="5150" w:type="dxa"/>
            <w:shd w:val="clear" w:color="auto" w:fill="1A3A5C"/>
            <w:tcMar>
              <w:top w:w="80" w:type="dxa"/>
              <w:left w:w="120" w:type="dxa"/>
              <w:bottom w:w="80" w:type="dxa"/>
              <w:right w:w="120" w:type="dxa"/>
            </w:tcMar>
            <w:vAlign w:val="center"/>
          </w:tcPr>
          <w:p w14:paraId="59CF1004" w14:textId="77777777" w:rsidR="00A8104D" w:rsidRDefault="00E20A7D" w:rsidP="006877F6">
            <w:pPr>
              <w:jc w:val="both"/>
            </w:pPr>
            <w:r>
              <w:rPr>
                <w:b/>
                <w:bCs/>
                <w:color w:val="FFFFFF"/>
                <w:sz w:val="19"/>
                <w:szCs w:val="19"/>
              </w:rPr>
              <w:t>Justification</w:t>
            </w:r>
          </w:p>
        </w:tc>
      </w:tr>
      <w:tr w:rsidR="00A8104D" w14:paraId="2B5F9D9D"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41DA95A0" w14:textId="77777777" w:rsidR="00A8104D" w:rsidRDefault="00E20A7D" w:rsidP="006877F6">
            <w:pPr>
              <w:jc w:val="both"/>
            </w:pPr>
            <w:r>
              <w:rPr>
                <w:color w:val="1A1A1A"/>
                <w:sz w:val="19"/>
                <w:szCs w:val="19"/>
              </w:rPr>
              <w:t>Détection de profil obligatoire avant toute réponse substantielle</w:t>
            </w:r>
          </w:p>
        </w:tc>
        <w:tc>
          <w:tcPr>
            <w:tcW w:w="5150" w:type="dxa"/>
            <w:shd w:val="clear" w:color="auto" w:fill="FFFFFF"/>
            <w:tcMar>
              <w:top w:w="80" w:type="dxa"/>
              <w:left w:w="120" w:type="dxa"/>
              <w:bottom w:w="80" w:type="dxa"/>
              <w:right w:w="120" w:type="dxa"/>
            </w:tcMar>
            <w:vAlign w:val="center"/>
          </w:tcPr>
          <w:p w14:paraId="79AADFFB" w14:textId="77777777" w:rsidR="00A8104D" w:rsidRDefault="00E20A7D" w:rsidP="006877F6">
            <w:pPr>
              <w:jc w:val="both"/>
            </w:pPr>
            <w:r>
              <w:rPr>
                <w:color w:val="1A1A1A"/>
                <w:sz w:val="19"/>
                <w:szCs w:val="19"/>
              </w:rPr>
              <w:t>Une même question appelle une réponse très différente selon l'âge</w:t>
            </w:r>
          </w:p>
        </w:tc>
      </w:tr>
      <w:tr w:rsidR="00A8104D" w14:paraId="1C76F1D1" w14:textId="77777777">
        <w:tblPrEx>
          <w:tblCellMar>
            <w:top w:w="0" w:type="dxa"/>
            <w:bottom w:w="0" w:type="dxa"/>
          </w:tblCellMar>
        </w:tblPrEx>
        <w:tc>
          <w:tcPr>
            <w:tcW w:w="4200" w:type="dxa"/>
            <w:shd w:val="clear" w:color="auto" w:fill="EAF2FB"/>
            <w:tcMar>
              <w:top w:w="80" w:type="dxa"/>
              <w:left w:w="120" w:type="dxa"/>
              <w:bottom w:w="80" w:type="dxa"/>
              <w:right w:w="120" w:type="dxa"/>
            </w:tcMar>
            <w:vAlign w:val="center"/>
          </w:tcPr>
          <w:p w14:paraId="0E2E6C93" w14:textId="77777777" w:rsidR="00A8104D" w:rsidRDefault="00E20A7D" w:rsidP="006877F6">
            <w:pPr>
              <w:jc w:val="both"/>
            </w:pPr>
            <w:r>
              <w:rPr>
                <w:color w:val="1A1A1A"/>
                <w:sz w:val="19"/>
                <w:szCs w:val="19"/>
              </w:rPr>
              <w:t>Séparation stricte mode Enfant / mode Adulte</w:t>
            </w:r>
          </w:p>
        </w:tc>
        <w:tc>
          <w:tcPr>
            <w:tcW w:w="5150" w:type="dxa"/>
            <w:shd w:val="clear" w:color="auto" w:fill="EAF2FB"/>
            <w:tcMar>
              <w:top w:w="80" w:type="dxa"/>
              <w:left w:w="120" w:type="dxa"/>
              <w:bottom w:w="80" w:type="dxa"/>
              <w:right w:w="120" w:type="dxa"/>
            </w:tcMar>
            <w:vAlign w:val="center"/>
          </w:tcPr>
          <w:p w14:paraId="26080365" w14:textId="77777777" w:rsidR="00A8104D" w:rsidRDefault="00E20A7D" w:rsidP="006877F6">
            <w:pPr>
              <w:jc w:val="both"/>
            </w:pPr>
            <w:r>
              <w:rPr>
                <w:color w:val="1A1A1A"/>
                <w:sz w:val="19"/>
                <w:szCs w:val="19"/>
              </w:rPr>
              <w:t>Évite qu'un enfant reçoive un conseil formulé pour un parent</w:t>
            </w:r>
          </w:p>
        </w:tc>
      </w:tr>
      <w:tr w:rsidR="00A8104D" w14:paraId="18B5E204"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1A279447" w14:textId="77777777" w:rsidR="00A8104D" w:rsidRDefault="00E20A7D" w:rsidP="006877F6">
            <w:pPr>
              <w:jc w:val="both"/>
            </w:pPr>
            <w:r>
              <w:rPr>
                <w:color w:val="1A1A1A"/>
                <w:sz w:val="19"/>
                <w:szCs w:val="19"/>
              </w:rPr>
              <w:t>Aucune réponse sur sujet sensible sans passage par la base de connaissances</w:t>
            </w:r>
          </w:p>
        </w:tc>
        <w:tc>
          <w:tcPr>
            <w:tcW w:w="5150" w:type="dxa"/>
            <w:shd w:val="clear" w:color="auto" w:fill="FFFFFF"/>
            <w:tcMar>
              <w:top w:w="80" w:type="dxa"/>
              <w:left w:w="120" w:type="dxa"/>
              <w:bottom w:w="80" w:type="dxa"/>
              <w:right w:w="120" w:type="dxa"/>
            </w:tcMar>
            <w:vAlign w:val="center"/>
          </w:tcPr>
          <w:p w14:paraId="7B7027DA" w14:textId="77777777" w:rsidR="00A8104D" w:rsidRDefault="00E20A7D" w:rsidP="006877F6">
            <w:pPr>
              <w:jc w:val="both"/>
            </w:pPr>
            <w:r>
              <w:rPr>
                <w:color w:val="1A1A1A"/>
                <w:sz w:val="19"/>
                <w:szCs w:val="19"/>
              </w:rPr>
              <w:t>Empêche le LLM de « broder » sur des sujets sensibles</w:t>
            </w:r>
          </w:p>
        </w:tc>
      </w:tr>
      <w:tr w:rsidR="00A8104D" w14:paraId="3B0D7ECE" w14:textId="77777777">
        <w:tblPrEx>
          <w:tblCellMar>
            <w:top w:w="0" w:type="dxa"/>
            <w:bottom w:w="0" w:type="dxa"/>
          </w:tblCellMar>
        </w:tblPrEx>
        <w:tc>
          <w:tcPr>
            <w:tcW w:w="4200" w:type="dxa"/>
            <w:shd w:val="clear" w:color="auto" w:fill="EAF2FB"/>
            <w:tcMar>
              <w:top w:w="80" w:type="dxa"/>
              <w:left w:w="120" w:type="dxa"/>
              <w:bottom w:w="80" w:type="dxa"/>
              <w:right w:w="120" w:type="dxa"/>
            </w:tcMar>
            <w:vAlign w:val="center"/>
          </w:tcPr>
          <w:p w14:paraId="14AC64D5" w14:textId="77777777" w:rsidR="00A8104D" w:rsidRDefault="00E20A7D" w:rsidP="006877F6">
            <w:pPr>
              <w:jc w:val="both"/>
            </w:pPr>
            <w:r>
              <w:rPr>
                <w:color w:val="1A1A1A"/>
                <w:sz w:val="19"/>
                <w:szCs w:val="19"/>
              </w:rPr>
              <w:t>Widget intégrable, pas app séparée en Phase 1</w:t>
            </w:r>
          </w:p>
        </w:tc>
        <w:tc>
          <w:tcPr>
            <w:tcW w:w="5150" w:type="dxa"/>
            <w:shd w:val="clear" w:color="auto" w:fill="EAF2FB"/>
            <w:tcMar>
              <w:top w:w="80" w:type="dxa"/>
              <w:left w:w="120" w:type="dxa"/>
              <w:bottom w:w="80" w:type="dxa"/>
              <w:right w:w="120" w:type="dxa"/>
            </w:tcMar>
            <w:vAlign w:val="center"/>
          </w:tcPr>
          <w:p w14:paraId="34A50DC1" w14:textId="77777777" w:rsidR="00A8104D" w:rsidRDefault="00E20A7D" w:rsidP="006877F6">
            <w:pPr>
              <w:jc w:val="both"/>
            </w:pPr>
            <w:r>
              <w:rPr>
                <w:color w:val="1A1A1A"/>
                <w:sz w:val="19"/>
                <w:szCs w:val="19"/>
              </w:rPr>
              <w:t>Réduit la friction d'adoption, cohérent avec la feuille de route</w:t>
            </w:r>
          </w:p>
        </w:tc>
      </w:tr>
    </w:tbl>
    <w:p w14:paraId="0FC66893" w14:textId="77777777" w:rsidR="00A8104D" w:rsidRDefault="00E20A7D" w:rsidP="006877F6">
      <w:pPr>
        <w:pStyle w:val="Heading2"/>
        <w:spacing w:before="320" w:after="160"/>
        <w:jc w:val="both"/>
      </w:pPr>
      <w:bookmarkStart w:id="21" w:name="_Toc235330523"/>
      <w:r>
        <w:rPr>
          <w:b/>
          <w:bCs/>
          <w:color w:val="2C5F8A"/>
        </w:rPr>
        <w:lastRenderedPageBreak/>
        <w:t>5. Compromis</w:t>
      </w:r>
      <w:bookmarkEnd w:id="21"/>
    </w:p>
    <w:p w14:paraId="49A68AAC" w14:textId="77777777" w:rsidR="00A8104D" w:rsidRDefault="00E20A7D" w:rsidP="006877F6">
      <w:pPr>
        <w:pStyle w:val="ListParagraph"/>
        <w:numPr>
          <w:ilvl w:val="0"/>
          <w:numId w:val="1"/>
        </w:numPr>
        <w:spacing w:after="100" w:line="264" w:lineRule="auto"/>
        <w:jc w:val="both"/>
      </w:pPr>
      <w:r>
        <w:t>Simplicité d'intégration vs richesse fonctionnelle : widget web limite certaines fonctionnalités mais accélère le déploiement.</w:t>
      </w:r>
    </w:p>
    <w:p w14:paraId="1522B5F7" w14:textId="77777777" w:rsidR="00A8104D" w:rsidRDefault="00E20A7D" w:rsidP="006877F6">
      <w:pPr>
        <w:pStyle w:val="ListParagraph"/>
        <w:numPr>
          <w:ilvl w:val="0"/>
          <w:numId w:val="1"/>
        </w:numPr>
        <w:spacing w:after="100" w:line="264" w:lineRule="auto"/>
        <w:jc w:val="both"/>
      </w:pPr>
      <w:r>
        <w:t>Sécurité stricte vs fluidité conversationnelle : l'ancrage RAG systématique prime sur le naturel absolu du dialogue.</w:t>
      </w:r>
    </w:p>
    <w:p w14:paraId="6FAB7129" w14:textId="77777777" w:rsidR="00A8104D" w:rsidRDefault="00E20A7D" w:rsidP="006877F6">
      <w:pPr>
        <w:pStyle w:val="ListParagraph"/>
        <w:numPr>
          <w:ilvl w:val="0"/>
          <w:numId w:val="1"/>
        </w:numPr>
        <w:spacing w:after="100" w:line="264" w:lineRule="auto"/>
        <w:jc w:val="both"/>
      </w:pPr>
      <w:r>
        <w:t>Couverture m</w:t>
      </w:r>
      <w:r>
        <w:t>ulti-pays vs qualité d'adaptation fine par pays.</w:t>
      </w:r>
    </w:p>
    <w:p w14:paraId="1F212716" w14:textId="77777777" w:rsidR="00A8104D" w:rsidRDefault="00E20A7D" w:rsidP="006877F6">
      <w:pPr>
        <w:pStyle w:val="Heading2"/>
        <w:spacing w:before="320" w:after="160"/>
        <w:jc w:val="both"/>
      </w:pPr>
      <w:bookmarkStart w:id="22" w:name="_Toc235330524"/>
      <w:r>
        <w:rPr>
          <w:b/>
          <w:bCs/>
          <w:color w:val="2C5F8A"/>
        </w:rPr>
        <w:t>6. Risques</w:t>
      </w:r>
      <w:bookmarkEnd w:id="22"/>
    </w:p>
    <w:p w14:paraId="55E52DC4" w14:textId="77777777" w:rsidR="00A8104D" w:rsidRDefault="00E20A7D" w:rsidP="006877F6">
      <w:pPr>
        <w:pStyle w:val="ListParagraph"/>
        <w:numPr>
          <w:ilvl w:val="0"/>
          <w:numId w:val="1"/>
        </w:numPr>
        <w:spacing w:after="100" w:line="264" w:lineRule="auto"/>
        <w:jc w:val="both"/>
      </w:pPr>
      <w:r>
        <w:t>Ambiguïté de profil : un enfant se faisant passer pour un adulte pourrait recevoir un contenu mal calibré (traité au Module 9).</w:t>
      </w:r>
    </w:p>
    <w:p w14:paraId="54198993" w14:textId="77777777" w:rsidR="00A8104D" w:rsidRDefault="00E20A7D" w:rsidP="006877F6">
      <w:pPr>
        <w:pStyle w:val="ListParagraph"/>
        <w:numPr>
          <w:ilvl w:val="0"/>
          <w:numId w:val="1"/>
        </w:numPr>
        <w:spacing w:after="100" w:line="264" w:lineRule="auto"/>
        <w:jc w:val="both"/>
      </w:pPr>
      <w:r>
        <w:t>Attentes désalignées des parties prenantes sur des fonctionnalités h</w:t>
      </w:r>
      <w:r>
        <w:t>ors périmètre.</w:t>
      </w:r>
    </w:p>
    <w:p w14:paraId="72BFB047" w14:textId="77777777" w:rsidR="00A8104D" w:rsidRDefault="00E20A7D" w:rsidP="006877F6">
      <w:pPr>
        <w:pStyle w:val="Heading2"/>
        <w:spacing w:before="320" w:after="160"/>
        <w:jc w:val="both"/>
      </w:pPr>
      <w:bookmarkStart w:id="23" w:name="_Toc235330525"/>
      <w:r>
        <w:rPr>
          <w:b/>
          <w:bCs/>
          <w:color w:val="2C5F8A"/>
        </w:rPr>
        <w:t>7. Recommandations</w:t>
      </w:r>
      <w:bookmarkEnd w:id="23"/>
    </w:p>
    <w:p w14:paraId="3EDA98DE" w14:textId="77777777" w:rsidR="00A8104D" w:rsidRDefault="00E20A7D" w:rsidP="006877F6">
      <w:pPr>
        <w:pStyle w:val="ListParagraph"/>
        <w:numPr>
          <w:ilvl w:val="0"/>
          <w:numId w:val="1"/>
        </w:numPr>
        <w:spacing w:after="100" w:line="264" w:lineRule="auto"/>
        <w:jc w:val="both"/>
      </w:pPr>
      <w:r>
        <w:t>Documenter explicitement dans l'interface que Guardian AI est une IA éducative, non un service d'urgence.</w:t>
      </w:r>
    </w:p>
    <w:p w14:paraId="632746E7" w14:textId="77777777" w:rsidR="00A8104D" w:rsidRDefault="00E20A7D" w:rsidP="006877F6">
      <w:pPr>
        <w:pStyle w:val="ListParagraph"/>
        <w:numPr>
          <w:ilvl w:val="0"/>
          <w:numId w:val="1"/>
        </w:numPr>
        <w:spacing w:after="100" w:line="264" w:lineRule="auto"/>
        <w:jc w:val="both"/>
      </w:pPr>
      <w:r>
        <w:t>Question d'auto-déclaration de profil simple et rassurante à l'entrée de la conversation.</w:t>
      </w:r>
    </w:p>
    <w:p w14:paraId="74D7E5FB" w14:textId="77777777" w:rsidR="00A8104D" w:rsidRDefault="00E20A7D" w:rsidP="006877F6">
      <w:pPr>
        <w:pStyle w:val="ListParagraph"/>
        <w:numPr>
          <w:ilvl w:val="0"/>
          <w:numId w:val="1"/>
        </w:numPr>
        <w:spacing w:after="100" w:line="264" w:lineRule="auto"/>
        <w:jc w:val="both"/>
      </w:pPr>
      <w:r>
        <w:t xml:space="preserve">Garder le mode Enseignant </w:t>
      </w:r>
      <w:r>
        <w:t>distinct du mode Parent.</w:t>
      </w:r>
    </w:p>
    <w:p w14:paraId="199EB4C3" w14:textId="77777777" w:rsidR="00A8104D" w:rsidRDefault="00E20A7D" w:rsidP="006877F6">
      <w:pPr>
        <w:pStyle w:val="Heading2"/>
        <w:spacing w:before="320" w:after="160"/>
        <w:jc w:val="both"/>
      </w:pPr>
      <w:bookmarkStart w:id="24" w:name="_Toc235330526"/>
      <w:r>
        <w:rPr>
          <w:b/>
          <w:bCs/>
          <w:color w:val="2C5F8A"/>
        </w:rPr>
        <w:t>8. Décisions Validées avec le Porteur de Projet</w:t>
      </w:r>
      <w:bookmarkEnd w:id="24"/>
    </w:p>
    <w:p w14:paraId="788969F0" w14:textId="77777777" w:rsidR="00A8104D" w:rsidRDefault="00E20A7D" w:rsidP="006877F6">
      <w:pPr>
        <w:pStyle w:val="ListParagraph"/>
        <w:numPr>
          <w:ilvl w:val="0"/>
          <w:numId w:val="1"/>
        </w:numPr>
        <w:spacing w:after="100" w:line="264" w:lineRule="auto"/>
        <w:jc w:val="both"/>
      </w:pPr>
      <w:r>
        <w:t>Le mode Enseignant se concentre sur la gestion de crise et de situations dangereuses en classe, pas sur la gestion administrative.</w:t>
      </w:r>
    </w:p>
    <w:p w14:paraId="4AB218DE" w14:textId="77777777" w:rsidR="00A8104D" w:rsidRDefault="00E20A7D" w:rsidP="006877F6">
      <w:pPr>
        <w:pStyle w:val="ListParagraph"/>
        <w:numPr>
          <w:ilvl w:val="0"/>
          <w:numId w:val="1"/>
        </w:numPr>
        <w:spacing w:after="100" w:line="264" w:lineRule="auto"/>
        <w:jc w:val="both"/>
      </w:pPr>
      <w:r>
        <w:t xml:space="preserve">L'assistant se présente sous le nom « Le Gardien », </w:t>
      </w:r>
      <w:r>
        <w:t>de façon immersive, avec la transparence de sa nature d'IA énoncée dès le premier message.</w:t>
      </w:r>
    </w:p>
    <w:p w14:paraId="2D70E014" w14:textId="77777777" w:rsidR="00A8104D" w:rsidRDefault="00E20A7D" w:rsidP="006877F6">
      <w:pPr>
        <w:jc w:val="both"/>
      </w:pPr>
      <w:r>
        <w:br w:type="page"/>
      </w:r>
    </w:p>
    <w:p w14:paraId="5E513A87" w14:textId="77777777" w:rsidR="00A8104D" w:rsidRDefault="00E20A7D" w:rsidP="006877F6">
      <w:pPr>
        <w:pStyle w:val="Heading1"/>
        <w:pBdr>
          <w:bottom w:val="single" w:sz="12" w:space="4" w:color="C68A2E"/>
        </w:pBdr>
        <w:spacing w:before="480" w:after="240"/>
        <w:jc w:val="both"/>
      </w:pPr>
      <w:bookmarkStart w:id="25" w:name="_Toc235330527"/>
      <w:r>
        <w:rPr>
          <w:b/>
          <w:bCs/>
          <w:color w:val="1A3A5C"/>
          <w:sz w:val="34"/>
          <w:szCs w:val="34"/>
        </w:rPr>
        <w:lastRenderedPageBreak/>
        <w:t>Module 2 — Exigences Fonctionnelles</w:t>
      </w:r>
      <w:bookmarkEnd w:id="25"/>
    </w:p>
    <w:p w14:paraId="6D3F3005" w14:textId="77777777" w:rsidR="00A8104D" w:rsidRDefault="00E20A7D" w:rsidP="006877F6">
      <w:pPr>
        <w:pStyle w:val="Heading2"/>
        <w:spacing w:before="320" w:after="160"/>
        <w:jc w:val="both"/>
      </w:pPr>
      <w:bookmarkStart w:id="26" w:name="_Toc235330528"/>
      <w:r>
        <w:rPr>
          <w:b/>
          <w:bCs/>
          <w:color w:val="2C5F8A"/>
        </w:rPr>
        <w:t>1. Résumé Exécutif</w:t>
      </w:r>
      <w:bookmarkEnd w:id="26"/>
    </w:p>
    <w:p w14:paraId="2C222DFF" w14:textId="77777777" w:rsidR="00A8104D" w:rsidRDefault="00E20A7D" w:rsidP="006877F6">
      <w:pPr>
        <w:spacing w:after="160" w:line="276" w:lineRule="auto"/>
        <w:jc w:val="both"/>
      </w:pPr>
      <w:r>
        <w:rPr>
          <w:color w:val="1A1A1A"/>
        </w:rPr>
        <w:t>Ce module traduit la vision produit en capacités concrètes : ce que « Le Gardien » doit savoir faire, pour qui, avec quelles limites explicites — en intégrant le mode Enseignant orienté gestion de crise et la présentation immersive validés au Module 1.</w:t>
      </w:r>
    </w:p>
    <w:p w14:paraId="364B64FB" w14:textId="77777777" w:rsidR="00A8104D" w:rsidRDefault="00E20A7D" w:rsidP="006877F6">
      <w:pPr>
        <w:pStyle w:val="Heading2"/>
        <w:spacing w:before="320" w:after="160"/>
        <w:jc w:val="both"/>
      </w:pPr>
      <w:bookmarkStart w:id="27" w:name="_Toc235330529"/>
      <w:r>
        <w:rPr>
          <w:b/>
          <w:bCs/>
          <w:color w:val="2C5F8A"/>
        </w:rPr>
        <w:t xml:space="preserve">2. </w:t>
      </w:r>
      <w:r>
        <w:rPr>
          <w:b/>
          <w:bCs/>
          <w:color w:val="2C5F8A"/>
        </w:rPr>
        <w:t>User Stories</w:t>
      </w:r>
      <w:bookmarkEnd w:id="27"/>
    </w:p>
    <w:p w14:paraId="056DC6C1" w14:textId="77777777" w:rsidR="00A8104D" w:rsidRDefault="00E20A7D" w:rsidP="006877F6">
      <w:pPr>
        <w:pStyle w:val="Heading3"/>
        <w:spacing w:before="240" w:after="120"/>
        <w:jc w:val="both"/>
      </w:pPr>
      <w:bookmarkStart w:id="28" w:name="_Toc235330530"/>
      <w:r>
        <w:rPr>
          <w:b/>
          <w:bCs/>
          <w:color w:val="1A3A5C"/>
          <w:sz w:val="22"/>
          <w:szCs w:val="22"/>
        </w:rPr>
        <w:t>Enfant (6–9 ans)</w:t>
      </w:r>
      <w:bookmarkEnd w:id="28"/>
    </w:p>
    <w:p w14:paraId="5F6E9E39" w14:textId="77777777" w:rsidR="00A8104D" w:rsidRDefault="00E20A7D" w:rsidP="006877F6">
      <w:pPr>
        <w:pStyle w:val="ListParagraph"/>
        <w:numPr>
          <w:ilvl w:val="0"/>
          <w:numId w:val="1"/>
        </w:numPr>
        <w:spacing w:after="100" w:line="264" w:lineRule="auto"/>
        <w:jc w:val="both"/>
      </w:pPr>
      <w:r>
        <w:t>Demander à Le Gardien si un message reçu en ligne est dangereux, pour savoir s'il faut en parler à un adulte.</w:t>
      </w:r>
    </w:p>
    <w:p w14:paraId="31B8CED1" w14:textId="77777777" w:rsidR="00A8104D" w:rsidRDefault="00E20A7D" w:rsidP="006877F6">
      <w:pPr>
        <w:pStyle w:val="ListParagraph"/>
        <w:numPr>
          <w:ilvl w:val="0"/>
          <w:numId w:val="1"/>
        </w:numPr>
        <w:spacing w:after="100" w:line="264" w:lineRule="auto"/>
        <w:jc w:val="both"/>
      </w:pPr>
      <w:r>
        <w:t>Que Le Gardien parle comme un personnage du dessin animé, pas comme un adulte sévère.</w:t>
      </w:r>
    </w:p>
    <w:p w14:paraId="19E3072A" w14:textId="77777777" w:rsidR="00A8104D" w:rsidRDefault="00E20A7D" w:rsidP="006877F6">
      <w:pPr>
        <w:pStyle w:val="Heading3"/>
        <w:spacing w:before="240" w:after="120"/>
        <w:jc w:val="both"/>
      </w:pPr>
      <w:bookmarkStart w:id="29" w:name="_Toc235330531"/>
      <w:r>
        <w:rPr>
          <w:b/>
          <w:bCs/>
          <w:color w:val="1A3A5C"/>
          <w:sz w:val="22"/>
          <w:szCs w:val="22"/>
        </w:rPr>
        <w:t>Enfant (10–14 ans)</w:t>
      </w:r>
      <w:bookmarkEnd w:id="29"/>
    </w:p>
    <w:p w14:paraId="35968491" w14:textId="77777777" w:rsidR="00A8104D" w:rsidRDefault="00E20A7D" w:rsidP="006877F6">
      <w:pPr>
        <w:pStyle w:val="ListParagraph"/>
        <w:numPr>
          <w:ilvl w:val="0"/>
          <w:numId w:val="1"/>
        </w:numPr>
        <w:spacing w:after="100" w:line="264" w:lineRule="auto"/>
        <w:jc w:val="both"/>
      </w:pPr>
      <w:r>
        <w:t xml:space="preserve">Comprendre </w:t>
      </w:r>
      <w:r>
        <w:t>comment protéger ses mots de passe et reconnaître une arnaque en ligne.</w:t>
      </w:r>
    </w:p>
    <w:p w14:paraId="6A686BE4" w14:textId="77777777" w:rsidR="00A8104D" w:rsidRDefault="00E20A7D" w:rsidP="006877F6">
      <w:pPr>
        <w:pStyle w:val="ListParagraph"/>
        <w:numPr>
          <w:ilvl w:val="0"/>
          <w:numId w:val="1"/>
        </w:numPr>
        <w:spacing w:after="100" w:line="264" w:lineRule="auto"/>
        <w:jc w:val="both"/>
      </w:pPr>
      <w:r>
        <w:t>Poser des questions sur le harcèlement scolaire sans craindre d'être jugé.</w:t>
      </w:r>
    </w:p>
    <w:p w14:paraId="42FFF307" w14:textId="77777777" w:rsidR="00A8104D" w:rsidRDefault="00E20A7D" w:rsidP="006877F6">
      <w:pPr>
        <w:pStyle w:val="Heading3"/>
        <w:spacing w:before="240" w:after="120"/>
        <w:jc w:val="both"/>
      </w:pPr>
      <w:bookmarkStart w:id="30" w:name="_Toc235330532"/>
      <w:r>
        <w:rPr>
          <w:b/>
          <w:bCs/>
          <w:color w:val="1A3A5C"/>
          <w:sz w:val="22"/>
          <w:szCs w:val="22"/>
        </w:rPr>
        <w:t>Enfant (15–18 ans)</w:t>
      </w:r>
      <w:bookmarkEnd w:id="30"/>
    </w:p>
    <w:p w14:paraId="701B2E47" w14:textId="77777777" w:rsidR="00A8104D" w:rsidRDefault="00E20A7D" w:rsidP="006877F6">
      <w:pPr>
        <w:pStyle w:val="ListParagraph"/>
        <w:numPr>
          <w:ilvl w:val="0"/>
          <w:numId w:val="1"/>
        </w:numPr>
        <w:spacing w:after="100" w:line="264" w:lineRule="auto"/>
        <w:jc w:val="both"/>
      </w:pPr>
      <w:r>
        <w:t>Conseils concrets sur la protection de la vie privée et la gestion de conflits en ligne.</w:t>
      </w:r>
    </w:p>
    <w:p w14:paraId="5DCB58B8" w14:textId="77777777" w:rsidR="00A8104D" w:rsidRDefault="00E20A7D" w:rsidP="006877F6">
      <w:pPr>
        <w:pStyle w:val="Heading3"/>
        <w:spacing w:before="240" w:after="120"/>
        <w:jc w:val="both"/>
      </w:pPr>
      <w:bookmarkStart w:id="31" w:name="_Toc235330533"/>
      <w:r>
        <w:rPr>
          <w:b/>
          <w:bCs/>
          <w:color w:val="1A3A5C"/>
          <w:sz w:val="22"/>
          <w:szCs w:val="22"/>
        </w:rPr>
        <w:t>Parent</w:t>
      </w:r>
      <w:bookmarkEnd w:id="31"/>
    </w:p>
    <w:p w14:paraId="5D177FA8" w14:textId="77777777" w:rsidR="00A8104D" w:rsidRDefault="00E20A7D" w:rsidP="006877F6">
      <w:pPr>
        <w:pStyle w:val="ListParagraph"/>
        <w:numPr>
          <w:ilvl w:val="0"/>
          <w:numId w:val="1"/>
        </w:numPr>
        <w:spacing w:after="100" w:line="264" w:lineRule="auto"/>
        <w:jc w:val="both"/>
      </w:pPr>
      <w:r>
        <w:t>Conseils pratiques pour parler à son enfant d'un danger en ligne sans le brusquer.</w:t>
      </w:r>
    </w:p>
    <w:p w14:paraId="698930B0" w14:textId="77777777" w:rsidR="00A8104D" w:rsidRDefault="00E20A7D" w:rsidP="006877F6">
      <w:pPr>
        <w:pStyle w:val="ListParagraph"/>
        <w:numPr>
          <w:ilvl w:val="0"/>
          <w:numId w:val="1"/>
        </w:numPr>
        <w:spacing w:after="100" w:line="264" w:lineRule="auto"/>
        <w:jc w:val="both"/>
      </w:pPr>
      <w:r>
        <w:t>Savoir quand une situation nécessite l'intervention d'un professionnel.</w:t>
      </w:r>
    </w:p>
    <w:p w14:paraId="4F1DB5EA" w14:textId="77777777" w:rsidR="00A8104D" w:rsidRDefault="00E20A7D" w:rsidP="006877F6">
      <w:pPr>
        <w:pStyle w:val="Heading3"/>
        <w:spacing w:before="240" w:after="120"/>
        <w:jc w:val="both"/>
      </w:pPr>
      <w:bookmarkStart w:id="32" w:name="_Toc235330534"/>
      <w:r>
        <w:rPr>
          <w:b/>
          <w:bCs/>
          <w:color w:val="1A3A5C"/>
          <w:sz w:val="22"/>
          <w:szCs w:val="22"/>
        </w:rPr>
        <w:t>Ensei</w:t>
      </w:r>
      <w:r>
        <w:rPr>
          <w:b/>
          <w:bCs/>
          <w:color w:val="1A3A5C"/>
          <w:sz w:val="22"/>
          <w:szCs w:val="22"/>
        </w:rPr>
        <w:t>gnant</w:t>
      </w:r>
      <w:bookmarkEnd w:id="32"/>
    </w:p>
    <w:p w14:paraId="41D8B404" w14:textId="77777777" w:rsidR="00A8104D" w:rsidRDefault="00E20A7D" w:rsidP="006877F6">
      <w:pPr>
        <w:pStyle w:val="ListParagraph"/>
        <w:numPr>
          <w:ilvl w:val="0"/>
          <w:numId w:val="1"/>
        </w:numPr>
        <w:spacing w:after="100" w:line="264" w:lineRule="auto"/>
        <w:jc w:val="both"/>
      </w:pPr>
      <w:r>
        <w:t>Un protocole clair quand un élève révèle une situation dangereuse.</w:t>
      </w:r>
    </w:p>
    <w:p w14:paraId="317EC769" w14:textId="77777777" w:rsidR="00A8104D" w:rsidRDefault="00E20A7D" w:rsidP="006877F6">
      <w:pPr>
        <w:pStyle w:val="ListParagraph"/>
        <w:numPr>
          <w:ilvl w:val="0"/>
          <w:numId w:val="1"/>
        </w:numPr>
        <w:spacing w:after="100" w:line="264" w:lineRule="auto"/>
        <w:jc w:val="both"/>
      </w:pPr>
      <w:r>
        <w:t>Aide pour aborder un sujet de sécurité numérique avec toute la classe.</w:t>
      </w:r>
    </w:p>
    <w:p w14:paraId="67B4C555" w14:textId="77777777" w:rsidR="00A8104D" w:rsidRDefault="00E20A7D" w:rsidP="006877F6">
      <w:pPr>
        <w:pStyle w:val="ListParagraph"/>
        <w:numPr>
          <w:ilvl w:val="0"/>
          <w:numId w:val="1"/>
        </w:numPr>
        <w:spacing w:after="100" w:line="264" w:lineRule="auto"/>
        <w:jc w:val="both"/>
      </w:pPr>
      <w:r>
        <w:t>Distinguer une situation gérable en classe d'une situation nécessitant une escalade immédiate.</w:t>
      </w:r>
    </w:p>
    <w:p w14:paraId="1D0344F1" w14:textId="77777777" w:rsidR="00A8104D" w:rsidRDefault="00E20A7D" w:rsidP="006877F6">
      <w:pPr>
        <w:pStyle w:val="Heading2"/>
        <w:spacing w:before="320" w:after="160"/>
        <w:jc w:val="both"/>
      </w:pPr>
      <w:bookmarkStart w:id="33" w:name="_Toc235330535"/>
      <w:r>
        <w:rPr>
          <w:b/>
          <w:bCs/>
          <w:color w:val="2C5F8A"/>
        </w:rPr>
        <w:t>3. Capacités</w:t>
      </w:r>
      <w:bookmarkEnd w:id="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A8104D" w14:paraId="412EF146" w14:textId="77777777">
        <w:tblPrEx>
          <w:tblCellMar>
            <w:top w:w="0" w:type="dxa"/>
            <w:bottom w:w="0" w:type="dxa"/>
          </w:tblCellMar>
        </w:tblPrEx>
        <w:trPr>
          <w:tblHeader/>
        </w:trPr>
        <w:tc>
          <w:tcPr>
            <w:tcW w:w="3200" w:type="dxa"/>
            <w:shd w:val="clear" w:color="auto" w:fill="1A3A5C"/>
            <w:tcMar>
              <w:top w:w="80" w:type="dxa"/>
              <w:left w:w="120" w:type="dxa"/>
              <w:bottom w:w="80" w:type="dxa"/>
              <w:right w:w="120" w:type="dxa"/>
            </w:tcMar>
            <w:vAlign w:val="center"/>
          </w:tcPr>
          <w:p w14:paraId="21789D15" w14:textId="77777777" w:rsidR="00A8104D" w:rsidRDefault="00E20A7D" w:rsidP="006877F6">
            <w:pPr>
              <w:jc w:val="both"/>
            </w:pPr>
            <w:r>
              <w:rPr>
                <w:b/>
                <w:bCs/>
                <w:color w:val="FFFFFF"/>
                <w:sz w:val="19"/>
                <w:szCs w:val="19"/>
              </w:rPr>
              <w:t>Capa</w:t>
            </w:r>
            <w:r>
              <w:rPr>
                <w:b/>
                <w:bCs/>
                <w:color w:val="FFFFFF"/>
                <w:sz w:val="19"/>
                <w:szCs w:val="19"/>
              </w:rPr>
              <w:t>cité</w:t>
            </w:r>
          </w:p>
        </w:tc>
        <w:tc>
          <w:tcPr>
            <w:tcW w:w="6150" w:type="dxa"/>
            <w:shd w:val="clear" w:color="auto" w:fill="1A3A5C"/>
            <w:tcMar>
              <w:top w:w="80" w:type="dxa"/>
              <w:left w:w="120" w:type="dxa"/>
              <w:bottom w:w="80" w:type="dxa"/>
              <w:right w:w="120" w:type="dxa"/>
            </w:tcMar>
            <w:vAlign w:val="center"/>
          </w:tcPr>
          <w:p w14:paraId="2B2EE5B4" w14:textId="77777777" w:rsidR="00A8104D" w:rsidRDefault="00E20A7D" w:rsidP="006877F6">
            <w:pPr>
              <w:jc w:val="both"/>
            </w:pPr>
            <w:r>
              <w:rPr>
                <w:b/>
                <w:bCs/>
                <w:color w:val="FFFFFF"/>
                <w:sz w:val="19"/>
                <w:szCs w:val="19"/>
              </w:rPr>
              <w:t>Description</w:t>
            </w:r>
          </w:p>
        </w:tc>
      </w:tr>
      <w:tr w:rsidR="00A8104D" w14:paraId="559C2574"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0EADDD3" w14:textId="77777777" w:rsidR="00A8104D" w:rsidRDefault="00E20A7D" w:rsidP="006877F6">
            <w:pPr>
              <w:jc w:val="both"/>
            </w:pPr>
            <w:r>
              <w:rPr>
                <w:color w:val="1A1A1A"/>
                <w:sz w:val="19"/>
                <w:szCs w:val="19"/>
              </w:rPr>
              <w:t>Réponse éducative adaptée à l'âge</w:t>
            </w:r>
          </w:p>
        </w:tc>
        <w:tc>
          <w:tcPr>
            <w:tcW w:w="6150" w:type="dxa"/>
            <w:shd w:val="clear" w:color="auto" w:fill="FFFFFF"/>
            <w:tcMar>
              <w:top w:w="80" w:type="dxa"/>
              <w:left w:w="120" w:type="dxa"/>
              <w:bottom w:w="80" w:type="dxa"/>
              <w:right w:w="120" w:type="dxa"/>
            </w:tcMar>
            <w:vAlign w:val="center"/>
          </w:tcPr>
          <w:p w14:paraId="0D4CC7DD" w14:textId="77777777" w:rsidR="00A8104D" w:rsidRDefault="00E20A7D" w:rsidP="006877F6">
            <w:pPr>
              <w:jc w:val="both"/>
            </w:pPr>
            <w:r>
              <w:rPr>
                <w:color w:val="1A1A1A"/>
                <w:sz w:val="19"/>
                <w:szCs w:val="19"/>
              </w:rPr>
              <w:t>Cybersécurité, sécurité en ligne/physique, citoyenneté numérique</w:t>
            </w:r>
          </w:p>
        </w:tc>
      </w:tr>
      <w:tr w:rsidR="00A8104D" w14:paraId="4FFF7AEE"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6255A782" w14:textId="77777777" w:rsidR="00A8104D" w:rsidRDefault="00E20A7D" w:rsidP="006877F6">
            <w:pPr>
              <w:jc w:val="both"/>
            </w:pPr>
            <w:r>
              <w:rPr>
                <w:color w:val="1A1A1A"/>
                <w:sz w:val="19"/>
                <w:szCs w:val="19"/>
              </w:rPr>
              <w:t>Détection de situation sensible</w:t>
            </w:r>
          </w:p>
        </w:tc>
        <w:tc>
          <w:tcPr>
            <w:tcW w:w="6150" w:type="dxa"/>
            <w:shd w:val="clear" w:color="auto" w:fill="EAF2FB"/>
            <w:tcMar>
              <w:top w:w="80" w:type="dxa"/>
              <w:left w:w="120" w:type="dxa"/>
              <w:bottom w:w="80" w:type="dxa"/>
              <w:right w:w="120" w:type="dxa"/>
            </w:tcMar>
            <w:vAlign w:val="center"/>
          </w:tcPr>
          <w:p w14:paraId="0B08144D" w14:textId="77777777" w:rsidR="00A8104D" w:rsidRDefault="00E20A7D" w:rsidP="006877F6">
            <w:pPr>
              <w:jc w:val="both"/>
            </w:pPr>
            <w:r>
              <w:rPr>
                <w:color w:val="1A1A1A"/>
                <w:sz w:val="19"/>
                <w:szCs w:val="19"/>
              </w:rPr>
              <w:t>Identification de signaux de danger, harcèlement, détresse</w:t>
            </w:r>
          </w:p>
        </w:tc>
      </w:tr>
      <w:tr w:rsidR="00A8104D" w14:paraId="7A265934"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71BD5B4" w14:textId="77777777" w:rsidR="00A8104D" w:rsidRDefault="00E20A7D" w:rsidP="006877F6">
            <w:pPr>
              <w:jc w:val="both"/>
            </w:pPr>
            <w:r>
              <w:rPr>
                <w:color w:val="1A1A1A"/>
                <w:sz w:val="19"/>
                <w:szCs w:val="19"/>
              </w:rPr>
              <w:t>Orientation vers ressources humaines</w:t>
            </w:r>
          </w:p>
        </w:tc>
        <w:tc>
          <w:tcPr>
            <w:tcW w:w="6150" w:type="dxa"/>
            <w:shd w:val="clear" w:color="auto" w:fill="FFFFFF"/>
            <w:tcMar>
              <w:top w:w="80" w:type="dxa"/>
              <w:left w:w="120" w:type="dxa"/>
              <w:bottom w:w="80" w:type="dxa"/>
              <w:right w:w="120" w:type="dxa"/>
            </w:tcMar>
            <w:vAlign w:val="center"/>
          </w:tcPr>
          <w:p w14:paraId="21E21AAE" w14:textId="77777777" w:rsidR="00A8104D" w:rsidRDefault="00E20A7D" w:rsidP="006877F6">
            <w:pPr>
              <w:jc w:val="both"/>
            </w:pPr>
            <w:r>
              <w:rPr>
                <w:color w:val="1A1A1A"/>
                <w:sz w:val="19"/>
                <w:szCs w:val="19"/>
              </w:rPr>
              <w:t>Redirection systématique vers adulte de confiance / ligne d'écoute</w:t>
            </w:r>
          </w:p>
        </w:tc>
      </w:tr>
      <w:tr w:rsidR="00A8104D" w14:paraId="25A5CF0A"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2C39117C" w14:textId="77777777" w:rsidR="00A8104D" w:rsidRDefault="00E20A7D" w:rsidP="006877F6">
            <w:pPr>
              <w:jc w:val="both"/>
            </w:pPr>
            <w:r>
              <w:rPr>
                <w:color w:val="1A1A1A"/>
                <w:sz w:val="19"/>
                <w:szCs w:val="19"/>
              </w:rPr>
              <w:t>Mode Parent</w:t>
            </w:r>
          </w:p>
        </w:tc>
        <w:tc>
          <w:tcPr>
            <w:tcW w:w="6150" w:type="dxa"/>
            <w:shd w:val="clear" w:color="auto" w:fill="EAF2FB"/>
            <w:tcMar>
              <w:top w:w="80" w:type="dxa"/>
              <w:left w:w="120" w:type="dxa"/>
              <w:bottom w:w="80" w:type="dxa"/>
              <w:right w:w="120" w:type="dxa"/>
            </w:tcMar>
            <w:vAlign w:val="center"/>
          </w:tcPr>
          <w:p w14:paraId="2460839C" w14:textId="77777777" w:rsidR="00A8104D" w:rsidRDefault="00E20A7D" w:rsidP="006877F6">
            <w:pPr>
              <w:jc w:val="both"/>
            </w:pPr>
            <w:r>
              <w:rPr>
                <w:color w:val="1A1A1A"/>
                <w:sz w:val="19"/>
                <w:szCs w:val="19"/>
              </w:rPr>
              <w:t>Suggestions de formulations pour dialoguer avec l'enfant</w:t>
            </w:r>
          </w:p>
        </w:tc>
      </w:tr>
      <w:tr w:rsidR="00A8104D" w14:paraId="043B547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5048487" w14:textId="77777777" w:rsidR="00A8104D" w:rsidRDefault="00E20A7D" w:rsidP="006877F6">
            <w:pPr>
              <w:jc w:val="both"/>
            </w:pPr>
            <w:r>
              <w:rPr>
                <w:color w:val="1A1A1A"/>
                <w:sz w:val="19"/>
                <w:szCs w:val="19"/>
              </w:rPr>
              <w:t>Mode Enseignant — protocole de crise</w:t>
            </w:r>
          </w:p>
        </w:tc>
        <w:tc>
          <w:tcPr>
            <w:tcW w:w="6150" w:type="dxa"/>
            <w:shd w:val="clear" w:color="auto" w:fill="FFFFFF"/>
            <w:tcMar>
              <w:top w:w="80" w:type="dxa"/>
              <w:left w:w="120" w:type="dxa"/>
              <w:bottom w:w="80" w:type="dxa"/>
              <w:right w:w="120" w:type="dxa"/>
            </w:tcMar>
            <w:vAlign w:val="center"/>
          </w:tcPr>
          <w:p w14:paraId="795D1D56" w14:textId="77777777" w:rsidR="00A8104D" w:rsidRDefault="00E20A7D" w:rsidP="006877F6">
            <w:pPr>
              <w:jc w:val="both"/>
            </w:pPr>
            <w:r>
              <w:rPr>
                <w:color w:val="1A1A1A"/>
                <w:sz w:val="19"/>
                <w:szCs w:val="19"/>
              </w:rPr>
              <w:t>Évaluer / Agir / Escalader, sans remplacer le jugement humain</w:t>
            </w:r>
          </w:p>
        </w:tc>
      </w:tr>
      <w:tr w:rsidR="00A8104D" w14:paraId="60E792FB"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73244C8B" w14:textId="77777777" w:rsidR="00A8104D" w:rsidRDefault="00E20A7D" w:rsidP="006877F6">
            <w:pPr>
              <w:jc w:val="both"/>
            </w:pPr>
            <w:r>
              <w:rPr>
                <w:color w:val="1A1A1A"/>
                <w:sz w:val="19"/>
                <w:szCs w:val="19"/>
              </w:rPr>
              <w:t>Ancrage narratif</w:t>
            </w:r>
          </w:p>
        </w:tc>
        <w:tc>
          <w:tcPr>
            <w:tcW w:w="6150" w:type="dxa"/>
            <w:shd w:val="clear" w:color="auto" w:fill="EAF2FB"/>
            <w:tcMar>
              <w:top w:w="80" w:type="dxa"/>
              <w:left w:w="120" w:type="dxa"/>
              <w:bottom w:w="80" w:type="dxa"/>
              <w:right w:w="120" w:type="dxa"/>
            </w:tcMar>
            <w:vAlign w:val="center"/>
          </w:tcPr>
          <w:p w14:paraId="52995F3D" w14:textId="77777777" w:rsidR="00A8104D" w:rsidRDefault="00E20A7D" w:rsidP="006877F6">
            <w:pPr>
              <w:jc w:val="both"/>
            </w:pPr>
            <w:r>
              <w:rPr>
                <w:color w:val="1A1A1A"/>
                <w:sz w:val="19"/>
                <w:szCs w:val="19"/>
              </w:rPr>
              <w:t>Réponses référençant épisodes/personnages des Gardiens du Quartier</w:t>
            </w:r>
          </w:p>
        </w:tc>
      </w:tr>
      <w:tr w:rsidR="00A8104D" w14:paraId="0205F145"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2EFE8FA3" w14:textId="77777777" w:rsidR="00A8104D" w:rsidRDefault="00E20A7D" w:rsidP="006877F6">
            <w:pPr>
              <w:jc w:val="both"/>
            </w:pPr>
            <w:r>
              <w:rPr>
                <w:color w:val="1A1A1A"/>
                <w:sz w:val="19"/>
                <w:szCs w:val="19"/>
              </w:rPr>
              <w:t>Multilingue (évolutif)</w:t>
            </w:r>
          </w:p>
        </w:tc>
        <w:tc>
          <w:tcPr>
            <w:tcW w:w="6150" w:type="dxa"/>
            <w:shd w:val="clear" w:color="auto" w:fill="FFFFFF"/>
            <w:tcMar>
              <w:top w:w="80" w:type="dxa"/>
              <w:left w:w="120" w:type="dxa"/>
              <w:bottom w:w="80" w:type="dxa"/>
              <w:right w:w="120" w:type="dxa"/>
            </w:tcMar>
            <w:vAlign w:val="center"/>
          </w:tcPr>
          <w:p w14:paraId="76D91BA1" w14:textId="77777777" w:rsidR="00A8104D" w:rsidRDefault="00E20A7D" w:rsidP="006877F6">
            <w:pPr>
              <w:jc w:val="both"/>
            </w:pPr>
            <w:r>
              <w:rPr>
                <w:color w:val="1A1A1A"/>
                <w:sz w:val="19"/>
                <w:szCs w:val="19"/>
              </w:rPr>
              <w:t>Français en priorité, extensible</w:t>
            </w:r>
          </w:p>
        </w:tc>
      </w:tr>
    </w:tbl>
    <w:p w14:paraId="39058842" w14:textId="77777777" w:rsidR="00A8104D" w:rsidRDefault="00E20A7D" w:rsidP="006877F6">
      <w:pPr>
        <w:pStyle w:val="Heading2"/>
        <w:spacing w:before="320" w:after="160"/>
        <w:jc w:val="both"/>
      </w:pPr>
      <w:bookmarkStart w:id="34" w:name="_Toc235330536"/>
      <w:r>
        <w:rPr>
          <w:b/>
          <w:bCs/>
          <w:color w:val="2C5F8A"/>
        </w:rPr>
        <w:t>4. Limitations Explicites</w:t>
      </w:r>
      <w:bookmarkEnd w:id="34"/>
    </w:p>
    <w:p w14:paraId="24491B8E" w14:textId="77777777" w:rsidR="00A8104D" w:rsidRDefault="00E20A7D" w:rsidP="006877F6">
      <w:pPr>
        <w:pStyle w:val="ListParagraph"/>
        <w:numPr>
          <w:ilvl w:val="0"/>
          <w:numId w:val="1"/>
        </w:numPr>
        <w:spacing w:after="100" w:line="264" w:lineRule="auto"/>
        <w:jc w:val="both"/>
      </w:pPr>
      <w:r>
        <w:lastRenderedPageBreak/>
        <w:t>Le Gardien ne diagnostique pas, ne fait pas de suivi psychologique.</w:t>
      </w:r>
    </w:p>
    <w:p w14:paraId="23B2DD52" w14:textId="77777777" w:rsidR="00A8104D" w:rsidRDefault="00E20A7D" w:rsidP="006877F6">
      <w:pPr>
        <w:pStyle w:val="ListParagraph"/>
        <w:numPr>
          <w:ilvl w:val="0"/>
          <w:numId w:val="1"/>
        </w:numPr>
        <w:spacing w:after="100" w:line="264" w:lineRule="auto"/>
        <w:jc w:val="both"/>
      </w:pPr>
      <w:r>
        <w:t>Le Gardien n'intervient pas directement en cas d'urgence — il informe et oriente.</w:t>
      </w:r>
    </w:p>
    <w:p w14:paraId="1FE15840" w14:textId="77777777" w:rsidR="00A8104D" w:rsidRDefault="00E20A7D" w:rsidP="006877F6">
      <w:pPr>
        <w:pStyle w:val="ListParagraph"/>
        <w:numPr>
          <w:ilvl w:val="0"/>
          <w:numId w:val="1"/>
        </w:numPr>
        <w:spacing w:after="100" w:line="264" w:lineRule="auto"/>
        <w:jc w:val="both"/>
      </w:pPr>
      <w:r>
        <w:t>Le mode Enseignant fournit une aide à la décision, pas un protocole légalement contraignant.</w:t>
      </w:r>
    </w:p>
    <w:p w14:paraId="23035157" w14:textId="77777777" w:rsidR="00A8104D" w:rsidRDefault="00E20A7D" w:rsidP="006877F6">
      <w:pPr>
        <w:pStyle w:val="ListParagraph"/>
        <w:numPr>
          <w:ilvl w:val="0"/>
          <w:numId w:val="1"/>
        </w:numPr>
        <w:spacing w:after="100" w:line="264" w:lineRule="auto"/>
        <w:jc w:val="both"/>
      </w:pPr>
      <w:r>
        <w:t>Aucune donnée</w:t>
      </w:r>
      <w:r>
        <w:t xml:space="preserve"> identifiante d'enfant stockée au-delà du strict nécessaire.</w:t>
      </w:r>
    </w:p>
    <w:p w14:paraId="51543206" w14:textId="77777777" w:rsidR="00A8104D" w:rsidRDefault="00E20A7D" w:rsidP="006877F6">
      <w:pPr>
        <w:pStyle w:val="Heading2"/>
        <w:spacing w:before="320" w:after="160"/>
        <w:jc w:val="both"/>
      </w:pPr>
      <w:bookmarkStart w:id="35" w:name="_Toc235330537"/>
      <w:r>
        <w:rPr>
          <w:b/>
          <w:bCs/>
          <w:color w:val="2C5F8A"/>
        </w:rPr>
        <w:t>5. Cas d'Usage</w:t>
      </w:r>
      <w:bookmarkEnd w:id="3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A8104D" w14:paraId="369AAB81" w14:textId="77777777">
        <w:tblPrEx>
          <w:tblCellMar>
            <w:top w:w="0" w:type="dxa"/>
            <w:bottom w:w="0" w:type="dxa"/>
          </w:tblCellMar>
        </w:tblPrEx>
        <w:trPr>
          <w:tblHeader/>
        </w:trPr>
        <w:tc>
          <w:tcPr>
            <w:tcW w:w="1800" w:type="dxa"/>
            <w:shd w:val="clear" w:color="auto" w:fill="1A3A5C"/>
            <w:tcMar>
              <w:top w:w="80" w:type="dxa"/>
              <w:left w:w="120" w:type="dxa"/>
              <w:bottom w:w="80" w:type="dxa"/>
              <w:right w:w="120" w:type="dxa"/>
            </w:tcMar>
            <w:vAlign w:val="center"/>
          </w:tcPr>
          <w:p w14:paraId="260FEB98" w14:textId="77777777" w:rsidR="00A8104D" w:rsidRDefault="00E20A7D" w:rsidP="006877F6">
            <w:pPr>
              <w:jc w:val="both"/>
            </w:pPr>
            <w:r>
              <w:rPr>
                <w:b/>
                <w:bCs/>
                <w:color w:val="FFFFFF"/>
                <w:sz w:val="19"/>
                <w:szCs w:val="19"/>
              </w:rPr>
              <w:t>Cas d'usage</w:t>
            </w:r>
          </w:p>
        </w:tc>
        <w:tc>
          <w:tcPr>
            <w:tcW w:w="7550" w:type="dxa"/>
            <w:shd w:val="clear" w:color="auto" w:fill="1A3A5C"/>
            <w:tcMar>
              <w:top w:w="80" w:type="dxa"/>
              <w:left w:w="120" w:type="dxa"/>
              <w:bottom w:w="80" w:type="dxa"/>
              <w:right w:w="120" w:type="dxa"/>
            </w:tcMar>
            <w:vAlign w:val="center"/>
          </w:tcPr>
          <w:p w14:paraId="4BCDF0C6" w14:textId="77777777" w:rsidR="00A8104D" w:rsidRDefault="00E20A7D" w:rsidP="006877F6">
            <w:pPr>
              <w:jc w:val="both"/>
            </w:pPr>
            <w:r>
              <w:rPr>
                <w:b/>
                <w:bCs/>
                <w:color w:val="FFFFFF"/>
                <w:sz w:val="19"/>
                <w:szCs w:val="19"/>
              </w:rPr>
              <w:t>Résumé</w:t>
            </w:r>
          </w:p>
        </w:tc>
      </w:tr>
      <w:tr w:rsidR="00A8104D" w14:paraId="0EBCC4AC"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66B249F4" w14:textId="77777777" w:rsidR="00A8104D" w:rsidRDefault="00E20A7D" w:rsidP="006877F6">
            <w:pPr>
              <w:jc w:val="both"/>
            </w:pPr>
            <w:r>
              <w:rPr>
                <w:color w:val="1A1A1A"/>
                <w:sz w:val="19"/>
                <w:szCs w:val="19"/>
              </w:rPr>
              <w:t>UC-1</w:t>
            </w:r>
          </w:p>
        </w:tc>
        <w:tc>
          <w:tcPr>
            <w:tcW w:w="7550" w:type="dxa"/>
            <w:shd w:val="clear" w:color="auto" w:fill="FFFFFF"/>
            <w:tcMar>
              <w:top w:w="80" w:type="dxa"/>
              <w:left w:w="120" w:type="dxa"/>
              <w:bottom w:w="80" w:type="dxa"/>
              <w:right w:w="120" w:type="dxa"/>
            </w:tcMar>
            <w:vAlign w:val="center"/>
          </w:tcPr>
          <w:p w14:paraId="60CC0A87" w14:textId="77777777" w:rsidR="00A8104D" w:rsidRDefault="00E20A7D" w:rsidP="006877F6">
            <w:pPr>
              <w:jc w:val="both"/>
            </w:pPr>
            <w:r>
              <w:rPr>
                <w:color w:val="1A1A1A"/>
                <w:sz w:val="19"/>
                <w:szCs w:val="19"/>
              </w:rPr>
              <w:t>Enfant signale un comportement suspect en ligne — évaluation du risque, ton rassurant, recommandation d'en parler à un adulte</w:t>
            </w:r>
          </w:p>
        </w:tc>
      </w:tr>
      <w:tr w:rsidR="00A8104D" w14:paraId="41DD0366" w14:textId="77777777">
        <w:tblPrEx>
          <w:tblCellMar>
            <w:top w:w="0" w:type="dxa"/>
            <w:bottom w:w="0" w:type="dxa"/>
          </w:tblCellMar>
        </w:tblPrEx>
        <w:tc>
          <w:tcPr>
            <w:tcW w:w="1800" w:type="dxa"/>
            <w:shd w:val="clear" w:color="auto" w:fill="EAF2FB"/>
            <w:tcMar>
              <w:top w:w="80" w:type="dxa"/>
              <w:left w:w="120" w:type="dxa"/>
              <w:bottom w:w="80" w:type="dxa"/>
              <w:right w:w="120" w:type="dxa"/>
            </w:tcMar>
            <w:vAlign w:val="center"/>
          </w:tcPr>
          <w:p w14:paraId="7AD1B5F9" w14:textId="77777777" w:rsidR="00A8104D" w:rsidRDefault="00E20A7D" w:rsidP="006877F6">
            <w:pPr>
              <w:jc w:val="both"/>
            </w:pPr>
            <w:r>
              <w:rPr>
                <w:color w:val="1A1A1A"/>
                <w:sz w:val="19"/>
                <w:szCs w:val="19"/>
              </w:rPr>
              <w:t>UC-2</w:t>
            </w:r>
          </w:p>
        </w:tc>
        <w:tc>
          <w:tcPr>
            <w:tcW w:w="7550" w:type="dxa"/>
            <w:shd w:val="clear" w:color="auto" w:fill="EAF2FB"/>
            <w:tcMar>
              <w:top w:w="80" w:type="dxa"/>
              <w:left w:w="120" w:type="dxa"/>
              <w:bottom w:w="80" w:type="dxa"/>
              <w:right w:w="120" w:type="dxa"/>
            </w:tcMar>
            <w:vAlign w:val="center"/>
          </w:tcPr>
          <w:p w14:paraId="5A3F1A33" w14:textId="77777777" w:rsidR="00A8104D" w:rsidRDefault="00E20A7D" w:rsidP="006877F6">
            <w:pPr>
              <w:jc w:val="both"/>
            </w:pPr>
            <w:r>
              <w:rPr>
                <w:color w:val="1A1A1A"/>
                <w:sz w:val="19"/>
                <w:szCs w:val="19"/>
              </w:rPr>
              <w:t>Enseignant face à une révélation en classe — structuration Évaluer/Agir/Escalader</w:t>
            </w:r>
          </w:p>
        </w:tc>
      </w:tr>
      <w:tr w:rsidR="00A8104D" w14:paraId="0678F0F1"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56D836F8" w14:textId="77777777" w:rsidR="00A8104D" w:rsidRDefault="00E20A7D" w:rsidP="006877F6">
            <w:pPr>
              <w:jc w:val="both"/>
            </w:pPr>
            <w:r>
              <w:rPr>
                <w:color w:val="1A1A1A"/>
                <w:sz w:val="19"/>
                <w:szCs w:val="19"/>
              </w:rPr>
              <w:t>UC-3</w:t>
            </w:r>
          </w:p>
        </w:tc>
        <w:tc>
          <w:tcPr>
            <w:tcW w:w="7550" w:type="dxa"/>
            <w:shd w:val="clear" w:color="auto" w:fill="FFFFFF"/>
            <w:tcMar>
              <w:top w:w="80" w:type="dxa"/>
              <w:left w:w="120" w:type="dxa"/>
              <w:bottom w:w="80" w:type="dxa"/>
              <w:right w:w="120" w:type="dxa"/>
            </w:tcMar>
            <w:vAlign w:val="center"/>
          </w:tcPr>
          <w:p w14:paraId="3FC1BCE8" w14:textId="77777777" w:rsidR="00A8104D" w:rsidRDefault="00E20A7D" w:rsidP="006877F6">
            <w:pPr>
              <w:jc w:val="both"/>
            </w:pPr>
            <w:r>
              <w:rPr>
                <w:color w:val="1A1A1A"/>
                <w:sz w:val="19"/>
                <w:szCs w:val="19"/>
              </w:rPr>
              <w:t>Parent cherche à aborder un sujet difficile — formulations concrètes, référence narrative</w:t>
            </w:r>
          </w:p>
        </w:tc>
      </w:tr>
      <w:tr w:rsidR="00A8104D" w14:paraId="051F88A9" w14:textId="77777777">
        <w:tblPrEx>
          <w:tblCellMar>
            <w:top w:w="0" w:type="dxa"/>
            <w:bottom w:w="0" w:type="dxa"/>
          </w:tblCellMar>
        </w:tblPrEx>
        <w:tc>
          <w:tcPr>
            <w:tcW w:w="1800" w:type="dxa"/>
            <w:shd w:val="clear" w:color="auto" w:fill="EAF2FB"/>
            <w:tcMar>
              <w:top w:w="80" w:type="dxa"/>
              <w:left w:w="120" w:type="dxa"/>
              <w:bottom w:w="80" w:type="dxa"/>
              <w:right w:w="120" w:type="dxa"/>
            </w:tcMar>
            <w:vAlign w:val="center"/>
          </w:tcPr>
          <w:p w14:paraId="68C00D2A" w14:textId="77777777" w:rsidR="00A8104D" w:rsidRDefault="00E20A7D" w:rsidP="006877F6">
            <w:pPr>
              <w:jc w:val="both"/>
            </w:pPr>
            <w:r>
              <w:rPr>
                <w:color w:val="1A1A1A"/>
                <w:sz w:val="19"/>
                <w:szCs w:val="19"/>
              </w:rPr>
              <w:t>UC-4</w:t>
            </w:r>
          </w:p>
        </w:tc>
        <w:tc>
          <w:tcPr>
            <w:tcW w:w="7550" w:type="dxa"/>
            <w:shd w:val="clear" w:color="auto" w:fill="EAF2FB"/>
            <w:tcMar>
              <w:top w:w="80" w:type="dxa"/>
              <w:left w:w="120" w:type="dxa"/>
              <w:bottom w:w="80" w:type="dxa"/>
              <w:right w:w="120" w:type="dxa"/>
            </w:tcMar>
            <w:vAlign w:val="center"/>
          </w:tcPr>
          <w:p w14:paraId="2AC5E644" w14:textId="77777777" w:rsidR="00A8104D" w:rsidRDefault="00E20A7D" w:rsidP="006877F6">
            <w:pPr>
              <w:jc w:val="both"/>
            </w:pPr>
            <w:r>
              <w:rPr>
                <w:color w:val="1A1A1A"/>
                <w:sz w:val="19"/>
                <w:szCs w:val="19"/>
              </w:rPr>
              <w:t>Question éducative simple — réponse directe ancrée dans la base</w:t>
            </w:r>
          </w:p>
        </w:tc>
      </w:tr>
    </w:tbl>
    <w:p w14:paraId="25CA7996" w14:textId="77777777" w:rsidR="00A8104D" w:rsidRDefault="00E20A7D" w:rsidP="006877F6">
      <w:pPr>
        <w:pStyle w:val="Heading2"/>
        <w:spacing w:before="320" w:after="160"/>
        <w:jc w:val="both"/>
      </w:pPr>
      <w:bookmarkStart w:id="36" w:name="_Toc235330538"/>
      <w:r>
        <w:rPr>
          <w:b/>
          <w:bCs/>
          <w:color w:val="2C5F8A"/>
        </w:rPr>
        <w:t>6. Exigences Non-Fonctionnelles</w:t>
      </w:r>
      <w:bookmarkEnd w:id="3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A8104D" w14:paraId="672D6AF3" w14:textId="77777777">
        <w:tblPrEx>
          <w:tblCellMar>
            <w:top w:w="0" w:type="dxa"/>
            <w:bottom w:w="0" w:type="dxa"/>
          </w:tblCellMar>
        </w:tblPrEx>
        <w:trPr>
          <w:tblHeader/>
        </w:trPr>
        <w:tc>
          <w:tcPr>
            <w:tcW w:w="3200" w:type="dxa"/>
            <w:shd w:val="clear" w:color="auto" w:fill="1A3A5C"/>
            <w:tcMar>
              <w:top w:w="80" w:type="dxa"/>
              <w:left w:w="120" w:type="dxa"/>
              <w:bottom w:w="80" w:type="dxa"/>
              <w:right w:w="120" w:type="dxa"/>
            </w:tcMar>
            <w:vAlign w:val="center"/>
          </w:tcPr>
          <w:p w14:paraId="63A74030" w14:textId="77777777" w:rsidR="00A8104D" w:rsidRDefault="00E20A7D" w:rsidP="006877F6">
            <w:pPr>
              <w:jc w:val="both"/>
            </w:pPr>
            <w:r>
              <w:rPr>
                <w:b/>
                <w:bCs/>
                <w:color w:val="FFFFFF"/>
                <w:sz w:val="19"/>
                <w:szCs w:val="19"/>
              </w:rPr>
              <w:t>Catégorie</w:t>
            </w:r>
          </w:p>
        </w:tc>
        <w:tc>
          <w:tcPr>
            <w:tcW w:w="6150" w:type="dxa"/>
            <w:shd w:val="clear" w:color="auto" w:fill="1A3A5C"/>
            <w:tcMar>
              <w:top w:w="80" w:type="dxa"/>
              <w:left w:w="120" w:type="dxa"/>
              <w:bottom w:w="80" w:type="dxa"/>
              <w:right w:w="120" w:type="dxa"/>
            </w:tcMar>
            <w:vAlign w:val="center"/>
          </w:tcPr>
          <w:p w14:paraId="22566355" w14:textId="77777777" w:rsidR="00A8104D" w:rsidRDefault="00E20A7D" w:rsidP="006877F6">
            <w:pPr>
              <w:jc w:val="both"/>
            </w:pPr>
            <w:r>
              <w:rPr>
                <w:b/>
                <w:bCs/>
                <w:color w:val="FFFFFF"/>
                <w:sz w:val="19"/>
                <w:szCs w:val="19"/>
              </w:rPr>
              <w:t>Exigence</w:t>
            </w:r>
          </w:p>
        </w:tc>
      </w:tr>
      <w:tr w:rsidR="00A8104D" w14:paraId="651F621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46CD986" w14:textId="77777777" w:rsidR="00A8104D" w:rsidRDefault="00E20A7D" w:rsidP="006877F6">
            <w:pPr>
              <w:jc w:val="both"/>
            </w:pPr>
            <w:r>
              <w:rPr>
                <w:color w:val="1A1A1A"/>
                <w:sz w:val="19"/>
                <w:szCs w:val="19"/>
              </w:rPr>
              <w:t>Latence</w:t>
            </w:r>
          </w:p>
        </w:tc>
        <w:tc>
          <w:tcPr>
            <w:tcW w:w="6150" w:type="dxa"/>
            <w:shd w:val="clear" w:color="auto" w:fill="FFFFFF"/>
            <w:tcMar>
              <w:top w:w="80" w:type="dxa"/>
              <w:left w:w="120" w:type="dxa"/>
              <w:bottom w:w="80" w:type="dxa"/>
              <w:right w:w="120" w:type="dxa"/>
            </w:tcMar>
            <w:vAlign w:val="center"/>
          </w:tcPr>
          <w:p w14:paraId="6EE1BD13" w14:textId="77777777" w:rsidR="00A8104D" w:rsidRDefault="00E20A7D" w:rsidP="006877F6">
            <w:pPr>
              <w:jc w:val="both"/>
            </w:pPr>
            <w:r>
              <w:rPr>
                <w:color w:val="1A1A1A"/>
                <w:sz w:val="19"/>
                <w:szCs w:val="19"/>
              </w:rPr>
              <w:t>Réponse fluide pour un usage web conversationnel</w:t>
            </w:r>
          </w:p>
        </w:tc>
      </w:tr>
      <w:tr w:rsidR="00A8104D" w14:paraId="6D67178C"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0003AEB5" w14:textId="77777777" w:rsidR="00A8104D" w:rsidRDefault="00E20A7D" w:rsidP="006877F6">
            <w:pPr>
              <w:jc w:val="both"/>
            </w:pPr>
            <w:r>
              <w:rPr>
                <w:color w:val="1A1A1A"/>
                <w:sz w:val="19"/>
                <w:szCs w:val="19"/>
              </w:rPr>
              <w:t>Disponibilité</w:t>
            </w:r>
          </w:p>
        </w:tc>
        <w:tc>
          <w:tcPr>
            <w:tcW w:w="6150" w:type="dxa"/>
            <w:shd w:val="clear" w:color="auto" w:fill="EAF2FB"/>
            <w:tcMar>
              <w:top w:w="80" w:type="dxa"/>
              <w:left w:w="120" w:type="dxa"/>
              <w:bottom w:w="80" w:type="dxa"/>
              <w:right w:w="120" w:type="dxa"/>
            </w:tcMar>
            <w:vAlign w:val="center"/>
          </w:tcPr>
          <w:p w14:paraId="285203C3" w14:textId="77777777" w:rsidR="00A8104D" w:rsidRDefault="00E20A7D" w:rsidP="006877F6">
            <w:pPr>
              <w:jc w:val="both"/>
            </w:pPr>
            <w:r>
              <w:rPr>
                <w:color w:val="1A1A1A"/>
                <w:sz w:val="19"/>
                <w:szCs w:val="19"/>
              </w:rPr>
              <w:t>Service disponible en continu pendant les heures scolaires a minima</w:t>
            </w:r>
          </w:p>
        </w:tc>
      </w:tr>
      <w:tr w:rsidR="00A8104D" w14:paraId="6FCACB8F"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26FF3701" w14:textId="77777777" w:rsidR="00A8104D" w:rsidRDefault="00E20A7D" w:rsidP="006877F6">
            <w:pPr>
              <w:jc w:val="both"/>
            </w:pPr>
            <w:r>
              <w:rPr>
                <w:color w:val="1A1A1A"/>
                <w:sz w:val="19"/>
                <w:szCs w:val="19"/>
              </w:rPr>
              <w:t>Auditabilité</w:t>
            </w:r>
          </w:p>
        </w:tc>
        <w:tc>
          <w:tcPr>
            <w:tcW w:w="6150" w:type="dxa"/>
            <w:shd w:val="clear" w:color="auto" w:fill="FFFFFF"/>
            <w:tcMar>
              <w:top w:w="80" w:type="dxa"/>
              <w:left w:w="120" w:type="dxa"/>
              <w:bottom w:w="80" w:type="dxa"/>
              <w:right w:w="120" w:type="dxa"/>
            </w:tcMar>
            <w:vAlign w:val="center"/>
          </w:tcPr>
          <w:p w14:paraId="27EDFB34" w14:textId="77777777" w:rsidR="00A8104D" w:rsidRDefault="00E20A7D" w:rsidP="006877F6">
            <w:pPr>
              <w:jc w:val="both"/>
            </w:pPr>
            <w:r>
              <w:rPr>
                <w:color w:val="1A1A1A"/>
                <w:sz w:val="19"/>
                <w:szCs w:val="19"/>
              </w:rPr>
              <w:t>Chaque réponse sensible tracée (source, score de confiance, horodatage)</w:t>
            </w:r>
          </w:p>
        </w:tc>
      </w:tr>
      <w:tr w:rsidR="00A8104D" w14:paraId="5A333005"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51F02CB4" w14:textId="77777777" w:rsidR="00A8104D" w:rsidRDefault="00E20A7D" w:rsidP="006877F6">
            <w:pPr>
              <w:jc w:val="both"/>
            </w:pPr>
            <w:r>
              <w:rPr>
                <w:color w:val="1A1A1A"/>
                <w:sz w:val="19"/>
                <w:szCs w:val="19"/>
              </w:rPr>
              <w:t>Confidentialité</w:t>
            </w:r>
          </w:p>
        </w:tc>
        <w:tc>
          <w:tcPr>
            <w:tcW w:w="6150" w:type="dxa"/>
            <w:shd w:val="clear" w:color="auto" w:fill="EAF2FB"/>
            <w:tcMar>
              <w:top w:w="80" w:type="dxa"/>
              <w:left w:w="120" w:type="dxa"/>
              <w:bottom w:w="80" w:type="dxa"/>
              <w:right w:w="120" w:type="dxa"/>
            </w:tcMar>
            <w:vAlign w:val="center"/>
          </w:tcPr>
          <w:p w14:paraId="05EFC3B2" w14:textId="77777777" w:rsidR="00A8104D" w:rsidRDefault="00E20A7D" w:rsidP="006877F6">
            <w:pPr>
              <w:jc w:val="both"/>
            </w:pPr>
            <w:r>
              <w:rPr>
                <w:color w:val="1A1A1A"/>
                <w:sz w:val="19"/>
                <w:szCs w:val="19"/>
              </w:rPr>
              <w:t>Aucune donnée identifiante stockée sans nécessité stricte</w:t>
            </w:r>
          </w:p>
        </w:tc>
      </w:tr>
      <w:tr w:rsidR="00A8104D" w14:paraId="059BAC32"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8C61E08" w14:textId="77777777" w:rsidR="00A8104D" w:rsidRDefault="00E20A7D" w:rsidP="006877F6">
            <w:pPr>
              <w:jc w:val="both"/>
            </w:pPr>
            <w:r>
              <w:rPr>
                <w:color w:val="1A1A1A"/>
                <w:sz w:val="19"/>
                <w:szCs w:val="19"/>
              </w:rPr>
              <w:t>Résilience multi-LLM</w:t>
            </w:r>
          </w:p>
        </w:tc>
        <w:tc>
          <w:tcPr>
            <w:tcW w:w="6150" w:type="dxa"/>
            <w:shd w:val="clear" w:color="auto" w:fill="FFFFFF"/>
            <w:tcMar>
              <w:top w:w="80" w:type="dxa"/>
              <w:left w:w="120" w:type="dxa"/>
              <w:bottom w:w="80" w:type="dxa"/>
              <w:right w:w="120" w:type="dxa"/>
            </w:tcMar>
            <w:vAlign w:val="center"/>
          </w:tcPr>
          <w:p w14:paraId="637B2086" w14:textId="77777777" w:rsidR="00A8104D" w:rsidRDefault="00E20A7D" w:rsidP="006877F6">
            <w:pPr>
              <w:jc w:val="both"/>
            </w:pPr>
            <w:r>
              <w:rPr>
                <w:color w:val="1A1A1A"/>
                <w:sz w:val="19"/>
                <w:szCs w:val="19"/>
              </w:rPr>
              <w:t>Bascule automatique sans dégradation de la sécurité</w:t>
            </w:r>
          </w:p>
        </w:tc>
      </w:tr>
      <w:tr w:rsidR="00A8104D" w14:paraId="4739FC7E"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4029A2C7" w14:textId="77777777" w:rsidR="00A8104D" w:rsidRDefault="00E20A7D" w:rsidP="006877F6">
            <w:pPr>
              <w:jc w:val="both"/>
            </w:pPr>
            <w:r>
              <w:rPr>
                <w:color w:val="1A1A1A"/>
                <w:sz w:val="19"/>
                <w:szCs w:val="19"/>
              </w:rPr>
              <w:t>Cohérence de ton</w:t>
            </w:r>
          </w:p>
        </w:tc>
        <w:tc>
          <w:tcPr>
            <w:tcW w:w="6150" w:type="dxa"/>
            <w:shd w:val="clear" w:color="auto" w:fill="EAF2FB"/>
            <w:tcMar>
              <w:top w:w="80" w:type="dxa"/>
              <w:left w:w="120" w:type="dxa"/>
              <w:bottom w:w="80" w:type="dxa"/>
              <w:right w:w="120" w:type="dxa"/>
            </w:tcMar>
            <w:vAlign w:val="center"/>
          </w:tcPr>
          <w:p w14:paraId="18567101" w14:textId="77777777" w:rsidR="00A8104D" w:rsidRDefault="00E20A7D" w:rsidP="006877F6">
            <w:pPr>
              <w:jc w:val="both"/>
            </w:pPr>
            <w:r>
              <w:rPr>
                <w:color w:val="1A1A1A"/>
                <w:sz w:val="19"/>
                <w:szCs w:val="19"/>
              </w:rPr>
              <w:t>Voix de personnage cohérente à travers les tranches d'âge</w:t>
            </w:r>
          </w:p>
        </w:tc>
      </w:tr>
    </w:tbl>
    <w:p w14:paraId="16985268" w14:textId="77777777" w:rsidR="00A8104D" w:rsidRDefault="00E20A7D" w:rsidP="006877F6">
      <w:pPr>
        <w:pStyle w:val="Heading2"/>
        <w:spacing w:before="320" w:after="160"/>
        <w:jc w:val="both"/>
      </w:pPr>
      <w:bookmarkStart w:id="37" w:name="_Toc235330539"/>
      <w:r>
        <w:rPr>
          <w:b/>
          <w:bCs/>
          <w:color w:val="2C5F8A"/>
        </w:rPr>
        <w:t>7. Décisions Validées</w:t>
      </w:r>
      <w:bookmarkEnd w:id="37"/>
    </w:p>
    <w:p w14:paraId="6C9E1115" w14:textId="77777777" w:rsidR="00A8104D" w:rsidRDefault="00E20A7D" w:rsidP="006877F6">
      <w:pPr>
        <w:pStyle w:val="ListParagraph"/>
        <w:numPr>
          <w:ilvl w:val="0"/>
          <w:numId w:val="1"/>
        </w:numPr>
        <w:spacing w:after="100" w:line="264" w:lineRule="auto"/>
        <w:jc w:val="both"/>
      </w:pPr>
      <w:r>
        <w:t>Le mode Enseignant en situation de crise référence des procédures génériques (pas d'institutions nommées, car cela varie par pays/école).</w:t>
      </w:r>
    </w:p>
    <w:p w14:paraId="07024067" w14:textId="77777777" w:rsidR="00A8104D" w:rsidRDefault="00E20A7D" w:rsidP="006877F6">
      <w:pPr>
        <w:pStyle w:val="ListParagraph"/>
        <w:numPr>
          <w:ilvl w:val="0"/>
          <w:numId w:val="1"/>
        </w:numPr>
        <w:spacing w:after="100" w:line="264" w:lineRule="auto"/>
        <w:jc w:val="both"/>
      </w:pPr>
      <w:r>
        <w:t>Le Gardien conserve la mémoire du contexte pendant la durée d'une conversation donnée.</w:t>
      </w:r>
    </w:p>
    <w:p w14:paraId="7C6D66F0" w14:textId="77777777" w:rsidR="00A8104D" w:rsidRDefault="00E20A7D" w:rsidP="006877F6">
      <w:pPr>
        <w:jc w:val="both"/>
      </w:pPr>
      <w:r>
        <w:br w:type="page"/>
      </w:r>
    </w:p>
    <w:p w14:paraId="0C12F5E2" w14:textId="77777777" w:rsidR="00A8104D" w:rsidRDefault="00E20A7D" w:rsidP="006877F6">
      <w:pPr>
        <w:pStyle w:val="Heading1"/>
        <w:pBdr>
          <w:bottom w:val="single" w:sz="12" w:space="4" w:color="C68A2E"/>
        </w:pBdr>
        <w:spacing w:before="480" w:after="240"/>
        <w:jc w:val="both"/>
      </w:pPr>
      <w:bookmarkStart w:id="38" w:name="_Toc235330540"/>
      <w:r>
        <w:rPr>
          <w:b/>
          <w:bCs/>
          <w:color w:val="1A3A5C"/>
          <w:sz w:val="34"/>
          <w:szCs w:val="34"/>
        </w:rPr>
        <w:lastRenderedPageBreak/>
        <w:t>Module 3 — Architecture Compl</w:t>
      </w:r>
      <w:r>
        <w:rPr>
          <w:b/>
          <w:bCs/>
          <w:color w:val="1A3A5C"/>
          <w:sz w:val="34"/>
          <w:szCs w:val="34"/>
        </w:rPr>
        <w:t>ète des Connaissances</w:t>
      </w:r>
      <w:bookmarkEnd w:id="38"/>
    </w:p>
    <w:p w14:paraId="4E6F99C5" w14:textId="77777777" w:rsidR="00A8104D" w:rsidRDefault="00E20A7D" w:rsidP="006877F6">
      <w:pPr>
        <w:pStyle w:val="Heading2"/>
        <w:spacing w:before="320" w:after="160"/>
        <w:jc w:val="both"/>
      </w:pPr>
      <w:bookmarkStart w:id="39" w:name="_Toc235330541"/>
      <w:r>
        <w:rPr>
          <w:b/>
          <w:bCs/>
          <w:color w:val="2C5F8A"/>
        </w:rPr>
        <w:t>1. Résumé Exécutif</w:t>
      </w:r>
      <w:bookmarkEnd w:id="39"/>
    </w:p>
    <w:p w14:paraId="2A6AFD06" w14:textId="77777777" w:rsidR="00A8104D" w:rsidRDefault="00E20A7D" w:rsidP="006877F6">
      <w:pPr>
        <w:spacing w:after="160" w:line="276" w:lineRule="auto"/>
        <w:jc w:val="both"/>
      </w:pPr>
      <w:r>
        <w:rPr>
          <w:color w:val="1A1A1A"/>
        </w:rPr>
        <w:t>Ce module définit comment la connaissance du Gardien est organisée, structurée, maintenue et gouvernée — la fondation qui rend le RAG fiable. La dimension « Valeurs Africaines et Civisme » est traitée comme transver</w:t>
      </w:r>
      <w:r>
        <w:rPr>
          <w:color w:val="1A1A1A"/>
        </w:rPr>
        <w:t>sale, appliquée à tous les domaines plutôt que comme catégorie séparée.</w:t>
      </w:r>
    </w:p>
    <w:p w14:paraId="65799C94" w14:textId="77777777" w:rsidR="00A8104D" w:rsidRDefault="00E20A7D" w:rsidP="006877F6">
      <w:pPr>
        <w:pStyle w:val="Heading2"/>
        <w:spacing w:before="320" w:after="160"/>
        <w:jc w:val="both"/>
      </w:pPr>
      <w:bookmarkStart w:id="40" w:name="_Toc235330542"/>
      <w:r>
        <w:rPr>
          <w:b/>
          <w:bCs/>
          <w:color w:val="2C5F8A"/>
        </w:rPr>
        <w:t>2. Séparation Contenu Éducatif / Contenu Protocole</w:t>
      </w:r>
      <w:bookmarkEnd w:id="40"/>
    </w:p>
    <w:p w14:paraId="0578CBF6" w14:textId="77777777" w:rsidR="00A8104D" w:rsidRDefault="00E20A7D" w:rsidP="006877F6">
      <w:pPr>
        <w:spacing w:after="160" w:line="276" w:lineRule="auto"/>
        <w:jc w:val="both"/>
      </w:pPr>
      <w:r>
        <w:rPr>
          <w:color w:val="1A1A1A"/>
        </w:rPr>
        <w:t>Deux grandes familles de connaissances coexistent avec des cycles de vie et niveaux de validation différents : la Connaissance Éducat</w:t>
      </w:r>
      <w:r>
        <w:rPr>
          <w:color w:val="1A1A1A"/>
        </w:rPr>
        <w:t>ive (« qu'est-ce que… », « comment… », destinée à l'usage courant) et la Connaissance Protocole (« que faire si… », destinée au mode Enseignant/Parent en situation de crise).</w:t>
      </w:r>
    </w:p>
    <w:p w14:paraId="063548F4" w14:textId="77777777" w:rsidR="00A8104D" w:rsidRDefault="00E20A7D" w:rsidP="006877F6">
      <w:pPr>
        <w:pStyle w:val="Heading2"/>
        <w:spacing w:before="320" w:after="160"/>
        <w:jc w:val="both"/>
      </w:pPr>
      <w:bookmarkStart w:id="41" w:name="_Toc235330543"/>
      <w:r>
        <w:rPr>
          <w:b/>
          <w:bCs/>
          <w:color w:val="2C5F8A"/>
        </w:rPr>
        <w:t>3. Architecture — Taxonomie des Connaissances</w:t>
      </w:r>
      <w:bookmarkEnd w:id="41"/>
    </w:p>
    <w:p w14:paraId="453C6F0A" w14:textId="77777777" w:rsidR="00A8104D" w:rsidRDefault="00E20A7D" w:rsidP="006877F6">
      <w:pPr>
        <w:spacing w:before="160" w:after="80"/>
        <w:jc w:val="center"/>
      </w:pPr>
      <w:r>
        <w:rPr>
          <w:noProof/>
        </w:rPr>
        <w:drawing>
          <wp:inline distT="0" distB="0" distL="0" distR="0" wp14:anchorId="0AB20E5C" wp14:editId="6BDD9585">
            <wp:extent cx="5905500" cy="942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942975"/>
                    </a:xfrm>
                    <a:prstGeom prst="rect">
                      <a:avLst/>
                    </a:prstGeom>
                  </pic:spPr>
                </pic:pic>
              </a:graphicData>
            </a:graphic>
          </wp:inline>
        </w:drawing>
      </w:r>
    </w:p>
    <w:p w14:paraId="3A7CA787" w14:textId="77777777" w:rsidR="00A8104D" w:rsidRDefault="00E20A7D" w:rsidP="006877F6">
      <w:pPr>
        <w:spacing w:after="320"/>
        <w:jc w:val="both"/>
      </w:pPr>
      <w:r>
        <w:rPr>
          <w:i/>
          <w:iCs/>
          <w:color w:val="5A5A5A"/>
          <w:sz w:val="19"/>
          <w:szCs w:val="19"/>
        </w:rPr>
        <w:t>Figure 2 — Taxonomie complète de la base de connaissances Guardian, avec la dimension Valeurs Africaines traitée en transversal.</w:t>
      </w:r>
    </w:p>
    <w:p w14:paraId="5B33B82A" w14:textId="77777777" w:rsidR="00A8104D" w:rsidRDefault="00E20A7D" w:rsidP="006877F6">
      <w:pPr>
        <w:pStyle w:val="Heading2"/>
        <w:spacing w:before="320" w:after="160"/>
        <w:jc w:val="both"/>
      </w:pPr>
      <w:bookmarkStart w:id="42" w:name="_Toc235330544"/>
      <w:r>
        <w:rPr>
          <w:b/>
          <w:bCs/>
          <w:color w:val="2C5F8A"/>
        </w:rPr>
        <w:t>4. Domaines de Connaissance</w:t>
      </w:r>
      <w:bookmarkEnd w:id="4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00"/>
        <w:gridCol w:w="2450"/>
      </w:tblGrid>
      <w:tr w:rsidR="00A8104D" w14:paraId="5A513D33" w14:textId="77777777">
        <w:tblPrEx>
          <w:tblCellMar>
            <w:top w:w="0" w:type="dxa"/>
            <w:bottom w:w="0" w:type="dxa"/>
          </w:tblCellMar>
        </w:tblPrEx>
        <w:trPr>
          <w:tblHeader/>
        </w:trPr>
        <w:tc>
          <w:tcPr>
            <w:tcW w:w="2400" w:type="dxa"/>
            <w:shd w:val="clear" w:color="auto" w:fill="1A3A5C"/>
            <w:tcMar>
              <w:top w:w="80" w:type="dxa"/>
              <w:left w:w="120" w:type="dxa"/>
              <w:bottom w:w="80" w:type="dxa"/>
              <w:right w:w="120" w:type="dxa"/>
            </w:tcMar>
            <w:vAlign w:val="center"/>
          </w:tcPr>
          <w:p w14:paraId="6A2D0017" w14:textId="77777777" w:rsidR="00A8104D" w:rsidRDefault="00E20A7D" w:rsidP="006877F6">
            <w:pPr>
              <w:jc w:val="both"/>
            </w:pPr>
            <w:r>
              <w:rPr>
                <w:b/>
                <w:bCs/>
                <w:color w:val="FFFFFF"/>
                <w:sz w:val="19"/>
                <w:szCs w:val="19"/>
              </w:rPr>
              <w:t>Domaine</w:t>
            </w:r>
          </w:p>
        </w:tc>
        <w:tc>
          <w:tcPr>
            <w:tcW w:w="4500" w:type="dxa"/>
            <w:shd w:val="clear" w:color="auto" w:fill="1A3A5C"/>
            <w:tcMar>
              <w:top w:w="80" w:type="dxa"/>
              <w:left w:w="120" w:type="dxa"/>
              <w:bottom w:w="80" w:type="dxa"/>
              <w:right w:w="120" w:type="dxa"/>
            </w:tcMar>
            <w:vAlign w:val="center"/>
          </w:tcPr>
          <w:p w14:paraId="5B697494" w14:textId="77777777" w:rsidR="00A8104D" w:rsidRDefault="00E20A7D" w:rsidP="006877F6">
            <w:pPr>
              <w:jc w:val="both"/>
            </w:pPr>
            <w:r>
              <w:rPr>
                <w:b/>
                <w:bCs/>
                <w:color w:val="FFFFFF"/>
                <w:sz w:val="19"/>
                <w:szCs w:val="19"/>
              </w:rPr>
              <w:t>Sous-domaines principaux</w:t>
            </w:r>
          </w:p>
        </w:tc>
        <w:tc>
          <w:tcPr>
            <w:tcW w:w="2450" w:type="dxa"/>
            <w:shd w:val="clear" w:color="auto" w:fill="1A3A5C"/>
            <w:tcMar>
              <w:top w:w="80" w:type="dxa"/>
              <w:left w:w="120" w:type="dxa"/>
              <w:bottom w:w="80" w:type="dxa"/>
              <w:right w:w="120" w:type="dxa"/>
            </w:tcMar>
            <w:vAlign w:val="center"/>
          </w:tcPr>
          <w:p w14:paraId="77AA4620" w14:textId="77777777" w:rsidR="00A8104D" w:rsidRDefault="00E20A7D" w:rsidP="006877F6">
            <w:pPr>
              <w:jc w:val="both"/>
            </w:pPr>
            <w:r>
              <w:rPr>
                <w:b/>
                <w:bCs/>
                <w:color w:val="FFFFFF"/>
                <w:sz w:val="19"/>
                <w:szCs w:val="19"/>
              </w:rPr>
              <w:t>Utilisateur principal</w:t>
            </w:r>
          </w:p>
        </w:tc>
      </w:tr>
      <w:tr w:rsidR="00A8104D" w14:paraId="39B46C1F"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9A5A5DD" w14:textId="77777777" w:rsidR="00A8104D" w:rsidRDefault="00E20A7D" w:rsidP="006877F6">
            <w:pPr>
              <w:jc w:val="both"/>
            </w:pPr>
            <w:r>
              <w:rPr>
                <w:color w:val="1A1A1A"/>
                <w:sz w:val="19"/>
                <w:szCs w:val="19"/>
              </w:rPr>
              <w:t>Sécurité Numérique</w:t>
            </w:r>
          </w:p>
        </w:tc>
        <w:tc>
          <w:tcPr>
            <w:tcW w:w="4500" w:type="dxa"/>
            <w:shd w:val="clear" w:color="auto" w:fill="FFFFFF"/>
            <w:tcMar>
              <w:top w:w="80" w:type="dxa"/>
              <w:left w:w="120" w:type="dxa"/>
              <w:bottom w:w="80" w:type="dxa"/>
              <w:right w:w="120" w:type="dxa"/>
            </w:tcMar>
            <w:vAlign w:val="center"/>
          </w:tcPr>
          <w:p w14:paraId="62D91568" w14:textId="77777777" w:rsidR="00A8104D" w:rsidRDefault="00E20A7D" w:rsidP="006877F6">
            <w:pPr>
              <w:jc w:val="both"/>
            </w:pPr>
            <w:r>
              <w:rPr>
                <w:color w:val="1A1A1A"/>
                <w:sz w:val="19"/>
                <w:szCs w:val="19"/>
              </w:rPr>
              <w:t>Mots de passe, arnaques, confidentialité, cyberharcèlement, IA responsable</w:t>
            </w:r>
          </w:p>
        </w:tc>
        <w:tc>
          <w:tcPr>
            <w:tcW w:w="2450" w:type="dxa"/>
            <w:shd w:val="clear" w:color="auto" w:fill="FFFFFF"/>
            <w:tcMar>
              <w:top w:w="80" w:type="dxa"/>
              <w:left w:w="120" w:type="dxa"/>
              <w:bottom w:w="80" w:type="dxa"/>
              <w:right w:w="120" w:type="dxa"/>
            </w:tcMar>
            <w:vAlign w:val="center"/>
          </w:tcPr>
          <w:p w14:paraId="3D171604" w14:textId="77777777" w:rsidR="00A8104D" w:rsidRDefault="00E20A7D" w:rsidP="006877F6">
            <w:pPr>
              <w:jc w:val="both"/>
            </w:pPr>
            <w:r>
              <w:rPr>
                <w:color w:val="1A1A1A"/>
                <w:sz w:val="19"/>
                <w:szCs w:val="19"/>
              </w:rPr>
              <w:t>Enfants 10-18, Parents</w:t>
            </w:r>
          </w:p>
        </w:tc>
      </w:tr>
      <w:tr w:rsidR="00A8104D" w14:paraId="63BFED77"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59A4C4D7" w14:textId="77777777" w:rsidR="00A8104D" w:rsidRDefault="00E20A7D" w:rsidP="006877F6">
            <w:pPr>
              <w:jc w:val="both"/>
            </w:pPr>
            <w:r>
              <w:rPr>
                <w:color w:val="1A1A1A"/>
                <w:sz w:val="19"/>
                <w:szCs w:val="19"/>
              </w:rPr>
              <w:t>Sécurité Physique</w:t>
            </w:r>
          </w:p>
        </w:tc>
        <w:tc>
          <w:tcPr>
            <w:tcW w:w="4500" w:type="dxa"/>
            <w:shd w:val="clear" w:color="auto" w:fill="EAF2FB"/>
            <w:tcMar>
              <w:top w:w="80" w:type="dxa"/>
              <w:left w:w="120" w:type="dxa"/>
              <w:bottom w:w="80" w:type="dxa"/>
              <w:right w:w="120" w:type="dxa"/>
            </w:tcMar>
            <w:vAlign w:val="center"/>
          </w:tcPr>
          <w:p w14:paraId="2120554F" w14:textId="77777777" w:rsidR="00A8104D" w:rsidRDefault="00E20A7D" w:rsidP="006877F6">
            <w:pPr>
              <w:jc w:val="both"/>
            </w:pPr>
            <w:r>
              <w:rPr>
                <w:color w:val="1A1A1A"/>
                <w:sz w:val="19"/>
                <w:szCs w:val="19"/>
              </w:rPr>
              <w:t>Maison, communauté, reconnaissance de danger</w:t>
            </w:r>
          </w:p>
        </w:tc>
        <w:tc>
          <w:tcPr>
            <w:tcW w:w="2450" w:type="dxa"/>
            <w:shd w:val="clear" w:color="auto" w:fill="EAF2FB"/>
            <w:tcMar>
              <w:top w:w="80" w:type="dxa"/>
              <w:left w:w="120" w:type="dxa"/>
              <w:bottom w:w="80" w:type="dxa"/>
              <w:right w:w="120" w:type="dxa"/>
            </w:tcMar>
            <w:vAlign w:val="center"/>
          </w:tcPr>
          <w:p w14:paraId="70756C12" w14:textId="77777777" w:rsidR="00A8104D" w:rsidRDefault="00E20A7D" w:rsidP="006877F6">
            <w:pPr>
              <w:jc w:val="both"/>
            </w:pPr>
            <w:r>
              <w:rPr>
                <w:color w:val="1A1A1A"/>
                <w:sz w:val="19"/>
                <w:szCs w:val="19"/>
              </w:rPr>
              <w:t>Enfants 6-14, Parents</w:t>
            </w:r>
          </w:p>
        </w:tc>
      </w:tr>
      <w:tr w:rsidR="00A8104D" w14:paraId="65BEFCF2"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5505E30B" w14:textId="77777777" w:rsidR="00A8104D" w:rsidRDefault="00E20A7D" w:rsidP="006877F6">
            <w:pPr>
              <w:jc w:val="both"/>
            </w:pPr>
            <w:r>
              <w:rPr>
                <w:color w:val="1A1A1A"/>
                <w:sz w:val="19"/>
                <w:szCs w:val="19"/>
              </w:rPr>
              <w:t>Citoyenneté Numérique</w:t>
            </w:r>
          </w:p>
        </w:tc>
        <w:tc>
          <w:tcPr>
            <w:tcW w:w="4500" w:type="dxa"/>
            <w:shd w:val="clear" w:color="auto" w:fill="FFFFFF"/>
            <w:tcMar>
              <w:top w:w="80" w:type="dxa"/>
              <w:left w:w="120" w:type="dxa"/>
              <w:bottom w:w="80" w:type="dxa"/>
              <w:right w:w="120" w:type="dxa"/>
            </w:tcMar>
            <w:vAlign w:val="center"/>
          </w:tcPr>
          <w:p w14:paraId="5DE3FDA7" w14:textId="77777777" w:rsidR="00A8104D" w:rsidRDefault="00E20A7D" w:rsidP="006877F6">
            <w:pPr>
              <w:jc w:val="both"/>
            </w:pPr>
            <w:r>
              <w:rPr>
                <w:color w:val="1A1A1A"/>
                <w:sz w:val="19"/>
                <w:szCs w:val="19"/>
              </w:rPr>
              <w:t>Respect en ligne, désinformation, empreinte numérique</w:t>
            </w:r>
          </w:p>
        </w:tc>
        <w:tc>
          <w:tcPr>
            <w:tcW w:w="2450" w:type="dxa"/>
            <w:shd w:val="clear" w:color="auto" w:fill="FFFFFF"/>
            <w:tcMar>
              <w:top w:w="80" w:type="dxa"/>
              <w:left w:w="120" w:type="dxa"/>
              <w:bottom w:w="80" w:type="dxa"/>
              <w:right w:w="120" w:type="dxa"/>
            </w:tcMar>
            <w:vAlign w:val="center"/>
          </w:tcPr>
          <w:p w14:paraId="0E86D5A6" w14:textId="77777777" w:rsidR="00A8104D" w:rsidRDefault="00E20A7D" w:rsidP="006877F6">
            <w:pPr>
              <w:jc w:val="both"/>
            </w:pPr>
            <w:r>
              <w:rPr>
                <w:color w:val="1A1A1A"/>
                <w:sz w:val="19"/>
                <w:szCs w:val="19"/>
              </w:rPr>
              <w:t>Enfants 10-18</w:t>
            </w:r>
          </w:p>
        </w:tc>
      </w:tr>
      <w:tr w:rsidR="00A8104D" w14:paraId="153810F2"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6AFAC03B" w14:textId="77777777" w:rsidR="00A8104D" w:rsidRDefault="00E20A7D" w:rsidP="006877F6">
            <w:pPr>
              <w:jc w:val="both"/>
            </w:pPr>
            <w:r>
              <w:rPr>
                <w:color w:val="1A1A1A"/>
                <w:sz w:val="19"/>
                <w:szCs w:val="19"/>
              </w:rPr>
              <w:t>Intelligence Émotionnelle</w:t>
            </w:r>
          </w:p>
        </w:tc>
        <w:tc>
          <w:tcPr>
            <w:tcW w:w="4500" w:type="dxa"/>
            <w:shd w:val="clear" w:color="auto" w:fill="EAF2FB"/>
            <w:tcMar>
              <w:top w:w="80" w:type="dxa"/>
              <w:left w:w="120" w:type="dxa"/>
              <w:bottom w:w="80" w:type="dxa"/>
              <w:right w:w="120" w:type="dxa"/>
            </w:tcMar>
            <w:vAlign w:val="center"/>
          </w:tcPr>
          <w:p w14:paraId="30AD7BFD" w14:textId="77777777" w:rsidR="00A8104D" w:rsidRDefault="00E20A7D" w:rsidP="006877F6">
            <w:pPr>
              <w:jc w:val="both"/>
            </w:pPr>
            <w:r>
              <w:rPr>
                <w:color w:val="1A1A1A"/>
                <w:sz w:val="19"/>
                <w:szCs w:val="19"/>
              </w:rPr>
              <w:t>Gestion des émotions, communication, empathie</w:t>
            </w:r>
          </w:p>
        </w:tc>
        <w:tc>
          <w:tcPr>
            <w:tcW w:w="2450" w:type="dxa"/>
            <w:shd w:val="clear" w:color="auto" w:fill="EAF2FB"/>
            <w:tcMar>
              <w:top w:w="80" w:type="dxa"/>
              <w:left w:w="120" w:type="dxa"/>
              <w:bottom w:w="80" w:type="dxa"/>
              <w:right w:w="120" w:type="dxa"/>
            </w:tcMar>
            <w:vAlign w:val="center"/>
          </w:tcPr>
          <w:p w14:paraId="0A7A69C3" w14:textId="77777777" w:rsidR="00A8104D" w:rsidRDefault="00E20A7D" w:rsidP="006877F6">
            <w:pPr>
              <w:jc w:val="both"/>
            </w:pPr>
            <w:r>
              <w:rPr>
                <w:color w:val="1A1A1A"/>
                <w:sz w:val="19"/>
                <w:szCs w:val="19"/>
              </w:rPr>
              <w:t>Tous âges</w:t>
            </w:r>
          </w:p>
        </w:tc>
      </w:tr>
      <w:tr w:rsidR="00A8104D" w14:paraId="4B8DD3FB"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2EEC2BF" w14:textId="77777777" w:rsidR="00A8104D" w:rsidRDefault="00E20A7D" w:rsidP="006877F6">
            <w:pPr>
              <w:jc w:val="both"/>
            </w:pPr>
            <w:r>
              <w:rPr>
                <w:color w:val="1A1A1A"/>
                <w:sz w:val="19"/>
                <w:szCs w:val="19"/>
              </w:rPr>
              <w:t>Protocoles Enseignant</w:t>
            </w:r>
          </w:p>
        </w:tc>
        <w:tc>
          <w:tcPr>
            <w:tcW w:w="4500" w:type="dxa"/>
            <w:shd w:val="clear" w:color="auto" w:fill="FFFFFF"/>
            <w:tcMar>
              <w:top w:w="80" w:type="dxa"/>
              <w:left w:w="120" w:type="dxa"/>
              <w:bottom w:w="80" w:type="dxa"/>
              <w:right w:w="120" w:type="dxa"/>
            </w:tcMar>
            <w:vAlign w:val="center"/>
          </w:tcPr>
          <w:p w14:paraId="3CB1E105" w14:textId="77777777" w:rsidR="00A8104D" w:rsidRDefault="00E20A7D" w:rsidP="006877F6">
            <w:pPr>
              <w:jc w:val="both"/>
            </w:pPr>
            <w:r>
              <w:rPr>
                <w:color w:val="1A1A1A"/>
                <w:sz w:val="19"/>
                <w:szCs w:val="19"/>
              </w:rPr>
              <w:t>Détection, évaluation, escalade</w:t>
            </w:r>
          </w:p>
        </w:tc>
        <w:tc>
          <w:tcPr>
            <w:tcW w:w="2450" w:type="dxa"/>
            <w:shd w:val="clear" w:color="auto" w:fill="FFFFFF"/>
            <w:tcMar>
              <w:top w:w="80" w:type="dxa"/>
              <w:left w:w="120" w:type="dxa"/>
              <w:bottom w:w="80" w:type="dxa"/>
              <w:right w:w="120" w:type="dxa"/>
            </w:tcMar>
            <w:vAlign w:val="center"/>
          </w:tcPr>
          <w:p w14:paraId="0F12492C" w14:textId="77777777" w:rsidR="00A8104D" w:rsidRDefault="00E20A7D" w:rsidP="006877F6">
            <w:pPr>
              <w:jc w:val="both"/>
            </w:pPr>
            <w:r>
              <w:rPr>
                <w:color w:val="1A1A1A"/>
                <w:sz w:val="19"/>
                <w:szCs w:val="19"/>
              </w:rPr>
              <w:t>Enseignants</w:t>
            </w:r>
          </w:p>
        </w:tc>
      </w:tr>
      <w:tr w:rsidR="00A8104D" w14:paraId="6F428373"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1B0A2A77" w14:textId="77777777" w:rsidR="00A8104D" w:rsidRDefault="00E20A7D" w:rsidP="006877F6">
            <w:pPr>
              <w:jc w:val="both"/>
            </w:pPr>
            <w:r>
              <w:rPr>
                <w:color w:val="1A1A1A"/>
                <w:sz w:val="19"/>
                <w:szCs w:val="19"/>
              </w:rPr>
              <w:t>Protocoles Parent</w:t>
            </w:r>
          </w:p>
        </w:tc>
        <w:tc>
          <w:tcPr>
            <w:tcW w:w="4500" w:type="dxa"/>
            <w:shd w:val="clear" w:color="auto" w:fill="EAF2FB"/>
            <w:tcMar>
              <w:top w:w="80" w:type="dxa"/>
              <w:left w:w="120" w:type="dxa"/>
              <w:bottom w:w="80" w:type="dxa"/>
              <w:right w:w="120" w:type="dxa"/>
            </w:tcMar>
            <w:vAlign w:val="center"/>
          </w:tcPr>
          <w:p w14:paraId="700BC861" w14:textId="77777777" w:rsidR="00A8104D" w:rsidRDefault="00E20A7D" w:rsidP="006877F6">
            <w:pPr>
              <w:jc w:val="both"/>
            </w:pPr>
            <w:r>
              <w:rPr>
                <w:color w:val="1A1A1A"/>
                <w:sz w:val="19"/>
                <w:szCs w:val="19"/>
              </w:rPr>
              <w:t>Dialogue, accompagnement</w:t>
            </w:r>
          </w:p>
        </w:tc>
        <w:tc>
          <w:tcPr>
            <w:tcW w:w="2450" w:type="dxa"/>
            <w:shd w:val="clear" w:color="auto" w:fill="EAF2FB"/>
            <w:tcMar>
              <w:top w:w="80" w:type="dxa"/>
              <w:left w:w="120" w:type="dxa"/>
              <w:bottom w:w="80" w:type="dxa"/>
              <w:right w:w="120" w:type="dxa"/>
            </w:tcMar>
            <w:vAlign w:val="center"/>
          </w:tcPr>
          <w:p w14:paraId="0F133770" w14:textId="77777777" w:rsidR="00A8104D" w:rsidRDefault="00E20A7D" w:rsidP="006877F6">
            <w:pPr>
              <w:jc w:val="both"/>
            </w:pPr>
            <w:r>
              <w:rPr>
                <w:color w:val="1A1A1A"/>
                <w:sz w:val="19"/>
                <w:szCs w:val="19"/>
              </w:rPr>
              <w:t>Parents</w:t>
            </w:r>
          </w:p>
        </w:tc>
      </w:tr>
      <w:tr w:rsidR="00A8104D" w14:paraId="39604A49"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5B9C2B8" w14:textId="77777777" w:rsidR="00A8104D" w:rsidRDefault="00E20A7D" w:rsidP="006877F6">
            <w:pPr>
              <w:jc w:val="both"/>
            </w:pPr>
            <w:r>
              <w:rPr>
                <w:color w:val="1A1A1A"/>
                <w:sz w:val="19"/>
                <w:szCs w:val="19"/>
              </w:rPr>
              <w:t>Narratif</w:t>
            </w:r>
          </w:p>
        </w:tc>
        <w:tc>
          <w:tcPr>
            <w:tcW w:w="4500" w:type="dxa"/>
            <w:shd w:val="clear" w:color="auto" w:fill="FFFFFF"/>
            <w:tcMar>
              <w:top w:w="80" w:type="dxa"/>
              <w:left w:w="120" w:type="dxa"/>
              <w:bottom w:w="80" w:type="dxa"/>
              <w:right w:w="120" w:type="dxa"/>
            </w:tcMar>
            <w:vAlign w:val="center"/>
          </w:tcPr>
          <w:p w14:paraId="226FF512" w14:textId="77777777" w:rsidR="00A8104D" w:rsidRDefault="00E20A7D" w:rsidP="006877F6">
            <w:pPr>
              <w:jc w:val="both"/>
            </w:pPr>
            <w:r>
              <w:rPr>
                <w:color w:val="1A1A1A"/>
                <w:sz w:val="19"/>
                <w:szCs w:val="19"/>
              </w:rPr>
              <w:t>Personnages, épisodes, univers</w:t>
            </w:r>
          </w:p>
        </w:tc>
        <w:tc>
          <w:tcPr>
            <w:tcW w:w="2450" w:type="dxa"/>
            <w:shd w:val="clear" w:color="auto" w:fill="FFFFFF"/>
            <w:tcMar>
              <w:top w:w="80" w:type="dxa"/>
              <w:left w:w="120" w:type="dxa"/>
              <w:bottom w:w="80" w:type="dxa"/>
              <w:right w:w="120" w:type="dxa"/>
            </w:tcMar>
            <w:vAlign w:val="center"/>
          </w:tcPr>
          <w:p w14:paraId="3C19806B" w14:textId="77777777" w:rsidR="00A8104D" w:rsidRDefault="00E20A7D" w:rsidP="006877F6">
            <w:pPr>
              <w:jc w:val="both"/>
            </w:pPr>
            <w:r>
              <w:rPr>
                <w:color w:val="1A1A1A"/>
                <w:sz w:val="19"/>
                <w:szCs w:val="19"/>
              </w:rPr>
              <w:t>Support transversal</w:t>
            </w:r>
          </w:p>
        </w:tc>
      </w:tr>
    </w:tbl>
    <w:p w14:paraId="3E0E9BF3" w14:textId="77777777" w:rsidR="00A8104D" w:rsidRDefault="00E20A7D" w:rsidP="006877F6">
      <w:pPr>
        <w:pStyle w:val="Heading2"/>
        <w:spacing w:before="320" w:after="160"/>
        <w:jc w:val="both"/>
      </w:pPr>
      <w:bookmarkStart w:id="43" w:name="_Toc235330545"/>
      <w:r>
        <w:rPr>
          <w:b/>
          <w:bCs/>
          <w:color w:val="2C5F8A"/>
        </w:rPr>
        <w:t>5. Hiérarchie de la Connaissance</w:t>
      </w:r>
      <w:bookmarkEnd w:id="43"/>
    </w:p>
    <w:p w14:paraId="5181936A" w14:textId="77777777" w:rsidR="00A8104D" w:rsidRDefault="00E20A7D" w:rsidP="006877F6">
      <w:pPr>
        <w:spacing w:after="160" w:line="276" w:lineRule="auto"/>
        <w:jc w:val="both"/>
      </w:pPr>
      <w:r>
        <w:rPr>
          <w:color w:val="1A1A1A"/>
        </w:rPr>
        <w:t>Chaque fiche existe à plusieurs niveaux d'abstraction : Domaine → Catégorie → Sous-catégorie → Scénario → Variante par âge → Variante par profil. Cette hiérarchie à 5 niveaux permet au retriever (Module 8) de remonter à un niveau plus général si aucune fic</w:t>
      </w:r>
      <w:r>
        <w:rPr>
          <w:color w:val="1A1A1A"/>
        </w:rPr>
        <w:t>he ne correspond exactement, évitant l'absence de réponse ou l'hallucination par manque de contenu source.</w:t>
      </w:r>
    </w:p>
    <w:p w14:paraId="7301370D" w14:textId="77777777" w:rsidR="00A8104D" w:rsidRDefault="00E20A7D" w:rsidP="006877F6">
      <w:pPr>
        <w:pStyle w:val="Heading2"/>
        <w:spacing w:before="320" w:after="160"/>
        <w:jc w:val="both"/>
      </w:pPr>
      <w:bookmarkStart w:id="44" w:name="_Toc235330546"/>
      <w:r>
        <w:rPr>
          <w:b/>
          <w:bCs/>
          <w:color w:val="2C5F8A"/>
        </w:rPr>
        <w:t>6. Cycle de Vie de la Connaissance</w:t>
      </w:r>
      <w:bookmarkEnd w:id="44"/>
    </w:p>
    <w:p w14:paraId="10A9DCFF" w14:textId="77777777" w:rsidR="00A8104D" w:rsidRDefault="00E20A7D" w:rsidP="006877F6">
      <w:pPr>
        <w:spacing w:before="160" w:after="80"/>
        <w:jc w:val="center"/>
      </w:pPr>
      <w:r>
        <w:rPr>
          <w:noProof/>
        </w:rPr>
        <w:lastRenderedPageBreak/>
        <w:drawing>
          <wp:inline distT="0" distB="0" distL="0" distR="0" wp14:anchorId="2EBDEEB4" wp14:editId="477B2BB5">
            <wp:extent cx="5905500" cy="76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762000"/>
                    </a:xfrm>
                    <a:prstGeom prst="rect">
                      <a:avLst/>
                    </a:prstGeom>
                  </pic:spPr>
                </pic:pic>
              </a:graphicData>
            </a:graphic>
          </wp:inline>
        </w:drawing>
      </w:r>
    </w:p>
    <w:p w14:paraId="5F8FCC12" w14:textId="77777777" w:rsidR="00A8104D" w:rsidRDefault="00E20A7D" w:rsidP="006877F6">
      <w:pPr>
        <w:spacing w:after="320"/>
        <w:jc w:val="both"/>
      </w:pPr>
      <w:r>
        <w:rPr>
          <w:i/>
          <w:iCs/>
          <w:color w:val="5A5A5A"/>
          <w:sz w:val="19"/>
          <w:szCs w:val="19"/>
        </w:rPr>
        <w:t>Figure 3 — Cycle de vie d'une fiche Guardian, de l'identification du besoin à l'archivage.</w:t>
      </w:r>
    </w:p>
    <w:p w14:paraId="2A94B98A" w14:textId="77777777" w:rsidR="00A8104D" w:rsidRDefault="00E20A7D" w:rsidP="006877F6">
      <w:pPr>
        <w:pStyle w:val="Heading2"/>
        <w:spacing w:before="320" w:after="160"/>
        <w:jc w:val="both"/>
      </w:pPr>
      <w:bookmarkStart w:id="45" w:name="_Toc235330547"/>
      <w:r>
        <w:rPr>
          <w:b/>
          <w:bCs/>
          <w:color w:val="2C5F8A"/>
        </w:rPr>
        <w:t>7. Gouvernance</w:t>
      </w:r>
      <w:bookmarkEnd w:id="4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A8104D" w14:paraId="15D70BEE" w14:textId="77777777">
        <w:tblPrEx>
          <w:tblCellMar>
            <w:top w:w="0" w:type="dxa"/>
            <w:bottom w:w="0" w:type="dxa"/>
          </w:tblCellMar>
        </w:tblPrEx>
        <w:trPr>
          <w:tblHeader/>
        </w:trPr>
        <w:tc>
          <w:tcPr>
            <w:tcW w:w="3200" w:type="dxa"/>
            <w:shd w:val="clear" w:color="auto" w:fill="1A3A5C"/>
            <w:tcMar>
              <w:top w:w="80" w:type="dxa"/>
              <w:left w:w="120" w:type="dxa"/>
              <w:bottom w:w="80" w:type="dxa"/>
              <w:right w:w="120" w:type="dxa"/>
            </w:tcMar>
            <w:vAlign w:val="center"/>
          </w:tcPr>
          <w:p w14:paraId="269EA54C" w14:textId="77777777" w:rsidR="00A8104D" w:rsidRDefault="00E20A7D" w:rsidP="006877F6">
            <w:pPr>
              <w:jc w:val="both"/>
            </w:pPr>
            <w:r>
              <w:rPr>
                <w:b/>
                <w:bCs/>
                <w:color w:val="FFFFFF"/>
                <w:sz w:val="19"/>
                <w:szCs w:val="19"/>
              </w:rPr>
              <w:t>Aspect</w:t>
            </w:r>
          </w:p>
        </w:tc>
        <w:tc>
          <w:tcPr>
            <w:tcW w:w="6150" w:type="dxa"/>
            <w:shd w:val="clear" w:color="auto" w:fill="1A3A5C"/>
            <w:tcMar>
              <w:top w:w="80" w:type="dxa"/>
              <w:left w:w="120" w:type="dxa"/>
              <w:bottom w:w="80" w:type="dxa"/>
              <w:right w:w="120" w:type="dxa"/>
            </w:tcMar>
            <w:vAlign w:val="center"/>
          </w:tcPr>
          <w:p w14:paraId="2F3816FF" w14:textId="77777777" w:rsidR="00A8104D" w:rsidRDefault="00E20A7D" w:rsidP="006877F6">
            <w:pPr>
              <w:jc w:val="both"/>
            </w:pPr>
            <w:r>
              <w:rPr>
                <w:b/>
                <w:bCs/>
                <w:color w:val="FFFFFF"/>
                <w:sz w:val="19"/>
                <w:szCs w:val="19"/>
              </w:rPr>
              <w:t>Règle</w:t>
            </w:r>
          </w:p>
        </w:tc>
      </w:tr>
      <w:tr w:rsidR="00A8104D" w14:paraId="7D1B2D2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5F17463" w14:textId="77777777" w:rsidR="00A8104D" w:rsidRDefault="00E20A7D" w:rsidP="006877F6">
            <w:pPr>
              <w:jc w:val="both"/>
            </w:pPr>
            <w:r>
              <w:rPr>
                <w:color w:val="1A1A1A"/>
                <w:sz w:val="19"/>
                <w:szCs w:val="19"/>
              </w:rPr>
              <w:t>Propriétaire du contenu</w:t>
            </w:r>
          </w:p>
        </w:tc>
        <w:tc>
          <w:tcPr>
            <w:tcW w:w="6150" w:type="dxa"/>
            <w:shd w:val="clear" w:color="auto" w:fill="FFFFFF"/>
            <w:tcMar>
              <w:top w:w="80" w:type="dxa"/>
              <w:left w:w="120" w:type="dxa"/>
              <w:bottom w:w="80" w:type="dxa"/>
              <w:right w:w="120" w:type="dxa"/>
            </w:tcMar>
            <w:vAlign w:val="center"/>
          </w:tcPr>
          <w:p w14:paraId="4B0AEC61" w14:textId="77777777" w:rsidR="00A8104D" w:rsidRDefault="00E20A7D" w:rsidP="006877F6">
            <w:pPr>
              <w:jc w:val="both"/>
            </w:pPr>
            <w:r>
              <w:rPr>
                <w:color w:val="1A1A1A"/>
                <w:sz w:val="19"/>
                <w:szCs w:val="19"/>
              </w:rPr>
              <w:t>Africa Impact Studio, avec comité de validation externe possible</w:t>
            </w:r>
          </w:p>
        </w:tc>
      </w:tr>
      <w:tr w:rsidR="00A8104D" w14:paraId="71891CD9"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16A07BA1" w14:textId="77777777" w:rsidR="00A8104D" w:rsidRDefault="00E20A7D" w:rsidP="006877F6">
            <w:pPr>
              <w:jc w:val="both"/>
            </w:pPr>
            <w:r>
              <w:rPr>
                <w:color w:val="1A1A1A"/>
                <w:sz w:val="19"/>
                <w:szCs w:val="19"/>
              </w:rPr>
              <w:t>Révision — Éducatif</w:t>
            </w:r>
          </w:p>
        </w:tc>
        <w:tc>
          <w:tcPr>
            <w:tcW w:w="6150" w:type="dxa"/>
            <w:shd w:val="clear" w:color="auto" w:fill="EAF2FB"/>
            <w:tcMar>
              <w:top w:w="80" w:type="dxa"/>
              <w:left w:w="120" w:type="dxa"/>
              <w:bottom w:w="80" w:type="dxa"/>
              <w:right w:w="120" w:type="dxa"/>
            </w:tcMar>
            <w:vAlign w:val="center"/>
          </w:tcPr>
          <w:p w14:paraId="25B37B2C" w14:textId="77777777" w:rsidR="00A8104D" w:rsidRDefault="00E20A7D" w:rsidP="006877F6">
            <w:pPr>
              <w:jc w:val="both"/>
            </w:pPr>
            <w:r>
              <w:rPr>
                <w:color w:val="1A1A1A"/>
                <w:sz w:val="19"/>
                <w:szCs w:val="19"/>
              </w:rPr>
              <w:t>Semestrielle, ou déclenchée par feedback</w:t>
            </w:r>
          </w:p>
        </w:tc>
      </w:tr>
      <w:tr w:rsidR="00A8104D" w14:paraId="729EFCD8"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424B72E" w14:textId="77777777" w:rsidR="00A8104D" w:rsidRDefault="00E20A7D" w:rsidP="006877F6">
            <w:pPr>
              <w:jc w:val="both"/>
            </w:pPr>
            <w:r>
              <w:rPr>
                <w:color w:val="1A1A1A"/>
                <w:sz w:val="19"/>
                <w:szCs w:val="19"/>
              </w:rPr>
              <w:t>Révision — Protocole</w:t>
            </w:r>
          </w:p>
        </w:tc>
        <w:tc>
          <w:tcPr>
            <w:tcW w:w="6150" w:type="dxa"/>
            <w:shd w:val="clear" w:color="auto" w:fill="FFFFFF"/>
            <w:tcMar>
              <w:top w:w="80" w:type="dxa"/>
              <w:left w:w="120" w:type="dxa"/>
              <w:bottom w:w="80" w:type="dxa"/>
              <w:right w:w="120" w:type="dxa"/>
            </w:tcMar>
            <w:vAlign w:val="center"/>
          </w:tcPr>
          <w:p w14:paraId="7F942D68" w14:textId="77777777" w:rsidR="00A8104D" w:rsidRDefault="00E20A7D" w:rsidP="006877F6">
            <w:pPr>
              <w:jc w:val="both"/>
            </w:pPr>
            <w:r>
              <w:rPr>
                <w:color w:val="1A1A1A"/>
                <w:sz w:val="19"/>
                <w:szCs w:val="19"/>
              </w:rPr>
              <w:t>Trimestrielle, ou immédiate si un incident réel révèle une lacune</w:t>
            </w:r>
          </w:p>
        </w:tc>
      </w:tr>
      <w:tr w:rsidR="00A8104D" w14:paraId="69D99BE7"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5856D34B" w14:textId="77777777" w:rsidR="00A8104D" w:rsidRDefault="00E20A7D" w:rsidP="006877F6">
            <w:pPr>
              <w:jc w:val="both"/>
            </w:pPr>
            <w:r>
              <w:rPr>
                <w:color w:val="1A1A1A"/>
                <w:sz w:val="19"/>
                <w:szCs w:val="19"/>
              </w:rPr>
              <w:t>Statut de chaque fiche</w:t>
            </w:r>
          </w:p>
        </w:tc>
        <w:tc>
          <w:tcPr>
            <w:tcW w:w="6150" w:type="dxa"/>
            <w:shd w:val="clear" w:color="auto" w:fill="EAF2FB"/>
            <w:tcMar>
              <w:top w:w="80" w:type="dxa"/>
              <w:left w:w="120" w:type="dxa"/>
              <w:bottom w:w="80" w:type="dxa"/>
              <w:right w:w="120" w:type="dxa"/>
            </w:tcMar>
            <w:vAlign w:val="center"/>
          </w:tcPr>
          <w:p w14:paraId="15F4C295" w14:textId="77777777" w:rsidR="00A8104D" w:rsidRDefault="00E20A7D" w:rsidP="006877F6">
            <w:pPr>
              <w:jc w:val="both"/>
            </w:pPr>
            <w:r>
              <w:rPr>
                <w:color w:val="1A1A1A"/>
                <w:sz w:val="19"/>
                <w:szCs w:val="19"/>
              </w:rPr>
              <w:t>Brouillon → En révision → Publié → Obsolète → Archivé</w:t>
            </w:r>
          </w:p>
        </w:tc>
      </w:tr>
      <w:tr w:rsidR="00A8104D" w14:paraId="7110D2C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C3EDB96" w14:textId="77777777" w:rsidR="00A8104D" w:rsidRDefault="00E20A7D" w:rsidP="006877F6">
            <w:pPr>
              <w:jc w:val="both"/>
            </w:pPr>
            <w:r>
              <w:rPr>
                <w:color w:val="1A1A1A"/>
                <w:sz w:val="19"/>
                <w:szCs w:val="19"/>
              </w:rPr>
              <w:t>Validation requise</w:t>
            </w:r>
          </w:p>
        </w:tc>
        <w:tc>
          <w:tcPr>
            <w:tcW w:w="6150" w:type="dxa"/>
            <w:shd w:val="clear" w:color="auto" w:fill="FFFFFF"/>
            <w:tcMar>
              <w:top w:w="80" w:type="dxa"/>
              <w:left w:w="120" w:type="dxa"/>
              <w:bottom w:w="80" w:type="dxa"/>
              <w:right w:w="120" w:type="dxa"/>
            </w:tcMar>
            <w:vAlign w:val="center"/>
          </w:tcPr>
          <w:p w14:paraId="727AEE31" w14:textId="77777777" w:rsidR="00A8104D" w:rsidRDefault="00E20A7D" w:rsidP="006877F6">
            <w:pPr>
              <w:jc w:val="both"/>
            </w:pPr>
            <w:r>
              <w:rPr>
                <w:color w:val="1A1A1A"/>
                <w:sz w:val="19"/>
                <w:szCs w:val="19"/>
              </w:rPr>
              <w:t>Éducatif : 1 réviseur / Protocole : 2 réviseurs</w:t>
            </w:r>
          </w:p>
        </w:tc>
      </w:tr>
    </w:tbl>
    <w:p w14:paraId="2D73C5D6" w14:textId="77777777" w:rsidR="00A8104D" w:rsidRDefault="00E20A7D" w:rsidP="006877F6">
      <w:pPr>
        <w:pStyle w:val="Heading2"/>
        <w:spacing w:before="320" w:after="160"/>
        <w:jc w:val="both"/>
      </w:pPr>
      <w:bookmarkStart w:id="46" w:name="_Toc235330548"/>
      <w:r>
        <w:rPr>
          <w:b/>
          <w:bCs/>
          <w:color w:val="2C5F8A"/>
        </w:rPr>
        <w:t>8. Décisions Validées</w:t>
      </w:r>
      <w:bookmarkEnd w:id="46"/>
    </w:p>
    <w:p w14:paraId="4D79619B" w14:textId="77777777" w:rsidR="00A8104D" w:rsidRDefault="00E20A7D" w:rsidP="006877F6">
      <w:pPr>
        <w:pStyle w:val="ListParagraph"/>
        <w:numPr>
          <w:ilvl w:val="0"/>
          <w:numId w:val="1"/>
        </w:numPr>
        <w:spacing w:after="100" w:line="264" w:lineRule="auto"/>
        <w:jc w:val="both"/>
      </w:pPr>
      <w:r>
        <w:t>« Valeurs Africaines et Civisme » est une dimension transversale appliquée à tous les domaines, pas une catégorie séparée.</w:t>
      </w:r>
    </w:p>
    <w:p w14:paraId="44A2605C" w14:textId="77777777" w:rsidR="00A8104D" w:rsidRDefault="00E20A7D" w:rsidP="006877F6">
      <w:pPr>
        <w:pStyle w:val="ListParagraph"/>
        <w:numPr>
          <w:ilvl w:val="0"/>
          <w:numId w:val="1"/>
        </w:numPr>
        <w:spacing w:after="100" w:line="264" w:lineRule="auto"/>
        <w:jc w:val="both"/>
      </w:pPr>
      <w:r>
        <w:t>Le contenu Narratif est directement alimenté par la bible exis</w:t>
      </w:r>
      <w:r>
        <w:t>tante des personnages et épisodes Les Gardiens du Quartier.</w:t>
      </w:r>
    </w:p>
    <w:p w14:paraId="2457763A" w14:textId="77777777" w:rsidR="00A8104D" w:rsidRDefault="00E20A7D" w:rsidP="006877F6">
      <w:pPr>
        <w:jc w:val="both"/>
      </w:pPr>
      <w:r>
        <w:br w:type="page"/>
      </w:r>
    </w:p>
    <w:p w14:paraId="4A5F4984" w14:textId="77777777" w:rsidR="00A8104D" w:rsidRDefault="00E20A7D" w:rsidP="006877F6">
      <w:pPr>
        <w:pStyle w:val="Heading1"/>
        <w:pBdr>
          <w:bottom w:val="single" w:sz="12" w:space="4" w:color="C68A2E"/>
        </w:pBdr>
        <w:spacing w:before="480" w:after="240"/>
        <w:jc w:val="both"/>
      </w:pPr>
      <w:bookmarkStart w:id="47" w:name="_Toc235330549"/>
      <w:r>
        <w:rPr>
          <w:b/>
          <w:bCs/>
          <w:color w:val="1A3A5C"/>
          <w:sz w:val="34"/>
          <w:szCs w:val="34"/>
        </w:rPr>
        <w:lastRenderedPageBreak/>
        <w:t>Module 4 — Schéma de Connaissance Guardian</w:t>
      </w:r>
      <w:bookmarkEnd w:id="47"/>
    </w:p>
    <w:p w14:paraId="44941A81" w14:textId="77777777" w:rsidR="00A8104D" w:rsidRDefault="00E20A7D" w:rsidP="006877F6">
      <w:pPr>
        <w:pStyle w:val="Heading2"/>
        <w:spacing w:before="320" w:after="160"/>
        <w:jc w:val="both"/>
      </w:pPr>
      <w:bookmarkStart w:id="48" w:name="_Toc235330550"/>
      <w:r>
        <w:rPr>
          <w:b/>
          <w:bCs/>
          <w:color w:val="2C5F8A"/>
        </w:rPr>
        <w:t>1. Résumé Exécutif</w:t>
      </w:r>
      <w:bookmarkEnd w:id="48"/>
    </w:p>
    <w:p w14:paraId="00C9A0A2" w14:textId="77777777" w:rsidR="00A8104D" w:rsidRDefault="00E20A7D" w:rsidP="006877F6">
      <w:pPr>
        <w:spacing w:after="160" w:line="276" w:lineRule="auto"/>
        <w:jc w:val="both"/>
      </w:pPr>
      <w:r>
        <w:rPr>
          <w:color w:val="1A1A1A"/>
        </w:rPr>
        <w:t>Ce module traduit la taxonomie du Module 3 en un schéma de champs concret. Chaque fiche Guardian doit être auto-suffisante pour le r</w:t>
      </w:r>
      <w:r>
        <w:rPr>
          <w:color w:val="1A1A1A"/>
        </w:rPr>
        <w:t>etriever (Module 8) : ses métadonnées seules doivent permettre de décider de sa pertinence, sans relire tout son contenu.</w:t>
      </w:r>
    </w:p>
    <w:p w14:paraId="52240B31" w14:textId="77777777" w:rsidR="00A8104D" w:rsidRDefault="00E20A7D" w:rsidP="006877F6">
      <w:pPr>
        <w:pStyle w:val="Heading2"/>
        <w:spacing w:before="320" w:after="160"/>
        <w:jc w:val="both"/>
      </w:pPr>
      <w:bookmarkStart w:id="49" w:name="_Toc235330551"/>
      <w:r>
        <w:rPr>
          <w:b/>
          <w:bCs/>
          <w:color w:val="2C5F8A"/>
        </w:rPr>
        <w:t>2. Schéma Complet — Champs et Spécifications</w:t>
      </w:r>
      <w:bookmarkEnd w:id="49"/>
    </w:p>
    <w:p w14:paraId="4BCE3450" w14:textId="77777777" w:rsidR="00A8104D" w:rsidRDefault="00E20A7D" w:rsidP="006877F6">
      <w:pPr>
        <w:pStyle w:val="Heading3"/>
        <w:spacing w:before="240" w:after="120"/>
        <w:jc w:val="both"/>
      </w:pPr>
      <w:bookmarkStart w:id="50" w:name="_Toc235330552"/>
      <w:r>
        <w:rPr>
          <w:b/>
          <w:bCs/>
          <w:color w:val="1A3A5C"/>
          <w:sz w:val="22"/>
          <w:szCs w:val="22"/>
        </w:rPr>
        <w:t>2.1 Identification et Classification</w:t>
      </w:r>
      <w:bookmarkEnd w:id="5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50"/>
      </w:tblGrid>
      <w:tr w:rsidR="00A8104D" w14:paraId="7D2128B0" w14:textId="77777777">
        <w:tblPrEx>
          <w:tblCellMar>
            <w:top w:w="0" w:type="dxa"/>
            <w:bottom w:w="0" w:type="dxa"/>
          </w:tblCellMar>
        </w:tblPrEx>
        <w:trPr>
          <w:tblHeader/>
        </w:trPr>
        <w:tc>
          <w:tcPr>
            <w:tcW w:w="2200" w:type="dxa"/>
            <w:shd w:val="clear" w:color="auto" w:fill="1A3A5C"/>
            <w:tcMar>
              <w:top w:w="80" w:type="dxa"/>
              <w:left w:w="120" w:type="dxa"/>
              <w:bottom w:w="80" w:type="dxa"/>
              <w:right w:w="120" w:type="dxa"/>
            </w:tcMar>
            <w:vAlign w:val="center"/>
          </w:tcPr>
          <w:p w14:paraId="40B9BA61" w14:textId="77777777" w:rsidR="00A8104D" w:rsidRDefault="00E20A7D" w:rsidP="006877F6">
            <w:pPr>
              <w:jc w:val="both"/>
            </w:pPr>
            <w:r>
              <w:rPr>
                <w:b/>
                <w:bCs/>
                <w:color w:val="FFFFFF"/>
                <w:sz w:val="19"/>
                <w:szCs w:val="19"/>
              </w:rPr>
              <w:t>Champ</w:t>
            </w:r>
          </w:p>
        </w:tc>
        <w:tc>
          <w:tcPr>
            <w:tcW w:w="1800" w:type="dxa"/>
            <w:shd w:val="clear" w:color="auto" w:fill="1A3A5C"/>
            <w:tcMar>
              <w:top w:w="80" w:type="dxa"/>
              <w:left w:w="120" w:type="dxa"/>
              <w:bottom w:w="80" w:type="dxa"/>
              <w:right w:w="120" w:type="dxa"/>
            </w:tcMar>
            <w:vAlign w:val="center"/>
          </w:tcPr>
          <w:p w14:paraId="302FE27F" w14:textId="77777777" w:rsidR="00A8104D" w:rsidRDefault="00E20A7D" w:rsidP="006877F6">
            <w:pPr>
              <w:jc w:val="both"/>
            </w:pPr>
            <w:r>
              <w:rPr>
                <w:b/>
                <w:bCs/>
                <w:color w:val="FFFFFF"/>
                <w:sz w:val="19"/>
                <w:szCs w:val="19"/>
              </w:rPr>
              <w:t>Type</w:t>
            </w:r>
          </w:p>
        </w:tc>
        <w:tc>
          <w:tcPr>
            <w:tcW w:w="5350" w:type="dxa"/>
            <w:shd w:val="clear" w:color="auto" w:fill="1A3A5C"/>
            <w:tcMar>
              <w:top w:w="80" w:type="dxa"/>
              <w:left w:w="120" w:type="dxa"/>
              <w:bottom w:w="80" w:type="dxa"/>
              <w:right w:w="120" w:type="dxa"/>
            </w:tcMar>
            <w:vAlign w:val="center"/>
          </w:tcPr>
          <w:p w14:paraId="3810F203" w14:textId="77777777" w:rsidR="00A8104D" w:rsidRDefault="00E20A7D" w:rsidP="006877F6">
            <w:pPr>
              <w:jc w:val="both"/>
            </w:pPr>
            <w:r>
              <w:rPr>
                <w:b/>
                <w:bCs/>
                <w:color w:val="FFFFFF"/>
                <w:sz w:val="19"/>
                <w:szCs w:val="19"/>
              </w:rPr>
              <w:t>Exemple</w:t>
            </w:r>
          </w:p>
        </w:tc>
      </w:tr>
      <w:tr w:rsidR="00A8104D" w14:paraId="5EEEF0C3"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C22F2B4" w14:textId="77777777" w:rsidR="00A8104D" w:rsidRDefault="00E20A7D" w:rsidP="006877F6">
            <w:pPr>
              <w:jc w:val="both"/>
            </w:pPr>
            <w:r>
              <w:rPr>
                <w:color w:val="1A1A1A"/>
                <w:sz w:val="19"/>
                <w:szCs w:val="19"/>
              </w:rPr>
              <w:t>id</w:t>
            </w:r>
          </w:p>
        </w:tc>
        <w:tc>
          <w:tcPr>
            <w:tcW w:w="1800" w:type="dxa"/>
            <w:shd w:val="clear" w:color="auto" w:fill="FFFFFF"/>
            <w:tcMar>
              <w:top w:w="80" w:type="dxa"/>
              <w:left w:w="120" w:type="dxa"/>
              <w:bottom w:w="80" w:type="dxa"/>
              <w:right w:w="120" w:type="dxa"/>
            </w:tcMar>
            <w:vAlign w:val="center"/>
          </w:tcPr>
          <w:p w14:paraId="63C5CC83" w14:textId="77777777" w:rsidR="00A8104D" w:rsidRDefault="00E20A7D" w:rsidP="006877F6">
            <w:pPr>
              <w:jc w:val="both"/>
            </w:pPr>
            <w:r>
              <w:rPr>
                <w:color w:val="1A1A1A"/>
                <w:sz w:val="19"/>
                <w:szCs w:val="19"/>
              </w:rPr>
              <w:t>UUID</w:t>
            </w:r>
          </w:p>
        </w:tc>
        <w:tc>
          <w:tcPr>
            <w:tcW w:w="5350" w:type="dxa"/>
            <w:shd w:val="clear" w:color="auto" w:fill="FFFFFF"/>
            <w:tcMar>
              <w:top w:w="80" w:type="dxa"/>
              <w:left w:w="120" w:type="dxa"/>
              <w:bottom w:w="80" w:type="dxa"/>
              <w:right w:w="120" w:type="dxa"/>
            </w:tcMar>
            <w:vAlign w:val="center"/>
          </w:tcPr>
          <w:p w14:paraId="3643B7CC" w14:textId="77777777" w:rsidR="00A8104D" w:rsidRDefault="00E20A7D" w:rsidP="006877F6">
            <w:pPr>
              <w:jc w:val="both"/>
            </w:pPr>
            <w:r>
              <w:rPr>
                <w:color w:val="1A1A1A"/>
                <w:sz w:val="19"/>
                <w:szCs w:val="19"/>
              </w:rPr>
              <w:t>gdn-0001a3f2</w:t>
            </w:r>
          </w:p>
        </w:tc>
      </w:tr>
      <w:tr w:rsidR="00A8104D" w14:paraId="4478D56C" w14:textId="77777777">
        <w:tblPrEx>
          <w:tblCellMar>
            <w:top w:w="0" w:type="dxa"/>
            <w:bottom w:w="0" w:type="dxa"/>
          </w:tblCellMar>
        </w:tblPrEx>
        <w:tc>
          <w:tcPr>
            <w:tcW w:w="2200" w:type="dxa"/>
            <w:shd w:val="clear" w:color="auto" w:fill="EAF2FB"/>
            <w:tcMar>
              <w:top w:w="80" w:type="dxa"/>
              <w:left w:w="120" w:type="dxa"/>
              <w:bottom w:w="80" w:type="dxa"/>
              <w:right w:w="120" w:type="dxa"/>
            </w:tcMar>
            <w:vAlign w:val="center"/>
          </w:tcPr>
          <w:p w14:paraId="0F975903" w14:textId="77777777" w:rsidR="00A8104D" w:rsidRDefault="00E20A7D" w:rsidP="006877F6">
            <w:pPr>
              <w:jc w:val="both"/>
            </w:pPr>
            <w:r>
              <w:rPr>
                <w:color w:val="1A1A1A"/>
                <w:sz w:val="19"/>
                <w:szCs w:val="19"/>
              </w:rPr>
              <w:t>topic</w:t>
            </w:r>
          </w:p>
        </w:tc>
        <w:tc>
          <w:tcPr>
            <w:tcW w:w="1800" w:type="dxa"/>
            <w:shd w:val="clear" w:color="auto" w:fill="EAF2FB"/>
            <w:tcMar>
              <w:top w:w="80" w:type="dxa"/>
              <w:left w:w="120" w:type="dxa"/>
              <w:bottom w:w="80" w:type="dxa"/>
              <w:right w:w="120" w:type="dxa"/>
            </w:tcMar>
            <w:vAlign w:val="center"/>
          </w:tcPr>
          <w:p w14:paraId="3C3E7858" w14:textId="77777777" w:rsidR="00A8104D" w:rsidRDefault="00E20A7D" w:rsidP="006877F6">
            <w:pPr>
              <w:jc w:val="both"/>
            </w:pPr>
            <w:r>
              <w:rPr>
                <w:color w:val="1A1A1A"/>
                <w:sz w:val="19"/>
                <w:szCs w:val="19"/>
              </w:rPr>
              <w:t>String</w:t>
            </w:r>
          </w:p>
        </w:tc>
        <w:tc>
          <w:tcPr>
            <w:tcW w:w="5350" w:type="dxa"/>
            <w:shd w:val="clear" w:color="auto" w:fill="EAF2FB"/>
            <w:tcMar>
              <w:top w:w="80" w:type="dxa"/>
              <w:left w:w="120" w:type="dxa"/>
              <w:bottom w:w="80" w:type="dxa"/>
              <w:right w:w="120" w:type="dxa"/>
            </w:tcMar>
            <w:vAlign w:val="center"/>
          </w:tcPr>
          <w:p w14:paraId="439BA0E9" w14:textId="77777777" w:rsidR="00A8104D" w:rsidRDefault="00E20A7D" w:rsidP="006877F6">
            <w:pPr>
              <w:jc w:val="both"/>
            </w:pPr>
            <w:r>
              <w:rPr>
                <w:color w:val="1A1A1A"/>
                <w:sz w:val="19"/>
                <w:szCs w:val="19"/>
              </w:rPr>
              <w:t>Reconnaître un message suspect en ligne</w:t>
            </w:r>
          </w:p>
        </w:tc>
      </w:tr>
      <w:tr w:rsidR="00A8104D" w14:paraId="642BA2C3"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6AA074B6" w14:textId="77777777" w:rsidR="00A8104D" w:rsidRDefault="00E20A7D" w:rsidP="006877F6">
            <w:pPr>
              <w:jc w:val="both"/>
            </w:pPr>
            <w:r>
              <w:rPr>
                <w:color w:val="1A1A1A"/>
                <w:sz w:val="19"/>
                <w:szCs w:val="19"/>
              </w:rPr>
              <w:t>category</w:t>
            </w:r>
          </w:p>
        </w:tc>
        <w:tc>
          <w:tcPr>
            <w:tcW w:w="1800" w:type="dxa"/>
            <w:shd w:val="clear" w:color="auto" w:fill="FFFFFF"/>
            <w:tcMar>
              <w:top w:w="80" w:type="dxa"/>
              <w:left w:w="120" w:type="dxa"/>
              <w:bottom w:w="80" w:type="dxa"/>
              <w:right w:w="120" w:type="dxa"/>
            </w:tcMar>
            <w:vAlign w:val="center"/>
          </w:tcPr>
          <w:p w14:paraId="28AA5A36" w14:textId="77777777" w:rsidR="00A8104D" w:rsidRDefault="00E20A7D" w:rsidP="006877F6">
            <w:pPr>
              <w:jc w:val="both"/>
            </w:pPr>
            <w:r>
              <w:rPr>
                <w:color w:val="1A1A1A"/>
                <w:sz w:val="19"/>
                <w:szCs w:val="19"/>
              </w:rPr>
              <w:t>Enum</w:t>
            </w:r>
          </w:p>
        </w:tc>
        <w:tc>
          <w:tcPr>
            <w:tcW w:w="5350" w:type="dxa"/>
            <w:shd w:val="clear" w:color="auto" w:fill="FFFFFF"/>
            <w:tcMar>
              <w:top w:w="80" w:type="dxa"/>
              <w:left w:w="120" w:type="dxa"/>
              <w:bottom w:w="80" w:type="dxa"/>
              <w:right w:w="120" w:type="dxa"/>
            </w:tcMar>
            <w:vAlign w:val="center"/>
          </w:tcPr>
          <w:p w14:paraId="2A539945" w14:textId="77777777" w:rsidR="00A8104D" w:rsidRDefault="00E20A7D" w:rsidP="006877F6">
            <w:pPr>
              <w:jc w:val="both"/>
            </w:pPr>
            <w:r>
              <w:rPr>
                <w:color w:val="1A1A1A"/>
                <w:sz w:val="19"/>
                <w:szCs w:val="19"/>
              </w:rPr>
              <w:t>securite_numerique</w:t>
            </w:r>
          </w:p>
        </w:tc>
      </w:tr>
      <w:tr w:rsidR="00A8104D" w14:paraId="5106A91F" w14:textId="77777777">
        <w:tblPrEx>
          <w:tblCellMar>
            <w:top w:w="0" w:type="dxa"/>
            <w:bottom w:w="0" w:type="dxa"/>
          </w:tblCellMar>
        </w:tblPrEx>
        <w:tc>
          <w:tcPr>
            <w:tcW w:w="2200" w:type="dxa"/>
            <w:shd w:val="clear" w:color="auto" w:fill="EAF2FB"/>
            <w:tcMar>
              <w:top w:w="80" w:type="dxa"/>
              <w:left w:w="120" w:type="dxa"/>
              <w:bottom w:w="80" w:type="dxa"/>
              <w:right w:w="120" w:type="dxa"/>
            </w:tcMar>
            <w:vAlign w:val="center"/>
          </w:tcPr>
          <w:p w14:paraId="7910039B" w14:textId="77777777" w:rsidR="00A8104D" w:rsidRDefault="00E20A7D" w:rsidP="006877F6">
            <w:pPr>
              <w:jc w:val="both"/>
            </w:pPr>
            <w:r>
              <w:rPr>
                <w:color w:val="1A1A1A"/>
                <w:sz w:val="19"/>
                <w:szCs w:val="19"/>
              </w:rPr>
              <w:t>subcategory</w:t>
            </w:r>
          </w:p>
        </w:tc>
        <w:tc>
          <w:tcPr>
            <w:tcW w:w="1800" w:type="dxa"/>
            <w:shd w:val="clear" w:color="auto" w:fill="EAF2FB"/>
            <w:tcMar>
              <w:top w:w="80" w:type="dxa"/>
              <w:left w:w="120" w:type="dxa"/>
              <w:bottom w:w="80" w:type="dxa"/>
              <w:right w:w="120" w:type="dxa"/>
            </w:tcMar>
            <w:vAlign w:val="center"/>
          </w:tcPr>
          <w:p w14:paraId="7667394E" w14:textId="77777777" w:rsidR="00A8104D" w:rsidRDefault="00E20A7D" w:rsidP="006877F6">
            <w:pPr>
              <w:jc w:val="both"/>
            </w:pPr>
            <w:r>
              <w:rPr>
                <w:color w:val="1A1A1A"/>
                <w:sz w:val="19"/>
                <w:szCs w:val="19"/>
              </w:rPr>
              <w:t>Enum</w:t>
            </w:r>
          </w:p>
        </w:tc>
        <w:tc>
          <w:tcPr>
            <w:tcW w:w="5350" w:type="dxa"/>
            <w:shd w:val="clear" w:color="auto" w:fill="EAF2FB"/>
            <w:tcMar>
              <w:top w:w="80" w:type="dxa"/>
              <w:left w:w="120" w:type="dxa"/>
              <w:bottom w:w="80" w:type="dxa"/>
              <w:right w:w="120" w:type="dxa"/>
            </w:tcMar>
            <w:vAlign w:val="center"/>
          </w:tcPr>
          <w:p w14:paraId="710E6A08" w14:textId="77777777" w:rsidR="00A8104D" w:rsidRDefault="00E20A7D" w:rsidP="006877F6">
            <w:pPr>
              <w:jc w:val="both"/>
            </w:pPr>
            <w:r>
              <w:rPr>
                <w:color w:val="1A1A1A"/>
                <w:sz w:val="19"/>
                <w:szCs w:val="19"/>
              </w:rPr>
              <w:t>cyberharcelement</w:t>
            </w:r>
          </w:p>
        </w:tc>
      </w:tr>
      <w:tr w:rsidR="00A8104D" w14:paraId="29F223B9"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0792D99D" w14:textId="77777777" w:rsidR="00A8104D" w:rsidRDefault="00E20A7D" w:rsidP="006877F6">
            <w:pPr>
              <w:jc w:val="both"/>
            </w:pPr>
            <w:r>
              <w:rPr>
                <w:color w:val="1A1A1A"/>
                <w:sz w:val="19"/>
                <w:szCs w:val="19"/>
              </w:rPr>
              <w:t>knowledge_type</w:t>
            </w:r>
          </w:p>
        </w:tc>
        <w:tc>
          <w:tcPr>
            <w:tcW w:w="1800" w:type="dxa"/>
            <w:shd w:val="clear" w:color="auto" w:fill="FFFFFF"/>
            <w:tcMar>
              <w:top w:w="80" w:type="dxa"/>
              <w:left w:w="120" w:type="dxa"/>
              <w:bottom w:w="80" w:type="dxa"/>
              <w:right w:w="120" w:type="dxa"/>
            </w:tcMar>
            <w:vAlign w:val="center"/>
          </w:tcPr>
          <w:p w14:paraId="27B31D39" w14:textId="77777777" w:rsidR="00A8104D" w:rsidRDefault="00E20A7D" w:rsidP="006877F6">
            <w:pPr>
              <w:jc w:val="both"/>
            </w:pPr>
            <w:r>
              <w:rPr>
                <w:color w:val="1A1A1A"/>
                <w:sz w:val="19"/>
                <w:szCs w:val="19"/>
              </w:rPr>
              <w:t>Enum</w:t>
            </w:r>
          </w:p>
        </w:tc>
        <w:tc>
          <w:tcPr>
            <w:tcW w:w="5350" w:type="dxa"/>
            <w:shd w:val="clear" w:color="auto" w:fill="FFFFFF"/>
            <w:tcMar>
              <w:top w:w="80" w:type="dxa"/>
              <w:left w:w="120" w:type="dxa"/>
              <w:bottom w:w="80" w:type="dxa"/>
              <w:right w:w="120" w:type="dxa"/>
            </w:tcMar>
            <w:vAlign w:val="center"/>
          </w:tcPr>
          <w:p w14:paraId="1D74EE99" w14:textId="77777777" w:rsidR="00A8104D" w:rsidRDefault="00E20A7D" w:rsidP="006877F6">
            <w:pPr>
              <w:jc w:val="both"/>
            </w:pPr>
            <w:r>
              <w:rPr>
                <w:color w:val="1A1A1A"/>
                <w:sz w:val="19"/>
                <w:szCs w:val="19"/>
              </w:rPr>
              <w:t>educatif / protocole / narratif</w:t>
            </w:r>
          </w:p>
        </w:tc>
      </w:tr>
      <w:tr w:rsidR="00A8104D" w14:paraId="77CE584D" w14:textId="77777777">
        <w:tblPrEx>
          <w:tblCellMar>
            <w:top w:w="0" w:type="dxa"/>
            <w:bottom w:w="0" w:type="dxa"/>
          </w:tblCellMar>
        </w:tblPrEx>
        <w:tc>
          <w:tcPr>
            <w:tcW w:w="2200" w:type="dxa"/>
            <w:shd w:val="clear" w:color="auto" w:fill="EAF2FB"/>
            <w:tcMar>
              <w:top w:w="80" w:type="dxa"/>
              <w:left w:w="120" w:type="dxa"/>
              <w:bottom w:w="80" w:type="dxa"/>
              <w:right w:w="120" w:type="dxa"/>
            </w:tcMar>
            <w:vAlign w:val="center"/>
          </w:tcPr>
          <w:p w14:paraId="49513644" w14:textId="77777777" w:rsidR="00A8104D" w:rsidRDefault="00E20A7D" w:rsidP="006877F6">
            <w:pPr>
              <w:jc w:val="both"/>
            </w:pPr>
            <w:r>
              <w:rPr>
                <w:color w:val="1A1A1A"/>
                <w:sz w:val="19"/>
                <w:szCs w:val="19"/>
              </w:rPr>
              <w:t>scenario</w:t>
            </w:r>
          </w:p>
        </w:tc>
        <w:tc>
          <w:tcPr>
            <w:tcW w:w="1800" w:type="dxa"/>
            <w:shd w:val="clear" w:color="auto" w:fill="EAF2FB"/>
            <w:tcMar>
              <w:top w:w="80" w:type="dxa"/>
              <w:left w:w="120" w:type="dxa"/>
              <w:bottom w:w="80" w:type="dxa"/>
              <w:right w:w="120" w:type="dxa"/>
            </w:tcMar>
            <w:vAlign w:val="center"/>
          </w:tcPr>
          <w:p w14:paraId="4B9BA22C" w14:textId="77777777" w:rsidR="00A8104D" w:rsidRDefault="00E20A7D" w:rsidP="006877F6">
            <w:pPr>
              <w:jc w:val="both"/>
            </w:pPr>
            <w:r>
              <w:rPr>
                <w:color w:val="1A1A1A"/>
                <w:sz w:val="19"/>
                <w:szCs w:val="19"/>
              </w:rPr>
              <w:t>String</w:t>
            </w:r>
          </w:p>
        </w:tc>
        <w:tc>
          <w:tcPr>
            <w:tcW w:w="5350" w:type="dxa"/>
            <w:shd w:val="clear" w:color="auto" w:fill="EAF2FB"/>
            <w:tcMar>
              <w:top w:w="80" w:type="dxa"/>
              <w:left w:w="120" w:type="dxa"/>
              <w:bottom w:w="80" w:type="dxa"/>
              <w:right w:w="120" w:type="dxa"/>
            </w:tcMar>
            <w:vAlign w:val="center"/>
          </w:tcPr>
          <w:p w14:paraId="2CA9592A" w14:textId="77777777" w:rsidR="00A8104D" w:rsidRDefault="00E20A7D" w:rsidP="006877F6">
            <w:pPr>
              <w:jc w:val="both"/>
            </w:pPr>
            <w:r>
              <w:rPr>
                <w:color w:val="1A1A1A"/>
                <w:sz w:val="19"/>
                <w:szCs w:val="19"/>
              </w:rPr>
              <w:t>Un inconnu envoie des messages répétés à un enfant</w:t>
            </w:r>
          </w:p>
        </w:tc>
      </w:tr>
      <w:tr w:rsidR="00A8104D" w14:paraId="6B910A94"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421E7D14" w14:textId="77777777" w:rsidR="00A8104D" w:rsidRDefault="00E20A7D" w:rsidP="006877F6">
            <w:pPr>
              <w:jc w:val="both"/>
            </w:pPr>
            <w:r>
              <w:rPr>
                <w:color w:val="1A1A1A"/>
                <w:sz w:val="19"/>
                <w:szCs w:val="19"/>
              </w:rPr>
              <w:t>intent</w:t>
            </w:r>
          </w:p>
        </w:tc>
        <w:tc>
          <w:tcPr>
            <w:tcW w:w="1800" w:type="dxa"/>
            <w:shd w:val="clear" w:color="auto" w:fill="FFFFFF"/>
            <w:tcMar>
              <w:top w:w="80" w:type="dxa"/>
              <w:left w:w="120" w:type="dxa"/>
              <w:bottom w:w="80" w:type="dxa"/>
              <w:right w:w="120" w:type="dxa"/>
            </w:tcMar>
            <w:vAlign w:val="center"/>
          </w:tcPr>
          <w:p w14:paraId="26B152E4" w14:textId="77777777" w:rsidR="00A8104D" w:rsidRDefault="00E20A7D" w:rsidP="006877F6">
            <w:pPr>
              <w:jc w:val="both"/>
            </w:pPr>
            <w:r>
              <w:rPr>
                <w:color w:val="1A1A1A"/>
                <w:sz w:val="19"/>
                <w:szCs w:val="19"/>
              </w:rPr>
              <w:t>Enum</w:t>
            </w:r>
          </w:p>
        </w:tc>
        <w:tc>
          <w:tcPr>
            <w:tcW w:w="5350" w:type="dxa"/>
            <w:shd w:val="clear" w:color="auto" w:fill="FFFFFF"/>
            <w:tcMar>
              <w:top w:w="80" w:type="dxa"/>
              <w:left w:w="120" w:type="dxa"/>
              <w:bottom w:w="80" w:type="dxa"/>
              <w:right w:w="120" w:type="dxa"/>
            </w:tcMar>
            <w:vAlign w:val="center"/>
          </w:tcPr>
          <w:p w14:paraId="7BC5BA82" w14:textId="77777777" w:rsidR="00A8104D" w:rsidRDefault="00E20A7D" w:rsidP="006877F6">
            <w:pPr>
              <w:jc w:val="both"/>
            </w:pPr>
            <w:r>
              <w:rPr>
                <w:color w:val="1A1A1A"/>
                <w:sz w:val="19"/>
                <w:szCs w:val="19"/>
              </w:rPr>
              <w:t>demande_conseil / signalement / information_generale</w:t>
            </w:r>
          </w:p>
        </w:tc>
      </w:tr>
    </w:tbl>
    <w:p w14:paraId="364FCB9F" w14:textId="77777777" w:rsidR="00A8104D" w:rsidRDefault="00E20A7D" w:rsidP="006877F6">
      <w:pPr>
        <w:pStyle w:val="Heading3"/>
        <w:spacing w:before="240" w:after="120"/>
        <w:jc w:val="both"/>
      </w:pPr>
      <w:bookmarkStart w:id="51" w:name="_Toc235330553"/>
      <w:r>
        <w:rPr>
          <w:b/>
          <w:bCs/>
          <w:color w:val="1A3A5C"/>
          <w:sz w:val="22"/>
          <w:szCs w:val="22"/>
        </w:rPr>
        <w:t>2.2 Ciblage et Adaptation</w:t>
      </w:r>
      <w:bookmarkEnd w:id="5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50"/>
      </w:tblGrid>
      <w:tr w:rsidR="00A8104D" w14:paraId="5205650B" w14:textId="77777777">
        <w:tblPrEx>
          <w:tblCellMar>
            <w:top w:w="0" w:type="dxa"/>
            <w:bottom w:w="0" w:type="dxa"/>
          </w:tblCellMar>
        </w:tblPrEx>
        <w:trPr>
          <w:tblHeader/>
        </w:trPr>
        <w:tc>
          <w:tcPr>
            <w:tcW w:w="2200" w:type="dxa"/>
            <w:shd w:val="clear" w:color="auto" w:fill="1A3A5C"/>
            <w:tcMar>
              <w:top w:w="80" w:type="dxa"/>
              <w:left w:w="120" w:type="dxa"/>
              <w:bottom w:w="80" w:type="dxa"/>
              <w:right w:w="120" w:type="dxa"/>
            </w:tcMar>
            <w:vAlign w:val="center"/>
          </w:tcPr>
          <w:p w14:paraId="2E437658" w14:textId="77777777" w:rsidR="00A8104D" w:rsidRDefault="00E20A7D" w:rsidP="006877F6">
            <w:pPr>
              <w:jc w:val="both"/>
            </w:pPr>
            <w:r>
              <w:rPr>
                <w:b/>
                <w:bCs/>
                <w:color w:val="FFFFFF"/>
                <w:sz w:val="19"/>
                <w:szCs w:val="19"/>
              </w:rPr>
              <w:t>Champ</w:t>
            </w:r>
          </w:p>
        </w:tc>
        <w:tc>
          <w:tcPr>
            <w:tcW w:w="1800" w:type="dxa"/>
            <w:shd w:val="clear" w:color="auto" w:fill="1A3A5C"/>
            <w:tcMar>
              <w:top w:w="80" w:type="dxa"/>
              <w:left w:w="120" w:type="dxa"/>
              <w:bottom w:w="80" w:type="dxa"/>
              <w:right w:w="120" w:type="dxa"/>
            </w:tcMar>
            <w:vAlign w:val="center"/>
          </w:tcPr>
          <w:p w14:paraId="6D1FD0CD" w14:textId="77777777" w:rsidR="00A8104D" w:rsidRDefault="00E20A7D" w:rsidP="006877F6">
            <w:pPr>
              <w:jc w:val="both"/>
            </w:pPr>
            <w:r>
              <w:rPr>
                <w:b/>
                <w:bCs/>
                <w:color w:val="FFFFFF"/>
                <w:sz w:val="19"/>
                <w:szCs w:val="19"/>
              </w:rPr>
              <w:t>Type</w:t>
            </w:r>
          </w:p>
        </w:tc>
        <w:tc>
          <w:tcPr>
            <w:tcW w:w="5350" w:type="dxa"/>
            <w:shd w:val="clear" w:color="auto" w:fill="1A3A5C"/>
            <w:tcMar>
              <w:top w:w="80" w:type="dxa"/>
              <w:left w:w="120" w:type="dxa"/>
              <w:bottom w:w="80" w:type="dxa"/>
              <w:right w:w="120" w:type="dxa"/>
            </w:tcMar>
            <w:vAlign w:val="center"/>
          </w:tcPr>
          <w:p w14:paraId="789A4992" w14:textId="77777777" w:rsidR="00A8104D" w:rsidRDefault="00E20A7D" w:rsidP="006877F6">
            <w:pPr>
              <w:jc w:val="both"/>
            </w:pPr>
            <w:r>
              <w:rPr>
                <w:b/>
                <w:bCs/>
                <w:color w:val="FFFFFF"/>
                <w:sz w:val="19"/>
                <w:szCs w:val="19"/>
              </w:rPr>
              <w:t>Exemple</w:t>
            </w:r>
          </w:p>
        </w:tc>
      </w:tr>
      <w:tr w:rsidR="00A8104D" w14:paraId="12DE939E"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34022C57" w14:textId="77777777" w:rsidR="00A8104D" w:rsidRDefault="00E20A7D" w:rsidP="006877F6">
            <w:pPr>
              <w:jc w:val="both"/>
            </w:pPr>
            <w:r>
              <w:rPr>
                <w:color w:val="1A1A1A"/>
                <w:sz w:val="19"/>
                <w:szCs w:val="19"/>
              </w:rPr>
              <w:t>age_group</w:t>
            </w:r>
          </w:p>
        </w:tc>
        <w:tc>
          <w:tcPr>
            <w:tcW w:w="1800" w:type="dxa"/>
            <w:shd w:val="clear" w:color="auto" w:fill="FFFFFF"/>
            <w:tcMar>
              <w:top w:w="80" w:type="dxa"/>
              <w:left w:w="120" w:type="dxa"/>
              <w:bottom w:w="80" w:type="dxa"/>
              <w:right w:w="120" w:type="dxa"/>
            </w:tcMar>
            <w:vAlign w:val="center"/>
          </w:tcPr>
          <w:p w14:paraId="526BDB2C" w14:textId="77777777" w:rsidR="00A8104D" w:rsidRDefault="00E20A7D" w:rsidP="006877F6">
            <w:pPr>
              <w:jc w:val="both"/>
            </w:pPr>
            <w:r>
              <w:rPr>
                <w:color w:val="1A1A1A"/>
                <w:sz w:val="19"/>
                <w:szCs w:val="19"/>
              </w:rPr>
              <w:t>Enum multi</w:t>
            </w:r>
          </w:p>
        </w:tc>
        <w:tc>
          <w:tcPr>
            <w:tcW w:w="5350" w:type="dxa"/>
            <w:shd w:val="clear" w:color="auto" w:fill="FFFFFF"/>
            <w:tcMar>
              <w:top w:w="80" w:type="dxa"/>
              <w:left w:w="120" w:type="dxa"/>
              <w:bottom w:w="80" w:type="dxa"/>
              <w:right w:w="120" w:type="dxa"/>
            </w:tcMar>
            <w:vAlign w:val="center"/>
          </w:tcPr>
          <w:p w14:paraId="0EC41176" w14:textId="77777777" w:rsidR="00A8104D" w:rsidRDefault="00E20A7D" w:rsidP="006877F6">
            <w:pPr>
              <w:jc w:val="both"/>
            </w:pPr>
            <w:r>
              <w:rPr>
                <w:color w:val="1A1A1A"/>
                <w:sz w:val="19"/>
                <w:szCs w:val="19"/>
              </w:rPr>
              <w:t>6-9 / 10-14 / 15-18 / parent / enseignant</w:t>
            </w:r>
          </w:p>
        </w:tc>
      </w:tr>
      <w:tr w:rsidR="00A8104D" w14:paraId="64897150" w14:textId="77777777">
        <w:tblPrEx>
          <w:tblCellMar>
            <w:top w:w="0" w:type="dxa"/>
            <w:bottom w:w="0" w:type="dxa"/>
          </w:tblCellMar>
        </w:tblPrEx>
        <w:tc>
          <w:tcPr>
            <w:tcW w:w="2200" w:type="dxa"/>
            <w:shd w:val="clear" w:color="auto" w:fill="EAF2FB"/>
            <w:tcMar>
              <w:top w:w="80" w:type="dxa"/>
              <w:left w:w="120" w:type="dxa"/>
              <w:bottom w:w="80" w:type="dxa"/>
              <w:right w:w="120" w:type="dxa"/>
            </w:tcMar>
            <w:vAlign w:val="center"/>
          </w:tcPr>
          <w:p w14:paraId="7FD1CD44" w14:textId="77777777" w:rsidR="00A8104D" w:rsidRDefault="00E20A7D" w:rsidP="006877F6">
            <w:pPr>
              <w:jc w:val="both"/>
            </w:pPr>
            <w:r>
              <w:rPr>
                <w:color w:val="1A1A1A"/>
                <w:sz w:val="19"/>
                <w:szCs w:val="19"/>
              </w:rPr>
              <w:t>user_profile</w:t>
            </w:r>
          </w:p>
        </w:tc>
        <w:tc>
          <w:tcPr>
            <w:tcW w:w="1800" w:type="dxa"/>
            <w:shd w:val="clear" w:color="auto" w:fill="EAF2FB"/>
            <w:tcMar>
              <w:top w:w="80" w:type="dxa"/>
              <w:left w:w="120" w:type="dxa"/>
              <w:bottom w:w="80" w:type="dxa"/>
              <w:right w:w="120" w:type="dxa"/>
            </w:tcMar>
            <w:vAlign w:val="center"/>
          </w:tcPr>
          <w:p w14:paraId="2EBCA4BD" w14:textId="77777777" w:rsidR="00A8104D" w:rsidRDefault="00E20A7D" w:rsidP="006877F6">
            <w:pPr>
              <w:jc w:val="both"/>
            </w:pPr>
            <w:r>
              <w:rPr>
                <w:color w:val="1A1A1A"/>
                <w:sz w:val="19"/>
                <w:szCs w:val="19"/>
              </w:rPr>
              <w:t>Enum multi</w:t>
            </w:r>
          </w:p>
        </w:tc>
        <w:tc>
          <w:tcPr>
            <w:tcW w:w="5350" w:type="dxa"/>
            <w:shd w:val="clear" w:color="auto" w:fill="EAF2FB"/>
            <w:tcMar>
              <w:top w:w="80" w:type="dxa"/>
              <w:left w:w="120" w:type="dxa"/>
              <w:bottom w:w="80" w:type="dxa"/>
              <w:right w:w="120" w:type="dxa"/>
            </w:tcMar>
            <w:vAlign w:val="center"/>
          </w:tcPr>
          <w:p w14:paraId="1608A408" w14:textId="77777777" w:rsidR="00A8104D" w:rsidRDefault="00E20A7D" w:rsidP="006877F6">
            <w:pPr>
              <w:jc w:val="both"/>
            </w:pPr>
            <w:r>
              <w:rPr>
                <w:color w:val="1A1A1A"/>
                <w:sz w:val="19"/>
                <w:szCs w:val="19"/>
              </w:rPr>
              <w:t>enfant / parent / enseignant</w:t>
            </w:r>
          </w:p>
        </w:tc>
      </w:tr>
      <w:tr w:rsidR="00A8104D" w14:paraId="1008DB0F"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07CD02ED" w14:textId="77777777" w:rsidR="00A8104D" w:rsidRDefault="00E20A7D" w:rsidP="006877F6">
            <w:pPr>
              <w:jc w:val="both"/>
            </w:pPr>
            <w:r>
              <w:rPr>
                <w:color w:val="1A1A1A"/>
                <w:sz w:val="19"/>
                <w:szCs w:val="19"/>
              </w:rPr>
              <w:t>risk_level</w:t>
            </w:r>
          </w:p>
        </w:tc>
        <w:tc>
          <w:tcPr>
            <w:tcW w:w="1800" w:type="dxa"/>
            <w:shd w:val="clear" w:color="auto" w:fill="FFFFFF"/>
            <w:tcMar>
              <w:top w:w="80" w:type="dxa"/>
              <w:left w:w="120" w:type="dxa"/>
              <w:bottom w:w="80" w:type="dxa"/>
              <w:right w:w="120" w:type="dxa"/>
            </w:tcMar>
            <w:vAlign w:val="center"/>
          </w:tcPr>
          <w:p w14:paraId="5EF5F10C" w14:textId="77777777" w:rsidR="00A8104D" w:rsidRDefault="00E20A7D" w:rsidP="006877F6">
            <w:pPr>
              <w:jc w:val="both"/>
            </w:pPr>
            <w:r>
              <w:rPr>
                <w:color w:val="1A1A1A"/>
                <w:sz w:val="19"/>
                <w:szCs w:val="19"/>
              </w:rPr>
              <w:t>Enum</w:t>
            </w:r>
          </w:p>
        </w:tc>
        <w:tc>
          <w:tcPr>
            <w:tcW w:w="5350" w:type="dxa"/>
            <w:shd w:val="clear" w:color="auto" w:fill="FFFFFF"/>
            <w:tcMar>
              <w:top w:w="80" w:type="dxa"/>
              <w:left w:w="120" w:type="dxa"/>
              <w:bottom w:w="80" w:type="dxa"/>
              <w:right w:w="120" w:type="dxa"/>
            </w:tcMar>
            <w:vAlign w:val="center"/>
          </w:tcPr>
          <w:p w14:paraId="1C2D46FB" w14:textId="77777777" w:rsidR="00A8104D" w:rsidRDefault="00E20A7D" w:rsidP="006877F6">
            <w:pPr>
              <w:jc w:val="both"/>
            </w:pPr>
            <w:r>
              <w:rPr>
                <w:color w:val="1A1A1A"/>
                <w:sz w:val="19"/>
                <w:szCs w:val="19"/>
              </w:rPr>
              <w:t>faible / modéré / élevé / critique</w:t>
            </w:r>
          </w:p>
        </w:tc>
      </w:tr>
      <w:tr w:rsidR="00A8104D" w14:paraId="0DECCE86" w14:textId="77777777">
        <w:tblPrEx>
          <w:tblCellMar>
            <w:top w:w="0" w:type="dxa"/>
            <w:bottom w:w="0" w:type="dxa"/>
          </w:tblCellMar>
        </w:tblPrEx>
        <w:tc>
          <w:tcPr>
            <w:tcW w:w="2200" w:type="dxa"/>
            <w:shd w:val="clear" w:color="auto" w:fill="EAF2FB"/>
            <w:tcMar>
              <w:top w:w="80" w:type="dxa"/>
              <w:left w:w="120" w:type="dxa"/>
              <w:bottom w:w="80" w:type="dxa"/>
              <w:right w:w="120" w:type="dxa"/>
            </w:tcMar>
            <w:vAlign w:val="center"/>
          </w:tcPr>
          <w:p w14:paraId="3EC89A0D" w14:textId="77777777" w:rsidR="00A8104D" w:rsidRDefault="00E20A7D" w:rsidP="006877F6">
            <w:pPr>
              <w:jc w:val="both"/>
            </w:pPr>
            <w:r>
              <w:rPr>
                <w:color w:val="1A1A1A"/>
                <w:sz w:val="19"/>
                <w:szCs w:val="19"/>
              </w:rPr>
              <w:t>dimension_culturelle</w:t>
            </w:r>
          </w:p>
        </w:tc>
        <w:tc>
          <w:tcPr>
            <w:tcW w:w="1800" w:type="dxa"/>
            <w:shd w:val="clear" w:color="auto" w:fill="EAF2FB"/>
            <w:tcMar>
              <w:top w:w="80" w:type="dxa"/>
              <w:left w:w="120" w:type="dxa"/>
              <w:bottom w:w="80" w:type="dxa"/>
              <w:right w:w="120" w:type="dxa"/>
            </w:tcMar>
            <w:vAlign w:val="center"/>
          </w:tcPr>
          <w:p w14:paraId="30CAC921" w14:textId="77777777" w:rsidR="00A8104D" w:rsidRDefault="00E20A7D" w:rsidP="006877F6">
            <w:pPr>
              <w:jc w:val="both"/>
            </w:pPr>
            <w:r>
              <w:rPr>
                <w:color w:val="1A1A1A"/>
                <w:sz w:val="19"/>
                <w:szCs w:val="19"/>
              </w:rPr>
              <w:t>String (optionnel)</w:t>
            </w:r>
          </w:p>
        </w:tc>
        <w:tc>
          <w:tcPr>
            <w:tcW w:w="5350" w:type="dxa"/>
            <w:shd w:val="clear" w:color="auto" w:fill="EAF2FB"/>
            <w:tcMar>
              <w:top w:w="80" w:type="dxa"/>
              <w:left w:w="120" w:type="dxa"/>
              <w:bottom w:w="80" w:type="dxa"/>
              <w:right w:w="120" w:type="dxa"/>
            </w:tcMar>
            <w:vAlign w:val="center"/>
          </w:tcPr>
          <w:p w14:paraId="6E92B9BF" w14:textId="77777777" w:rsidR="00A8104D" w:rsidRDefault="00E20A7D" w:rsidP="006877F6">
            <w:pPr>
              <w:jc w:val="both"/>
            </w:pPr>
            <w:r>
              <w:rPr>
                <w:color w:val="1A1A1A"/>
                <w:sz w:val="19"/>
                <w:szCs w:val="19"/>
              </w:rPr>
              <w:t>Importance de la famille élargie</w:t>
            </w:r>
          </w:p>
        </w:tc>
      </w:tr>
      <w:tr w:rsidR="00A8104D" w14:paraId="3C4B1A7E"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50BBA127" w14:textId="77777777" w:rsidR="00A8104D" w:rsidRDefault="00E20A7D" w:rsidP="006877F6">
            <w:pPr>
              <w:jc w:val="both"/>
            </w:pPr>
            <w:r>
              <w:rPr>
                <w:color w:val="1A1A1A"/>
                <w:sz w:val="19"/>
                <w:szCs w:val="19"/>
              </w:rPr>
              <w:t>cultural_adaptation</w:t>
            </w:r>
          </w:p>
        </w:tc>
        <w:tc>
          <w:tcPr>
            <w:tcW w:w="1800" w:type="dxa"/>
            <w:shd w:val="clear" w:color="auto" w:fill="FFFFFF"/>
            <w:tcMar>
              <w:top w:w="80" w:type="dxa"/>
              <w:left w:w="120" w:type="dxa"/>
              <w:bottom w:w="80" w:type="dxa"/>
              <w:right w:w="120" w:type="dxa"/>
            </w:tcMar>
            <w:vAlign w:val="center"/>
          </w:tcPr>
          <w:p w14:paraId="49223108" w14:textId="77777777" w:rsidR="00A8104D" w:rsidRDefault="00E20A7D" w:rsidP="006877F6">
            <w:pPr>
              <w:jc w:val="both"/>
            </w:pPr>
            <w:r>
              <w:rPr>
                <w:color w:val="1A1A1A"/>
                <w:sz w:val="19"/>
                <w:szCs w:val="19"/>
              </w:rPr>
              <w:t>String (optionnel)</w:t>
            </w:r>
          </w:p>
        </w:tc>
        <w:tc>
          <w:tcPr>
            <w:tcW w:w="5350" w:type="dxa"/>
            <w:shd w:val="clear" w:color="auto" w:fill="FFFFFF"/>
            <w:tcMar>
              <w:top w:w="80" w:type="dxa"/>
              <w:left w:w="120" w:type="dxa"/>
              <w:bottom w:w="80" w:type="dxa"/>
              <w:right w:w="120" w:type="dxa"/>
            </w:tcMar>
            <w:vAlign w:val="center"/>
          </w:tcPr>
          <w:p w14:paraId="3FBFCDE8" w14:textId="77777777" w:rsidR="00A8104D" w:rsidRDefault="00E20A7D" w:rsidP="006877F6">
            <w:pPr>
              <w:jc w:val="both"/>
            </w:pPr>
            <w:r>
              <w:rPr>
                <w:color w:val="1A1A1A"/>
                <w:sz w:val="19"/>
                <w:szCs w:val="19"/>
              </w:rPr>
              <w:t>null en Phase 1 (Cameroun uniquement)</w:t>
            </w:r>
          </w:p>
        </w:tc>
      </w:tr>
    </w:tbl>
    <w:p w14:paraId="28442C1E" w14:textId="77777777" w:rsidR="00A8104D" w:rsidRDefault="00E20A7D" w:rsidP="006877F6">
      <w:pPr>
        <w:pStyle w:val="Heading3"/>
        <w:spacing w:before="240" w:after="120"/>
        <w:jc w:val="both"/>
      </w:pPr>
      <w:bookmarkStart w:id="52" w:name="_Toc235330554"/>
      <w:r>
        <w:rPr>
          <w:b/>
          <w:bCs/>
          <w:color w:val="1A3A5C"/>
          <w:sz w:val="22"/>
          <w:szCs w:val="22"/>
        </w:rPr>
        <w:t>2.3 Contenu Pédagogique</w:t>
      </w:r>
      <w:bookmarkEnd w:id="52"/>
    </w:p>
    <w:p w14:paraId="5A5D344B" w14:textId="77777777" w:rsidR="00A8104D" w:rsidRDefault="00E20A7D" w:rsidP="006877F6">
      <w:pPr>
        <w:pStyle w:val="ListParagraph"/>
        <w:numPr>
          <w:ilvl w:val="0"/>
          <w:numId w:val="1"/>
        </w:numPr>
        <w:spacing w:after="100" w:line="264" w:lineRule="auto"/>
        <w:jc w:val="both"/>
      </w:pPr>
      <w:r>
        <w:t>objectif_educatif — ce que l'utilisateur doit comprendre/retenir</w:t>
      </w:r>
    </w:p>
    <w:p w14:paraId="44AC0055" w14:textId="77777777" w:rsidR="00A8104D" w:rsidRDefault="00E20A7D" w:rsidP="006877F6">
      <w:pPr>
        <w:pStyle w:val="ListParagraph"/>
        <w:numPr>
          <w:ilvl w:val="0"/>
          <w:numId w:val="1"/>
        </w:numPr>
        <w:spacing w:after="100" w:line="264" w:lineRule="auto"/>
        <w:jc w:val="both"/>
      </w:pPr>
      <w:r>
        <w:t>resultat_apprentissage — compétence ou réflexe acquis</w:t>
      </w:r>
    </w:p>
    <w:p w14:paraId="1595839D" w14:textId="77777777" w:rsidR="00A8104D" w:rsidRDefault="00E20A7D" w:rsidP="006877F6">
      <w:pPr>
        <w:pStyle w:val="ListParagraph"/>
        <w:numPr>
          <w:ilvl w:val="0"/>
          <w:numId w:val="1"/>
        </w:numPr>
        <w:spacing w:after="100" w:line="264" w:lineRule="auto"/>
        <w:jc w:val="both"/>
      </w:pPr>
      <w:r>
        <w:t>contenu_principal — corps de la réponse-source, formulé de façon neutre</w:t>
      </w:r>
    </w:p>
    <w:p w14:paraId="23E6E37F" w14:textId="77777777" w:rsidR="00A8104D" w:rsidRDefault="00E20A7D" w:rsidP="006877F6">
      <w:pPr>
        <w:pStyle w:val="ListParagraph"/>
        <w:numPr>
          <w:ilvl w:val="0"/>
          <w:numId w:val="1"/>
        </w:numPr>
        <w:spacing w:after="100" w:line="264" w:lineRule="auto"/>
        <w:jc w:val="both"/>
      </w:pPr>
      <w:r>
        <w:t>conseils_parent / conseils_enseignant — angle spécifique par profil adulte</w:t>
      </w:r>
    </w:p>
    <w:p w14:paraId="6BB24139" w14:textId="77777777" w:rsidR="00A8104D" w:rsidRDefault="00E20A7D" w:rsidP="006877F6">
      <w:pPr>
        <w:pStyle w:val="ListParagraph"/>
        <w:numPr>
          <w:ilvl w:val="0"/>
          <w:numId w:val="1"/>
        </w:numPr>
        <w:spacing w:after="100" w:line="264" w:lineRule="auto"/>
        <w:jc w:val="both"/>
      </w:pPr>
      <w:r>
        <w:t>conseil_securite — recommandation actionnable</w:t>
      </w:r>
    </w:p>
    <w:p w14:paraId="307D097D" w14:textId="77777777" w:rsidR="00A8104D" w:rsidRDefault="00E20A7D" w:rsidP="006877F6">
      <w:pPr>
        <w:pStyle w:val="ListParagraph"/>
        <w:numPr>
          <w:ilvl w:val="0"/>
          <w:numId w:val="1"/>
        </w:numPr>
        <w:spacing w:after="100" w:line="264" w:lineRule="auto"/>
        <w:jc w:val="both"/>
      </w:pPr>
      <w:r>
        <w:t>escalade_</w:t>
      </w:r>
      <w:r>
        <w:t>urgence — obligatoire si risk_level = critique</w:t>
      </w:r>
    </w:p>
    <w:p w14:paraId="47E1DBE6" w14:textId="77777777" w:rsidR="00A8104D" w:rsidRDefault="00E20A7D" w:rsidP="006877F6">
      <w:pPr>
        <w:pStyle w:val="Heading3"/>
        <w:spacing w:before="240" w:after="120"/>
        <w:jc w:val="both"/>
      </w:pPr>
      <w:bookmarkStart w:id="53" w:name="_Toc235330555"/>
      <w:r>
        <w:rPr>
          <w:b/>
          <w:bCs/>
          <w:color w:val="1A3A5C"/>
          <w:sz w:val="22"/>
          <w:szCs w:val="22"/>
        </w:rPr>
        <w:t>2.4 Ancrage Narratif</w:t>
      </w:r>
      <w:bookmarkEnd w:id="53"/>
    </w:p>
    <w:p w14:paraId="3EBDD814" w14:textId="77777777" w:rsidR="00A8104D" w:rsidRDefault="00E20A7D" w:rsidP="006877F6">
      <w:pPr>
        <w:pStyle w:val="ListParagraph"/>
        <w:numPr>
          <w:ilvl w:val="0"/>
          <w:numId w:val="1"/>
        </w:numPr>
        <w:spacing w:after="100" w:line="264" w:lineRule="auto"/>
        <w:jc w:val="both"/>
      </w:pPr>
      <w:r>
        <w:t>personnage_reference, episode_reference, saison_reference, phrase_signature</w:t>
      </w:r>
    </w:p>
    <w:p w14:paraId="141742B9" w14:textId="77777777" w:rsidR="00A8104D" w:rsidRDefault="00E20A7D" w:rsidP="006877F6">
      <w:pPr>
        <w:pStyle w:val="ListParagraph"/>
        <w:numPr>
          <w:ilvl w:val="0"/>
          <w:numId w:val="1"/>
        </w:numPr>
        <w:spacing w:after="100" w:line="264" w:lineRule="auto"/>
        <w:jc w:val="both"/>
      </w:pPr>
      <w:r>
        <w:t>trait_associe — la faille/force du personnage que la fiche mobilise</w:t>
      </w:r>
    </w:p>
    <w:p w14:paraId="5B67634F" w14:textId="77777777" w:rsidR="00A8104D" w:rsidRDefault="00E20A7D" w:rsidP="006877F6">
      <w:pPr>
        <w:pStyle w:val="ListParagraph"/>
        <w:numPr>
          <w:ilvl w:val="0"/>
          <w:numId w:val="1"/>
        </w:numPr>
        <w:spacing w:after="100" w:line="264" w:lineRule="auto"/>
        <w:jc w:val="both"/>
      </w:pPr>
      <w:r>
        <w:t>arc_saison — Découvrir / Comprendre / Deveni</w:t>
      </w:r>
      <w:r>
        <w:t>r</w:t>
      </w:r>
    </w:p>
    <w:p w14:paraId="2859BF11" w14:textId="77777777" w:rsidR="00A8104D" w:rsidRDefault="00E20A7D" w:rsidP="006877F6">
      <w:pPr>
        <w:pStyle w:val="ListParagraph"/>
        <w:numPr>
          <w:ilvl w:val="0"/>
          <w:numId w:val="1"/>
        </w:numPr>
        <w:spacing w:after="100" w:line="264" w:lineRule="auto"/>
        <w:jc w:val="both"/>
      </w:pPr>
      <w:r>
        <w:lastRenderedPageBreak/>
        <w:t>lecon_episode — leçon explicite de fin d'épisode, quasi directement réutilisable comme objectif_educatif</w:t>
      </w:r>
    </w:p>
    <w:p w14:paraId="1603C233" w14:textId="77777777" w:rsidR="00A8104D" w:rsidRDefault="00E20A7D" w:rsidP="006877F6">
      <w:pPr>
        <w:pStyle w:val="Heading3"/>
        <w:spacing w:before="240" w:after="120"/>
        <w:jc w:val="both"/>
      </w:pPr>
      <w:bookmarkStart w:id="54" w:name="_Toc235330556"/>
      <w:r>
        <w:rPr>
          <w:b/>
          <w:bCs/>
          <w:color w:val="1A3A5C"/>
          <w:sz w:val="22"/>
          <w:szCs w:val="22"/>
        </w:rPr>
        <w:t>2.5 Sources, Validation et Gouvernance</w:t>
      </w:r>
      <w:bookmarkEnd w:id="54"/>
    </w:p>
    <w:p w14:paraId="293DDBE5" w14:textId="77777777" w:rsidR="00A8104D" w:rsidRDefault="00E20A7D" w:rsidP="006877F6">
      <w:pPr>
        <w:pStyle w:val="ListParagraph"/>
        <w:numPr>
          <w:ilvl w:val="0"/>
          <w:numId w:val="1"/>
        </w:numPr>
        <w:spacing w:after="100" w:line="264" w:lineRule="auto"/>
        <w:jc w:val="both"/>
      </w:pPr>
      <w:r>
        <w:t>references, sources_autorite, keywords, tags, difficulty</w:t>
      </w:r>
    </w:p>
    <w:p w14:paraId="4529B0F7" w14:textId="77777777" w:rsidR="00A8104D" w:rsidRDefault="00E20A7D" w:rsidP="006877F6">
      <w:pPr>
        <w:pStyle w:val="ListParagraph"/>
        <w:numPr>
          <w:ilvl w:val="0"/>
          <w:numId w:val="1"/>
        </w:numPr>
        <w:spacing w:after="100" w:line="264" w:lineRule="auto"/>
        <w:jc w:val="both"/>
      </w:pPr>
      <w:r>
        <w:t>version, review_status, quality_score (évolutif avec l'usage), created_at/updated_at, reviewed_by, next_review_date</w:t>
      </w:r>
    </w:p>
    <w:p w14:paraId="6B76C639" w14:textId="77777777" w:rsidR="00A8104D" w:rsidRDefault="00E20A7D" w:rsidP="006877F6">
      <w:pPr>
        <w:pStyle w:val="Heading2"/>
        <w:spacing w:before="320" w:after="160"/>
        <w:jc w:val="both"/>
      </w:pPr>
      <w:bookmarkStart w:id="55" w:name="_Toc235330557"/>
      <w:r>
        <w:rPr>
          <w:b/>
          <w:bCs/>
          <w:color w:val="2C5F8A"/>
        </w:rPr>
        <w:t>3. Architecture — Relations entre Blocs du Schéma</w:t>
      </w:r>
      <w:bookmarkEnd w:id="55"/>
    </w:p>
    <w:p w14:paraId="469F7862" w14:textId="77777777" w:rsidR="00A8104D" w:rsidRDefault="00E20A7D" w:rsidP="006877F6">
      <w:pPr>
        <w:spacing w:before="160" w:after="80"/>
        <w:jc w:val="center"/>
      </w:pPr>
      <w:r>
        <w:rPr>
          <w:noProof/>
        </w:rPr>
        <w:drawing>
          <wp:inline distT="0" distB="0" distL="0" distR="0" wp14:anchorId="5B48A10F" wp14:editId="0C57A248">
            <wp:extent cx="5905500" cy="2409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409825"/>
                    </a:xfrm>
                    <a:prstGeom prst="rect">
                      <a:avLst/>
                    </a:prstGeom>
                  </pic:spPr>
                </pic:pic>
              </a:graphicData>
            </a:graphic>
          </wp:inline>
        </w:drawing>
      </w:r>
    </w:p>
    <w:p w14:paraId="6EDA3538" w14:textId="77777777" w:rsidR="00A8104D" w:rsidRDefault="00E20A7D" w:rsidP="006877F6">
      <w:pPr>
        <w:spacing w:after="320"/>
        <w:jc w:val="both"/>
      </w:pPr>
      <w:r>
        <w:rPr>
          <w:i/>
          <w:iCs/>
          <w:color w:val="5A5A5A"/>
          <w:sz w:val="19"/>
          <w:szCs w:val="19"/>
        </w:rPr>
        <w:t>Figure 4 — Consommation du sché</w:t>
      </w:r>
      <w:r>
        <w:rPr>
          <w:i/>
          <w:iCs/>
          <w:color w:val="5A5A5A"/>
          <w:sz w:val="19"/>
          <w:szCs w:val="19"/>
        </w:rPr>
        <w:t>ma par les composants du pipeline (retriever, générateur, sécurité, gouvernance).</w:t>
      </w:r>
    </w:p>
    <w:p w14:paraId="44389B95" w14:textId="77777777" w:rsidR="00A8104D" w:rsidRDefault="00E20A7D" w:rsidP="006877F6">
      <w:pPr>
        <w:pStyle w:val="Heading2"/>
        <w:spacing w:before="320" w:after="160"/>
        <w:jc w:val="both"/>
      </w:pPr>
      <w:bookmarkStart w:id="56" w:name="_Toc235330558"/>
      <w:r>
        <w:rPr>
          <w:b/>
          <w:bCs/>
          <w:color w:val="2C5F8A"/>
        </w:rPr>
        <w:t>4. Décisions Techniques</w:t>
      </w:r>
      <w:bookmarkEnd w:id="5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A8104D" w14:paraId="14E90027" w14:textId="77777777">
        <w:tblPrEx>
          <w:tblCellMar>
            <w:top w:w="0" w:type="dxa"/>
            <w:bottom w:w="0" w:type="dxa"/>
          </w:tblCellMar>
        </w:tblPrEx>
        <w:trPr>
          <w:tblHeader/>
        </w:trPr>
        <w:tc>
          <w:tcPr>
            <w:tcW w:w="4200" w:type="dxa"/>
            <w:shd w:val="clear" w:color="auto" w:fill="1A3A5C"/>
            <w:tcMar>
              <w:top w:w="80" w:type="dxa"/>
              <w:left w:w="120" w:type="dxa"/>
              <w:bottom w:w="80" w:type="dxa"/>
              <w:right w:w="120" w:type="dxa"/>
            </w:tcMar>
            <w:vAlign w:val="center"/>
          </w:tcPr>
          <w:p w14:paraId="4AB56EE2" w14:textId="77777777" w:rsidR="00A8104D" w:rsidRDefault="00E20A7D" w:rsidP="006877F6">
            <w:pPr>
              <w:jc w:val="both"/>
            </w:pPr>
            <w:r>
              <w:rPr>
                <w:b/>
                <w:bCs/>
                <w:color w:val="FFFFFF"/>
                <w:sz w:val="19"/>
                <w:szCs w:val="19"/>
              </w:rPr>
              <w:t>Décision</w:t>
            </w:r>
          </w:p>
        </w:tc>
        <w:tc>
          <w:tcPr>
            <w:tcW w:w="5150" w:type="dxa"/>
            <w:shd w:val="clear" w:color="auto" w:fill="1A3A5C"/>
            <w:tcMar>
              <w:top w:w="80" w:type="dxa"/>
              <w:left w:w="120" w:type="dxa"/>
              <w:bottom w:w="80" w:type="dxa"/>
              <w:right w:w="120" w:type="dxa"/>
            </w:tcMar>
            <w:vAlign w:val="center"/>
          </w:tcPr>
          <w:p w14:paraId="2D6BA015" w14:textId="77777777" w:rsidR="00A8104D" w:rsidRDefault="00E20A7D" w:rsidP="006877F6">
            <w:pPr>
              <w:jc w:val="both"/>
            </w:pPr>
            <w:r>
              <w:rPr>
                <w:b/>
                <w:bCs/>
                <w:color w:val="FFFFFF"/>
                <w:sz w:val="19"/>
                <w:szCs w:val="19"/>
              </w:rPr>
              <w:t>Justification</w:t>
            </w:r>
          </w:p>
        </w:tc>
      </w:tr>
      <w:tr w:rsidR="00A8104D" w14:paraId="0C9DA431"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49B78653" w14:textId="77777777" w:rsidR="00A8104D" w:rsidRDefault="00E20A7D" w:rsidP="006877F6">
            <w:pPr>
              <w:jc w:val="both"/>
            </w:pPr>
            <w:r>
              <w:rPr>
                <w:color w:val="1A1A1A"/>
                <w:sz w:val="19"/>
                <w:szCs w:val="19"/>
              </w:rPr>
              <w:t>escalade_urgence obligatoire si risk_level critique</w:t>
            </w:r>
          </w:p>
        </w:tc>
        <w:tc>
          <w:tcPr>
            <w:tcW w:w="5150" w:type="dxa"/>
            <w:shd w:val="clear" w:color="auto" w:fill="FFFFFF"/>
            <w:tcMar>
              <w:top w:w="80" w:type="dxa"/>
              <w:left w:w="120" w:type="dxa"/>
              <w:bottom w:w="80" w:type="dxa"/>
              <w:right w:w="120" w:type="dxa"/>
            </w:tcMar>
            <w:vAlign w:val="center"/>
          </w:tcPr>
          <w:p w14:paraId="20A8F3CC" w14:textId="77777777" w:rsidR="00A8104D" w:rsidRDefault="00E20A7D" w:rsidP="006877F6">
            <w:pPr>
              <w:jc w:val="both"/>
            </w:pPr>
            <w:r>
              <w:rPr>
                <w:color w:val="1A1A1A"/>
                <w:sz w:val="19"/>
                <w:szCs w:val="19"/>
              </w:rPr>
              <w:t>Contrainte de schéma empêchant la publication sans orientation humaine</w:t>
            </w:r>
          </w:p>
        </w:tc>
      </w:tr>
      <w:tr w:rsidR="00A8104D" w14:paraId="219EDA67" w14:textId="77777777">
        <w:tblPrEx>
          <w:tblCellMar>
            <w:top w:w="0" w:type="dxa"/>
            <w:bottom w:w="0" w:type="dxa"/>
          </w:tblCellMar>
        </w:tblPrEx>
        <w:tc>
          <w:tcPr>
            <w:tcW w:w="4200" w:type="dxa"/>
            <w:shd w:val="clear" w:color="auto" w:fill="EAF2FB"/>
            <w:tcMar>
              <w:top w:w="80" w:type="dxa"/>
              <w:left w:w="120" w:type="dxa"/>
              <w:bottom w:w="80" w:type="dxa"/>
              <w:right w:w="120" w:type="dxa"/>
            </w:tcMar>
            <w:vAlign w:val="center"/>
          </w:tcPr>
          <w:p w14:paraId="16B09F6E" w14:textId="77777777" w:rsidR="00A8104D" w:rsidRDefault="00E20A7D" w:rsidP="006877F6">
            <w:pPr>
              <w:jc w:val="both"/>
            </w:pPr>
            <w:r>
              <w:rPr>
                <w:color w:val="1A1A1A"/>
                <w:sz w:val="19"/>
                <w:szCs w:val="19"/>
              </w:rPr>
              <w:t>dimension_culturelle optionnelle mais visible</w:t>
            </w:r>
          </w:p>
        </w:tc>
        <w:tc>
          <w:tcPr>
            <w:tcW w:w="5150" w:type="dxa"/>
            <w:shd w:val="clear" w:color="auto" w:fill="EAF2FB"/>
            <w:tcMar>
              <w:top w:w="80" w:type="dxa"/>
              <w:left w:w="120" w:type="dxa"/>
              <w:bottom w:w="80" w:type="dxa"/>
              <w:right w:w="120" w:type="dxa"/>
            </w:tcMar>
            <w:vAlign w:val="center"/>
          </w:tcPr>
          <w:p w14:paraId="10E0F836" w14:textId="77777777" w:rsidR="00A8104D" w:rsidRDefault="00E20A7D" w:rsidP="006877F6">
            <w:pPr>
              <w:jc w:val="both"/>
            </w:pPr>
            <w:r>
              <w:rPr>
                <w:color w:val="1A1A1A"/>
                <w:sz w:val="19"/>
                <w:szCs w:val="19"/>
              </w:rPr>
              <w:t>Reflète le caractère transversal validé au Module 3</w:t>
            </w:r>
          </w:p>
        </w:tc>
      </w:tr>
      <w:tr w:rsidR="00A8104D" w14:paraId="6DE6138C"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662D7064" w14:textId="77777777" w:rsidR="00A8104D" w:rsidRDefault="00E20A7D" w:rsidP="006877F6">
            <w:pPr>
              <w:jc w:val="both"/>
            </w:pPr>
            <w:r>
              <w:rPr>
                <w:color w:val="1A1A1A"/>
                <w:sz w:val="19"/>
                <w:szCs w:val="19"/>
              </w:rPr>
              <w:t>reviewed_by par rôle, pas par identité</w:t>
            </w:r>
          </w:p>
        </w:tc>
        <w:tc>
          <w:tcPr>
            <w:tcW w:w="5150" w:type="dxa"/>
            <w:shd w:val="clear" w:color="auto" w:fill="FFFFFF"/>
            <w:tcMar>
              <w:top w:w="80" w:type="dxa"/>
              <w:left w:w="120" w:type="dxa"/>
              <w:bottom w:w="80" w:type="dxa"/>
              <w:right w:w="120" w:type="dxa"/>
            </w:tcMar>
            <w:vAlign w:val="center"/>
          </w:tcPr>
          <w:p w14:paraId="783D9766" w14:textId="77777777" w:rsidR="00A8104D" w:rsidRDefault="00E20A7D" w:rsidP="006877F6">
            <w:pPr>
              <w:jc w:val="both"/>
            </w:pPr>
            <w:r>
              <w:rPr>
                <w:color w:val="1A1A1A"/>
                <w:sz w:val="19"/>
                <w:szCs w:val="19"/>
              </w:rPr>
              <w:t>Minimisation des données même en interne</w:t>
            </w:r>
          </w:p>
        </w:tc>
      </w:tr>
    </w:tbl>
    <w:p w14:paraId="2E88C67D" w14:textId="77777777" w:rsidR="00A8104D" w:rsidRDefault="00E20A7D" w:rsidP="006877F6">
      <w:pPr>
        <w:pStyle w:val="Heading2"/>
        <w:spacing w:before="320" w:after="160"/>
        <w:jc w:val="both"/>
      </w:pPr>
      <w:bookmarkStart w:id="57" w:name="_Toc235330559"/>
      <w:r>
        <w:rPr>
          <w:b/>
          <w:bCs/>
          <w:color w:val="2C5F8A"/>
        </w:rPr>
        <w:t>5. Ancrage Narratif — Bible de la Série</w:t>
      </w:r>
      <w:bookmarkEnd w:id="57"/>
    </w:p>
    <w:p w14:paraId="50338127" w14:textId="77777777" w:rsidR="00A8104D" w:rsidRDefault="00E20A7D" w:rsidP="006877F6">
      <w:pPr>
        <w:spacing w:after="160" w:line="276" w:lineRule="auto"/>
        <w:jc w:val="both"/>
      </w:pPr>
      <w:r>
        <w:rPr>
          <w:color w:val="1A1A1A"/>
        </w:rPr>
        <w:t>Le schéma est directement alimenté par la bible narrative des Gardiens du Quartier : cinq enfants (Ahmad, Sarah, Ily, Yusuf, Junior), chacun porteur d'une force et d'une fail</w:t>
      </w:r>
      <w:r>
        <w:rPr>
          <w:color w:val="1A1A1A"/>
        </w:rPr>
        <w:t>le claires, encadrés par l'Inspectrice Fatima, sur trois saisons structurées autour du triptyque Découvrir / Comprendre / Devenir. Cette richesse narrative permet une sélection automatique du personnage le plus pertinent pour une situation donnée, via le c</w:t>
      </w:r>
      <w:r>
        <w:rPr>
          <w:color w:val="1A1A1A"/>
        </w:rPr>
        <w:t>hamp trait_associe (ex. Sarah — impulsivité et besoin d'aide — pour une fiche sur la demande d'aide).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50"/>
      </w:tblGrid>
      <w:tr w:rsidR="00A8104D" w14:paraId="2299A79E" w14:textId="77777777">
        <w:tblPrEx>
          <w:tblCellMar>
            <w:top w:w="0" w:type="dxa"/>
            <w:bottom w:w="0" w:type="dxa"/>
          </w:tblCellMar>
        </w:tblPrEx>
        <w:trPr>
          <w:tblHeader/>
        </w:trPr>
        <w:tc>
          <w:tcPr>
            <w:tcW w:w="2400" w:type="dxa"/>
            <w:shd w:val="clear" w:color="auto" w:fill="1A3A5C"/>
            <w:tcMar>
              <w:top w:w="80" w:type="dxa"/>
              <w:left w:w="120" w:type="dxa"/>
              <w:bottom w:w="80" w:type="dxa"/>
              <w:right w:w="120" w:type="dxa"/>
            </w:tcMar>
            <w:vAlign w:val="center"/>
          </w:tcPr>
          <w:p w14:paraId="62EE838B" w14:textId="77777777" w:rsidR="00A8104D" w:rsidRDefault="00E20A7D" w:rsidP="006877F6">
            <w:pPr>
              <w:jc w:val="both"/>
            </w:pPr>
            <w:r>
              <w:rPr>
                <w:b/>
                <w:bCs/>
                <w:color w:val="FFFFFF"/>
                <w:sz w:val="19"/>
                <w:szCs w:val="19"/>
              </w:rPr>
              <w:t>Personnage</w:t>
            </w:r>
          </w:p>
        </w:tc>
        <w:tc>
          <w:tcPr>
            <w:tcW w:w="3600" w:type="dxa"/>
            <w:shd w:val="clear" w:color="auto" w:fill="1A3A5C"/>
            <w:tcMar>
              <w:top w:w="80" w:type="dxa"/>
              <w:left w:w="120" w:type="dxa"/>
              <w:bottom w:w="80" w:type="dxa"/>
              <w:right w:w="120" w:type="dxa"/>
            </w:tcMar>
            <w:vAlign w:val="center"/>
          </w:tcPr>
          <w:p w14:paraId="7339452F" w14:textId="77777777" w:rsidR="00A8104D" w:rsidRDefault="00E20A7D" w:rsidP="006877F6">
            <w:pPr>
              <w:jc w:val="both"/>
            </w:pPr>
            <w:r>
              <w:rPr>
                <w:b/>
                <w:bCs/>
                <w:color w:val="FFFFFF"/>
                <w:sz w:val="19"/>
                <w:szCs w:val="19"/>
              </w:rPr>
              <w:t>Trait dominant → Faille</w:t>
            </w:r>
          </w:p>
        </w:tc>
        <w:tc>
          <w:tcPr>
            <w:tcW w:w="3350" w:type="dxa"/>
            <w:shd w:val="clear" w:color="auto" w:fill="1A3A5C"/>
            <w:tcMar>
              <w:top w:w="80" w:type="dxa"/>
              <w:left w:w="120" w:type="dxa"/>
              <w:bottom w:w="80" w:type="dxa"/>
              <w:right w:w="120" w:type="dxa"/>
            </w:tcMar>
            <w:vAlign w:val="center"/>
          </w:tcPr>
          <w:p w14:paraId="7720062B" w14:textId="77777777" w:rsidR="00A8104D" w:rsidRDefault="00E20A7D" w:rsidP="006877F6">
            <w:pPr>
              <w:jc w:val="both"/>
            </w:pPr>
            <w:r>
              <w:rPr>
                <w:b/>
                <w:bCs/>
                <w:color w:val="FFFFFF"/>
                <w:sz w:val="19"/>
                <w:szCs w:val="19"/>
              </w:rPr>
              <w:t>Arc narratif</w:t>
            </w:r>
          </w:p>
        </w:tc>
      </w:tr>
      <w:tr w:rsidR="00A8104D" w14:paraId="0F973D48"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BC025F2" w14:textId="77777777" w:rsidR="00A8104D" w:rsidRDefault="00E20A7D" w:rsidP="006877F6">
            <w:pPr>
              <w:jc w:val="both"/>
            </w:pPr>
            <w:r>
              <w:rPr>
                <w:color w:val="1A1A1A"/>
                <w:sz w:val="19"/>
                <w:szCs w:val="19"/>
              </w:rPr>
              <w:t>Ahmad (13 ans)</w:t>
            </w:r>
          </w:p>
        </w:tc>
        <w:tc>
          <w:tcPr>
            <w:tcW w:w="3600" w:type="dxa"/>
            <w:shd w:val="clear" w:color="auto" w:fill="FFFFFF"/>
            <w:tcMar>
              <w:top w:w="80" w:type="dxa"/>
              <w:left w:w="120" w:type="dxa"/>
              <w:bottom w:w="80" w:type="dxa"/>
              <w:right w:w="120" w:type="dxa"/>
            </w:tcMar>
            <w:vAlign w:val="center"/>
          </w:tcPr>
          <w:p w14:paraId="157CB50B" w14:textId="77777777" w:rsidR="00A8104D" w:rsidRDefault="00E20A7D" w:rsidP="006877F6">
            <w:pPr>
              <w:jc w:val="both"/>
            </w:pPr>
            <w:r>
              <w:rPr>
                <w:color w:val="1A1A1A"/>
                <w:sz w:val="19"/>
                <w:szCs w:val="19"/>
              </w:rPr>
              <w:t>Leader, sens de la justice → porte tout seul</w:t>
            </w:r>
          </w:p>
        </w:tc>
        <w:tc>
          <w:tcPr>
            <w:tcW w:w="3350" w:type="dxa"/>
            <w:shd w:val="clear" w:color="auto" w:fill="FFFFFF"/>
            <w:tcMar>
              <w:top w:w="80" w:type="dxa"/>
              <w:left w:w="120" w:type="dxa"/>
              <w:bottom w:w="80" w:type="dxa"/>
              <w:right w:w="120" w:type="dxa"/>
            </w:tcMar>
            <w:vAlign w:val="center"/>
          </w:tcPr>
          <w:p w14:paraId="6C3A31D9" w14:textId="77777777" w:rsidR="00A8104D" w:rsidRDefault="00E20A7D" w:rsidP="006877F6">
            <w:pPr>
              <w:jc w:val="both"/>
            </w:pPr>
            <w:r>
              <w:rPr>
                <w:color w:val="1A1A1A"/>
                <w:sz w:val="19"/>
                <w:szCs w:val="19"/>
              </w:rPr>
              <w:t>Contrôle solitaire → leadership partagé</w:t>
            </w:r>
          </w:p>
        </w:tc>
      </w:tr>
      <w:tr w:rsidR="00A8104D" w14:paraId="350F7E3D"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3816B8EA" w14:textId="77777777" w:rsidR="00A8104D" w:rsidRDefault="00E20A7D" w:rsidP="006877F6">
            <w:pPr>
              <w:jc w:val="both"/>
            </w:pPr>
            <w:r>
              <w:rPr>
                <w:color w:val="1A1A1A"/>
                <w:sz w:val="19"/>
                <w:szCs w:val="19"/>
              </w:rPr>
              <w:t>Sarah (12 ans)</w:t>
            </w:r>
          </w:p>
        </w:tc>
        <w:tc>
          <w:tcPr>
            <w:tcW w:w="3600" w:type="dxa"/>
            <w:shd w:val="clear" w:color="auto" w:fill="EAF2FB"/>
            <w:tcMar>
              <w:top w:w="80" w:type="dxa"/>
              <w:left w:w="120" w:type="dxa"/>
              <w:bottom w:w="80" w:type="dxa"/>
              <w:right w:w="120" w:type="dxa"/>
            </w:tcMar>
            <w:vAlign w:val="center"/>
          </w:tcPr>
          <w:p w14:paraId="5AC0C6F7" w14:textId="77777777" w:rsidR="00A8104D" w:rsidRDefault="00E20A7D" w:rsidP="006877F6">
            <w:pPr>
              <w:jc w:val="both"/>
            </w:pPr>
            <w:r>
              <w:rPr>
                <w:color w:val="1A1A1A"/>
                <w:sz w:val="19"/>
                <w:szCs w:val="19"/>
              </w:rPr>
              <w:t>Courage, protection → impulsivité</w:t>
            </w:r>
          </w:p>
        </w:tc>
        <w:tc>
          <w:tcPr>
            <w:tcW w:w="3350" w:type="dxa"/>
            <w:shd w:val="clear" w:color="auto" w:fill="EAF2FB"/>
            <w:tcMar>
              <w:top w:w="80" w:type="dxa"/>
              <w:left w:w="120" w:type="dxa"/>
              <w:bottom w:w="80" w:type="dxa"/>
              <w:right w:w="120" w:type="dxa"/>
            </w:tcMar>
            <w:vAlign w:val="center"/>
          </w:tcPr>
          <w:p w14:paraId="309DE964" w14:textId="77777777" w:rsidR="00A8104D" w:rsidRDefault="00E20A7D" w:rsidP="006877F6">
            <w:pPr>
              <w:jc w:val="both"/>
            </w:pPr>
            <w:r>
              <w:rPr>
                <w:color w:val="1A1A1A"/>
                <w:sz w:val="19"/>
                <w:szCs w:val="19"/>
              </w:rPr>
              <w:t>Courage impulsif → courage qui sait demander de l'aide</w:t>
            </w:r>
          </w:p>
        </w:tc>
      </w:tr>
      <w:tr w:rsidR="00A8104D" w14:paraId="3F28A7EF"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E6ACCFE" w14:textId="77777777" w:rsidR="00A8104D" w:rsidRDefault="00E20A7D" w:rsidP="006877F6">
            <w:pPr>
              <w:jc w:val="both"/>
            </w:pPr>
            <w:r>
              <w:rPr>
                <w:color w:val="1A1A1A"/>
                <w:sz w:val="19"/>
                <w:szCs w:val="19"/>
              </w:rPr>
              <w:t>Ily (11 ans)</w:t>
            </w:r>
          </w:p>
        </w:tc>
        <w:tc>
          <w:tcPr>
            <w:tcW w:w="3600" w:type="dxa"/>
            <w:shd w:val="clear" w:color="auto" w:fill="FFFFFF"/>
            <w:tcMar>
              <w:top w:w="80" w:type="dxa"/>
              <w:left w:w="120" w:type="dxa"/>
              <w:bottom w:w="80" w:type="dxa"/>
              <w:right w:w="120" w:type="dxa"/>
            </w:tcMar>
            <w:vAlign w:val="center"/>
          </w:tcPr>
          <w:p w14:paraId="5246F627" w14:textId="77777777" w:rsidR="00A8104D" w:rsidRDefault="00E20A7D" w:rsidP="006877F6">
            <w:pPr>
              <w:jc w:val="both"/>
            </w:pPr>
            <w:r>
              <w:rPr>
                <w:color w:val="1A1A1A"/>
                <w:sz w:val="19"/>
                <w:szCs w:val="19"/>
              </w:rPr>
              <w:t>Observatrice, analyste → timidité</w:t>
            </w:r>
          </w:p>
        </w:tc>
        <w:tc>
          <w:tcPr>
            <w:tcW w:w="3350" w:type="dxa"/>
            <w:shd w:val="clear" w:color="auto" w:fill="FFFFFF"/>
            <w:tcMar>
              <w:top w:w="80" w:type="dxa"/>
              <w:left w:w="120" w:type="dxa"/>
              <w:bottom w:w="80" w:type="dxa"/>
              <w:right w:w="120" w:type="dxa"/>
            </w:tcMar>
            <w:vAlign w:val="center"/>
          </w:tcPr>
          <w:p w14:paraId="075E13C2" w14:textId="77777777" w:rsidR="00A8104D" w:rsidRDefault="00E20A7D" w:rsidP="006877F6">
            <w:pPr>
              <w:jc w:val="both"/>
            </w:pPr>
            <w:r>
              <w:rPr>
                <w:color w:val="1A1A1A"/>
                <w:sz w:val="19"/>
                <w:szCs w:val="19"/>
              </w:rPr>
              <w:t>Silence observateur → voix qui compte</w:t>
            </w:r>
          </w:p>
        </w:tc>
      </w:tr>
      <w:tr w:rsidR="00A8104D" w14:paraId="4A87502E"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15BF46FB" w14:textId="77777777" w:rsidR="00A8104D" w:rsidRDefault="00E20A7D" w:rsidP="006877F6">
            <w:pPr>
              <w:jc w:val="both"/>
            </w:pPr>
            <w:r>
              <w:rPr>
                <w:color w:val="1A1A1A"/>
                <w:sz w:val="19"/>
                <w:szCs w:val="19"/>
              </w:rPr>
              <w:t>Yusuf (13 ans)</w:t>
            </w:r>
          </w:p>
        </w:tc>
        <w:tc>
          <w:tcPr>
            <w:tcW w:w="3600" w:type="dxa"/>
            <w:shd w:val="clear" w:color="auto" w:fill="EAF2FB"/>
            <w:tcMar>
              <w:top w:w="80" w:type="dxa"/>
              <w:left w:w="120" w:type="dxa"/>
              <w:bottom w:w="80" w:type="dxa"/>
              <w:right w:w="120" w:type="dxa"/>
            </w:tcMar>
            <w:vAlign w:val="center"/>
          </w:tcPr>
          <w:p w14:paraId="6612C5C7" w14:textId="77777777" w:rsidR="00A8104D" w:rsidRDefault="00E20A7D" w:rsidP="006877F6">
            <w:pPr>
              <w:jc w:val="both"/>
            </w:pPr>
            <w:r>
              <w:rPr>
                <w:color w:val="1A1A1A"/>
                <w:sz w:val="19"/>
                <w:szCs w:val="19"/>
              </w:rPr>
              <w:t>Génie technique → introversion</w:t>
            </w:r>
          </w:p>
        </w:tc>
        <w:tc>
          <w:tcPr>
            <w:tcW w:w="3350" w:type="dxa"/>
            <w:shd w:val="clear" w:color="auto" w:fill="EAF2FB"/>
            <w:tcMar>
              <w:top w:w="80" w:type="dxa"/>
              <w:left w:w="120" w:type="dxa"/>
              <w:bottom w:w="80" w:type="dxa"/>
              <w:right w:w="120" w:type="dxa"/>
            </w:tcMar>
            <w:vAlign w:val="center"/>
          </w:tcPr>
          <w:p w14:paraId="793A3EC7" w14:textId="77777777" w:rsidR="00A8104D" w:rsidRDefault="00E20A7D" w:rsidP="006877F6">
            <w:pPr>
              <w:jc w:val="both"/>
            </w:pPr>
            <w:r>
              <w:rPr>
                <w:color w:val="1A1A1A"/>
                <w:sz w:val="19"/>
                <w:szCs w:val="19"/>
              </w:rPr>
              <w:t>Technologie refuge → technologie au service des autres</w:t>
            </w:r>
          </w:p>
        </w:tc>
      </w:tr>
      <w:tr w:rsidR="00A8104D" w14:paraId="4511457F"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441BC02A" w14:textId="77777777" w:rsidR="00A8104D" w:rsidRDefault="00E20A7D" w:rsidP="006877F6">
            <w:pPr>
              <w:jc w:val="both"/>
            </w:pPr>
            <w:r>
              <w:rPr>
                <w:color w:val="1A1A1A"/>
                <w:sz w:val="19"/>
                <w:szCs w:val="19"/>
              </w:rPr>
              <w:lastRenderedPageBreak/>
              <w:t>Junior (10 ans)</w:t>
            </w:r>
          </w:p>
        </w:tc>
        <w:tc>
          <w:tcPr>
            <w:tcW w:w="3600" w:type="dxa"/>
            <w:shd w:val="clear" w:color="auto" w:fill="FFFFFF"/>
            <w:tcMar>
              <w:top w:w="80" w:type="dxa"/>
              <w:left w:w="120" w:type="dxa"/>
              <w:bottom w:w="80" w:type="dxa"/>
              <w:right w:w="120" w:type="dxa"/>
            </w:tcMar>
            <w:vAlign w:val="center"/>
          </w:tcPr>
          <w:p w14:paraId="77A7E1B9" w14:textId="77777777" w:rsidR="00A8104D" w:rsidRDefault="00E20A7D" w:rsidP="006877F6">
            <w:pPr>
              <w:jc w:val="both"/>
            </w:pPr>
            <w:r>
              <w:rPr>
                <w:color w:val="1A1A1A"/>
                <w:sz w:val="19"/>
                <w:szCs w:val="19"/>
              </w:rPr>
              <w:t>Optimiste, gentil → naïveté</w:t>
            </w:r>
          </w:p>
        </w:tc>
        <w:tc>
          <w:tcPr>
            <w:tcW w:w="3350" w:type="dxa"/>
            <w:shd w:val="clear" w:color="auto" w:fill="FFFFFF"/>
            <w:tcMar>
              <w:top w:w="80" w:type="dxa"/>
              <w:left w:w="120" w:type="dxa"/>
              <w:bottom w:w="80" w:type="dxa"/>
              <w:right w:w="120" w:type="dxa"/>
            </w:tcMar>
            <w:vAlign w:val="center"/>
          </w:tcPr>
          <w:p w14:paraId="7E8B6792" w14:textId="77777777" w:rsidR="00A8104D" w:rsidRDefault="00E20A7D" w:rsidP="006877F6">
            <w:pPr>
              <w:jc w:val="both"/>
            </w:pPr>
            <w:r>
              <w:rPr>
                <w:color w:val="1A1A1A"/>
                <w:sz w:val="19"/>
                <w:szCs w:val="19"/>
              </w:rPr>
              <w:t>Enfant protégé → enfant qui protège</w:t>
            </w:r>
          </w:p>
        </w:tc>
      </w:tr>
      <w:tr w:rsidR="00A8104D" w14:paraId="1EA1184F"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42A403E9" w14:textId="77777777" w:rsidR="00A8104D" w:rsidRDefault="00E20A7D" w:rsidP="006877F6">
            <w:pPr>
              <w:jc w:val="both"/>
            </w:pPr>
            <w:r>
              <w:rPr>
                <w:color w:val="1A1A1A"/>
                <w:sz w:val="19"/>
                <w:szCs w:val="19"/>
              </w:rPr>
              <w:t>Inspectrice Fatima</w:t>
            </w:r>
          </w:p>
        </w:tc>
        <w:tc>
          <w:tcPr>
            <w:tcW w:w="3600" w:type="dxa"/>
            <w:shd w:val="clear" w:color="auto" w:fill="EAF2FB"/>
            <w:tcMar>
              <w:top w:w="80" w:type="dxa"/>
              <w:left w:w="120" w:type="dxa"/>
              <w:bottom w:w="80" w:type="dxa"/>
              <w:right w:w="120" w:type="dxa"/>
            </w:tcMar>
            <w:vAlign w:val="center"/>
          </w:tcPr>
          <w:p w14:paraId="2936D544" w14:textId="77777777" w:rsidR="00A8104D" w:rsidRDefault="00E20A7D" w:rsidP="006877F6">
            <w:pPr>
              <w:jc w:val="both"/>
            </w:pPr>
            <w:r>
              <w:rPr>
                <w:color w:val="1A1A1A"/>
                <w:sz w:val="19"/>
                <w:szCs w:val="19"/>
              </w:rPr>
              <w:t>Autorité qui écoute → perfectionnisme</w:t>
            </w:r>
          </w:p>
        </w:tc>
        <w:tc>
          <w:tcPr>
            <w:tcW w:w="3350" w:type="dxa"/>
            <w:shd w:val="clear" w:color="auto" w:fill="EAF2FB"/>
            <w:tcMar>
              <w:top w:w="80" w:type="dxa"/>
              <w:left w:w="120" w:type="dxa"/>
              <w:bottom w:w="80" w:type="dxa"/>
              <w:right w:w="120" w:type="dxa"/>
            </w:tcMar>
            <w:vAlign w:val="center"/>
          </w:tcPr>
          <w:p w14:paraId="37A06074" w14:textId="77777777" w:rsidR="00A8104D" w:rsidRDefault="00E20A7D" w:rsidP="006877F6">
            <w:pPr>
              <w:jc w:val="both"/>
            </w:pPr>
            <w:r>
              <w:rPr>
                <w:color w:val="1A1A1A"/>
                <w:sz w:val="19"/>
                <w:szCs w:val="19"/>
              </w:rPr>
              <w:t>Gagner la confiance → mentor institutionnel</w:t>
            </w:r>
          </w:p>
        </w:tc>
      </w:tr>
    </w:tbl>
    <w:p w14:paraId="252E6432" w14:textId="77777777" w:rsidR="00A8104D" w:rsidRDefault="00E20A7D" w:rsidP="006877F6">
      <w:pPr>
        <w:pStyle w:val="Heading2"/>
        <w:spacing w:before="320" w:after="160"/>
        <w:jc w:val="both"/>
      </w:pPr>
      <w:bookmarkStart w:id="58" w:name="_Toc235330560"/>
      <w:r>
        <w:rPr>
          <w:b/>
          <w:bCs/>
          <w:color w:val="2C5F8A"/>
        </w:rPr>
        <w:t>6. Point de Vigilance — Contenu Sensible</w:t>
      </w:r>
      <w:bookmarkEnd w:id="58"/>
    </w:p>
    <w:p w14:paraId="7FC68F4D" w14:textId="77777777" w:rsidR="00A8104D" w:rsidRDefault="00E20A7D" w:rsidP="006877F6">
      <w:pPr>
        <w:spacing w:after="160" w:line="276" w:lineRule="auto"/>
        <w:jc w:val="both"/>
      </w:pPr>
      <w:r>
        <w:rPr>
          <w:i/>
          <w:iCs/>
          <w:color w:val="1A1A1A"/>
        </w:rPr>
        <w:t xml:space="preserve">La règle éditoriale de la série (le « Réseau », antagoniste de la Saison 1, n'est jamais montré de façon spectaculaire ou glorifiée) est reportée comme contrainte de sécurité de contenu au Module 9 : Le Gardien ne doit jamais donner de détail opérationnel </w:t>
      </w:r>
      <w:r>
        <w:rPr>
          <w:i/>
          <w:iCs/>
          <w:color w:val="1A1A1A"/>
        </w:rPr>
        <w:t>sur « comment un manipulateur agit » au-delà de ce qui est strictement protecteur.</w:t>
      </w:r>
    </w:p>
    <w:p w14:paraId="7F748590" w14:textId="77777777" w:rsidR="00A8104D" w:rsidRDefault="00E20A7D" w:rsidP="006877F6">
      <w:pPr>
        <w:jc w:val="both"/>
      </w:pPr>
      <w:r>
        <w:br w:type="page"/>
      </w:r>
    </w:p>
    <w:p w14:paraId="3434EA9C" w14:textId="77777777" w:rsidR="00A8104D" w:rsidRDefault="00E20A7D" w:rsidP="006877F6">
      <w:pPr>
        <w:pStyle w:val="Heading1"/>
        <w:pBdr>
          <w:bottom w:val="single" w:sz="12" w:space="4" w:color="C68A2E"/>
        </w:pBdr>
        <w:spacing w:before="480" w:after="240"/>
        <w:jc w:val="both"/>
      </w:pPr>
      <w:bookmarkStart w:id="59" w:name="_Toc235330561"/>
      <w:r>
        <w:rPr>
          <w:b/>
          <w:bCs/>
          <w:color w:val="1A3A5C"/>
          <w:sz w:val="34"/>
          <w:szCs w:val="34"/>
        </w:rPr>
        <w:lastRenderedPageBreak/>
        <w:t>Module 5 — Spécification des Métadonnées</w:t>
      </w:r>
      <w:bookmarkEnd w:id="59"/>
    </w:p>
    <w:p w14:paraId="6D1941E7" w14:textId="77777777" w:rsidR="00A8104D" w:rsidRDefault="00E20A7D" w:rsidP="006877F6">
      <w:pPr>
        <w:pStyle w:val="Heading2"/>
        <w:spacing w:before="320" w:after="160"/>
        <w:jc w:val="both"/>
      </w:pPr>
      <w:bookmarkStart w:id="60" w:name="_Toc235330562"/>
      <w:r>
        <w:rPr>
          <w:b/>
          <w:bCs/>
          <w:color w:val="2C5F8A"/>
        </w:rPr>
        <w:t>1. Résumé Exécutif</w:t>
      </w:r>
      <w:bookmarkEnd w:id="60"/>
    </w:p>
    <w:p w14:paraId="7D0235F2" w14:textId="77777777" w:rsidR="00A8104D" w:rsidRDefault="00E20A7D" w:rsidP="006877F6">
      <w:pPr>
        <w:spacing w:after="160" w:line="276" w:lineRule="auto"/>
        <w:jc w:val="both"/>
      </w:pPr>
      <w:r>
        <w:rPr>
          <w:color w:val="1A1A1A"/>
        </w:rPr>
        <w:t>Ce module explique, pour chaque champ du Module 4, pourquoi il existe et comment il est concrètement utilisé par les composants du système. Une métadonnée sans consommateur technique réel est une dette de maintenance, pas un atout.</w:t>
      </w:r>
    </w:p>
    <w:p w14:paraId="58DC8F01" w14:textId="77777777" w:rsidR="00A8104D" w:rsidRDefault="00E20A7D" w:rsidP="006877F6">
      <w:pPr>
        <w:pStyle w:val="Heading2"/>
        <w:spacing w:before="320" w:after="160"/>
        <w:jc w:val="both"/>
      </w:pPr>
      <w:bookmarkStart w:id="61" w:name="_Toc235330563"/>
      <w:r>
        <w:rPr>
          <w:b/>
          <w:bCs/>
          <w:color w:val="2C5F8A"/>
        </w:rPr>
        <w:t>2. Trois Familles d'Usag</w:t>
      </w:r>
      <w:r>
        <w:rPr>
          <w:b/>
          <w:bCs/>
          <w:color w:val="2C5F8A"/>
        </w:rPr>
        <w:t>e</w:t>
      </w:r>
      <w:bookmarkEnd w:id="61"/>
    </w:p>
    <w:p w14:paraId="20671094" w14:textId="77777777" w:rsidR="00A8104D" w:rsidRDefault="00E20A7D" w:rsidP="006877F6">
      <w:pPr>
        <w:pStyle w:val="ListParagraph"/>
        <w:numPr>
          <w:ilvl w:val="0"/>
          <w:numId w:val="1"/>
        </w:numPr>
        <w:spacing w:after="100" w:line="264" w:lineRule="auto"/>
        <w:jc w:val="both"/>
      </w:pPr>
      <w:r>
        <w:t>Filtrage/Recherche — utilisé par le retriever avant même de regarder le contenu</w:t>
      </w:r>
    </w:p>
    <w:p w14:paraId="2CF3B0DE" w14:textId="77777777" w:rsidR="00A8104D" w:rsidRDefault="00E20A7D" w:rsidP="006877F6">
      <w:pPr>
        <w:pStyle w:val="ListParagraph"/>
        <w:numPr>
          <w:ilvl w:val="0"/>
          <w:numId w:val="1"/>
        </w:numPr>
        <w:spacing w:after="100" w:line="264" w:lineRule="auto"/>
        <w:jc w:val="both"/>
      </w:pPr>
      <w:r>
        <w:t>Génération — utilisé pour construire le prompt final envoyé au LLM</w:t>
      </w:r>
    </w:p>
    <w:p w14:paraId="1BD509D8" w14:textId="77777777" w:rsidR="00A8104D" w:rsidRDefault="00E20A7D" w:rsidP="006877F6">
      <w:pPr>
        <w:pStyle w:val="ListParagraph"/>
        <w:numPr>
          <w:ilvl w:val="0"/>
          <w:numId w:val="1"/>
        </w:numPr>
        <w:spacing w:after="100" w:line="264" w:lineRule="auto"/>
        <w:jc w:val="both"/>
      </w:pPr>
      <w:r>
        <w:t>Sécurité &amp; Gouvernance — utilisé pour bloquer, escalader, auditer, réviser</w:t>
      </w:r>
    </w:p>
    <w:p w14:paraId="56E76B19" w14:textId="77777777" w:rsidR="00A8104D" w:rsidRDefault="00E20A7D" w:rsidP="006877F6">
      <w:pPr>
        <w:pStyle w:val="Heading2"/>
        <w:spacing w:before="320" w:after="160"/>
        <w:jc w:val="both"/>
      </w:pPr>
      <w:bookmarkStart w:id="62" w:name="_Toc235330564"/>
      <w:r>
        <w:rPr>
          <w:b/>
          <w:bCs/>
          <w:color w:val="2C5F8A"/>
        </w:rPr>
        <w:t>3. Champs les Plus Critiques</w:t>
      </w:r>
      <w:bookmarkEnd w:id="62"/>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550"/>
      </w:tblGrid>
      <w:tr w:rsidR="00A8104D" w14:paraId="256FF688" w14:textId="77777777">
        <w:tblPrEx>
          <w:tblCellMar>
            <w:top w:w="0" w:type="dxa"/>
            <w:bottom w:w="0" w:type="dxa"/>
          </w:tblCellMar>
        </w:tblPrEx>
        <w:trPr>
          <w:tblHeader/>
        </w:trPr>
        <w:tc>
          <w:tcPr>
            <w:tcW w:w="2200" w:type="dxa"/>
            <w:shd w:val="clear" w:color="auto" w:fill="1A3A5C"/>
            <w:tcMar>
              <w:top w:w="80" w:type="dxa"/>
              <w:left w:w="120" w:type="dxa"/>
              <w:bottom w:w="80" w:type="dxa"/>
              <w:right w:w="120" w:type="dxa"/>
            </w:tcMar>
            <w:vAlign w:val="center"/>
          </w:tcPr>
          <w:p w14:paraId="070490CD" w14:textId="77777777" w:rsidR="00A8104D" w:rsidRDefault="00E20A7D" w:rsidP="006877F6">
            <w:pPr>
              <w:jc w:val="both"/>
            </w:pPr>
            <w:r>
              <w:rPr>
                <w:b/>
                <w:bCs/>
                <w:color w:val="FFFFFF"/>
                <w:sz w:val="19"/>
                <w:szCs w:val="19"/>
              </w:rPr>
              <w:t>Champ</w:t>
            </w:r>
          </w:p>
        </w:tc>
        <w:tc>
          <w:tcPr>
            <w:tcW w:w="3400" w:type="dxa"/>
            <w:shd w:val="clear" w:color="auto" w:fill="1A3A5C"/>
            <w:tcMar>
              <w:top w:w="80" w:type="dxa"/>
              <w:left w:w="120" w:type="dxa"/>
              <w:bottom w:w="80" w:type="dxa"/>
              <w:right w:w="120" w:type="dxa"/>
            </w:tcMar>
            <w:vAlign w:val="center"/>
          </w:tcPr>
          <w:p w14:paraId="5533BF78" w14:textId="77777777" w:rsidR="00A8104D" w:rsidRDefault="00E20A7D" w:rsidP="006877F6">
            <w:pPr>
              <w:jc w:val="both"/>
            </w:pPr>
            <w:r>
              <w:rPr>
                <w:b/>
                <w:bCs/>
                <w:color w:val="FFFFFF"/>
                <w:sz w:val="19"/>
                <w:szCs w:val="19"/>
              </w:rPr>
              <w:t>Pourquoi</w:t>
            </w:r>
          </w:p>
        </w:tc>
        <w:tc>
          <w:tcPr>
            <w:tcW w:w="3550" w:type="dxa"/>
            <w:shd w:val="clear" w:color="auto" w:fill="1A3A5C"/>
            <w:tcMar>
              <w:top w:w="80" w:type="dxa"/>
              <w:left w:w="120" w:type="dxa"/>
              <w:bottom w:w="80" w:type="dxa"/>
              <w:right w:w="120" w:type="dxa"/>
            </w:tcMar>
            <w:vAlign w:val="center"/>
          </w:tcPr>
          <w:p w14:paraId="3D4544DF" w14:textId="77777777" w:rsidR="00A8104D" w:rsidRDefault="00E20A7D" w:rsidP="006877F6">
            <w:pPr>
              <w:jc w:val="both"/>
            </w:pPr>
            <w:r>
              <w:rPr>
                <w:b/>
                <w:bCs/>
                <w:color w:val="FFFFFF"/>
                <w:sz w:val="19"/>
                <w:szCs w:val="19"/>
              </w:rPr>
              <w:t>Utilisation</w:t>
            </w:r>
          </w:p>
        </w:tc>
      </w:tr>
      <w:tr w:rsidR="00A8104D" w14:paraId="68A41A4F"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535178E0" w14:textId="77777777" w:rsidR="00A8104D" w:rsidRDefault="00E20A7D" w:rsidP="006877F6">
            <w:pPr>
              <w:jc w:val="both"/>
            </w:pPr>
            <w:r>
              <w:rPr>
                <w:color w:val="1A1A1A"/>
                <w:sz w:val="19"/>
                <w:szCs w:val="19"/>
              </w:rPr>
              <w:t>knowledge_type</w:t>
            </w:r>
          </w:p>
        </w:tc>
        <w:tc>
          <w:tcPr>
            <w:tcW w:w="3400" w:type="dxa"/>
            <w:shd w:val="clear" w:color="auto" w:fill="FFFFFF"/>
            <w:tcMar>
              <w:top w:w="80" w:type="dxa"/>
              <w:left w:w="120" w:type="dxa"/>
              <w:bottom w:w="80" w:type="dxa"/>
              <w:right w:w="120" w:type="dxa"/>
            </w:tcMar>
            <w:vAlign w:val="center"/>
          </w:tcPr>
          <w:p w14:paraId="77970F6D" w14:textId="77777777" w:rsidR="00A8104D" w:rsidRDefault="00E20A7D" w:rsidP="006877F6">
            <w:pPr>
              <w:jc w:val="both"/>
            </w:pPr>
            <w:r>
              <w:rPr>
                <w:color w:val="1A1A1A"/>
                <w:sz w:val="19"/>
                <w:szCs w:val="19"/>
              </w:rPr>
              <w:t>Détermine le niveau d'exigence de validation</w:t>
            </w:r>
          </w:p>
        </w:tc>
        <w:tc>
          <w:tcPr>
            <w:tcW w:w="3550" w:type="dxa"/>
            <w:shd w:val="clear" w:color="auto" w:fill="FFFFFF"/>
            <w:tcMar>
              <w:top w:w="80" w:type="dxa"/>
              <w:left w:w="120" w:type="dxa"/>
              <w:bottom w:w="80" w:type="dxa"/>
              <w:right w:w="120" w:type="dxa"/>
            </w:tcMar>
            <w:vAlign w:val="center"/>
          </w:tcPr>
          <w:p w14:paraId="7937B192" w14:textId="77777777" w:rsidR="00A8104D" w:rsidRDefault="00E20A7D" w:rsidP="006877F6">
            <w:pPr>
              <w:jc w:val="both"/>
            </w:pPr>
            <w:r>
              <w:rPr>
                <w:color w:val="1A1A1A"/>
                <w:sz w:val="19"/>
                <w:szCs w:val="19"/>
              </w:rPr>
              <w:t>Route différemment une requête selon Éducatif/Protocole/Narratif</w:t>
            </w:r>
          </w:p>
        </w:tc>
      </w:tr>
      <w:tr w:rsidR="00A8104D" w14:paraId="73E5895D" w14:textId="77777777">
        <w:tblPrEx>
          <w:tblCellMar>
            <w:top w:w="0" w:type="dxa"/>
            <w:bottom w:w="0" w:type="dxa"/>
          </w:tblCellMar>
        </w:tblPrEx>
        <w:tc>
          <w:tcPr>
            <w:tcW w:w="2200" w:type="dxa"/>
            <w:shd w:val="clear" w:color="auto" w:fill="EAF2FB"/>
            <w:tcMar>
              <w:top w:w="80" w:type="dxa"/>
              <w:left w:w="120" w:type="dxa"/>
              <w:bottom w:w="80" w:type="dxa"/>
              <w:right w:w="120" w:type="dxa"/>
            </w:tcMar>
            <w:vAlign w:val="center"/>
          </w:tcPr>
          <w:p w14:paraId="7A9234AB" w14:textId="77777777" w:rsidR="00A8104D" w:rsidRDefault="00E20A7D" w:rsidP="006877F6">
            <w:pPr>
              <w:jc w:val="both"/>
            </w:pPr>
            <w:r>
              <w:rPr>
                <w:color w:val="1A1A1A"/>
                <w:sz w:val="19"/>
                <w:szCs w:val="19"/>
              </w:rPr>
              <w:t>risk_level</w:t>
            </w:r>
          </w:p>
        </w:tc>
        <w:tc>
          <w:tcPr>
            <w:tcW w:w="3400" w:type="dxa"/>
            <w:shd w:val="clear" w:color="auto" w:fill="EAF2FB"/>
            <w:tcMar>
              <w:top w:w="80" w:type="dxa"/>
              <w:left w:w="120" w:type="dxa"/>
              <w:bottom w:w="80" w:type="dxa"/>
              <w:right w:w="120" w:type="dxa"/>
            </w:tcMar>
            <w:vAlign w:val="center"/>
          </w:tcPr>
          <w:p w14:paraId="55FB7A82" w14:textId="77777777" w:rsidR="00A8104D" w:rsidRDefault="00E20A7D" w:rsidP="006877F6">
            <w:pPr>
              <w:jc w:val="both"/>
            </w:pPr>
            <w:r>
              <w:rPr>
                <w:color w:val="1A1A1A"/>
                <w:sz w:val="19"/>
                <w:szCs w:val="19"/>
              </w:rPr>
              <w:t>Champ le plus critique du point de vue sécurité</w:t>
            </w:r>
          </w:p>
        </w:tc>
        <w:tc>
          <w:tcPr>
            <w:tcW w:w="3550" w:type="dxa"/>
            <w:shd w:val="clear" w:color="auto" w:fill="EAF2FB"/>
            <w:tcMar>
              <w:top w:w="80" w:type="dxa"/>
              <w:left w:w="120" w:type="dxa"/>
              <w:bottom w:w="80" w:type="dxa"/>
              <w:right w:w="120" w:type="dxa"/>
            </w:tcMar>
            <w:vAlign w:val="center"/>
          </w:tcPr>
          <w:p w14:paraId="2B97A6C4" w14:textId="77777777" w:rsidR="00A8104D" w:rsidRDefault="00E20A7D" w:rsidP="006877F6">
            <w:pPr>
              <w:jc w:val="both"/>
            </w:pPr>
            <w:r>
              <w:rPr>
                <w:color w:val="1A1A1A"/>
                <w:sz w:val="19"/>
                <w:szCs w:val="19"/>
              </w:rPr>
              <w:t>Déclenche le contrôle obligatoire d'escalade si critique</w:t>
            </w:r>
          </w:p>
        </w:tc>
      </w:tr>
      <w:tr w:rsidR="00A8104D" w14:paraId="42AD7A02"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47D39EA9" w14:textId="77777777" w:rsidR="00A8104D" w:rsidRDefault="00E20A7D" w:rsidP="006877F6">
            <w:pPr>
              <w:jc w:val="both"/>
            </w:pPr>
            <w:r>
              <w:rPr>
                <w:color w:val="1A1A1A"/>
                <w:sz w:val="19"/>
                <w:szCs w:val="19"/>
              </w:rPr>
              <w:t>review_status</w:t>
            </w:r>
          </w:p>
        </w:tc>
        <w:tc>
          <w:tcPr>
            <w:tcW w:w="3400" w:type="dxa"/>
            <w:shd w:val="clear" w:color="auto" w:fill="FFFFFF"/>
            <w:tcMar>
              <w:top w:w="80" w:type="dxa"/>
              <w:left w:w="120" w:type="dxa"/>
              <w:bottom w:w="80" w:type="dxa"/>
              <w:right w:w="120" w:type="dxa"/>
            </w:tcMar>
            <w:vAlign w:val="center"/>
          </w:tcPr>
          <w:p w14:paraId="1C7A8633" w14:textId="77777777" w:rsidR="00A8104D" w:rsidRDefault="00E20A7D" w:rsidP="006877F6">
            <w:pPr>
              <w:jc w:val="both"/>
            </w:pPr>
            <w:r>
              <w:rPr>
                <w:color w:val="1A1A1A"/>
                <w:sz w:val="19"/>
                <w:szCs w:val="19"/>
              </w:rPr>
              <w:t>Empêche l'usage d'une fiche non validée</w:t>
            </w:r>
          </w:p>
        </w:tc>
        <w:tc>
          <w:tcPr>
            <w:tcW w:w="3550" w:type="dxa"/>
            <w:shd w:val="clear" w:color="auto" w:fill="FFFFFF"/>
            <w:tcMar>
              <w:top w:w="80" w:type="dxa"/>
              <w:left w:w="120" w:type="dxa"/>
              <w:bottom w:w="80" w:type="dxa"/>
              <w:right w:w="120" w:type="dxa"/>
            </w:tcMar>
            <w:vAlign w:val="center"/>
          </w:tcPr>
          <w:p w14:paraId="237B0CF9" w14:textId="77777777" w:rsidR="00A8104D" w:rsidRDefault="00E20A7D" w:rsidP="006877F6">
            <w:pPr>
              <w:jc w:val="both"/>
            </w:pPr>
            <w:r>
              <w:rPr>
                <w:color w:val="1A1A1A"/>
                <w:sz w:val="19"/>
                <w:szCs w:val="19"/>
              </w:rPr>
              <w:t>Filtre non-contournable du retriever — seul « publié » est éligible</w:t>
            </w:r>
          </w:p>
        </w:tc>
      </w:tr>
      <w:tr w:rsidR="00A8104D" w14:paraId="317D8E3B" w14:textId="77777777">
        <w:tblPrEx>
          <w:tblCellMar>
            <w:top w:w="0" w:type="dxa"/>
            <w:bottom w:w="0" w:type="dxa"/>
          </w:tblCellMar>
        </w:tblPrEx>
        <w:tc>
          <w:tcPr>
            <w:tcW w:w="2200" w:type="dxa"/>
            <w:shd w:val="clear" w:color="auto" w:fill="EAF2FB"/>
            <w:tcMar>
              <w:top w:w="80" w:type="dxa"/>
              <w:left w:w="120" w:type="dxa"/>
              <w:bottom w:w="80" w:type="dxa"/>
              <w:right w:w="120" w:type="dxa"/>
            </w:tcMar>
            <w:vAlign w:val="center"/>
          </w:tcPr>
          <w:p w14:paraId="142E787E" w14:textId="77777777" w:rsidR="00A8104D" w:rsidRDefault="00E20A7D" w:rsidP="006877F6">
            <w:pPr>
              <w:jc w:val="both"/>
            </w:pPr>
            <w:r>
              <w:rPr>
                <w:color w:val="1A1A1A"/>
                <w:sz w:val="19"/>
                <w:szCs w:val="19"/>
              </w:rPr>
              <w:t>quality_score</w:t>
            </w:r>
          </w:p>
        </w:tc>
        <w:tc>
          <w:tcPr>
            <w:tcW w:w="3400" w:type="dxa"/>
            <w:shd w:val="clear" w:color="auto" w:fill="EAF2FB"/>
            <w:tcMar>
              <w:top w:w="80" w:type="dxa"/>
              <w:left w:w="120" w:type="dxa"/>
              <w:bottom w:w="80" w:type="dxa"/>
              <w:right w:w="120" w:type="dxa"/>
            </w:tcMar>
            <w:vAlign w:val="center"/>
          </w:tcPr>
          <w:p w14:paraId="55D1447A" w14:textId="77777777" w:rsidR="00A8104D" w:rsidRDefault="00E20A7D" w:rsidP="006877F6">
            <w:pPr>
              <w:jc w:val="both"/>
            </w:pPr>
            <w:r>
              <w:rPr>
                <w:color w:val="1A1A1A"/>
                <w:sz w:val="19"/>
                <w:szCs w:val="19"/>
              </w:rPr>
              <w:t>Priorise les fiches pertinentes multiples</w:t>
            </w:r>
          </w:p>
        </w:tc>
        <w:tc>
          <w:tcPr>
            <w:tcW w:w="3550" w:type="dxa"/>
            <w:shd w:val="clear" w:color="auto" w:fill="EAF2FB"/>
            <w:tcMar>
              <w:top w:w="80" w:type="dxa"/>
              <w:left w:w="120" w:type="dxa"/>
              <w:bottom w:w="80" w:type="dxa"/>
              <w:right w:w="120" w:type="dxa"/>
            </w:tcMar>
            <w:vAlign w:val="center"/>
          </w:tcPr>
          <w:p w14:paraId="583CD9D4" w14:textId="77777777" w:rsidR="00A8104D" w:rsidRDefault="00E20A7D" w:rsidP="006877F6">
            <w:pPr>
              <w:jc w:val="both"/>
            </w:pPr>
            <w:r>
              <w:rPr>
                <w:color w:val="1A1A1A"/>
                <w:sz w:val="19"/>
                <w:szCs w:val="19"/>
              </w:rPr>
              <w:t>Facteur de reranking, désormais évolutif avec le feedback utilisateur</w:t>
            </w:r>
          </w:p>
        </w:tc>
      </w:tr>
      <w:tr w:rsidR="00A8104D" w14:paraId="0F652361"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38C63CB5" w14:textId="77777777" w:rsidR="00A8104D" w:rsidRDefault="00E20A7D" w:rsidP="006877F6">
            <w:pPr>
              <w:jc w:val="both"/>
            </w:pPr>
            <w:r>
              <w:rPr>
                <w:color w:val="1A1A1A"/>
                <w:sz w:val="19"/>
                <w:szCs w:val="19"/>
              </w:rPr>
              <w:t>age_group / user_profile</w:t>
            </w:r>
          </w:p>
        </w:tc>
        <w:tc>
          <w:tcPr>
            <w:tcW w:w="3400" w:type="dxa"/>
            <w:shd w:val="clear" w:color="auto" w:fill="FFFFFF"/>
            <w:tcMar>
              <w:top w:w="80" w:type="dxa"/>
              <w:left w:w="120" w:type="dxa"/>
              <w:bottom w:w="80" w:type="dxa"/>
              <w:right w:w="120" w:type="dxa"/>
            </w:tcMar>
            <w:vAlign w:val="center"/>
          </w:tcPr>
          <w:p w14:paraId="2813CC57" w14:textId="77777777" w:rsidR="00A8104D" w:rsidRDefault="00E20A7D" w:rsidP="006877F6">
            <w:pPr>
              <w:jc w:val="both"/>
            </w:pPr>
            <w:r>
              <w:rPr>
                <w:color w:val="1A1A1A"/>
                <w:sz w:val="19"/>
                <w:szCs w:val="19"/>
              </w:rPr>
              <w:t>Cœur du principe d'adaptation</w:t>
            </w:r>
          </w:p>
        </w:tc>
        <w:tc>
          <w:tcPr>
            <w:tcW w:w="3550" w:type="dxa"/>
            <w:shd w:val="clear" w:color="auto" w:fill="FFFFFF"/>
            <w:tcMar>
              <w:top w:w="80" w:type="dxa"/>
              <w:left w:w="120" w:type="dxa"/>
              <w:bottom w:w="80" w:type="dxa"/>
              <w:right w:w="120" w:type="dxa"/>
            </w:tcMar>
            <w:vAlign w:val="center"/>
          </w:tcPr>
          <w:p w14:paraId="1A92DE41" w14:textId="77777777" w:rsidR="00A8104D" w:rsidRDefault="00E20A7D" w:rsidP="006877F6">
            <w:pPr>
              <w:jc w:val="both"/>
            </w:pPr>
            <w:r>
              <w:rPr>
                <w:color w:val="1A1A1A"/>
                <w:sz w:val="19"/>
                <w:szCs w:val="19"/>
              </w:rPr>
              <w:t>Filtre de retrieval + paramètre de prompt</w:t>
            </w:r>
          </w:p>
        </w:tc>
      </w:tr>
    </w:tbl>
    <w:p w14:paraId="360B09D2" w14:textId="77777777" w:rsidR="00A8104D" w:rsidRDefault="00E20A7D" w:rsidP="006877F6">
      <w:pPr>
        <w:pStyle w:val="Heading2"/>
        <w:spacing w:before="320" w:after="160"/>
        <w:jc w:val="both"/>
      </w:pPr>
      <w:bookmarkStart w:id="63" w:name="_Toc235330565"/>
      <w:r>
        <w:rPr>
          <w:b/>
          <w:bCs/>
          <w:color w:val="2C5F8A"/>
        </w:rPr>
        <w:t>4. Architecture — Flux d'Usage des Métadonnées</w:t>
      </w:r>
      <w:bookmarkEnd w:id="63"/>
    </w:p>
    <w:p w14:paraId="60847F00" w14:textId="77777777" w:rsidR="00A8104D" w:rsidRDefault="00E20A7D" w:rsidP="006877F6">
      <w:pPr>
        <w:spacing w:before="160" w:after="80"/>
        <w:jc w:val="center"/>
      </w:pPr>
      <w:r>
        <w:rPr>
          <w:noProof/>
        </w:rPr>
        <w:drawing>
          <wp:inline distT="0" distB="0" distL="0" distR="0" wp14:anchorId="18F951DD" wp14:editId="2FC65D7C">
            <wp:extent cx="5905500" cy="485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85775"/>
                    </a:xfrm>
                    <a:prstGeom prst="rect">
                      <a:avLst/>
                    </a:prstGeom>
                  </pic:spPr>
                </pic:pic>
              </a:graphicData>
            </a:graphic>
          </wp:inline>
        </w:drawing>
      </w:r>
    </w:p>
    <w:p w14:paraId="5609084D" w14:textId="77777777" w:rsidR="00A8104D" w:rsidRDefault="00E20A7D" w:rsidP="006877F6">
      <w:pPr>
        <w:spacing w:after="320"/>
        <w:jc w:val="both"/>
      </w:pPr>
      <w:r>
        <w:rPr>
          <w:i/>
          <w:iCs/>
          <w:color w:val="5A5A5A"/>
          <w:sz w:val="19"/>
          <w:szCs w:val="19"/>
        </w:rPr>
        <w:t>Figure 5 — De la requête utilisateur au log de réponse, en passant par le filtrage, la recherche hybride et le reranking.</w:t>
      </w:r>
    </w:p>
    <w:p w14:paraId="339061FE" w14:textId="77777777" w:rsidR="00A8104D" w:rsidRDefault="00E20A7D" w:rsidP="006877F6">
      <w:pPr>
        <w:pStyle w:val="Heading2"/>
        <w:spacing w:before="320" w:after="160"/>
        <w:jc w:val="both"/>
      </w:pPr>
      <w:bookmarkStart w:id="64" w:name="_Toc235330566"/>
      <w:r>
        <w:rPr>
          <w:b/>
          <w:bCs/>
          <w:color w:val="2C5F8A"/>
        </w:rPr>
        <w:t>5. Décisions Techniques</w:t>
      </w:r>
      <w:bookmarkEnd w:id="6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A8104D" w14:paraId="1FE5F2AF" w14:textId="77777777">
        <w:tblPrEx>
          <w:tblCellMar>
            <w:top w:w="0" w:type="dxa"/>
            <w:bottom w:w="0" w:type="dxa"/>
          </w:tblCellMar>
        </w:tblPrEx>
        <w:trPr>
          <w:tblHeader/>
        </w:trPr>
        <w:tc>
          <w:tcPr>
            <w:tcW w:w="4200" w:type="dxa"/>
            <w:shd w:val="clear" w:color="auto" w:fill="1A3A5C"/>
            <w:tcMar>
              <w:top w:w="80" w:type="dxa"/>
              <w:left w:w="120" w:type="dxa"/>
              <w:bottom w:w="80" w:type="dxa"/>
              <w:right w:w="120" w:type="dxa"/>
            </w:tcMar>
            <w:vAlign w:val="center"/>
          </w:tcPr>
          <w:p w14:paraId="450C15F4" w14:textId="77777777" w:rsidR="00A8104D" w:rsidRDefault="00E20A7D" w:rsidP="006877F6">
            <w:pPr>
              <w:jc w:val="both"/>
            </w:pPr>
            <w:r>
              <w:rPr>
                <w:b/>
                <w:bCs/>
                <w:color w:val="FFFFFF"/>
                <w:sz w:val="19"/>
                <w:szCs w:val="19"/>
              </w:rPr>
              <w:t>Décision</w:t>
            </w:r>
          </w:p>
        </w:tc>
        <w:tc>
          <w:tcPr>
            <w:tcW w:w="5150" w:type="dxa"/>
            <w:shd w:val="clear" w:color="auto" w:fill="1A3A5C"/>
            <w:tcMar>
              <w:top w:w="80" w:type="dxa"/>
              <w:left w:w="120" w:type="dxa"/>
              <w:bottom w:w="80" w:type="dxa"/>
              <w:right w:w="120" w:type="dxa"/>
            </w:tcMar>
            <w:vAlign w:val="center"/>
          </w:tcPr>
          <w:p w14:paraId="7BB312D2" w14:textId="77777777" w:rsidR="00A8104D" w:rsidRDefault="00E20A7D" w:rsidP="006877F6">
            <w:pPr>
              <w:jc w:val="both"/>
            </w:pPr>
            <w:r>
              <w:rPr>
                <w:b/>
                <w:bCs/>
                <w:color w:val="FFFFFF"/>
                <w:sz w:val="19"/>
                <w:szCs w:val="19"/>
              </w:rPr>
              <w:t>Justification</w:t>
            </w:r>
          </w:p>
        </w:tc>
      </w:tr>
      <w:tr w:rsidR="00A8104D" w14:paraId="65919D47"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539BE8BB" w14:textId="77777777" w:rsidR="00A8104D" w:rsidRDefault="00E20A7D" w:rsidP="006877F6">
            <w:pPr>
              <w:jc w:val="both"/>
            </w:pPr>
            <w:r>
              <w:rPr>
                <w:color w:val="1A1A1A"/>
                <w:sz w:val="19"/>
                <w:szCs w:val="19"/>
              </w:rPr>
              <w:t>review_status comme filtre non-contournable</w:t>
            </w:r>
          </w:p>
        </w:tc>
        <w:tc>
          <w:tcPr>
            <w:tcW w:w="5150" w:type="dxa"/>
            <w:shd w:val="clear" w:color="auto" w:fill="FFFFFF"/>
            <w:tcMar>
              <w:top w:w="80" w:type="dxa"/>
              <w:left w:w="120" w:type="dxa"/>
              <w:bottom w:w="80" w:type="dxa"/>
              <w:right w:w="120" w:type="dxa"/>
            </w:tcMar>
            <w:vAlign w:val="center"/>
          </w:tcPr>
          <w:p w14:paraId="1F3C40E0" w14:textId="77777777" w:rsidR="00A8104D" w:rsidRDefault="00E20A7D" w:rsidP="006877F6">
            <w:pPr>
              <w:jc w:val="both"/>
            </w:pPr>
            <w:r>
              <w:rPr>
                <w:color w:val="1A1A1A"/>
                <w:sz w:val="19"/>
                <w:szCs w:val="19"/>
              </w:rPr>
              <w:t>Sécurité avant tout, même en environnement de test</w:t>
            </w:r>
          </w:p>
        </w:tc>
      </w:tr>
      <w:tr w:rsidR="00A8104D" w14:paraId="6CAB45F5" w14:textId="77777777">
        <w:tblPrEx>
          <w:tblCellMar>
            <w:top w:w="0" w:type="dxa"/>
            <w:bottom w:w="0" w:type="dxa"/>
          </w:tblCellMar>
        </w:tblPrEx>
        <w:tc>
          <w:tcPr>
            <w:tcW w:w="4200" w:type="dxa"/>
            <w:shd w:val="clear" w:color="auto" w:fill="EAF2FB"/>
            <w:tcMar>
              <w:top w:w="80" w:type="dxa"/>
              <w:left w:w="120" w:type="dxa"/>
              <w:bottom w:w="80" w:type="dxa"/>
              <w:right w:w="120" w:type="dxa"/>
            </w:tcMar>
            <w:vAlign w:val="center"/>
          </w:tcPr>
          <w:p w14:paraId="1E4B86B6" w14:textId="77777777" w:rsidR="00A8104D" w:rsidRDefault="00E20A7D" w:rsidP="006877F6">
            <w:pPr>
              <w:jc w:val="both"/>
            </w:pPr>
            <w:r>
              <w:rPr>
                <w:color w:val="1A1A1A"/>
                <w:sz w:val="19"/>
                <w:szCs w:val="19"/>
              </w:rPr>
              <w:t>Champs narratifs jamais source de vérité factuelle</w:t>
            </w:r>
          </w:p>
        </w:tc>
        <w:tc>
          <w:tcPr>
            <w:tcW w:w="5150" w:type="dxa"/>
            <w:shd w:val="clear" w:color="auto" w:fill="EAF2FB"/>
            <w:tcMar>
              <w:top w:w="80" w:type="dxa"/>
              <w:left w:w="120" w:type="dxa"/>
              <w:bottom w:w="80" w:type="dxa"/>
              <w:right w:w="120" w:type="dxa"/>
            </w:tcMar>
            <w:vAlign w:val="center"/>
          </w:tcPr>
          <w:p w14:paraId="527BA665" w14:textId="77777777" w:rsidR="00A8104D" w:rsidRDefault="00E20A7D" w:rsidP="006877F6">
            <w:pPr>
              <w:jc w:val="both"/>
            </w:pPr>
            <w:r>
              <w:rPr>
                <w:color w:val="1A1A1A"/>
                <w:sz w:val="19"/>
                <w:szCs w:val="19"/>
              </w:rPr>
              <w:t>Empêche qu'une réponse de sécurité dépende d'un choix esthétique</w:t>
            </w:r>
          </w:p>
        </w:tc>
      </w:tr>
      <w:tr w:rsidR="00A8104D" w14:paraId="4CABB3C2"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01A7BCF9" w14:textId="77777777" w:rsidR="00A8104D" w:rsidRDefault="00E20A7D" w:rsidP="006877F6">
            <w:pPr>
              <w:jc w:val="both"/>
            </w:pPr>
            <w:r>
              <w:rPr>
                <w:color w:val="1A1A1A"/>
                <w:sz w:val="19"/>
                <w:szCs w:val="19"/>
              </w:rPr>
              <w:t>quality_score distinct de review_status</w:t>
            </w:r>
          </w:p>
        </w:tc>
        <w:tc>
          <w:tcPr>
            <w:tcW w:w="5150" w:type="dxa"/>
            <w:shd w:val="clear" w:color="auto" w:fill="FFFFFF"/>
            <w:tcMar>
              <w:top w:w="80" w:type="dxa"/>
              <w:left w:w="120" w:type="dxa"/>
              <w:bottom w:w="80" w:type="dxa"/>
              <w:right w:w="120" w:type="dxa"/>
            </w:tcMar>
            <w:vAlign w:val="center"/>
          </w:tcPr>
          <w:p w14:paraId="1B093E67" w14:textId="77777777" w:rsidR="00A8104D" w:rsidRDefault="00E20A7D" w:rsidP="006877F6">
            <w:pPr>
              <w:jc w:val="both"/>
            </w:pPr>
            <w:r>
              <w:rPr>
                <w:color w:val="1A1A1A"/>
                <w:sz w:val="19"/>
                <w:szCs w:val="19"/>
              </w:rPr>
              <w:t>Un contenu publié peut être moins performant qu'un autre</w:t>
            </w:r>
          </w:p>
        </w:tc>
      </w:tr>
    </w:tbl>
    <w:p w14:paraId="721C039C" w14:textId="77777777" w:rsidR="00A8104D" w:rsidRDefault="00E20A7D" w:rsidP="006877F6">
      <w:pPr>
        <w:pStyle w:val="Heading2"/>
        <w:spacing w:before="320" w:after="160"/>
        <w:jc w:val="both"/>
      </w:pPr>
      <w:bookmarkStart w:id="65" w:name="_Toc235330567"/>
      <w:r>
        <w:rPr>
          <w:b/>
          <w:bCs/>
          <w:color w:val="2C5F8A"/>
        </w:rPr>
        <w:t>6. Décisions Validées</w:t>
      </w:r>
      <w:bookmarkEnd w:id="65"/>
    </w:p>
    <w:p w14:paraId="37C37002" w14:textId="77777777" w:rsidR="00A8104D" w:rsidRDefault="00E20A7D" w:rsidP="006877F6">
      <w:pPr>
        <w:pStyle w:val="ListParagraph"/>
        <w:numPr>
          <w:ilvl w:val="0"/>
          <w:numId w:val="1"/>
        </w:numPr>
        <w:spacing w:after="100" w:line="264" w:lineRule="auto"/>
        <w:jc w:val="both"/>
      </w:pPr>
      <w:r>
        <w:t xml:space="preserve">quality_score évolue automatiquement avec l'usage (taux de satisfaction </w:t>
      </w:r>
      <w:r>
        <w:t>👍</w:t>
      </w:r>
      <w:r>
        <w:t>/</w:t>
      </w:r>
      <w:r>
        <w:t>👎</w:t>
      </w:r>
      <w:r>
        <w:t>), plutôt que fixé uniquement à la publication.</w:t>
      </w:r>
    </w:p>
    <w:p w14:paraId="5FACCBC6" w14:textId="77777777" w:rsidR="00A8104D" w:rsidRDefault="00E20A7D" w:rsidP="006877F6">
      <w:pPr>
        <w:pStyle w:val="ListParagraph"/>
        <w:numPr>
          <w:ilvl w:val="0"/>
          <w:numId w:val="1"/>
        </w:numPr>
        <w:spacing w:after="100" w:line="264" w:lineRule="auto"/>
        <w:jc w:val="both"/>
      </w:pPr>
      <w:r>
        <w:lastRenderedPageBreak/>
        <w:t>La détection de profil (enfant/parent/enseignant) est tranchée au Module 9, où elle rejoint les autres décisions de sécurité.</w:t>
      </w:r>
    </w:p>
    <w:p w14:paraId="03125CF9" w14:textId="77777777" w:rsidR="00A8104D" w:rsidRDefault="00E20A7D" w:rsidP="006877F6">
      <w:pPr>
        <w:jc w:val="both"/>
      </w:pPr>
      <w:r>
        <w:br w:type="page"/>
      </w:r>
    </w:p>
    <w:p w14:paraId="72858177" w14:textId="77777777" w:rsidR="00A8104D" w:rsidRDefault="00E20A7D" w:rsidP="006877F6">
      <w:pPr>
        <w:pStyle w:val="Heading1"/>
        <w:pBdr>
          <w:bottom w:val="single" w:sz="12" w:space="4" w:color="C68A2E"/>
        </w:pBdr>
        <w:spacing w:before="480" w:after="240"/>
        <w:jc w:val="both"/>
      </w:pPr>
      <w:bookmarkStart w:id="66" w:name="_Toc235330568"/>
      <w:r>
        <w:rPr>
          <w:b/>
          <w:bCs/>
          <w:color w:val="1A3A5C"/>
          <w:sz w:val="34"/>
          <w:szCs w:val="34"/>
        </w:rPr>
        <w:lastRenderedPageBreak/>
        <w:t>Mod</w:t>
      </w:r>
      <w:r>
        <w:rPr>
          <w:b/>
          <w:bCs/>
          <w:color w:val="1A3A5C"/>
          <w:sz w:val="34"/>
          <w:szCs w:val="34"/>
        </w:rPr>
        <w:t>ule 6 — Formats de Connaissance</w:t>
      </w:r>
      <w:bookmarkEnd w:id="66"/>
    </w:p>
    <w:p w14:paraId="06C4973D" w14:textId="77777777" w:rsidR="00A8104D" w:rsidRDefault="00E20A7D" w:rsidP="006877F6">
      <w:pPr>
        <w:pStyle w:val="Heading2"/>
        <w:spacing w:before="320" w:after="160"/>
        <w:jc w:val="both"/>
      </w:pPr>
      <w:bookmarkStart w:id="67" w:name="_Toc235330569"/>
      <w:r>
        <w:rPr>
          <w:b/>
          <w:bCs/>
          <w:color w:val="2C5F8A"/>
        </w:rPr>
        <w:t>1. Résumé Exécutif</w:t>
      </w:r>
      <w:bookmarkEnd w:id="67"/>
    </w:p>
    <w:p w14:paraId="3EEAC405" w14:textId="77777777" w:rsidR="00A8104D" w:rsidRDefault="00E20A7D" w:rsidP="006877F6">
      <w:pPr>
        <w:spacing w:after="160" w:line="276" w:lineRule="auto"/>
        <w:jc w:val="both"/>
      </w:pPr>
      <w:r>
        <w:rPr>
          <w:color w:val="1A1A1A"/>
        </w:rPr>
        <w:t>Ce module définit comment une fiche Guardian s'incarne selon le format utilisé : Markdown pour la rédaction humaine, JSON/JSONL pour l'échange, PostgreSQL comme source de vérité, pgvector pour la recherche</w:t>
      </w:r>
      <w:r>
        <w:rPr>
          <w:color w:val="1A1A1A"/>
        </w:rPr>
        <w:t xml:space="preserve"> sémantique, YAML pour la configuration, CSV pour la revue externe.</w:t>
      </w:r>
    </w:p>
    <w:p w14:paraId="4F6ECAE2" w14:textId="77777777" w:rsidR="00A8104D" w:rsidRDefault="00E20A7D" w:rsidP="006877F6">
      <w:pPr>
        <w:pStyle w:val="Heading2"/>
        <w:spacing w:before="320" w:after="160"/>
        <w:jc w:val="both"/>
      </w:pPr>
      <w:bookmarkStart w:id="68" w:name="_Toc235330570"/>
      <w:r>
        <w:rPr>
          <w:b/>
          <w:bCs/>
          <w:color w:val="2C5F8A"/>
        </w:rPr>
        <w:t>2. Règle d'Or : PostgreSQL est la Source de Vérité Unique</w:t>
      </w:r>
      <w:bookmarkEnd w:id="68"/>
    </w:p>
    <w:p w14:paraId="686A1C7C" w14:textId="77777777" w:rsidR="00A8104D" w:rsidRDefault="00E20A7D" w:rsidP="006877F6">
      <w:pPr>
        <w:spacing w:after="160" w:line="276" w:lineRule="auto"/>
        <w:jc w:val="both"/>
      </w:pPr>
      <w:r>
        <w:rPr>
          <w:color w:val="1A1A1A"/>
        </w:rPr>
        <w:t xml:space="preserve">Tous les autres formats sont soit des vues dérivées de PostgreSQL (JSON d'export, vecteurs), soit des entrées qui l'alimentent après validation (Markdown rédigé par un humain). Cela évite le problème classique de synchronisation entre plusieurs sources de </w:t>
      </w:r>
      <w:r>
        <w:rPr>
          <w:color w:val="1A1A1A"/>
        </w:rPr>
        <w:t>vérité concurrentes.</w:t>
      </w:r>
    </w:p>
    <w:p w14:paraId="49D3BFD3" w14:textId="77777777" w:rsidR="00A8104D" w:rsidRDefault="00E20A7D" w:rsidP="006877F6">
      <w:pPr>
        <w:pStyle w:val="Heading2"/>
        <w:spacing w:before="320" w:after="160"/>
        <w:jc w:val="both"/>
      </w:pPr>
      <w:bookmarkStart w:id="69" w:name="_Toc235330571"/>
      <w:r>
        <w:rPr>
          <w:b/>
          <w:bCs/>
          <w:color w:val="2C5F8A"/>
        </w:rPr>
        <w:t>3. Architecture — Flux entre Formats</w:t>
      </w:r>
      <w:bookmarkEnd w:id="69"/>
    </w:p>
    <w:p w14:paraId="5B72E861" w14:textId="77777777" w:rsidR="00A8104D" w:rsidRDefault="00E20A7D" w:rsidP="006877F6">
      <w:pPr>
        <w:spacing w:before="160" w:after="80"/>
        <w:jc w:val="center"/>
      </w:pPr>
      <w:r>
        <w:rPr>
          <w:noProof/>
        </w:rPr>
        <w:drawing>
          <wp:inline distT="0" distB="0" distL="0" distR="0" wp14:anchorId="67FD1B7C" wp14:editId="74146226">
            <wp:extent cx="5905500" cy="1914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914525"/>
                    </a:xfrm>
                    <a:prstGeom prst="rect">
                      <a:avLst/>
                    </a:prstGeom>
                  </pic:spPr>
                </pic:pic>
              </a:graphicData>
            </a:graphic>
          </wp:inline>
        </w:drawing>
      </w:r>
    </w:p>
    <w:p w14:paraId="6249AC33" w14:textId="77777777" w:rsidR="00A8104D" w:rsidRDefault="00E20A7D" w:rsidP="006877F6">
      <w:pPr>
        <w:spacing w:after="320"/>
        <w:jc w:val="both"/>
      </w:pPr>
      <w:r>
        <w:rPr>
          <w:i/>
          <w:iCs/>
          <w:color w:val="5A5A5A"/>
          <w:sz w:val="19"/>
          <w:szCs w:val="19"/>
        </w:rPr>
        <w:t>Figure 6 — PostgreSQL comme pivot central : entrées validées en amont, vues dérivées en aval.</w:t>
      </w:r>
    </w:p>
    <w:p w14:paraId="3F600DFF" w14:textId="77777777" w:rsidR="00A8104D" w:rsidRDefault="00E20A7D" w:rsidP="006877F6">
      <w:pPr>
        <w:pStyle w:val="Heading2"/>
        <w:spacing w:before="320" w:after="160"/>
        <w:jc w:val="both"/>
      </w:pPr>
      <w:bookmarkStart w:id="70" w:name="_Toc235330572"/>
      <w:r>
        <w:rPr>
          <w:b/>
          <w:bCs/>
          <w:color w:val="2C5F8A"/>
        </w:rPr>
        <w:t>4. Format Markdown (Rédaction)</w:t>
      </w:r>
      <w:bookmarkEnd w:id="7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8104D" w14:paraId="3C4BB163" w14:textId="77777777">
        <w:tblPrEx>
          <w:tblCellMar>
            <w:top w:w="0" w:type="dxa"/>
            <w:bottom w:w="0" w:type="dxa"/>
          </w:tblCellMar>
        </w:tblPrEx>
        <w:tc>
          <w:tcPr>
            <w:tcW w:w="9350" w:type="dxa"/>
            <w:shd w:val="clear" w:color="auto" w:fill="F4F4F4"/>
            <w:tcMar>
              <w:top w:w="160" w:type="dxa"/>
              <w:left w:w="200" w:type="dxa"/>
              <w:bottom w:w="160" w:type="dxa"/>
              <w:right w:w="200" w:type="dxa"/>
            </w:tcMar>
          </w:tcPr>
          <w:p w14:paraId="6305D7EF" w14:textId="77777777" w:rsidR="00A8104D" w:rsidRDefault="00E20A7D" w:rsidP="006877F6">
            <w:pPr>
              <w:spacing w:after="20"/>
              <w:jc w:val="both"/>
            </w:pPr>
            <w:r>
              <w:rPr>
                <w:rFonts w:ascii="Consolas" w:eastAsia="Consolas" w:hAnsi="Consolas" w:cs="Consolas"/>
                <w:color w:val="2B2B2B"/>
                <w:sz w:val="17"/>
                <w:szCs w:val="17"/>
              </w:rPr>
              <w:t>---</w:t>
            </w:r>
          </w:p>
          <w:p w14:paraId="7239E608" w14:textId="77777777" w:rsidR="00A8104D" w:rsidRDefault="00E20A7D" w:rsidP="006877F6">
            <w:pPr>
              <w:spacing w:after="20"/>
              <w:jc w:val="both"/>
            </w:pPr>
            <w:r>
              <w:rPr>
                <w:rFonts w:ascii="Consolas" w:eastAsia="Consolas" w:hAnsi="Consolas" w:cs="Consolas"/>
                <w:color w:val="2B2B2B"/>
                <w:sz w:val="17"/>
                <w:szCs w:val="17"/>
              </w:rPr>
              <w:t>id: gdn-0001a3f2</w:t>
            </w:r>
          </w:p>
          <w:p w14:paraId="323AA490" w14:textId="77777777" w:rsidR="00A8104D" w:rsidRDefault="00E20A7D" w:rsidP="006877F6">
            <w:pPr>
              <w:spacing w:after="20"/>
              <w:jc w:val="both"/>
            </w:pPr>
            <w:r>
              <w:rPr>
                <w:rFonts w:ascii="Consolas" w:eastAsia="Consolas" w:hAnsi="Consolas" w:cs="Consolas"/>
                <w:color w:val="2B2B2B"/>
                <w:sz w:val="17"/>
                <w:szCs w:val="17"/>
              </w:rPr>
              <w:t>topic: "Reconnaître un message suspect en ligne"</w:t>
            </w:r>
          </w:p>
          <w:p w14:paraId="0EC7F245" w14:textId="77777777" w:rsidR="00A8104D" w:rsidRDefault="00E20A7D" w:rsidP="006877F6">
            <w:pPr>
              <w:spacing w:after="20"/>
              <w:jc w:val="both"/>
            </w:pPr>
            <w:r>
              <w:rPr>
                <w:rFonts w:ascii="Consolas" w:eastAsia="Consolas" w:hAnsi="Consolas" w:cs="Consolas"/>
                <w:color w:val="2B2B2B"/>
                <w:sz w:val="17"/>
                <w:szCs w:val="17"/>
              </w:rPr>
              <w:t>category: securite_numerique</w:t>
            </w:r>
          </w:p>
          <w:p w14:paraId="27A5FF42" w14:textId="77777777" w:rsidR="00A8104D" w:rsidRDefault="00E20A7D" w:rsidP="006877F6">
            <w:pPr>
              <w:spacing w:after="20"/>
              <w:jc w:val="both"/>
            </w:pPr>
            <w:r>
              <w:rPr>
                <w:rFonts w:ascii="Consolas" w:eastAsia="Consolas" w:hAnsi="Consolas" w:cs="Consolas"/>
                <w:color w:val="2B2B2B"/>
                <w:sz w:val="17"/>
                <w:szCs w:val="17"/>
              </w:rPr>
              <w:t>subcategory: cyberharcelement</w:t>
            </w:r>
          </w:p>
          <w:p w14:paraId="263E57AD" w14:textId="77777777" w:rsidR="00A8104D" w:rsidRDefault="00E20A7D" w:rsidP="006877F6">
            <w:pPr>
              <w:spacing w:after="20"/>
              <w:jc w:val="both"/>
            </w:pPr>
            <w:r>
              <w:rPr>
                <w:rFonts w:ascii="Consolas" w:eastAsia="Consolas" w:hAnsi="Consolas" w:cs="Consolas"/>
                <w:color w:val="2B2B2B"/>
                <w:sz w:val="17"/>
                <w:szCs w:val="17"/>
              </w:rPr>
              <w:t>knowledge_type: educatif</w:t>
            </w:r>
          </w:p>
          <w:p w14:paraId="40B65360" w14:textId="77777777" w:rsidR="00A8104D" w:rsidRDefault="00E20A7D" w:rsidP="006877F6">
            <w:pPr>
              <w:spacing w:after="20"/>
              <w:jc w:val="both"/>
            </w:pPr>
            <w:r>
              <w:rPr>
                <w:rFonts w:ascii="Consolas" w:eastAsia="Consolas" w:hAnsi="Consolas" w:cs="Consolas"/>
                <w:color w:val="2B2B2B"/>
                <w:sz w:val="17"/>
                <w:szCs w:val="17"/>
              </w:rPr>
              <w:t>age_group: [10-14]</w:t>
            </w:r>
          </w:p>
          <w:p w14:paraId="2DA96750" w14:textId="77777777" w:rsidR="00A8104D" w:rsidRDefault="00E20A7D" w:rsidP="006877F6">
            <w:pPr>
              <w:spacing w:after="20"/>
              <w:jc w:val="both"/>
            </w:pPr>
            <w:r>
              <w:rPr>
                <w:rFonts w:ascii="Consolas" w:eastAsia="Consolas" w:hAnsi="Consolas" w:cs="Consolas"/>
                <w:color w:val="2B2B2B"/>
                <w:sz w:val="17"/>
                <w:szCs w:val="17"/>
              </w:rPr>
              <w:t>user_profile: [enfant, parent]</w:t>
            </w:r>
          </w:p>
          <w:p w14:paraId="56ED2EF2" w14:textId="77777777" w:rsidR="00A8104D" w:rsidRDefault="00E20A7D" w:rsidP="006877F6">
            <w:pPr>
              <w:spacing w:after="20"/>
              <w:jc w:val="both"/>
            </w:pPr>
            <w:r>
              <w:rPr>
                <w:rFonts w:ascii="Consolas" w:eastAsia="Consolas" w:hAnsi="Consolas" w:cs="Consolas"/>
                <w:color w:val="2B2B2B"/>
                <w:sz w:val="17"/>
                <w:szCs w:val="17"/>
              </w:rPr>
              <w:t>risk_level: modere</w:t>
            </w:r>
          </w:p>
          <w:p w14:paraId="642ECD4F" w14:textId="77777777" w:rsidR="00A8104D" w:rsidRDefault="00E20A7D" w:rsidP="006877F6">
            <w:pPr>
              <w:spacing w:after="20"/>
              <w:jc w:val="both"/>
            </w:pPr>
            <w:r>
              <w:rPr>
                <w:rFonts w:ascii="Consolas" w:eastAsia="Consolas" w:hAnsi="Consolas" w:cs="Consolas"/>
                <w:color w:val="2B2B2B"/>
                <w:sz w:val="17"/>
                <w:szCs w:val="17"/>
              </w:rPr>
              <w:t>personnage_reference: Sarah</w:t>
            </w:r>
          </w:p>
          <w:p w14:paraId="72872FE8" w14:textId="77777777" w:rsidR="00A8104D" w:rsidRDefault="00E20A7D" w:rsidP="006877F6">
            <w:pPr>
              <w:spacing w:after="20"/>
              <w:jc w:val="both"/>
            </w:pPr>
            <w:r>
              <w:rPr>
                <w:rFonts w:ascii="Consolas" w:eastAsia="Consolas" w:hAnsi="Consolas" w:cs="Consolas"/>
                <w:color w:val="2B2B2B"/>
                <w:sz w:val="17"/>
                <w:szCs w:val="17"/>
              </w:rPr>
              <w:t>review_status: brouillon</w:t>
            </w:r>
          </w:p>
          <w:p w14:paraId="4745B9D0" w14:textId="77777777" w:rsidR="00A8104D" w:rsidRDefault="00E20A7D" w:rsidP="006877F6">
            <w:pPr>
              <w:spacing w:after="20"/>
              <w:jc w:val="both"/>
            </w:pPr>
            <w:r>
              <w:rPr>
                <w:rFonts w:ascii="Consolas" w:eastAsia="Consolas" w:hAnsi="Consolas" w:cs="Consolas"/>
                <w:color w:val="2B2B2B"/>
                <w:sz w:val="17"/>
                <w:szCs w:val="17"/>
              </w:rPr>
              <w:t>-</w:t>
            </w:r>
            <w:r>
              <w:rPr>
                <w:rFonts w:ascii="Consolas" w:eastAsia="Consolas" w:hAnsi="Consolas" w:cs="Consolas"/>
                <w:color w:val="2B2B2B"/>
                <w:sz w:val="17"/>
                <w:szCs w:val="17"/>
              </w:rPr>
              <w:t>--</w:t>
            </w:r>
          </w:p>
          <w:p w14:paraId="58F63501" w14:textId="77777777" w:rsidR="00A8104D" w:rsidRDefault="00E20A7D" w:rsidP="006877F6">
            <w:pPr>
              <w:spacing w:after="20"/>
              <w:jc w:val="both"/>
            </w:pPr>
            <w:r>
              <w:rPr>
                <w:rFonts w:ascii="Consolas" w:eastAsia="Consolas" w:hAnsi="Consolas" w:cs="Consolas"/>
                <w:color w:val="2B2B2B"/>
                <w:sz w:val="17"/>
                <w:szCs w:val="17"/>
              </w:rPr>
              <w:t xml:space="preserve"> </w:t>
            </w:r>
          </w:p>
          <w:p w14:paraId="785C5C66" w14:textId="77777777" w:rsidR="00A8104D" w:rsidRDefault="00E20A7D" w:rsidP="006877F6">
            <w:pPr>
              <w:spacing w:after="20"/>
              <w:jc w:val="both"/>
            </w:pPr>
            <w:r>
              <w:rPr>
                <w:rFonts w:ascii="Consolas" w:eastAsia="Consolas" w:hAnsi="Consolas" w:cs="Consolas"/>
                <w:color w:val="2B2B2B"/>
                <w:sz w:val="17"/>
                <w:szCs w:val="17"/>
              </w:rPr>
              <w:t>## Scénario</w:t>
            </w:r>
          </w:p>
          <w:p w14:paraId="0A51AA9F" w14:textId="77777777" w:rsidR="00A8104D" w:rsidRDefault="00E20A7D" w:rsidP="006877F6">
            <w:pPr>
              <w:spacing w:after="20"/>
              <w:jc w:val="both"/>
            </w:pPr>
            <w:r>
              <w:rPr>
                <w:rFonts w:ascii="Consolas" w:eastAsia="Consolas" w:hAnsi="Consolas" w:cs="Consolas"/>
                <w:color w:val="2B2B2B"/>
                <w:sz w:val="17"/>
                <w:szCs w:val="17"/>
              </w:rPr>
              <w:t>Un inconnu envoie des messages répétés à un enfant sur un réseau social.</w:t>
            </w:r>
          </w:p>
          <w:p w14:paraId="7A0B4916" w14:textId="77777777" w:rsidR="00A8104D" w:rsidRDefault="00E20A7D" w:rsidP="006877F6">
            <w:pPr>
              <w:spacing w:after="20"/>
              <w:jc w:val="both"/>
            </w:pPr>
            <w:r>
              <w:rPr>
                <w:rFonts w:ascii="Consolas" w:eastAsia="Consolas" w:hAnsi="Consolas" w:cs="Consolas"/>
                <w:color w:val="2B2B2B"/>
                <w:sz w:val="17"/>
                <w:szCs w:val="17"/>
              </w:rPr>
              <w:t xml:space="preserve"> </w:t>
            </w:r>
          </w:p>
          <w:p w14:paraId="1DFFBB18" w14:textId="77777777" w:rsidR="00A8104D" w:rsidRDefault="00E20A7D" w:rsidP="006877F6">
            <w:pPr>
              <w:spacing w:after="20"/>
              <w:jc w:val="both"/>
            </w:pPr>
            <w:r>
              <w:rPr>
                <w:rFonts w:ascii="Consolas" w:eastAsia="Consolas" w:hAnsi="Consolas" w:cs="Consolas"/>
                <w:color w:val="2B2B2B"/>
                <w:sz w:val="17"/>
                <w:szCs w:val="17"/>
              </w:rPr>
              <w:t>## Objectif éducatif</w:t>
            </w:r>
          </w:p>
          <w:p w14:paraId="76B942FC" w14:textId="77777777" w:rsidR="00A8104D" w:rsidRDefault="00E20A7D" w:rsidP="006877F6">
            <w:pPr>
              <w:spacing w:after="20"/>
              <w:jc w:val="both"/>
            </w:pPr>
            <w:r>
              <w:rPr>
                <w:rFonts w:ascii="Consolas" w:eastAsia="Consolas" w:hAnsi="Consolas" w:cs="Consolas"/>
                <w:color w:val="2B2B2B"/>
                <w:sz w:val="17"/>
                <w:szCs w:val="17"/>
              </w:rPr>
              <w:t>Apprendre à reconnaître les signaux d'un contact suspect en ligne.</w:t>
            </w:r>
          </w:p>
        </w:tc>
      </w:tr>
    </w:tbl>
    <w:p w14:paraId="3EE0F5E9" w14:textId="77777777" w:rsidR="00A8104D" w:rsidRDefault="00E20A7D" w:rsidP="006877F6">
      <w:pPr>
        <w:pStyle w:val="Heading2"/>
        <w:spacing w:before="320" w:after="160"/>
        <w:jc w:val="both"/>
      </w:pPr>
      <w:bookmarkStart w:id="71" w:name="_Toc235330573"/>
      <w:r>
        <w:rPr>
          <w:b/>
          <w:bCs/>
          <w:color w:val="2C5F8A"/>
        </w:rPr>
        <w:t>5. Format JSON (Échange Canonique)</w:t>
      </w:r>
      <w:bookmarkEnd w:id="7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8104D" w14:paraId="19E3151D" w14:textId="77777777">
        <w:tblPrEx>
          <w:tblCellMar>
            <w:top w:w="0" w:type="dxa"/>
            <w:bottom w:w="0" w:type="dxa"/>
          </w:tblCellMar>
        </w:tblPrEx>
        <w:tc>
          <w:tcPr>
            <w:tcW w:w="9350" w:type="dxa"/>
            <w:shd w:val="clear" w:color="auto" w:fill="F4F4F4"/>
            <w:tcMar>
              <w:top w:w="160" w:type="dxa"/>
              <w:left w:w="200" w:type="dxa"/>
              <w:bottom w:w="160" w:type="dxa"/>
              <w:right w:w="200" w:type="dxa"/>
            </w:tcMar>
          </w:tcPr>
          <w:p w14:paraId="5746C868" w14:textId="77777777" w:rsidR="00A8104D" w:rsidRDefault="00E20A7D" w:rsidP="006877F6">
            <w:pPr>
              <w:spacing w:after="20"/>
              <w:jc w:val="both"/>
            </w:pPr>
            <w:r>
              <w:rPr>
                <w:rFonts w:ascii="Consolas" w:eastAsia="Consolas" w:hAnsi="Consolas" w:cs="Consolas"/>
                <w:color w:val="2B2B2B"/>
                <w:sz w:val="17"/>
                <w:szCs w:val="17"/>
              </w:rPr>
              <w:t>{</w:t>
            </w:r>
          </w:p>
          <w:p w14:paraId="518312AD" w14:textId="77777777" w:rsidR="00A8104D" w:rsidRDefault="00E20A7D" w:rsidP="006877F6">
            <w:pPr>
              <w:spacing w:after="20"/>
              <w:jc w:val="both"/>
            </w:pPr>
            <w:r>
              <w:rPr>
                <w:rFonts w:ascii="Consolas" w:eastAsia="Consolas" w:hAnsi="Consolas" w:cs="Consolas"/>
                <w:color w:val="2B2B2B"/>
                <w:sz w:val="17"/>
                <w:szCs w:val="17"/>
              </w:rPr>
              <w:lastRenderedPageBreak/>
              <w:t xml:space="preserve">  "id": "gdn-0001a3f2",</w:t>
            </w:r>
          </w:p>
          <w:p w14:paraId="2C7048F8" w14:textId="77777777" w:rsidR="00A8104D" w:rsidRDefault="00E20A7D" w:rsidP="006877F6">
            <w:pPr>
              <w:spacing w:after="20"/>
              <w:jc w:val="both"/>
            </w:pPr>
            <w:r>
              <w:rPr>
                <w:rFonts w:ascii="Consolas" w:eastAsia="Consolas" w:hAnsi="Consolas" w:cs="Consolas"/>
                <w:color w:val="2B2B2B"/>
                <w:sz w:val="17"/>
                <w:szCs w:val="17"/>
              </w:rPr>
              <w:t xml:space="preserve">  "topic": "Reconnaître un message suspect en ligne",</w:t>
            </w:r>
          </w:p>
          <w:p w14:paraId="6AAC2EED" w14:textId="77777777" w:rsidR="00A8104D" w:rsidRDefault="00E20A7D" w:rsidP="006877F6">
            <w:pPr>
              <w:spacing w:after="20"/>
              <w:jc w:val="both"/>
            </w:pPr>
            <w:r>
              <w:rPr>
                <w:rFonts w:ascii="Consolas" w:eastAsia="Consolas" w:hAnsi="Consolas" w:cs="Consolas"/>
                <w:color w:val="2B2B2B"/>
                <w:sz w:val="17"/>
                <w:szCs w:val="17"/>
              </w:rPr>
              <w:t xml:space="preserve">  "category": "securite_numerique",</w:t>
            </w:r>
          </w:p>
          <w:p w14:paraId="6A913C52" w14:textId="77777777" w:rsidR="00A8104D" w:rsidRDefault="00E20A7D" w:rsidP="006877F6">
            <w:pPr>
              <w:spacing w:after="20"/>
              <w:jc w:val="both"/>
            </w:pPr>
            <w:r>
              <w:rPr>
                <w:rFonts w:ascii="Consolas" w:eastAsia="Consolas" w:hAnsi="Consolas" w:cs="Consolas"/>
                <w:color w:val="2B2B2B"/>
                <w:sz w:val="17"/>
                <w:szCs w:val="17"/>
              </w:rPr>
              <w:t xml:space="preserve">  "knowledge_type": "educatif",</w:t>
            </w:r>
          </w:p>
          <w:p w14:paraId="60C40A27" w14:textId="77777777" w:rsidR="00A8104D" w:rsidRDefault="00E20A7D" w:rsidP="006877F6">
            <w:pPr>
              <w:spacing w:after="20"/>
              <w:jc w:val="both"/>
            </w:pPr>
            <w:r>
              <w:rPr>
                <w:rFonts w:ascii="Consolas" w:eastAsia="Consolas" w:hAnsi="Consolas" w:cs="Consolas"/>
                <w:color w:val="2B2B2B"/>
                <w:sz w:val="17"/>
                <w:szCs w:val="17"/>
              </w:rPr>
              <w:t xml:space="preserve">  "risk_level": "modere",</w:t>
            </w:r>
          </w:p>
          <w:p w14:paraId="5BC65761" w14:textId="77777777" w:rsidR="00A8104D" w:rsidRDefault="00E20A7D" w:rsidP="006877F6">
            <w:pPr>
              <w:spacing w:after="20"/>
              <w:jc w:val="both"/>
            </w:pPr>
            <w:r>
              <w:rPr>
                <w:rFonts w:ascii="Consolas" w:eastAsia="Consolas" w:hAnsi="Consolas" w:cs="Consolas"/>
                <w:color w:val="2B2B2B"/>
                <w:sz w:val="17"/>
                <w:szCs w:val="17"/>
              </w:rPr>
              <w:t xml:space="preserve">  "age_group": ["10-14"],</w:t>
            </w:r>
          </w:p>
          <w:p w14:paraId="6312FC94" w14:textId="77777777" w:rsidR="00A8104D" w:rsidRDefault="00E20A7D" w:rsidP="006877F6">
            <w:pPr>
              <w:spacing w:after="20"/>
              <w:jc w:val="both"/>
            </w:pPr>
            <w:r>
              <w:rPr>
                <w:rFonts w:ascii="Consolas" w:eastAsia="Consolas" w:hAnsi="Consolas" w:cs="Consolas"/>
                <w:color w:val="2B2B2B"/>
                <w:sz w:val="17"/>
                <w:szCs w:val="17"/>
              </w:rPr>
              <w:t xml:space="preserve">  "user_profile": ["enfant","parent"],</w:t>
            </w:r>
          </w:p>
          <w:p w14:paraId="6A709986" w14:textId="77777777" w:rsidR="00A8104D" w:rsidRDefault="00E20A7D" w:rsidP="006877F6">
            <w:pPr>
              <w:spacing w:after="20"/>
              <w:jc w:val="both"/>
            </w:pPr>
            <w:r>
              <w:rPr>
                <w:rFonts w:ascii="Consolas" w:eastAsia="Consolas" w:hAnsi="Consolas" w:cs="Consolas"/>
                <w:color w:val="2B2B2B"/>
                <w:sz w:val="17"/>
                <w:szCs w:val="17"/>
              </w:rPr>
              <w:t xml:space="preserve">  "contenu_principal": "...",</w:t>
            </w:r>
          </w:p>
          <w:p w14:paraId="7CBE88C3" w14:textId="77777777" w:rsidR="00A8104D" w:rsidRDefault="00E20A7D" w:rsidP="006877F6">
            <w:pPr>
              <w:spacing w:after="20"/>
              <w:jc w:val="both"/>
            </w:pPr>
            <w:r>
              <w:rPr>
                <w:rFonts w:ascii="Consolas" w:eastAsia="Consolas" w:hAnsi="Consolas" w:cs="Consolas"/>
                <w:color w:val="2B2B2B"/>
                <w:sz w:val="17"/>
                <w:szCs w:val="17"/>
              </w:rPr>
              <w:t xml:space="preserve">  "personnage_reference": "Sarah",</w:t>
            </w:r>
          </w:p>
          <w:p w14:paraId="34918DF0" w14:textId="77777777" w:rsidR="00A8104D" w:rsidRDefault="00E20A7D" w:rsidP="006877F6">
            <w:pPr>
              <w:spacing w:after="20"/>
              <w:jc w:val="both"/>
            </w:pPr>
            <w:r>
              <w:rPr>
                <w:rFonts w:ascii="Consolas" w:eastAsia="Consolas" w:hAnsi="Consolas" w:cs="Consolas"/>
                <w:color w:val="2B2B2B"/>
                <w:sz w:val="17"/>
                <w:szCs w:val="17"/>
              </w:rPr>
              <w:t xml:space="preserve">  "review_status": "brouillon",</w:t>
            </w:r>
          </w:p>
          <w:p w14:paraId="4EFEF5A5" w14:textId="77777777" w:rsidR="00A8104D" w:rsidRDefault="00E20A7D" w:rsidP="006877F6">
            <w:pPr>
              <w:spacing w:after="20"/>
              <w:jc w:val="both"/>
            </w:pPr>
            <w:r>
              <w:rPr>
                <w:rFonts w:ascii="Consolas" w:eastAsia="Consolas" w:hAnsi="Consolas" w:cs="Consolas"/>
                <w:color w:val="2B2B2B"/>
                <w:sz w:val="17"/>
                <w:szCs w:val="17"/>
              </w:rPr>
              <w:t xml:space="preserve">  "quality_score": null</w:t>
            </w:r>
          </w:p>
          <w:p w14:paraId="2622A365" w14:textId="77777777" w:rsidR="00A8104D" w:rsidRDefault="00E20A7D" w:rsidP="006877F6">
            <w:pPr>
              <w:spacing w:after="20"/>
              <w:jc w:val="both"/>
            </w:pPr>
            <w:r>
              <w:rPr>
                <w:rFonts w:ascii="Consolas" w:eastAsia="Consolas" w:hAnsi="Consolas" w:cs="Consolas"/>
                <w:color w:val="2B2B2B"/>
                <w:sz w:val="17"/>
                <w:szCs w:val="17"/>
              </w:rPr>
              <w:t>}</w:t>
            </w:r>
          </w:p>
        </w:tc>
      </w:tr>
    </w:tbl>
    <w:p w14:paraId="37ADAE96" w14:textId="77777777" w:rsidR="00A8104D" w:rsidRDefault="00E20A7D" w:rsidP="006877F6">
      <w:pPr>
        <w:pStyle w:val="Heading2"/>
        <w:spacing w:before="320" w:after="160"/>
        <w:jc w:val="both"/>
      </w:pPr>
      <w:bookmarkStart w:id="72" w:name="_Toc235330574"/>
      <w:r>
        <w:rPr>
          <w:b/>
          <w:bCs/>
          <w:color w:val="2C5F8A"/>
        </w:rPr>
        <w:lastRenderedPageBreak/>
        <w:t>6. Schéma PostgreSQL (extrait)</w:t>
      </w:r>
      <w:bookmarkEnd w:id="7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8104D" w14:paraId="742FDBFA" w14:textId="77777777">
        <w:tblPrEx>
          <w:tblCellMar>
            <w:top w:w="0" w:type="dxa"/>
            <w:bottom w:w="0" w:type="dxa"/>
          </w:tblCellMar>
        </w:tblPrEx>
        <w:tc>
          <w:tcPr>
            <w:tcW w:w="9350" w:type="dxa"/>
            <w:shd w:val="clear" w:color="auto" w:fill="F4F4F4"/>
            <w:tcMar>
              <w:top w:w="160" w:type="dxa"/>
              <w:left w:w="200" w:type="dxa"/>
              <w:bottom w:w="160" w:type="dxa"/>
              <w:right w:w="200" w:type="dxa"/>
            </w:tcMar>
          </w:tcPr>
          <w:p w14:paraId="1D0F7B0C" w14:textId="77777777" w:rsidR="00A8104D" w:rsidRDefault="00E20A7D" w:rsidP="006877F6">
            <w:pPr>
              <w:spacing w:after="20"/>
              <w:jc w:val="both"/>
            </w:pPr>
            <w:r>
              <w:rPr>
                <w:rFonts w:ascii="Consolas" w:eastAsia="Consolas" w:hAnsi="Consolas" w:cs="Consolas"/>
                <w:color w:val="2B2B2B"/>
                <w:sz w:val="17"/>
                <w:szCs w:val="17"/>
              </w:rPr>
              <w:t>CREATE TABLE guardian_fiches (</w:t>
            </w:r>
          </w:p>
          <w:p w14:paraId="75F04AEE" w14:textId="77777777" w:rsidR="00A8104D" w:rsidRDefault="00E20A7D" w:rsidP="006877F6">
            <w:pPr>
              <w:spacing w:after="20"/>
              <w:jc w:val="both"/>
            </w:pPr>
            <w:r>
              <w:rPr>
                <w:rFonts w:ascii="Consolas" w:eastAsia="Consolas" w:hAnsi="Consolas" w:cs="Consolas"/>
                <w:color w:val="2B2B2B"/>
                <w:sz w:val="17"/>
                <w:szCs w:val="17"/>
              </w:rPr>
              <w:t xml:space="preserve">    id UUID PRIMARY KEY,</w:t>
            </w:r>
          </w:p>
          <w:p w14:paraId="1E7788EB" w14:textId="77777777" w:rsidR="00A8104D" w:rsidRDefault="00E20A7D" w:rsidP="006877F6">
            <w:pPr>
              <w:spacing w:after="20"/>
              <w:jc w:val="both"/>
            </w:pPr>
            <w:r>
              <w:rPr>
                <w:rFonts w:ascii="Consolas" w:eastAsia="Consolas" w:hAnsi="Consolas" w:cs="Consolas"/>
                <w:color w:val="2B2B2B"/>
                <w:sz w:val="17"/>
                <w:szCs w:val="17"/>
              </w:rPr>
              <w:t xml:space="preserve">    topic TEXT NOT NULL,</w:t>
            </w:r>
          </w:p>
          <w:p w14:paraId="6ACC6DF8" w14:textId="77777777" w:rsidR="00A8104D" w:rsidRDefault="00E20A7D" w:rsidP="006877F6">
            <w:pPr>
              <w:spacing w:after="20"/>
              <w:jc w:val="both"/>
            </w:pPr>
            <w:r>
              <w:rPr>
                <w:rFonts w:ascii="Consolas" w:eastAsia="Consolas" w:hAnsi="Consolas" w:cs="Consolas"/>
                <w:color w:val="2B2B2B"/>
                <w:sz w:val="17"/>
                <w:szCs w:val="17"/>
              </w:rPr>
              <w:t xml:space="preserve">    category TEXT NOT NULL CHECK (category IN (</w:t>
            </w:r>
          </w:p>
          <w:p w14:paraId="3FA3B1B0" w14:textId="77777777" w:rsidR="00A8104D" w:rsidRDefault="00E20A7D" w:rsidP="006877F6">
            <w:pPr>
              <w:spacing w:after="20"/>
              <w:jc w:val="both"/>
            </w:pPr>
            <w:r>
              <w:rPr>
                <w:rFonts w:ascii="Consolas" w:eastAsia="Consolas" w:hAnsi="Consolas" w:cs="Consolas"/>
                <w:color w:val="2B2B2B"/>
                <w:sz w:val="17"/>
                <w:szCs w:val="17"/>
              </w:rPr>
              <w:t xml:space="preserve">        'securite_numerique','securite_physique',</w:t>
            </w:r>
          </w:p>
          <w:p w14:paraId="05E48AAD" w14:textId="77777777" w:rsidR="00A8104D" w:rsidRDefault="00E20A7D" w:rsidP="006877F6">
            <w:pPr>
              <w:spacing w:after="20"/>
              <w:jc w:val="both"/>
            </w:pPr>
            <w:r>
              <w:rPr>
                <w:rFonts w:ascii="Consolas" w:eastAsia="Consolas" w:hAnsi="Consolas" w:cs="Consolas"/>
                <w:color w:val="2B2B2B"/>
                <w:sz w:val="17"/>
                <w:szCs w:val="17"/>
              </w:rPr>
              <w:t xml:space="preserve">        'citoyennete_numerique','intelligence_emotionnelle')),</w:t>
            </w:r>
          </w:p>
          <w:p w14:paraId="2BA8CB3E" w14:textId="77777777" w:rsidR="00A8104D" w:rsidRDefault="00E20A7D" w:rsidP="006877F6">
            <w:pPr>
              <w:spacing w:after="20"/>
              <w:jc w:val="both"/>
            </w:pPr>
            <w:r>
              <w:rPr>
                <w:rFonts w:ascii="Consolas" w:eastAsia="Consolas" w:hAnsi="Consolas" w:cs="Consolas"/>
                <w:color w:val="2B2B2B"/>
                <w:sz w:val="17"/>
                <w:szCs w:val="17"/>
              </w:rPr>
              <w:t xml:space="preserve">    risk_level TEXT NOT NULL CHECK (risk_leve</w:t>
            </w:r>
            <w:r>
              <w:rPr>
                <w:rFonts w:ascii="Consolas" w:eastAsia="Consolas" w:hAnsi="Consolas" w:cs="Consolas"/>
                <w:color w:val="2B2B2B"/>
                <w:sz w:val="17"/>
                <w:szCs w:val="17"/>
              </w:rPr>
              <w:t>l IN (</w:t>
            </w:r>
          </w:p>
          <w:p w14:paraId="0589CC70" w14:textId="77777777" w:rsidR="00A8104D" w:rsidRDefault="00E20A7D" w:rsidP="006877F6">
            <w:pPr>
              <w:spacing w:after="20"/>
              <w:jc w:val="both"/>
            </w:pPr>
            <w:r>
              <w:rPr>
                <w:rFonts w:ascii="Consolas" w:eastAsia="Consolas" w:hAnsi="Consolas" w:cs="Consolas"/>
                <w:color w:val="2B2B2B"/>
                <w:sz w:val="17"/>
                <w:szCs w:val="17"/>
              </w:rPr>
              <w:t xml:space="preserve">        'faible','modere','eleve','critique')),</w:t>
            </w:r>
          </w:p>
          <w:p w14:paraId="1274A009" w14:textId="77777777" w:rsidR="00A8104D" w:rsidRDefault="00E20A7D" w:rsidP="006877F6">
            <w:pPr>
              <w:spacing w:after="20"/>
              <w:jc w:val="both"/>
            </w:pPr>
            <w:r>
              <w:rPr>
                <w:rFonts w:ascii="Consolas" w:eastAsia="Consolas" w:hAnsi="Consolas" w:cs="Consolas"/>
                <w:color w:val="2B2B2B"/>
                <w:sz w:val="17"/>
                <w:szCs w:val="17"/>
              </w:rPr>
              <w:t xml:space="preserve">    contenu_principal TEXT NOT NULL,</w:t>
            </w:r>
          </w:p>
          <w:p w14:paraId="1F2C275A" w14:textId="77777777" w:rsidR="00A8104D" w:rsidRDefault="00E20A7D" w:rsidP="006877F6">
            <w:pPr>
              <w:spacing w:after="20"/>
              <w:jc w:val="both"/>
            </w:pPr>
            <w:r>
              <w:rPr>
                <w:rFonts w:ascii="Consolas" w:eastAsia="Consolas" w:hAnsi="Consolas" w:cs="Consolas"/>
                <w:color w:val="2B2B2B"/>
                <w:sz w:val="17"/>
                <w:szCs w:val="17"/>
              </w:rPr>
              <w:t xml:space="preserve">    escalade_urgence TEXT,</w:t>
            </w:r>
          </w:p>
          <w:p w14:paraId="7BEE765E" w14:textId="77777777" w:rsidR="00A8104D" w:rsidRDefault="00E20A7D" w:rsidP="006877F6">
            <w:pPr>
              <w:spacing w:after="20"/>
              <w:jc w:val="both"/>
            </w:pPr>
            <w:r>
              <w:rPr>
                <w:rFonts w:ascii="Consolas" w:eastAsia="Consolas" w:hAnsi="Consolas" w:cs="Consolas"/>
                <w:color w:val="2B2B2B"/>
                <w:sz w:val="17"/>
                <w:szCs w:val="17"/>
              </w:rPr>
              <w:t xml:space="preserve">    review_status TEXT NOT NULL DEFAULT 'brouillon',</w:t>
            </w:r>
          </w:p>
          <w:p w14:paraId="063FE9B7" w14:textId="77777777" w:rsidR="00A8104D" w:rsidRDefault="00E20A7D" w:rsidP="006877F6">
            <w:pPr>
              <w:spacing w:after="20"/>
              <w:jc w:val="both"/>
            </w:pPr>
            <w:r>
              <w:rPr>
                <w:rFonts w:ascii="Consolas" w:eastAsia="Consolas" w:hAnsi="Consolas" w:cs="Consolas"/>
                <w:color w:val="2B2B2B"/>
                <w:sz w:val="17"/>
                <w:szCs w:val="17"/>
              </w:rPr>
              <w:t xml:space="preserve">    quality_score FLOAT DEFAULT NULL,</w:t>
            </w:r>
          </w:p>
          <w:p w14:paraId="5CF5C4CE" w14:textId="77777777" w:rsidR="00A8104D" w:rsidRDefault="00E20A7D" w:rsidP="006877F6">
            <w:pPr>
              <w:spacing w:after="20"/>
              <w:jc w:val="both"/>
            </w:pPr>
            <w:r>
              <w:rPr>
                <w:rFonts w:ascii="Consolas" w:eastAsia="Consolas" w:hAnsi="Consolas" w:cs="Consolas"/>
                <w:color w:val="2B2B2B"/>
                <w:sz w:val="17"/>
                <w:szCs w:val="17"/>
              </w:rPr>
              <w:t xml:space="preserve">    CONSTRAINT escalade_obligatoire_si_critiqu</w:t>
            </w:r>
            <w:r>
              <w:rPr>
                <w:rFonts w:ascii="Consolas" w:eastAsia="Consolas" w:hAnsi="Consolas" w:cs="Consolas"/>
                <w:color w:val="2B2B2B"/>
                <w:sz w:val="17"/>
                <w:szCs w:val="17"/>
              </w:rPr>
              <w:t>e</w:t>
            </w:r>
          </w:p>
          <w:p w14:paraId="5B8BFCEF" w14:textId="77777777" w:rsidR="00A8104D" w:rsidRDefault="00E20A7D" w:rsidP="006877F6">
            <w:pPr>
              <w:spacing w:after="20"/>
              <w:jc w:val="both"/>
            </w:pPr>
            <w:r>
              <w:rPr>
                <w:rFonts w:ascii="Consolas" w:eastAsia="Consolas" w:hAnsi="Consolas" w:cs="Consolas"/>
                <w:color w:val="2B2B2B"/>
                <w:sz w:val="17"/>
                <w:szCs w:val="17"/>
              </w:rPr>
              <w:t xml:space="preserve">        CHECK (risk_level != 'critique' OR escalade_urgence IS NOT NULL)</w:t>
            </w:r>
          </w:p>
          <w:p w14:paraId="24733E75" w14:textId="77777777" w:rsidR="00A8104D" w:rsidRDefault="00E20A7D" w:rsidP="006877F6">
            <w:pPr>
              <w:spacing w:after="20"/>
              <w:jc w:val="both"/>
            </w:pPr>
            <w:r>
              <w:rPr>
                <w:rFonts w:ascii="Consolas" w:eastAsia="Consolas" w:hAnsi="Consolas" w:cs="Consolas"/>
                <w:color w:val="2B2B2B"/>
                <w:sz w:val="17"/>
                <w:szCs w:val="17"/>
              </w:rPr>
              <w:t>);</w:t>
            </w:r>
          </w:p>
        </w:tc>
      </w:tr>
    </w:tbl>
    <w:p w14:paraId="6B16FEFA" w14:textId="77777777" w:rsidR="00A8104D" w:rsidRDefault="00E20A7D" w:rsidP="006877F6">
      <w:pPr>
        <w:pStyle w:val="Heading2"/>
        <w:spacing w:before="320" w:after="160"/>
        <w:jc w:val="both"/>
      </w:pPr>
      <w:bookmarkStart w:id="73" w:name="_Toc235330575"/>
      <w:r>
        <w:rPr>
          <w:b/>
          <w:bCs/>
          <w:color w:val="2C5F8A"/>
        </w:rPr>
        <w:t>7. Recommandation d'Usage par Contexte</w:t>
      </w:r>
      <w:bookmarkEnd w:id="7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A8104D" w14:paraId="618AE07E" w14:textId="77777777">
        <w:tblPrEx>
          <w:tblCellMar>
            <w:top w:w="0" w:type="dxa"/>
            <w:bottom w:w="0" w:type="dxa"/>
          </w:tblCellMar>
        </w:tblPrEx>
        <w:trPr>
          <w:tblHeader/>
        </w:trPr>
        <w:tc>
          <w:tcPr>
            <w:tcW w:w="4200" w:type="dxa"/>
            <w:shd w:val="clear" w:color="auto" w:fill="1A3A5C"/>
            <w:tcMar>
              <w:top w:w="80" w:type="dxa"/>
              <w:left w:w="120" w:type="dxa"/>
              <w:bottom w:w="80" w:type="dxa"/>
              <w:right w:w="120" w:type="dxa"/>
            </w:tcMar>
            <w:vAlign w:val="center"/>
          </w:tcPr>
          <w:p w14:paraId="6C40B215" w14:textId="77777777" w:rsidR="00A8104D" w:rsidRDefault="00E20A7D" w:rsidP="006877F6">
            <w:pPr>
              <w:jc w:val="both"/>
            </w:pPr>
            <w:r>
              <w:rPr>
                <w:b/>
                <w:bCs/>
                <w:color w:val="FFFFFF"/>
                <w:sz w:val="19"/>
                <w:szCs w:val="19"/>
              </w:rPr>
              <w:t>Contexte</w:t>
            </w:r>
          </w:p>
        </w:tc>
        <w:tc>
          <w:tcPr>
            <w:tcW w:w="5150" w:type="dxa"/>
            <w:shd w:val="clear" w:color="auto" w:fill="1A3A5C"/>
            <w:tcMar>
              <w:top w:w="80" w:type="dxa"/>
              <w:left w:w="120" w:type="dxa"/>
              <w:bottom w:w="80" w:type="dxa"/>
              <w:right w:w="120" w:type="dxa"/>
            </w:tcMar>
            <w:vAlign w:val="center"/>
          </w:tcPr>
          <w:p w14:paraId="08FCB3D0" w14:textId="77777777" w:rsidR="00A8104D" w:rsidRDefault="00E20A7D" w:rsidP="006877F6">
            <w:pPr>
              <w:jc w:val="both"/>
            </w:pPr>
            <w:r>
              <w:rPr>
                <w:b/>
                <w:bCs/>
                <w:color w:val="FFFFFF"/>
                <w:sz w:val="19"/>
                <w:szCs w:val="19"/>
              </w:rPr>
              <w:t>Format</w:t>
            </w:r>
          </w:p>
        </w:tc>
      </w:tr>
      <w:tr w:rsidR="00A8104D" w14:paraId="5FCA5ACA"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27D328E0" w14:textId="77777777" w:rsidR="00A8104D" w:rsidRDefault="00E20A7D" w:rsidP="006877F6">
            <w:pPr>
              <w:jc w:val="both"/>
            </w:pPr>
            <w:r>
              <w:rPr>
                <w:color w:val="1A1A1A"/>
                <w:sz w:val="19"/>
                <w:szCs w:val="19"/>
              </w:rPr>
              <w:t>Expert rédige une nouvelle fiche</w:t>
            </w:r>
          </w:p>
        </w:tc>
        <w:tc>
          <w:tcPr>
            <w:tcW w:w="5150" w:type="dxa"/>
            <w:shd w:val="clear" w:color="auto" w:fill="FFFFFF"/>
            <w:tcMar>
              <w:top w:w="80" w:type="dxa"/>
              <w:left w:w="120" w:type="dxa"/>
              <w:bottom w:w="80" w:type="dxa"/>
              <w:right w:w="120" w:type="dxa"/>
            </w:tcMar>
            <w:vAlign w:val="center"/>
          </w:tcPr>
          <w:p w14:paraId="6AD3F0D0" w14:textId="77777777" w:rsidR="00A8104D" w:rsidRDefault="00E20A7D" w:rsidP="006877F6">
            <w:pPr>
              <w:jc w:val="both"/>
            </w:pPr>
            <w:r>
              <w:rPr>
                <w:color w:val="1A1A1A"/>
                <w:sz w:val="19"/>
                <w:szCs w:val="19"/>
              </w:rPr>
              <w:t>Markdown avec frontmatter</w:t>
            </w:r>
          </w:p>
        </w:tc>
      </w:tr>
      <w:tr w:rsidR="00A8104D" w14:paraId="510AE7B9" w14:textId="77777777">
        <w:tblPrEx>
          <w:tblCellMar>
            <w:top w:w="0" w:type="dxa"/>
            <w:bottom w:w="0" w:type="dxa"/>
          </w:tblCellMar>
        </w:tblPrEx>
        <w:tc>
          <w:tcPr>
            <w:tcW w:w="4200" w:type="dxa"/>
            <w:shd w:val="clear" w:color="auto" w:fill="EAF2FB"/>
            <w:tcMar>
              <w:top w:w="80" w:type="dxa"/>
              <w:left w:w="120" w:type="dxa"/>
              <w:bottom w:w="80" w:type="dxa"/>
              <w:right w:w="120" w:type="dxa"/>
            </w:tcMar>
            <w:vAlign w:val="center"/>
          </w:tcPr>
          <w:p w14:paraId="7109E1B4" w14:textId="77777777" w:rsidR="00A8104D" w:rsidRDefault="00E20A7D" w:rsidP="006877F6">
            <w:pPr>
              <w:jc w:val="both"/>
            </w:pPr>
            <w:r>
              <w:rPr>
                <w:color w:val="1A1A1A"/>
                <w:sz w:val="19"/>
                <w:szCs w:val="19"/>
              </w:rPr>
              <w:t>Import en masse (Module 7)</w:t>
            </w:r>
          </w:p>
        </w:tc>
        <w:tc>
          <w:tcPr>
            <w:tcW w:w="5150" w:type="dxa"/>
            <w:shd w:val="clear" w:color="auto" w:fill="EAF2FB"/>
            <w:tcMar>
              <w:top w:w="80" w:type="dxa"/>
              <w:left w:w="120" w:type="dxa"/>
              <w:bottom w:w="80" w:type="dxa"/>
              <w:right w:w="120" w:type="dxa"/>
            </w:tcMar>
            <w:vAlign w:val="center"/>
          </w:tcPr>
          <w:p w14:paraId="2324ACEE" w14:textId="77777777" w:rsidR="00A8104D" w:rsidRDefault="00E20A7D" w:rsidP="006877F6">
            <w:pPr>
              <w:jc w:val="both"/>
            </w:pPr>
            <w:r>
              <w:rPr>
                <w:color w:val="1A1A1A"/>
                <w:sz w:val="19"/>
                <w:szCs w:val="19"/>
              </w:rPr>
              <w:t>JSONL</w:t>
            </w:r>
          </w:p>
        </w:tc>
      </w:tr>
      <w:tr w:rsidR="00A8104D" w14:paraId="2550A299"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2A688611" w14:textId="77777777" w:rsidR="00A8104D" w:rsidRDefault="00E20A7D" w:rsidP="006877F6">
            <w:pPr>
              <w:jc w:val="both"/>
            </w:pPr>
            <w:r>
              <w:rPr>
                <w:color w:val="1A1A1A"/>
                <w:sz w:val="19"/>
                <w:szCs w:val="19"/>
              </w:rPr>
              <w:t>Stockage durable, contraintes de sécurité</w:t>
            </w:r>
          </w:p>
        </w:tc>
        <w:tc>
          <w:tcPr>
            <w:tcW w:w="5150" w:type="dxa"/>
            <w:shd w:val="clear" w:color="auto" w:fill="FFFFFF"/>
            <w:tcMar>
              <w:top w:w="80" w:type="dxa"/>
              <w:left w:w="120" w:type="dxa"/>
              <w:bottom w:w="80" w:type="dxa"/>
              <w:right w:w="120" w:type="dxa"/>
            </w:tcMar>
            <w:vAlign w:val="center"/>
          </w:tcPr>
          <w:p w14:paraId="06EBF632" w14:textId="77777777" w:rsidR="00A8104D" w:rsidRDefault="00E20A7D" w:rsidP="006877F6">
            <w:pPr>
              <w:jc w:val="both"/>
            </w:pPr>
            <w:r>
              <w:rPr>
                <w:color w:val="1A1A1A"/>
                <w:sz w:val="19"/>
                <w:szCs w:val="19"/>
              </w:rPr>
              <w:t>PostgreSQL</w:t>
            </w:r>
          </w:p>
        </w:tc>
      </w:tr>
      <w:tr w:rsidR="00A8104D" w14:paraId="578F6D1A" w14:textId="77777777">
        <w:tblPrEx>
          <w:tblCellMar>
            <w:top w:w="0" w:type="dxa"/>
            <w:bottom w:w="0" w:type="dxa"/>
          </w:tblCellMar>
        </w:tblPrEx>
        <w:tc>
          <w:tcPr>
            <w:tcW w:w="4200" w:type="dxa"/>
            <w:shd w:val="clear" w:color="auto" w:fill="EAF2FB"/>
            <w:tcMar>
              <w:top w:w="80" w:type="dxa"/>
              <w:left w:w="120" w:type="dxa"/>
              <w:bottom w:w="80" w:type="dxa"/>
              <w:right w:w="120" w:type="dxa"/>
            </w:tcMar>
            <w:vAlign w:val="center"/>
          </w:tcPr>
          <w:p w14:paraId="217A9788" w14:textId="77777777" w:rsidR="00A8104D" w:rsidRDefault="00E20A7D" w:rsidP="006877F6">
            <w:pPr>
              <w:jc w:val="both"/>
            </w:pPr>
            <w:r>
              <w:rPr>
                <w:color w:val="1A1A1A"/>
                <w:sz w:val="19"/>
                <w:szCs w:val="19"/>
              </w:rPr>
              <w:t>Recherche au moment de la requête</w:t>
            </w:r>
          </w:p>
        </w:tc>
        <w:tc>
          <w:tcPr>
            <w:tcW w:w="5150" w:type="dxa"/>
            <w:shd w:val="clear" w:color="auto" w:fill="EAF2FB"/>
            <w:tcMar>
              <w:top w:w="80" w:type="dxa"/>
              <w:left w:w="120" w:type="dxa"/>
              <w:bottom w:w="80" w:type="dxa"/>
              <w:right w:w="120" w:type="dxa"/>
            </w:tcMar>
            <w:vAlign w:val="center"/>
          </w:tcPr>
          <w:p w14:paraId="77140EF9" w14:textId="77777777" w:rsidR="00A8104D" w:rsidRDefault="00E20A7D" w:rsidP="006877F6">
            <w:pPr>
              <w:jc w:val="both"/>
            </w:pPr>
            <w:r>
              <w:rPr>
                <w:color w:val="1A1A1A"/>
                <w:sz w:val="19"/>
                <w:szCs w:val="19"/>
              </w:rPr>
              <w:t>Base vectorielle pgvector (dérivée)</w:t>
            </w:r>
          </w:p>
        </w:tc>
      </w:tr>
      <w:tr w:rsidR="00A8104D" w14:paraId="2762A03B"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34596805" w14:textId="77777777" w:rsidR="00A8104D" w:rsidRDefault="00E20A7D" w:rsidP="006877F6">
            <w:pPr>
              <w:jc w:val="both"/>
            </w:pPr>
            <w:r>
              <w:rPr>
                <w:color w:val="1A1A1A"/>
                <w:sz w:val="19"/>
                <w:szCs w:val="19"/>
              </w:rPr>
              <w:t>Configuration du comportement système</w:t>
            </w:r>
          </w:p>
        </w:tc>
        <w:tc>
          <w:tcPr>
            <w:tcW w:w="5150" w:type="dxa"/>
            <w:shd w:val="clear" w:color="auto" w:fill="FFFFFF"/>
            <w:tcMar>
              <w:top w:w="80" w:type="dxa"/>
              <w:left w:w="120" w:type="dxa"/>
              <w:bottom w:w="80" w:type="dxa"/>
              <w:right w:w="120" w:type="dxa"/>
            </w:tcMar>
            <w:vAlign w:val="center"/>
          </w:tcPr>
          <w:p w14:paraId="64F85F08" w14:textId="77777777" w:rsidR="00A8104D" w:rsidRDefault="00E20A7D" w:rsidP="006877F6">
            <w:pPr>
              <w:jc w:val="both"/>
            </w:pPr>
            <w:r>
              <w:rPr>
                <w:color w:val="1A1A1A"/>
                <w:sz w:val="19"/>
                <w:szCs w:val="19"/>
              </w:rPr>
              <w:t>YAML</w:t>
            </w:r>
          </w:p>
        </w:tc>
      </w:tr>
      <w:tr w:rsidR="00A8104D" w14:paraId="5F692EF0" w14:textId="77777777">
        <w:tblPrEx>
          <w:tblCellMar>
            <w:top w:w="0" w:type="dxa"/>
            <w:bottom w:w="0" w:type="dxa"/>
          </w:tblCellMar>
        </w:tblPrEx>
        <w:tc>
          <w:tcPr>
            <w:tcW w:w="4200" w:type="dxa"/>
            <w:shd w:val="clear" w:color="auto" w:fill="EAF2FB"/>
            <w:tcMar>
              <w:top w:w="80" w:type="dxa"/>
              <w:left w:w="120" w:type="dxa"/>
              <w:bottom w:w="80" w:type="dxa"/>
              <w:right w:w="120" w:type="dxa"/>
            </w:tcMar>
            <w:vAlign w:val="center"/>
          </w:tcPr>
          <w:p w14:paraId="0DA9C79C" w14:textId="77777777" w:rsidR="00A8104D" w:rsidRDefault="00E20A7D" w:rsidP="006877F6">
            <w:pPr>
              <w:jc w:val="both"/>
            </w:pPr>
            <w:r>
              <w:rPr>
                <w:color w:val="1A1A1A"/>
                <w:sz w:val="19"/>
                <w:szCs w:val="19"/>
              </w:rPr>
              <w:t>Revue par un comité ONG/école non technique</w:t>
            </w:r>
          </w:p>
        </w:tc>
        <w:tc>
          <w:tcPr>
            <w:tcW w:w="5150" w:type="dxa"/>
            <w:shd w:val="clear" w:color="auto" w:fill="EAF2FB"/>
            <w:tcMar>
              <w:top w:w="80" w:type="dxa"/>
              <w:left w:w="120" w:type="dxa"/>
              <w:bottom w:w="80" w:type="dxa"/>
              <w:right w:w="120" w:type="dxa"/>
            </w:tcMar>
            <w:vAlign w:val="center"/>
          </w:tcPr>
          <w:p w14:paraId="455B6CC9" w14:textId="77777777" w:rsidR="00A8104D" w:rsidRDefault="00E20A7D" w:rsidP="006877F6">
            <w:pPr>
              <w:jc w:val="both"/>
            </w:pPr>
            <w:r>
              <w:rPr>
                <w:color w:val="1A1A1A"/>
                <w:sz w:val="19"/>
                <w:szCs w:val="19"/>
              </w:rPr>
              <w:t>CSV — commentaire de statut uniquement</w:t>
            </w:r>
          </w:p>
        </w:tc>
      </w:tr>
    </w:tbl>
    <w:p w14:paraId="613A97CF" w14:textId="77777777" w:rsidR="00A8104D" w:rsidRDefault="00E20A7D" w:rsidP="006877F6">
      <w:pPr>
        <w:pStyle w:val="Heading2"/>
        <w:spacing w:before="320" w:after="160"/>
        <w:jc w:val="both"/>
      </w:pPr>
      <w:bookmarkStart w:id="74" w:name="_Toc235330576"/>
      <w:r>
        <w:rPr>
          <w:b/>
          <w:bCs/>
          <w:color w:val="2C5F8A"/>
        </w:rPr>
        <w:t>8. Décisions Validées</w:t>
      </w:r>
      <w:bookmarkEnd w:id="74"/>
    </w:p>
    <w:p w14:paraId="1FDECC40" w14:textId="77777777" w:rsidR="00A8104D" w:rsidRDefault="00E20A7D" w:rsidP="006877F6">
      <w:pPr>
        <w:pStyle w:val="ListParagraph"/>
        <w:numPr>
          <w:ilvl w:val="0"/>
          <w:numId w:val="1"/>
        </w:numPr>
        <w:spacing w:after="100" w:line="264" w:lineRule="auto"/>
        <w:jc w:val="both"/>
      </w:pPr>
      <w:r>
        <w:t>Couche d'anonymisation renforcée au-delà du texte brut, indépendamment du lieu d'hébergement.</w:t>
      </w:r>
    </w:p>
    <w:p w14:paraId="414E63E1" w14:textId="77777777" w:rsidR="00A8104D" w:rsidRDefault="00E20A7D" w:rsidP="006877F6">
      <w:pPr>
        <w:pStyle w:val="ListParagraph"/>
        <w:numPr>
          <w:ilvl w:val="0"/>
          <w:numId w:val="1"/>
        </w:numPr>
        <w:spacing w:after="100" w:line="264" w:lineRule="auto"/>
        <w:jc w:val="both"/>
      </w:pPr>
      <w:r>
        <w:t xml:space="preserve">Hébergement mondial, sans contrainte stricte de résidence africaine (simplification assumée pour la </w:t>
      </w:r>
      <w:r>
        <w:t>Phase 1).</w:t>
      </w:r>
    </w:p>
    <w:p w14:paraId="775A8427" w14:textId="77777777" w:rsidR="00A8104D" w:rsidRDefault="00E20A7D" w:rsidP="006877F6">
      <w:pPr>
        <w:pStyle w:val="ListParagraph"/>
        <w:numPr>
          <w:ilvl w:val="0"/>
          <w:numId w:val="1"/>
        </w:numPr>
        <w:spacing w:after="100" w:line="264" w:lineRule="auto"/>
        <w:jc w:val="both"/>
      </w:pPr>
      <w:r>
        <w:t>Le canal CSV de revue externe (ONG/écoles) permet uniquement de commenter le statut, jamais de modifier le contenu directement — champ commentaire_revision dédié à cet effet.</w:t>
      </w:r>
    </w:p>
    <w:p w14:paraId="668CCF11" w14:textId="77777777" w:rsidR="00A8104D" w:rsidRDefault="00E20A7D" w:rsidP="006877F6">
      <w:pPr>
        <w:jc w:val="both"/>
      </w:pPr>
      <w:r>
        <w:br w:type="page"/>
      </w:r>
    </w:p>
    <w:p w14:paraId="42F0A59A" w14:textId="77777777" w:rsidR="00A8104D" w:rsidRDefault="00E20A7D" w:rsidP="006877F6">
      <w:pPr>
        <w:pStyle w:val="Heading1"/>
        <w:pBdr>
          <w:bottom w:val="single" w:sz="12" w:space="4" w:color="C68A2E"/>
        </w:pBdr>
        <w:spacing w:before="480" w:after="240"/>
        <w:jc w:val="both"/>
      </w:pPr>
      <w:bookmarkStart w:id="75" w:name="_Toc235330577"/>
      <w:r>
        <w:rPr>
          <w:b/>
          <w:bCs/>
          <w:color w:val="1A3A5C"/>
          <w:sz w:val="34"/>
          <w:szCs w:val="34"/>
        </w:rPr>
        <w:lastRenderedPageBreak/>
        <w:t>Module 7 — Stratégie de Génération Synthétique de Connaissances</w:t>
      </w:r>
      <w:bookmarkEnd w:id="75"/>
    </w:p>
    <w:p w14:paraId="250DEA66" w14:textId="77777777" w:rsidR="00A8104D" w:rsidRDefault="00E20A7D" w:rsidP="006877F6">
      <w:pPr>
        <w:pStyle w:val="Heading2"/>
        <w:spacing w:before="320" w:after="160"/>
        <w:jc w:val="both"/>
      </w:pPr>
      <w:bookmarkStart w:id="76" w:name="_Toc235330578"/>
      <w:r>
        <w:rPr>
          <w:b/>
          <w:bCs/>
          <w:color w:val="2C5F8A"/>
        </w:rPr>
        <w:t>1. Ré</w:t>
      </w:r>
      <w:r>
        <w:rPr>
          <w:b/>
          <w:bCs/>
          <w:color w:val="2C5F8A"/>
        </w:rPr>
        <w:t>sumé Exécutif</w:t>
      </w:r>
      <w:bookmarkEnd w:id="76"/>
    </w:p>
    <w:p w14:paraId="21E622A6" w14:textId="77777777" w:rsidR="00A8104D" w:rsidRDefault="00E20A7D" w:rsidP="006877F6">
      <w:pPr>
        <w:spacing w:after="160" w:line="276" w:lineRule="auto"/>
        <w:jc w:val="both"/>
      </w:pPr>
      <w:r>
        <w:rPr>
          <w:color w:val="1A1A1A"/>
        </w:rPr>
        <w:t>Ce module définit comment la base de connaissances Guardian sera produite efficacement sans sacrifier la fiabilité factuelle. La génération assistée par IA accélère la rédaction ; elle ne remplace jamais la validation humaine.</w:t>
      </w:r>
    </w:p>
    <w:p w14:paraId="14CBFABF" w14:textId="77777777" w:rsidR="00A8104D" w:rsidRDefault="00E20A7D" w:rsidP="006877F6">
      <w:pPr>
        <w:pStyle w:val="Heading2"/>
        <w:spacing w:before="320" w:after="160"/>
        <w:jc w:val="both"/>
      </w:pPr>
      <w:bookmarkStart w:id="77" w:name="_Toc235330579"/>
      <w:r>
        <w:rPr>
          <w:b/>
          <w:bCs/>
          <w:color w:val="2C5F8A"/>
        </w:rPr>
        <w:t>2. Sources Fais</w:t>
      </w:r>
      <w:r>
        <w:rPr>
          <w:b/>
          <w:bCs/>
          <w:color w:val="2C5F8A"/>
        </w:rPr>
        <w:t>ant Autorité</w:t>
      </w:r>
      <w:bookmarkEnd w:id="7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A8104D" w14:paraId="265753BD" w14:textId="77777777">
        <w:tblPrEx>
          <w:tblCellMar>
            <w:top w:w="0" w:type="dxa"/>
            <w:bottom w:w="0" w:type="dxa"/>
          </w:tblCellMar>
        </w:tblPrEx>
        <w:trPr>
          <w:tblHeader/>
        </w:trPr>
        <w:tc>
          <w:tcPr>
            <w:tcW w:w="3200" w:type="dxa"/>
            <w:shd w:val="clear" w:color="auto" w:fill="1A3A5C"/>
            <w:tcMar>
              <w:top w:w="80" w:type="dxa"/>
              <w:left w:w="120" w:type="dxa"/>
              <w:bottom w:w="80" w:type="dxa"/>
              <w:right w:w="120" w:type="dxa"/>
            </w:tcMar>
            <w:vAlign w:val="center"/>
          </w:tcPr>
          <w:p w14:paraId="705F2CF4" w14:textId="77777777" w:rsidR="00A8104D" w:rsidRDefault="00E20A7D" w:rsidP="006877F6">
            <w:pPr>
              <w:jc w:val="both"/>
            </w:pPr>
            <w:r>
              <w:rPr>
                <w:b/>
                <w:bCs/>
                <w:color w:val="FFFFFF"/>
                <w:sz w:val="19"/>
                <w:szCs w:val="19"/>
              </w:rPr>
              <w:t>Domaine Guardian</w:t>
            </w:r>
          </w:p>
        </w:tc>
        <w:tc>
          <w:tcPr>
            <w:tcW w:w="6150" w:type="dxa"/>
            <w:shd w:val="clear" w:color="auto" w:fill="1A3A5C"/>
            <w:tcMar>
              <w:top w:w="80" w:type="dxa"/>
              <w:left w:w="120" w:type="dxa"/>
              <w:bottom w:w="80" w:type="dxa"/>
              <w:right w:w="120" w:type="dxa"/>
            </w:tcMar>
            <w:vAlign w:val="center"/>
          </w:tcPr>
          <w:p w14:paraId="0E4C75FE" w14:textId="77777777" w:rsidR="00A8104D" w:rsidRDefault="00E20A7D" w:rsidP="006877F6">
            <w:pPr>
              <w:jc w:val="both"/>
            </w:pPr>
            <w:r>
              <w:rPr>
                <w:b/>
                <w:bCs/>
                <w:color w:val="FFFFFF"/>
                <w:sz w:val="19"/>
                <w:szCs w:val="19"/>
              </w:rPr>
              <w:t>Sources recommandées</w:t>
            </w:r>
          </w:p>
        </w:tc>
      </w:tr>
      <w:tr w:rsidR="00A8104D" w14:paraId="01763BF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F34318E" w14:textId="77777777" w:rsidR="00A8104D" w:rsidRDefault="00E20A7D" w:rsidP="006877F6">
            <w:pPr>
              <w:jc w:val="both"/>
            </w:pPr>
            <w:r>
              <w:rPr>
                <w:color w:val="1A1A1A"/>
                <w:sz w:val="19"/>
                <w:szCs w:val="19"/>
              </w:rPr>
              <w:t>Sécurité numérique / cybersécurité</w:t>
            </w:r>
          </w:p>
        </w:tc>
        <w:tc>
          <w:tcPr>
            <w:tcW w:w="6150" w:type="dxa"/>
            <w:shd w:val="clear" w:color="auto" w:fill="FFFFFF"/>
            <w:tcMar>
              <w:top w:w="80" w:type="dxa"/>
              <w:left w:w="120" w:type="dxa"/>
              <w:bottom w:w="80" w:type="dxa"/>
              <w:right w:w="120" w:type="dxa"/>
            </w:tcMar>
            <w:vAlign w:val="center"/>
          </w:tcPr>
          <w:p w14:paraId="105E01C2" w14:textId="77777777" w:rsidR="00A8104D" w:rsidRDefault="00E20A7D" w:rsidP="006877F6">
            <w:pPr>
              <w:jc w:val="both"/>
            </w:pPr>
            <w:r>
              <w:rPr>
                <w:color w:val="1A1A1A"/>
                <w:sz w:val="19"/>
                <w:szCs w:val="19"/>
              </w:rPr>
              <w:t>NIST, CISA, ENISA, OWASP</w:t>
            </w:r>
          </w:p>
        </w:tc>
      </w:tr>
      <w:tr w:rsidR="00A8104D" w14:paraId="35773998"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2FE7D11E" w14:textId="77777777" w:rsidR="00A8104D" w:rsidRDefault="00E20A7D" w:rsidP="006877F6">
            <w:pPr>
              <w:jc w:val="both"/>
            </w:pPr>
            <w:r>
              <w:rPr>
                <w:color w:val="1A1A1A"/>
                <w:sz w:val="19"/>
                <w:szCs w:val="19"/>
              </w:rPr>
              <w:t>Sécurité en ligne des enfants</w:t>
            </w:r>
          </w:p>
        </w:tc>
        <w:tc>
          <w:tcPr>
            <w:tcW w:w="6150" w:type="dxa"/>
            <w:shd w:val="clear" w:color="auto" w:fill="EAF2FB"/>
            <w:tcMar>
              <w:top w:w="80" w:type="dxa"/>
              <w:left w:w="120" w:type="dxa"/>
              <w:bottom w:w="80" w:type="dxa"/>
              <w:right w:w="120" w:type="dxa"/>
            </w:tcMar>
            <w:vAlign w:val="center"/>
          </w:tcPr>
          <w:p w14:paraId="6B4E49EF" w14:textId="77777777" w:rsidR="00A8104D" w:rsidRDefault="00E20A7D" w:rsidP="006877F6">
            <w:pPr>
              <w:jc w:val="both"/>
            </w:pPr>
            <w:r>
              <w:rPr>
                <w:color w:val="1A1A1A"/>
                <w:sz w:val="19"/>
                <w:szCs w:val="19"/>
              </w:rPr>
              <w:t>Common Sense Media, ChildNet, Internet Matters, Google/Meta/Microsoft Safety Center</w:t>
            </w:r>
          </w:p>
        </w:tc>
      </w:tr>
      <w:tr w:rsidR="00A8104D" w14:paraId="6BFEB1B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9E93D55" w14:textId="77777777" w:rsidR="00A8104D" w:rsidRDefault="00E20A7D" w:rsidP="006877F6">
            <w:pPr>
              <w:jc w:val="both"/>
            </w:pPr>
            <w:r>
              <w:rPr>
                <w:color w:val="1A1A1A"/>
                <w:sz w:val="19"/>
                <w:szCs w:val="19"/>
              </w:rPr>
              <w:t>Sécurité physique / protection de l'enfance</w:t>
            </w:r>
          </w:p>
        </w:tc>
        <w:tc>
          <w:tcPr>
            <w:tcW w:w="6150" w:type="dxa"/>
            <w:shd w:val="clear" w:color="auto" w:fill="FFFFFF"/>
            <w:tcMar>
              <w:top w:w="80" w:type="dxa"/>
              <w:left w:w="120" w:type="dxa"/>
              <w:bottom w:w="80" w:type="dxa"/>
              <w:right w:w="120" w:type="dxa"/>
            </w:tcMar>
            <w:vAlign w:val="center"/>
          </w:tcPr>
          <w:p w14:paraId="43E2B9CC" w14:textId="77777777" w:rsidR="00A8104D" w:rsidRDefault="00E20A7D" w:rsidP="006877F6">
            <w:pPr>
              <w:jc w:val="both"/>
            </w:pPr>
            <w:r>
              <w:rPr>
                <w:color w:val="1A1A1A"/>
                <w:sz w:val="19"/>
                <w:szCs w:val="19"/>
              </w:rPr>
              <w:t>UNICEF, OMS, Croix-Rouge</w:t>
            </w:r>
          </w:p>
        </w:tc>
      </w:tr>
      <w:tr w:rsidR="00A8104D" w14:paraId="4EF92582"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24F53EFB" w14:textId="77777777" w:rsidR="00A8104D" w:rsidRDefault="00E20A7D" w:rsidP="006877F6">
            <w:pPr>
              <w:jc w:val="both"/>
            </w:pPr>
            <w:r>
              <w:rPr>
                <w:color w:val="1A1A1A"/>
                <w:sz w:val="19"/>
                <w:szCs w:val="19"/>
              </w:rPr>
              <w:t>Santé mentale / intelligence émotionnelle</w:t>
            </w:r>
          </w:p>
        </w:tc>
        <w:tc>
          <w:tcPr>
            <w:tcW w:w="6150" w:type="dxa"/>
            <w:shd w:val="clear" w:color="auto" w:fill="EAF2FB"/>
            <w:tcMar>
              <w:top w:w="80" w:type="dxa"/>
              <w:left w:w="120" w:type="dxa"/>
              <w:bottom w:w="80" w:type="dxa"/>
              <w:right w:w="120" w:type="dxa"/>
            </w:tcMar>
            <w:vAlign w:val="center"/>
          </w:tcPr>
          <w:p w14:paraId="6F7DFA53" w14:textId="77777777" w:rsidR="00A8104D" w:rsidRDefault="00E20A7D" w:rsidP="006877F6">
            <w:pPr>
              <w:jc w:val="both"/>
            </w:pPr>
            <w:r>
              <w:rPr>
                <w:color w:val="1A1A1A"/>
                <w:sz w:val="19"/>
                <w:szCs w:val="19"/>
              </w:rPr>
              <w:t>OMS, UNICEF</w:t>
            </w:r>
          </w:p>
        </w:tc>
      </w:tr>
      <w:tr w:rsidR="00A8104D" w14:paraId="78ABD517"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720C0AC" w14:textId="77777777" w:rsidR="00A8104D" w:rsidRDefault="00E20A7D" w:rsidP="006877F6">
            <w:pPr>
              <w:jc w:val="both"/>
            </w:pPr>
            <w:r>
              <w:rPr>
                <w:color w:val="1A1A1A"/>
                <w:sz w:val="19"/>
                <w:szCs w:val="19"/>
              </w:rPr>
              <w:t>Citoyenneté numérique / désinformation</w:t>
            </w:r>
          </w:p>
        </w:tc>
        <w:tc>
          <w:tcPr>
            <w:tcW w:w="6150" w:type="dxa"/>
            <w:shd w:val="clear" w:color="auto" w:fill="FFFFFF"/>
            <w:tcMar>
              <w:top w:w="80" w:type="dxa"/>
              <w:left w:w="120" w:type="dxa"/>
              <w:bottom w:w="80" w:type="dxa"/>
              <w:right w:w="120" w:type="dxa"/>
            </w:tcMar>
            <w:vAlign w:val="center"/>
          </w:tcPr>
          <w:p w14:paraId="4E8C5529" w14:textId="77777777" w:rsidR="00A8104D" w:rsidRDefault="00E20A7D" w:rsidP="006877F6">
            <w:pPr>
              <w:jc w:val="both"/>
            </w:pPr>
            <w:r>
              <w:rPr>
                <w:color w:val="1A1A1A"/>
                <w:sz w:val="19"/>
                <w:szCs w:val="19"/>
              </w:rPr>
              <w:t>UNESCO, Common Sense Media</w:t>
            </w:r>
          </w:p>
        </w:tc>
      </w:tr>
    </w:tbl>
    <w:p w14:paraId="731AD355" w14:textId="77777777" w:rsidR="00A8104D" w:rsidRDefault="00E20A7D" w:rsidP="006877F6">
      <w:pPr>
        <w:spacing w:after="160" w:line="276" w:lineRule="auto"/>
        <w:jc w:val="both"/>
      </w:pPr>
      <w:r>
        <w:rPr>
          <w:i/>
          <w:iCs/>
          <w:color w:val="1A1A1A"/>
        </w:rPr>
        <w:t>Note de prudence : chaque source devra être consultée directement et citée précisément au moment de la génération réelle, pas résumée de mémoire par le LLM.</w:t>
      </w:r>
    </w:p>
    <w:p w14:paraId="672A4702" w14:textId="77777777" w:rsidR="00A8104D" w:rsidRDefault="00E20A7D" w:rsidP="006877F6">
      <w:pPr>
        <w:pStyle w:val="Heading2"/>
        <w:spacing w:before="320" w:after="160"/>
        <w:jc w:val="both"/>
      </w:pPr>
      <w:bookmarkStart w:id="78" w:name="_Toc235330580"/>
      <w:r>
        <w:rPr>
          <w:b/>
          <w:bCs/>
          <w:color w:val="2C5F8A"/>
        </w:rPr>
        <w:t>3. Architecture — Pipeline de Génération</w:t>
      </w:r>
      <w:bookmarkEnd w:id="78"/>
    </w:p>
    <w:p w14:paraId="5BF2FD8D" w14:textId="77777777" w:rsidR="00A8104D" w:rsidRDefault="00E20A7D" w:rsidP="006877F6">
      <w:pPr>
        <w:spacing w:before="160" w:after="80"/>
        <w:jc w:val="center"/>
      </w:pPr>
      <w:r>
        <w:rPr>
          <w:noProof/>
        </w:rPr>
        <w:lastRenderedPageBreak/>
        <w:drawing>
          <wp:inline distT="0" distB="0" distL="0" distR="0" wp14:anchorId="4D06408B" wp14:editId="03E6EE57">
            <wp:extent cx="3095625" cy="838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95625" cy="8382000"/>
                    </a:xfrm>
                    <a:prstGeom prst="rect">
                      <a:avLst/>
                    </a:prstGeom>
                  </pic:spPr>
                </pic:pic>
              </a:graphicData>
            </a:graphic>
          </wp:inline>
        </w:drawing>
      </w:r>
    </w:p>
    <w:p w14:paraId="13F604A9" w14:textId="77777777" w:rsidR="00A8104D" w:rsidRDefault="00E20A7D" w:rsidP="006877F6">
      <w:pPr>
        <w:spacing w:after="320"/>
        <w:jc w:val="both"/>
      </w:pPr>
      <w:r>
        <w:rPr>
          <w:i/>
          <w:iCs/>
          <w:color w:val="5A5A5A"/>
          <w:sz w:val="19"/>
          <w:szCs w:val="19"/>
        </w:rPr>
        <w:t>Figure 7 — Du besoin identifié à la publication, avec double validation obligatoire pour le contenu Protocole.</w:t>
      </w:r>
    </w:p>
    <w:p w14:paraId="601D733A" w14:textId="77777777" w:rsidR="00A8104D" w:rsidRDefault="00E20A7D" w:rsidP="006877F6">
      <w:pPr>
        <w:pStyle w:val="Heading2"/>
        <w:spacing w:before="320" w:after="160"/>
        <w:jc w:val="both"/>
      </w:pPr>
      <w:bookmarkStart w:id="79" w:name="_Toc235330581"/>
      <w:r>
        <w:rPr>
          <w:b/>
          <w:bCs/>
          <w:color w:val="2C5F8A"/>
        </w:rPr>
        <w:t>4. Minimisation des Hallucinations</w:t>
      </w:r>
      <w:bookmarkEnd w:id="7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A8104D" w14:paraId="2823E546" w14:textId="77777777">
        <w:tblPrEx>
          <w:tblCellMar>
            <w:top w:w="0" w:type="dxa"/>
            <w:bottom w:w="0" w:type="dxa"/>
          </w:tblCellMar>
        </w:tblPrEx>
        <w:trPr>
          <w:tblHeader/>
        </w:trPr>
        <w:tc>
          <w:tcPr>
            <w:tcW w:w="3200" w:type="dxa"/>
            <w:shd w:val="clear" w:color="auto" w:fill="1A3A5C"/>
            <w:tcMar>
              <w:top w:w="80" w:type="dxa"/>
              <w:left w:w="120" w:type="dxa"/>
              <w:bottom w:w="80" w:type="dxa"/>
              <w:right w:w="120" w:type="dxa"/>
            </w:tcMar>
            <w:vAlign w:val="center"/>
          </w:tcPr>
          <w:p w14:paraId="64DA5BDF" w14:textId="77777777" w:rsidR="00A8104D" w:rsidRDefault="00E20A7D" w:rsidP="006877F6">
            <w:pPr>
              <w:jc w:val="both"/>
            </w:pPr>
            <w:r>
              <w:rPr>
                <w:b/>
                <w:bCs/>
                <w:color w:val="FFFFFF"/>
                <w:sz w:val="19"/>
                <w:szCs w:val="19"/>
              </w:rPr>
              <w:lastRenderedPageBreak/>
              <w:t>Méthode</w:t>
            </w:r>
          </w:p>
        </w:tc>
        <w:tc>
          <w:tcPr>
            <w:tcW w:w="6150" w:type="dxa"/>
            <w:shd w:val="clear" w:color="auto" w:fill="1A3A5C"/>
            <w:tcMar>
              <w:top w:w="80" w:type="dxa"/>
              <w:left w:w="120" w:type="dxa"/>
              <w:bottom w:w="80" w:type="dxa"/>
              <w:right w:w="120" w:type="dxa"/>
            </w:tcMar>
            <w:vAlign w:val="center"/>
          </w:tcPr>
          <w:p w14:paraId="2803781E" w14:textId="77777777" w:rsidR="00A8104D" w:rsidRDefault="00E20A7D" w:rsidP="006877F6">
            <w:pPr>
              <w:jc w:val="both"/>
            </w:pPr>
            <w:r>
              <w:rPr>
                <w:b/>
                <w:bCs/>
                <w:color w:val="FFFFFF"/>
                <w:sz w:val="19"/>
                <w:szCs w:val="19"/>
              </w:rPr>
              <w:t>Application</w:t>
            </w:r>
          </w:p>
        </w:tc>
      </w:tr>
      <w:tr w:rsidR="00A8104D" w14:paraId="021FA846"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41F881F" w14:textId="77777777" w:rsidR="00A8104D" w:rsidRDefault="00E20A7D" w:rsidP="006877F6">
            <w:pPr>
              <w:jc w:val="both"/>
            </w:pPr>
            <w:r>
              <w:rPr>
                <w:color w:val="1A1A1A"/>
                <w:sz w:val="19"/>
                <w:szCs w:val="19"/>
              </w:rPr>
              <w:t>Génération ancrée sur extraits sourcés</w:t>
            </w:r>
          </w:p>
        </w:tc>
        <w:tc>
          <w:tcPr>
            <w:tcW w:w="6150" w:type="dxa"/>
            <w:shd w:val="clear" w:color="auto" w:fill="FFFFFF"/>
            <w:tcMar>
              <w:top w:w="80" w:type="dxa"/>
              <w:left w:w="120" w:type="dxa"/>
              <w:bottom w:w="80" w:type="dxa"/>
              <w:right w:w="120" w:type="dxa"/>
            </w:tcMar>
            <w:vAlign w:val="center"/>
          </w:tcPr>
          <w:p w14:paraId="48B5D0FF" w14:textId="77777777" w:rsidR="00A8104D" w:rsidRDefault="00E20A7D" w:rsidP="006877F6">
            <w:pPr>
              <w:jc w:val="both"/>
            </w:pPr>
            <w:r>
              <w:rPr>
                <w:color w:val="1A1A1A"/>
                <w:sz w:val="19"/>
                <w:szCs w:val="19"/>
              </w:rPr>
              <w:t xml:space="preserve">Jamais de rédaction depuis la mémoire générale du </w:t>
            </w:r>
            <w:r>
              <w:rPr>
                <w:color w:val="1A1A1A"/>
                <w:sz w:val="19"/>
                <w:szCs w:val="19"/>
              </w:rPr>
              <w:t>LLM</w:t>
            </w:r>
          </w:p>
        </w:tc>
      </w:tr>
      <w:tr w:rsidR="00A8104D" w14:paraId="69B95A12"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13872C8C" w14:textId="77777777" w:rsidR="00A8104D" w:rsidRDefault="00E20A7D" w:rsidP="006877F6">
            <w:pPr>
              <w:jc w:val="both"/>
            </w:pPr>
            <w:r>
              <w:rPr>
                <w:color w:val="1A1A1A"/>
                <w:sz w:val="19"/>
                <w:szCs w:val="19"/>
              </w:rPr>
              <w:t>Séparation génération / vérification</w:t>
            </w:r>
          </w:p>
        </w:tc>
        <w:tc>
          <w:tcPr>
            <w:tcW w:w="6150" w:type="dxa"/>
            <w:shd w:val="clear" w:color="auto" w:fill="EAF2FB"/>
            <w:tcMar>
              <w:top w:w="80" w:type="dxa"/>
              <w:left w:w="120" w:type="dxa"/>
              <w:bottom w:w="80" w:type="dxa"/>
              <w:right w:w="120" w:type="dxa"/>
            </w:tcMar>
            <w:vAlign w:val="center"/>
          </w:tcPr>
          <w:p w14:paraId="43C4A34B" w14:textId="77777777" w:rsidR="00A8104D" w:rsidRDefault="00E20A7D" w:rsidP="006877F6">
            <w:pPr>
              <w:jc w:val="both"/>
            </w:pPr>
            <w:r>
              <w:rPr>
                <w:color w:val="1A1A1A"/>
                <w:sz w:val="19"/>
                <w:szCs w:val="19"/>
              </w:rPr>
              <w:t>Un second passage vérifie les affirmations contre les sources citées</w:t>
            </w:r>
          </w:p>
        </w:tc>
      </w:tr>
      <w:tr w:rsidR="00A8104D" w14:paraId="1FA1127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6C15EFA" w14:textId="77777777" w:rsidR="00A8104D" w:rsidRDefault="00E20A7D" w:rsidP="006877F6">
            <w:pPr>
              <w:jc w:val="both"/>
            </w:pPr>
            <w:r>
              <w:rPr>
                <w:color w:val="1A1A1A"/>
                <w:sz w:val="19"/>
                <w:szCs w:val="19"/>
              </w:rPr>
              <w:t>Trame fixe pour le contenu Protocole</w:t>
            </w:r>
          </w:p>
        </w:tc>
        <w:tc>
          <w:tcPr>
            <w:tcW w:w="6150" w:type="dxa"/>
            <w:shd w:val="clear" w:color="auto" w:fill="FFFFFF"/>
            <w:tcMar>
              <w:top w:w="80" w:type="dxa"/>
              <w:left w:w="120" w:type="dxa"/>
              <w:bottom w:w="80" w:type="dxa"/>
              <w:right w:w="120" w:type="dxa"/>
            </w:tcMar>
            <w:vAlign w:val="center"/>
          </w:tcPr>
          <w:p w14:paraId="436548A7" w14:textId="77777777" w:rsidR="00A8104D" w:rsidRDefault="00E20A7D" w:rsidP="006877F6">
            <w:pPr>
              <w:jc w:val="both"/>
            </w:pPr>
            <w:r>
              <w:rPr>
                <w:color w:val="1A1A1A"/>
                <w:sz w:val="19"/>
                <w:szCs w:val="19"/>
              </w:rPr>
              <w:t>Les étapes de procédure sont un squelette invariant</w:t>
            </w:r>
          </w:p>
        </w:tc>
      </w:tr>
      <w:tr w:rsidR="00A8104D" w14:paraId="14C3A11C"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014E83B4" w14:textId="77777777" w:rsidR="00A8104D" w:rsidRDefault="00E20A7D" w:rsidP="006877F6">
            <w:pPr>
              <w:jc w:val="both"/>
            </w:pPr>
            <w:r>
              <w:rPr>
                <w:color w:val="1A1A1A"/>
                <w:sz w:val="19"/>
                <w:szCs w:val="19"/>
              </w:rPr>
              <w:t>Interdiction de chiffres non sourcés</w:t>
            </w:r>
          </w:p>
        </w:tc>
        <w:tc>
          <w:tcPr>
            <w:tcW w:w="6150" w:type="dxa"/>
            <w:shd w:val="clear" w:color="auto" w:fill="EAF2FB"/>
            <w:tcMar>
              <w:top w:w="80" w:type="dxa"/>
              <w:left w:w="120" w:type="dxa"/>
              <w:bottom w:w="80" w:type="dxa"/>
              <w:right w:w="120" w:type="dxa"/>
            </w:tcMar>
            <w:vAlign w:val="center"/>
          </w:tcPr>
          <w:p w14:paraId="3C1F3867" w14:textId="77777777" w:rsidR="00A8104D" w:rsidRDefault="00E20A7D" w:rsidP="006877F6">
            <w:pPr>
              <w:jc w:val="both"/>
            </w:pPr>
            <w:r>
              <w:rPr>
                <w:color w:val="1A1A1A"/>
                <w:sz w:val="19"/>
                <w:szCs w:val="19"/>
              </w:rPr>
              <w:t>Toute donnée chiffrée doit être traçable, sinon supprimée en revue</w:t>
            </w:r>
          </w:p>
        </w:tc>
      </w:tr>
      <w:tr w:rsidR="00A8104D" w14:paraId="76DD9AC1"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0087E5F" w14:textId="77777777" w:rsidR="00A8104D" w:rsidRDefault="00E20A7D" w:rsidP="006877F6">
            <w:pPr>
              <w:jc w:val="both"/>
            </w:pPr>
            <w:r>
              <w:rPr>
                <w:color w:val="1A1A1A"/>
                <w:sz w:val="19"/>
                <w:szCs w:val="19"/>
              </w:rPr>
              <w:t>Test de contradiction croisée</w:t>
            </w:r>
          </w:p>
        </w:tc>
        <w:tc>
          <w:tcPr>
            <w:tcW w:w="6150" w:type="dxa"/>
            <w:shd w:val="clear" w:color="auto" w:fill="FFFFFF"/>
            <w:tcMar>
              <w:top w:w="80" w:type="dxa"/>
              <w:left w:w="120" w:type="dxa"/>
              <w:bottom w:w="80" w:type="dxa"/>
              <w:right w:w="120" w:type="dxa"/>
            </w:tcMar>
            <w:vAlign w:val="center"/>
          </w:tcPr>
          <w:p w14:paraId="50E4DC20" w14:textId="77777777" w:rsidR="00A8104D" w:rsidRDefault="00E20A7D" w:rsidP="006877F6">
            <w:pPr>
              <w:jc w:val="both"/>
            </w:pPr>
            <w:r>
              <w:rPr>
                <w:color w:val="1A1A1A"/>
                <w:sz w:val="19"/>
                <w:szCs w:val="19"/>
              </w:rPr>
              <w:t>Vérifie qu'une nouvelle fiche ne contredit pas une fiche existante</w:t>
            </w:r>
          </w:p>
        </w:tc>
      </w:tr>
    </w:tbl>
    <w:p w14:paraId="2E86C3DE" w14:textId="77777777" w:rsidR="00A8104D" w:rsidRDefault="00E20A7D" w:rsidP="006877F6">
      <w:pPr>
        <w:pStyle w:val="Heading2"/>
        <w:spacing w:before="320" w:after="160"/>
        <w:jc w:val="both"/>
      </w:pPr>
      <w:bookmarkStart w:id="80" w:name="_Toc235330582"/>
      <w:r>
        <w:rPr>
          <w:b/>
          <w:bCs/>
          <w:color w:val="2C5F8A"/>
        </w:rPr>
        <w:t>5. Validation Humaine — Rôles et Checklist</w:t>
      </w:r>
      <w:bookmarkEnd w:id="80"/>
    </w:p>
    <w:p w14:paraId="0314E8E7" w14:textId="77777777" w:rsidR="00A8104D" w:rsidRDefault="00E20A7D" w:rsidP="006877F6">
      <w:pPr>
        <w:pStyle w:val="ListParagraph"/>
        <w:numPr>
          <w:ilvl w:val="0"/>
          <w:numId w:val="1"/>
        </w:numPr>
        <w:spacing w:after="100" w:line="264" w:lineRule="auto"/>
        <w:jc w:val="both"/>
      </w:pPr>
      <w:r>
        <w:t>Expert pédagogique — adéquation à l'âge, clarté, objectifs d'apprentissage.</w:t>
      </w:r>
    </w:p>
    <w:p w14:paraId="5437A3CF" w14:textId="77777777" w:rsidR="00A8104D" w:rsidRDefault="00E20A7D" w:rsidP="006877F6">
      <w:pPr>
        <w:pStyle w:val="ListParagraph"/>
        <w:numPr>
          <w:ilvl w:val="0"/>
          <w:numId w:val="1"/>
        </w:numPr>
        <w:spacing w:after="100" w:line="264" w:lineRule="auto"/>
        <w:jc w:val="both"/>
      </w:pPr>
      <w:r>
        <w:t>Expert sécurité/protection de l'enfance — justesse du risk_level, pertinence de l'escalade.</w:t>
      </w:r>
    </w:p>
    <w:p w14:paraId="75941763" w14:textId="77777777" w:rsidR="00A8104D" w:rsidRDefault="00E20A7D" w:rsidP="006877F6">
      <w:pPr>
        <w:pStyle w:val="ListParagraph"/>
        <w:numPr>
          <w:ilvl w:val="0"/>
          <w:numId w:val="1"/>
        </w:numPr>
        <w:spacing w:after="100" w:line="264" w:lineRule="auto"/>
        <w:jc w:val="both"/>
      </w:pPr>
      <w:r>
        <w:t>Relecteur culturel (Cameroun/Afrique) — pertinence de la dimension_culturelle, absence d</w:t>
      </w:r>
      <w:r>
        <w:t>e biais importé.</w:t>
      </w:r>
    </w:p>
    <w:p w14:paraId="4D5223FB" w14:textId="77777777" w:rsidR="00A8104D" w:rsidRDefault="00E20A7D" w:rsidP="006877F6">
      <w:pPr>
        <w:pStyle w:val="Heading2"/>
        <w:spacing w:before="320" w:after="160"/>
        <w:jc w:val="both"/>
      </w:pPr>
      <w:bookmarkStart w:id="81" w:name="_Toc235330583"/>
      <w:r>
        <w:rPr>
          <w:b/>
          <w:bCs/>
          <w:color w:val="2C5F8A"/>
        </w:rPr>
        <w:t>6. Lot Pilote — 18 Fiches Prioritaires</w:t>
      </w:r>
      <w:bookmarkEnd w:id="81"/>
    </w:p>
    <w:p w14:paraId="633B2721" w14:textId="77777777" w:rsidR="00A8104D" w:rsidRDefault="00E20A7D" w:rsidP="006877F6">
      <w:pPr>
        <w:spacing w:after="160" w:line="276" w:lineRule="auto"/>
        <w:jc w:val="both"/>
      </w:pPr>
      <w:r>
        <w:rPr>
          <w:color w:val="1A1A1A"/>
        </w:rPr>
        <w:t>Sélection conçue pour stress-tester le pipeline sur les cas les plus exigeants en premier, couvrant les 4 niveaux de risque, les 3 tranches d'âge, les deux types de connaissance, et exploitant la bibl</w:t>
      </w:r>
      <w:r>
        <w:rPr>
          <w:color w:val="1A1A1A"/>
        </w:rPr>
        <w:t>e narrative existante.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700"/>
        <w:gridCol w:w="1500"/>
        <w:gridCol w:w="2650"/>
      </w:tblGrid>
      <w:tr w:rsidR="00A8104D" w14:paraId="688C570E" w14:textId="77777777">
        <w:tblPrEx>
          <w:tblCellMar>
            <w:top w:w="0" w:type="dxa"/>
            <w:bottom w:w="0" w:type="dxa"/>
          </w:tblCellMar>
        </w:tblPrEx>
        <w:trPr>
          <w:tblHeader/>
        </w:trPr>
        <w:tc>
          <w:tcPr>
            <w:tcW w:w="500" w:type="dxa"/>
            <w:shd w:val="clear" w:color="auto" w:fill="1A3A5C"/>
            <w:tcMar>
              <w:top w:w="80" w:type="dxa"/>
              <w:left w:w="120" w:type="dxa"/>
              <w:bottom w:w="80" w:type="dxa"/>
              <w:right w:w="120" w:type="dxa"/>
            </w:tcMar>
            <w:vAlign w:val="center"/>
          </w:tcPr>
          <w:p w14:paraId="6F58F9BF" w14:textId="77777777" w:rsidR="00A8104D" w:rsidRDefault="00E20A7D" w:rsidP="006877F6">
            <w:pPr>
              <w:jc w:val="both"/>
            </w:pPr>
            <w:r>
              <w:rPr>
                <w:b/>
                <w:bCs/>
                <w:color w:val="FFFFFF"/>
                <w:sz w:val="19"/>
                <w:szCs w:val="19"/>
              </w:rPr>
              <w:t>#</w:t>
            </w:r>
          </w:p>
        </w:tc>
        <w:tc>
          <w:tcPr>
            <w:tcW w:w="4700" w:type="dxa"/>
            <w:shd w:val="clear" w:color="auto" w:fill="1A3A5C"/>
            <w:tcMar>
              <w:top w:w="80" w:type="dxa"/>
              <w:left w:w="120" w:type="dxa"/>
              <w:bottom w:w="80" w:type="dxa"/>
              <w:right w:w="120" w:type="dxa"/>
            </w:tcMar>
            <w:vAlign w:val="center"/>
          </w:tcPr>
          <w:p w14:paraId="43720FA5" w14:textId="77777777" w:rsidR="00A8104D" w:rsidRDefault="00E20A7D" w:rsidP="006877F6">
            <w:pPr>
              <w:jc w:val="both"/>
            </w:pPr>
            <w:r>
              <w:rPr>
                <w:b/>
                <w:bCs/>
                <w:color w:val="FFFFFF"/>
                <w:sz w:val="19"/>
                <w:szCs w:val="19"/>
              </w:rPr>
              <w:t>Sujet</w:t>
            </w:r>
          </w:p>
        </w:tc>
        <w:tc>
          <w:tcPr>
            <w:tcW w:w="1500" w:type="dxa"/>
            <w:shd w:val="clear" w:color="auto" w:fill="1A3A5C"/>
            <w:tcMar>
              <w:top w:w="80" w:type="dxa"/>
              <w:left w:w="120" w:type="dxa"/>
              <w:bottom w:w="80" w:type="dxa"/>
              <w:right w:w="120" w:type="dxa"/>
            </w:tcMar>
            <w:vAlign w:val="center"/>
          </w:tcPr>
          <w:p w14:paraId="09CEFF24" w14:textId="77777777" w:rsidR="00A8104D" w:rsidRDefault="00E20A7D" w:rsidP="006877F6">
            <w:pPr>
              <w:jc w:val="both"/>
            </w:pPr>
            <w:r>
              <w:rPr>
                <w:b/>
                <w:bCs/>
                <w:color w:val="FFFFFF"/>
                <w:sz w:val="19"/>
                <w:szCs w:val="19"/>
              </w:rPr>
              <w:t>Risk level</w:t>
            </w:r>
          </w:p>
        </w:tc>
        <w:tc>
          <w:tcPr>
            <w:tcW w:w="2650" w:type="dxa"/>
            <w:shd w:val="clear" w:color="auto" w:fill="1A3A5C"/>
            <w:tcMar>
              <w:top w:w="80" w:type="dxa"/>
              <w:left w:w="120" w:type="dxa"/>
              <w:bottom w:w="80" w:type="dxa"/>
              <w:right w:w="120" w:type="dxa"/>
            </w:tcMar>
            <w:vAlign w:val="center"/>
          </w:tcPr>
          <w:p w14:paraId="651EC584" w14:textId="77777777" w:rsidR="00A8104D" w:rsidRDefault="00E20A7D" w:rsidP="006877F6">
            <w:pPr>
              <w:jc w:val="both"/>
            </w:pPr>
            <w:r>
              <w:rPr>
                <w:b/>
                <w:bCs/>
                <w:color w:val="FFFFFF"/>
                <w:sz w:val="19"/>
                <w:szCs w:val="19"/>
              </w:rPr>
              <w:t>Ancrage narratif</w:t>
            </w:r>
          </w:p>
        </w:tc>
      </w:tr>
      <w:tr w:rsidR="00A8104D" w14:paraId="7D0AF78B"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6AF4A8D2" w14:textId="77777777" w:rsidR="00A8104D" w:rsidRDefault="00E20A7D" w:rsidP="006877F6">
            <w:pPr>
              <w:jc w:val="both"/>
            </w:pPr>
            <w:r>
              <w:rPr>
                <w:color w:val="1A1A1A"/>
                <w:sz w:val="19"/>
                <w:szCs w:val="19"/>
              </w:rPr>
              <w:t>1</w:t>
            </w:r>
          </w:p>
        </w:tc>
        <w:tc>
          <w:tcPr>
            <w:tcW w:w="4700" w:type="dxa"/>
            <w:shd w:val="clear" w:color="auto" w:fill="FFFFFF"/>
            <w:tcMar>
              <w:top w:w="80" w:type="dxa"/>
              <w:left w:w="120" w:type="dxa"/>
              <w:bottom w:w="80" w:type="dxa"/>
              <w:right w:w="120" w:type="dxa"/>
            </w:tcMar>
            <w:vAlign w:val="center"/>
          </w:tcPr>
          <w:p w14:paraId="46FD8057" w14:textId="77777777" w:rsidR="00A8104D" w:rsidRDefault="00E20A7D" w:rsidP="006877F6">
            <w:pPr>
              <w:jc w:val="both"/>
            </w:pPr>
            <w:r>
              <w:rPr>
                <w:color w:val="1A1A1A"/>
                <w:sz w:val="19"/>
                <w:szCs w:val="19"/>
              </w:rPr>
              <w:t>Reconnaître un message suspect d'un inconnu en ligne</w:t>
            </w:r>
          </w:p>
        </w:tc>
        <w:tc>
          <w:tcPr>
            <w:tcW w:w="1500" w:type="dxa"/>
            <w:shd w:val="clear" w:color="auto" w:fill="FFFFFF"/>
            <w:tcMar>
              <w:top w:w="80" w:type="dxa"/>
              <w:left w:w="120" w:type="dxa"/>
              <w:bottom w:w="80" w:type="dxa"/>
              <w:right w:w="120" w:type="dxa"/>
            </w:tcMar>
            <w:vAlign w:val="center"/>
          </w:tcPr>
          <w:p w14:paraId="063173C8" w14:textId="77777777" w:rsidR="00A8104D" w:rsidRDefault="00E20A7D" w:rsidP="006877F6">
            <w:pPr>
              <w:jc w:val="both"/>
            </w:pPr>
            <w:r>
              <w:rPr>
                <w:color w:val="1A1A1A"/>
                <w:sz w:val="19"/>
                <w:szCs w:val="19"/>
              </w:rPr>
              <w:t>modéré</w:t>
            </w:r>
          </w:p>
        </w:tc>
        <w:tc>
          <w:tcPr>
            <w:tcW w:w="2650" w:type="dxa"/>
            <w:shd w:val="clear" w:color="auto" w:fill="FFFFFF"/>
            <w:tcMar>
              <w:top w:w="80" w:type="dxa"/>
              <w:left w:w="120" w:type="dxa"/>
              <w:bottom w:w="80" w:type="dxa"/>
              <w:right w:w="120" w:type="dxa"/>
            </w:tcMar>
            <w:vAlign w:val="center"/>
          </w:tcPr>
          <w:p w14:paraId="323381E5" w14:textId="77777777" w:rsidR="00A8104D" w:rsidRDefault="00E20A7D" w:rsidP="006877F6">
            <w:pPr>
              <w:jc w:val="both"/>
            </w:pPr>
            <w:r>
              <w:rPr>
                <w:color w:val="1A1A1A"/>
                <w:sz w:val="19"/>
                <w:szCs w:val="19"/>
              </w:rPr>
              <w:t>Ép. 1 (transposé au numérique)</w:t>
            </w:r>
          </w:p>
        </w:tc>
      </w:tr>
      <w:tr w:rsidR="00A8104D" w14:paraId="069F6567" w14:textId="77777777">
        <w:tblPrEx>
          <w:tblCellMar>
            <w:top w:w="0" w:type="dxa"/>
            <w:bottom w:w="0" w:type="dxa"/>
          </w:tblCellMar>
        </w:tblPrEx>
        <w:tc>
          <w:tcPr>
            <w:tcW w:w="500" w:type="dxa"/>
            <w:shd w:val="clear" w:color="auto" w:fill="EAF2FB"/>
            <w:tcMar>
              <w:top w:w="80" w:type="dxa"/>
              <w:left w:w="120" w:type="dxa"/>
              <w:bottom w:w="80" w:type="dxa"/>
              <w:right w:w="120" w:type="dxa"/>
            </w:tcMar>
            <w:vAlign w:val="center"/>
          </w:tcPr>
          <w:p w14:paraId="28C78908" w14:textId="77777777" w:rsidR="00A8104D" w:rsidRDefault="00E20A7D" w:rsidP="006877F6">
            <w:pPr>
              <w:jc w:val="both"/>
            </w:pPr>
            <w:r>
              <w:rPr>
                <w:color w:val="1A1A1A"/>
                <w:sz w:val="19"/>
                <w:szCs w:val="19"/>
              </w:rPr>
              <w:t>2</w:t>
            </w:r>
          </w:p>
        </w:tc>
        <w:tc>
          <w:tcPr>
            <w:tcW w:w="4700" w:type="dxa"/>
            <w:shd w:val="clear" w:color="auto" w:fill="EAF2FB"/>
            <w:tcMar>
              <w:top w:w="80" w:type="dxa"/>
              <w:left w:w="120" w:type="dxa"/>
              <w:bottom w:w="80" w:type="dxa"/>
              <w:right w:w="120" w:type="dxa"/>
            </w:tcMar>
            <w:vAlign w:val="center"/>
          </w:tcPr>
          <w:p w14:paraId="09E0C35D" w14:textId="77777777" w:rsidR="00A8104D" w:rsidRDefault="00E20A7D" w:rsidP="006877F6">
            <w:pPr>
              <w:jc w:val="both"/>
            </w:pPr>
            <w:r>
              <w:rPr>
                <w:color w:val="1A1A1A"/>
                <w:sz w:val="19"/>
                <w:szCs w:val="19"/>
              </w:rPr>
              <w:t>Créer et protéger un mot de passe fort</w:t>
            </w:r>
          </w:p>
        </w:tc>
        <w:tc>
          <w:tcPr>
            <w:tcW w:w="1500" w:type="dxa"/>
            <w:shd w:val="clear" w:color="auto" w:fill="EAF2FB"/>
            <w:tcMar>
              <w:top w:w="80" w:type="dxa"/>
              <w:left w:w="120" w:type="dxa"/>
              <w:bottom w:w="80" w:type="dxa"/>
              <w:right w:w="120" w:type="dxa"/>
            </w:tcMar>
            <w:vAlign w:val="center"/>
          </w:tcPr>
          <w:p w14:paraId="0EB376E4" w14:textId="77777777" w:rsidR="00A8104D" w:rsidRDefault="00E20A7D" w:rsidP="006877F6">
            <w:pPr>
              <w:jc w:val="both"/>
            </w:pPr>
            <w:r>
              <w:rPr>
                <w:color w:val="1A1A1A"/>
                <w:sz w:val="19"/>
                <w:szCs w:val="19"/>
              </w:rPr>
              <w:t>faible</w:t>
            </w:r>
          </w:p>
        </w:tc>
        <w:tc>
          <w:tcPr>
            <w:tcW w:w="2650" w:type="dxa"/>
            <w:shd w:val="clear" w:color="auto" w:fill="EAF2FB"/>
            <w:tcMar>
              <w:top w:w="80" w:type="dxa"/>
              <w:left w:w="120" w:type="dxa"/>
              <w:bottom w:w="80" w:type="dxa"/>
              <w:right w:w="120" w:type="dxa"/>
            </w:tcMar>
            <w:vAlign w:val="center"/>
          </w:tcPr>
          <w:p w14:paraId="15E4D3D6" w14:textId="77777777" w:rsidR="00A8104D" w:rsidRDefault="00E20A7D" w:rsidP="006877F6">
            <w:pPr>
              <w:jc w:val="both"/>
            </w:pPr>
            <w:r>
              <w:rPr>
                <w:color w:val="1A1A1A"/>
                <w:sz w:val="19"/>
                <w:szCs w:val="19"/>
              </w:rPr>
              <w:t>Yusuf</w:t>
            </w:r>
          </w:p>
        </w:tc>
      </w:tr>
      <w:tr w:rsidR="00A8104D" w14:paraId="1C227C5D"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2C01DDC9" w14:textId="77777777" w:rsidR="00A8104D" w:rsidRDefault="00E20A7D" w:rsidP="006877F6">
            <w:pPr>
              <w:jc w:val="both"/>
            </w:pPr>
            <w:r>
              <w:rPr>
                <w:color w:val="1A1A1A"/>
                <w:sz w:val="19"/>
                <w:szCs w:val="19"/>
              </w:rPr>
              <w:t>3</w:t>
            </w:r>
          </w:p>
        </w:tc>
        <w:tc>
          <w:tcPr>
            <w:tcW w:w="4700" w:type="dxa"/>
            <w:shd w:val="clear" w:color="auto" w:fill="FFFFFF"/>
            <w:tcMar>
              <w:top w:w="80" w:type="dxa"/>
              <w:left w:w="120" w:type="dxa"/>
              <w:bottom w:w="80" w:type="dxa"/>
              <w:right w:w="120" w:type="dxa"/>
            </w:tcMar>
            <w:vAlign w:val="center"/>
          </w:tcPr>
          <w:p w14:paraId="5EA638CA" w14:textId="77777777" w:rsidR="00A8104D" w:rsidRDefault="00E20A7D" w:rsidP="006877F6">
            <w:pPr>
              <w:jc w:val="both"/>
            </w:pPr>
            <w:r>
              <w:rPr>
                <w:color w:val="1A1A1A"/>
                <w:sz w:val="19"/>
                <w:szCs w:val="19"/>
              </w:rPr>
              <w:t>Reconnaître une arnaque en ligne</w:t>
            </w:r>
          </w:p>
        </w:tc>
        <w:tc>
          <w:tcPr>
            <w:tcW w:w="1500" w:type="dxa"/>
            <w:shd w:val="clear" w:color="auto" w:fill="FFFFFF"/>
            <w:tcMar>
              <w:top w:w="80" w:type="dxa"/>
              <w:left w:w="120" w:type="dxa"/>
              <w:bottom w:w="80" w:type="dxa"/>
              <w:right w:w="120" w:type="dxa"/>
            </w:tcMar>
            <w:vAlign w:val="center"/>
          </w:tcPr>
          <w:p w14:paraId="29DD963E" w14:textId="77777777" w:rsidR="00A8104D" w:rsidRDefault="00E20A7D" w:rsidP="006877F6">
            <w:pPr>
              <w:jc w:val="both"/>
            </w:pPr>
            <w:r>
              <w:rPr>
                <w:color w:val="1A1A1A"/>
                <w:sz w:val="19"/>
                <w:szCs w:val="19"/>
              </w:rPr>
              <w:t>modéré</w:t>
            </w:r>
          </w:p>
        </w:tc>
        <w:tc>
          <w:tcPr>
            <w:tcW w:w="2650" w:type="dxa"/>
            <w:shd w:val="clear" w:color="auto" w:fill="FFFFFF"/>
            <w:tcMar>
              <w:top w:w="80" w:type="dxa"/>
              <w:left w:w="120" w:type="dxa"/>
              <w:bottom w:w="80" w:type="dxa"/>
              <w:right w:w="120" w:type="dxa"/>
            </w:tcMar>
            <w:vAlign w:val="center"/>
          </w:tcPr>
          <w:p w14:paraId="34D9A1D7" w14:textId="77777777" w:rsidR="00A8104D" w:rsidRDefault="00E20A7D" w:rsidP="006877F6">
            <w:pPr>
              <w:jc w:val="both"/>
            </w:pPr>
            <w:r>
              <w:rPr>
                <w:color w:val="1A1A1A"/>
                <w:sz w:val="19"/>
                <w:szCs w:val="19"/>
              </w:rPr>
              <w:t>—</w:t>
            </w:r>
          </w:p>
        </w:tc>
      </w:tr>
      <w:tr w:rsidR="00A8104D" w14:paraId="30087C02" w14:textId="77777777">
        <w:tblPrEx>
          <w:tblCellMar>
            <w:top w:w="0" w:type="dxa"/>
            <w:bottom w:w="0" w:type="dxa"/>
          </w:tblCellMar>
        </w:tblPrEx>
        <w:tc>
          <w:tcPr>
            <w:tcW w:w="500" w:type="dxa"/>
            <w:shd w:val="clear" w:color="auto" w:fill="EAF2FB"/>
            <w:tcMar>
              <w:top w:w="80" w:type="dxa"/>
              <w:left w:w="120" w:type="dxa"/>
              <w:bottom w:w="80" w:type="dxa"/>
              <w:right w:w="120" w:type="dxa"/>
            </w:tcMar>
            <w:vAlign w:val="center"/>
          </w:tcPr>
          <w:p w14:paraId="7209CBA8" w14:textId="77777777" w:rsidR="00A8104D" w:rsidRDefault="00E20A7D" w:rsidP="006877F6">
            <w:pPr>
              <w:jc w:val="both"/>
            </w:pPr>
            <w:r>
              <w:rPr>
                <w:color w:val="1A1A1A"/>
                <w:sz w:val="19"/>
                <w:szCs w:val="19"/>
              </w:rPr>
              <w:t>4</w:t>
            </w:r>
          </w:p>
        </w:tc>
        <w:tc>
          <w:tcPr>
            <w:tcW w:w="4700" w:type="dxa"/>
            <w:shd w:val="clear" w:color="auto" w:fill="EAF2FB"/>
            <w:tcMar>
              <w:top w:w="80" w:type="dxa"/>
              <w:left w:w="120" w:type="dxa"/>
              <w:bottom w:w="80" w:type="dxa"/>
              <w:right w:w="120" w:type="dxa"/>
            </w:tcMar>
            <w:vAlign w:val="center"/>
          </w:tcPr>
          <w:p w14:paraId="7CD6DDFE" w14:textId="77777777" w:rsidR="00A8104D" w:rsidRDefault="00E20A7D" w:rsidP="006877F6">
            <w:pPr>
              <w:jc w:val="both"/>
            </w:pPr>
            <w:r>
              <w:rPr>
                <w:color w:val="1A1A1A"/>
                <w:sz w:val="19"/>
                <w:szCs w:val="19"/>
              </w:rPr>
              <w:t>Cyberharcèlement — capture d'écran humiliante partagée</w:t>
            </w:r>
          </w:p>
        </w:tc>
        <w:tc>
          <w:tcPr>
            <w:tcW w:w="1500" w:type="dxa"/>
            <w:shd w:val="clear" w:color="auto" w:fill="EAF2FB"/>
            <w:tcMar>
              <w:top w:w="80" w:type="dxa"/>
              <w:left w:w="120" w:type="dxa"/>
              <w:bottom w:w="80" w:type="dxa"/>
              <w:right w:w="120" w:type="dxa"/>
            </w:tcMar>
            <w:vAlign w:val="center"/>
          </w:tcPr>
          <w:p w14:paraId="5A0F641D" w14:textId="77777777" w:rsidR="00A8104D" w:rsidRDefault="00E20A7D" w:rsidP="006877F6">
            <w:pPr>
              <w:jc w:val="both"/>
            </w:pPr>
            <w:r>
              <w:rPr>
                <w:color w:val="1A1A1A"/>
                <w:sz w:val="19"/>
                <w:szCs w:val="19"/>
              </w:rPr>
              <w:t>élevé</w:t>
            </w:r>
          </w:p>
        </w:tc>
        <w:tc>
          <w:tcPr>
            <w:tcW w:w="2650" w:type="dxa"/>
            <w:shd w:val="clear" w:color="auto" w:fill="EAF2FB"/>
            <w:tcMar>
              <w:top w:w="80" w:type="dxa"/>
              <w:left w:w="120" w:type="dxa"/>
              <w:bottom w:w="80" w:type="dxa"/>
              <w:right w:w="120" w:type="dxa"/>
            </w:tcMar>
            <w:vAlign w:val="center"/>
          </w:tcPr>
          <w:p w14:paraId="1B809CB5" w14:textId="77777777" w:rsidR="00A8104D" w:rsidRDefault="00E20A7D" w:rsidP="006877F6">
            <w:pPr>
              <w:jc w:val="both"/>
            </w:pPr>
            <w:r>
              <w:rPr>
                <w:color w:val="1A1A1A"/>
                <w:sz w:val="19"/>
                <w:szCs w:val="19"/>
              </w:rPr>
              <w:t>Saison 2, Cabane des Gardiens</w:t>
            </w:r>
          </w:p>
        </w:tc>
      </w:tr>
      <w:tr w:rsidR="00A8104D" w14:paraId="5E95D5A6"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508A31AA" w14:textId="77777777" w:rsidR="00A8104D" w:rsidRDefault="00E20A7D" w:rsidP="006877F6">
            <w:pPr>
              <w:jc w:val="both"/>
            </w:pPr>
            <w:r>
              <w:rPr>
                <w:color w:val="1A1A1A"/>
                <w:sz w:val="19"/>
                <w:szCs w:val="19"/>
              </w:rPr>
              <w:t>5</w:t>
            </w:r>
          </w:p>
        </w:tc>
        <w:tc>
          <w:tcPr>
            <w:tcW w:w="4700" w:type="dxa"/>
            <w:shd w:val="clear" w:color="auto" w:fill="FFFFFF"/>
            <w:tcMar>
              <w:top w:w="80" w:type="dxa"/>
              <w:left w:w="120" w:type="dxa"/>
              <w:bottom w:w="80" w:type="dxa"/>
              <w:right w:w="120" w:type="dxa"/>
            </w:tcMar>
            <w:vAlign w:val="center"/>
          </w:tcPr>
          <w:p w14:paraId="60A037E6" w14:textId="77777777" w:rsidR="00A8104D" w:rsidRDefault="00E20A7D" w:rsidP="006877F6">
            <w:pPr>
              <w:jc w:val="both"/>
            </w:pPr>
            <w:r>
              <w:rPr>
                <w:color w:val="1A1A1A"/>
                <w:sz w:val="19"/>
                <w:szCs w:val="19"/>
              </w:rPr>
              <w:t>Ce qu'il ne faut jamais partager en ligne</w:t>
            </w:r>
          </w:p>
        </w:tc>
        <w:tc>
          <w:tcPr>
            <w:tcW w:w="1500" w:type="dxa"/>
            <w:shd w:val="clear" w:color="auto" w:fill="FFFFFF"/>
            <w:tcMar>
              <w:top w:w="80" w:type="dxa"/>
              <w:left w:w="120" w:type="dxa"/>
              <w:bottom w:w="80" w:type="dxa"/>
              <w:right w:w="120" w:type="dxa"/>
            </w:tcMar>
            <w:vAlign w:val="center"/>
          </w:tcPr>
          <w:p w14:paraId="7D8D5708" w14:textId="77777777" w:rsidR="00A8104D" w:rsidRDefault="00E20A7D" w:rsidP="006877F6">
            <w:pPr>
              <w:jc w:val="both"/>
            </w:pPr>
            <w:r>
              <w:rPr>
                <w:color w:val="1A1A1A"/>
                <w:sz w:val="19"/>
                <w:szCs w:val="19"/>
              </w:rPr>
              <w:t>modéré</w:t>
            </w:r>
          </w:p>
        </w:tc>
        <w:tc>
          <w:tcPr>
            <w:tcW w:w="2650" w:type="dxa"/>
            <w:shd w:val="clear" w:color="auto" w:fill="FFFFFF"/>
            <w:tcMar>
              <w:top w:w="80" w:type="dxa"/>
              <w:left w:w="120" w:type="dxa"/>
              <w:bottom w:w="80" w:type="dxa"/>
              <w:right w:w="120" w:type="dxa"/>
            </w:tcMar>
            <w:vAlign w:val="center"/>
          </w:tcPr>
          <w:p w14:paraId="3250BE00" w14:textId="77777777" w:rsidR="00A8104D" w:rsidRDefault="00E20A7D" w:rsidP="006877F6">
            <w:pPr>
              <w:jc w:val="both"/>
            </w:pPr>
            <w:r>
              <w:rPr>
                <w:color w:val="1A1A1A"/>
                <w:sz w:val="19"/>
                <w:szCs w:val="19"/>
              </w:rPr>
              <w:t>—</w:t>
            </w:r>
          </w:p>
        </w:tc>
      </w:tr>
      <w:tr w:rsidR="00A8104D" w14:paraId="434C87C6" w14:textId="77777777">
        <w:tblPrEx>
          <w:tblCellMar>
            <w:top w:w="0" w:type="dxa"/>
            <w:bottom w:w="0" w:type="dxa"/>
          </w:tblCellMar>
        </w:tblPrEx>
        <w:tc>
          <w:tcPr>
            <w:tcW w:w="500" w:type="dxa"/>
            <w:shd w:val="clear" w:color="auto" w:fill="EAF2FB"/>
            <w:tcMar>
              <w:top w:w="80" w:type="dxa"/>
              <w:left w:w="120" w:type="dxa"/>
              <w:bottom w:w="80" w:type="dxa"/>
              <w:right w:w="120" w:type="dxa"/>
            </w:tcMar>
            <w:vAlign w:val="center"/>
          </w:tcPr>
          <w:p w14:paraId="35321E5E" w14:textId="77777777" w:rsidR="00A8104D" w:rsidRDefault="00E20A7D" w:rsidP="006877F6">
            <w:pPr>
              <w:jc w:val="both"/>
            </w:pPr>
            <w:r>
              <w:rPr>
                <w:color w:val="1A1A1A"/>
                <w:sz w:val="19"/>
                <w:szCs w:val="19"/>
              </w:rPr>
              <w:t>6</w:t>
            </w:r>
          </w:p>
        </w:tc>
        <w:tc>
          <w:tcPr>
            <w:tcW w:w="4700" w:type="dxa"/>
            <w:shd w:val="clear" w:color="auto" w:fill="EAF2FB"/>
            <w:tcMar>
              <w:top w:w="80" w:type="dxa"/>
              <w:left w:w="120" w:type="dxa"/>
              <w:bottom w:w="80" w:type="dxa"/>
              <w:right w:w="120" w:type="dxa"/>
            </w:tcMar>
            <w:vAlign w:val="center"/>
          </w:tcPr>
          <w:p w14:paraId="5EC3C68D" w14:textId="77777777" w:rsidR="00A8104D" w:rsidRDefault="00E20A7D" w:rsidP="006877F6">
            <w:pPr>
              <w:jc w:val="both"/>
            </w:pPr>
            <w:r>
              <w:rPr>
                <w:color w:val="1A1A1A"/>
                <w:sz w:val="19"/>
                <w:szCs w:val="19"/>
              </w:rPr>
              <w:t>Usage responsable de l'IA</w:t>
            </w:r>
          </w:p>
        </w:tc>
        <w:tc>
          <w:tcPr>
            <w:tcW w:w="1500" w:type="dxa"/>
            <w:shd w:val="clear" w:color="auto" w:fill="EAF2FB"/>
            <w:tcMar>
              <w:top w:w="80" w:type="dxa"/>
              <w:left w:w="120" w:type="dxa"/>
              <w:bottom w:w="80" w:type="dxa"/>
              <w:right w:w="120" w:type="dxa"/>
            </w:tcMar>
            <w:vAlign w:val="center"/>
          </w:tcPr>
          <w:p w14:paraId="17A4F73A" w14:textId="77777777" w:rsidR="00A8104D" w:rsidRDefault="00E20A7D" w:rsidP="006877F6">
            <w:pPr>
              <w:jc w:val="both"/>
            </w:pPr>
            <w:r>
              <w:rPr>
                <w:color w:val="1A1A1A"/>
                <w:sz w:val="19"/>
                <w:szCs w:val="19"/>
              </w:rPr>
              <w:t>faible</w:t>
            </w:r>
          </w:p>
        </w:tc>
        <w:tc>
          <w:tcPr>
            <w:tcW w:w="2650" w:type="dxa"/>
            <w:shd w:val="clear" w:color="auto" w:fill="EAF2FB"/>
            <w:tcMar>
              <w:top w:w="80" w:type="dxa"/>
              <w:left w:w="120" w:type="dxa"/>
              <w:bottom w:w="80" w:type="dxa"/>
              <w:right w:w="120" w:type="dxa"/>
            </w:tcMar>
            <w:vAlign w:val="center"/>
          </w:tcPr>
          <w:p w14:paraId="2EAD240B" w14:textId="77777777" w:rsidR="00A8104D" w:rsidRDefault="00E20A7D" w:rsidP="006877F6">
            <w:pPr>
              <w:jc w:val="both"/>
            </w:pPr>
            <w:r>
              <w:rPr>
                <w:color w:val="1A1A1A"/>
                <w:sz w:val="19"/>
                <w:szCs w:val="19"/>
              </w:rPr>
              <w:t>Yusuf</w:t>
            </w:r>
          </w:p>
        </w:tc>
      </w:tr>
      <w:tr w:rsidR="00A8104D" w14:paraId="30F5E630"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6A017F3C" w14:textId="77777777" w:rsidR="00A8104D" w:rsidRDefault="00E20A7D" w:rsidP="006877F6">
            <w:pPr>
              <w:jc w:val="both"/>
            </w:pPr>
            <w:r>
              <w:rPr>
                <w:color w:val="1A1A1A"/>
                <w:sz w:val="19"/>
                <w:szCs w:val="19"/>
              </w:rPr>
              <w:t>7</w:t>
            </w:r>
          </w:p>
        </w:tc>
        <w:tc>
          <w:tcPr>
            <w:tcW w:w="4700" w:type="dxa"/>
            <w:shd w:val="clear" w:color="auto" w:fill="FFFFFF"/>
            <w:tcMar>
              <w:top w:w="80" w:type="dxa"/>
              <w:left w:w="120" w:type="dxa"/>
              <w:bottom w:w="80" w:type="dxa"/>
              <w:right w:w="120" w:type="dxa"/>
            </w:tcMar>
            <w:vAlign w:val="center"/>
          </w:tcPr>
          <w:p w14:paraId="567B0580" w14:textId="77777777" w:rsidR="00A8104D" w:rsidRDefault="00E20A7D" w:rsidP="006877F6">
            <w:pPr>
              <w:jc w:val="both"/>
            </w:pPr>
            <w:r>
              <w:rPr>
                <w:color w:val="1A1A1A"/>
                <w:sz w:val="19"/>
                <w:szCs w:val="19"/>
              </w:rPr>
              <w:t>Un inconnu propose d'accompagner l'enfant</w:t>
            </w:r>
          </w:p>
        </w:tc>
        <w:tc>
          <w:tcPr>
            <w:tcW w:w="1500" w:type="dxa"/>
            <w:shd w:val="clear" w:color="auto" w:fill="FFFFFF"/>
            <w:tcMar>
              <w:top w:w="80" w:type="dxa"/>
              <w:left w:w="120" w:type="dxa"/>
              <w:bottom w:w="80" w:type="dxa"/>
              <w:right w:w="120" w:type="dxa"/>
            </w:tcMar>
            <w:vAlign w:val="center"/>
          </w:tcPr>
          <w:p w14:paraId="488EDE22" w14:textId="77777777" w:rsidR="00A8104D" w:rsidRDefault="00E20A7D" w:rsidP="006877F6">
            <w:pPr>
              <w:jc w:val="both"/>
            </w:pPr>
            <w:r>
              <w:rPr>
                <w:color w:val="1A1A1A"/>
                <w:sz w:val="19"/>
                <w:szCs w:val="19"/>
              </w:rPr>
              <w:t>critique</w:t>
            </w:r>
          </w:p>
        </w:tc>
        <w:tc>
          <w:tcPr>
            <w:tcW w:w="2650" w:type="dxa"/>
            <w:shd w:val="clear" w:color="auto" w:fill="FFFFFF"/>
            <w:tcMar>
              <w:top w:w="80" w:type="dxa"/>
              <w:left w:w="120" w:type="dxa"/>
              <w:bottom w:w="80" w:type="dxa"/>
              <w:right w:w="120" w:type="dxa"/>
            </w:tcMar>
            <w:vAlign w:val="center"/>
          </w:tcPr>
          <w:p w14:paraId="2BECA801" w14:textId="77777777" w:rsidR="00A8104D" w:rsidRDefault="00E20A7D" w:rsidP="006877F6">
            <w:pPr>
              <w:jc w:val="both"/>
            </w:pPr>
            <w:r>
              <w:rPr>
                <w:color w:val="1A1A1A"/>
                <w:sz w:val="19"/>
                <w:szCs w:val="19"/>
              </w:rPr>
              <w:t>Ép. 1 (Junior)</w:t>
            </w:r>
          </w:p>
        </w:tc>
      </w:tr>
      <w:tr w:rsidR="00A8104D" w14:paraId="412AD55D" w14:textId="77777777">
        <w:tblPrEx>
          <w:tblCellMar>
            <w:top w:w="0" w:type="dxa"/>
            <w:bottom w:w="0" w:type="dxa"/>
          </w:tblCellMar>
        </w:tblPrEx>
        <w:tc>
          <w:tcPr>
            <w:tcW w:w="500" w:type="dxa"/>
            <w:shd w:val="clear" w:color="auto" w:fill="EAF2FB"/>
            <w:tcMar>
              <w:top w:w="80" w:type="dxa"/>
              <w:left w:w="120" w:type="dxa"/>
              <w:bottom w:w="80" w:type="dxa"/>
              <w:right w:w="120" w:type="dxa"/>
            </w:tcMar>
            <w:vAlign w:val="center"/>
          </w:tcPr>
          <w:p w14:paraId="648C7F46" w14:textId="77777777" w:rsidR="00A8104D" w:rsidRDefault="00E20A7D" w:rsidP="006877F6">
            <w:pPr>
              <w:jc w:val="both"/>
            </w:pPr>
            <w:r>
              <w:rPr>
                <w:color w:val="1A1A1A"/>
                <w:sz w:val="19"/>
                <w:szCs w:val="19"/>
              </w:rPr>
              <w:t>8</w:t>
            </w:r>
          </w:p>
        </w:tc>
        <w:tc>
          <w:tcPr>
            <w:tcW w:w="4700" w:type="dxa"/>
            <w:shd w:val="clear" w:color="auto" w:fill="EAF2FB"/>
            <w:tcMar>
              <w:top w:w="80" w:type="dxa"/>
              <w:left w:w="120" w:type="dxa"/>
              <w:bottom w:w="80" w:type="dxa"/>
              <w:right w:w="120" w:type="dxa"/>
            </w:tcMar>
            <w:vAlign w:val="center"/>
          </w:tcPr>
          <w:p w14:paraId="7CFB9756" w14:textId="77777777" w:rsidR="00A8104D" w:rsidRDefault="00E20A7D" w:rsidP="006877F6">
            <w:pPr>
              <w:jc w:val="both"/>
            </w:pPr>
            <w:r>
              <w:rPr>
                <w:color w:val="1A1A1A"/>
                <w:sz w:val="19"/>
                <w:szCs w:val="19"/>
              </w:rPr>
              <w:t>Se perdre dans un lieu public</w:t>
            </w:r>
          </w:p>
        </w:tc>
        <w:tc>
          <w:tcPr>
            <w:tcW w:w="1500" w:type="dxa"/>
            <w:shd w:val="clear" w:color="auto" w:fill="EAF2FB"/>
            <w:tcMar>
              <w:top w:w="80" w:type="dxa"/>
              <w:left w:w="120" w:type="dxa"/>
              <w:bottom w:w="80" w:type="dxa"/>
              <w:right w:w="120" w:type="dxa"/>
            </w:tcMar>
            <w:vAlign w:val="center"/>
          </w:tcPr>
          <w:p w14:paraId="5AE9C88F" w14:textId="77777777" w:rsidR="00A8104D" w:rsidRDefault="00E20A7D" w:rsidP="006877F6">
            <w:pPr>
              <w:jc w:val="both"/>
            </w:pPr>
            <w:r>
              <w:rPr>
                <w:color w:val="1A1A1A"/>
                <w:sz w:val="19"/>
                <w:szCs w:val="19"/>
              </w:rPr>
              <w:t>élevé</w:t>
            </w:r>
          </w:p>
        </w:tc>
        <w:tc>
          <w:tcPr>
            <w:tcW w:w="2650" w:type="dxa"/>
            <w:shd w:val="clear" w:color="auto" w:fill="EAF2FB"/>
            <w:tcMar>
              <w:top w:w="80" w:type="dxa"/>
              <w:left w:w="120" w:type="dxa"/>
              <w:bottom w:w="80" w:type="dxa"/>
              <w:right w:w="120" w:type="dxa"/>
            </w:tcMar>
            <w:vAlign w:val="center"/>
          </w:tcPr>
          <w:p w14:paraId="55BFFBC7" w14:textId="77777777" w:rsidR="00A8104D" w:rsidRDefault="00E20A7D" w:rsidP="006877F6">
            <w:pPr>
              <w:jc w:val="both"/>
            </w:pPr>
            <w:r>
              <w:rPr>
                <w:color w:val="1A1A1A"/>
                <w:sz w:val="19"/>
                <w:szCs w:val="19"/>
              </w:rPr>
              <w:t>Marché central</w:t>
            </w:r>
          </w:p>
        </w:tc>
      </w:tr>
      <w:tr w:rsidR="00A8104D" w14:paraId="774FABAF"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234822FC" w14:textId="77777777" w:rsidR="00A8104D" w:rsidRDefault="00E20A7D" w:rsidP="006877F6">
            <w:pPr>
              <w:jc w:val="both"/>
            </w:pPr>
            <w:r>
              <w:rPr>
                <w:color w:val="1A1A1A"/>
                <w:sz w:val="19"/>
                <w:szCs w:val="19"/>
              </w:rPr>
              <w:t>9</w:t>
            </w:r>
          </w:p>
        </w:tc>
        <w:tc>
          <w:tcPr>
            <w:tcW w:w="4700" w:type="dxa"/>
            <w:shd w:val="clear" w:color="auto" w:fill="FFFFFF"/>
            <w:tcMar>
              <w:top w:w="80" w:type="dxa"/>
              <w:left w:w="120" w:type="dxa"/>
              <w:bottom w:w="80" w:type="dxa"/>
              <w:right w:w="120" w:type="dxa"/>
            </w:tcMar>
            <w:vAlign w:val="center"/>
          </w:tcPr>
          <w:p w14:paraId="2172DAFE" w14:textId="77777777" w:rsidR="00A8104D" w:rsidRDefault="00E20A7D" w:rsidP="006877F6">
            <w:pPr>
              <w:jc w:val="both"/>
            </w:pPr>
            <w:r>
              <w:rPr>
                <w:color w:val="1A1A1A"/>
                <w:sz w:val="19"/>
                <w:szCs w:val="19"/>
              </w:rPr>
              <w:t>Reconnaître un danger à la maison</w:t>
            </w:r>
          </w:p>
        </w:tc>
        <w:tc>
          <w:tcPr>
            <w:tcW w:w="1500" w:type="dxa"/>
            <w:shd w:val="clear" w:color="auto" w:fill="FFFFFF"/>
            <w:tcMar>
              <w:top w:w="80" w:type="dxa"/>
              <w:left w:w="120" w:type="dxa"/>
              <w:bottom w:w="80" w:type="dxa"/>
              <w:right w:w="120" w:type="dxa"/>
            </w:tcMar>
            <w:vAlign w:val="center"/>
          </w:tcPr>
          <w:p w14:paraId="4E47F3A7" w14:textId="77777777" w:rsidR="00A8104D" w:rsidRDefault="00E20A7D" w:rsidP="006877F6">
            <w:pPr>
              <w:jc w:val="both"/>
            </w:pPr>
            <w:r>
              <w:rPr>
                <w:color w:val="1A1A1A"/>
                <w:sz w:val="19"/>
                <w:szCs w:val="19"/>
              </w:rPr>
              <w:t>critique</w:t>
            </w:r>
          </w:p>
        </w:tc>
        <w:tc>
          <w:tcPr>
            <w:tcW w:w="2650" w:type="dxa"/>
            <w:shd w:val="clear" w:color="auto" w:fill="FFFFFF"/>
            <w:tcMar>
              <w:top w:w="80" w:type="dxa"/>
              <w:left w:w="120" w:type="dxa"/>
              <w:bottom w:w="80" w:type="dxa"/>
              <w:right w:w="120" w:type="dxa"/>
            </w:tcMar>
            <w:vAlign w:val="center"/>
          </w:tcPr>
          <w:p w14:paraId="395B1C0B" w14:textId="77777777" w:rsidR="00A8104D" w:rsidRDefault="00E20A7D" w:rsidP="006877F6">
            <w:pPr>
              <w:jc w:val="both"/>
            </w:pPr>
            <w:r>
              <w:rPr>
                <w:color w:val="1A1A1A"/>
                <w:sz w:val="19"/>
                <w:szCs w:val="19"/>
              </w:rPr>
              <w:t>Inspectrice Fatima</w:t>
            </w:r>
          </w:p>
        </w:tc>
      </w:tr>
      <w:tr w:rsidR="00A8104D" w14:paraId="64F6AC4F" w14:textId="77777777">
        <w:tblPrEx>
          <w:tblCellMar>
            <w:top w:w="0" w:type="dxa"/>
            <w:bottom w:w="0" w:type="dxa"/>
          </w:tblCellMar>
        </w:tblPrEx>
        <w:tc>
          <w:tcPr>
            <w:tcW w:w="500" w:type="dxa"/>
            <w:shd w:val="clear" w:color="auto" w:fill="EAF2FB"/>
            <w:tcMar>
              <w:top w:w="80" w:type="dxa"/>
              <w:left w:w="120" w:type="dxa"/>
              <w:bottom w:w="80" w:type="dxa"/>
              <w:right w:w="120" w:type="dxa"/>
            </w:tcMar>
            <w:vAlign w:val="center"/>
          </w:tcPr>
          <w:p w14:paraId="467A42AC" w14:textId="77777777" w:rsidR="00A8104D" w:rsidRDefault="00E20A7D" w:rsidP="006877F6">
            <w:pPr>
              <w:jc w:val="both"/>
            </w:pPr>
            <w:r>
              <w:rPr>
                <w:color w:val="1A1A1A"/>
                <w:sz w:val="19"/>
                <w:szCs w:val="19"/>
              </w:rPr>
              <w:t>10</w:t>
            </w:r>
          </w:p>
        </w:tc>
        <w:tc>
          <w:tcPr>
            <w:tcW w:w="4700" w:type="dxa"/>
            <w:shd w:val="clear" w:color="auto" w:fill="EAF2FB"/>
            <w:tcMar>
              <w:top w:w="80" w:type="dxa"/>
              <w:left w:w="120" w:type="dxa"/>
              <w:bottom w:w="80" w:type="dxa"/>
              <w:right w:w="120" w:type="dxa"/>
            </w:tcMar>
            <w:vAlign w:val="center"/>
          </w:tcPr>
          <w:p w14:paraId="5B5CA21D" w14:textId="77777777" w:rsidR="00A8104D" w:rsidRDefault="00E20A7D" w:rsidP="006877F6">
            <w:pPr>
              <w:jc w:val="both"/>
            </w:pPr>
            <w:r>
              <w:rPr>
                <w:color w:val="1A1A1A"/>
                <w:sz w:val="19"/>
                <w:szCs w:val="19"/>
              </w:rPr>
              <w:t>Dire non à un adulte qui demande le secret</w:t>
            </w:r>
          </w:p>
        </w:tc>
        <w:tc>
          <w:tcPr>
            <w:tcW w:w="1500" w:type="dxa"/>
            <w:shd w:val="clear" w:color="auto" w:fill="EAF2FB"/>
            <w:tcMar>
              <w:top w:w="80" w:type="dxa"/>
              <w:left w:w="120" w:type="dxa"/>
              <w:bottom w:w="80" w:type="dxa"/>
              <w:right w:w="120" w:type="dxa"/>
            </w:tcMar>
            <w:vAlign w:val="center"/>
          </w:tcPr>
          <w:p w14:paraId="0BC42661" w14:textId="77777777" w:rsidR="00A8104D" w:rsidRDefault="00E20A7D" w:rsidP="006877F6">
            <w:pPr>
              <w:jc w:val="both"/>
            </w:pPr>
            <w:r>
              <w:rPr>
                <w:color w:val="1A1A1A"/>
                <w:sz w:val="19"/>
                <w:szCs w:val="19"/>
              </w:rPr>
              <w:t>critique</w:t>
            </w:r>
          </w:p>
        </w:tc>
        <w:tc>
          <w:tcPr>
            <w:tcW w:w="2650" w:type="dxa"/>
            <w:shd w:val="clear" w:color="auto" w:fill="EAF2FB"/>
            <w:tcMar>
              <w:top w:w="80" w:type="dxa"/>
              <w:left w:w="120" w:type="dxa"/>
              <w:bottom w:w="80" w:type="dxa"/>
              <w:right w:w="120" w:type="dxa"/>
            </w:tcMar>
            <w:vAlign w:val="center"/>
          </w:tcPr>
          <w:p w14:paraId="7F0103AB" w14:textId="77777777" w:rsidR="00A8104D" w:rsidRDefault="00E20A7D" w:rsidP="006877F6">
            <w:pPr>
              <w:jc w:val="both"/>
            </w:pPr>
            <w:r>
              <w:rPr>
                <w:color w:val="1A1A1A"/>
                <w:sz w:val="19"/>
                <w:szCs w:val="19"/>
              </w:rPr>
              <w:t>—</w:t>
            </w:r>
          </w:p>
        </w:tc>
      </w:tr>
      <w:tr w:rsidR="00A8104D" w14:paraId="1F16359A"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663D2FD5" w14:textId="77777777" w:rsidR="00A8104D" w:rsidRDefault="00E20A7D" w:rsidP="006877F6">
            <w:pPr>
              <w:jc w:val="both"/>
            </w:pPr>
            <w:r>
              <w:rPr>
                <w:color w:val="1A1A1A"/>
                <w:sz w:val="19"/>
                <w:szCs w:val="19"/>
              </w:rPr>
              <w:t>11</w:t>
            </w:r>
          </w:p>
        </w:tc>
        <w:tc>
          <w:tcPr>
            <w:tcW w:w="4700" w:type="dxa"/>
            <w:shd w:val="clear" w:color="auto" w:fill="FFFFFF"/>
            <w:tcMar>
              <w:top w:w="80" w:type="dxa"/>
              <w:left w:w="120" w:type="dxa"/>
              <w:bottom w:w="80" w:type="dxa"/>
              <w:right w:w="120" w:type="dxa"/>
            </w:tcMar>
            <w:vAlign w:val="center"/>
          </w:tcPr>
          <w:p w14:paraId="5460F61D" w14:textId="77777777" w:rsidR="00A8104D" w:rsidRDefault="00E20A7D" w:rsidP="006877F6">
            <w:pPr>
              <w:jc w:val="both"/>
            </w:pPr>
            <w:r>
              <w:rPr>
                <w:color w:val="1A1A1A"/>
                <w:sz w:val="19"/>
                <w:szCs w:val="19"/>
              </w:rPr>
              <w:t>Reconnaître une fausse nouvelle</w:t>
            </w:r>
          </w:p>
        </w:tc>
        <w:tc>
          <w:tcPr>
            <w:tcW w:w="1500" w:type="dxa"/>
            <w:shd w:val="clear" w:color="auto" w:fill="FFFFFF"/>
            <w:tcMar>
              <w:top w:w="80" w:type="dxa"/>
              <w:left w:w="120" w:type="dxa"/>
              <w:bottom w:w="80" w:type="dxa"/>
              <w:right w:w="120" w:type="dxa"/>
            </w:tcMar>
            <w:vAlign w:val="center"/>
          </w:tcPr>
          <w:p w14:paraId="26CE9A6B" w14:textId="77777777" w:rsidR="00A8104D" w:rsidRDefault="00E20A7D" w:rsidP="006877F6">
            <w:pPr>
              <w:jc w:val="both"/>
            </w:pPr>
            <w:r>
              <w:rPr>
                <w:color w:val="1A1A1A"/>
                <w:sz w:val="19"/>
                <w:szCs w:val="19"/>
              </w:rPr>
              <w:t>faible</w:t>
            </w:r>
          </w:p>
        </w:tc>
        <w:tc>
          <w:tcPr>
            <w:tcW w:w="2650" w:type="dxa"/>
            <w:shd w:val="clear" w:color="auto" w:fill="FFFFFF"/>
            <w:tcMar>
              <w:top w:w="80" w:type="dxa"/>
              <w:left w:w="120" w:type="dxa"/>
              <w:bottom w:w="80" w:type="dxa"/>
              <w:right w:w="120" w:type="dxa"/>
            </w:tcMar>
            <w:vAlign w:val="center"/>
          </w:tcPr>
          <w:p w14:paraId="5F06B337" w14:textId="77777777" w:rsidR="00A8104D" w:rsidRDefault="00E20A7D" w:rsidP="006877F6">
            <w:pPr>
              <w:jc w:val="both"/>
            </w:pPr>
            <w:r>
              <w:rPr>
                <w:color w:val="1A1A1A"/>
                <w:sz w:val="19"/>
                <w:szCs w:val="19"/>
              </w:rPr>
              <w:t>Saison 2, page de rumeurs</w:t>
            </w:r>
          </w:p>
        </w:tc>
      </w:tr>
      <w:tr w:rsidR="00A8104D" w14:paraId="21A428FB" w14:textId="77777777">
        <w:tblPrEx>
          <w:tblCellMar>
            <w:top w:w="0" w:type="dxa"/>
            <w:bottom w:w="0" w:type="dxa"/>
          </w:tblCellMar>
        </w:tblPrEx>
        <w:tc>
          <w:tcPr>
            <w:tcW w:w="500" w:type="dxa"/>
            <w:shd w:val="clear" w:color="auto" w:fill="EAF2FB"/>
            <w:tcMar>
              <w:top w:w="80" w:type="dxa"/>
              <w:left w:w="120" w:type="dxa"/>
              <w:bottom w:w="80" w:type="dxa"/>
              <w:right w:w="120" w:type="dxa"/>
            </w:tcMar>
            <w:vAlign w:val="center"/>
          </w:tcPr>
          <w:p w14:paraId="321308A6" w14:textId="77777777" w:rsidR="00A8104D" w:rsidRDefault="00E20A7D" w:rsidP="006877F6">
            <w:pPr>
              <w:jc w:val="both"/>
            </w:pPr>
            <w:r>
              <w:rPr>
                <w:color w:val="1A1A1A"/>
                <w:sz w:val="19"/>
                <w:szCs w:val="19"/>
              </w:rPr>
              <w:t>12</w:t>
            </w:r>
          </w:p>
        </w:tc>
        <w:tc>
          <w:tcPr>
            <w:tcW w:w="4700" w:type="dxa"/>
            <w:shd w:val="clear" w:color="auto" w:fill="EAF2FB"/>
            <w:tcMar>
              <w:top w:w="80" w:type="dxa"/>
              <w:left w:w="120" w:type="dxa"/>
              <w:bottom w:w="80" w:type="dxa"/>
              <w:right w:w="120" w:type="dxa"/>
            </w:tcMar>
            <w:vAlign w:val="center"/>
          </w:tcPr>
          <w:p w14:paraId="1F3F8885" w14:textId="77777777" w:rsidR="00A8104D" w:rsidRDefault="00E20A7D" w:rsidP="006877F6">
            <w:pPr>
              <w:jc w:val="both"/>
            </w:pPr>
            <w:r>
              <w:rPr>
                <w:color w:val="1A1A1A"/>
                <w:sz w:val="19"/>
                <w:szCs w:val="19"/>
              </w:rPr>
              <w:t>Gérer la pression des pairs en ligne</w:t>
            </w:r>
          </w:p>
        </w:tc>
        <w:tc>
          <w:tcPr>
            <w:tcW w:w="1500" w:type="dxa"/>
            <w:shd w:val="clear" w:color="auto" w:fill="EAF2FB"/>
            <w:tcMar>
              <w:top w:w="80" w:type="dxa"/>
              <w:left w:w="120" w:type="dxa"/>
              <w:bottom w:w="80" w:type="dxa"/>
              <w:right w:w="120" w:type="dxa"/>
            </w:tcMar>
            <w:vAlign w:val="center"/>
          </w:tcPr>
          <w:p w14:paraId="63652357" w14:textId="77777777" w:rsidR="00A8104D" w:rsidRDefault="00E20A7D" w:rsidP="006877F6">
            <w:pPr>
              <w:jc w:val="both"/>
            </w:pPr>
            <w:r>
              <w:rPr>
                <w:color w:val="1A1A1A"/>
                <w:sz w:val="19"/>
                <w:szCs w:val="19"/>
              </w:rPr>
              <w:t>modéré</w:t>
            </w:r>
          </w:p>
        </w:tc>
        <w:tc>
          <w:tcPr>
            <w:tcW w:w="2650" w:type="dxa"/>
            <w:shd w:val="clear" w:color="auto" w:fill="EAF2FB"/>
            <w:tcMar>
              <w:top w:w="80" w:type="dxa"/>
              <w:left w:w="120" w:type="dxa"/>
              <w:bottom w:w="80" w:type="dxa"/>
              <w:right w:w="120" w:type="dxa"/>
            </w:tcMar>
            <w:vAlign w:val="center"/>
          </w:tcPr>
          <w:p w14:paraId="3A09B652" w14:textId="77777777" w:rsidR="00A8104D" w:rsidRDefault="00E20A7D" w:rsidP="006877F6">
            <w:pPr>
              <w:jc w:val="both"/>
            </w:pPr>
            <w:r>
              <w:rPr>
                <w:color w:val="1A1A1A"/>
                <w:sz w:val="19"/>
                <w:szCs w:val="19"/>
              </w:rPr>
              <w:t>Tom et Théo</w:t>
            </w:r>
          </w:p>
        </w:tc>
      </w:tr>
      <w:tr w:rsidR="00A8104D" w14:paraId="13A0F6D7"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31C4D9B6" w14:textId="77777777" w:rsidR="00A8104D" w:rsidRDefault="00E20A7D" w:rsidP="006877F6">
            <w:pPr>
              <w:jc w:val="both"/>
            </w:pPr>
            <w:r>
              <w:rPr>
                <w:color w:val="1A1A1A"/>
                <w:sz w:val="19"/>
                <w:szCs w:val="19"/>
              </w:rPr>
              <w:t>13</w:t>
            </w:r>
          </w:p>
        </w:tc>
        <w:tc>
          <w:tcPr>
            <w:tcW w:w="4700" w:type="dxa"/>
            <w:shd w:val="clear" w:color="auto" w:fill="FFFFFF"/>
            <w:tcMar>
              <w:top w:w="80" w:type="dxa"/>
              <w:left w:w="120" w:type="dxa"/>
              <w:bottom w:w="80" w:type="dxa"/>
              <w:right w:w="120" w:type="dxa"/>
            </w:tcMar>
            <w:vAlign w:val="center"/>
          </w:tcPr>
          <w:p w14:paraId="67E0DB41" w14:textId="77777777" w:rsidR="00A8104D" w:rsidRDefault="00E20A7D" w:rsidP="006877F6">
            <w:pPr>
              <w:jc w:val="both"/>
            </w:pPr>
            <w:r>
              <w:rPr>
                <w:color w:val="1A1A1A"/>
                <w:sz w:val="19"/>
                <w:szCs w:val="19"/>
              </w:rPr>
              <w:t>Demander de l'aide au lieu de tout garder pour soi</w:t>
            </w:r>
          </w:p>
        </w:tc>
        <w:tc>
          <w:tcPr>
            <w:tcW w:w="1500" w:type="dxa"/>
            <w:shd w:val="clear" w:color="auto" w:fill="FFFFFF"/>
            <w:tcMar>
              <w:top w:w="80" w:type="dxa"/>
              <w:left w:w="120" w:type="dxa"/>
              <w:bottom w:w="80" w:type="dxa"/>
              <w:right w:w="120" w:type="dxa"/>
            </w:tcMar>
            <w:vAlign w:val="center"/>
          </w:tcPr>
          <w:p w14:paraId="38483909" w14:textId="77777777" w:rsidR="00A8104D" w:rsidRDefault="00E20A7D" w:rsidP="006877F6">
            <w:pPr>
              <w:jc w:val="both"/>
            </w:pPr>
            <w:r>
              <w:rPr>
                <w:color w:val="1A1A1A"/>
                <w:sz w:val="19"/>
                <w:szCs w:val="19"/>
              </w:rPr>
              <w:t>modéré</w:t>
            </w:r>
          </w:p>
        </w:tc>
        <w:tc>
          <w:tcPr>
            <w:tcW w:w="2650" w:type="dxa"/>
            <w:shd w:val="clear" w:color="auto" w:fill="FFFFFF"/>
            <w:tcMar>
              <w:top w:w="80" w:type="dxa"/>
              <w:left w:w="120" w:type="dxa"/>
              <w:bottom w:w="80" w:type="dxa"/>
              <w:right w:w="120" w:type="dxa"/>
            </w:tcMar>
            <w:vAlign w:val="center"/>
          </w:tcPr>
          <w:p w14:paraId="45C0E1BD" w14:textId="77777777" w:rsidR="00A8104D" w:rsidRDefault="00E20A7D" w:rsidP="006877F6">
            <w:pPr>
              <w:jc w:val="both"/>
            </w:pPr>
            <w:r>
              <w:rPr>
                <w:color w:val="1A1A1A"/>
                <w:sz w:val="19"/>
                <w:szCs w:val="19"/>
              </w:rPr>
              <w:t>Sarah</w:t>
            </w:r>
          </w:p>
        </w:tc>
      </w:tr>
      <w:tr w:rsidR="00A8104D" w14:paraId="40EE6598" w14:textId="77777777">
        <w:tblPrEx>
          <w:tblCellMar>
            <w:top w:w="0" w:type="dxa"/>
            <w:bottom w:w="0" w:type="dxa"/>
          </w:tblCellMar>
        </w:tblPrEx>
        <w:tc>
          <w:tcPr>
            <w:tcW w:w="500" w:type="dxa"/>
            <w:shd w:val="clear" w:color="auto" w:fill="EAF2FB"/>
            <w:tcMar>
              <w:top w:w="80" w:type="dxa"/>
              <w:left w:w="120" w:type="dxa"/>
              <w:bottom w:w="80" w:type="dxa"/>
              <w:right w:w="120" w:type="dxa"/>
            </w:tcMar>
            <w:vAlign w:val="center"/>
          </w:tcPr>
          <w:p w14:paraId="212A4E27" w14:textId="77777777" w:rsidR="00A8104D" w:rsidRDefault="00E20A7D" w:rsidP="006877F6">
            <w:pPr>
              <w:jc w:val="both"/>
            </w:pPr>
            <w:r>
              <w:rPr>
                <w:color w:val="1A1A1A"/>
                <w:sz w:val="19"/>
                <w:szCs w:val="19"/>
              </w:rPr>
              <w:t>14</w:t>
            </w:r>
          </w:p>
        </w:tc>
        <w:tc>
          <w:tcPr>
            <w:tcW w:w="4700" w:type="dxa"/>
            <w:shd w:val="clear" w:color="auto" w:fill="EAF2FB"/>
            <w:tcMar>
              <w:top w:w="80" w:type="dxa"/>
              <w:left w:w="120" w:type="dxa"/>
              <w:bottom w:w="80" w:type="dxa"/>
              <w:right w:w="120" w:type="dxa"/>
            </w:tcMar>
            <w:vAlign w:val="center"/>
          </w:tcPr>
          <w:p w14:paraId="6F0502E9" w14:textId="77777777" w:rsidR="00A8104D" w:rsidRDefault="00E20A7D" w:rsidP="006877F6">
            <w:pPr>
              <w:jc w:val="both"/>
            </w:pPr>
            <w:r>
              <w:rPr>
                <w:color w:val="1A1A1A"/>
                <w:sz w:val="19"/>
                <w:szCs w:val="19"/>
              </w:rPr>
              <w:t>Oser prendre la parole</w:t>
            </w:r>
          </w:p>
        </w:tc>
        <w:tc>
          <w:tcPr>
            <w:tcW w:w="1500" w:type="dxa"/>
            <w:shd w:val="clear" w:color="auto" w:fill="EAF2FB"/>
            <w:tcMar>
              <w:top w:w="80" w:type="dxa"/>
              <w:left w:w="120" w:type="dxa"/>
              <w:bottom w:w="80" w:type="dxa"/>
              <w:right w:w="120" w:type="dxa"/>
            </w:tcMar>
            <w:vAlign w:val="center"/>
          </w:tcPr>
          <w:p w14:paraId="2E4D8F32" w14:textId="77777777" w:rsidR="00A8104D" w:rsidRDefault="00E20A7D" w:rsidP="006877F6">
            <w:pPr>
              <w:jc w:val="both"/>
            </w:pPr>
            <w:r>
              <w:rPr>
                <w:color w:val="1A1A1A"/>
                <w:sz w:val="19"/>
                <w:szCs w:val="19"/>
              </w:rPr>
              <w:t>modéré</w:t>
            </w:r>
          </w:p>
        </w:tc>
        <w:tc>
          <w:tcPr>
            <w:tcW w:w="2650" w:type="dxa"/>
            <w:shd w:val="clear" w:color="auto" w:fill="EAF2FB"/>
            <w:tcMar>
              <w:top w:w="80" w:type="dxa"/>
              <w:left w:w="120" w:type="dxa"/>
              <w:bottom w:w="80" w:type="dxa"/>
              <w:right w:w="120" w:type="dxa"/>
            </w:tcMar>
            <w:vAlign w:val="center"/>
          </w:tcPr>
          <w:p w14:paraId="707B3007" w14:textId="77777777" w:rsidR="00A8104D" w:rsidRDefault="00E20A7D" w:rsidP="006877F6">
            <w:pPr>
              <w:jc w:val="both"/>
            </w:pPr>
            <w:r>
              <w:rPr>
                <w:color w:val="1A1A1A"/>
                <w:sz w:val="19"/>
                <w:szCs w:val="19"/>
              </w:rPr>
              <w:t>Ily</w:t>
            </w:r>
          </w:p>
        </w:tc>
      </w:tr>
      <w:tr w:rsidR="00A8104D" w14:paraId="1066A27B"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14BC452C" w14:textId="77777777" w:rsidR="00A8104D" w:rsidRDefault="00E20A7D" w:rsidP="006877F6">
            <w:pPr>
              <w:jc w:val="both"/>
            </w:pPr>
            <w:r>
              <w:rPr>
                <w:color w:val="1A1A1A"/>
                <w:sz w:val="19"/>
                <w:szCs w:val="19"/>
              </w:rPr>
              <w:t>15</w:t>
            </w:r>
          </w:p>
        </w:tc>
        <w:tc>
          <w:tcPr>
            <w:tcW w:w="4700" w:type="dxa"/>
            <w:shd w:val="clear" w:color="auto" w:fill="FFFFFF"/>
            <w:tcMar>
              <w:top w:w="80" w:type="dxa"/>
              <w:left w:w="120" w:type="dxa"/>
              <w:bottom w:w="80" w:type="dxa"/>
              <w:right w:w="120" w:type="dxa"/>
            </w:tcMar>
            <w:vAlign w:val="center"/>
          </w:tcPr>
          <w:p w14:paraId="15B6715E" w14:textId="77777777" w:rsidR="00A8104D" w:rsidRDefault="00E20A7D" w:rsidP="006877F6">
            <w:pPr>
              <w:jc w:val="both"/>
            </w:pPr>
            <w:r>
              <w:rPr>
                <w:color w:val="1A1A1A"/>
                <w:sz w:val="19"/>
                <w:szCs w:val="19"/>
              </w:rPr>
              <w:t>Protocole — révélation de danger à la maison</w:t>
            </w:r>
          </w:p>
        </w:tc>
        <w:tc>
          <w:tcPr>
            <w:tcW w:w="1500" w:type="dxa"/>
            <w:shd w:val="clear" w:color="auto" w:fill="FFFFFF"/>
            <w:tcMar>
              <w:top w:w="80" w:type="dxa"/>
              <w:left w:w="120" w:type="dxa"/>
              <w:bottom w:w="80" w:type="dxa"/>
              <w:right w:w="120" w:type="dxa"/>
            </w:tcMar>
            <w:vAlign w:val="center"/>
          </w:tcPr>
          <w:p w14:paraId="1327E876" w14:textId="77777777" w:rsidR="00A8104D" w:rsidRDefault="00E20A7D" w:rsidP="006877F6">
            <w:pPr>
              <w:jc w:val="both"/>
            </w:pPr>
            <w:r>
              <w:rPr>
                <w:color w:val="1A1A1A"/>
                <w:sz w:val="19"/>
                <w:szCs w:val="19"/>
              </w:rPr>
              <w:t>critique</w:t>
            </w:r>
          </w:p>
        </w:tc>
        <w:tc>
          <w:tcPr>
            <w:tcW w:w="2650" w:type="dxa"/>
            <w:shd w:val="clear" w:color="auto" w:fill="FFFFFF"/>
            <w:tcMar>
              <w:top w:w="80" w:type="dxa"/>
              <w:left w:w="120" w:type="dxa"/>
              <w:bottom w:w="80" w:type="dxa"/>
              <w:right w:w="120" w:type="dxa"/>
            </w:tcMar>
            <w:vAlign w:val="center"/>
          </w:tcPr>
          <w:p w14:paraId="7D0DAB04" w14:textId="77777777" w:rsidR="00A8104D" w:rsidRDefault="00E20A7D" w:rsidP="006877F6">
            <w:pPr>
              <w:jc w:val="both"/>
            </w:pPr>
            <w:r>
              <w:rPr>
                <w:color w:val="1A1A1A"/>
                <w:sz w:val="19"/>
                <w:szCs w:val="19"/>
              </w:rPr>
              <w:t>—</w:t>
            </w:r>
          </w:p>
        </w:tc>
      </w:tr>
      <w:tr w:rsidR="00A8104D" w14:paraId="76A3C398" w14:textId="77777777">
        <w:tblPrEx>
          <w:tblCellMar>
            <w:top w:w="0" w:type="dxa"/>
            <w:bottom w:w="0" w:type="dxa"/>
          </w:tblCellMar>
        </w:tblPrEx>
        <w:tc>
          <w:tcPr>
            <w:tcW w:w="500" w:type="dxa"/>
            <w:shd w:val="clear" w:color="auto" w:fill="EAF2FB"/>
            <w:tcMar>
              <w:top w:w="80" w:type="dxa"/>
              <w:left w:w="120" w:type="dxa"/>
              <w:bottom w:w="80" w:type="dxa"/>
              <w:right w:w="120" w:type="dxa"/>
            </w:tcMar>
            <w:vAlign w:val="center"/>
          </w:tcPr>
          <w:p w14:paraId="4C73FD0F" w14:textId="77777777" w:rsidR="00A8104D" w:rsidRDefault="00E20A7D" w:rsidP="006877F6">
            <w:pPr>
              <w:jc w:val="both"/>
            </w:pPr>
            <w:r>
              <w:rPr>
                <w:color w:val="1A1A1A"/>
                <w:sz w:val="19"/>
                <w:szCs w:val="19"/>
              </w:rPr>
              <w:t>16</w:t>
            </w:r>
          </w:p>
        </w:tc>
        <w:tc>
          <w:tcPr>
            <w:tcW w:w="4700" w:type="dxa"/>
            <w:shd w:val="clear" w:color="auto" w:fill="EAF2FB"/>
            <w:tcMar>
              <w:top w:w="80" w:type="dxa"/>
              <w:left w:w="120" w:type="dxa"/>
              <w:bottom w:w="80" w:type="dxa"/>
              <w:right w:w="120" w:type="dxa"/>
            </w:tcMar>
            <w:vAlign w:val="center"/>
          </w:tcPr>
          <w:p w14:paraId="18C00104" w14:textId="77777777" w:rsidR="00A8104D" w:rsidRDefault="00E20A7D" w:rsidP="006877F6">
            <w:pPr>
              <w:jc w:val="both"/>
            </w:pPr>
            <w:r>
              <w:rPr>
                <w:color w:val="1A1A1A"/>
                <w:sz w:val="19"/>
                <w:szCs w:val="19"/>
              </w:rPr>
              <w:t>Protocole — cyberharcèlement collectif en classe</w:t>
            </w:r>
          </w:p>
        </w:tc>
        <w:tc>
          <w:tcPr>
            <w:tcW w:w="1500" w:type="dxa"/>
            <w:shd w:val="clear" w:color="auto" w:fill="EAF2FB"/>
            <w:tcMar>
              <w:top w:w="80" w:type="dxa"/>
              <w:left w:w="120" w:type="dxa"/>
              <w:bottom w:w="80" w:type="dxa"/>
              <w:right w:w="120" w:type="dxa"/>
            </w:tcMar>
            <w:vAlign w:val="center"/>
          </w:tcPr>
          <w:p w14:paraId="18F3C4C2" w14:textId="77777777" w:rsidR="00A8104D" w:rsidRDefault="00E20A7D" w:rsidP="006877F6">
            <w:pPr>
              <w:jc w:val="both"/>
            </w:pPr>
            <w:r>
              <w:rPr>
                <w:color w:val="1A1A1A"/>
                <w:sz w:val="19"/>
                <w:szCs w:val="19"/>
              </w:rPr>
              <w:t>élevé</w:t>
            </w:r>
          </w:p>
        </w:tc>
        <w:tc>
          <w:tcPr>
            <w:tcW w:w="2650" w:type="dxa"/>
            <w:shd w:val="clear" w:color="auto" w:fill="EAF2FB"/>
            <w:tcMar>
              <w:top w:w="80" w:type="dxa"/>
              <w:left w:w="120" w:type="dxa"/>
              <w:bottom w:w="80" w:type="dxa"/>
              <w:right w:w="120" w:type="dxa"/>
            </w:tcMar>
            <w:vAlign w:val="center"/>
          </w:tcPr>
          <w:p w14:paraId="5ACFF2D5" w14:textId="77777777" w:rsidR="00A8104D" w:rsidRDefault="00E20A7D" w:rsidP="006877F6">
            <w:pPr>
              <w:jc w:val="both"/>
            </w:pPr>
            <w:r>
              <w:rPr>
                <w:color w:val="1A1A1A"/>
                <w:sz w:val="19"/>
                <w:szCs w:val="19"/>
              </w:rPr>
              <w:t>—</w:t>
            </w:r>
          </w:p>
        </w:tc>
      </w:tr>
      <w:tr w:rsidR="00A8104D" w14:paraId="2AE202CF"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0393A5D8" w14:textId="77777777" w:rsidR="00A8104D" w:rsidRDefault="00E20A7D" w:rsidP="006877F6">
            <w:pPr>
              <w:jc w:val="both"/>
            </w:pPr>
            <w:r>
              <w:rPr>
                <w:color w:val="1A1A1A"/>
                <w:sz w:val="19"/>
                <w:szCs w:val="19"/>
              </w:rPr>
              <w:t>17</w:t>
            </w:r>
          </w:p>
        </w:tc>
        <w:tc>
          <w:tcPr>
            <w:tcW w:w="4700" w:type="dxa"/>
            <w:shd w:val="clear" w:color="auto" w:fill="FFFFFF"/>
            <w:tcMar>
              <w:top w:w="80" w:type="dxa"/>
              <w:left w:w="120" w:type="dxa"/>
              <w:bottom w:w="80" w:type="dxa"/>
              <w:right w:w="120" w:type="dxa"/>
            </w:tcMar>
            <w:vAlign w:val="center"/>
          </w:tcPr>
          <w:p w14:paraId="524DFA41" w14:textId="77777777" w:rsidR="00A8104D" w:rsidRDefault="00E20A7D" w:rsidP="006877F6">
            <w:pPr>
              <w:jc w:val="both"/>
            </w:pPr>
            <w:r>
              <w:rPr>
                <w:color w:val="1A1A1A"/>
                <w:sz w:val="19"/>
                <w:szCs w:val="19"/>
              </w:rPr>
              <w:t>Protocole — contenu inapproprié partagé en classe</w:t>
            </w:r>
          </w:p>
        </w:tc>
        <w:tc>
          <w:tcPr>
            <w:tcW w:w="1500" w:type="dxa"/>
            <w:shd w:val="clear" w:color="auto" w:fill="FFFFFF"/>
            <w:tcMar>
              <w:top w:w="80" w:type="dxa"/>
              <w:left w:w="120" w:type="dxa"/>
              <w:bottom w:w="80" w:type="dxa"/>
              <w:right w:w="120" w:type="dxa"/>
            </w:tcMar>
            <w:vAlign w:val="center"/>
          </w:tcPr>
          <w:p w14:paraId="14865E97" w14:textId="77777777" w:rsidR="00A8104D" w:rsidRDefault="00E20A7D" w:rsidP="006877F6">
            <w:pPr>
              <w:jc w:val="both"/>
            </w:pPr>
            <w:r>
              <w:rPr>
                <w:color w:val="1A1A1A"/>
                <w:sz w:val="19"/>
                <w:szCs w:val="19"/>
              </w:rPr>
              <w:t>élevé</w:t>
            </w:r>
          </w:p>
        </w:tc>
        <w:tc>
          <w:tcPr>
            <w:tcW w:w="2650" w:type="dxa"/>
            <w:shd w:val="clear" w:color="auto" w:fill="FFFFFF"/>
            <w:tcMar>
              <w:top w:w="80" w:type="dxa"/>
              <w:left w:w="120" w:type="dxa"/>
              <w:bottom w:w="80" w:type="dxa"/>
              <w:right w:w="120" w:type="dxa"/>
            </w:tcMar>
            <w:vAlign w:val="center"/>
          </w:tcPr>
          <w:p w14:paraId="01E78B92" w14:textId="77777777" w:rsidR="00A8104D" w:rsidRDefault="00E20A7D" w:rsidP="006877F6">
            <w:pPr>
              <w:jc w:val="both"/>
            </w:pPr>
            <w:r>
              <w:rPr>
                <w:color w:val="1A1A1A"/>
                <w:sz w:val="19"/>
                <w:szCs w:val="19"/>
              </w:rPr>
              <w:t>—</w:t>
            </w:r>
          </w:p>
        </w:tc>
      </w:tr>
      <w:tr w:rsidR="00A8104D" w14:paraId="4224DC52" w14:textId="77777777">
        <w:tblPrEx>
          <w:tblCellMar>
            <w:top w:w="0" w:type="dxa"/>
            <w:bottom w:w="0" w:type="dxa"/>
          </w:tblCellMar>
        </w:tblPrEx>
        <w:tc>
          <w:tcPr>
            <w:tcW w:w="500" w:type="dxa"/>
            <w:shd w:val="clear" w:color="auto" w:fill="EAF2FB"/>
            <w:tcMar>
              <w:top w:w="80" w:type="dxa"/>
              <w:left w:w="120" w:type="dxa"/>
              <w:bottom w:w="80" w:type="dxa"/>
              <w:right w:w="120" w:type="dxa"/>
            </w:tcMar>
            <w:vAlign w:val="center"/>
          </w:tcPr>
          <w:p w14:paraId="3B927D78" w14:textId="77777777" w:rsidR="00A8104D" w:rsidRDefault="00E20A7D" w:rsidP="006877F6">
            <w:pPr>
              <w:jc w:val="both"/>
            </w:pPr>
            <w:r>
              <w:rPr>
                <w:color w:val="1A1A1A"/>
                <w:sz w:val="19"/>
                <w:szCs w:val="19"/>
              </w:rPr>
              <w:t>18</w:t>
            </w:r>
          </w:p>
        </w:tc>
        <w:tc>
          <w:tcPr>
            <w:tcW w:w="4700" w:type="dxa"/>
            <w:shd w:val="clear" w:color="auto" w:fill="EAF2FB"/>
            <w:tcMar>
              <w:top w:w="80" w:type="dxa"/>
              <w:left w:w="120" w:type="dxa"/>
              <w:bottom w:w="80" w:type="dxa"/>
              <w:right w:w="120" w:type="dxa"/>
            </w:tcMar>
            <w:vAlign w:val="center"/>
          </w:tcPr>
          <w:p w14:paraId="7DE42CE5" w14:textId="77777777" w:rsidR="00A8104D" w:rsidRDefault="00E20A7D" w:rsidP="006877F6">
            <w:pPr>
              <w:jc w:val="both"/>
            </w:pPr>
            <w:r>
              <w:rPr>
                <w:color w:val="1A1A1A"/>
                <w:sz w:val="19"/>
                <w:szCs w:val="19"/>
              </w:rPr>
              <w:t>Protocole Parent — enfant contacté par un inconnu en ligne</w:t>
            </w:r>
          </w:p>
        </w:tc>
        <w:tc>
          <w:tcPr>
            <w:tcW w:w="1500" w:type="dxa"/>
            <w:shd w:val="clear" w:color="auto" w:fill="EAF2FB"/>
            <w:tcMar>
              <w:top w:w="80" w:type="dxa"/>
              <w:left w:w="120" w:type="dxa"/>
              <w:bottom w:w="80" w:type="dxa"/>
              <w:right w:w="120" w:type="dxa"/>
            </w:tcMar>
            <w:vAlign w:val="center"/>
          </w:tcPr>
          <w:p w14:paraId="359B5842" w14:textId="77777777" w:rsidR="00A8104D" w:rsidRDefault="00E20A7D" w:rsidP="006877F6">
            <w:pPr>
              <w:jc w:val="both"/>
            </w:pPr>
            <w:r>
              <w:rPr>
                <w:color w:val="1A1A1A"/>
                <w:sz w:val="19"/>
                <w:szCs w:val="19"/>
              </w:rPr>
              <w:t>élevé</w:t>
            </w:r>
          </w:p>
        </w:tc>
        <w:tc>
          <w:tcPr>
            <w:tcW w:w="2650" w:type="dxa"/>
            <w:shd w:val="clear" w:color="auto" w:fill="EAF2FB"/>
            <w:tcMar>
              <w:top w:w="80" w:type="dxa"/>
              <w:left w:w="120" w:type="dxa"/>
              <w:bottom w:w="80" w:type="dxa"/>
              <w:right w:w="120" w:type="dxa"/>
            </w:tcMar>
            <w:vAlign w:val="center"/>
          </w:tcPr>
          <w:p w14:paraId="2395BA9D" w14:textId="77777777" w:rsidR="00A8104D" w:rsidRDefault="00E20A7D" w:rsidP="006877F6">
            <w:pPr>
              <w:jc w:val="both"/>
            </w:pPr>
            <w:r>
              <w:rPr>
                <w:color w:val="1A1A1A"/>
                <w:sz w:val="19"/>
                <w:szCs w:val="19"/>
              </w:rPr>
              <w:t>—</w:t>
            </w:r>
          </w:p>
        </w:tc>
      </w:tr>
    </w:tbl>
    <w:p w14:paraId="1B2513FA" w14:textId="77777777" w:rsidR="00A8104D" w:rsidRDefault="00E20A7D" w:rsidP="006877F6">
      <w:pPr>
        <w:pStyle w:val="Heading2"/>
        <w:spacing w:before="320" w:after="160"/>
        <w:jc w:val="both"/>
      </w:pPr>
      <w:bookmarkStart w:id="82" w:name="_Toc235330584"/>
      <w:r>
        <w:rPr>
          <w:b/>
          <w:bCs/>
          <w:color w:val="2C5F8A"/>
        </w:rPr>
        <w:lastRenderedPageBreak/>
        <w:t>7. Décisions Validées</w:t>
      </w:r>
      <w:bookmarkEnd w:id="82"/>
    </w:p>
    <w:p w14:paraId="787C1DA8" w14:textId="77777777" w:rsidR="00A8104D" w:rsidRDefault="00E20A7D" w:rsidP="006877F6">
      <w:pPr>
        <w:pStyle w:val="ListParagraph"/>
        <w:numPr>
          <w:ilvl w:val="0"/>
          <w:numId w:val="1"/>
        </w:numPr>
        <w:spacing w:after="100" w:line="264" w:lineRule="auto"/>
        <w:jc w:val="both"/>
      </w:pPr>
      <w:r>
        <w:t>Les rôles d'expert pédagogique, expert sécurité, et relecteur culturel restent à constituer (bénévoles / partenaires ponctuels).</w:t>
      </w:r>
    </w:p>
    <w:p w14:paraId="4C8AACF1" w14:textId="77777777" w:rsidR="00A8104D" w:rsidRDefault="00E20A7D" w:rsidP="006877F6">
      <w:pPr>
        <w:pStyle w:val="ListParagraph"/>
        <w:numPr>
          <w:ilvl w:val="0"/>
          <w:numId w:val="1"/>
        </w:numPr>
        <w:spacing w:after="100" w:line="264" w:lineRule="auto"/>
        <w:jc w:val="both"/>
      </w:pPr>
      <w:r>
        <w:t>Le lot pilote de 18 fiches ci-dessus sert de point de départ concret, ajustable une fois les relecteurs identifiés.</w:t>
      </w:r>
    </w:p>
    <w:p w14:paraId="7F197D94" w14:textId="77777777" w:rsidR="00A8104D" w:rsidRDefault="00E20A7D" w:rsidP="006877F6">
      <w:pPr>
        <w:jc w:val="both"/>
      </w:pPr>
      <w:r>
        <w:br w:type="page"/>
      </w:r>
    </w:p>
    <w:p w14:paraId="0FF3836A" w14:textId="77777777" w:rsidR="00A8104D" w:rsidRDefault="00E20A7D" w:rsidP="006877F6">
      <w:pPr>
        <w:pStyle w:val="Heading1"/>
        <w:pBdr>
          <w:bottom w:val="single" w:sz="12" w:space="4" w:color="C68A2E"/>
        </w:pBdr>
        <w:spacing w:before="480" w:after="240"/>
        <w:jc w:val="both"/>
      </w:pPr>
      <w:bookmarkStart w:id="83" w:name="_Toc235330585"/>
      <w:r>
        <w:rPr>
          <w:b/>
          <w:bCs/>
          <w:color w:val="1A3A5C"/>
          <w:sz w:val="34"/>
          <w:szCs w:val="34"/>
        </w:rPr>
        <w:lastRenderedPageBreak/>
        <w:t>Module 8 — Architecture RAG</w:t>
      </w:r>
      <w:bookmarkEnd w:id="83"/>
    </w:p>
    <w:p w14:paraId="0C053BAC" w14:textId="77777777" w:rsidR="00A8104D" w:rsidRDefault="00E20A7D" w:rsidP="006877F6">
      <w:pPr>
        <w:pStyle w:val="Heading2"/>
        <w:spacing w:before="320" w:after="160"/>
        <w:jc w:val="both"/>
      </w:pPr>
      <w:bookmarkStart w:id="84" w:name="_Toc235330586"/>
      <w:r>
        <w:rPr>
          <w:b/>
          <w:bCs/>
          <w:color w:val="2C5F8A"/>
        </w:rPr>
        <w:t>1. Résumé Exécutif</w:t>
      </w:r>
      <w:bookmarkEnd w:id="84"/>
    </w:p>
    <w:p w14:paraId="3FCEF7DF" w14:textId="77777777" w:rsidR="00A8104D" w:rsidRDefault="00E20A7D" w:rsidP="006877F6">
      <w:pPr>
        <w:spacing w:after="160" w:line="276" w:lineRule="auto"/>
        <w:jc w:val="both"/>
      </w:pPr>
      <w:r>
        <w:rPr>
          <w:color w:val="1A1A1A"/>
        </w:rPr>
        <w:t>Ce module assemble tous les blocs précédents en un pipeline RAG de production complet, de l</w:t>
      </w:r>
      <w:r>
        <w:rPr>
          <w:color w:val="1A1A1A"/>
        </w:rPr>
        <w:t>a question posée jusqu'à la réponse affichée. Principe de conception : chaque étape peut bloquer, jamais deviner.</w:t>
      </w:r>
    </w:p>
    <w:p w14:paraId="0207FD4F" w14:textId="77777777" w:rsidR="00A8104D" w:rsidRDefault="00E20A7D" w:rsidP="006877F6">
      <w:pPr>
        <w:pStyle w:val="Heading2"/>
        <w:spacing w:before="320" w:after="160"/>
        <w:jc w:val="both"/>
      </w:pPr>
      <w:bookmarkStart w:id="85" w:name="_Toc235330587"/>
      <w:r>
        <w:rPr>
          <w:b/>
          <w:bCs/>
          <w:color w:val="2C5F8A"/>
        </w:rPr>
        <w:t>2. Architecture — Pipeline Complet</w:t>
      </w:r>
      <w:bookmarkEnd w:id="85"/>
    </w:p>
    <w:p w14:paraId="078D6445" w14:textId="77777777" w:rsidR="00A8104D" w:rsidRDefault="00E20A7D" w:rsidP="006877F6">
      <w:pPr>
        <w:spacing w:before="160" w:after="80"/>
        <w:jc w:val="center"/>
      </w:pPr>
      <w:r>
        <w:rPr>
          <w:noProof/>
        </w:rPr>
        <w:lastRenderedPageBreak/>
        <w:drawing>
          <wp:inline distT="0" distB="0" distL="0" distR="0" wp14:anchorId="4D522AEA" wp14:editId="64452C65">
            <wp:extent cx="2000250" cy="838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00250" cy="8382000"/>
                    </a:xfrm>
                    <a:prstGeom prst="rect">
                      <a:avLst/>
                    </a:prstGeom>
                  </pic:spPr>
                </pic:pic>
              </a:graphicData>
            </a:graphic>
          </wp:inline>
        </w:drawing>
      </w:r>
    </w:p>
    <w:p w14:paraId="564C50C2" w14:textId="77777777" w:rsidR="00A8104D" w:rsidRDefault="00E20A7D" w:rsidP="006877F6">
      <w:pPr>
        <w:spacing w:after="320"/>
        <w:jc w:val="both"/>
      </w:pPr>
      <w:r>
        <w:rPr>
          <w:i/>
          <w:iCs/>
          <w:color w:val="5A5A5A"/>
          <w:sz w:val="19"/>
          <w:szCs w:val="19"/>
        </w:rPr>
        <w:t>Figure 8 — Pipeline RAG complet : anonymisation, détection de profil, recherche hybride, reranking, génération, validation post-génération.</w:t>
      </w:r>
    </w:p>
    <w:p w14:paraId="48C2FAF5" w14:textId="77777777" w:rsidR="00A8104D" w:rsidRDefault="00E20A7D" w:rsidP="006877F6">
      <w:pPr>
        <w:pStyle w:val="Heading2"/>
        <w:spacing w:before="320" w:after="160"/>
        <w:jc w:val="both"/>
      </w:pPr>
      <w:bookmarkStart w:id="86" w:name="_Toc235330588"/>
      <w:r>
        <w:rPr>
          <w:b/>
          <w:bCs/>
          <w:color w:val="2C5F8A"/>
        </w:rPr>
        <w:t>3. Points Clés du Pipeline</w:t>
      </w:r>
      <w:bookmarkEnd w:id="86"/>
    </w:p>
    <w:p w14:paraId="7B226769" w14:textId="77777777" w:rsidR="00A8104D" w:rsidRDefault="00E20A7D" w:rsidP="006877F6">
      <w:pPr>
        <w:pStyle w:val="ListParagraph"/>
        <w:numPr>
          <w:ilvl w:val="0"/>
          <w:numId w:val="1"/>
        </w:numPr>
        <w:spacing w:after="100" w:line="264" w:lineRule="auto"/>
        <w:jc w:val="both"/>
      </w:pPr>
      <w:r>
        <w:lastRenderedPageBreak/>
        <w:t>Pas de chunking automatique — la fiche Guardian est déjà l'unité de récupération atomique</w:t>
      </w:r>
      <w:r>
        <w:t>.</w:t>
      </w:r>
    </w:p>
    <w:p w14:paraId="71E62240" w14:textId="77777777" w:rsidR="00A8104D" w:rsidRDefault="00E20A7D" w:rsidP="006877F6">
      <w:pPr>
        <w:pStyle w:val="ListParagraph"/>
        <w:numPr>
          <w:ilvl w:val="0"/>
          <w:numId w:val="1"/>
        </w:numPr>
        <w:spacing w:after="100" w:line="264" w:lineRule="auto"/>
        <w:jc w:val="both"/>
      </w:pPr>
      <w:r>
        <w:t>Recherche hybride (lexicale 30% + sémantique 70%) — capture aussi bien le vocabulaire exact que l'intention reformulée.</w:t>
      </w:r>
    </w:p>
    <w:p w14:paraId="24BCDBE0" w14:textId="77777777" w:rsidR="00A8104D" w:rsidRDefault="00E20A7D" w:rsidP="006877F6">
      <w:pPr>
        <w:pStyle w:val="ListParagraph"/>
        <w:numPr>
          <w:ilvl w:val="0"/>
          <w:numId w:val="1"/>
        </w:numPr>
        <w:spacing w:after="100" w:line="264" w:lineRule="auto"/>
        <w:jc w:val="both"/>
      </w:pPr>
      <w:r>
        <w:t>Reranking pondéré par quality_score — priorise les fiches les mieux évaluées à pertinence égale.</w:t>
      </w:r>
    </w:p>
    <w:p w14:paraId="7C4BE621" w14:textId="77777777" w:rsidR="00A8104D" w:rsidRDefault="00E20A7D" w:rsidP="006877F6">
      <w:pPr>
        <w:pStyle w:val="ListParagraph"/>
        <w:numPr>
          <w:ilvl w:val="0"/>
          <w:numId w:val="1"/>
        </w:numPr>
        <w:spacing w:after="100" w:line="264" w:lineRule="auto"/>
        <w:jc w:val="both"/>
      </w:pPr>
      <w:r>
        <w:t>Fallback sûr systématique — si aucune</w:t>
      </w:r>
      <w:r>
        <w:t xml:space="preserve"> fiche pertinente n'est trouvée, jamais de réponse improvisée du LLM sur un sujet sensible.</w:t>
      </w:r>
    </w:p>
    <w:p w14:paraId="06C88451" w14:textId="77777777" w:rsidR="00A8104D" w:rsidRDefault="00E20A7D" w:rsidP="006877F6">
      <w:pPr>
        <w:pStyle w:val="ListParagraph"/>
        <w:numPr>
          <w:ilvl w:val="0"/>
          <w:numId w:val="1"/>
        </w:numPr>
        <w:spacing w:after="100" w:line="264" w:lineRule="auto"/>
        <w:jc w:val="both"/>
      </w:pPr>
      <w:r>
        <w:t>Vérification post-génération indépendante du modèle utilisé — sécurité uniforme malgré le multi-LLM.</w:t>
      </w:r>
    </w:p>
    <w:p w14:paraId="5588C282" w14:textId="77777777" w:rsidR="00A8104D" w:rsidRDefault="00E20A7D" w:rsidP="006877F6">
      <w:pPr>
        <w:pStyle w:val="Heading2"/>
        <w:spacing w:before="320" w:after="160"/>
        <w:jc w:val="both"/>
      </w:pPr>
      <w:bookmarkStart w:id="87" w:name="_Toc235330589"/>
      <w:r>
        <w:rPr>
          <w:b/>
          <w:bCs/>
          <w:color w:val="2C5F8A"/>
        </w:rPr>
        <w:t>4. Construction du Prompt — Ordre de Priorité</w:t>
      </w:r>
      <w:bookmarkEnd w:id="87"/>
    </w:p>
    <w:p w14:paraId="7A9AE012" w14:textId="77777777" w:rsidR="00A8104D" w:rsidRDefault="00E20A7D" w:rsidP="006877F6">
      <w:pPr>
        <w:pStyle w:val="ListParagraph"/>
        <w:numPr>
          <w:ilvl w:val="0"/>
          <w:numId w:val="1"/>
        </w:numPr>
        <w:spacing w:after="100" w:line="264" w:lineRule="auto"/>
        <w:jc w:val="both"/>
      </w:pPr>
      <w:r>
        <w:t>1. Instruction sy</w:t>
      </w:r>
      <w:r>
        <w:t>stème fixe (ton « Le Gardien », contraintes de sécurité non négociables)</w:t>
      </w:r>
    </w:p>
    <w:p w14:paraId="2293137E" w14:textId="77777777" w:rsidR="00A8104D" w:rsidRDefault="00E20A7D" w:rsidP="006877F6">
      <w:pPr>
        <w:pStyle w:val="ListParagraph"/>
        <w:numPr>
          <w:ilvl w:val="0"/>
          <w:numId w:val="1"/>
        </w:numPr>
        <w:spacing w:after="100" w:line="264" w:lineRule="auto"/>
        <w:jc w:val="both"/>
      </w:pPr>
      <w:r>
        <w:t>2. contenu_principal de la/les fiche(s) retenue(s) — source factuelle</w:t>
      </w:r>
    </w:p>
    <w:p w14:paraId="7F5F9379" w14:textId="77777777" w:rsidR="00A8104D" w:rsidRDefault="00E20A7D" w:rsidP="006877F6">
      <w:pPr>
        <w:pStyle w:val="ListParagraph"/>
        <w:numPr>
          <w:ilvl w:val="0"/>
          <w:numId w:val="1"/>
        </w:numPr>
        <w:spacing w:after="100" w:line="264" w:lineRule="auto"/>
        <w:jc w:val="both"/>
      </w:pPr>
      <w:r>
        <w:t>3. conseils_parent / conseils_enseignant selon le profil détecté</w:t>
      </w:r>
    </w:p>
    <w:p w14:paraId="10A98CD6" w14:textId="77777777" w:rsidR="00A8104D" w:rsidRDefault="00E20A7D" w:rsidP="006877F6">
      <w:pPr>
        <w:pStyle w:val="ListParagraph"/>
        <w:numPr>
          <w:ilvl w:val="0"/>
          <w:numId w:val="1"/>
        </w:numPr>
        <w:spacing w:after="100" w:line="264" w:lineRule="auto"/>
        <w:jc w:val="both"/>
      </w:pPr>
      <w:r>
        <w:t>4. Élément narratif — marqué explicitement comme</w:t>
      </w:r>
      <w:r>
        <w:t xml:space="preserve"> habillage stylistique, jamais comme source factuelle</w:t>
      </w:r>
    </w:p>
    <w:p w14:paraId="538C953B" w14:textId="77777777" w:rsidR="00A8104D" w:rsidRDefault="00E20A7D" w:rsidP="006877F6">
      <w:pPr>
        <w:pStyle w:val="ListParagraph"/>
        <w:numPr>
          <w:ilvl w:val="0"/>
          <w:numId w:val="1"/>
        </w:numPr>
        <w:spacing w:after="100" w:line="264" w:lineRule="auto"/>
        <w:jc w:val="both"/>
      </w:pPr>
      <w:r>
        <w:t>5. Instruction stricte de ne jamais répondre hors du contenu fourni pour les sujets à risque élevé/critique</w:t>
      </w:r>
    </w:p>
    <w:p w14:paraId="5345C7B5" w14:textId="77777777" w:rsidR="00A8104D" w:rsidRDefault="00E20A7D" w:rsidP="006877F6">
      <w:pPr>
        <w:pStyle w:val="Heading2"/>
        <w:spacing w:before="320" w:after="160"/>
        <w:jc w:val="both"/>
      </w:pPr>
      <w:bookmarkStart w:id="88" w:name="_Toc235330590"/>
      <w:r>
        <w:rPr>
          <w:b/>
          <w:bCs/>
          <w:color w:val="2C5F8A"/>
        </w:rPr>
        <w:t>5. Décisions Techniques</w:t>
      </w:r>
      <w:bookmarkEnd w:id="8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A8104D" w14:paraId="497ADA61" w14:textId="77777777">
        <w:tblPrEx>
          <w:tblCellMar>
            <w:top w:w="0" w:type="dxa"/>
            <w:bottom w:w="0" w:type="dxa"/>
          </w:tblCellMar>
        </w:tblPrEx>
        <w:trPr>
          <w:tblHeader/>
        </w:trPr>
        <w:tc>
          <w:tcPr>
            <w:tcW w:w="4200" w:type="dxa"/>
            <w:shd w:val="clear" w:color="auto" w:fill="1A3A5C"/>
            <w:tcMar>
              <w:top w:w="80" w:type="dxa"/>
              <w:left w:w="120" w:type="dxa"/>
              <w:bottom w:w="80" w:type="dxa"/>
              <w:right w:w="120" w:type="dxa"/>
            </w:tcMar>
            <w:vAlign w:val="center"/>
          </w:tcPr>
          <w:p w14:paraId="370B4B56" w14:textId="77777777" w:rsidR="00A8104D" w:rsidRDefault="00E20A7D" w:rsidP="006877F6">
            <w:pPr>
              <w:jc w:val="both"/>
            </w:pPr>
            <w:r>
              <w:rPr>
                <w:b/>
                <w:bCs/>
                <w:color w:val="FFFFFF"/>
                <w:sz w:val="19"/>
                <w:szCs w:val="19"/>
              </w:rPr>
              <w:t>Décision</w:t>
            </w:r>
          </w:p>
        </w:tc>
        <w:tc>
          <w:tcPr>
            <w:tcW w:w="5150" w:type="dxa"/>
            <w:shd w:val="clear" w:color="auto" w:fill="1A3A5C"/>
            <w:tcMar>
              <w:top w:w="80" w:type="dxa"/>
              <w:left w:w="120" w:type="dxa"/>
              <w:bottom w:w="80" w:type="dxa"/>
              <w:right w:w="120" w:type="dxa"/>
            </w:tcMar>
            <w:vAlign w:val="center"/>
          </w:tcPr>
          <w:p w14:paraId="47560140" w14:textId="77777777" w:rsidR="00A8104D" w:rsidRDefault="00E20A7D" w:rsidP="006877F6">
            <w:pPr>
              <w:jc w:val="both"/>
            </w:pPr>
            <w:r>
              <w:rPr>
                <w:b/>
                <w:bCs/>
                <w:color w:val="FFFFFF"/>
                <w:sz w:val="19"/>
                <w:szCs w:val="19"/>
              </w:rPr>
              <w:t>Justification</w:t>
            </w:r>
          </w:p>
        </w:tc>
      </w:tr>
      <w:tr w:rsidR="00A8104D" w14:paraId="446D9B4E"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091884D2" w14:textId="77777777" w:rsidR="00A8104D" w:rsidRDefault="00E20A7D" w:rsidP="006877F6">
            <w:pPr>
              <w:jc w:val="both"/>
            </w:pPr>
            <w:r>
              <w:rPr>
                <w:color w:val="1A1A1A"/>
                <w:sz w:val="19"/>
                <w:szCs w:val="19"/>
              </w:rPr>
              <w:t>pgvector comme moteur vectoriel (Phase 1)</w:t>
            </w:r>
          </w:p>
        </w:tc>
        <w:tc>
          <w:tcPr>
            <w:tcW w:w="5150" w:type="dxa"/>
            <w:shd w:val="clear" w:color="auto" w:fill="FFFFFF"/>
            <w:tcMar>
              <w:top w:w="80" w:type="dxa"/>
              <w:left w:w="120" w:type="dxa"/>
              <w:bottom w:w="80" w:type="dxa"/>
              <w:right w:w="120" w:type="dxa"/>
            </w:tcMar>
            <w:vAlign w:val="center"/>
          </w:tcPr>
          <w:p w14:paraId="0CAC2E01" w14:textId="77777777" w:rsidR="00A8104D" w:rsidRDefault="00E20A7D" w:rsidP="006877F6">
            <w:pPr>
              <w:jc w:val="both"/>
            </w:pPr>
            <w:r>
              <w:rPr>
                <w:color w:val="1A1A1A"/>
                <w:sz w:val="19"/>
                <w:szCs w:val="19"/>
              </w:rPr>
              <w:t>Intégration directe à PostgreSQL, simplicité maximale à cette échelle</w:t>
            </w:r>
          </w:p>
        </w:tc>
      </w:tr>
      <w:tr w:rsidR="00A8104D" w14:paraId="5F81F1D2" w14:textId="77777777">
        <w:tblPrEx>
          <w:tblCellMar>
            <w:top w:w="0" w:type="dxa"/>
            <w:bottom w:w="0" w:type="dxa"/>
          </w:tblCellMar>
        </w:tblPrEx>
        <w:tc>
          <w:tcPr>
            <w:tcW w:w="4200" w:type="dxa"/>
            <w:shd w:val="clear" w:color="auto" w:fill="EAF2FB"/>
            <w:tcMar>
              <w:top w:w="80" w:type="dxa"/>
              <w:left w:w="120" w:type="dxa"/>
              <w:bottom w:w="80" w:type="dxa"/>
              <w:right w:w="120" w:type="dxa"/>
            </w:tcMar>
            <w:vAlign w:val="center"/>
          </w:tcPr>
          <w:p w14:paraId="3BEBC8FE" w14:textId="77777777" w:rsidR="00A8104D" w:rsidRDefault="00E20A7D" w:rsidP="006877F6">
            <w:pPr>
              <w:jc w:val="both"/>
            </w:pPr>
            <w:r>
              <w:rPr>
                <w:color w:val="1A1A1A"/>
                <w:sz w:val="19"/>
                <w:szCs w:val="19"/>
              </w:rPr>
              <w:t xml:space="preserve">Feedback utilisateur simple </w:t>
            </w:r>
            <w:r>
              <w:rPr>
                <w:color w:val="1A1A1A"/>
                <w:sz w:val="19"/>
                <w:szCs w:val="19"/>
              </w:rPr>
              <w:t>👍</w:t>
            </w:r>
            <w:r>
              <w:rPr>
                <w:color w:val="1A1A1A"/>
                <w:sz w:val="19"/>
                <w:szCs w:val="19"/>
              </w:rPr>
              <w:t>/</w:t>
            </w:r>
            <w:r>
              <w:rPr>
                <w:color w:val="1A1A1A"/>
                <w:sz w:val="19"/>
                <w:szCs w:val="19"/>
              </w:rPr>
              <w:t>👎</w:t>
            </w:r>
          </w:p>
        </w:tc>
        <w:tc>
          <w:tcPr>
            <w:tcW w:w="5150" w:type="dxa"/>
            <w:shd w:val="clear" w:color="auto" w:fill="EAF2FB"/>
            <w:tcMar>
              <w:top w:w="80" w:type="dxa"/>
              <w:left w:w="120" w:type="dxa"/>
              <w:bottom w:w="80" w:type="dxa"/>
              <w:right w:w="120" w:type="dxa"/>
            </w:tcMar>
            <w:vAlign w:val="center"/>
          </w:tcPr>
          <w:p w14:paraId="5F8A80F4" w14:textId="77777777" w:rsidR="00A8104D" w:rsidRDefault="00E20A7D" w:rsidP="006877F6">
            <w:pPr>
              <w:jc w:val="both"/>
            </w:pPr>
            <w:r>
              <w:rPr>
                <w:color w:val="1A1A1A"/>
                <w:sz w:val="19"/>
                <w:szCs w:val="19"/>
              </w:rPr>
              <w:t>Suffisant en Phase 1, alimente directement le quality_score évolutif</w:t>
            </w:r>
          </w:p>
        </w:tc>
      </w:tr>
      <w:tr w:rsidR="00A8104D" w14:paraId="7D7E9BDF"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1726F5AF" w14:textId="77777777" w:rsidR="00A8104D" w:rsidRDefault="00E20A7D" w:rsidP="006877F6">
            <w:pPr>
              <w:jc w:val="both"/>
            </w:pPr>
            <w:r>
              <w:rPr>
                <w:color w:val="1A1A1A"/>
                <w:sz w:val="19"/>
                <w:szCs w:val="19"/>
              </w:rPr>
              <w:t>Fallback sûr plutôt que réponse « au mieux »</w:t>
            </w:r>
          </w:p>
        </w:tc>
        <w:tc>
          <w:tcPr>
            <w:tcW w:w="5150" w:type="dxa"/>
            <w:shd w:val="clear" w:color="auto" w:fill="FFFFFF"/>
            <w:tcMar>
              <w:top w:w="80" w:type="dxa"/>
              <w:left w:w="120" w:type="dxa"/>
              <w:bottom w:w="80" w:type="dxa"/>
              <w:right w:w="120" w:type="dxa"/>
            </w:tcMar>
            <w:vAlign w:val="center"/>
          </w:tcPr>
          <w:p w14:paraId="4CABFFBC" w14:textId="77777777" w:rsidR="00A8104D" w:rsidRDefault="00E20A7D" w:rsidP="006877F6">
            <w:pPr>
              <w:jc w:val="both"/>
            </w:pPr>
            <w:r>
              <w:rPr>
                <w:color w:val="1A1A1A"/>
                <w:sz w:val="19"/>
                <w:szCs w:val="19"/>
              </w:rPr>
              <w:t>Bloquer plutôt que deviner sur un sujet sensible</w:t>
            </w:r>
          </w:p>
        </w:tc>
      </w:tr>
    </w:tbl>
    <w:p w14:paraId="7D2EAC46" w14:textId="77777777" w:rsidR="00A8104D" w:rsidRDefault="00E20A7D" w:rsidP="006877F6">
      <w:pPr>
        <w:pStyle w:val="Heading2"/>
        <w:spacing w:before="320" w:after="160"/>
        <w:jc w:val="both"/>
      </w:pPr>
      <w:bookmarkStart w:id="89" w:name="_Toc235330591"/>
      <w:r>
        <w:rPr>
          <w:b/>
          <w:bCs/>
          <w:color w:val="2C5F8A"/>
        </w:rPr>
        <w:t>6. Décisions Validées</w:t>
      </w:r>
      <w:bookmarkEnd w:id="89"/>
    </w:p>
    <w:p w14:paraId="0293F9C9" w14:textId="77777777" w:rsidR="00A8104D" w:rsidRDefault="00E20A7D" w:rsidP="006877F6">
      <w:pPr>
        <w:pStyle w:val="ListParagraph"/>
        <w:numPr>
          <w:ilvl w:val="0"/>
          <w:numId w:val="1"/>
        </w:numPr>
        <w:spacing w:after="100" w:line="264" w:lineRule="auto"/>
        <w:jc w:val="both"/>
      </w:pPr>
      <w:r>
        <w:t>Moteur de base vectorielle : pgvector pour la Phase 1.</w:t>
      </w:r>
    </w:p>
    <w:p w14:paraId="01E24D58" w14:textId="77777777" w:rsidR="00A8104D" w:rsidRDefault="00E20A7D" w:rsidP="006877F6">
      <w:pPr>
        <w:pStyle w:val="ListParagraph"/>
        <w:numPr>
          <w:ilvl w:val="0"/>
          <w:numId w:val="1"/>
        </w:numPr>
        <w:spacing w:after="100" w:line="264" w:lineRule="auto"/>
        <w:jc w:val="both"/>
      </w:pPr>
      <w:r>
        <w:t xml:space="preserve">Mécanisme de feedback utilisateur : échelle simple </w:t>
      </w:r>
      <w:r>
        <w:t>👍</w:t>
      </w:r>
      <w:r>
        <w:t>/</w:t>
      </w:r>
      <w:r>
        <w:t>👎</w:t>
      </w:r>
      <w:r>
        <w:t>.</w:t>
      </w:r>
    </w:p>
    <w:p w14:paraId="61BDDAB9" w14:textId="77777777" w:rsidR="00A8104D" w:rsidRDefault="00E20A7D" w:rsidP="006877F6">
      <w:pPr>
        <w:jc w:val="both"/>
      </w:pPr>
      <w:r>
        <w:br w:type="page"/>
      </w:r>
    </w:p>
    <w:p w14:paraId="4B7CCD0F" w14:textId="77777777" w:rsidR="00A8104D" w:rsidRDefault="00E20A7D" w:rsidP="006877F6">
      <w:pPr>
        <w:pStyle w:val="Heading1"/>
        <w:pBdr>
          <w:bottom w:val="single" w:sz="12" w:space="4" w:color="C68A2E"/>
        </w:pBdr>
        <w:spacing w:before="480" w:after="240"/>
        <w:jc w:val="both"/>
      </w:pPr>
      <w:bookmarkStart w:id="90" w:name="_Toc235330592"/>
      <w:r>
        <w:rPr>
          <w:b/>
          <w:bCs/>
          <w:color w:val="1A3A5C"/>
          <w:sz w:val="34"/>
          <w:szCs w:val="34"/>
        </w:rPr>
        <w:lastRenderedPageBreak/>
        <w:t>Module 9 — Couche de Sécurité du Gardien</w:t>
      </w:r>
      <w:bookmarkEnd w:id="90"/>
    </w:p>
    <w:p w14:paraId="0DD39331" w14:textId="77777777" w:rsidR="00A8104D" w:rsidRDefault="00E20A7D" w:rsidP="006877F6">
      <w:pPr>
        <w:pStyle w:val="Heading2"/>
        <w:spacing w:before="320" w:after="160"/>
        <w:jc w:val="both"/>
      </w:pPr>
      <w:bookmarkStart w:id="91" w:name="_Toc235330593"/>
      <w:r>
        <w:rPr>
          <w:b/>
          <w:bCs/>
          <w:color w:val="2C5F8A"/>
        </w:rPr>
        <w:t>1. Résumé Exécutif</w:t>
      </w:r>
      <w:bookmarkEnd w:id="91"/>
    </w:p>
    <w:p w14:paraId="08C27102" w14:textId="77777777" w:rsidR="00A8104D" w:rsidRDefault="00E20A7D" w:rsidP="006877F6">
      <w:pPr>
        <w:spacing w:after="160" w:line="276" w:lineRule="auto"/>
        <w:jc w:val="both"/>
      </w:pPr>
      <w:r>
        <w:rPr>
          <w:color w:val="1A1A1A"/>
        </w:rPr>
        <w:t>Module le plus critique du blueprint : défense en profondeur, pas un filtre uniqu</w:t>
      </w:r>
      <w:r>
        <w:rPr>
          <w:color w:val="1A1A1A"/>
        </w:rPr>
        <w:t>e. Chaque couche existe pour rattraper une défaillance possible de la couche précédente.</w:t>
      </w:r>
    </w:p>
    <w:p w14:paraId="267601AA" w14:textId="77777777" w:rsidR="00A8104D" w:rsidRDefault="00E20A7D" w:rsidP="006877F6">
      <w:pPr>
        <w:pStyle w:val="Heading2"/>
        <w:spacing w:before="320" w:after="160"/>
        <w:jc w:val="both"/>
      </w:pPr>
      <w:bookmarkStart w:id="92" w:name="_Toc235330594"/>
      <w:r>
        <w:rPr>
          <w:b/>
          <w:bCs/>
          <w:color w:val="2C5F8A"/>
        </w:rPr>
        <w:t>2. Architecture — Les Couches de Sécurité</w:t>
      </w:r>
      <w:bookmarkEnd w:id="92"/>
    </w:p>
    <w:p w14:paraId="182AA97B" w14:textId="77777777" w:rsidR="00A8104D" w:rsidRDefault="00E20A7D" w:rsidP="006877F6">
      <w:pPr>
        <w:spacing w:before="160" w:after="80"/>
        <w:jc w:val="center"/>
      </w:pPr>
      <w:r>
        <w:rPr>
          <w:noProof/>
        </w:rPr>
        <w:drawing>
          <wp:inline distT="0" distB="0" distL="0" distR="0" wp14:anchorId="4CC51348" wp14:editId="3F817CE9">
            <wp:extent cx="5905500" cy="209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09550"/>
                    </a:xfrm>
                    <a:prstGeom prst="rect">
                      <a:avLst/>
                    </a:prstGeom>
                  </pic:spPr>
                </pic:pic>
              </a:graphicData>
            </a:graphic>
          </wp:inline>
        </w:drawing>
      </w:r>
    </w:p>
    <w:p w14:paraId="37B49B8A" w14:textId="77777777" w:rsidR="00A8104D" w:rsidRDefault="00E20A7D" w:rsidP="006877F6">
      <w:pPr>
        <w:spacing w:after="320"/>
        <w:jc w:val="both"/>
      </w:pPr>
      <w:r>
        <w:rPr>
          <w:i/>
          <w:iCs/>
          <w:color w:val="5A5A5A"/>
          <w:sz w:val="19"/>
          <w:szCs w:val="19"/>
        </w:rPr>
        <w:t>Figure 9 — Les huit couches de sécurité successives, de la détection de profil aux templates de repli.</w:t>
      </w:r>
    </w:p>
    <w:p w14:paraId="26BFDE64" w14:textId="77777777" w:rsidR="00A8104D" w:rsidRDefault="00E20A7D" w:rsidP="006877F6">
      <w:pPr>
        <w:pStyle w:val="Heading2"/>
        <w:spacing w:before="320" w:after="160"/>
        <w:jc w:val="both"/>
      </w:pPr>
      <w:bookmarkStart w:id="93" w:name="_Toc235330595"/>
      <w:r>
        <w:rPr>
          <w:b/>
          <w:bCs/>
          <w:color w:val="2C5F8A"/>
        </w:rPr>
        <w:t>3. Couche 1 — Détection de Profil et Transparence</w:t>
      </w:r>
      <w:bookmarkEnd w:id="93"/>
    </w:p>
    <w:p w14:paraId="29C37354" w14:textId="77777777" w:rsidR="00A8104D" w:rsidRDefault="00E20A7D" w:rsidP="006877F6">
      <w:pPr>
        <w:spacing w:after="160" w:line="276" w:lineRule="auto"/>
        <w:jc w:val="both"/>
      </w:pPr>
      <w:r>
        <w:rPr>
          <w:color w:val="1A1A1A"/>
        </w:rPr>
        <w:t xml:space="preserve">Déclaration explicite légère via interface à boutons/pictogrammes (adaptée aux jeunes enfants qui lisent moins bien), mémorisée pour la durée de la conversation. En cas d'ambiguïté, le système applique par </w:t>
      </w:r>
      <w:r>
        <w:rPr>
          <w:color w:val="1A1A1A"/>
        </w:rPr>
        <w:t>défaut le mode le plus prudent.</w:t>
      </w:r>
    </w:p>
    <w:p w14:paraId="4A2C1E8E" w14:textId="77777777" w:rsidR="00A8104D" w:rsidRDefault="00E20A7D" w:rsidP="006877F6">
      <w:pPr>
        <w:spacing w:after="160" w:line="276" w:lineRule="auto"/>
        <w:jc w:val="both"/>
      </w:pPr>
      <w:r>
        <w:rPr>
          <w:i/>
          <w:iCs/>
          <w:color w:val="1A1A1A"/>
        </w:rPr>
        <w:t>Message de transparence validé : « Salut, je suis Le Gardien ! Je suis une intelligence artificielle qui connaît bien les histoires des Gardiens du Quartier, et je suis là pour répondre à tes questions et t'aider à rester en</w:t>
      </w:r>
      <w:r>
        <w:rPr>
          <w:i/>
          <w:iCs/>
          <w:color w:val="1A1A1A"/>
        </w:rPr>
        <w:t xml:space="preserve"> sécurité. »</w:t>
      </w:r>
    </w:p>
    <w:p w14:paraId="199CFA8A" w14:textId="77777777" w:rsidR="00A8104D" w:rsidRDefault="00E20A7D" w:rsidP="006877F6">
      <w:pPr>
        <w:pStyle w:val="Heading2"/>
        <w:spacing w:before="320" w:after="160"/>
        <w:jc w:val="both"/>
      </w:pPr>
      <w:bookmarkStart w:id="94" w:name="_Toc235330596"/>
      <w:r>
        <w:rPr>
          <w:b/>
          <w:bCs/>
          <w:color w:val="2C5F8A"/>
        </w:rPr>
        <w:t>4. Couche 2 — Anonymisation</w:t>
      </w:r>
      <w:bookmarkEnd w:id="9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50"/>
      </w:tblGrid>
      <w:tr w:rsidR="00A8104D" w14:paraId="079CA5DB" w14:textId="77777777">
        <w:tblPrEx>
          <w:tblCellMar>
            <w:top w:w="0" w:type="dxa"/>
            <w:bottom w:w="0" w:type="dxa"/>
          </w:tblCellMar>
        </w:tblPrEx>
        <w:trPr>
          <w:tblHeader/>
        </w:trPr>
        <w:tc>
          <w:tcPr>
            <w:tcW w:w="4700" w:type="dxa"/>
            <w:shd w:val="clear" w:color="auto" w:fill="1A3A5C"/>
            <w:tcMar>
              <w:top w:w="80" w:type="dxa"/>
              <w:left w:w="120" w:type="dxa"/>
              <w:bottom w:w="80" w:type="dxa"/>
              <w:right w:w="120" w:type="dxa"/>
            </w:tcMar>
            <w:vAlign w:val="center"/>
          </w:tcPr>
          <w:p w14:paraId="36444884" w14:textId="77777777" w:rsidR="00A8104D" w:rsidRDefault="00E20A7D" w:rsidP="006877F6">
            <w:pPr>
              <w:jc w:val="both"/>
            </w:pPr>
            <w:r>
              <w:rPr>
                <w:b/>
                <w:bCs/>
                <w:color w:val="FFFFFF"/>
                <w:sz w:val="19"/>
                <w:szCs w:val="19"/>
              </w:rPr>
              <w:t>Élément retiré avant tout traitement externe</w:t>
            </w:r>
          </w:p>
        </w:tc>
        <w:tc>
          <w:tcPr>
            <w:tcW w:w="4650" w:type="dxa"/>
            <w:shd w:val="clear" w:color="auto" w:fill="1A3A5C"/>
            <w:tcMar>
              <w:top w:w="80" w:type="dxa"/>
              <w:left w:w="120" w:type="dxa"/>
              <w:bottom w:w="80" w:type="dxa"/>
              <w:right w:w="120" w:type="dxa"/>
            </w:tcMar>
            <w:vAlign w:val="center"/>
          </w:tcPr>
          <w:p w14:paraId="749EB542" w14:textId="77777777" w:rsidR="00A8104D" w:rsidRDefault="00E20A7D" w:rsidP="006877F6">
            <w:pPr>
              <w:jc w:val="both"/>
            </w:pPr>
            <w:r>
              <w:rPr>
                <w:b/>
                <w:bCs/>
                <w:color w:val="FFFFFF"/>
                <w:sz w:val="19"/>
                <w:szCs w:val="19"/>
              </w:rPr>
              <w:t>Méthode</w:t>
            </w:r>
          </w:p>
        </w:tc>
      </w:tr>
      <w:tr w:rsidR="00A8104D" w14:paraId="47E13753" w14:textId="77777777">
        <w:tblPrEx>
          <w:tblCellMar>
            <w:top w:w="0" w:type="dxa"/>
            <w:bottom w:w="0" w:type="dxa"/>
          </w:tblCellMar>
        </w:tblPrEx>
        <w:tc>
          <w:tcPr>
            <w:tcW w:w="4700" w:type="dxa"/>
            <w:shd w:val="clear" w:color="auto" w:fill="FFFFFF"/>
            <w:tcMar>
              <w:top w:w="80" w:type="dxa"/>
              <w:left w:w="120" w:type="dxa"/>
              <w:bottom w:w="80" w:type="dxa"/>
              <w:right w:w="120" w:type="dxa"/>
            </w:tcMar>
            <w:vAlign w:val="center"/>
          </w:tcPr>
          <w:p w14:paraId="1F938639" w14:textId="77777777" w:rsidR="00A8104D" w:rsidRDefault="00E20A7D" w:rsidP="006877F6">
            <w:pPr>
              <w:jc w:val="both"/>
            </w:pPr>
            <w:r>
              <w:rPr>
                <w:color w:val="1A1A1A"/>
                <w:sz w:val="19"/>
                <w:szCs w:val="19"/>
              </w:rPr>
              <w:t>Noms propres (enfant, famille, école, quartier)</w:t>
            </w:r>
          </w:p>
        </w:tc>
        <w:tc>
          <w:tcPr>
            <w:tcW w:w="4650" w:type="dxa"/>
            <w:shd w:val="clear" w:color="auto" w:fill="FFFFFF"/>
            <w:tcMar>
              <w:top w:w="80" w:type="dxa"/>
              <w:left w:w="120" w:type="dxa"/>
              <w:bottom w:w="80" w:type="dxa"/>
              <w:right w:w="120" w:type="dxa"/>
            </w:tcMar>
            <w:vAlign w:val="center"/>
          </w:tcPr>
          <w:p w14:paraId="7990ED01" w14:textId="77777777" w:rsidR="00A8104D" w:rsidRDefault="00E20A7D" w:rsidP="006877F6">
            <w:pPr>
              <w:jc w:val="both"/>
            </w:pPr>
            <w:r>
              <w:rPr>
                <w:color w:val="1A1A1A"/>
                <w:sz w:val="19"/>
                <w:szCs w:val="19"/>
              </w:rPr>
              <w:t>Détection d'entités nommées + remplacement générique</w:t>
            </w:r>
          </w:p>
        </w:tc>
      </w:tr>
      <w:tr w:rsidR="00A8104D" w14:paraId="6B3BB504" w14:textId="77777777">
        <w:tblPrEx>
          <w:tblCellMar>
            <w:top w:w="0" w:type="dxa"/>
            <w:bottom w:w="0" w:type="dxa"/>
          </w:tblCellMar>
        </w:tblPrEx>
        <w:tc>
          <w:tcPr>
            <w:tcW w:w="4700" w:type="dxa"/>
            <w:shd w:val="clear" w:color="auto" w:fill="EAF2FB"/>
            <w:tcMar>
              <w:top w:w="80" w:type="dxa"/>
              <w:left w:w="120" w:type="dxa"/>
              <w:bottom w:w="80" w:type="dxa"/>
              <w:right w:w="120" w:type="dxa"/>
            </w:tcMar>
            <w:vAlign w:val="center"/>
          </w:tcPr>
          <w:p w14:paraId="26143DA6" w14:textId="77777777" w:rsidR="00A8104D" w:rsidRDefault="00E20A7D" w:rsidP="006877F6">
            <w:pPr>
              <w:jc w:val="both"/>
            </w:pPr>
            <w:r>
              <w:rPr>
                <w:color w:val="1A1A1A"/>
                <w:sz w:val="19"/>
                <w:szCs w:val="19"/>
              </w:rPr>
              <w:t>Coordonnées (téléphone, adresse)</w:t>
            </w:r>
          </w:p>
        </w:tc>
        <w:tc>
          <w:tcPr>
            <w:tcW w:w="4650" w:type="dxa"/>
            <w:shd w:val="clear" w:color="auto" w:fill="EAF2FB"/>
            <w:tcMar>
              <w:top w:w="80" w:type="dxa"/>
              <w:left w:w="120" w:type="dxa"/>
              <w:bottom w:w="80" w:type="dxa"/>
              <w:right w:w="120" w:type="dxa"/>
            </w:tcMar>
            <w:vAlign w:val="center"/>
          </w:tcPr>
          <w:p w14:paraId="718DE29E" w14:textId="77777777" w:rsidR="00A8104D" w:rsidRDefault="00E20A7D" w:rsidP="006877F6">
            <w:pPr>
              <w:jc w:val="both"/>
            </w:pPr>
            <w:r>
              <w:rPr>
                <w:color w:val="1A1A1A"/>
                <w:sz w:val="19"/>
                <w:szCs w:val="19"/>
              </w:rPr>
              <w:t>Détection par pattern + suppression</w:t>
            </w:r>
          </w:p>
        </w:tc>
      </w:tr>
      <w:tr w:rsidR="00A8104D" w14:paraId="1A920929" w14:textId="77777777">
        <w:tblPrEx>
          <w:tblCellMar>
            <w:top w:w="0" w:type="dxa"/>
            <w:bottom w:w="0" w:type="dxa"/>
          </w:tblCellMar>
        </w:tblPrEx>
        <w:tc>
          <w:tcPr>
            <w:tcW w:w="4700" w:type="dxa"/>
            <w:shd w:val="clear" w:color="auto" w:fill="FFFFFF"/>
            <w:tcMar>
              <w:top w:w="80" w:type="dxa"/>
              <w:left w:w="120" w:type="dxa"/>
              <w:bottom w:w="80" w:type="dxa"/>
              <w:right w:w="120" w:type="dxa"/>
            </w:tcMar>
            <w:vAlign w:val="center"/>
          </w:tcPr>
          <w:p w14:paraId="6C9C50C3" w14:textId="77777777" w:rsidR="00A8104D" w:rsidRDefault="00E20A7D" w:rsidP="006877F6">
            <w:pPr>
              <w:jc w:val="both"/>
            </w:pPr>
            <w:r>
              <w:rPr>
                <w:color w:val="1A1A1A"/>
                <w:sz w:val="19"/>
                <w:szCs w:val="19"/>
              </w:rPr>
              <w:t>Identifiants de session</w:t>
            </w:r>
          </w:p>
        </w:tc>
        <w:tc>
          <w:tcPr>
            <w:tcW w:w="4650" w:type="dxa"/>
            <w:shd w:val="clear" w:color="auto" w:fill="FFFFFF"/>
            <w:tcMar>
              <w:top w:w="80" w:type="dxa"/>
              <w:left w:w="120" w:type="dxa"/>
              <w:bottom w:w="80" w:type="dxa"/>
              <w:right w:w="120" w:type="dxa"/>
            </w:tcMar>
            <w:vAlign w:val="center"/>
          </w:tcPr>
          <w:p w14:paraId="43D341D9" w14:textId="77777777" w:rsidR="00A8104D" w:rsidRDefault="00E20A7D" w:rsidP="006877F6">
            <w:pPr>
              <w:jc w:val="both"/>
            </w:pPr>
            <w:r>
              <w:rPr>
                <w:color w:val="1A1A1A"/>
                <w:sz w:val="19"/>
                <w:szCs w:val="19"/>
              </w:rPr>
              <w:t>Jamais transmis dans le contenu du message</w:t>
            </w:r>
          </w:p>
        </w:tc>
      </w:tr>
    </w:tbl>
    <w:p w14:paraId="6F762FE0" w14:textId="77777777" w:rsidR="00A8104D" w:rsidRDefault="00E20A7D" w:rsidP="006877F6">
      <w:pPr>
        <w:pStyle w:val="Heading2"/>
        <w:spacing w:before="320" w:after="160"/>
        <w:jc w:val="both"/>
      </w:pPr>
      <w:bookmarkStart w:id="95" w:name="_Toc235330597"/>
      <w:r>
        <w:rPr>
          <w:b/>
          <w:bCs/>
          <w:color w:val="2C5F8A"/>
        </w:rPr>
        <w:t>5. Couche 3 — Détection d'Urgence et Escalade</w:t>
      </w:r>
      <w:bookmarkEnd w:id="9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A8104D" w14:paraId="225F4869" w14:textId="77777777">
        <w:tblPrEx>
          <w:tblCellMar>
            <w:top w:w="0" w:type="dxa"/>
            <w:bottom w:w="0" w:type="dxa"/>
          </w:tblCellMar>
        </w:tblPrEx>
        <w:trPr>
          <w:tblHeader/>
        </w:trPr>
        <w:tc>
          <w:tcPr>
            <w:tcW w:w="2800" w:type="dxa"/>
            <w:shd w:val="clear" w:color="auto" w:fill="1A3A5C"/>
            <w:tcMar>
              <w:top w:w="80" w:type="dxa"/>
              <w:left w:w="120" w:type="dxa"/>
              <w:bottom w:w="80" w:type="dxa"/>
              <w:right w:w="120" w:type="dxa"/>
            </w:tcMar>
            <w:vAlign w:val="center"/>
          </w:tcPr>
          <w:p w14:paraId="2417973E" w14:textId="77777777" w:rsidR="00A8104D" w:rsidRDefault="00E20A7D" w:rsidP="006877F6">
            <w:pPr>
              <w:jc w:val="both"/>
            </w:pPr>
            <w:r>
              <w:rPr>
                <w:b/>
                <w:bCs/>
                <w:color w:val="FFFFFF"/>
                <w:sz w:val="19"/>
                <w:szCs w:val="19"/>
              </w:rPr>
              <w:t>Situation</w:t>
            </w:r>
          </w:p>
        </w:tc>
        <w:tc>
          <w:tcPr>
            <w:tcW w:w="6550" w:type="dxa"/>
            <w:shd w:val="clear" w:color="auto" w:fill="1A3A5C"/>
            <w:tcMar>
              <w:top w:w="80" w:type="dxa"/>
              <w:left w:w="120" w:type="dxa"/>
              <w:bottom w:w="80" w:type="dxa"/>
              <w:right w:w="120" w:type="dxa"/>
            </w:tcMar>
            <w:vAlign w:val="center"/>
          </w:tcPr>
          <w:p w14:paraId="3811EA89" w14:textId="77777777" w:rsidR="00A8104D" w:rsidRDefault="00E20A7D" w:rsidP="006877F6">
            <w:pPr>
              <w:jc w:val="both"/>
            </w:pPr>
            <w:r>
              <w:rPr>
                <w:b/>
                <w:bCs/>
                <w:color w:val="FFFFFF"/>
                <w:sz w:val="19"/>
                <w:szCs w:val="19"/>
              </w:rPr>
              <w:t>Formulation type</w:t>
            </w:r>
          </w:p>
        </w:tc>
      </w:tr>
      <w:tr w:rsidR="00A8104D" w14:paraId="443A540B"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3C69B84A" w14:textId="77777777" w:rsidR="00A8104D" w:rsidRDefault="00E20A7D" w:rsidP="006877F6">
            <w:pPr>
              <w:jc w:val="both"/>
            </w:pPr>
            <w:r>
              <w:rPr>
                <w:color w:val="1A1A1A"/>
                <w:sz w:val="19"/>
                <w:szCs w:val="19"/>
              </w:rPr>
              <w:t>Danger général signalé par un enfant</w:t>
            </w:r>
          </w:p>
        </w:tc>
        <w:tc>
          <w:tcPr>
            <w:tcW w:w="6550" w:type="dxa"/>
            <w:shd w:val="clear" w:color="auto" w:fill="FFFFFF"/>
            <w:tcMar>
              <w:top w:w="80" w:type="dxa"/>
              <w:left w:w="120" w:type="dxa"/>
              <w:bottom w:w="80" w:type="dxa"/>
              <w:right w:w="120" w:type="dxa"/>
            </w:tcMar>
            <w:vAlign w:val="center"/>
          </w:tcPr>
          <w:p w14:paraId="3ECFC80C" w14:textId="77777777" w:rsidR="00A8104D" w:rsidRDefault="00E20A7D" w:rsidP="006877F6">
            <w:pPr>
              <w:jc w:val="both"/>
            </w:pPr>
            <w:r>
              <w:rPr>
                <w:color w:val="1A1A1A"/>
                <w:sz w:val="19"/>
                <w:szCs w:val="19"/>
              </w:rPr>
              <w:t>« C'est important que tu en parles tout de suite à un adulte de confiance. »</w:t>
            </w:r>
          </w:p>
        </w:tc>
      </w:tr>
      <w:tr w:rsidR="00A8104D" w14:paraId="11B20A6A" w14:textId="77777777">
        <w:tblPrEx>
          <w:tblCellMar>
            <w:top w:w="0" w:type="dxa"/>
            <w:bottom w:w="0" w:type="dxa"/>
          </w:tblCellMar>
        </w:tblPrEx>
        <w:tc>
          <w:tcPr>
            <w:tcW w:w="2800" w:type="dxa"/>
            <w:shd w:val="clear" w:color="auto" w:fill="EAF2FB"/>
            <w:tcMar>
              <w:top w:w="80" w:type="dxa"/>
              <w:left w:w="120" w:type="dxa"/>
              <w:bottom w:w="80" w:type="dxa"/>
              <w:right w:w="120" w:type="dxa"/>
            </w:tcMar>
            <w:vAlign w:val="center"/>
          </w:tcPr>
          <w:p w14:paraId="0CB7021D" w14:textId="77777777" w:rsidR="00A8104D" w:rsidRDefault="00E20A7D" w:rsidP="006877F6">
            <w:pPr>
              <w:jc w:val="both"/>
            </w:pPr>
            <w:r>
              <w:rPr>
                <w:color w:val="1A1A1A"/>
                <w:sz w:val="19"/>
                <w:szCs w:val="19"/>
              </w:rPr>
              <w:t>Danger immédiat / urgence</w:t>
            </w:r>
          </w:p>
        </w:tc>
        <w:tc>
          <w:tcPr>
            <w:tcW w:w="6550" w:type="dxa"/>
            <w:shd w:val="clear" w:color="auto" w:fill="EAF2FB"/>
            <w:tcMar>
              <w:top w:w="80" w:type="dxa"/>
              <w:left w:w="120" w:type="dxa"/>
              <w:bottom w:w="80" w:type="dxa"/>
              <w:right w:w="120" w:type="dxa"/>
            </w:tcMar>
            <w:vAlign w:val="center"/>
          </w:tcPr>
          <w:p w14:paraId="63D8DD63" w14:textId="77777777" w:rsidR="00A8104D" w:rsidRDefault="00E20A7D" w:rsidP="006877F6">
            <w:pPr>
              <w:jc w:val="both"/>
            </w:pPr>
            <w:r>
              <w:rPr>
                <w:color w:val="1A1A1A"/>
                <w:sz w:val="19"/>
                <w:szCs w:val="19"/>
              </w:rPr>
              <w:t>« Ceci est important et urgent. Va voir un adulte proche, ou demande à quelqu'un d'appeler les secours. »</w:t>
            </w:r>
          </w:p>
        </w:tc>
      </w:tr>
      <w:tr w:rsidR="00A8104D" w14:paraId="79DFA745"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76464A1D" w14:textId="77777777" w:rsidR="00A8104D" w:rsidRDefault="00E20A7D" w:rsidP="006877F6">
            <w:pPr>
              <w:jc w:val="both"/>
            </w:pPr>
            <w:r>
              <w:rPr>
                <w:color w:val="1A1A1A"/>
                <w:sz w:val="19"/>
                <w:szCs w:val="19"/>
              </w:rPr>
              <w:t>Signalement par un enseignant</w:t>
            </w:r>
          </w:p>
        </w:tc>
        <w:tc>
          <w:tcPr>
            <w:tcW w:w="6550" w:type="dxa"/>
            <w:shd w:val="clear" w:color="auto" w:fill="FFFFFF"/>
            <w:tcMar>
              <w:top w:w="80" w:type="dxa"/>
              <w:left w:w="120" w:type="dxa"/>
              <w:bottom w:w="80" w:type="dxa"/>
              <w:right w:w="120" w:type="dxa"/>
            </w:tcMar>
            <w:vAlign w:val="center"/>
          </w:tcPr>
          <w:p w14:paraId="019630ED" w14:textId="77777777" w:rsidR="00A8104D" w:rsidRDefault="00E20A7D" w:rsidP="006877F6">
            <w:pPr>
              <w:jc w:val="both"/>
            </w:pPr>
            <w:r>
              <w:rPr>
                <w:color w:val="1A1A1A"/>
                <w:sz w:val="19"/>
                <w:szCs w:val="19"/>
              </w:rPr>
              <w:t>« Cette situation doit être signalée à la direction, selon le protocole de votre école. »</w:t>
            </w:r>
          </w:p>
        </w:tc>
      </w:tr>
      <w:tr w:rsidR="00A8104D" w14:paraId="6928C4BE" w14:textId="77777777">
        <w:tblPrEx>
          <w:tblCellMar>
            <w:top w:w="0" w:type="dxa"/>
            <w:bottom w:w="0" w:type="dxa"/>
          </w:tblCellMar>
        </w:tblPrEx>
        <w:tc>
          <w:tcPr>
            <w:tcW w:w="2800" w:type="dxa"/>
            <w:shd w:val="clear" w:color="auto" w:fill="EAF2FB"/>
            <w:tcMar>
              <w:top w:w="80" w:type="dxa"/>
              <w:left w:w="120" w:type="dxa"/>
              <w:bottom w:w="80" w:type="dxa"/>
              <w:right w:w="120" w:type="dxa"/>
            </w:tcMar>
            <w:vAlign w:val="center"/>
          </w:tcPr>
          <w:p w14:paraId="14210498" w14:textId="77777777" w:rsidR="00A8104D" w:rsidRDefault="00E20A7D" w:rsidP="006877F6">
            <w:pPr>
              <w:jc w:val="both"/>
            </w:pPr>
            <w:r>
              <w:rPr>
                <w:color w:val="1A1A1A"/>
                <w:sz w:val="19"/>
                <w:szCs w:val="19"/>
              </w:rPr>
              <w:t>Détresse émotionnelle exprimée</w:t>
            </w:r>
          </w:p>
        </w:tc>
        <w:tc>
          <w:tcPr>
            <w:tcW w:w="6550" w:type="dxa"/>
            <w:shd w:val="clear" w:color="auto" w:fill="EAF2FB"/>
            <w:tcMar>
              <w:top w:w="80" w:type="dxa"/>
              <w:left w:w="120" w:type="dxa"/>
              <w:bottom w:w="80" w:type="dxa"/>
              <w:right w:w="120" w:type="dxa"/>
            </w:tcMar>
            <w:vAlign w:val="center"/>
          </w:tcPr>
          <w:p w14:paraId="51BA0A44" w14:textId="77777777" w:rsidR="00A8104D" w:rsidRDefault="00E20A7D" w:rsidP="006877F6">
            <w:pPr>
              <w:jc w:val="both"/>
            </w:pPr>
            <w:r>
              <w:rPr>
                <w:color w:val="1A1A1A"/>
                <w:sz w:val="19"/>
                <w:szCs w:val="19"/>
              </w:rPr>
              <w:t>« Ce que tu ressens compte. Parle-en à un adulte de confiance. »</w:t>
            </w:r>
          </w:p>
        </w:tc>
      </w:tr>
    </w:tbl>
    <w:p w14:paraId="5C109865" w14:textId="77777777" w:rsidR="00A8104D" w:rsidRDefault="00E20A7D" w:rsidP="006877F6">
      <w:pPr>
        <w:spacing w:after="160" w:line="276" w:lineRule="auto"/>
        <w:jc w:val="both"/>
      </w:pPr>
      <w:r>
        <w:rPr>
          <w:i/>
          <w:iCs/>
          <w:color w:val="1A1A1A"/>
        </w:rPr>
        <w:t>Formulations volontairement génériques (pas de numéro de téléphone spécifique), à affiner ultérieurement avec les partenaires locaux — décision validée avec le porteur de projet.</w:t>
      </w:r>
    </w:p>
    <w:p w14:paraId="03B33FB3" w14:textId="77777777" w:rsidR="00A8104D" w:rsidRDefault="00E20A7D" w:rsidP="006877F6">
      <w:pPr>
        <w:pStyle w:val="Heading2"/>
        <w:spacing w:before="320" w:after="160"/>
        <w:jc w:val="both"/>
      </w:pPr>
      <w:bookmarkStart w:id="96" w:name="_Toc235330598"/>
      <w:r>
        <w:rPr>
          <w:b/>
          <w:bCs/>
          <w:color w:val="2C5F8A"/>
        </w:rPr>
        <w:t>6. Couche 4 — Protection Anti-Injection et Anti-Jailbreak</w:t>
      </w:r>
      <w:bookmarkEnd w:id="96"/>
    </w:p>
    <w:p w14:paraId="0E9F63D0" w14:textId="77777777" w:rsidR="00A8104D" w:rsidRDefault="00E20A7D" w:rsidP="006877F6">
      <w:pPr>
        <w:pStyle w:val="ListParagraph"/>
        <w:numPr>
          <w:ilvl w:val="0"/>
          <w:numId w:val="1"/>
        </w:numPr>
        <w:spacing w:after="100" w:line="264" w:lineRule="auto"/>
        <w:jc w:val="both"/>
      </w:pPr>
      <w:r>
        <w:t>Instructions systèm</w:t>
      </w:r>
      <w:r>
        <w:t>e non modifiables par le contenu utilisateur, détection de patterns d'injection connus.</w:t>
      </w:r>
    </w:p>
    <w:p w14:paraId="13C4D55E" w14:textId="77777777" w:rsidR="00A8104D" w:rsidRDefault="00E20A7D" w:rsidP="006877F6">
      <w:pPr>
        <w:pStyle w:val="ListParagraph"/>
        <w:numPr>
          <w:ilvl w:val="0"/>
          <w:numId w:val="1"/>
        </w:numPr>
        <w:spacing w:after="100" w:line="264" w:lineRule="auto"/>
        <w:jc w:val="both"/>
      </w:pPr>
      <w:r>
        <w:t>Rappel systématique du périmètre du Gardien, non contournable par roleplay.</w:t>
      </w:r>
    </w:p>
    <w:p w14:paraId="013A3079" w14:textId="77777777" w:rsidR="00A8104D" w:rsidRDefault="00E20A7D" w:rsidP="006877F6">
      <w:pPr>
        <w:pStyle w:val="ListParagraph"/>
        <w:numPr>
          <w:ilvl w:val="0"/>
          <w:numId w:val="1"/>
        </w:numPr>
        <w:spacing w:after="100" w:line="264" w:lineRule="auto"/>
        <w:jc w:val="both"/>
      </w:pPr>
      <w:r>
        <w:t>Jamais de récitation du prompt système, même sous insistance.</w:t>
      </w:r>
    </w:p>
    <w:p w14:paraId="306243B6" w14:textId="77777777" w:rsidR="00A8104D" w:rsidRDefault="00E20A7D" w:rsidP="006877F6">
      <w:pPr>
        <w:pStyle w:val="ListParagraph"/>
        <w:numPr>
          <w:ilvl w:val="0"/>
          <w:numId w:val="1"/>
        </w:numPr>
        <w:spacing w:after="100" w:line="264" w:lineRule="auto"/>
        <w:jc w:val="both"/>
      </w:pPr>
      <w:r>
        <w:lastRenderedPageBreak/>
        <w:t>Le risk_level du contenu reste</w:t>
      </w:r>
      <w:r>
        <w:t xml:space="preserve"> prudent indépendamment du profil déclaré — une fausse déclaration ne débloque pas de contenu dangereux.</w:t>
      </w:r>
    </w:p>
    <w:p w14:paraId="44CC67F9" w14:textId="77777777" w:rsidR="00A8104D" w:rsidRDefault="00E20A7D" w:rsidP="006877F6">
      <w:pPr>
        <w:pStyle w:val="Heading2"/>
        <w:spacing w:before="320" w:after="160"/>
        <w:jc w:val="both"/>
      </w:pPr>
      <w:bookmarkStart w:id="97" w:name="_Toc235330599"/>
      <w:r>
        <w:rPr>
          <w:b/>
          <w:bCs/>
          <w:color w:val="2C5F8A"/>
        </w:rPr>
        <w:t>7. Couches 7-8 — Validation Post-Génération et Repli</w:t>
      </w:r>
      <w:bookmarkEnd w:id="97"/>
    </w:p>
    <w:p w14:paraId="70BD8C0A" w14:textId="77777777" w:rsidR="00A8104D" w:rsidRDefault="00E20A7D" w:rsidP="006877F6">
      <w:pPr>
        <w:pStyle w:val="ListParagraph"/>
        <w:numPr>
          <w:ilvl w:val="0"/>
          <w:numId w:val="1"/>
        </w:numPr>
        <w:spacing w:after="100" w:line="264" w:lineRule="auto"/>
        <w:jc w:val="both"/>
      </w:pPr>
      <w:r>
        <w:t>Vérification : présence de l'escalade attendue, absence de contradiction avec la source, ton adapt</w:t>
      </w:r>
      <w:r>
        <w:t>é à l'âge.</w:t>
      </w:r>
    </w:p>
    <w:p w14:paraId="32B25637" w14:textId="77777777" w:rsidR="00A8104D" w:rsidRDefault="00E20A7D" w:rsidP="006877F6">
      <w:pPr>
        <w:pStyle w:val="ListParagraph"/>
        <w:numPr>
          <w:ilvl w:val="0"/>
          <w:numId w:val="1"/>
        </w:numPr>
        <w:spacing w:after="100" w:line="264" w:lineRule="auto"/>
        <w:jc w:val="both"/>
      </w:pPr>
      <w:r>
        <w:t>En cas d'échec : régénération une fois, puis template de repli pré-écrit — jamais de boucle indéfinie, jamais de message technique brut visible par l'enfant.</w:t>
      </w:r>
    </w:p>
    <w:p w14:paraId="7EA25C1C" w14:textId="77777777" w:rsidR="00A8104D" w:rsidRDefault="00E20A7D" w:rsidP="006877F6">
      <w:pPr>
        <w:pStyle w:val="Heading2"/>
        <w:spacing w:before="320" w:after="160"/>
        <w:jc w:val="both"/>
      </w:pPr>
      <w:bookmarkStart w:id="98" w:name="_Toc235330600"/>
      <w:r>
        <w:rPr>
          <w:b/>
          <w:bCs/>
          <w:color w:val="2C5F8A"/>
        </w:rPr>
        <w:t>8. Modes par Profil</w:t>
      </w:r>
      <w:bookmarkEnd w:id="9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A8104D" w14:paraId="4B8B097A" w14:textId="77777777">
        <w:tblPrEx>
          <w:tblCellMar>
            <w:top w:w="0" w:type="dxa"/>
            <w:bottom w:w="0" w:type="dxa"/>
          </w:tblCellMar>
        </w:tblPrEx>
        <w:trPr>
          <w:tblHeader/>
        </w:trPr>
        <w:tc>
          <w:tcPr>
            <w:tcW w:w="2200" w:type="dxa"/>
            <w:shd w:val="clear" w:color="auto" w:fill="1A3A5C"/>
            <w:tcMar>
              <w:top w:w="80" w:type="dxa"/>
              <w:left w:w="120" w:type="dxa"/>
              <w:bottom w:w="80" w:type="dxa"/>
              <w:right w:w="120" w:type="dxa"/>
            </w:tcMar>
            <w:vAlign w:val="center"/>
          </w:tcPr>
          <w:p w14:paraId="35B4A019" w14:textId="77777777" w:rsidR="00A8104D" w:rsidRDefault="00E20A7D" w:rsidP="006877F6">
            <w:pPr>
              <w:jc w:val="both"/>
            </w:pPr>
            <w:r>
              <w:rPr>
                <w:b/>
                <w:bCs/>
                <w:color w:val="FFFFFF"/>
                <w:sz w:val="19"/>
                <w:szCs w:val="19"/>
              </w:rPr>
              <w:t>Mode</w:t>
            </w:r>
          </w:p>
        </w:tc>
        <w:tc>
          <w:tcPr>
            <w:tcW w:w="7150" w:type="dxa"/>
            <w:shd w:val="clear" w:color="auto" w:fill="1A3A5C"/>
            <w:tcMar>
              <w:top w:w="80" w:type="dxa"/>
              <w:left w:w="120" w:type="dxa"/>
              <w:bottom w:w="80" w:type="dxa"/>
              <w:right w:w="120" w:type="dxa"/>
            </w:tcMar>
            <w:vAlign w:val="center"/>
          </w:tcPr>
          <w:p w14:paraId="6D6EB7B8" w14:textId="77777777" w:rsidR="00A8104D" w:rsidRDefault="00E20A7D" w:rsidP="006877F6">
            <w:pPr>
              <w:jc w:val="both"/>
            </w:pPr>
            <w:r>
              <w:rPr>
                <w:b/>
                <w:bCs/>
                <w:color w:val="FFFFFF"/>
                <w:sz w:val="19"/>
                <w:szCs w:val="19"/>
              </w:rPr>
              <w:t>Comportement spécifique</w:t>
            </w:r>
          </w:p>
        </w:tc>
      </w:tr>
      <w:tr w:rsidR="00A8104D" w14:paraId="2A1F9940"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2FF75C12" w14:textId="77777777" w:rsidR="00A8104D" w:rsidRDefault="00E20A7D" w:rsidP="006877F6">
            <w:pPr>
              <w:jc w:val="both"/>
            </w:pPr>
            <w:r>
              <w:rPr>
                <w:color w:val="1A1A1A"/>
                <w:sz w:val="19"/>
                <w:szCs w:val="19"/>
              </w:rPr>
              <w:t>Enfant</w:t>
            </w:r>
          </w:p>
        </w:tc>
        <w:tc>
          <w:tcPr>
            <w:tcW w:w="7150" w:type="dxa"/>
            <w:shd w:val="clear" w:color="auto" w:fill="FFFFFF"/>
            <w:tcMar>
              <w:top w:w="80" w:type="dxa"/>
              <w:left w:w="120" w:type="dxa"/>
              <w:bottom w:w="80" w:type="dxa"/>
              <w:right w:w="120" w:type="dxa"/>
            </w:tcMar>
            <w:vAlign w:val="center"/>
          </w:tcPr>
          <w:p w14:paraId="3F93F4B5" w14:textId="77777777" w:rsidR="00A8104D" w:rsidRDefault="00E20A7D" w:rsidP="006877F6">
            <w:pPr>
              <w:jc w:val="both"/>
            </w:pPr>
            <w:r>
              <w:rPr>
                <w:color w:val="1A1A1A"/>
                <w:sz w:val="19"/>
                <w:szCs w:val="19"/>
              </w:rPr>
              <w:t>Ton immersif « Le Gardien », escalade systématique, jamais de détail opérationnel sur un danger</w:t>
            </w:r>
          </w:p>
        </w:tc>
      </w:tr>
      <w:tr w:rsidR="00A8104D" w14:paraId="20E7E3D0" w14:textId="77777777">
        <w:tblPrEx>
          <w:tblCellMar>
            <w:top w:w="0" w:type="dxa"/>
            <w:bottom w:w="0" w:type="dxa"/>
          </w:tblCellMar>
        </w:tblPrEx>
        <w:tc>
          <w:tcPr>
            <w:tcW w:w="2200" w:type="dxa"/>
            <w:shd w:val="clear" w:color="auto" w:fill="EAF2FB"/>
            <w:tcMar>
              <w:top w:w="80" w:type="dxa"/>
              <w:left w:w="120" w:type="dxa"/>
              <w:bottom w:w="80" w:type="dxa"/>
              <w:right w:w="120" w:type="dxa"/>
            </w:tcMar>
            <w:vAlign w:val="center"/>
          </w:tcPr>
          <w:p w14:paraId="1946E965" w14:textId="77777777" w:rsidR="00A8104D" w:rsidRDefault="00E20A7D" w:rsidP="006877F6">
            <w:pPr>
              <w:jc w:val="both"/>
            </w:pPr>
            <w:r>
              <w:rPr>
                <w:color w:val="1A1A1A"/>
                <w:sz w:val="19"/>
                <w:szCs w:val="19"/>
              </w:rPr>
              <w:t>Parent</w:t>
            </w:r>
          </w:p>
        </w:tc>
        <w:tc>
          <w:tcPr>
            <w:tcW w:w="7150" w:type="dxa"/>
            <w:shd w:val="clear" w:color="auto" w:fill="EAF2FB"/>
            <w:tcMar>
              <w:top w:w="80" w:type="dxa"/>
              <w:left w:w="120" w:type="dxa"/>
              <w:bottom w:w="80" w:type="dxa"/>
              <w:right w:w="120" w:type="dxa"/>
            </w:tcMar>
            <w:vAlign w:val="center"/>
          </w:tcPr>
          <w:p w14:paraId="5074838F" w14:textId="77777777" w:rsidR="00A8104D" w:rsidRDefault="00E20A7D" w:rsidP="006877F6">
            <w:pPr>
              <w:jc w:val="both"/>
            </w:pPr>
            <w:r>
              <w:rPr>
                <w:color w:val="1A1A1A"/>
                <w:sz w:val="19"/>
                <w:szCs w:val="19"/>
              </w:rPr>
              <w:t>Ton direct, conseils de dialogue, moins d'habillage narratif</w:t>
            </w:r>
          </w:p>
        </w:tc>
      </w:tr>
      <w:tr w:rsidR="00A8104D" w14:paraId="16396322"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B1B5463" w14:textId="77777777" w:rsidR="00A8104D" w:rsidRDefault="00E20A7D" w:rsidP="006877F6">
            <w:pPr>
              <w:jc w:val="both"/>
            </w:pPr>
            <w:r>
              <w:rPr>
                <w:color w:val="1A1A1A"/>
                <w:sz w:val="19"/>
                <w:szCs w:val="19"/>
              </w:rPr>
              <w:t>Enseignant</w:t>
            </w:r>
          </w:p>
        </w:tc>
        <w:tc>
          <w:tcPr>
            <w:tcW w:w="7150" w:type="dxa"/>
            <w:shd w:val="clear" w:color="auto" w:fill="FFFFFF"/>
            <w:tcMar>
              <w:top w:w="80" w:type="dxa"/>
              <w:left w:w="120" w:type="dxa"/>
              <w:bottom w:w="80" w:type="dxa"/>
              <w:right w:w="120" w:type="dxa"/>
            </w:tcMar>
            <w:vAlign w:val="center"/>
          </w:tcPr>
          <w:p w14:paraId="62815226" w14:textId="77777777" w:rsidR="00A8104D" w:rsidRDefault="00E20A7D" w:rsidP="006877F6">
            <w:pPr>
              <w:jc w:val="both"/>
            </w:pPr>
            <w:r>
              <w:rPr>
                <w:color w:val="1A1A1A"/>
                <w:sz w:val="19"/>
                <w:szCs w:val="19"/>
              </w:rPr>
              <w:t>Structure Évaluer/Agir/Escalader, procédures génériques uniquement</w:t>
            </w:r>
          </w:p>
        </w:tc>
      </w:tr>
      <w:tr w:rsidR="00A8104D" w14:paraId="34DC3452" w14:textId="77777777">
        <w:tblPrEx>
          <w:tblCellMar>
            <w:top w:w="0" w:type="dxa"/>
            <w:bottom w:w="0" w:type="dxa"/>
          </w:tblCellMar>
        </w:tblPrEx>
        <w:tc>
          <w:tcPr>
            <w:tcW w:w="2200" w:type="dxa"/>
            <w:shd w:val="clear" w:color="auto" w:fill="EAF2FB"/>
            <w:tcMar>
              <w:top w:w="80" w:type="dxa"/>
              <w:left w:w="120" w:type="dxa"/>
              <w:bottom w:w="80" w:type="dxa"/>
              <w:right w:w="120" w:type="dxa"/>
            </w:tcMar>
            <w:vAlign w:val="center"/>
          </w:tcPr>
          <w:p w14:paraId="329CD556" w14:textId="77777777" w:rsidR="00A8104D" w:rsidRDefault="00E20A7D" w:rsidP="006877F6">
            <w:pPr>
              <w:jc w:val="both"/>
            </w:pPr>
            <w:r>
              <w:rPr>
                <w:color w:val="1A1A1A"/>
                <w:sz w:val="19"/>
                <w:szCs w:val="19"/>
              </w:rPr>
              <w:t>Institution</w:t>
            </w:r>
          </w:p>
        </w:tc>
        <w:tc>
          <w:tcPr>
            <w:tcW w:w="7150" w:type="dxa"/>
            <w:shd w:val="clear" w:color="auto" w:fill="EAF2FB"/>
            <w:tcMar>
              <w:top w:w="80" w:type="dxa"/>
              <w:left w:w="120" w:type="dxa"/>
              <w:bottom w:w="80" w:type="dxa"/>
              <w:right w:w="120" w:type="dxa"/>
            </w:tcMar>
            <w:vAlign w:val="center"/>
          </w:tcPr>
          <w:p w14:paraId="45B110BE" w14:textId="77777777" w:rsidR="00A8104D" w:rsidRDefault="00E20A7D" w:rsidP="006877F6">
            <w:pPr>
              <w:jc w:val="both"/>
            </w:pPr>
            <w:r>
              <w:rPr>
                <w:color w:val="1A1A1A"/>
                <w:sz w:val="19"/>
                <w:szCs w:val="19"/>
              </w:rPr>
              <w:t>Hors périmètre Phase 1, anticipé pour le Module 12</w:t>
            </w:r>
          </w:p>
        </w:tc>
      </w:tr>
    </w:tbl>
    <w:p w14:paraId="7ED00BD2" w14:textId="77777777" w:rsidR="00A8104D" w:rsidRDefault="00E20A7D" w:rsidP="006877F6">
      <w:pPr>
        <w:pStyle w:val="Heading2"/>
        <w:spacing w:before="320" w:after="160"/>
        <w:jc w:val="both"/>
      </w:pPr>
      <w:bookmarkStart w:id="99" w:name="_Toc235330601"/>
      <w:r>
        <w:rPr>
          <w:b/>
          <w:bCs/>
          <w:color w:val="2C5F8A"/>
        </w:rPr>
        <w:t>9. Décisions Validées</w:t>
      </w:r>
      <w:bookmarkEnd w:id="99"/>
    </w:p>
    <w:p w14:paraId="0E6275EC" w14:textId="77777777" w:rsidR="00A8104D" w:rsidRDefault="00E20A7D" w:rsidP="006877F6">
      <w:pPr>
        <w:pStyle w:val="ListParagraph"/>
        <w:numPr>
          <w:ilvl w:val="0"/>
          <w:numId w:val="1"/>
        </w:numPr>
        <w:spacing w:after="100" w:line="264" w:lineRule="auto"/>
        <w:jc w:val="both"/>
      </w:pPr>
      <w:r>
        <w:t>Déclaration de profil via interface à boutons/pictogrammes.</w:t>
      </w:r>
    </w:p>
    <w:p w14:paraId="7252914F" w14:textId="77777777" w:rsidR="00A8104D" w:rsidRDefault="00E20A7D" w:rsidP="006877F6">
      <w:pPr>
        <w:pStyle w:val="ListParagraph"/>
        <w:numPr>
          <w:ilvl w:val="0"/>
          <w:numId w:val="1"/>
        </w:numPr>
        <w:spacing w:after="100" w:line="264" w:lineRule="auto"/>
        <w:jc w:val="both"/>
      </w:pPr>
      <w:r>
        <w:t>Message de transparence sur la nature IA validé tel quel.</w:t>
      </w:r>
    </w:p>
    <w:p w14:paraId="649D74D7" w14:textId="77777777" w:rsidR="00A8104D" w:rsidRDefault="00E20A7D" w:rsidP="006877F6">
      <w:pPr>
        <w:jc w:val="both"/>
      </w:pPr>
      <w:r>
        <w:br w:type="page"/>
      </w:r>
    </w:p>
    <w:p w14:paraId="079840BD" w14:textId="77777777" w:rsidR="00A8104D" w:rsidRDefault="00E20A7D" w:rsidP="006877F6">
      <w:pPr>
        <w:pStyle w:val="Heading1"/>
        <w:pBdr>
          <w:bottom w:val="single" w:sz="12" w:space="4" w:color="C68A2E"/>
        </w:pBdr>
        <w:spacing w:before="480" w:after="240"/>
        <w:jc w:val="both"/>
      </w:pPr>
      <w:bookmarkStart w:id="100" w:name="_Toc235330602"/>
      <w:r>
        <w:rPr>
          <w:b/>
          <w:bCs/>
          <w:color w:val="1A3A5C"/>
          <w:sz w:val="34"/>
          <w:szCs w:val="34"/>
        </w:rPr>
        <w:lastRenderedPageBreak/>
        <w:t>Module 10 — Intégration des LLM</w:t>
      </w:r>
      <w:bookmarkEnd w:id="100"/>
    </w:p>
    <w:p w14:paraId="76F843F6" w14:textId="77777777" w:rsidR="00A8104D" w:rsidRDefault="00E20A7D" w:rsidP="006877F6">
      <w:pPr>
        <w:pStyle w:val="Heading2"/>
        <w:spacing w:before="320" w:after="160"/>
        <w:jc w:val="both"/>
      </w:pPr>
      <w:bookmarkStart w:id="101" w:name="_Toc235330603"/>
      <w:r>
        <w:rPr>
          <w:b/>
          <w:bCs/>
          <w:color w:val="2C5F8A"/>
        </w:rPr>
        <w:t>1. Résumé Exécutif</w:t>
      </w:r>
      <w:bookmarkEnd w:id="101"/>
    </w:p>
    <w:p w14:paraId="2D542223" w14:textId="77777777" w:rsidR="00A8104D" w:rsidRDefault="00E20A7D" w:rsidP="006877F6">
      <w:pPr>
        <w:spacing w:after="160" w:line="276" w:lineRule="auto"/>
        <w:jc w:val="both"/>
      </w:pPr>
      <w:r>
        <w:rPr>
          <w:color w:val="1A1A1A"/>
        </w:rPr>
        <w:t>Ce module compare GPT, Gemini et Llama et propose une architecture de routage cohéren</w:t>
      </w:r>
      <w:r>
        <w:rPr>
          <w:color w:val="1A1A1A"/>
        </w:rPr>
        <w:t>te avec l'inférence uniquement (Module 7), l'hébergement mondial (Module 6), pgvector (Module 8) et la sécurité uniforme (Module 9).</w:t>
      </w:r>
    </w:p>
    <w:p w14:paraId="0FAE769A" w14:textId="77777777" w:rsidR="00A8104D" w:rsidRDefault="00E20A7D" w:rsidP="006877F6">
      <w:pPr>
        <w:spacing w:after="160" w:line="276" w:lineRule="auto"/>
        <w:jc w:val="both"/>
      </w:pPr>
      <w:r>
        <w:rPr>
          <w:i/>
          <w:iCs/>
          <w:color w:val="1A1A1A"/>
        </w:rPr>
        <w:t xml:space="preserve">Note de prudence : les tarifs et performances exacts évoluent rapidement — à vérifier au moment de l'implémentation réelle </w:t>
      </w:r>
      <w:r>
        <w:rPr>
          <w:i/>
          <w:iCs/>
          <w:color w:val="1A1A1A"/>
        </w:rPr>
        <w:t>plutôt qu'à figer ici.</w:t>
      </w:r>
    </w:p>
    <w:p w14:paraId="3308BC46" w14:textId="77777777" w:rsidR="00A8104D" w:rsidRDefault="00E20A7D" w:rsidP="006877F6">
      <w:pPr>
        <w:pStyle w:val="Heading2"/>
        <w:spacing w:before="320" w:after="160"/>
        <w:jc w:val="both"/>
      </w:pPr>
      <w:bookmarkStart w:id="102" w:name="_Toc235330604"/>
      <w:r>
        <w:rPr>
          <w:b/>
          <w:bCs/>
          <w:color w:val="2C5F8A"/>
        </w:rPr>
        <w:t>2. Comparaison Structurelle</w:t>
      </w:r>
      <w:bookmarkEnd w:id="10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400"/>
        <w:gridCol w:w="2650"/>
      </w:tblGrid>
      <w:tr w:rsidR="00A8104D" w14:paraId="6FA2F462" w14:textId="77777777">
        <w:tblPrEx>
          <w:tblCellMar>
            <w:top w:w="0" w:type="dxa"/>
            <w:bottom w:w="0" w:type="dxa"/>
          </w:tblCellMar>
        </w:tblPrEx>
        <w:trPr>
          <w:tblHeader/>
        </w:trPr>
        <w:tc>
          <w:tcPr>
            <w:tcW w:w="1900" w:type="dxa"/>
            <w:shd w:val="clear" w:color="auto" w:fill="1A3A5C"/>
            <w:tcMar>
              <w:top w:w="80" w:type="dxa"/>
              <w:left w:w="120" w:type="dxa"/>
              <w:bottom w:w="80" w:type="dxa"/>
              <w:right w:w="120" w:type="dxa"/>
            </w:tcMar>
            <w:vAlign w:val="center"/>
          </w:tcPr>
          <w:p w14:paraId="712BAA76" w14:textId="77777777" w:rsidR="00A8104D" w:rsidRDefault="00E20A7D" w:rsidP="006877F6">
            <w:pPr>
              <w:jc w:val="both"/>
            </w:pPr>
            <w:r>
              <w:rPr>
                <w:b/>
                <w:bCs/>
                <w:color w:val="FFFFFF"/>
                <w:sz w:val="19"/>
                <w:szCs w:val="19"/>
              </w:rPr>
              <w:t>Critère</w:t>
            </w:r>
          </w:p>
        </w:tc>
        <w:tc>
          <w:tcPr>
            <w:tcW w:w="2400" w:type="dxa"/>
            <w:shd w:val="clear" w:color="auto" w:fill="1A3A5C"/>
            <w:tcMar>
              <w:top w:w="80" w:type="dxa"/>
              <w:left w:w="120" w:type="dxa"/>
              <w:bottom w:w="80" w:type="dxa"/>
              <w:right w:w="120" w:type="dxa"/>
            </w:tcMar>
            <w:vAlign w:val="center"/>
          </w:tcPr>
          <w:p w14:paraId="33375353" w14:textId="77777777" w:rsidR="00A8104D" w:rsidRDefault="00E20A7D" w:rsidP="006877F6">
            <w:pPr>
              <w:jc w:val="both"/>
            </w:pPr>
            <w:r>
              <w:rPr>
                <w:b/>
                <w:bCs/>
                <w:color w:val="FFFFFF"/>
                <w:sz w:val="19"/>
                <w:szCs w:val="19"/>
              </w:rPr>
              <w:t>GPT</w:t>
            </w:r>
          </w:p>
        </w:tc>
        <w:tc>
          <w:tcPr>
            <w:tcW w:w="2400" w:type="dxa"/>
            <w:shd w:val="clear" w:color="auto" w:fill="1A3A5C"/>
            <w:tcMar>
              <w:top w:w="80" w:type="dxa"/>
              <w:left w:w="120" w:type="dxa"/>
              <w:bottom w:w="80" w:type="dxa"/>
              <w:right w:w="120" w:type="dxa"/>
            </w:tcMar>
            <w:vAlign w:val="center"/>
          </w:tcPr>
          <w:p w14:paraId="6C8464B3" w14:textId="77777777" w:rsidR="00A8104D" w:rsidRDefault="00E20A7D" w:rsidP="006877F6">
            <w:pPr>
              <w:jc w:val="both"/>
            </w:pPr>
            <w:r>
              <w:rPr>
                <w:b/>
                <w:bCs/>
                <w:color w:val="FFFFFF"/>
                <w:sz w:val="19"/>
                <w:szCs w:val="19"/>
              </w:rPr>
              <w:t>Gemini</w:t>
            </w:r>
          </w:p>
        </w:tc>
        <w:tc>
          <w:tcPr>
            <w:tcW w:w="2650" w:type="dxa"/>
            <w:shd w:val="clear" w:color="auto" w:fill="1A3A5C"/>
            <w:tcMar>
              <w:top w:w="80" w:type="dxa"/>
              <w:left w:w="120" w:type="dxa"/>
              <w:bottom w:w="80" w:type="dxa"/>
              <w:right w:w="120" w:type="dxa"/>
            </w:tcMar>
            <w:vAlign w:val="center"/>
          </w:tcPr>
          <w:p w14:paraId="2E182728" w14:textId="77777777" w:rsidR="00A8104D" w:rsidRDefault="00E20A7D" w:rsidP="006877F6">
            <w:pPr>
              <w:jc w:val="both"/>
            </w:pPr>
            <w:r>
              <w:rPr>
                <w:b/>
                <w:bCs/>
                <w:color w:val="FFFFFF"/>
                <w:sz w:val="19"/>
                <w:szCs w:val="19"/>
              </w:rPr>
              <w:t>Llama</w:t>
            </w:r>
          </w:p>
        </w:tc>
      </w:tr>
      <w:tr w:rsidR="00A8104D" w14:paraId="4E063312" w14:textId="77777777">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59863F0C" w14:textId="77777777" w:rsidR="00A8104D" w:rsidRDefault="00E20A7D" w:rsidP="006877F6">
            <w:pPr>
              <w:jc w:val="both"/>
            </w:pPr>
            <w:r>
              <w:rPr>
                <w:color w:val="1A1A1A"/>
                <w:sz w:val="19"/>
                <w:szCs w:val="19"/>
              </w:rPr>
              <w:t>Contrôle / hébergement</w:t>
            </w:r>
          </w:p>
        </w:tc>
        <w:tc>
          <w:tcPr>
            <w:tcW w:w="2400" w:type="dxa"/>
            <w:shd w:val="clear" w:color="auto" w:fill="FFFFFF"/>
            <w:tcMar>
              <w:top w:w="80" w:type="dxa"/>
              <w:left w:w="120" w:type="dxa"/>
              <w:bottom w:w="80" w:type="dxa"/>
              <w:right w:w="120" w:type="dxa"/>
            </w:tcMar>
            <w:vAlign w:val="center"/>
          </w:tcPr>
          <w:p w14:paraId="0E2D9B7C" w14:textId="77777777" w:rsidR="00A8104D" w:rsidRDefault="00E20A7D" w:rsidP="006877F6">
            <w:pPr>
              <w:jc w:val="both"/>
            </w:pPr>
            <w:r>
              <w:rPr>
                <w:color w:val="1A1A1A"/>
                <w:sz w:val="19"/>
                <w:szCs w:val="19"/>
              </w:rPr>
              <w:t>Fermé, API uniquement</w:t>
            </w:r>
          </w:p>
        </w:tc>
        <w:tc>
          <w:tcPr>
            <w:tcW w:w="2400" w:type="dxa"/>
            <w:shd w:val="clear" w:color="auto" w:fill="FFFFFF"/>
            <w:tcMar>
              <w:top w:w="80" w:type="dxa"/>
              <w:left w:w="120" w:type="dxa"/>
              <w:bottom w:w="80" w:type="dxa"/>
              <w:right w:w="120" w:type="dxa"/>
            </w:tcMar>
            <w:vAlign w:val="center"/>
          </w:tcPr>
          <w:p w14:paraId="06B29BA6" w14:textId="77777777" w:rsidR="00A8104D" w:rsidRDefault="00E20A7D" w:rsidP="006877F6">
            <w:pPr>
              <w:jc w:val="both"/>
            </w:pPr>
            <w:r>
              <w:rPr>
                <w:color w:val="1A1A1A"/>
                <w:sz w:val="19"/>
                <w:szCs w:val="19"/>
              </w:rPr>
              <w:t>Fermé, API uniquement</w:t>
            </w:r>
          </w:p>
        </w:tc>
        <w:tc>
          <w:tcPr>
            <w:tcW w:w="2650" w:type="dxa"/>
            <w:shd w:val="clear" w:color="auto" w:fill="FFFFFF"/>
            <w:tcMar>
              <w:top w:w="80" w:type="dxa"/>
              <w:left w:w="120" w:type="dxa"/>
              <w:bottom w:w="80" w:type="dxa"/>
              <w:right w:w="120" w:type="dxa"/>
            </w:tcMar>
            <w:vAlign w:val="center"/>
          </w:tcPr>
          <w:p w14:paraId="0D09DA3E" w14:textId="77777777" w:rsidR="00A8104D" w:rsidRDefault="00E20A7D" w:rsidP="006877F6">
            <w:pPr>
              <w:jc w:val="both"/>
            </w:pPr>
            <w:r>
              <w:rPr>
                <w:color w:val="1A1A1A"/>
                <w:sz w:val="19"/>
                <w:szCs w:val="19"/>
              </w:rPr>
              <w:t>Ouvert — auto-hébergeable ou API</w:t>
            </w:r>
          </w:p>
        </w:tc>
      </w:tr>
      <w:tr w:rsidR="00A8104D" w14:paraId="5CB71C2B" w14:textId="77777777">
        <w:tblPrEx>
          <w:tblCellMar>
            <w:top w:w="0" w:type="dxa"/>
            <w:bottom w:w="0" w:type="dxa"/>
          </w:tblCellMar>
        </w:tblPrEx>
        <w:tc>
          <w:tcPr>
            <w:tcW w:w="1900" w:type="dxa"/>
            <w:shd w:val="clear" w:color="auto" w:fill="EAF2FB"/>
            <w:tcMar>
              <w:top w:w="80" w:type="dxa"/>
              <w:left w:w="120" w:type="dxa"/>
              <w:bottom w:w="80" w:type="dxa"/>
              <w:right w:w="120" w:type="dxa"/>
            </w:tcMar>
            <w:vAlign w:val="center"/>
          </w:tcPr>
          <w:p w14:paraId="5EE21C5E" w14:textId="77777777" w:rsidR="00A8104D" w:rsidRDefault="00E20A7D" w:rsidP="006877F6">
            <w:pPr>
              <w:jc w:val="both"/>
            </w:pPr>
            <w:r>
              <w:rPr>
                <w:color w:val="1A1A1A"/>
                <w:sz w:val="19"/>
                <w:szCs w:val="19"/>
              </w:rPr>
              <w:t>Coût structurel</w:t>
            </w:r>
          </w:p>
        </w:tc>
        <w:tc>
          <w:tcPr>
            <w:tcW w:w="2400" w:type="dxa"/>
            <w:shd w:val="clear" w:color="auto" w:fill="EAF2FB"/>
            <w:tcMar>
              <w:top w:w="80" w:type="dxa"/>
              <w:left w:w="120" w:type="dxa"/>
              <w:bottom w:w="80" w:type="dxa"/>
              <w:right w:w="120" w:type="dxa"/>
            </w:tcMar>
            <w:vAlign w:val="center"/>
          </w:tcPr>
          <w:p w14:paraId="23673265" w14:textId="77777777" w:rsidR="00A8104D" w:rsidRDefault="00E20A7D" w:rsidP="006877F6">
            <w:pPr>
              <w:jc w:val="both"/>
            </w:pPr>
            <w:r>
              <w:rPr>
                <w:color w:val="1A1A1A"/>
                <w:sz w:val="19"/>
                <w:szCs w:val="19"/>
              </w:rPr>
              <w:t>Généralement plus élevé</w:t>
            </w:r>
          </w:p>
        </w:tc>
        <w:tc>
          <w:tcPr>
            <w:tcW w:w="2400" w:type="dxa"/>
            <w:shd w:val="clear" w:color="auto" w:fill="EAF2FB"/>
            <w:tcMar>
              <w:top w:w="80" w:type="dxa"/>
              <w:left w:w="120" w:type="dxa"/>
              <w:bottom w:w="80" w:type="dxa"/>
              <w:right w:w="120" w:type="dxa"/>
            </w:tcMar>
            <w:vAlign w:val="center"/>
          </w:tcPr>
          <w:p w14:paraId="490503EA" w14:textId="77777777" w:rsidR="00A8104D" w:rsidRDefault="00E20A7D" w:rsidP="006877F6">
            <w:pPr>
              <w:jc w:val="both"/>
            </w:pPr>
            <w:r>
              <w:rPr>
                <w:color w:val="1A1A1A"/>
                <w:sz w:val="19"/>
                <w:szCs w:val="19"/>
              </w:rPr>
              <w:t>Compétitif</w:t>
            </w:r>
          </w:p>
        </w:tc>
        <w:tc>
          <w:tcPr>
            <w:tcW w:w="2650" w:type="dxa"/>
            <w:shd w:val="clear" w:color="auto" w:fill="EAF2FB"/>
            <w:tcMar>
              <w:top w:w="80" w:type="dxa"/>
              <w:left w:w="120" w:type="dxa"/>
              <w:bottom w:w="80" w:type="dxa"/>
              <w:right w:w="120" w:type="dxa"/>
            </w:tcMar>
            <w:vAlign w:val="center"/>
          </w:tcPr>
          <w:p w14:paraId="6073FCD3" w14:textId="77777777" w:rsidR="00A8104D" w:rsidRDefault="00E20A7D" w:rsidP="006877F6">
            <w:pPr>
              <w:jc w:val="both"/>
            </w:pPr>
            <w:r>
              <w:rPr>
                <w:color w:val="1A1A1A"/>
                <w:sz w:val="19"/>
                <w:szCs w:val="19"/>
              </w:rPr>
              <w:t>Généralement le plus bas via API tierces</w:t>
            </w:r>
          </w:p>
        </w:tc>
      </w:tr>
      <w:tr w:rsidR="00A8104D" w14:paraId="723CA5FA" w14:textId="77777777">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77C07E93" w14:textId="77777777" w:rsidR="00A8104D" w:rsidRDefault="00E20A7D" w:rsidP="006877F6">
            <w:pPr>
              <w:jc w:val="both"/>
            </w:pPr>
            <w:r>
              <w:rPr>
                <w:color w:val="1A1A1A"/>
                <w:sz w:val="19"/>
                <w:szCs w:val="19"/>
              </w:rPr>
              <w:t>Intégration RAG</w:t>
            </w:r>
          </w:p>
        </w:tc>
        <w:tc>
          <w:tcPr>
            <w:tcW w:w="2400" w:type="dxa"/>
            <w:shd w:val="clear" w:color="auto" w:fill="FFFFFF"/>
            <w:tcMar>
              <w:top w:w="80" w:type="dxa"/>
              <w:left w:w="120" w:type="dxa"/>
              <w:bottom w:w="80" w:type="dxa"/>
              <w:right w:w="120" w:type="dxa"/>
            </w:tcMar>
            <w:vAlign w:val="center"/>
          </w:tcPr>
          <w:p w14:paraId="2EC4CF41" w14:textId="77777777" w:rsidR="00A8104D" w:rsidRDefault="00E20A7D" w:rsidP="006877F6">
            <w:pPr>
              <w:jc w:val="both"/>
            </w:pPr>
            <w:r>
              <w:rPr>
                <w:color w:val="1A1A1A"/>
                <w:sz w:val="19"/>
                <w:szCs w:val="19"/>
              </w:rPr>
              <w:t>Excellente (function calling mature)</w:t>
            </w:r>
          </w:p>
        </w:tc>
        <w:tc>
          <w:tcPr>
            <w:tcW w:w="2400" w:type="dxa"/>
            <w:shd w:val="clear" w:color="auto" w:fill="FFFFFF"/>
            <w:tcMar>
              <w:top w:w="80" w:type="dxa"/>
              <w:left w:w="120" w:type="dxa"/>
              <w:bottom w:w="80" w:type="dxa"/>
              <w:right w:w="120" w:type="dxa"/>
            </w:tcMar>
            <w:vAlign w:val="center"/>
          </w:tcPr>
          <w:p w14:paraId="4F4FC236" w14:textId="77777777" w:rsidR="00A8104D" w:rsidRDefault="00E20A7D" w:rsidP="006877F6">
            <w:pPr>
              <w:jc w:val="both"/>
            </w:pPr>
            <w:r>
              <w:rPr>
                <w:color w:val="1A1A1A"/>
                <w:sz w:val="19"/>
                <w:szCs w:val="19"/>
              </w:rPr>
              <w:t>Bonne</w:t>
            </w:r>
          </w:p>
        </w:tc>
        <w:tc>
          <w:tcPr>
            <w:tcW w:w="2650" w:type="dxa"/>
            <w:shd w:val="clear" w:color="auto" w:fill="FFFFFF"/>
            <w:tcMar>
              <w:top w:w="80" w:type="dxa"/>
              <w:left w:w="120" w:type="dxa"/>
              <w:bottom w:w="80" w:type="dxa"/>
              <w:right w:w="120" w:type="dxa"/>
            </w:tcMar>
            <w:vAlign w:val="center"/>
          </w:tcPr>
          <w:p w14:paraId="41DA640A" w14:textId="77777777" w:rsidR="00A8104D" w:rsidRDefault="00E20A7D" w:rsidP="006877F6">
            <w:pPr>
              <w:jc w:val="both"/>
            </w:pPr>
            <w:r>
              <w:rPr>
                <w:color w:val="1A1A1A"/>
                <w:sz w:val="19"/>
                <w:szCs w:val="19"/>
              </w:rPr>
              <w:t>Bonne, dépend du fournisseur</w:t>
            </w:r>
          </w:p>
        </w:tc>
      </w:tr>
      <w:tr w:rsidR="00A8104D" w14:paraId="0ED1E7CA" w14:textId="77777777">
        <w:tblPrEx>
          <w:tblCellMar>
            <w:top w:w="0" w:type="dxa"/>
            <w:bottom w:w="0" w:type="dxa"/>
          </w:tblCellMar>
        </w:tblPrEx>
        <w:tc>
          <w:tcPr>
            <w:tcW w:w="1900" w:type="dxa"/>
            <w:shd w:val="clear" w:color="auto" w:fill="EAF2FB"/>
            <w:tcMar>
              <w:top w:w="80" w:type="dxa"/>
              <w:left w:w="120" w:type="dxa"/>
              <w:bottom w:w="80" w:type="dxa"/>
              <w:right w:w="120" w:type="dxa"/>
            </w:tcMar>
            <w:vAlign w:val="center"/>
          </w:tcPr>
          <w:p w14:paraId="1BB85990" w14:textId="77777777" w:rsidR="00A8104D" w:rsidRDefault="00E20A7D" w:rsidP="006877F6">
            <w:pPr>
              <w:jc w:val="both"/>
            </w:pPr>
            <w:r>
              <w:rPr>
                <w:color w:val="1A1A1A"/>
                <w:sz w:val="19"/>
                <w:szCs w:val="19"/>
              </w:rPr>
              <w:t>Risque de dépendance</w:t>
            </w:r>
          </w:p>
        </w:tc>
        <w:tc>
          <w:tcPr>
            <w:tcW w:w="2400" w:type="dxa"/>
            <w:shd w:val="clear" w:color="auto" w:fill="EAF2FB"/>
            <w:tcMar>
              <w:top w:w="80" w:type="dxa"/>
              <w:left w:w="120" w:type="dxa"/>
              <w:bottom w:w="80" w:type="dxa"/>
              <w:right w:w="120" w:type="dxa"/>
            </w:tcMar>
            <w:vAlign w:val="center"/>
          </w:tcPr>
          <w:p w14:paraId="0A50B8F7" w14:textId="77777777" w:rsidR="00A8104D" w:rsidRDefault="00E20A7D" w:rsidP="006877F6">
            <w:pPr>
              <w:jc w:val="both"/>
            </w:pPr>
            <w:r>
              <w:rPr>
                <w:color w:val="1A1A1A"/>
                <w:sz w:val="19"/>
                <w:szCs w:val="19"/>
              </w:rPr>
              <w:t>Élevé si utilisé seul</w:t>
            </w:r>
          </w:p>
        </w:tc>
        <w:tc>
          <w:tcPr>
            <w:tcW w:w="2400" w:type="dxa"/>
            <w:shd w:val="clear" w:color="auto" w:fill="EAF2FB"/>
            <w:tcMar>
              <w:top w:w="80" w:type="dxa"/>
              <w:left w:w="120" w:type="dxa"/>
              <w:bottom w:w="80" w:type="dxa"/>
              <w:right w:w="120" w:type="dxa"/>
            </w:tcMar>
            <w:vAlign w:val="center"/>
          </w:tcPr>
          <w:p w14:paraId="55D4926D" w14:textId="77777777" w:rsidR="00A8104D" w:rsidRDefault="00E20A7D" w:rsidP="006877F6">
            <w:pPr>
              <w:jc w:val="both"/>
            </w:pPr>
            <w:r>
              <w:rPr>
                <w:color w:val="1A1A1A"/>
                <w:sz w:val="19"/>
                <w:szCs w:val="19"/>
              </w:rPr>
              <w:t>Élevé si utilisé seul</w:t>
            </w:r>
          </w:p>
        </w:tc>
        <w:tc>
          <w:tcPr>
            <w:tcW w:w="2650" w:type="dxa"/>
            <w:shd w:val="clear" w:color="auto" w:fill="EAF2FB"/>
            <w:tcMar>
              <w:top w:w="80" w:type="dxa"/>
              <w:left w:w="120" w:type="dxa"/>
              <w:bottom w:w="80" w:type="dxa"/>
              <w:right w:w="120" w:type="dxa"/>
            </w:tcMar>
            <w:vAlign w:val="center"/>
          </w:tcPr>
          <w:p w14:paraId="5702505D" w14:textId="77777777" w:rsidR="00A8104D" w:rsidRDefault="00E20A7D" w:rsidP="006877F6">
            <w:pPr>
              <w:jc w:val="both"/>
            </w:pPr>
            <w:r>
              <w:rPr>
                <w:color w:val="1A1A1A"/>
                <w:sz w:val="19"/>
                <w:szCs w:val="19"/>
              </w:rPr>
              <w:t>Réduit — portabilité entre fournisseurs</w:t>
            </w:r>
          </w:p>
        </w:tc>
      </w:tr>
    </w:tbl>
    <w:p w14:paraId="25B5E85B" w14:textId="77777777" w:rsidR="00A8104D" w:rsidRDefault="00E20A7D" w:rsidP="006877F6">
      <w:pPr>
        <w:pStyle w:val="Heading2"/>
        <w:spacing w:before="320" w:after="160"/>
        <w:jc w:val="both"/>
      </w:pPr>
      <w:bookmarkStart w:id="103" w:name="_Toc235330605"/>
      <w:r>
        <w:rPr>
          <w:b/>
          <w:bCs/>
          <w:color w:val="2C5F8A"/>
        </w:rPr>
        <w:t>3. Architecture de Routage — GPT Principal</w:t>
      </w:r>
      <w:bookmarkEnd w:id="103"/>
    </w:p>
    <w:p w14:paraId="4E9FB8D5" w14:textId="77777777" w:rsidR="00A8104D" w:rsidRDefault="00E20A7D" w:rsidP="006877F6">
      <w:pPr>
        <w:spacing w:before="160" w:after="80"/>
        <w:jc w:val="center"/>
      </w:pPr>
      <w:r>
        <w:rPr>
          <w:noProof/>
        </w:rPr>
        <w:drawing>
          <wp:inline distT="0" distB="0" distL="0" distR="0" wp14:anchorId="65A1C29F" wp14:editId="09B42EA6">
            <wp:extent cx="5905500" cy="619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619125"/>
                    </a:xfrm>
                    <a:prstGeom prst="rect">
                      <a:avLst/>
                    </a:prstGeom>
                  </pic:spPr>
                </pic:pic>
              </a:graphicData>
            </a:graphic>
          </wp:inline>
        </w:drawing>
      </w:r>
    </w:p>
    <w:p w14:paraId="6082B20C" w14:textId="77777777" w:rsidR="00A8104D" w:rsidRDefault="00E20A7D" w:rsidP="006877F6">
      <w:pPr>
        <w:spacing w:after="320"/>
        <w:jc w:val="both"/>
      </w:pPr>
      <w:r>
        <w:rPr>
          <w:i/>
          <w:iCs/>
          <w:color w:val="5A5A5A"/>
          <w:sz w:val="19"/>
          <w:szCs w:val="19"/>
        </w:rPr>
        <w:t>Figure 10 — Routage par criticité : GPT en principal et en modèle premium pour le risque élevé, Llama puis Gemini en cascade de secours.</w:t>
      </w:r>
    </w:p>
    <w:p w14:paraId="10F55B11" w14:textId="77777777" w:rsidR="00A8104D" w:rsidRDefault="00E20A7D" w:rsidP="006877F6">
      <w:pPr>
        <w:pStyle w:val="Heading2"/>
        <w:spacing w:before="320" w:after="160"/>
        <w:jc w:val="both"/>
      </w:pPr>
      <w:bookmarkStart w:id="104" w:name="_Toc235330606"/>
      <w:r>
        <w:rPr>
          <w:b/>
          <w:bCs/>
          <w:color w:val="2C5F8A"/>
        </w:rPr>
        <w:t>4. Budget API — Estimation</w:t>
      </w:r>
      <w:bookmarkEnd w:id="10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50"/>
      </w:tblGrid>
      <w:tr w:rsidR="00A8104D" w14:paraId="54D949D7" w14:textId="77777777">
        <w:tblPrEx>
          <w:tblCellMar>
            <w:top w:w="0" w:type="dxa"/>
            <w:bottom w:w="0" w:type="dxa"/>
          </w:tblCellMar>
        </w:tblPrEx>
        <w:trPr>
          <w:tblHeader/>
        </w:trPr>
        <w:tc>
          <w:tcPr>
            <w:tcW w:w="3200" w:type="dxa"/>
            <w:shd w:val="clear" w:color="auto" w:fill="1A3A5C"/>
            <w:tcMar>
              <w:top w:w="80" w:type="dxa"/>
              <w:left w:w="120" w:type="dxa"/>
              <w:bottom w:w="80" w:type="dxa"/>
              <w:right w:w="120" w:type="dxa"/>
            </w:tcMar>
            <w:vAlign w:val="center"/>
          </w:tcPr>
          <w:p w14:paraId="2FB35373" w14:textId="77777777" w:rsidR="00A8104D" w:rsidRDefault="00E20A7D" w:rsidP="006877F6">
            <w:pPr>
              <w:jc w:val="both"/>
            </w:pPr>
            <w:r>
              <w:rPr>
                <w:b/>
                <w:bCs/>
                <w:color w:val="FFFFFF"/>
                <w:sz w:val="19"/>
                <w:szCs w:val="19"/>
              </w:rPr>
              <w:t>Scénario</w:t>
            </w:r>
          </w:p>
        </w:tc>
        <w:tc>
          <w:tcPr>
            <w:tcW w:w="3200" w:type="dxa"/>
            <w:shd w:val="clear" w:color="auto" w:fill="1A3A5C"/>
            <w:tcMar>
              <w:top w:w="80" w:type="dxa"/>
              <w:left w:w="120" w:type="dxa"/>
              <w:bottom w:w="80" w:type="dxa"/>
              <w:right w:w="120" w:type="dxa"/>
            </w:tcMar>
            <w:vAlign w:val="center"/>
          </w:tcPr>
          <w:p w14:paraId="0D952611" w14:textId="77777777" w:rsidR="00A8104D" w:rsidRDefault="00E20A7D" w:rsidP="006877F6">
            <w:pPr>
              <w:jc w:val="both"/>
            </w:pPr>
            <w:r>
              <w:rPr>
                <w:b/>
                <w:bCs/>
                <w:color w:val="FFFFFF"/>
                <w:sz w:val="19"/>
                <w:szCs w:val="19"/>
              </w:rPr>
              <w:t>Budget annuel</w:t>
            </w:r>
          </w:p>
        </w:tc>
        <w:tc>
          <w:tcPr>
            <w:tcW w:w="2950" w:type="dxa"/>
            <w:shd w:val="clear" w:color="auto" w:fill="1A3A5C"/>
            <w:tcMar>
              <w:top w:w="80" w:type="dxa"/>
              <w:left w:w="120" w:type="dxa"/>
              <w:bottom w:w="80" w:type="dxa"/>
              <w:right w:w="120" w:type="dxa"/>
            </w:tcMar>
            <w:vAlign w:val="center"/>
          </w:tcPr>
          <w:p w14:paraId="2DE21200" w14:textId="77777777" w:rsidR="00A8104D" w:rsidRDefault="00E20A7D" w:rsidP="006877F6">
            <w:pPr>
              <w:jc w:val="both"/>
            </w:pPr>
            <w:r>
              <w:rPr>
                <w:b/>
                <w:bCs/>
                <w:color w:val="FFFFFF"/>
                <w:sz w:val="19"/>
                <w:szCs w:val="19"/>
              </w:rPr>
              <w:t>Budget mensuel</w:t>
            </w:r>
          </w:p>
        </w:tc>
      </w:tr>
      <w:tr w:rsidR="00A8104D" w14:paraId="6F56652E"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2EF28DA8" w14:textId="77777777" w:rsidR="00A8104D" w:rsidRDefault="00E20A7D" w:rsidP="006877F6">
            <w:pPr>
              <w:jc w:val="both"/>
            </w:pPr>
            <w:r>
              <w:rPr>
                <w:color w:val="1A1A1A"/>
                <w:sz w:val="19"/>
                <w:szCs w:val="19"/>
              </w:rPr>
              <w:t>Réparti sur 2 ans (recommandé)</w:t>
            </w:r>
          </w:p>
        </w:tc>
        <w:tc>
          <w:tcPr>
            <w:tcW w:w="3200" w:type="dxa"/>
            <w:shd w:val="clear" w:color="auto" w:fill="FFFFFF"/>
            <w:tcMar>
              <w:top w:w="80" w:type="dxa"/>
              <w:left w:w="120" w:type="dxa"/>
              <w:bottom w:w="80" w:type="dxa"/>
              <w:right w:w="120" w:type="dxa"/>
            </w:tcMar>
            <w:vAlign w:val="center"/>
          </w:tcPr>
          <w:p w14:paraId="2A3123A0" w14:textId="77777777" w:rsidR="00A8104D" w:rsidRDefault="00E20A7D" w:rsidP="006877F6">
            <w:pPr>
              <w:jc w:val="both"/>
            </w:pPr>
            <w:r>
              <w:rPr>
                <w:color w:val="1A1A1A"/>
                <w:sz w:val="19"/>
                <w:szCs w:val="19"/>
              </w:rPr>
              <w:t>≈ 2 615 USD/an (≈ 1 500 000 FCFA/an)</w:t>
            </w:r>
          </w:p>
        </w:tc>
        <w:tc>
          <w:tcPr>
            <w:tcW w:w="2950" w:type="dxa"/>
            <w:shd w:val="clear" w:color="auto" w:fill="FFFFFF"/>
            <w:tcMar>
              <w:top w:w="80" w:type="dxa"/>
              <w:left w:w="120" w:type="dxa"/>
              <w:bottom w:w="80" w:type="dxa"/>
              <w:right w:w="120" w:type="dxa"/>
            </w:tcMar>
            <w:vAlign w:val="center"/>
          </w:tcPr>
          <w:p w14:paraId="3A307071" w14:textId="77777777" w:rsidR="00A8104D" w:rsidRDefault="00E20A7D" w:rsidP="006877F6">
            <w:pPr>
              <w:jc w:val="both"/>
            </w:pPr>
            <w:r>
              <w:rPr>
                <w:color w:val="1A1A1A"/>
                <w:sz w:val="19"/>
                <w:szCs w:val="19"/>
              </w:rPr>
              <w:t>≈ 218 USD/mois</w:t>
            </w:r>
          </w:p>
        </w:tc>
      </w:tr>
      <w:tr w:rsidR="00A8104D" w14:paraId="5E19E4D5" w14:textId="77777777">
        <w:tblPrEx>
          <w:tblCellMar>
            <w:top w:w="0" w:type="dxa"/>
            <w:bottom w:w="0" w:type="dxa"/>
          </w:tblCellMar>
        </w:tblPrEx>
        <w:tc>
          <w:tcPr>
            <w:tcW w:w="3200" w:type="dxa"/>
            <w:shd w:val="clear" w:color="auto" w:fill="EAF2FB"/>
            <w:tcMar>
              <w:top w:w="80" w:type="dxa"/>
              <w:left w:w="120" w:type="dxa"/>
              <w:bottom w:w="80" w:type="dxa"/>
              <w:right w:w="120" w:type="dxa"/>
            </w:tcMar>
            <w:vAlign w:val="center"/>
          </w:tcPr>
          <w:p w14:paraId="60749683" w14:textId="77777777" w:rsidR="00A8104D" w:rsidRDefault="00E20A7D" w:rsidP="006877F6">
            <w:pPr>
              <w:jc w:val="both"/>
            </w:pPr>
            <w:r>
              <w:rPr>
                <w:color w:val="1A1A1A"/>
                <w:sz w:val="19"/>
                <w:szCs w:val="19"/>
              </w:rPr>
              <w:t>Concentré sur 1 an</w:t>
            </w:r>
          </w:p>
        </w:tc>
        <w:tc>
          <w:tcPr>
            <w:tcW w:w="3200" w:type="dxa"/>
            <w:shd w:val="clear" w:color="auto" w:fill="EAF2FB"/>
            <w:tcMar>
              <w:top w:w="80" w:type="dxa"/>
              <w:left w:w="120" w:type="dxa"/>
              <w:bottom w:w="80" w:type="dxa"/>
              <w:right w:w="120" w:type="dxa"/>
            </w:tcMar>
            <w:vAlign w:val="center"/>
          </w:tcPr>
          <w:p w14:paraId="73BF02B8" w14:textId="77777777" w:rsidR="00A8104D" w:rsidRDefault="00E20A7D" w:rsidP="006877F6">
            <w:pPr>
              <w:jc w:val="both"/>
            </w:pPr>
            <w:r>
              <w:rPr>
                <w:color w:val="1A1A1A"/>
                <w:sz w:val="19"/>
                <w:szCs w:val="19"/>
              </w:rPr>
              <w:t>≈ 5 230 USD/an (≈ 3 000 000 FCFA)</w:t>
            </w:r>
          </w:p>
        </w:tc>
        <w:tc>
          <w:tcPr>
            <w:tcW w:w="2950" w:type="dxa"/>
            <w:shd w:val="clear" w:color="auto" w:fill="EAF2FB"/>
            <w:tcMar>
              <w:top w:w="80" w:type="dxa"/>
              <w:left w:w="120" w:type="dxa"/>
              <w:bottom w:w="80" w:type="dxa"/>
              <w:right w:w="120" w:type="dxa"/>
            </w:tcMar>
            <w:vAlign w:val="center"/>
          </w:tcPr>
          <w:p w14:paraId="01D8329A" w14:textId="77777777" w:rsidR="00A8104D" w:rsidRDefault="00E20A7D" w:rsidP="006877F6">
            <w:pPr>
              <w:jc w:val="both"/>
            </w:pPr>
            <w:r>
              <w:rPr>
                <w:color w:val="1A1A1A"/>
                <w:sz w:val="19"/>
                <w:szCs w:val="19"/>
              </w:rPr>
              <w:t>≈ 436 USD/mois</w:t>
            </w:r>
          </w:p>
        </w:tc>
      </w:tr>
    </w:tbl>
    <w:p w14:paraId="226CA3A3" w14:textId="77777777" w:rsidR="00A8104D" w:rsidRDefault="00E20A7D" w:rsidP="006877F6">
      <w:pPr>
        <w:spacing w:after="160" w:line="276" w:lineRule="auto"/>
        <w:jc w:val="both"/>
      </w:pPr>
      <w:r>
        <w:rPr>
          <w:i/>
          <w:iCs/>
          <w:color w:val="1A1A1A"/>
        </w:rPr>
        <w:t>Enveloppe totale de référence : 3 000 000 FCFA (≈ 5 230 USD au taux de juillet 2026), répartie sur 2 ans. GPT étant plus coûteux que Llama, le routage par criticité (section 3) devient aussi la stratégie d'optimisation budgétaire : GPT en principal avec un</w:t>
      </w:r>
      <w:r>
        <w:rPr>
          <w:i/>
          <w:iCs/>
          <w:color w:val="1A1A1A"/>
        </w:rPr>
        <w:t>e variante économique pour les requêtes standards, Llama en premier recours de secours (coût et disponibilité), Gemini en second recours.</w:t>
      </w:r>
    </w:p>
    <w:p w14:paraId="3CCE700B" w14:textId="77777777" w:rsidR="00A8104D" w:rsidRDefault="00E20A7D" w:rsidP="006877F6">
      <w:pPr>
        <w:pStyle w:val="Heading2"/>
        <w:spacing w:before="320" w:after="160"/>
        <w:jc w:val="both"/>
      </w:pPr>
      <w:bookmarkStart w:id="105" w:name="_Toc235330607"/>
      <w:r>
        <w:rPr>
          <w:b/>
          <w:bCs/>
          <w:color w:val="2C5F8A"/>
        </w:rPr>
        <w:t>5. Estimation Budgétaire — Hébergement (2 premières années)</w:t>
      </w:r>
      <w:bookmarkEnd w:id="10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200"/>
        <w:gridCol w:w="2450"/>
      </w:tblGrid>
      <w:tr w:rsidR="00A8104D" w14:paraId="1AE38821" w14:textId="77777777">
        <w:tblPrEx>
          <w:tblCellMar>
            <w:top w:w="0" w:type="dxa"/>
            <w:bottom w:w="0" w:type="dxa"/>
          </w:tblCellMar>
        </w:tblPrEx>
        <w:trPr>
          <w:tblHeader/>
        </w:trPr>
        <w:tc>
          <w:tcPr>
            <w:tcW w:w="4700" w:type="dxa"/>
            <w:shd w:val="clear" w:color="auto" w:fill="1A3A5C"/>
            <w:tcMar>
              <w:top w:w="80" w:type="dxa"/>
              <w:left w:w="120" w:type="dxa"/>
              <w:bottom w:w="80" w:type="dxa"/>
              <w:right w:w="120" w:type="dxa"/>
            </w:tcMar>
            <w:vAlign w:val="center"/>
          </w:tcPr>
          <w:p w14:paraId="56AD28F1" w14:textId="77777777" w:rsidR="00A8104D" w:rsidRDefault="00E20A7D" w:rsidP="006877F6">
            <w:pPr>
              <w:jc w:val="both"/>
            </w:pPr>
            <w:r>
              <w:rPr>
                <w:b/>
                <w:bCs/>
                <w:color w:val="FFFFFF"/>
                <w:sz w:val="19"/>
                <w:szCs w:val="19"/>
              </w:rPr>
              <w:t>Poste</w:t>
            </w:r>
          </w:p>
        </w:tc>
        <w:tc>
          <w:tcPr>
            <w:tcW w:w="2200" w:type="dxa"/>
            <w:shd w:val="clear" w:color="auto" w:fill="1A3A5C"/>
            <w:tcMar>
              <w:top w:w="80" w:type="dxa"/>
              <w:left w:w="120" w:type="dxa"/>
              <w:bottom w:w="80" w:type="dxa"/>
              <w:right w:w="120" w:type="dxa"/>
            </w:tcMar>
            <w:vAlign w:val="center"/>
          </w:tcPr>
          <w:p w14:paraId="4C088250" w14:textId="77777777" w:rsidR="00A8104D" w:rsidRDefault="00E20A7D" w:rsidP="006877F6">
            <w:pPr>
              <w:jc w:val="both"/>
            </w:pPr>
            <w:r>
              <w:rPr>
                <w:b/>
                <w:bCs/>
                <w:color w:val="FFFFFF"/>
                <w:sz w:val="19"/>
                <w:szCs w:val="19"/>
              </w:rPr>
              <w:t>Estimation mensuelle</w:t>
            </w:r>
          </w:p>
        </w:tc>
        <w:tc>
          <w:tcPr>
            <w:tcW w:w="2450" w:type="dxa"/>
            <w:shd w:val="clear" w:color="auto" w:fill="1A3A5C"/>
            <w:tcMar>
              <w:top w:w="80" w:type="dxa"/>
              <w:left w:w="120" w:type="dxa"/>
              <w:bottom w:w="80" w:type="dxa"/>
              <w:right w:w="120" w:type="dxa"/>
            </w:tcMar>
            <w:vAlign w:val="center"/>
          </w:tcPr>
          <w:p w14:paraId="7D7C0BF4" w14:textId="77777777" w:rsidR="00A8104D" w:rsidRDefault="00E20A7D" w:rsidP="006877F6">
            <w:pPr>
              <w:jc w:val="both"/>
            </w:pPr>
            <w:r>
              <w:rPr>
                <w:b/>
                <w:bCs/>
                <w:color w:val="FFFFFF"/>
                <w:sz w:val="19"/>
                <w:szCs w:val="19"/>
              </w:rPr>
              <w:t>Estimation annuelle</w:t>
            </w:r>
          </w:p>
        </w:tc>
      </w:tr>
      <w:tr w:rsidR="00A8104D" w14:paraId="1F45FF0A" w14:textId="77777777">
        <w:tblPrEx>
          <w:tblCellMar>
            <w:top w:w="0" w:type="dxa"/>
            <w:bottom w:w="0" w:type="dxa"/>
          </w:tblCellMar>
        </w:tblPrEx>
        <w:tc>
          <w:tcPr>
            <w:tcW w:w="4700" w:type="dxa"/>
            <w:shd w:val="clear" w:color="auto" w:fill="FFFFFF"/>
            <w:tcMar>
              <w:top w:w="80" w:type="dxa"/>
              <w:left w:w="120" w:type="dxa"/>
              <w:bottom w:w="80" w:type="dxa"/>
              <w:right w:w="120" w:type="dxa"/>
            </w:tcMar>
            <w:vAlign w:val="center"/>
          </w:tcPr>
          <w:p w14:paraId="25EA1077" w14:textId="77777777" w:rsidR="00A8104D" w:rsidRDefault="00E20A7D" w:rsidP="006877F6">
            <w:pPr>
              <w:jc w:val="both"/>
            </w:pPr>
            <w:r>
              <w:rPr>
                <w:color w:val="1A1A1A"/>
                <w:sz w:val="19"/>
                <w:szCs w:val="19"/>
              </w:rPr>
              <w:t>PostgreSQL + pgvector managé (offre d'entrée de gamme)</w:t>
            </w:r>
          </w:p>
        </w:tc>
        <w:tc>
          <w:tcPr>
            <w:tcW w:w="2200" w:type="dxa"/>
            <w:shd w:val="clear" w:color="auto" w:fill="FFFFFF"/>
            <w:tcMar>
              <w:top w:w="80" w:type="dxa"/>
              <w:left w:w="120" w:type="dxa"/>
              <w:bottom w:w="80" w:type="dxa"/>
              <w:right w:w="120" w:type="dxa"/>
            </w:tcMar>
            <w:vAlign w:val="center"/>
          </w:tcPr>
          <w:p w14:paraId="1F865ABB" w14:textId="77777777" w:rsidR="00A8104D" w:rsidRDefault="00E20A7D" w:rsidP="006877F6">
            <w:pPr>
              <w:jc w:val="both"/>
            </w:pPr>
            <w:r>
              <w:rPr>
                <w:color w:val="1A1A1A"/>
                <w:sz w:val="19"/>
                <w:szCs w:val="19"/>
              </w:rPr>
              <w:t>≈ 15-30 USD</w:t>
            </w:r>
          </w:p>
        </w:tc>
        <w:tc>
          <w:tcPr>
            <w:tcW w:w="2450" w:type="dxa"/>
            <w:shd w:val="clear" w:color="auto" w:fill="FFFFFF"/>
            <w:tcMar>
              <w:top w:w="80" w:type="dxa"/>
              <w:left w:w="120" w:type="dxa"/>
              <w:bottom w:w="80" w:type="dxa"/>
              <w:right w:w="120" w:type="dxa"/>
            </w:tcMar>
            <w:vAlign w:val="center"/>
          </w:tcPr>
          <w:p w14:paraId="005385F0" w14:textId="77777777" w:rsidR="00A8104D" w:rsidRDefault="00E20A7D" w:rsidP="006877F6">
            <w:pPr>
              <w:jc w:val="both"/>
            </w:pPr>
            <w:r>
              <w:rPr>
                <w:color w:val="1A1A1A"/>
                <w:sz w:val="19"/>
                <w:szCs w:val="19"/>
              </w:rPr>
              <w:t>≈ 180-360 USD</w:t>
            </w:r>
          </w:p>
        </w:tc>
      </w:tr>
      <w:tr w:rsidR="00A8104D" w14:paraId="6A0D7119" w14:textId="77777777">
        <w:tblPrEx>
          <w:tblCellMar>
            <w:top w:w="0" w:type="dxa"/>
            <w:bottom w:w="0" w:type="dxa"/>
          </w:tblCellMar>
        </w:tblPrEx>
        <w:tc>
          <w:tcPr>
            <w:tcW w:w="4700" w:type="dxa"/>
            <w:shd w:val="clear" w:color="auto" w:fill="EAF2FB"/>
            <w:tcMar>
              <w:top w:w="80" w:type="dxa"/>
              <w:left w:w="120" w:type="dxa"/>
              <w:bottom w:w="80" w:type="dxa"/>
              <w:right w:w="120" w:type="dxa"/>
            </w:tcMar>
            <w:vAlign w:val="center"/>
          </w:tcPr>
          <w:p w14:paraId="5B55D49C" w14:textId="77777777" w:rsidR="00A8104D" w:rsidRDefault="00E20A7D" w:rsidP="006877F6">
            <w:pPr>
              <w:jc w:val="both"/>
            </w:pPr>
            <w:r>
              <w:rPr>
                <w:color w:val="1A1A1A"/>
                <w:sz w:val="19"/>
                <w:szCs w:val="19"/>
              </w:rPr>
              <w:t>Backend applicatif (VPS ou serverless économique)</w:t>
            </w:r>
          </w:p>
        </w:tc>
        <w:tc>
          <w:tcPr>
            <w:tcW w:w="2200" w:type="dxa"/>
            <w:shd w:val="clear" w:color="auto" w:fill="EAF2FB"/>
            <w:tcMar>
              <w:top w:w="80" w:type="dxa"/>
              <w:left w:w="120" w:type="dxa"/>
              <w:bottom w:w="80" w:type="dxa"/>
              <w:right w:w="120" w:type="dxa"/>
            </w:tcMar>
            <w:vAlign w:val="center"/>
          </w:tcPr>
          <w:p w14:paraId="06CA52D2" w14:textId="77777777" w:rsidR="00A8104D" w:rsidRDefault="00E20A7D" w:rsidP="006877F6">
            <w:pPr>
              <w:jc w:val="both"/>
            </w:pPr>
            <w:r>
              <w:rPr>
                <w:color w:val="1A1A1A"/>
                <w:sz w:val="19"/>
                <w:szCs w:val="19"/>
              </w:rPr>
              <w:t>≈ 10-25 USD</w:t>
            </w:r>
          </w:p>
        </w:tc>
        <w:tc>
          <w:tcPr>
            <w:tcW w:w="2450" w:type="dxa"/>
            <w:shd w:val="clear" w:color="auto" w:fill="EAF2FB"/>
            <w:tcMar>
              <w:top w:w="80" w:type="dxa"/>
              <w:left w:w="120" w:type="dxa"/>
              <w:bottom w:w="80" w:type="dxa"/>
              <w:right w:w="120" w:type="dxa"/>
            </w:tcMar>
            <w:vAlign w:val="center"/>
          </w:tcPr>
          <w:p w14:paraId="1AD7F638" w14:textId="77777777" w:rsidR="00A8104D" w:rsidRDefault="00E20A7D" w:rsidP="006877F6">
            <w:pPr>
              <w:jc w:val="both"/>
            </w:pPr>
            <w:r>
              <w:rPr>
                <w:color w:val="1A1A1A"/>
                <w:sz w:val="19"/>
                <w:szCs w:val="19"/>
              </w:rPr>
              <w:t>≈ 120-300 USD</w:t>
            </w:r>
          </w:p>
        </w:tc>
      </w:tr>
      <w:tr w:rsidR="00A8104D" w14:paraId="5163FCE5" w14:textId="77777777">
        <w:tblPrEx>
          <w:tblCellMar>
            <w:top w:w="0" w:type="dxa"/>
            <w:bottom w:w="0" w:type="dxa"/>
          </w:tblCellMar>
        </w:tblPrEx>
        <w:tc>
          <w:tcPr>
            <w:tcW w:w="4700" w:type="dxa"/>
            <w:shd w:val="clear" w:color="auto" w:fill="FFFFFF"/>
            <w:tcMar>
              <w:top w:w="80" w:type="dxa"/>
              <w:left w:w="120" w:type="dxa"/>
              <w:bottom w:w="80" w:type="dxa"/>
              <w:right w:w="120" w:type="dxa"/>
            </w:tcMar>
            <w:vAlign w:val="center"/>
          </w:tcPr>
          <w:p w14:paraId="20B8B31C" w14:textId="77777777" w:rsidR="00A8104D" w:rsidRDefault="00E20A7D" w:rsidP="006877F6">
            <w:pPr>
              <w:jc w:val="both"/>
            </w:pPr>
            <w:r>
              <w:rPr>
                <w:color w:val="1A1A1A"/>
                <w:sz w:val="19"/>
                <w:szCs w:val="19"/>
              </w:rPr>
              <w:lastRenderedPageBreak/>
              <w:t>Stockage logs/monitoring léger</w:t>
            </w:r>
          </w:p>
        </w:tc>
        <w:tc>
          <w:tcPr>
            <w:tcW w:w="2200" w:type="dxa"/>
            <w:shd w:val="clear" w:color="auto" w:fill="FFFFFF"/>
            <w:tcMar>
              <w:top w:w="80" w:type="dxa"/>
              <w:left w:w="120" w:type="dxa"/>
              <w:bottom w:w="80" w:type="dxa"/>
              <w:right w:w="120" w:type="dxa"/>
            </w:tcMar>
            <w:vAlign w:val="center"/>
          </w:tcPr>
          <w:p w14:paraId="68BC09A5" w14:textId="77777777" w:rsidR="00A8104D" w:rsidRDefault="00E20A7D" w:rsidP="006877F6">
            <w:pPr>
              <w:jc w:val="both"/>
            </w:pPr>
            <w:r>
              <w:rPr>
                <w:color w:val="1A1A1A"/>
                <w:sz w:val="19"/>
                <w:szCs w:val="19"/>
              </w:rPr>
              <w:t>≈ 0-10 USD</w:t>
            </w:r>
          </w:p>
        </w:tc>
        <w:tc>
          <w:tcPr>
            <w:tcW w:w="2450" w:type="dxa"/>
            <w:shd w:val="clear" w:color="auto" w:fill="FFFFFF"/>
            <w:tcMar>
              <w:top w:w="80" w:type="dxa"/>
              <w:left w:w="120" w:type="dxa"/>
              <w:bottom w:w="80" w:type="dxa"/>
              <w:right w:w="120" w:type="dxa"/>
            </w:tcMar>
            <w:vAlign w:val="center"/>
          </w:tcPr>
          <w:p w14:paraId="10CADBEE" w14:textId="77777777" w:rsidR="00A8104D" w:rsidRDefault="00E20A7D" w:rsidP="006877F6">
            <w:pPr>
              <w:jc w:val="both"/>
            </w:pPr>
            <w:r>
              <w:rPr>
                <w:color w:val="1A1A1A"/>
                <w:sz w:val="19"/>
                <w:szCs w:val="19"/>
              </w:rPr>
              <w:t>≈ 0-120 USD</w:t>
            </w:r>
          </w:p>
        </w:tc>
      </w:tr>
      <w:tr w:rsidR="00A8104D" w14:paraId="6110803B" w14:textId="77777777">
        <w:tblPrEx>
          <w:tblCellMar>
            <w:top w:w="0" w:type="dxa"/>
            <w:bottom w:w="0" w:type="dxa"/>
          </w:tblCellMar>
        </w:tblPrEx>
        <w:tc>
          <w:tcPr>
            <w:tcW w:w="4700" w:type="dxa"/>
            <w:shd w:val="clear" w:color="auto" w:fill="EAF2FB"/>
            <w:tcMar>
              <w:top w:w="80" w:type="dxa"/>
              <w:left w:w="120" w:type="dxa"/>
              <w:bottom w:w="80" w:type="dxa"/>
              <w:right w:w="120" w:type="dxa"/>
            </w:tcMar>
            <w:vAlign w:val="center"/>
          </w:tcPr>
          <w:p w14:paraId="03E9C951" w14:textId="77777777" w:rsidR="00A8104D" w:rsidRDefault="00E20A7D" w:rsidP="006877F6">
            <w:pPr>
              <w:jc w:val="both"/>
            </w:pPr>
            <w:r>
              <w:rPr>
                <w:color w:val="1A1A1A"/>
                <w:sz w:val="19"/>
                <w:szCs w:val="19"/>
              </w:rPr>
              <w:t>Total estimé Phase 1</w:t>
            </w:r>
          </w:p>
        </w:tc>
        <w:tc>
          <w:tcPr>
            <w:tcW w:w="2200" w:type="dxa"/>
            <w:shd w:val="clear" w:color="auto" w:fill="EAF2FB"/>
            <w:tcMar>
              <w:top w:w="80" w:type="dxa"/>
              <w:left w:w="120" w:type="dxa"/>
              <w:bottom w:w="80" w:type="dxa"/>
              <w:right w:w="120" w:type="dxa"/>
            </w:tcMar>
            <w:vAlign w:val="center"/>
          </w:tcPr>
          <w:p w14:paraId="3ADCE006" w14:textId="77777777" w:rsidR="00A8104D" w:rsidRDefault="00E20A7D" w:rsidP="006877F6">
            <w:pPr>
              <w:jc w:val="both"/>
            </w:pPr>
            <w:r>
              <w:rPr>
                <w:color w:val="1A1A1A"/>
                <w:sz w:val="19"/>
                <w:szCs w:val="19"/>
              </w:rPr>
              <w:t>≈ 25-65 USD/mois</w:t>
            </w:r>
          </w:p>
        </w:tc>
        <w:tc>
          <w:tcPr>
            <w:tcW w:w="2450" w:type="dxa"/>
            <w:shd w:val="clear" w:color="auto" w:fill="EAF2FB"/>
            <w:tcMar>
              <w:top w:w="80" w:type="dxa"/>
              <w:left w:w="120" w:type="dxa"/>
              <w:bottom w:w="80" w:type="dxa"/>
              <w:right w:w="120" w:type="dxa"/>
            </w:tcMar>
            <w:vAlign w:val="center"/>
          </w:tcPr>
          <w:p w14:paraId="468B177A" w14:textId="77777777" w:rsidR="00A8104D" w:rsidRDefault="00E20A7D" w:rsidP="006877F6">
            <w:pPr>
              <w:jc w:val="both"/>
            </w:pPr>
            <w:r>
              <w:rPr>
                <w:color w:val="1A1A1A"/>
                <w:sz w:val="19"/>
                <w:szCs w:val="19"/>
              </w:rPr>
              <w:t>≈ 300-780 USD/an</w:t>
            </w:r>
          </w:p>
        </w:tc>
      </w:tr>
    </w:tbl>
    <w:p w14:paraId="51143A43" w14:textId="77777777" w:rsidR="00A8104D" w:rsidRDefault="00E20A7D" w:rsidP="006877F6">
      <w:pPr>
        <w:spacing w:after="160" w:line="276" w:lineRule="auto"/>
        <w:jc w:val="both"/>
      </w:pPr>
      <w:r>
        <w:rPr>
          <w:i/>
          <w:iCs/>
          <w:color w:val="1A1A1A"/>
        </w:rPr>
        <w:t>Sur 2 ans : environ 600 à 1 560 USD d'hébergement. Budget global combiné (API + hébergement) sur 2 ans : environ 3 200 à 4 200 USD, dans l'enveloppe totale de ~5 230 USD, avec une marge de sécurité. Ces fourchettes sont à valider avec des devis réels au mo</w:t>
      </w:r>
      <w:r>
        <w:rPr>
          <w:i/>
          <w:iCs/>
          <w:color w:val="1A1A1A"/>
        </w:rPr>
        <w:t>ment de l'implémentation.</w:t>
      </w:r>
    </w:p>
    <w:p w14:paraId="100C0C96" w14:textId="77777777" w:rsidR="00A8104D" w:rsidRDefault="00E20A7D" w:rsidP="006877F6">
      <w:pPr>
        <w:pStyle w:val="Heading2"/>
        <w:spacing w:before="320" w:after="160"/>
        <w:jc w:val="both"/>
      </w:pPr>
      <w:bookmarkStart w:id="106" w:name="_Toc235330608"/>
      <w:r>
        <w:rPr>
          <w:b/>
          <w:bCs/>
          <w:color w:val="2C5F8A"/>
        </w:rPr>
        <w:t>6. Décisions Validées</w:t>
      </w:r>
      <w:bookmarkEnd w:id="106"/>
    </w:p>
    <w:p w14:paraId="394B8DB7" w14:textId="77777777" w:rsidR="00A8104D" w:rsidRDefault="00E20A7D" w:rsidP="006877F6">
      <w:pPr>
        <w:pStyle w:val="ListParagraph"/>
        <w:numPr>
          <w:ilvl w:val="0"/>
          <w:numId w:val="1"/>
        </w:numPr>
        <w:spacing w:after="100" w:line="264" w:lineRule="auto"/>
        <w:jc w:val="both"/>
      </w:pPr>
      <w:r>
        <w:t>Modèle principal pour le lancement : GPT.</w:t>
      </w:r>
    </w:p>
    <w:p w14:paraId="22887A4D" w14:textId="77777777" w:rsidR="00A8104D" w:rsidRDefault="00E20A7D" w:rsidP="006877F6">
      <w:pPr>
        <w:pStyle w:val="ListParagraph"/>
        <w:numPr>
          <w:ilvl w:val="0"/>
          <w:numId w:val="1"/>
        </w:numPr>
        <w:spacing w:after="100" w:line="264" w:lineRule="auto"/>
        <w:jc w:val="both"/>
      </w:pPr>
      <w:r>
        <w:t>Llama en premier fallback, Gemini en second fallback.</w:t>
      </w:r>
    </w:p>
    <w:p w14:paraId="68C8A720" w14:textId="77777777" w:rsidR="00A8104D" w:rsidRDefault="00E20A7D" w:rsidP="006877F6">
      <w:pPr>
        <w:pStyle w:val="ListParagraph"/>
        <w:numPr>
          <w:ilvl w:val="0"/>
          <w:numId w:val="1"/>
        </w:numPr>
        <w:spacing w:after="100" w:line="264" w:lineRule="auto"/>
        <w:jc w:val="both"/>
      </w:pPr>
      <w:r>
        <w:t>Budget API réparti sur 2 ans (≈ 218 USD/mois), avec stratégie de routage économique pour tenir le budget.</w:t>
      </w:r>
    </w:p>
    <w:p w14:paraId="74C05794" w14:textId="77777777" w:rsidR="00A8104D" w:rsidRDefault="00E20A7D" w:rsidP="006877F6">
      <w:pPr>
        <w:jc w:val="both"/>
      </w:pPr>
      <w:r>
        <w:br w:type="page"/>
      </w:r>
    </w:p>
    <w:p w14:paraId="11ECCA9F" w14:textId="77777777" w:rsidR="00A8104D" w:rsidRDefault="00E20A7D" w:rsidP="006877F6">
      <w:pPr>
        <w:pStyle w:val="Heading1"/>
        <w:pBdr>
          <w:bottom w:val="single" w:sz="12" w:space="4" w:color="C68A2E"/>
        </w:pBdr>
        <w:spacing w:before="480" w:after="240"/>
        <w:jc w:val="both"/>
      </w:pPr>
      <w:bookmarkStart w:id="107" w:name="_Toc235330609"/>
      <w:r>
        <w:rPr>
          <w:b/>
          <w:bCs/>
          <w:color w:val="1A3A5C"/>
          <w:sz w:val="34"/>
          <w:szCs w:val="34"/>
        </w:rPr>
        <w:lastRenderedPageBreak/>
        <w:t>Modu</w:t>
      </w:r>
      <w:r>
        <w:rPr>
          <w:b/>
          <w:bCs/>
          <w:color w:val="1A3A5C"/>
          <w:sz w:val="34"/>
          <w:szCs w:val="34"/>
        </w:rPr>
        <w:t>le 11 — Framework d'Évaluation</w:t>
      </w:r>
      <w:bookmarkEnd w:id="107"/>
    </w:p>
    <w:p w14:paraId="4425E0FF" w14:textId="77777777" w:rsidR="00A8104D" w:rsidRDefault="00E20A7D" w:rsidP="006877F6">
      <w:pPr>
        <w:pStyle w:val="Heading2"/>
        <w:spacing w:before="320" w:after="160"/>
        <w:jc w:val="both"/>
      </w:pPr>
      <w:bookmarkStart w:id="108" w:name="_Toc235330610"/>
      <w:r>
        <w:rPr>
          <w:b/>
          <w:bCs/>
          <w:color w:val="2C5F8A"/>
        </w:rPr>
        <w:t>1. Résumé Exécutif</w:t>
      </w:r>
      <w:bookmarkEnd w:id="108"/>
    </w:p>
    <w:p w14:paraId="7C35690E" w14:textId="77777777" w:rsidR="00A8104D" w:rsidRDefault="00E20A7D" w:rsidP="006877F6">
      <w:pPr>
        <w:spacing w:after="160" w:line="276" w:lineRule="auto"/>
        <w:jc w:val="both"/>
      </w:pPr>
      <w:r>
        <w:rPr>
          <w:color w:val="1A1A1A"/>
        </w:rPr>
        <w:t>Ce module définit comment mesurer objectivement si Guardian AI fonctionne — techniquement, pédagogiquement, et surtout en sécurité. La sécurité et la qualité générale ne sont jamais fusionnées dans un score</w:t>
      </w:r>
      <w:r>
        <w:rPr>
          <w:color w:val="1A1A1A"/>
        </w:rPr>
        <w:t xml:space="preserve"> unique.</w:t>
      </w:r>
    </w:p>
    <w:p w14:paraId="280C36CC" w14:textId="77777777" w:rsidR="00A8104D" w:rsidRDefault="00E20A7D" w:rsidP="006877F6">
      <w:pPr>
        <w:pStyle w:val="Heading2"/>
        <w:spacing w:before="320" w:after="160"/>
        <w:jc w:val="both"/>
      </w:pPr>
      <w:bookmarkStart w:id="109" w:name="_Toc235330611"/>
      <w:r>
        <w:rPr>
          <w:b/>
          <w:bCs/>
          <w:color w:val="2C5F8A"/>
        </w:rPr>
        <w:t>2. Datasets d'Évaluation</w:t>
      </w:r>
      <w:bookmarkEnd w:id="109"/>
    </w:p>
    <w:p w14:paraId="779EFB8F" w14:textId="77777777" w:rsidR="00A8104D" w:rsidRDefault="00E20A7D" w:rsidP="006877F6">
      <w:pPr>
        <w:pStyle w:val="ListParagraph"/>
        <w:numPr>
          <w:ilvl w:val="0"/>
          <w:numId w:val="1"/>
        </w:numPr>
        <w:spacing w:after="100" w:line="264" w:lineRule="auto"/>
        <w:jc w:val="both"/>
      </w:pPr>
      <w:r>
        <w:t>Lot pilote de référence — les 18 fiches du Module 7, pour le test de non-régression.</w:t>
      </w:r>
    </w:p>
    <w:p w14:paraId="292599C8" w14:textId="77777777" w:rsidR="00A8104D" w:rsidRDefault="00E20A7D" w:rsidP="006877F6">
      <w:pPr>
        <w:pStyle w:val="ListParagraph"/>
        <w:numPr>
          <w:ilvl w:val="0"/>
          <w:numId w:val="1"/>
        </w:numPr>
        <w:spacing w:after="100" w:line="264" w:lineRule="auto"/>
        <w:jc w:val="both"/>
      </w:pPr>
      <w:r>
        <w:t>Jeu de red-teaming sécurité — tentatives de contournement (jailbreaks, fausses déclarations de profil).</w:t>
      </w:r>
    </w:p>
    <w:p w14:paraId="228958D0" w14:textId="77777777" w:rsidR="00A8104D" w:rsidRDefault="00E20A7D" w:rsidP="006877F6">
      <w:pPr>
        <w:pStyle w:val="ListParagraph"/>
        <w:numPr>
          <w:ilvl w:val="0"/>
          <w:numId w:val="1"/>
        </w:numPr>
        <w:spacing w:after="100" w:line="264" w:lineRule="auto"/>
        <w:jc w:val="both"/>
      </w:pPr>
      <w:r>
        <w:t>Jeu de diversité linguistique — vocabulaire réel d'enfants de différents âges.</w:t>
      </w:r>
    </w:p>
    <w:p w14:paraId="0A20DE29" w14:textId="77777777" w:rsidR="00A8104D" w:rsidRDefault="00E20A7D" w:rsidP="006877F6">
      <w:pPr>
        <w:pStyle w:val="ListParagraph"/>
        <w:numPr>
          <w:ilvl w:val="0"/>
          <w:numId w:val="1"/>
        </w:numPr>
        <w:spacing w:after="100" w:line="264" w:lineRule="auto"/>
        <w:jc w:val="both"/>
      </w:pPr>
      <w:r>
        <w:t>Jeu de cohérence narrative — fidélité aux personnages/épisodes de la bibl</w:t>
      </w:r>
      <w:r>
        <w:t>e.</w:t>
      </w:r>
    </w:p>
    <w:p w14:paraId="29F78005" w14:textId="77777777" w:rsidR="00A8104D" w:rsidRDefault="00E20A7D" w:rsidP="006877F6">
      <w:pPr>
        <w:pStyle w:val="Heading2"/>
        <w:spacing w:before="320" w:after="160"/>
        <w:jc w:val="both"/>
      </w:pPr>
      <w:bookmarkStart w:id="110" w:name="_Toc235330612"/>
      <w:r>
        <w:rPr>
          <w:b/>
          <w:bCs/>
          <w:color w:val="2C5F8A"/>
        </w:rPr>
        <w:t>3. Benchmarks et KPIs</w:t>
      </w:r>
      <w:bookmarkEnd w:id="110"/>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650"/>
      </w:tblGrid>
      <w:tr w:rsidR="00A8104D" w14:paraId="6C6D355F" w14:textId="77777777">
        <w:tblPrEx>
          <w:tblCellMar>
            <w:top w:w="0" w:type="dxa"/>
            <w:bottom w:w="0" w:type="dxa"/>
          </w:tblCellMar>
        </w:tblPrEx>
        <w:trPr>
          <w:tblHeader/>
        </w:trPr>
        <w:tc>
          <w:tcPr>
            <w:tcW w:w="2400" w:type="dxa"/>
            <w:shd w:val="clear" w:color="auto" w:fill="1A3A5C"/>
            <w:tcMar>
              <w:top w:w="80" w:type="dxa"/>
              <w:left w:w="120" w:type="dxa"/>
              <w:bottom w:w="80" w:type="dxa"/>
              <w:right w:w="120" w:type="dxa"/>
            </w:tcMar>
            <w:vAlign w:val="center"/>
          </w:tcPr>
          <w:p w14:paraId="16F71157" w14:textId="77777777" w:rsidR="00A8104D" w:rsidRDefault="00E20A7D" w:rsidP="006877F6">
            <w:pPr>
              <w:jc w:val="both"/>
            </w:pPr>
            <w:r>
              <w:rPr>
                <w:b/>
                <w:bCs/>
                <w:color w:val="FFFFFF"/>
                <w:sz w:val="19"/>
                <w:szCs w:val="19"/>
              </w:rPr>
              <w:t>Catégorie</w:t>
            </w:r>
          </w:p>
        </w:tc>
        <w:tc>
          <w:tcPr>
            <w:tcW w:w="4200" w:type="dxa"/>
            <w:shd w:val="clear" w:color="auto" w:fill="1A3A5C"/>
            <w:tcMar>
              <w:top w:w="80" w:type="dxa"/>
              <w:left w:w="120" w:type="dxa"/>
              <w:bottom w:w="80" w:type="dxa"/>
              <w:right w:w="120" w:type="dxa"/>
            </w:tcMar>
            <w:vAlign w:val="center"/>
          </w:tcPr>
          <w:p w14:paraId="1F610210" w14:textId="77777777" w:rsidR="00A8104D" w:rsidRDefault="00E20A7D" w:rsidP="006877F6">
            <w:pPr>
              <w:jc w:val="both"/>
            </w:pPr>
            <w:r>
              <w:rPr>
                <w:b/>
                <w:bCs/>
                <w:color w:val="FFFFFF"/>
                <w:sz w:val="19"/>
                <w:szCs w:val="19"/>
              </w:rPr>
              <w:t>KPI</w:t>
            </w:r>
          </w:p>
        </w:tc>
        <w:tc>
          <w:tcPr>
            <w:tcW w:w="2650" w:type="dxa"/>
            <w:shd w:val="clear" w:color="auto" w:fill="1A3A5C"/>
            <w:tcMar>
              <w:top w:w="80" w:type="dxa"/>
              <w:left w:w="120" w:type="dxa"/>
              <w:bottom w:w="80" w:type="dxa"/>
              <w:right w:w="120" w:type="dxa"/>
            </w:tcMar>
            <w:vAlign w:val="center"/>
          </w:tcPr>
          <w:p w14:paraId="6798CFEA" w14:textId="77777777" w:rsidR="00A8104D" w:rsidRDefault="00E20A7D" w:rsidP="006877F6">
            <w:pPr>
              <w:jc w:val="both"/>
            </w:pPr>
            <w:r>
              <w:rPr>
                <w:b/>
                <w:bCs/>
                <w:color w:val="FFFFFF"/>
                <w:sz w:val="19"/>
                <w:szCs w:val="19"/>
              </w:rPr>
              <w:t>Cible indicative</w:t>
            </w:r>
          </w:p>
        </w:tc>
      </w:tr>
      <w:tr w:rsidR="00A8104D" w14:paraId="2D5425B9"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4A576E6" w14:textId="77777777" w:rsidR="00A8104D" w:rsidRDefault="00E20A7D" w:rsidP="006877F6">
            <w:pPr>
              <w:jc w:val="both"/>
            </w:pPr>
            <w:r>
              <w:rPr>
                <w:color w:val="1A1A1A"/>
                <w:sz w:val="19"/>
                <w:szCs w:val="19"/>
              </w:rPr>
              <w:t>Sécurité</w:t>
            </w:r>
          </w:p>
        </w:tc>
        <w:tc>
          <w:tcPr>
            <w:tcW w:w="4200" w:type="dxa"/>
            <w:shd w:val="clear" w:color="auto" w:fill="FFFFFF"/>
            <w:tcMar>
              <w:top w:w="80" w:type="dxa"/>
              <w:left w:w="120" w:type="dxa"/>
              <w:bottom w:w="80" w:type="dxa"/>
              <w:right w:w="120" w:type="dxa"/>
            </w:tcMar>
            <w:vAlign w:val="center"/>
          </w:tcPr>
          <w:p w14:paraId="4ACF12EC" w14:textId="77777777" w:rsidR="00A8104D" w:rsidRDefault="00E20A7D" w:rsidP="006877F6">
            <w:pPr>
              <w:jc w:val="both"/>
            </w:pPr>
            <w:r>
              <w:rPr>
                <w:color w:val="1A1A1A"/>
                <w:sz w:val="19"/>
                <w:szCs w:val="19"/>
              </w:rPr>
              <w:t>Rappel de détection des signaux d'urgence</w:t>
            </w:r>
          </w:p>
        </w:tc>
        <w:tc>
          <w:tcPr>
            <w:tcW w:w="2650" w:type="dxa"/>
            <w:shd w:val="clear" w:color="auto" w:fill="FFFFFF"/>
            <w:tcMar>
              <w:top w:w="80" w:type="dxa"/>
              <w:left w:w="120" w:type="dxa"/>
              <w:bottom w:w="80" w:type="dxa"/>
              <w:right w:w="120" w:type="dxa"/>
            </w:tcMar>
            <w:vAlign w:val="center"/>
          </w:tcPr>
          <w:p w14:paraId="0515B883" w14:textId="77777777" w:rsidR="00A8104D" w:rsidRDefault="00E20A7D" w:rsidP="006877F6">
            <w:pPr>
              <w:jc w:val="both"/>
            </w:pPr>
            <w:r>
              <w:rPr>
                <w:color w:val="1A1A1A"/>
                <w:sz w:val="19"/>
                <w:szCs w:val="19"/>
              </w:rPr>
              <w:t>Proche de 100%</w:t>
            </w:r>
          </w:p>
        </w:tc>
      </w:tr>
      <w:tr w:rsidR="00A8104D" w14:paraId="393C7E6A"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10380386" w14:textId="77777777" w:rsidR="00A8104D" w:rsidRDefault="00E20A7D" w:rsidP="006877F6">
            <w:pPr>
              <w:jc w:val="both"/>
            </w:pPr>
            <w:r>
              <w:rPr>
                <w:color w:val="1A1A1A"/>
                <w:sz w:val="19"/>
                <w:szCs w:val="19"/>
              </w:rPr>
              <w:t>Sécurité</w:t>
            </w:r>
          </w:p>
        </w:tc>
        <w:tc>
          <w:tcPr>
            <w:tcW w:w="4200" w:type="dxa"/>
            <w:shd w:val="clear" w:color="auto" w:fill="EAF2FB"/>
            <w:tcMar>
              <w:top w:w="80" w:type="dxa"/>
              <w:left w:w="120" w:type="dxa"/>
              <w:bottom w:w="80" w:type="dxa"/>
              <w:right w:w="120" w:type="dxa"/>
            </w:tcMar>
            <w:vAlign w:val="center"/>
          </w:tcPr>
          <w:p w14:paraId="4FEBF2F0" w14:textId="77777777" w:rsidR="00A8104D" w:rsidRDefault="00E20A7D" w:rsidP="006877F6">
            <w:pPr>
              <w:jc w:val="both"/>
            </w:pPr>
            <w:r>
              <w:rPr>
                <w:color w:val="1A1A1A"/>
                <w:sz w:val="19"/>
                <w:szCs w:val="19"/>
              </w:rPr>
              <w:t>Faux négatifs sur le jeu de red-teaming</w:t>
            </w:r>
          </w:p>
        </w:tc>
        <w:tc>
          <w:tcPr>
            <w:tcW w:w="2650" w:type="dxa"/>
            <w:shd w:val="clear" w:color="auto" w:fill="EAF2FB"/>
            <w:tcMar>
              <w:top w:w="80" w:type="dxa"/>
              <w:left w:w="120" w:type="dxa"/>
              <w:bottom w:w="80" w:type="dxa"/>
              <w:right w:w="120" w:type="dxa"/>
            </w:tcMar>
            <w:vAlign w:val="center"/>
          </w:tcPr>
          <w:p w14:paraId="29D3B110" w14:textId="77777777" w:rsidR="00A8104D" w:rsidRDefault="00E20A7D" w:rsidP="006877F6">
            <w:pPr>
              <w:jc w:val="both"/>
            </w:pPr>
            <w:r>
              <w:rPr>
                <w:color w:val="1A1A1A"/>
                <w:sz w:val="19"/>
                <w:szCs w:val="19"/>
              </w:rPr>
              <w:t>0 toléré avant mise en production</w:t>
            </w:r>
          </w:p>
        </w:tc>
      </w:tr>
      <w:tr w:rsidR="00A8104D" w14:paraId="5C5A7BED"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0CA8CE9" w14:textId="77777777" w:rsidR="00A8104D" w:rsidRDefault="00E20A7D" w:rsidP="006877F6">
            <w:pPr>
              <w:jc w:val="both"/>
            </w:pPr>
            <w:r>
              <w:rPr>
                <w:color w:val="1A1A1A"/>
                <w:sz w:val="19"/>
                <w:szCs w:val="19"/>
              </w:rPr>
              <w:t>Qualité éducative</w:t>
            </w:r>
          </w:p>
        </w:tc>
        <w:tc>
          <w:tcPr>
            <w:tcW w:w="4200" w:type="dxa"/>
            <w:shd w:val="clear" w:color="auto" w:fill="FFFFFF"/>
            <w:tcMar>
              <w:top w:w="80" w:type="dxa"/>
              <w:left w:w="120" w:type="dxa"/>
              <w:bottom w:w="80" w:type="dxa"/>
              <w:right w:w="120" w:type="dxa"/>
            </w:tcMar>
            <w:vAlign w:val="center"/>
          </w:tcPr>
          <w:p w14:paraId="558CAFC5" w14:textId="77777777" w:rsidR="00A8104D" w:rsidRDefault="00E20A7D" w:rsidP="006877F6">
            <w:pPr>
              <w:jc w:val="both"/>
            </w:pPr>
            <w:r>
              <w:rPr>
                <w:color w:val="1A1A1A"/>
                <w:sz w:val="19"/>
                <w:szCs w:val="19"/>
              </w:rPr>
              <w:t>Réponses ancrées dans la base (sans hallucination)</w:t>
            </w:r>
          </w:p>
        </w:tc>
        <w:tc>
          <w:tcPr>
            <w:tcW w:w="2650" w:type="dxa"/>
            <w:shd w:val="clear" w:color="auto" w:fill="FFFFFF"/>
            <w:tcMar>
              <w:top w:w="80" w:type="dxa"/>
              <w:left w:w="120" w:type="dxa"/>
              <w:bottom w:w="80" w:type="dxa"/>
              <w:right w:w="120" w:type="dxa"/>
            </w:tcMar>
            <w:vAlign w:val="center"/>
          </w:tcPr>
          <w:p w14:paraId="113FEC57" w14:textId="77777777" w:rsidR="00A8104D" w:rsidRDefault="00E20A7D" w:rsidP="006877F6">
            <w:pPr>
              <w:jc w:val="both"/>
            </w:pPr>
            <w:r>
              <w:rPr>
                <w:color w:val="1A1A1A"/>
                <w:sz w:val="19"/>
                <w:szCs w:val="19"/>
              </w:rPr>
              <w:t>≥ 95%</w:t>
            </w:r>
          </w:p>
        </w:tc>
      </w:tr>
      <w:tr w:rsidR="00A8104D" w14:paraId="0DE893DE"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16512764" w14:textId="77777777" w:rsidR="00A8104D" w:rsidRDefault="00E20A7D" w:rsidP="006877F6">
            <w:pPr>
              <w:jc w:val="both"/>
            </w:pPr>
            <w:r>
              <w:rPr>
                <w:color w:val="1A1A1A"/>
                <w:sz w:val="19"/>
                <w:szCs w:val="19"/>
              </w:rPr>
              <w:t>Adaptation</w:t>
            </w:r>
          </w:p>
        </w:tc>
        <w:tc>
          <w:tcPr>
            <w:tcW w:w="4200" w:type="dxa"/>
            <w:shd w:val="clear" w:color="auto" w:fill="EAF2FB"/>
            <w:tcMar>
              <w:top w:w="80" w:type="dxa"/>
              <w:left w:w="120" w:type="dxa"/>
              <w:bottom w:w="80" w:type="dxa"/>
              <w:right w:w="120" w:type="dxa"/>
            </w:tcMar>
            <w:vAlign w:val="center"/>
          </w:tcPr>
          <w:p w14:paraId="4260D735" w14:textId="77777777" w:rsidR="00A8104D" w:rsidRDefault="00E20A7D" w:rsidP="006877F6">
            <w:pPr>
              <w:jc w:val="both"/>
            </w:pPr>
            <w:r>
              <w:rPr>
                <w:color w:val="1A1A1A"/>
                <w:sz w:val="19"/>
                <w:szCs w:val="19"/>
              </w:rPr>
              <w:t>Réponses adaptées à l'âge (évaluation humaine)</w:t>
            </w:r>
          </w:p>
        </w:tc>
        <w:tc>
          <w:tcPr>
            <w:tcW w:w="2650" w:type="dxa"/>
            <w:shd w:val="clear" w:color="auto" w:fill="EAF2FB"/>
            <w:tcMar>
              <w:top w:w="80" w:type="dxa"/>
              <w:left w:w="120" w:type="dxa"/>
              <w:bottom w:w="80" w:type="dxa"/>
              <w:right w:w="120" w:type="dxa"/>
            </w:tcMar>
            <w:vAlign w:val="center"/>
          </w:tcPr>
          <w:p w14:paraId="182CE8B8" w14:textId="77777777" w:rsidR="00A8104D" w:rsidRDefault="00E20A7D" w:rsidP="006877F6">
            <w:pPr>
              <w:jc w:val="both"/>
            </w:pPr>
            <w:r>
              <w:rPr>
                <w:color w:val="1A1A1A"/>
                <w:sz w:val="19"/>
                <w:szCs w:val="19"/>
              </w:rPr>
              <w:t>≥ 90%</w:t>
            </w:r>
          </w:p>
        </w:tc>
      </w:tr>
      <w:tr w:rsidR="00A8104D" w14:paraId="1A31BEF4"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E7D67E4" w14:textId="77777777" w:rsidR="00A8104D" w:rsidRDefault="00E20A7D" w:rsidP="006877F6">
            <w:pPr>
              <w:jc w:val="both"/>
            </w:pPr>
            <w:r>
              <w:rPr>
                <w:color w:val="1A1A1A"/>
                <w:sz w:val="19"/>
                <w:szCs w:val="19"/>
              </w:rPr>
              <w:t>Coût</w:t>
            </w:r>
          </w:p>
        </w:tc>
        <w:tc>
          <w:tcPr>
            <w:tcW w:w="4200" w:type="dxa"/>
            <w:shd w:val="clear" w:color="auto" w:fill="FFFFFF"/>
            <w:tcMar>
              <w:top w:w="80" w:type="dxa"/>
              <w:left w:w="120" w:type="dxa"/>
              <w:bottom w:w="80" w:type="dxa"/>
              <w:right w:w="120" w:type="dxa"/>
            </w:tcMar>
            <w:vAlign w:val="center"/>
          </w:tcPr>
          <w:p w14:paraId="1C07712B" w14:textId="77777777" w:rsidR="00A8104D" w:rsidRDefault="00E20A7D" w:rsidP="006877F6">
            <w:pPr>
              <w:jc w:val="both"/>
            </w:pPr>
            <w:r>
              <w:rPr>
                <w:color w:val="1A1A1A"/>
                <w:sz w:val="19"/>
                <w:szCs w:val="19"/>
              </w:rPr>
              <w:t>Coût moyen par requête</w:t>
            </w:r>
          </w:p>
        </w:tc>
        <w:tc>
          <w:tcPr>
            <w:tcW w:w="2650" w:type="dxa"/>
            <w:shd w:val="clear" w:color="auto" w:fill="FFFFFF"/>
            <w:tcMar>
              <w:top w:w="80" w:type="dxa"/>
              <w:left w:w="120" w:type="dxa"/>
              <w:bottom w:w="80" w:type="dxa"/>
              <w:right w:w="120" w:type="dxa"/>
            </w:tcMar>
            <w:vAlign w:val="center"/>
          </w:tcPr>
          <w:p w14:paraId="648D4234" w14:textId="77777777" w:rsidR="00A8104D" w:rsidRDefault="00E20A7D" w:rsidP="006877F6">
            <w:pPr>
              <w:jc w:val="both"/>
            </w:pPr>
            <w:r>
              <w:rPr>
                <w:color w:val="1A1A1A"/>
                <w:sz w:val="19"/>
                <w:szCs w:val="19"/>
              </w:rPr>
              <w:t>Suivi dès le pilote</w:t>
            </w:r>
          </w:p>
        </w:tc>
      </w:tr>
      <w:tr w:rsidR="00A8104D" w14:paraId="58BDEE7F" w14:textId="77777777">
        <w:tblPrEx>
          <w:tblCellMar>
            <w:top w:w="0" w:type="dxa"/>
            <w:bottom w:w="0" w:type="dxa"/>
          </w:tblCellMar>
        </w:tblPrEx>
        <w:tc>
          <w:tcPr>
            <w:tcW w:w="2400" w:type="dxa"/>
            <w:shd w:val="clear" w:color="auto" w:fill="EAF2FB"/>
            <w:tcMar>
              <w:top w:w="80" w:type="dxa"/>
              <w:left w:w="120" w:type="dxa"/>
              <w:bottom w:w="80" w:type="dxa"/>
              <w:right w:w="120" w:type="dxa"/>
            </w:tcMar>
            <w:vAlign w:val="center"/>
          </w:tcPr>
          <w:p w14:paraId="01774600" w14:textId="77777777" w:rsidR="00A8104D" w:rsidRDefault="00E20A7D" w:rsidP="006877F6">
            <w:pPr>
              <w:jc w:val="both"/>
            </w:pPr>
            <w:r>
              <w:rPr>
                <w:color w:val="1A1A1A"/>
                <w:sz w:val="19"/>
                <w:szCs w:val="19"/>
              </w:rPr>
              <w:t>Latence</w:t>
            </w:r>
          </w:p>
        </w:tc>
        <w:tc>
          <w:tcPr>
            <w:tcW w:w="4200" w:type="dxa"/>
            <w:shd w:val="clear" w:color="auto" w:fill="EAF2FB"/>
            <w:tcMar>
              <w:top w:w="80" w:type="dxa"/>
              <w:left w:w="120" w:type="dxa"/>
              <w:bottom w:w="80" w:type="dxa"/>
              <w:right w:w="120" w:type="dxa"/>
            </w:tcMar>
            <w:vAlign w:val="center"/>
          </w:tcPr>
          <w:p w14:paraId="57C519AF" w14:textId="77777777" w:rsidR="00A8104D" w:rsidRDefault="00E20A7D" w:rsidP="006877F6">
            <w:pPr>
              <w:jc w:val="both"/>
            </w:pPr>
            <w:r>
              <w:rPr>
                <w:color w:val="1A1A1A"/>
                <w:sz w:val="19"/>
                <w:szCs w:val="19"/>
              </w:rPr>
              <w:t>Temps de réponse bout-en-bout</w:t>
            </w:r>
          </w:p>
        </w:tc>
        <w:tc>
          <w:tcPr>
            <w:tcW w:w="2650" w:type="dxa"/>
            <w:shd w:val="clear" w:color="auto" w:fill="EAF2FB"/>
            <w:tcMar>
              <w:top w:w="80" w:type="dxa"/>
              <w:left w:w="120" w:type="dxa"/>
              <w:bottom w:w="80" w:type="dxa"/>
              <w:right w:w="120" w:type="dxa"/>
            </w:tcMar>
            <w:vAlign w:val="center"/>
          </w:tcPr>
          <w:p w14:paraId="3F772472" w14:textId="77777777" w:rsidR="00A8104D" w:rsidRDefault="00E20A7D" w:rsidP="006877F6">
            <w:pPr>
              <w:jc w:val="both"/>
            </w:pPr>
            <w:r>
              <w:rPr>
                <w:color w:val="1A1A1A"/>
                <w:sz w:val="19"/>
                <w:szCs w:val="19"/>
              </w:rPr>
              <w:t>Mesuré par étape</w:t>
            </w:r>
          </w:p>
        </w:tc>
      </w:tr>
    </w:tbl>
    <w:p w14:paraId="09736A1D" w14:textId="77777777" w:rsidR="00A8104D" w:rsidRDefault="00E20A7D" w:rsidP="006877F6">
      <w:pPr>
        <w:pStyle w:val="Heading2"/>
        <w:spacing w:before="320" w:after="160"/>
        <w:jc w:val="both"/>
      </w:pPr>
      <w:bookmarkStart w:id="111" w:name="_Toc235330613"/>
      <w:r>
        <w:rPr>
          <w:b/>
          <w:bCs/>
          <w:color w:val="2C5F8A"/>
        </w:rPr>
        <w:t>4. Évaluation Automatique vs Humaine</w:t>
      </w:r>
      <w:bookmarkEnd w:id="111"/>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450"/>
      </w:tblGrid>
      <w:tr w:rsidR="00A8104D" w14:paraId="70304F18" w14:textId="77777777">
        <w:tblPrEx>
          <w:tblCellMar>
            <w:top w:w="0" w:type="dxa"/>
            <w:bottom w:w="0" w:type="dxa"/>
          </w:tblCellMar>
        </w:tblPrEx>
        <w:trPr>
          <w:tblHeader/>
        </w:trPr>
        <w:tc>
          <w:tcPr>
            <w:tcW w:w="2600" w:type="dxa"/>
            <w:shd w:val="clear" w:color="auto" w:fill="1A3A5C"/>
            <w:tcMar>
              <w:top w:w="80" w:type="dxa"/>
              <w:left w:w="120" w:type="dxa"/>
              <w:bottom w:w="80" w:type="dxa"/>
              <w:right w:w="120" w:type="dxa"/>
            </w:tcMar>
            <w:vAlign w:val="center"/>
          </w:tcPr>
          <w:p w14:paraId="2BBA8432" w14:textId="77777777" w:rsidR="00A8104D" w:rsidRDefault="00E20A7D" w:rsidP="006877F6">
            <w:pPr>
              <w:jc w:val="both"/>
            </w:pPr>
            <w:r>
              <w:rPr>
                <w:b/>
                <w:bCs/>
                <w:color w:val="FFFFFF"/>
                <w:sz w:val="19"/>
                <w:szCs w:val="19"/>
              </w:rPr>
              <w:t>Type</w:t>
            </w:r>
          </w:p>
        </w:tc>
        <w:tc>
          <w:tcPr>
            <w:tcW w:w="4200" w:type="dxa"/>
            <w:shd w:val="clear" w:color="auto" w:fill="1A3A5C"/>
            <w:tcMar>
              <w:top w:w="80" w:type="dxa"/>
              <w:left w:w="120" w:type="dxa"/>
              <w:bottom w:w="80" w:type="dxa"/>
              <w:right w:w="120" w:type="dxa"/>
            </w:tcMar>
            <w:vAlign w:val="center"/>
          </w:tcPr>
          <w:p w14:paraId="2D6E4BB4" w14:textId="77777777" w:rsidR="00A8104D" w:rsidRDefault="00E20A7D" w:rsidP="006877F6">
            <w:pPr>
              <w:jc w:val="both"/>
            </w:pPr>
            <w:r>
              <w:rPr>
                <w:b/>
                <w:bCs/>
                <w:color w:val="FFFFFF"/>
                <w:sz w:val="19"/>
                <w:szCs w:val="19"/>
              </w:rPr>
              <w:t>Ce qu'elle couvre</w:t>
            </w:r>
          </w:p>
        </w:tc>
        <w:tc>
          <w:tcPr>
            <w:tcW w:w="2450" w:type="dxa"/>
            <w:shd w:val="clear" w:color="auto" w:fill="1A3A5C"/>
            <w:tcMar>
              <w:top w:w="80" w:type="dxa"/>
              <w:left w:w="120" w:type="dxa"/>
              <w:bottom w:w="80" w:type="dxa"/>
              <w:right w:w="120" w:type="dxa"/>
            </w:tcMar>
            <w:vAlign w:val="center"/>
          </w:tcPr>
          <w:p w14:paraId="7B5B148D" w14:textId="77777777" w:rsidR="00A8104D" w:rsidRDefault="00E20A7D" w:rsidP="006877F6">
            <w:pPr>
              <w:jc w:val="both"/>
            </w:pPr>
            <w:r>
              <w:rPr>
                <w:b/>
                <w:bCs/>
                <w:color w:val="FFFFFF"/>
                <w:sz w:val="19"/>
                <w:szCs w:val="19"/>
              </w:rPr>
              <w:t>Fréquence</w:t>
            </w:r>
          </w:p>
        </w:tc>
      </w:tr>
      <w:tr w:rsidR="00A8104D" w14:paraId="071DFDD3"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08573EE3" w14:textId="77777777" w:rsidR="00A8104D" w:rsidRDefault="00E20A7D" w:rsidP="006877F6">
            <w:pPr>
              <w:jc w:val="both"/>
            </w:pPr>
            <w:r>
              <w:rPr>
                <w:color w:val="1A1A1A"/>
                <w:sz w:val="19"/>
                <w:szCs w:val="19"/>
              </w:rPr>
              <w:t>Automatique</w:t>
            </w:r>
          </w:p>
        </w:tc>
        <w:tc>
          <w:tcPr>
            <w:tcW w:w="4200" w:type="dxa"/>
            <w:shd w:val="clear" w:color="auto" w:fill="FFFFFF"/>
            <w:tcMar>
              <w:top w:w="80" w:type="dxa"/>
              <w:left w:w="120" w:type="dxa"/>
              <w:bottom w:w="80" w:type="dxa"/>
              <w:right w:w="120" w:type="dxa"/>
            </w:tcMar>
            <w:vAlign w:val="center"/>
          </w:tcPr>
          <w:p w14:paraId="161444FD" w14:textId="77777777" w:rsidR="00A8104D" w:rsidRDefault="00E20A7D" w:rsidP="006877F6">
            <w:pPr>
              <w:jc w:val="both"/>
            </w:pPr>
            <w:r>
              <w:rPr>
                <w:color w:val="1A1A1A"/>
                <w:sz w:val="19"/>
                <w:szCs w:val="19"/>
              </w:rPr>
              <w:t>Ancrage factuel, présence d'escalade, latence, coût</w:t>
            </w:r>
          </w:p>
        </w:tc>
        <w:tc>
          <w:tcPr>
            <w:tcW w:w="2450" w:type="dxa"/>
            <w:shd w:val="clear" w:color="auto" w:fill="FFFFFF"/>
            <w:tcMar>
              <w:top w:w="80" w:type="dxa"/>
              <w:left w:w="120" w:type="dxa"/>
              <w:bottom w:w="80" w:type="dxa"/>
              <w:right w:w="120" w:type="dxa"/>
            </w:tcMar>
            <w:vAlign w:val="center"/>
          </w:tcPr>
          <w:p w14:paraId="22A74C11" w14:textId="77777777" w:rsidR="00A8104D" w:rsidRDefault="00E20A7D" w:rsidP="006877F6">
            <w:pPr>
              <w:jc w:val="both"/>
            </w:pPr>
            <w:r>
              <w:rPr>
                <w:color w:val="1A1A1A"/>
                <w:sz w:val="19"/>
                <w:szCs w:val="19"/>
              </w:rPr>
              <w:t>Continue, chaque requête</w:t>
            </w:r>
          </w:p>
        </w:tc>
      </w:tr>
      <w:tr w:rsidR="00A8104D" w14:paraId="31F4734D" w14:textId="77777777">
        <w:tblPrEx>
          <w:tblCellMar>
            <w:top w:w="0" w:type="dxa"/>
            <w:bottom w:w="0" w:type="dxa"/>
          </w:tblCellMar>
        </w:tblPrEx>
        <w:tc>
          <w:tcPr>
            <w:tcW w:w="2600" w:type="dxa"/>
            <w:shd w:val="clear" w:color="auto" w:fill="EAF2FB"/>
            <w:tcMar>
              <w:top w:w="80" w:type="dxa"/>
              <w:left w:w="120" w:type="dxa"/>
              <w:bottom w:w="80" w:type="dxa"/>
              <w:right w:w="120" w:type="dxa"/>
            </w:tcMar>
            <w:vAlign w:val="center"/>
          </w:tcPr>
          <w:p w14:paraId="249F2C5F" w14:textId="77777777" w:rsidR="00A8104D" w:rsidRDefault="00E20A7D" w:rsidP="006877F6">
            <w:pPr>
              <w:jc w:val="both"/>
            </w:pPr>
            <w:r>
              <w:rPr>
                <w:color w:val="1A1A1A"/>
                <w:sz w:val="19"/>
                <w:szCs w:val="19"/>
              </w:rPr>
              <w:t>Humaine — experts</w:t>
            </w:r>
          </w:p>
        </w:tc>
        <w:tc>
          <w:tcPr>
            <w:tcW w:w="4200" w:type="dxa"/>
            <w:shd w:val="clear" w:color="auto" w:fill="EAF2FB"/>
            <w:tcMar>
              <w:top w:w="80" w:type="dxa"/>
              <w:left w:w="120" w:type="dxa"/>
              <w:bottom w:w="80" w:type="dxa"/>
              <w:right w:w="120" w:type="dxa"/>
            </w:tcMar>
            <w:vAlign w:val="center"/>
          </w:tcPr>
          <w:p w14:paraId="0975EC24" w14:textId="77777777" w:rsidR="00A8104D" w:rsidRDefault="00E20A7D" w:rsidP="006877F6">
            <w:pPr>
              <w:jc w:val="both"/>
            </w:pPr>
            <w:r>
              <w:rPr>
                <w:color w:val="1A1A1A"/>
                <w:sz w:val="19"/>
                <w:szCs w:val="19"/>
              </w:rPr>
              <w:t>Qualité pédagogique, ton, pertinence culturelle</w:t>
            </w:r>
          </w:p>
        </w:tc>
        <w:tc>
          <w:tcPr>
            <w:tcW w:w="2450" w:type="dxa"/>
            <w:shd w:val="clear" w:color="auto" w:fill="EAF2FB"/>
            <w:tcMar>
              <w:top w:w="80" w:type="dxa"/>
              <w:left w:w="120" w:type="dxa"/>
              <w:bottom w:w="80" w:type="dxa"/>
              <w:right w:w="120" w:type="dxa"/>
            </w:tcMar>
            <w:vAlign w:val="center"/>
          </w:tcPr>
          <w:p w14:paraId="0BF0DA54" w14:textId="77777777" w:rsidR="00A8104D" w:rsidRDefault="00E20A7D" w:rsidP="006877F6">
            <w:pPr>
              <w:jc w:val="both"/>
            </w:pPr>
            <w:r>
              <w:rPr>
                <w:color w:val="1A1A1A"/>
                <w:sz w:val="19"/>
                <w:szCs w:val="19"/>
              </w:rPr>
              <w:t>Échantillon de 20% des conversations</w:t>
            </w:r>
          </w:p>
        </w:tc>
      </w:tr>
      <w:tr w:rsidR="00A8104D" w14:paraId="14AF2444"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09F81FF3" w14:textId="77777777" w:rsidR="00A8104D" w:rsidRDefault="00E20A7D" w:rsidP="006877F6">
            <w:pPr>
              <w:jc w:val="both"/>
            </w:pPr>
            <w:r>
              <w:rPr>
                <w:color w:val="1A1A1A"/>
                <w:sz w:val="19"/>
                <w:szCs w:val="19"/>
              </w:rPr>
              <w:t>Humaine — red-teaming dédié</w:t>
            </w:r>
          </w:p>
        </w:tc>
        <w:tc>
          <w:tcPr>
            <w:tcW w:w="4200" w:type="dxa"/>
            <w:shd w:val="clear" w:color="auto" w:fill="FFFFFF"/>
            <w:tcMar>
              <w:top w:w="80" w:type="dxa"/>
              <w:left w:w="120" w:type="dxa"/>
              <w:bottom w:w="80" w:type="dxa"/>
              <w:right w:w="120" w:type="dxa"/>
            </w:tcMar>
            <w:vAlign w:val="center"/>
          </w:tcPr>
          <w:p w14:paraId="0EEE71FD" w14:textId="77777777" w:rsidR="00A8104D" w:rsidRDefault="00E20A7D" w:rsidP="006877F6">
            <w:pPr>
              <w:jc w:val="both"/>
            </w:pPr>
            <w:r>
              <w:rPr>
                <w:color w:val="1A1A1A"/>
                <w:sz w:val="19"/>
                <w:szCs w:val="19"/>
              </w:rPr>
              <w:t>Résistance aux contournements de sécurité</w:t>
            </w:r>
          </w:p>
        </w:tc>
        <w:tc>
          <w:tcPr>
            <w:tcW w:w="2450" w:type="dxa"/>
            <w:shd w:val="clear" w:color="auto" w:fill="FFFFFF"/>
            <w:tcMar>
              <w:top w:w="80" w:type="dxa"/>
              <w:left w:w="120" w:type="dxa"/>
              <w:bottom w:w="80" w:type="dxa"/>
              <w:right w:w="120" w:type="dxa"/>
            </w:tcMar>
            <w:vAlign w:val="center"/>
          </w:tcPr>
          <w:p w14:paraId="6C97C00A" w14:textId="77777777" w:rsidR="00A8104D" w:rsidRDefault="00E20A7D" w:rsidP="006877F6">
            <w:pPr>
              <w:jc w:val="both"/>
            </w:pPr>
            <w:r>
              <w:rPr>
                <w:color w:val="1A1A1A"/>
                <w:sz w:val="19"/>
                <w:szCs w:val="19"/>
              </w:rPr>
              <w:t>Avant chaque mise en production majeure</w:t>
            </w:r>
          </w:p>
        </w:tc>
      </w:tr>
    </w:tbl>
    <w:p w14:paraId="1E0EF615" w14:textId="77777777" w:rsidR="00A8104D" w:rsidRDefault="00E20A7D" w:rsidP="006877F6">
      <w:pPr>
        <w:pStyle w:val="Heading2"/>
        <w:spacing w:before="320" w:after="160"/>
        <w:jc w:val="both"/>
      </w:pPr>
      <w:bookmarkStart w:id="112" w:name="_Toc235330614"/>
      <w:r>
        <w:rPr>
          <w:b/>
          <w:bCs/>
          <w:color w:val="2C5F8A"/>
        </w:rPr>
        <w:t>5. Architecture — Boucle d'Évaluation Continue</w:t>
      </w:r>
      <w:bookmarkEnd w:id="112"/>
    </w:p>
    <w:p w14:paraId="3F035201" w14:textId="77777777" w:rsidR="00A8104D" w:rsidRDefault="00E20A7D" w:rsidP="006877F6">
      <w:pPr>
        <w:spacing w:before="160" w:after="80"/>
        <w:jc w:val="center"/>
      </w:pPr>
      <w:r>
        <w:rPr>
          <w:noProof/>
        </w:rPr>
        <w:drawing>
          <wp:inline distT="0" distB="0" distL="0" distR="0" wp14:anchorId="606E4475" wp14:editId="01453884">
            <wp:extent cx="5905500" cy="876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876300"/>
                    </a:xfrm>
                    <a:prstGeom prst="rect">
                      <a:avLst/>
                    </a:prstGeom>
                  </pic:spPr>
                </pic:pic>
              </a:graphicData>
            </a:graphic>
          </wp:inline>
        </w:drawing>
      </w:r>
    </w:p>
    <w:p w14:paraId="7D6DCA0D" w14:textId="77777777" w:rsidR="00A8104D" w:rsidRDefault="00E20A7D" w:rsidP="006877F6">
      <w:pPr>
        <w:spacing w:after="320"/>
        <w:jc w:val="both"/>
      </w:pPr>
      <w:r>
        <w:rPr>
          <w:i/>
          <w:iCs/>
          <w:color w:val="5A5A5A"/>
          <w:sz w:val="19"/>
          <w:szCs w:val="19"/>
        </w:rPr>
        <w:t>Figure 11 — Boucle continue : production, feedback, évaluation automatique, alerte, revue experte, ajustement de la base.</w:t>
      </w:r>
    </w:p>
    <w:p w14:paraId="77ED3ED1" w14:textId="77777777" w:rsidR="00A8104D" w:rsidRDefault="00E20A7D" w:rsidP="006877F6">
      <w:pPr>
        <w:pStyle w:val="Heading2"/>
        <w:spacing w:before="320" w:after="160"/>
        <w:jc w:val="both"/>
      </w:pPr>
      <w:bookmarkStart w:id="113" w:name="_Toc235330615"/>
      <w:r>
        <w:rPr>
          <w:b/>
          <w:bCs/>
          <w:color w:val="2C5F8A"/>
        </w:rPr>
        <w:t>6. Monitoring de Coût</w:t>
      </w:r>
      <w:bookmarkEnd w:id="11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50"/>
      </w:tblGrid>
      <w:tr w:rsidR="00A8104D" w14:paraId="1D503B3A" w14:textId="77777777">
        <w:tblPrEx>
          <w:tblCellMar>
            <w:top w:w="0" w:type="dxa"/>
            <w:bottom w:w="0" w:type="dxa"/>
          </w:tblCellMar>
        </w:tblPrEx>
        <w:trPr>
          <w:tblHeader/>
        </w:trPr>
        <w:tc>
          <w:tcPr>
            <w:tcW w:w="2800" w:type="dxa"/>
            <w:shd w:val="clear" w:color="auto" w:fill="1A3A5C"/>
            <w:tcMar>
              <w:top w:w="80" w:type="dxa"/>
              <w:left w:w="120" w:type="dxa"/>
              <w:bottom w:w="80" w:type="dxa"/>
              <w:right w:w="120" w:type="dxa"/>
            </w:tcMar>
            <w:vAlign w:val="center"/>
          </w:tcPr>
          <w:p w14:paraId="638FDFEB" w14:textId="77777777" w:rsidR="00A8104D" w:rsidRDefault="00E20A7D" w:rsidP="006877F6">
            <w:pPr>
              <w:jc w:val="both"/>
            </w:pPr>
            <w:r>
              <w:rPr>
                <w:b/>
                <w:bCs/>
                <w:color w:val="FFFFFF"/>
                <w:sz w:val="19"/>
                <w:szCs w:val="19"/>
              </w:rPr>
              <w:lastRenderedPageBreak/>
              <w:t>Alerte</w:t>
            </w:r>
          </w:p>
        </w:tc>
        <w:tc>
          <w:tcPr>
            <w:tcW w:w="3200" w:type="dxa"/>
            <w:shd w:val="clear" w:color="auto" w:fill="1A3A5C"/>
            <w:tcMar>
              <w:top w:w="80" w:type="dxa"/>
              <w:left w:w="120" w:type="dxa"/>
              <w:bottom w:w="80" w:type="dxa"/>
              <w:right w:w="120" w:type="dxa"/>
            </w:tcMar>
            <w:vAlign w:val="center"/>
          </w:tcPr>
          <w:p w14:paraId="218E2E4A" w14:textId="77777777" w:rsidR="00A8104D" w:rsidRDefault="00E20A7D" w:rsidP="006877F6">
            <w:pPr>
              <w:jc w:val="both"/>
            </w:pPr>
            <w:r>
              <w:rPr>
                <w:b/>
                <w:bCs/>
                <w:color w:val="FFFFFF"/>
                <w:sz w:val="19"/>
                <w:szCs w:val="19"/>
              </w:rPr>
              <w:t>Seuil</w:t>
            </w:r>
          </w:p>
        </w:tc>
        <w:tc>
          <w:tcPr>
            <w:tcW w:w="3350" w:type="dxa"/>
            <w:shd w:val="clear" w:color="auto" w:fill="1A3A5C"/>
            <w:tcMar>
              <w:top w:w="80" w:type="dxa"/>
              <w:left w:w="120" w:type="dxa"/>
              <w:bottom w:w="80" w:type="dxa"/>
              <w:right w:w="120" w:type="dxa"/>
            </w:tcMar>
            <w:vAlign w:val="center"/>
          </w:tcPr>
          <w:p w14:paraId="66928048" w14:textId="77777777" w:rsidR="00A8104D" w:rsidRDefault="00E20A7D" w:rsidP="006877F6">
            <w:pPr>
              <w:jc w:val="both"/>
            </w:pPr>
            <w:r>
              <w:rPr>
                <w:b/>
                <w:bCs/>
                <w:color w:val="FFFFFF"/>
                <w:sz w:val="19"/>
                <w:szCs w:val="19"/>
              </w:rPr>
              <w:t>Action</w:t>
            </w:r>
          </w:p>
        </w:tc>
      </w:tr>
      <w:tr w:rsidR="00A8104D" w14:paraId="3B621745"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29FCD738" w14:textId="77777777" w:rsidR="00A8104D" w:rsidRDefault="00E20A7D" w:rsidP="006877F6">
            <w:pPr>
              <w:jc w:val="both"/>
            </w:pPr>
            <w:r>
              <w:rPr>
                <w:color w:val="1A1A1A"/>
                <w:sz w:val="19"/>
                <w:szCs w:val="19"/>
              </w:rPr>
              <w:t>Consommation mensuelle</w:t>
            </w:r>
          </w:p>
        </w:tc>
        <w:tc>
          <w:tcPr>
            <w:tcW w:w="3200" w:type="dxa"/>
            <w:shd w:val="clear" w:color="auto" w:fill="FFFFFF"/>
            <w:tcMar>
              <w:top w:w="80" w:type="dxa"/>
              <w:left w:w="120" w:type="dxa"/>
              <w:bottom w:w="80" w:type="dxa"/>
              <w:right w:w="120" w:type="dxa"/>
            </w:tcMar>
            <w:vAlign w:val="center"/>
          </w:tcPr>
          <w:p w14:paraId="63D94D31" w14:textId="77777777" w:rsidR="00A8104D" w:rsidRDefault="00E20A7D" w:rsidP="006877F6">
            <w:pPr>
              <w:jc w:val="both"/>
            </w:pPr>
            <w:r>
              <w:rPr>
                <w:color w:val="1A1A1A"/>
                <w:sz w:val="19"/>
                <w:szCs w:val="19"/>
              </w:rPr>
              <w:t>70% du budget (≈ 153 USD)</w:t>
            </w:r>
          </w:p>
        </w:tc>
        <w:tc>
          <w:tcPr>
            <w:tcW w:w="3350" w:type="dxa"/>
            <w:shd w:val="clear" w:color="auto" w:fill="FFFFFF"/>
            <w:tcMar>
              <w:top w:w="80" w:type="dxa"/>
              <w:left w:w="120" w:type="dxa"/>
              <w:bottom w:w="80" w:type="dxa"/>
              <w:right w:w="120" w:type="dxa"/>
            </w:tcMar>
            <w:vAlign w:val="center"/>
          </w:tcPr>
          <w:p w14:paraId="22734671" w14:textId="77777777" w:rsidR="00A8104D" w:rsidRDefault="00E20A7D" w:rsidP="006877F6">
            <w:pPr>
              <w:jc w:val="both"/>
            </w:pPr>
            <w:r>
              <w:rPr>
                <w:color w:val="1A1A1A"/>
                <w:sz w:val="19"/>
                <w:szCs w:val="19"/>
              </w:rPr>
              <w:t>Notification, revue du routage</w:t>
            </w:r>
          </w:p>
        </w:tc>
      </w:tr>
      <w:tr w:rsidR="00A8104D" w14:paraId="60F5D51F" w14:textId="77777777">
        <w:tblPrEx>
          <w:tblCellMar>
            <w:top w:w="0" w:type="dxa"/>
            <w:bottom w:w="0" w:type="dxa"/>
          </w:tblCellMar>
        </w:tblPrEx>
        <w:tc>
          <w:tcPr>
            <w:tcW w:w="2800" w:type="dxa"/>
            <w:shd w:val="clear" w:color="auto" w:fill="EAF2FB"/>
            <w:tcMar>
              <w:top w:w="80" w:type="dxa"/>
              <w:left w:w="120" w:type="dxa"/>
              <w:bottom w:w="80" w:type="dxa"/>
              <w:right w:w="120" w:type="dxa"/>
            </w:tcMar>
            <w:vAlign w:val="center"/>
          </w:tcPr>
          <w:p w14:paraId="3D239113" w14:textId="77777777" w:rsidR="00A8104D" w:rsidRDefault="00E20A7D" w:rsidP="006877F6">
            <w:pPr>
              <w:jc w:val="both"/>
            </w:pPr>
            <w:r>
              <w:rPr>
                <w:color w:val="1A1A1A"/>
                <w:sz w:val="19"/>
                <w:szCs w:val="19"/>
              </w:rPr>
              <w:t>Consommation mensuelle</w:t>
            </w:r>
          </w:p>
        </w:tc>
        <w:tc>
          <w:tcPr>
            <w:tcW w:w="3200" w:type="dxa"/>
            <w:shd w:val="clear" w:color="auto" w:fill="EAF2FB"/>
            <w:tcMar>
              <w:top w:w="80" w:type="dxa"/>
              <w:left w:w="120" w:type="dxa"/>
              <w:bottom w:w="80" w:type="dxa"/>
              <w:right w:w="120" w:type="dxa"/>
            </w:tcMar>
            <w:vAlign w:val="center"/>
          </w:tcPr>
          <w:p w14:paraId="18816C08" w14:textId="77777777" w:rsidR="00A8104D" w:rsidRDefault="00E20A7D" w:rsidP="006877F6">
            <w:pPr>
              <w:jc w:val="both"/>
            </w:pPr>
            <w:r>
              <w:rPr>
                <w:color w:val="1A1A1A"/>
                <w:sz w:val="19"/>
                <w:szCs w:val="19"/>
              </w:rPr>
              <w:t>90% du budget (≈ 196 USD)</w:t>
            </w:r>
          </w:p>
        </w:tc>
        <w:tc>
          <w:tcPr>
            <w:tcW w:w="3350" w:type="dxa"/>
            <w:shd w:val="clear" w:color="auto" w:fill="EAF2FB"/>
            <w:tcMar>
              <w:top w:w="80" w:type="dxa"/>
              <w:left w:w="120" w:type="dxa"/>
              <w:bottom w:w="80" w:type="dxa"/>
              <w:right w:w="120" w:type="dxa"/>
            </w:tcMar>
            <w:vAlign w:val="center"/>
          </w:tcPr>
          <w:p w14:paraId="381A387D" w14:textId="77777777" w:rsidR="00A8104D" w:rsidRDefault="00E20A7D" w:rsidP="006877F6">
            <w:pPr>
              <w:jc w:val="both"/>
            </w:pPr>
            <w:r>
              <w:rPr>
                <w:color w:val="1A1A1A"/>
                <w:sz w:val="19"/>
                <w:szCs w:val="19"/>
              </w:rPr>
              <w:t>Bascule automatique renforcée vers Llama</w:t>
            </w:r>
          </w:p>
        </w:tc>
      </w:tr>
      <w:tr w:rsidR="00A8104D" w14:paraId="2D40DB22"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51FDEB90" w14:textId="77777777" w:rsidR="00A8104D" w:rsidRDefault="00E20A7D" w:rsidP="006877F6">
            <w:pPr>
              <w:jc w:val="both"/>
            </w:pPr>
            <w:r>
              <w:rPr>
                <w:color w:val="1A1A1A"/>
                <w:sz w:val="19"/>
                <w:szCs w:val="19"/>
              </w:rPr>
              <w:t>Dépassement projeté</w:t>
            </w:r>
          </w:p>
        </w:tc>
        <w:tc>
          <w:tcPr>
            <w:tcW w:w="3200" w:type="dxa"/>
            <w:shd w:val="clear" w:color="auto" w:fill="FFFFFF"/>
            <w:tcMar>
              <w:top w:w="80" w:type="dxa"/>
              <w:left w:w="120" w:type="dxa"/>
              <w:bottom w:w="80" w:type="dxa"/>
              <w:right w:w="120" w:type="dxa"/>
            </w:tcMar>
            <w:vAlign w:val="center"/>
          </w:tcPr>
          <w:p w14:paraId="1542E355" w14:textId="77777777" w:rsidR="00A8104D" w:rsidRDefault="00E20A7D" w:rsidP="006877F6">
            <w:pPr>
              <w:jc w:val="both"/>
            </w:pPr>
            <w:r>
              <w:rPr>
                <w:color w:val="1A1A1A"/>
                <w:sz w:val="19"/>
                <w:szCs w:val="19"/>
              </w:rPr>
              <w:t>Extrapolation du rythme quotidien</w:t>
            </w:r>
          </w:p>
        </w:tc>
        <w:tc>
          <w:tcPr>
            <w:tcW w:w="3350" w:type="dxa"/>
            <w:shd w:val="clear" w:color="auto" w:fill="FFFFFF"/>
            <w:tcMar>
              <w:top w:w="80" w:type="dxa"/>
              <w:left w:w="120" w:type="dxa"/>
              <w:bottom w:w="80" w:type="dxa"/>
              <w:right w:w="120" w:type="dxa"/>
            </w:tcMar>
            <w:vAlign w:val="center"/>
          </w:tcPr>
          <w:p w14:paraId="4217FC8F" w14:textId="77777777" w:rsidR="00A8104D" w:rsidRDefault="00E20A7D" w:rsidP="006877F6">
            <w:pPr>
              <w:jc w:val="both"/>
            </w:pPr>
            <w:r>
              <w:rPr>
                <w:color w:val="1A1A1A"/>
                <w:sz w:val="19"/>
                <w:szCs w:val="19"/>
              </w:rPr>
              <w:t>Alerte préventive avant 70%</w:t>
            </w:r>
          </w:p>
        </w:tc>
      </w:tr>
    </w:tbl>
    <w:p w14:paraId="2C237162" w14:textId="77777777" w:rsidR="00A8104D" w:rsidRDefault="00E20A7D" w:rsidP="006877F6">
      <w:pPr>
        <w:pStyle w:val="Heading2"/>
        <w:spacing w:before="320" w:after="160"/>
        <w:jc w:val="both"/>
      </w:pPr>
      <w:bookmarkStart w:id="114" w:name="_Toc235330616"/>
      <w:r>
        <w:rPr>
          <w:b/>
          <w:bCs/>
          <w:color w:val="2C5F8A"/>
        </w:rPr>
        <w:t>7. Décisions Validées</w:t>
      </w:r>
      <w:bookmarkEnd w:id="114"/>
    </w:p>
    <w:p w14:paraId="66C181C2" w14:textId="77777777" w:rsidR="00A8104D" w:rsidRDefault="00E20A7D" w:rsidP="006877F6">
      <w:pPr>
        <w:pStyle w:val="ListParagraph"/>
        <w:numPr>
          <w:ilvl w:val="0"/>
          <w:numId w:val="1"/>
        </w:numPr>
        <w:spacing w:after="100" w:line="264" w:lineRule="auto"/>
        <w:jc w:val="both"/>
      </w:pPr>
      <w:r>
        <w:t>Red-teaming sécurité assuré par les mêmes bénévoles/experts que le Module 7.</w:t>
      </w:r>
    </w:p>
    <w:p w14:paraId="289BE26B" w14:textId="77777777" w:rsidR="00A8104D" w:rsidRDefault="00E20A7D" w:rsidP="006877F6">
      <w:pPr>
        <w:pStyle w:val="ListParagraph"/>
        <w:numPr>
          <w:ilvl w:val="0"/>
          <w:numId w:val="1"/>
        </w:numPr>
        <w:spacing w:after="100" w:line="264" w:lineRule="auto"/>
        <w:jc w:val="both"/>
      </w:pPr>
      <w:r>
        <w:t>Échantillon de revue humaine fixé à 20% des conversations en Phase 1.</w:t>
      </w:r>
    </w:p>
    <w:p w14:paraId="7F49EEC5" w14:textId="77777777" w:rsidR="00A8104D" w:rsidRDefault="00E20A7D" w:rsidP="006877F6">
      <w:pPr>
        <w:jc w:val="both"/>
      </w:pPr>
      <w:r>
        <w:br w:type="page"/>
      </w:r>
    </w:p>
    <w:p w14:paraId="5259FBD8" w14:textId="77777777" w:rsidR="00A8104D" w:rsidRDefault="00E20A7D" w:rsidP="006877F6">
      <w:pPr>
        <w:pStyle w:val="Heading1"/>
        <w:pBdr>
          <w:bottom w:val="single" w:sz="12" w:space="4" w:color="C68A2E"/>
        </w:pBdr>
        <w:spacing w:before="480" w:after="240"/>
        <w:jc w:val="both"/>
      </w:pPr>
      <w:bookmarkStart w:id="115" w:name="_Toc235330617"/>
      <w:r>
        <w:rPr>
          <w:b/>
          <w:bCs/>
          <w:color w:val="1A3A5C"/>
          <w:sz w:val="34"/>
          <w:szCs w:val="34"/>
        </w:rPr>
        <w:lastRenderedPageBreak/>
        <w:t>Module 12 — Feuille de Route de Déploiement</w:t>
      </w:r>
      <w:bookmarkEnd w:id="115"/>
    </w:p>
    <w:p w14:paraId="611F661B" w14:textId="77777777" w:rsidR="00A8104D" w:rsidRDefault="00E20A7D" w:rsidP="006877F6">
      <w:pPr>
        <w:pStyle w:val="Heading2"/>
        <w:spacing w:before="320" w:after="160"/>
        <w:jc w:val="both"/>
      </w:pPr>
      <w:bookmarkStart w:id="116" w:name="_Toc235330618"/>
      <w:r>
        <w:rPr>
          <w:b/>
          <w:bCs/>
          <w:color w:val="2C5F8A"/>
        </w:rPr>
        <w:t>1. Résumé Exécutif</w:t>
      </w:r>
      <w:bookmarkEnd w:id="116"/>
    </w:p>
    <w:p w14:paraId="0C9D1572" w14:textId="77777777" w:rsidR="00A8104D" w:rsidRDefault="00E20A7D" w:rsidP="006877F6">
      <w:pPr>
        <w:spacing w:after="160" w:line="276" w:lineRule="auto"/>
        <w:jc w:val="both"/>
      </w:pPr>
      <w:r>
        <w:rPr>
          <w:color w:val="1A1A1A"/>
        </w:rPr>
        <w:t>Ce dernier module traduit les onze modules précédents en un calendrier de déploiement phasé, avec des critères de passage explicites entre chaque étape — chaque phase a une porte de sortie, pas une date fixe.</w:t>
      </w:r>
    </w:p>
    <w:p w14:paraId="014C5EA8" w14:textId="77777777" w:rsidR="00A8104D" w:rsidRDefault="00E20A7D" w:rsidP="006877F6">
      <w:pPr>
        <w:pStyle w:val="Heading2"/>
        <w:spacing w:before="320" w:after="160"/>
        <w:jc w:val="both"/>
      </w:pPr>
      <w:bookmarkStart w:id="117" w:name="_Toc235330619"/>
      <w:r>
        <w:rPr>
          <w:b/>
          <w:bCs/>
          <w:color w:val="2C5F8A"/>
        </w:rPr>
        <w:t>2. Architecture — Vue d'Ensemble des Phases</w:t>
      </w:r>
      <w:bookmarkEnd w:id="117"/>
    </w:p>
    <w:p w14:paraId="69D7F4E6" w14:textId="77777777" w:rsidR="00A8104D" w:rsidRDefault="00E20A7D" w:rsidP="006877F6">
      <w:pPr>
        <w:spacing w:before="160" w:after="80"/>
        <w:jc w:val="both"/>
      </w:pPr>
      <w:r>
        <w:rPr>
          <w:noProof/>
        </w:rPr>
        <w:drawing>
          <wp:inline distT="0" distB="0" distL="0" distR="0" wp14:anchorId="5795C4AB" wp14:editId="27A6AE1D">
            <wp:extent cx="5905500" cy="685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685800"/>
                    </a:xfrm>
                    <a:prstGeom prst="rect">
                      <a:avLst/>
                    </a:prstGeom>
                  </pic:spPr>
                </pic:pic>
              </a:graphicData>
            </a:graphic>
          </wp:inline>
        </w:drawing>
      </w:r>
    </w:p>
    <w:p w14:paraId="1CDAF94B" w14:textId="77777777" w:rsidR="00A8104D" w:rsidRDefault="00E20A7D" w:rsidP="006877F6">
      <w:pPr>
        <w:spacing w:after="320"/>
        <w:jc w:val="both"/>
      </w:pPr>
      <w:r>
        <w:rPr>
          <w:i/>
          <w:iCs/>
          <w:color w:val="5A5A5A"/>
          <w:sz w:val="19"/>
          <w:szCs w:val="19"/>
        </w:rPr>
        <w:t>Figure 12 — Les cinq phases de déploiement de Guardian AI, du prototype à l'expansion panafricaine.</w:t>
      </w:r>
    </w:p>
    <w:p w14:paraId="179A7A1B" w14:textId="77777777" w:rsidR="00A8104D" w:rsidRDefault="00E20A7D" w:rsidP="006877F6">
      <w:pPr>
        <w:pStyle w:val="Heading2"/>
        <w:spacing w:before="320" w:after="160"/>
        <w:jc w:val="both"/>
      </w:pPr>
      <w:bookmarkStart w:id="118" w:name="_Toc235330620"/>
      <w:r>
        <w:rPr>
          <w:b/>
          <w:bCs/>
          <w:color w:val="2C5F8A"/>
        </w:rPr>
        <w:t>3. Détail des Phases</w:t>
      </w:r>
      <w:bookmarkEnd w:id="1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50"/>
      </w:tblGrid>
      <w:tr w:rsidR="00A8104D" w14:paraId="7AD39E19" w14:textId="77777777">
        <w:tblPrEx>
          <w:tblCellMar>
            <w:top w:w="0" w:type="dxa"/>
            <w:bottom w:w="0" w:type="dxa"/>
          </w:tblCellMar>
        </w:tblPrEx>
        <w:trPr>
          <w:tblHeader/>
        </w:trPr>
        <w:tc>
          <w:tcPr>
            <w:tcW w:w="2200" w:type="dxa"/>
            <w:shd w:val="clear" w:color="auto" w:fill="1A3A5C"/>
            <w:tcMar>
              <w:top w:w="80" w:type="dxa"/>
              <w:left w:w="120" w:type="dxa"/>
              <w:bottom w:w="80" w:type="dxa"/>
              <w:right w:w="120" w:type="dxa"/>
            </w:tcMar>
            <w:vAlign w:val="center"/>
          </w:tcPr>
          <w:p w14:paraId="1C4B18B4" w14:textId="77777777" w:rsidR="00A8104D" w:rsidRDefault="00E20A7D" w:rsidP="006877F6">
            <w:pPr>
              <w:jc w:val="both"/>
            </w:pPr>
            <w:r>
              <w:rPr>
                <w:b/>
                <w:bCs/>
                <w:color w:val="FFFFFF"/>
                <w:sz w:val="19"/>
                <w:szCs w:val="19"/>
              </w:rPr>
              <w:t>Phase</w:t>
            </w:r>
          </w:p>
        </w:tc>
        <w:tc>
          <w:tcPr>
            <w:tcW w:w="3800" w:type="dxa"/>
            <w:shd w:val="clear" w:color="auto" w:fill="1A3A5C"/>
            <w:tcMar>
              <w:top w:w="80" w:type="dxa"/>
              <w:left w:w="120" w:type="dxa"/>
              <w:bottom w:w="80" w:type="dxa"/>
              <w:right w:w="120" w:type="dxa"/>
            </w:tcMar>
            <w:vAlign w:val="center"/>
          </w:tcPr>
          <w:p w14:paraId="07FF8264" w14:textId="77777777" w:rsidR="00A8104D" w:rsidRDefault="00E20A7D" w:rsidP="006877F6">
            <w:pPr>
              <w:jc w:val="both"/>
            </w:pPr>
            <w:r>
              <w:rPr>
                <w:b/>
                <w:bCs/>
                <w:color w:val="FFFFFF"/>
                <w:sz w:val="19"/>
                <w:szCs w:val="19"/>
              </w:rPr>
              <w:t>Contenu</w:t>
            </w:r>
          </w:p>
        </w:tc>
        <w:tc>
          <w:tcPr>
            <w:tcW w:w="3350" w:type="dxa"/>
            <w:shd w:val="clear" w:color="auto" w:fill="1A3A5C"/>
            <w:tcMar>
              <w:top w:w="80" w:type="dxa"/>
              <w:left w:w="120" w:type="dxa"/>
              <w:bottom w:w="80" w:type="dxa"/>
              <w:right w:w="120" w:type="dxa"/>
            </w:tcMar>
            <w:vAlign w:val="center"/>
          </w:tcPr>
          <w:p w14:paraId="7039F75D" w14:textId="77777777" w:rsidR="00A8104D" w:rsidRDefault="00E20A7D" w:rsidP="006877F6">
            <w:pPr>
              <w:jc w:val="both"/>
            </w:pPr>
            <w:r>
              <w:rPr>
                <w:b/>
                <w:bCs/>
                <w:color w:val="FFFFFF"/>
                <w:sz w:val="19"/>
                <w:szCs w:val="19"/>
              </w:rPr>
              <w:t>Critères de sortie</w:t>
            </w:r>
          </w:p>
        </w:tc>
      </w:tr>
      <w:tr w:rsidR="00A8104D" w14:paraId="2490B907"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236513E7" w14:textId="77777777" w:rsidR="00A8104D" w:rsidRDefault="00E20A7D" w:rsidP="006877F6">
            <w:pPr>
              <w:jc w:val="both"/>
            </w:pPr>
            <w:r>
              <w:rPr>
                <w:color w:val="1A1A1A"/>
                <w:sz w:val="19"/>
                <w:szCs w:val="19"/>
              </w:rPr>
              <w:t>1. Prototype</w:t>
            </w:r>
          </w:p>
        </w:tc>
        <w:tc>
          <w:tcPr>
            <w:tcW w:w="3800" w:type="dxa"/>
            <w:shd w:val="clear" w:color="auto" w:fill="FFFFFF"/>
            <w:tcMar>
              <w:top w:w="80" w:type="dxa"/>
              <w:left w:w="120" w:type="dxa"/>
              <w:bottom w:w="80" w:type="dxa"/>
              <w:right w:w="120" w:type="dxa"/>
            </w:tcMar>
            <w:vAlign w:val="center"/>
          </w:tcPr>
          <w:p w14:paraId="77B95144" w14:textId="77777777" w:rsidR="00A8104D" w:rsidRDefault="00E20A7D" w:rsidP="006877F6">
            <w:pPr>
              <w:jc w:val="both"/>
            </w:pPr>
            <w:r>
              <w:rPr>
                <w:color w:val="1A1A1A"/>
                <w:sz w:val="19"/>
                <w:szCs w:val="19"/>
              </w:rPr>
              <w:t>Widget + 18 fiches pilotes + pipeline RAG complet + sécurité validée par red-teaming</w:t>
            </w:r>
          </w:p>
        </w:tc>
        <w:tc>
          <w:tcPr>
            <w:tcW w:w="3350" w:type="dxa"/>
            <w:shd w:val="clear" w:color="auto" w:fill="FFFFFF"/>
            <w:tcMar>
              <w:top w:w="80" w:type="dxa"/>
              <w:left w:w="120" w:type="dxa"/>
              <w:bottom w:w="80" w:type="dxa"/>
              <w:right w:w="120" w:type="dxa"/>
            </w:tcMar>
            <w:vAlign w:val="center"/>
          </w:tcPr>
          <w:p w14:paraId="1B6FA16E" w14:textId="77777777" w:rsidR="00A8104D" w:rsidRDefault="00E20A7D" w:rsidP="006877F6">
            <w:pPr>
              <w:jc w:val="both"/>
            </w:pPr>
            <w:r>
              <w:rPr>
                <w:color w:val="1A1A1A"/>
                <w:sz w:val="19"/>
                <w:szCs w:val="19"/>
              </w:rPr>
              <w:t>0 f</w:t>
            </w:r>
            <w:r>
              <w:rPr>
                <w:color w:val="1A1A1A"/>
                <w:sz w:val="19"/>
                <w:szCs w:val="19"/>
              </w:rPr>
              <w:t>aux négatif sécurité ; ancrage ≥ 95% ; budget conforme</w:t>
            </w:r>
          </w:p>
        </w:tc>
      </w:tr>
      <w:tr w:rsidR="00A8104D" w14:paraId="4F5F7C20" w14:textId="77777777">
        <w:tblPrEx>
          <w:tblCellMar>
            <w:top w:w="0" w:type="dxa"/>
            <w:bottom w:w="0" w:type="dxa"/>
          </w:tblCellMar>
        </w:tblPrEx>
        <w:tc>
          <w:tcPr>
            <w:tcW w:w="2200" w:type="dxa"/>
            <w:shd w:val="clear" w:color="auto" w:fill="EAF2FB"/>
            <w:tcMar>
              <w:top w:w="80" w:type="dxa"/>
              <w:left w:w="120" w:type="dxa"/>
              <w:bottom w:w="80" w:type="dxa"/>
              <w:right w:w="120" w:type="dxa"/>
            </w:tcMar>
            <w:vAlign w:val="center"/>
          </w:tcPr>
          <w:p w14:paraId="5F1700A2" w14:textId="77777777" w:rsidR="00A8104D" w:rsidRDefault="00E20A7D" w:rsidP="006877F6">
            <w:pPr>
              <w:jc w:val="both"/>
            </w:pPr>
            <w:r>
              <w:rPr>
                <w:color w:val="1A1A1A"/>
                <w:sz w:val="19"/>
                <w:szCs w:val="19"/>
              </w:rPr>
              <w:t>2. Pilote écoles</w:t>
            </w:r>
          </w:p>
        </w:tc>
        <w:tc>
          <w:tcPr>
            <w:tcW w:w="3800" w:type="dxa"/>
            <w:shd w:val="clear" w:color="auto" w:fill="EAF2FB"/>
            <w:tcMar>
              <w:top w:w="80" w:type="dxa"/>
              <w:left w:w="120" w:type="dxa"/>
              <w:bottom w:w="80" w:type="dxa"/>
              <w:right w:w="120" w:type="dxa"/>
            </w:tcMar>
            <w:vAlign w:val="center"/>
          </w:tcPr>
          <w:p w14:paraId="10801E72" w14:textId="77777777" w:rsidR="00A8104D" w:rsidRDefault="00E20A7D" w:rsidP="006877F6">
            <w:pPr>
              <w:jc w:val="both"/>
            </w:pPr>
            <w:r>
              <w:rPr>
                <w:color w:val="1A1A1A"/>
                <w:sz w:val="19"/>
                <w:szCs w:val="19"/>
              </w:rPr>
              <w:t>Extension à des écoles partenaires au Cameroun, mode Enseignant en conditions réelles</w:t>
            </w:r>
          </w:p>
        </w:tc>
        <w:tc>
          <w:tcPr>
            <w:tcW w:w="3350" w:type="dxa"/>
            <w:shd w:val="clear" w:color="auto" w:fill="EAF2FB"/>
            <w:tcMar>
              <w:top w:w="80" w:type="dxa"/>
              <w:left w:w="120" w:type="dxa"/>
              <w:bottom w:w="80" w:type="dxa"/>
              <w:right w:w="120" w:type="dxa"/>
            </w:tcMar>
            <w:vAlign w:val="center"/>
          </w:tcPr>
          <w:p w14:paraId="1E1CBBDB" w14:textId="77777777" w:rsidR="00A8104D" w:rsidRDefault="00E20A7D" w:rsidP="006877F6">
            <w:pPr>
              <w:jc w:val="both"/>
            </w:pPr>
            <w:r>
              <w:rPr>
                <w:color w:val="1A1A1A"/>
                <w:sz w:val="19"/>
                <w:szCs w:val="19"/>
              </w:rPr>
              <w:t>Retours enseignants positifs ; aucun incident non détecté</w:t>
            </w:r>
          </w:p>
        </w:tc>
      </w:tr>
      <w:tr w:rsidR="00A8104D" w14:paraId="7E6C84E5"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1D29C0FA" w14:textId="77777777" w:rsidR="00A8104D" w:rsidRDefault="00E20A7D" w:rsidP="006877F6">
            <w:pPr>
              <w:jc w:val="both"/>
            </w:pPr>
            <w:r>
              <w:rPr>
                <w:color w:val="1A1A1A"/>
                <w:sz w:val="19"/>
                <w:szCs w:val="19"/>
              </w:rPr>
              <w:t>3. Déploiement régional</w:t>
            </w:r>
          </w:p>
        </w:tc>
        <w:tc>
          <w:tcPr>
            <w:tcW w:w="3800" w:type="dxa"/>
            <w:shd w:val="clear" w:color="auto" w:fill="FFFFFF"/>
            <w:tcMar>
              <w:top w:w="80" w:type="dxa"/>
              <w:left w:w="120" w:type="dxa"/>
              <w:bottom w:w="80" w:type="dxa"/>
              <w:right w:w="120" w:type="dxa"/>
            </w:tcMar>
            <w:vAlign w:val="center"/>
          </w:tcPr>
          <w:p w14:paraId="65DCF921" w14:textId="77777777" w:rsidR="00A8104D" w:rsidRDefault="00E20A7D" w:rsidP="006877F6">
            <w:pPr>
              <w:jc w:val="both"/>
            </w:pPr>
            <w:r>
              <w:rPr>
                <w:color w:val="1A1A1A"/>
                <w:sz w:val="19"/>
                <w:szCs w:val="19"/>
              </w:rPr>
              <w:t>Couverture élargie au Cameroun, implication ONG formalisée</w:t>
            </w:r>
          </w:p>
        </w:tc>
        <w:tc>
          <w:tcPr>
            <w:tcW w:w="3350" w:type="dxa"/>
            <w:shd w:val="clear" w:color="auto" w:fill="FFFFFF"/>
            <w:tcMar>
              <w:top w:w="80" w:type="dxa"/>
              <w:left w:w="120" w:type="dxa"/>
              <w:bottom w:w="80" w:type="dxa"/>
              <w:right w:w="120" w:type="dxa"/>
            </w:tcMar>
            <w:vAlign w:val="center"/>
          </w:tcPr>
          <w:p w14:paraId="694E5DAC" w14:textId="77777777" w:rsidR="00A8104D" w:rsidRDefault="00E20A7D" w:rsidP="006877F6">
            <w:pPr>
              <w:jc w:val="both"/>
            </w:pPr>
            <w:r>
              <w:rPr>
                <w:color w:val="1A1A1A"/>
                <w:sz w:val="19"/>
                <w:szCs w:val="19"/>
              </w:rPr>
              <w:t>Validation juridique locale ; stabilité sur plusieurs mois</w:t>
            </w:r>
          </w:p>
        </w:tc>
      </w:tr>
      <w:tr w:rsidR="00A8104D" w14:paraId="74D91C07" w14:textId="77777777">
        <w:tblPrEx>
          <w:tblCellMar>
            <w:top w:w="0" w:type="dxa"/>
            <w:bottom w:w="0" w:type="dxa"/>
          </w:tblCellMar>
        </w:tblPrEx>
        <w:tc>
          <w:tcPr>
            <w:tcW w:w="2200" w:type="dxa"/>
            <w:shd w:val="clear" w:color="auto" w:fill="EAF2FB"/>
            <w:tcMar>
              <w:top w:w="80" w:type="dxa"/>
              <w:left w:w="120" w:type="dxa"/>
              <w:bottom w:w="80" w:type="dxa"/>
              <w:right w:w="120" w:type="dxa"/>
            </w:tcMar>
            <w:vAlign w:val="center"/>
          </w:tcPr>
          <w:p w14:paraId="2433373C" w14:textId="77777777" w:rsidR="00A8104D" w:rsidRDefault="00E20A7D" w:rsidP="006877F6">
            <w:pPr>
              <w:jc w:val="both"/>
            </w:pPr>
            <w:r>
              <w:rPr>
                <w:color w:val="1A1A1A"/>
                <w:sz w:val="19"/>
                <w:szCs w:val="19"/>
              </w:rPr>
              <w:t>4. Déploiement national</w:t>
            </w:r>
          </w:p>
        </w:tc>
        <w:tc>
          <w:tcPr>
            <w:tcW w:w="3800" w:type="dxa"/>
            <w:shd w:val="clear" w:color="auto" w:fill="EAF2FB"/>
            <w:tcMar>
              <w:top w:w="80" w:type="dxa"/>
              <w:left w:w="120" w:type="dxa"/>
              <w:bottom w:w="80" w:type="dxa"/>
              <w:right w:w="120" w:type="dxa"/>
            </w:tcMar>
            <w:vAlign w:val="center"/>
          </w:tcPr>
          <w:p w14:paraId="5BDABDF4" w14:textId="77777777" w:rsidR="00A8104D" w:rsidRDefault="00E20A7D" w:rsidP="006877F6">
            <w:pPr>
              <w:jc w:val="both"/>
            </w:pPr>
            <w:r>
              <w:rPr>
                <w:color w:val="1A1A1A"/>
                <w:sz w:val="19"/>
                <w:szCs w:val="19"/>
              </w:rPr>
              <w:t>Couverture nationale, mode Institution, partenariats gouvernementaux</w:t>
            </w:r>
          </w:p>
        </w:tc>
        <w:tc>
          <w:tcPr>
            <w:tcW w:w="3350" w:type="dxa"/>
            <w:shd w:val="clear" w:color="auto" w:fill="EAF2FB"/>
            <w:tcMar>
              <w:top w:w="80" w:type="dxa"/>
              <w:left w:w="120" w:type="dxa"/>
              <w:bottom w:w="80" w:type="dxa"/>
              <w:right w:w="120" w:type="dxa"/>
            </w:tcMar>
            <w:vAlign w:val="center"/>
          </w:tcPr>
          <w:p w14:paraId="71B62C94" w14:textId="77777777" w:rsidR="00A8104D" w:rsidRDefault="00E20A7D" w:rsidP="006877F6">
            <w:pPr>
              <w:jc w:val="both"/>
            </w:pPr>
            <w:r>
              <w:rPr>
                <w:color w:val="1A1A1A"/>
                <w:sz w:val="19"/>
                <w:szCs w:val="19"/>
              </w:rPr>
              <w:t>Partenariats formalisés ; infrastructure redimensionnée</w:t>
            </w:r>
          </w:p>
        </w:tc>
      </w:tr>
      <w:tr w:rsidR="00A8104D" w14:paraId="013899A2"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481538E5" w14:textId="77777777" w:rsidR="00A8104D" w:rsidRDefault="00E20A7D" w:rsidP="006877F6">
            <w:pPr>
              <w:jc w:val="both"/>
            </w:pPr>
            <w:r>
              <w:rPr>
                <w:color w:val="1A1A1A"/>
                <w:sz w:val="19"/>
                <w:szCs w:val="19"/>
              </w:rPr>
              <w:t>5. Expansion panafricaine</w:t>
            </w:r>
          </w:p>
        </w:tc>
        <w:tc>
          <w:tcPr>
            <w:tcW w:w="3800" w:type="dxa"/>
            <w:shd w:val="clear" w:color="auto" w:fill="FFFFFF"/>
            <w:tcMar>
              <w:top w:w="80" w:type="dxa"/>
              <w:left w:w="120" w:type="dxa"/>
              <w:bottom w:w="80" w:type="dxa"/>
              <w:right w:w="120" w:type="dxa"/>
            </w:tcMar>
            <w:vAlign w:val="center"/>
          </w:tcPr>
          <w:p w14:paraId="713488DF" w14:textId="77777777" w:rsidR="00A8104D" w:rsidRDefault="00E20A7D" w:rsidP="006877F6">
            <w:pPr>
              <w:jc w:val="both"/>
            </w:pPr>
            <w:r>
              <w:rPr>
                <w:color w:val="1A1A1A"/>
                <w:sz w:val="19"/>
                <w:szCs w:val="19"/>
              </w:rPr>
              <w:t>Autres pays, cultural_adaptation activé, escalades localisées par pays</w:t>
            </w:r>
          </w:p>
        </w:tc>
        <w:tc>
          <w:tcPr>
            <w:tcW w:w="3350" w:type="dxa"/>
            <w:shd w:val="clear" w:color="auto" w:fill="FFFFFF"/>
            <w:tcMar>
              <w:top w:w="80" w:type="dxa"/>
              <w:left w:w="120" w:type="dxa"/>
              <w:bottom w:w="80" w:type="dxa"/>
              <w:right w:w="120" w:type="dxa"/>
            </w:tcMar>
            <w:vAlign w:val="center"/>
          </w:tcPr>
          <w:p w14:paraId="0773D17F" w14:textId="77777777" w:rsidR="00A8104D" w:rsidRDefault="00E20A7D" w:rsidP="006877F6">
            <w:pPr>
              <w:jc w:val="both"/>
            </w:pPr>
            <w:r>
              <w:rPr>
                <w:color w:val="1A1A1A"/>
                <w:sz w:val="19"/>
                <w:szCs w:val="19"/>
              </w:rPr>
              <w:t>Trios d'experts locaux constitués par pays</w:t>
            </w:r>
          </w:p>
        </w:tc>
      </w:tr>
    </w:tbl>
    <w:p w14:paraId="736A7A92" w14:textId="77777777" w:rsidR="00A8104D" w:rsidRDefault="00E20A7D" w:rsidP="006877F6">
      <w:pPr>
        <w:pStyle w:val="Heading2"/>
        <w:spacing w:before="320" w:after="160"/>
        <w:jc w:val="both"/>
      </w:pPr>
      <w:bookmarkStart w:id="119" w:name="_Toc235330621"/>
      <w:r>
        <w:rPr>
          <w:b/>
          <w:bCs/>
          <w:color w:val="2C5F8A"/>
        </w:rPr>
        <w:t>4. Recommandations Infrastructure par Phase</w:t>
      </w:r>
      <w:bookmarkEnd w:id="11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A8104D" w14:paraId="59A26C07" w14:textId="77777777">
        <w:tblPrEx>
          <w:tblCellMar>
            <w:top w:w="0" w:type="dxa"/>
            <w:bottom w:w="0" w:type="dxa"/>
          </w:tblCellMar>
        </w:tblPrEx>
        <w:trPr>
          <w:tblHeader/>
        </w:trPr>
        <w:tc>
          <w:tcPr>
            <w:tcW w:w="1800" w:type="dxa"/>
            <w:shd w:val="clear" w:color="auto" w:fill="1A3A5C"/>
            <w:tcMar>
              <w:top w:w="80" w:type="dxa"/>
              <w:left w:w="120" w:type="dxa"/>
              <w:bottom w:w="80" w:type="dxa"/>
              <w:right w:w="120" w:type="dxa"/>
            </w:tcMar>
            <w:vAlign w:val="center"/>
          </w:tcPr>
          <w:p w14:paraId="56ED1F03" w14:textId="77777777" w:rsidR="00A8104D" w:rsidRDefault="00E20A7D" w:rsidP="006877F6">
            <w:pPr>
              <w:jc w:val="both"/>
            </w:pPr>
            <w:r>
              <w:rPr>
                <w:b/>
                <w:bCs/>
                <w:color w:val="FFFFFF"/>
                <w:sz w:val="19"/>
                <w:szCs w:val="19"/>
              </w:rPr>
              <w:t>Phase</w:t>
            </w:r>
          </w:p>
        </w:tc>
        <w:tc>
          <w:tcPr>
            <w:tcW w:w="7550" w:type="dxa"/>
            <w:shd w:val="clear" w:color="auto" w:fill="1A3A5C"/>
            <w:tcMar>
              <w:top w:w="80" w:type="dxa"/>
              <w:left w:w="120" w:type="dxa"/>
              <w:bottom w:w="80" w:type="dxa"/>
              <w:right w:w="120" w:type="dxa"/>
            </w:tcMar>
            <w:vAlign w:val="center"/>
          </w:tcPr>
          <w:p w14:paraId="61CB91BA" w14:textId="77777777" w:rsidR="00A8104D" w:rsidRDefault="00E20A7D" w:rsidP="006877F6">
            <w:pPr>
              <w:jc w:val="both"/>
            </w:pPr>
            <w:r>
              <w:rPr>
                <w:b/>
                <w:bCs/>
                <w:color w:val="FFFFFF"/>
                <w:sz w:val="19"/>
                <w:szCs w:val="19"/>
              </w:rPr>
              <w:t>Infrastructure recommandée</w:t>
            </w:r>
          </w:p>
        </w:tc>
      </w:tr>
      <w:tr w:rsidR="00A8104D" w14:paraId="4241C2DC"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4717321E" w14:textId="77777777" w:rsidR="00A8104D" w:rsidRDefault="00E20A7D" w:rsidP="006877F6">
            <w:pPr>
              <w:jc w:val="both"/>
            </w:pPr>
            <w:r>
              <w:rPr>
                <w:color w:val="1A1A1A"/>
                <w:sz w:val="19"/>
                <w:szCs w:val="19"/>
              </w:rPr>
              <w:t>1-2</w:t>
            </w:r>
          </w:p>
        </w:tc>
        <w:tc>
          <w:tcPr>
            <w:tcW w:w="7550" w:type="dxa"/>
            <w:shd w:val="clear" w:color="auto" w:fill="FFFFFF"/>
            <w:tcMar>
              <w:top w:w="80" w:type="dxa"/>
              <w:left w:w="120" w:type="dxa"/>
              <w:bottom w:w="80" w:type="dxa"/>
              <w:right w:w="120" w:type="dxa"/>
            </w:tcMar>
            <w:vAlign w:val="center"/>
          </w:tcPr>
          <w:p w14:paraId="5FEA801D" w14:textId="77777777" w:rsidR="00A8104D" w:rsidRDefault="00E20A7D" w:rsidP="006877F6">
            <w:pPr>
              <w:jc w:val="both"/>
            </w:pPr>
            <w:r>
              <w:rPr>
                <w:color w:val="1A1A1A"/>
                <w:sz w:val="19"/>
                <w:szCs w:val="19"/>
              </w:rPr>
              <w:t>Services managés économiques (Supabase/Neon/Render) — suffisant pour un volume pilote</w:t>
            </w:r>
          </w:p>
        </w:tc>
      </w:tr>
      <w:tr w:rsidR="00A8104D" w14:paraId="4F85A428" w14:textId="77777777">
        <w:tblPrEx>
          <w:tblCellMar>
            <w:top w:w="0" w:type="dxa"/>
            <w:bottom w:w="0" w:type="dxa"/>
          </w:tblCellMar>
        </w:tblPrEx>
        <w:tc>
          <w:tcPr>
            <w:tcW w:w="1800" w:type="dxa"/>
            <w:shd w:val="clear" w:color="auto" w:fill="EAF2FB"/>
            <w:tcMar>
              <w:top w:w="80" w:type="dxa"/>
              <w:left w:w="120" w:type="dxa"/>
              <w:bottom w:w="80" w:type="dxa"/>
              <w:right w:w="120" w:type="dxa"/>
            </w:tcMar>
            <w:vAlign w:val="center"/>
          </w:tcPr>
          <w:p w14:paraId="6FDD4218" w14:textId="77777777" w:rsidR="00A8104D" w:rsidRDefault="00E20A7D" w:rsidP="006877F6">
            <w:pPr>
              <w:jc w:val="both"/>
            </w:pPr>
            <w:r>
              <w:rPr>
                <w:color w:val="1A1A1A"/>
                <w:sz w:val="19"/>
                <w:szCs w:val="19"/>
              </w:rPr>
              <w:t>3</w:t>
            </w:r>
          </w:p>
        </w:tc>
        <w:tc>
          <w:tcPr>
            <w:tcW w:w="7550" w:type="dxa"/>
            <w:shd w:val="clear" w:color="auto" w:fill="EAF2FB"/>
            <w:tcMar>
              <w:top w:w="80" w:type="dxa"/>
              <w:left w:w="120" w:type="dxa"/>
              <w:bottom w:w="80" w:type="dxa"/>
              <w:right w:w="120" w:type="dxa"/>
            </w:tcMar>
            <w:vAlign w:val="center"/>
          </w:tcPr>
          <w:p w14:paraId="163D7A33" w14:textId="77777777" w:rsidR="00A8104D" w:rsidRDefault="00E20A7D" w:rsidP="006877F6">
            <w:pPr>
              <w:jc w:val="both"/>
            </w:pPr>
            <w:r>
              <w:rPr>
                <w:color w:val="1A1A1A"/>
                <w:sz w:val="19"/>
                <w:szCs w:val="19"/>
              </w:rPr>
              <w:t>Réévaluation vers des offres intermédiaires si le volume le justifie</w:t>
            </w:r>
          </w:p>
        </w:tc>
      </w:tr>
      <w:tr w:rsidR="00A8104D" w14:paraId="7A2CE5CD"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54F7841F" w14:textId="77777777" w:rsidR="00A8104D" w:rsidRDefault="00E20A7D" w:rsidP="006877F6">
            <w:pPr>
              <w:jc w:val="both"/>
            </w:pPr>
            <w:r>
              <w:rPr>
                <w:color w:val="1A1A1A"/>
                <w:sz w:val="19"/>
                <w:szCs w:val="19"/>
              </w:rPr>
              <w:t>4-5</w:t>
            </w:r>
          </w:p>
        </w:tc>
        <w:tc>
          <w:tcPr>
            <w:tcW w:w="7550" w:type="dxa"/>
            <w:shd w:val="clear" w:color="auto" w:fill="FFFFFF"/>
            <w:tcMar>
              <w:top w:w="80" w:type="dxa"/>
              <w:left w:w="120" w:type="dxa"/>
              <w:bottom w:w="80" w:type="dxa"/>
              <w:right w:w="120" w:type="dxa"/>
            </w:tcMar>
            <w:vAlign w:val="center"/>
          </w:tcPr>
          <w:p w14:paraId="36948130" w14:textId="77777777" w:rsidR="00A8104D" w:rsidRDefault="00E20A7D" w:rsidP="006877F6">
            <w:pPr>
              <w:jc w:val="both"/>
            </w:pPr>
            <w:r>
              <w:rPr>
                <w:color w:val="1A1A1A"/>
                <w:sz w:val="19"/>
                <w:szCs w:val="19"/>
              </w:rPr>
              <w:t>Architecture à redimensionner complètement — sujet d'un futur cycle de conception dédié</w:t>
            </w:r>
          </w:p>
        </w:tc>
      </w:tr>
    </w:tbl>
    <w:p w14:paraId="2778E1BC" w14:textId="77777777" w:rsidR="00A8104D" w:rsidRDefault="00E20A7D" w:rsidP="006877F6">
      <w:pPr>
        <w:pStyle w:val="Heading2"/>
        <w:spacing w:before="320" w:after="160"/>
        <w:jc w:val="both"/>
      </w:pPr>
      <w:bookmarkStart w:id="120" w:name="_Toc235330622"/>
      <w:r>
        <w:rPr>
          <w:b/>
          <w:bCs/>
          <w:color w:val="2C5F8A"/>
        </w:rPr>
        <w:t>5. Risques</w:t>
      </w:r>
      <w:bookmarkEnd w:id="120"/>
    </w:p>
    <w:p w14:paraId="6378B14D" w14:textId="77777777" w:rsidR="00A8104D" w:rsidRDefault="00E20A7D" w:rsidP="006877F6">
      <w:pPr>
        <w:pStyle w:val="ListParagraph"/>
        <w:numPr>
          <w:ilvl w:val="0"/>
          <w:numId w:val="1"/>
        </w:numPr>
        <w:spacing w:after="100" w:line="264" w:lineRule="auto"/>
        <w:jc w:val="both"/>
      </w:pPr>
      <w:r>
        <w:t>Sous-estimation du temps nécessaire pour recruter des trios d'experts locaux lors de l'expansion panafricaine.</w:t>
      </w:r>
    </w:p>
    <w:p w14:paraId="2836C62B" w14:textId="77777777" w:rsidR="00A8104D" w:rsidRDefault="00E20A7D" w:rsidP="006877F6">
      <w:pPr>
        <w:pStyle w:val="ListParagraph"/>
        <w:numPr>
          <w:ilvl w:val="0"/>
          <w:numId w:val="1"/>
        </w:numPr>
        <w:spacing w:after="100" w:line="264" w:lineRule="auto"/>
        <w:jc w:val="both"/>
      </w:pPr>
      <w:r>
        <w:t>Dépendance à la disponibilité bénévole des experts — un plan de sauvegarde pourrait être nécessaire à terme.</w:t>
      </w:r>
    </w:p>
    <w:p w14:paraId="585D2860" w14:textId="77777777" w:rsidR="00A8104D" w:rsidRDefault="00E20A7D" w:rsidP="006877F6">
      <w:pPr>
        <w:pStyle w:val="Heading2"/>
        <w:spacing w:before="320" w:after="160"/>
        <w:jc w:val="both"/>
      </w:pPr>
      <w:bookmarkStart w:id="121" w:name="_Toc235330623"/>
      <w:r>
        <w:rPr>
          <w:b/>
          <w:bCs/>
          <w:color w:val="2C5F8A"/>
        </w:rPr>
        <w:t>6. Recommandations Finales</w:t>
      </w:r>
      <w:bookmarkEnd w:id="121"/>
    </w:p>
    <w:p w14:paraId="08E2D307" w14:textId="77777777" w:rsidR="00A8104D" w:rsidRDefault="00E20A7D" w:rsidP="006877F6">
      <w:pPr>
        <w:pStyle w:val="ListParagraph"/>
        <w:numPr>
          <w:ilvl w:val="0"/>
          <w:numId w:val="1"/>
        </w:numPr>
        <w:spacing w:after="100" w:line="264" w:lineRule="auto"/>
        <w:jc w:val="both"/>
      </w:pPr>
      <w:r>
        <w:t>Ne pas so</w:t>
      </w:r>
      <w:r>
        <w:t>us-estimer la Phase 1 : elle valide ou invalide toutes les hypothèses de sécurité posées dans les modules précédents.</w:t>
      </w:r>
    </w:p>
    <w:p w14:paraId="00C67975" w14:textId="77777777" w:rsidR="00A8104D" w:rsidRDefault="00E20A7D" w:rsidP="006877F6">
      <w:pPr>
        <w:pStyle w:val="ListParagraph"/>
        <w:numPr>
          <w:ilvl w:val="0"/>
          <w:numId w:val="1"/>
        </w:numPr>
        <w:spacing w:after="100" w:line="264" w:lineRule="auto"/>
        <w:jc w:val="both"/>
      </w:pPr>
      <w:r>
        <w:lastRenderedPageBreak/>
        <w:t>Documenter systématiquement les apprentissages de chaque phase pour alimenter la révision de ce blueprint — ce document n'est pas figé.</w:t>
      </w:r>
    </w:p>
    <w:p w14:paraId="592E1CAC" w14:textId="77777777" w:rsidR="00A8104D" w:rsidRDefault="00A8104D" w:rsidP="006877F6">
      <w:pPr>
        <w:spacing w:after="300"/>
        <w:jc w:val="both"/>
      </w:pPr>
    </w:p>
    <w:p w14:paraId="590EE1E7" w14:textId="77777777" w:rsidR="00A8104D" w:rsidRDefault="00A8104D" w:rsidP="006877F6">
      <w:pPr>
        <w:pBdr>
          <w:top w:val="single" w:sz="8" w:space="8" w:color="C68A2E"/>
        </w:pBdr>
        <w:spacing w:before="400"/>
        <w:jc w:val="both"/>
      </w:pPr>
    </w:p>
    <w:p w14:paraId="2AFD440B" w14:textId="77777777" w:rsidR="00A8104D" w:rsidRDefault="00E20A7D" w:rsidP="006877F6">
      <w:pPr>
        <w:spacing w:after="160" w:line="276" w:lineRule="auto"/>
        <w:jc w:val="both"/>
      </w:pPr>
      <w:r>
        <w:rPr>
          <w:b/>
          <w:bCs/>
          <w:color w:val="1A1A1A"/>
        </w:rPr>
        <w:t>Fin du Blueprint Technique de Guardian AI — Modules 0 à 12.</w:t>
      </w:r>
    </w:p>
    <w:p w14:paraId="51282DC4" w14:textId="77777777" w:rsidR="00A8104D" w:rsidRDefault="00E20A7D" w:rsidP="006877F6">
      <w:pPr>
        <w:spacing w:after="160" w:line="276" w:lineRule="auto"/>
        <w:jc w:val="both"/>
      </w:pPr>
      <w:r>
        <w:rPr>
          <w:i/>
          <w:iCs/>
          <w:color w:val="1A1A1A"/>
        </w:rPr>
        <w:t>Ce document couvre l'intégralité de la conception initiale du projet. Chaque décision marquée « Décisions Validées » dans les modules ci-dessus reflète un choix explicitement confirmé par le porte</w:t>
      </w:r>
      <w:r>
        <w:rPr>
          <w:i/>
          <w:iCs/>
          <w:color w:val="1A1A1A"/>
        </w:rPr>
        <w:t>ur de projet au cours de l'élaboration de ce blueprint. Les points restés ouverts (recrutement des experts bénévoles, nombre d'écoles pour la Phase 2, devis d'hébergement réels) sont signalés comme tels et devront être tranchés au fil de l'avancement du pr</w:t>
      </w:r>
      <w:r>
        <w:rPr>
          <w:i/>
          <w:iCs/>
          <w:color w:val="1A1A1A"/>
        </w:rPr>
        <w:t>ojet.</w:t>
      </w:r>
    </w:p>
    <w:sectPr w:rsidR="00A8104D">
      <w:headerReference w:type="default" r:id="rId20"/>
      <w:footerReference w:type="default" r:id="rId2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49352" w14:textId="77777777" w:rsidR="00E20A7D" w:rsidRDefault="00E20A7D">
      <w:r>
        <w:separator/>
      </w:r>
    </w:p>
  </w:endnote>
  <w:endnote w:type="continuationSeparator" w:id="0">
    <w:p w14:paraId="52B8BF49" w14:textId="77777777" w:rsidR="00E20A7D" w:rsidRDefault="00E20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2DB68" w14:textId="77777777" w:rsidR="00A8104D" w:rsidRDefault="00E20A7D">
    <w:pPr>
      <w:jc w:val="center"/>
    </w:pPr>
    <w:r>
      <w:rPr>
        <w:color w:val="8A8A8A"/>
        <w:sz w:val="16"/>
        <w:szCs w:val="16"/>
      </w:rPr>
      <w:t xml:space="preserve">Page </w:t>
    </w:r>
    <w:r>
      <w:rPr>
        <w:color w:val="8A8A8A"/>
        <w:sz w:val="16"/>
        <w:szCs w:val="16"/>
      </w:rPr>
      <w:fldChar w:fldCharType="begin"/>
    </w:r>
    <w:r>
      <w:rPr>
        <w:color w:val="8A8A8A"/>
        <w:sz w:val="16"/>
        <w:szCs w:val="16"/>
      </w:rPr>
      <w:instrText>PAGE</w:instrText>
    </w:r>
    <w:r>
      <w:rPr>
        <w:color w:val="8A8A8A"/>
        <w:sz w:val="16"/>
        <w:szCs w:val="16"/>
      </w:rPr>
      <w:fldChar w:fldCharType="separate"/>
    </w:r>
    <w:r w:rsidR="006877F6">
      <w:rPr>
        <w:noProof/>
        <w:color w:val="8A8A8A"/>
        <w:sz w:val="16"/>
        <w:szCs w:val="16"/>
      </w:rPr>
      <w:t>1</w:t>
    </w:r>
    <w:r>
      <w:rPr>
        <w:color w:val="8A8A8A"/>
        <w:sz w:val="16"/>
        <w:szCs w:val="16"/>
      </w:rPr>
      <w:fldChar w:fldCharType="end"/>
    </w:r>
    <w:r>
      <w:rPr>
        <w:color w:val="8A8A8A"/>
        <w:sz w:val="16"/>
        <w:szCs w:val="16"/>
      </w:rPr>
      <w:t xml:space="preserve"> / </w:t>
    </w:r>
    <w:r>
      <w:rPr>
        <w:color w:val="8A8A8A"/>
        <w:sz w:val="16"/>
        <w:szCs w:val="16"/>
      </w:rPr>
      <w:fldChar w:fldCharType="begin"/>
    </w:r>
    <w:r>
      <w:rPr>
        <w:color w:val="8A8A8A"/>
        <w:sz w:val="16"/>
        <w:szCs w:val="16"/>
      </w:rPr>
      <w:instrText>NUMPAGES</w:instrText>
    </w:r>
    <w:r>
      <w:rPr>
        <w:color w:val="8A8A8A"/>
        <w:sz w:val="16"/>
        <w:szCs w:val="16"/>
      </w:rPr>
      <w:fldChar w:fldCharType="separate"/>
    </w:r>
    <w:r w:rsidR="006877F6">
      <w:rPr>
        <w:noProof/>
        <w:color w:val="8A8A8A"/>
        <w:sz w:val="16"/>
        <w:szCs w:val="16"/>
      </w:rPr>
      <w:t>2</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030F6" w14:textId="77777777" w:rsidR="00E20A7D" w:rsidRDefault="00E20A7D">
      <w:r>
        <w:separator/>
      </w:r>
    </w:p>
  </w:footnote>
  <w:footnote w:type="continuationSeparator" w:id="0">
    <w:p w14:paraId="4FCE4F4B" w14:textId="77777777" w:rsidR="00E20A7D" w:rsidRDefault="00E20A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088B8" w14:textId="77777777" w:rsidR="00A8104D" w:rsidRDefault="00E20A7D">
    <w:pPr>
      <w:jc w:val="right"/>
    </w:pPr>
    <w:r>
      <w:rPr>
        <w:color w:val="8A8A8A"/>
        <w:sz w:val="16"/>
        <w:szCs w:val="16"/>
      </w:rPr>
      <w:t>Guardian AI — Blueprint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2606E"/>
    <w:multiLevelType w:val="hybridMultilevel"/>
    <w:tmpl w:val="3DBCAC46"/>
    <w:lvl w:ilvl="0" w:tplc="89227BB2">
      <w:start w:val="1"/>
      <w:numFmt w:val="bullet"/>
      <w:lvlText w:val="●"/>
      <w:lvlJc w:val="left"/>
      <w:pPr>
        <w:ind w:left="720" w:hanging="360"/>
      </w:pPr>
    </w:lvl>
    <w:lvl w:ilvl="1" w:tplc="EE049890">
      <w:start w:val="1"/>
      <w:numFmt w:val="bullet"/>
      <w:lvlText w:val="○"/>
      <w:lvlJc w:val="left"/>
      <w:pPr>
        <w:ind w:left="1440" w:hanging="360"/>
      </w:pPr>
    </w:lvl>
    <w:lvl w:ilvl="2" w:tplc="67826082">
      <w:start w:val="1"/>
      <w:numFmt w:val="bullet"/>
      <w:lvlText w:val="■"/>
      <w:lvlJc w:val="left"/>
      <w:pPr>
        <w:ind w:left="2160" w:hanging="360"/>
      </w:pPr>
    </w:lvl>
    <w:lvl w:ilvl="3" w:tplc="B3D224B0">
      <w:start w:val="1"/>
      <w:numFmt w:val="bullet"/>
      <w:lvlText w:val="●"/>
      <w:lvlJc w:val="left"/>
      <w:pPr>
        <w:ind w:left="2880" w:hanging="360"/>
      </w:pPr>
    </w:lvl>
    <w:lvl w:ilvl="4" w:tplc="C41ACBFE">
      <w:start w:val="1"/>
      <w:numFmt w:val="bullet"/>
      <w:lvlText w:val="○"/>
      <w:lvlJc w:val="left"/>
      <w:pPr>
        <w:ind w:left="3600" w:hanging="360"/>
      </w:pPr>
    </w:lvl>
    <w:lvl w:ilvl="5" w:tplc="5D0E6F56">
      <w:start w:val="1"/>
      <w:numFmt w:val="bullet"/>
      <w:lvlText w:val="■"/>
      <w:lvlJc w:val="left"/>
      <w:pPr>
        <w:ind w:left="4320" w:hanging="360"/>
      </w:pPr>
    </w:lvl>
    <w:lvl w:ilvl="6" w:tplc="AA3EAB8A">
      <w:start w:val="1"/>
      <w:numFmt w:val="bullet"/>
      <w:lvlText w:val="●"/>
      <w:lvlJc w:val="left"/>
      <w:pPr>
        <w:ind w:left="5040" w:hanging="360"/>
      </w:pPr>
    </w:lvl>
    <w:lvl w:ilvl="7" w:tplc="4B7C54AC">
      <w:start w:val="1"/>
      <w:numFmt w:val="bullet"/>
      <w:lvlText w:val="●"/>
      <w:lvlJc w:val="left"/>
      <w:pPr>
        <w:ind w:left="5760" w:hanging="360"/>
      </w:pPr>
    </w:lvl>
    <w:lvl w:ilvl="8" w:tplc="A1B4E3F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04D"/>
    <w:rsid w:val="006877F6"/>
    <w:rsid w:val="00A8104D"/>
    <w:rsid w:val="00E20A7D"/>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CDD0"/>
  <w15:docId w15:val="{60372FB9-7B31-4A55-B331-E88168331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CM" w:eastAsia="en-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877F6"/>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6877F6"/>
    <w:pPr>
      <w:spacing w:after="100"/>
    </w:pPr>
  </w:style>
  <w:style w:type="paragraph" w:styleId="TOC2">
    <w:name w:val="toc 2"/>
    <w:basedOn w:val="Normal"/>
    <w:next w:val="Normal"/>
    <w:autoRedefine/>
    <w:uiPriority w:val="39"/>
    <w:unhideWhenUsed/>
    <w:rsid w:val="006877F6"/>
    <w:pPr>
      <w:spacing w:after="100"/>
      <w:ind w:left="210"/>
    </w:pPr>
  </w:style>
  <w:style w:type="paragraph" w:styleId="TOC3">
    <w:name w:val="toc 3"/>
    <w:basedOn w:val="Normal"/>
    <w:next w:val="Normal"/>
    <w:autoRedefine/>
    <w:uiPriority w:val="39"/>
    <w:unhideWhenUsed/>
    <w:rsid w:val="006877F6"/>
    <w:pPr>
      <w:spacing w:after="100"/>
      <w:ind w:left="420"/>
    </w:pPr>
  </w:style>
  <w:style w:type="paragraph" w:styleId="TOC4">
    <w:name w:val="toc 4"/>
    <w:basedOn w:val="Normal"/>
    <w:next w:val="Normal"/>
    <w:autoRedefine/>
    <w:uiPriority w:val="39"/>
    <w:unhideWhenUsed/>
    <w:rsid w:val="006877F6"/>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877F6"/>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877F6"/>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877F6"/>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877F6"/>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877F6"/>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687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78AA7-15FC-48FD-AC47-F8589155C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37</Pages>
  <Words>7808</Words>
  <Characters>44512</Characters>
  <Application>Microsoft Office Word</Application>
  <DocSecurity>0</DocSecurity>
  <Lines>370</Lines>
  <Paragraphs>104</Paragraphs>
  <ScaleCrop>false</ScaleCrop>
  <Company/>
  <LinksUpToDate>false</LinksUpToDate>
  <CharactersWithSpaces>52216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 AI — Blueprint Technique Complet</dc:title>
  <dc:creator>Africa Impact Studio</dc:creator>
  <cp:lastModifiedBy>JAMAL MOUNTOUMJOU</cp:lastModifiedBy>
  <cp:revision>2</cp:revision>
  <cp:lastPrinted>2026-07-19T04:17:00Z</cp:lastPrinted>
  <dcterms:created xsi:type="dcterms:W3CDTF">2026-07-19T04:08:00Z</dcterms:created>
  <dcterms:modified xsi:type="dcterms:W3CDTF">2026-07-19T04:17:00Z</dcterms:modified>
</cp:coreProperties>
</file>