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tblGridChange w:id="0">
          <w:tblGrid>
            <w:gridCol w:w="453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>
                <w:sz w:val="26"/>
                <w:szCs w:val="26"/>
                <w:highlight w:val="cyan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6"/>
                <w:szCs w:val="26"/>
                <w:highlight w:val="cyan"/>
                <w:rtl w:val="0"/>
              </w:rPr>
              <w:t xml:space="preserve">İmajı olup sitede olmayan data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Copy of ist_0025_0180.jpg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Copy of ist_0025_0189.jpg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Copy of ist_0154_0001.jpg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Copy of ist_0156_0054.jpg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Copy of krt_0001_0027.jpg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Copy of krt_0001_0028.jpg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Copy of krt_0001_0031.jpg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Copy of krt_0001_0045.jpg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Copy of krt_0001_0052.jpg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Copy of krt_0001_0088.jpg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Copy of ksm_0019_0010.jpg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Copy of ksm_0019_0111.jpg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Copy of rsm_0021_0018.jpg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Copy of rsm_0161_0027.jpg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Copy of tph_0002_0078.jpg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usk_0002_0052.jpg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usk_0002_0081.jpg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usk_0005_0032.jpg</w:t>
            </w:r>
          </w:p>
        </w:tc>
      </w:tr>
      <w:tr>
        <w:trPr>
          <w:cantSplit w:val="0"/>
          <w:trHeight w:val="18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usk_0017_0017.jpg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usk_0026_0050.jpg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usk_0026_0067b-3.jpg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usk_0026_0067b-5.jpg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usk_0026_0077.jpg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usk_0051_0012.jpg (Arapça)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usk_0051_0025.jpg (Arapça)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usk_0056_0001.jpg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usk_0084_0111.jpg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Copy of usk_0084_121.jpg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Copy of usk_0396_0001.jpg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Copy of usk_0403_0051.jpg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Copy of usk_0531_0031.jpg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Copy of usk_0531_0032.jpg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Copy of usk_0531_0034.jpg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Copy of usk_0531_0065.jpg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Copy of usk_0531_0119.jpg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Copy of usk_0531_0132.jpg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Copy of ada_0001_0015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Copy of bab_0003_0100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Copy of bab_0150_0148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Copy of bab_0151_0054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Copy of blt_0001_0043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Copy of blt_0001_0053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Copy of blt_0002_0069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Copy of blt_0002_0092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Copy of bsk_0002_0065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Copy of eyp_0003_0028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Copy of eyp_0019_0019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Copy of eyp_0037_0082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Copy of eyp_0049_0054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Copy of eyp_0074_0047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Copy of eyp_0163_0033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Copy of eyp_0182_0091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Copy of glt_0020_0041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Copy of glt_0032_0040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Copy of has_0005_0296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Copy of ist_0018_0097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Copy of ist_0022_0040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Copy of ist_0025_0169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1363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4136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dbkrNpJrempb13qkrLDu5KHx+Q==">CgMxLjAyCGguZ2pkZ3hzOAByITFGbGVvbUJzLVYwX2xSdkh0Q3g0ejFuS2F3ZWdYcU95YQ==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2024-02-02T13:17:00Z</dcterms:created>
  <dc:creator>Zeynep Avcı</dc:creator>
</cp:coreProperties>
</file>