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33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23"/>
        <w:gridCol w:w="2410"/>
      </w:tblGrid>
      <w:tr w:rsidR="002E3525" w14:paraId="08A47370" w14:textId="38774A90" w:rsidTr="002E3525">
        <w:trPr>
          <w:jc w:val="center"/>
        </w:trPr>
        <w:tc>
          <w:tcPr>
            <w:tcW w:w="7923" w:type="dxa"/>
            <w:vMerge w:val="restart"/>
            <w:vAlign w:val="center"/>
          </w:tcPr>
          <w:p w14:paraId="310ADBF1" w14:textId="00B91047" w:rsidR="002E3525" w:rsidRPr="00896651" w:rsidRDefault="00896651" w:rsidP="002E3525">
            <w:pPr>
              <w:pStyle w:val="Titre1"/>
              <w:ind w:left="3738"/>
              <w:rPr>
                <w:rFonts w:ascii="Arial Gras" w:hAnsi="Arial Gras" w:cs="Arial"/>
                <w:sz w:val="44"/>
              </w:rPr>
            </w:pPr>
            <w:r w:rsidRPr="00896651">
              <w:rPr>
                <w:rFonts w:ascii="Arial Gras" w:hAnsi="Arial Gras" w:cs="Arial"/>
                <w:smallCaps/>
                <w:sz w:val="44"/>
              </w:rPr>
              <w:t>Consigne</w:t>
            </w:r>
            <w:r w:rsidRPr="00896651">
              <w:rPr>
                <w:rFonts w:ascii="Arial Gras" w:hAnsi="Arial Gras" w:cs="Arial"/>
                <w:sz w:val="44"/>
              </w:rPr>
              <w:t xml:space="preserve"> n°</w:t>
            </w:r>
            <w:r w:rsidR="00E820A2">
              <w:rPr>
                <w:rFonts w:ascii="Arial Gras" w:hAnsi="Arial Gras" w:cs="Arial"/>
                <w:sz w:val="44"/>
              </w:rPr>
              <w:t xml:space="preserve"> AT 1</w:t>
            </w:r>
          </w:p>
        </w:tc>
        <w:tc>
          <w:tcPr>
            <w:tcW w:w="2410" w:type="dxa"/>
            <w:vAlign w:val="center"/>
          </w:tcPr>
          <w:p w14:paraId="537444B0" w14:textId="589914E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Permanente</w:t>
            </w:r>
            <w:r>
              <w:rPr>
                <w:rFonts w:cs="Arial"/>
                <w:sz w:val="24"/>
              </w:rPr>
              <w:tab/>
            </w:r>
            <w:r w:rsidR="001A0BE3">
              <w:rPr>
                <w:rFonts w:cs="Arial"/>
                <w:sz w:val="24"/>
              </w:rPr>
              <w:sym w:font="Wingdings" w:char="F06E"/>
            </w:r>
          </w:p>
        </w:tc>
      </w:tr>
      <w:tr w:rsidR="002E3525" w14:paraId="7302F2D6" w14:textId="2E7BEDA1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5A791AB8" w14:textId="51C23AD3" w:rsidR="002E3525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6357FD39" w14:textId="77777777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</w:p>
        </w:tc>
      </w:tr>
      <w:tr w:rsidR="002E3525" w14:paraId="1ADDAE25" w14:textId="419A5557" w:rsidTr="002E3525">
        <w:trPr>
          <w:jc w:val="center"/>
        </w:trPr>
        <w:tc>
          <w:tcPr>
            <w:tcW w:w="7923" w:type="dxa"/>
            <w:vMerge/>
            <w:vAlign w:val="center"/>
          </w:tcPr>
          <w:p w14:paraId="214CD03E" w14:textId="75F49204" w:rsidR="002E3525" w:rsidRPr="00435152" w:rsidRDefault="002E3525" w:rsidP="002E3525">
            <w:pPr>
              <w:pStyle w:val="Titre1"/>
              <w:jc w:val="center"/>
              <w:rPr>
                <w:rFonts w:ascii="Arial Black" w:hAnsi="Arial Black"/>
                <w:sz w:val="44"/>
              </w:rPr>
            </w:pPr>
          </w:p>
        </w:tc>
        <w:tc>
          <w:tcPr>
            <w:tcW w:w="2410" w:type="dxa"/>
            <w:vAlign w:val="center"/>
          </w:tcPr>
          <w:p w14:paraId="58C8B815" w14:textId="5C5F4C85" w:rsidR="002E3525" w:rsidRPr="002E3525" w:rsidRDefault="002E3525" w:rsidP="002E3525">
            <w:pPr>
              <w:pStyle w:val="Titre1"/>
              <w:tabs>
                <w:tab w:val="left" w:pos="495"/>
                <w:tab w:val="left" w:pos="1913"/>
              </w:tabs>
              <w:rPr>
                <w:rFonts w:cs="Arial"/>
                <w:sz w:val="24"/>
              </w:rPr>
            </w:pPr>
            <w:r>
              <w:rPr>
                <w:rFonts w:cs="Arial"/>
                <w:sz w:val="24"/>
              </w:rPr>
              <w:t xml:space="preserve"> </w:t>
            </w:r>
            <w:r>
              <w:rPr>
                <w:rFonts w:cs="Arial"/>
                <w:sz w:val="24"/>
              </w:rPr>
              <w:tab/>
            </w:r>
            <w:r w:rsidRPr="002E3525">
              <w:rPr>
                <w:rFonts w:cs="Arial"/>
                <w:sz w:val="24"/>
              </w:rPr>
              <w:t>Temporaire</w:t>
            </w:r>
            <w:r>
              <w:rPr>
                <w:rFonts w:cs="Arial"/>
                <w:sz w:val="24"/>
              </w:rPr>
              <w:tab/>
            </w:r>
            <w:r>
              <w:rPr>
                <w:rFonts w:cs="Arial"/>
                <w:sz w:val="24"/>
              </w:rPr>
              <w:sym w:font="Wingdings" w:char="F06F"/>
            </w:r>
          </w:p>
        </w:tc>
      </w:tr>
    </w:tbl>
    <w:p w14:paraId="456E9031" w14:textId="7AC98E4B" w:rsidR="00756404" w:rsidRDefault="00756404">
      <w:pPr>
        <w:rPr>
          <w:rFonts w:ascii="Arial" w:hAnsi="Arial"/>
          <w:sz w:val="20"/>
        </w:rPr>
      </w:pPr>
    </w:p>
    <w:tbl>
      <w:tblPr>
        <w:tblW w:w="1036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0"/>
        <w:gridCol w:w="2520"/>
        <w:gridCol w:w="5439"/>
      </w:tblGrid>
      <w:tr w:rsidR="00756404" w14:paraId="481E89DE" w14:textId="77777777" w:rsidTr="00435152">
        <w:trPr>
          <w:cantSplit/>
          <w:jc w:val="center"/>
        </w:trPr>
        <w:tc>
          <w:tcPr>
            <w:tcW w:w="2410" w:type="dxa"/>
            <w:tcBorders>
              <w:top w:val="single" w:sz="12" w:space="0" w:color="auto"/>
              <w:bottom w:val="single" w:sz="4" w:space="0" w:color="auto"/>
            </w:tcBorders>
          </w:tcPr>
          <w:p w14:paraId="3D9E7DF8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Emetteur</w:t>
            </w:r>
          </w:p>
        </w:tc>
        <w:tc>
          <w:tcPr>
            <w:tcW w:w="2520" w:type="dxa"/>
            <w:tcBorders>
              <w:top w:val="single" w:sz="12" w:space="0" w:color="auto"/>
              <w:bottom w:val="single" w:sz="4" w:space="0" w:color="auto"/>
            </w:tcBorders>
          </w:tcPr>
          <w:p w14:paraId="04536897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Visa Emetteur</w:t>
            </w:r>
          </w:p>
        </w:tc>
        <w:tc>
          <w:tcPr>
            <w:tcW w:w="5439" w:type="dxa"/>
            <w:tcBorders>
              <w:top w:val="single" w:sz="12" w:space="0" w:color="auto"/>
              <w:bottom w:val="single" w:sz="4" w:space="0" w:color="auto"/>
            </w:tcBorders>
          </w:tcPr>
          <w:p w14:paraId="0EE02600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Poste(s) Destinataire(s)</w:t>
            </w:r>
          </w:p>
        </w:tc>
      </w:tr>
      <w:tr w:rsidR="00756404" w14:paraId="09F252A1" w14:textId="77777777" w:rsidTr="001A0BE3">
        <w:trPr>
          <w:cantSplit/>
          <w:jc w:val="center"/>
        </w:trPr>
        <w:tc>
          <w:tcPr>
            <w:tcW w:w="241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569BE882" w14:textId="3854E476" w:rsidR="00756404" w:rsidRPr="009B6D5C" w:rsidRDefault="001A0BE3" w:rsidP="00E820A2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 / POSTE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36339B6B" w14:textId="704F5562" w:rsidR="00756404" w:rsidRDefault="00E820A2" w:rsidP="00E820A2">
            <w:pPr>
              <w:spacing w:before="120" w:after="12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S.</w:t>
            </w:r>
            <w:r w:rsidR="00A45DA1">
              <w:rPr>
                <w:rFonts w:ascii="Arial" w:hAnsi="Arial"/>
              </w:rPr>
              <w:t xml:space="preserve"> </w:t>
            </w:r>
            <w:r>
              <w:rPr>
                <w:rFonts w:ascii="Arial" w:hAnsi="Arial"/>
              </w:rPr>
              <w:t>K</w:t>
            </w:r>
            <w:r w:rsidR="00A45DA1">
              <w:rPr>
                <w:rFonts w:ascii="Arial" w:hAnsi="Arial"/>
              </w:rPr>
              <w:t>ourouma</w:t>
            </w:r>
          </w:p>
        </w:tc>
        <w:tc>
          <w:tcPr>
            <w:tcW w:w="5439" w:type="dxa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74DE29B1" w14:textId="0679D484" w:rsidR="00756404" w:rsidRPr="009B6D5C" w:rsidRDefault="00896651" w:rsidP="00E820A2">
            <w:pPr>
              <w:spacing w:before="120" w:after="12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Poste de Garde</w:t>
            </w:r>
          </w:p>
        </w:tc>
      </w:tr>
      <w:tr w:rsidR="00756404" w14:paraId="4F6363CB" w14:textId="77777777" w:rsidTr="00FE56DD">
        <w:trPr>
          <w:cantSplit/>
          <w:jc w:val="center"/>
        </w:trPr>
        <w:tc>
          <w:tcPr>
            <w:tcW w:w="10369" w:type="dxa"/>
            <w:gridSpan w:val="3"/>
            <w:tcBorders>
              <w:top w:val="single" w:sz="12" w:space="0" w:color="auto"/>
              <w:bottom w:val="single" w:sz="12" w:space="0" w:color="auto"/>
            </w:tcBorders>
          </w:tcPr>
          <w:p w14:paraId="27CA0291" w14:textId="044B73C5" w:rsidR="00566733" w:rsidRDefault="00896651" w:rsidP="00E820A2">
            <w:pPr>
              <w:tabs>
                <w:tab w:val="left" w:pos="1044"/>
                <w:tab w:val="left" w:pos="1186"/>
                <w:tab w:val="left" w:pos="9825"/>
              </w:tabs>
              <w:spacing w:before="120"/>
              <w:ind w:left="194" w:right="397"/>
              <w:jc w:val="both"/>
              <w:rPr>
                <w:rFonts w:ascii="Arial" w:hAnsi="Arial" w:cs="Arial"/>
              </w:rPr>
            </w:pPr>
            <w:r w:rsidRPr="0087070D">
              <w:rPr>
                <w:rFonts w:ascii="Arial" w:hAnsi="Arial" w:cs="Arial"/>
              </w:rPr>
              <w:t>Objet</w:t>
            </w:r>
            <w:r w:rsidRPr="0087070D">
              <w:rPr>
                <w:rFonts w:ascii="Arial" w:hAnsi="Arial" w:cs="Arial"/>
              </w:rPr>
              <w:tab/>
              <w:t>:</w:t>
            </w:r>
            <w:r w:rsidR="00E820A2">
              <w:rPr>
                <w:rFonts w:ascii="Arial" w:hAnsi="Arial" w:cs="Arial"/>
              </w:rPr>
              <w:tab/>
            </w:r>
            <w:r w:rsidR="006A2889" w:rsidRPr="0087070D">
              <w:rPr>
                <w:rFonts w:ascii="Arial" w:hAnsi="Arial" w:cs="Arial"/>
              </w:rPr>
              <w:t>GTC</w:t>
            </w:r>
          </w:p>
          <w:p w14:paraId="4B03DAAA" w14:textId="77777777" w:rsidR="00E820A2" w:rsidRDefault="00E820A2" w:rsidP="00E820A2">
            <w:p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/>
              <w:jc w:val="both"/>
              <w:rPr>
                <w:rFonts w:ascii="Arial" w:hAnsi="Arial" w:cs="Arial"/>
              </w:rPr>
            </w:pPr>
          </w:p>
          <w:p w14:paraId="57D68618" w14:textId="6DE884D8" w:rsidR="00127F5C" w:rsidRDefault="00103211" w:rsidP="00E820A2">
            <w:p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/>
              <w:jc w:val="both"/>
              <w:rPr>
                <w:rFonts w:ascii="Arial" w:hAnsi="Arial" w:cs="Arial"/>
              </w:rPr>
            </w:pPr>
            <w:r w:rsidRPr="0087070D">
              <w:rPr>
                <w:rFonts w:ascii="Arial" w:hAnsi="Arial" w:cs="Arial"/>
              </w:rPr>
              <w:t xml:space="preserve">La </w:t>
            </w:r>
            <w:r w:rsidRPr="0087070D">
              <w:rPr>
                <w:rFonts w:ascii="Arial" w:hAnsi="Arial" w:cs="Arial"/>
                <w:b/>
                <w:bCs/>
              </w:rPr>
              <w:t>Gestion Technique Centralisée</w:t>
            </w:r>
            <w:r w:rsidRPr="0087070D">
              <w:rPr>
                <w:rFonts w:ascii="Arial" w:hAnsi="Arial" w:cs="Arial"/>
              </w:rPr>
              <w:t xml:space="preserve"> (</w:t>
            </w:r>
            <w:r w:rsidRPr="0087070D">
              <w:rPr>
                <w:rFonts w:ascii="Arial" w:hAnsi="Arial" w:cs="Arial"/>
                <w:b/>
                <w:bCs/>
              </w:rPr>
              <w:t>GTC</w:t>
            </w:r>
            <w:r w:rsidRPr="0087070D">
              <w:rPr>
                <w:rFonts w:ascii="Arial" w:hAnsi="Arial" w:cs="Arial"/>
              </w:rPr>
              <w:t xml:space="preserve">) </w:t>
            </w:r>
            <w:r w:rsidR="00E820A2">
              <w:rPr>
                <w:rFonts w:ascii="Arial" w:hAnsi="Arial" w:cs="Arial"/>
              </w:rPr>
              <w:t xml:space="preserve">est un système électronique qui permet de suivre les anomalies et de piloter les installations techniques qui lui sont reliées. </w:t>
            </w:r>
            <w:r w:rsidR="00E820A2">
              <w:rPr>
                <w:rFonts w:ascii="Arial" w:hAnsi="Arial" w:cs="Arial"/>
              </w:rPr>
              <w:br/>
              <w:t>Elle concerne les installations de chauffage, climatisation, éclairage, supports informatiques …</w:t>
            </w:r>
          </w:p>
          <w:p w14:paraId="69A51609" w14:textId="77777777" w:rsidR="0087070D" w:rsidRPr="0087070D" w:rsidRDefault="0087070D" w:rsidP="00E820A2">
            <w:p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/>
              <w:jc w:val="both"/>
              <w:rPr>
                <w:rFonts w:ascii="Arial" w:hAnsi="Arial" w:cs="Arial"/>
              </w:rPr>
            </w:pPr>
          </w:p>
          <w:p w14:paraId="659234B5" w14:textId="59E3F43A" w:rsidR="00E820A2" w:rsidRDefault="00E820A2" w:rsidP="00E820A2">
            <w:p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Un ordinateur est dédié à la GTC dans le local derrière l’accueil. Les alarmes techniques s’y affichent au fil de l’eau. L’agent de sécurité les consultent régulièrement en journée. </w:t>
            </w:r>
          </w:p>
          <w:p w14:paraId="68A1EA47" w14:textId="77777777" w:rsidR="00E820A2" w:rsidRDefault="00E820A2" w:rsidP="00E820A2">
            <w:p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/>
              <w:jc w:val="both"/>
              <w:rPr>
                <w:rFonts w:ascii="Arial" w:hAnsi="Arial" w:cs="Arial"/>
              </w:rPr>
            </w:pPr>
          </w:p>
          <w:p w14:paraId="44E76478" w14:textId="77777777" w:rsidR="00C10EA8" w:rsidRPr="0087070D" w:rsidRDefault="00C10EA8" w:rsidP="00E820A2">
            <w:p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/>
              <w:jc w:val="both"/>
              <w:rPr>
                <w:rFonts w:ascii="Arial" w:hAnsi="Arial" w:cs="Arial"/>
              </w:rPr>
            </w:pPr>
            <w:r w:rsidRPr="0087070D">
              <w:rPr>
                <w:rFonts w:ascii="Arial" w:hAnsi="Arial" w:cs="Arial"/>
              </w:rPr>
              <w:t>L’agent :</w:t>
            </w:r>
          </w:p>
          <w:p w14:paraId="7C062B4D" w14:textId="77777777" w:rsidR="00C10EA8" w:rsidRPr="0087070D" w:rsidRDefault="00C10EA8" w:rsidP="00E820A2">
            <w:pPr>
              <w:pStyle w:val="Paragraphedeliste"/>
              <w:numPr>
                <w:ilvl w:val="0"/>
                <w:numId w:val="7"/>
              </w:num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7070D">
              <w:rPr>
                <w:rFonts w:ascii="Arial" w:hAnsi="Arial" w:cs="Arial"/>
              </w:rPr>
              <w:t xml:space="preserve">Reporte toutes les anomalies à ENGIE </w:t>
            </w:r>
          </w:p>
          <w:p w14:paraId="13B835C4" w14:textId="77777777" w:rsidR="00C10EA8" w:rsidRPr="0087070D" w:rsidRDefault="00C10EA8" w:rsidP="00E820A2">
            <w:pPr>
              <w:pStyle w:val="Paragraphedeliste"/>
              <w:numPr>
                <w:ilvl w:val="0"/>
                <w:numId w:val="7"/>
              </w:num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 w:firstLine="0"/>
              <w:contextualSpacing w:val="0"/>
              <w:jc w:val="both"/>
              <w:rPr>
                <w:rFonts w:ascii="Arial" w:hAnsi="Arial" w:cs="Arial"/>
              </w:rPr>
            </w:pPr>
            <w:r w:rsidRPr="0087070D">
              <w:rPr>
                <w:rFonts w:ascii="Arial" w:hAnsi="Arial" w:cs="Arial"/>
              </w:rPr>
              <w:t xml:space="preserve">Si HNO contacter l’astreinte Engie </w:t>
            </w:r>
          </w:p>
          <w:p w14:paraId="02767C8B" w14:textId="16949EB0" w:rsidR="00566733" w:rsidRPr="0087070D" w:rsidRDefault="00566733" w:rsidP="00E820A2">
            <w:pPr>
              <w:tabs>
                <w:tab w:val="left" w:pos="1044"/>
                <w:tab w:val="left" w:pos="1186"/>
                <w:tab w:val="left" w:pos="1328"/>
                <w:tab w:val="left" w:pos="1800"/>
                <w:tab w:val="left" w:pos="9825"/>
              </w:tabs>
              <w:spacing w:before="120"/>
              <w:ind w:left="1186" w:right="397"/>
              <w:jc w:val="both"/>
              <w:rPr>
                <w:rFonts w:ascii="Arial" w:hAnsi="Arial" w:cs="Arial"/>
              </w:rPr>
            </w:pPr>
          </w:p>
          <w:p w14:paraId="36E7EE19" w14:textId="77777777" w:rsidR="00AF6F55" w:rsidRDefault="00AF6F55" w:rsidP="00E820A2">
            <w:pPr>
              <w:tabs>
                <w:tab w:val="left" w:pos="1044"/>
                <w:tab w:val="left" w:pos="1186"/>
                <w:tab w:val="left" w:pos="9825"/>
              </w:tabs>
              <w:spacing w:before="120"/>
              <w:ind w:left="1186" w:right="39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 compte-rendu d’évènement courant est systématiquement rédigé sur la main-courante électronique</w:t>
            </w:r>
          </w:p>
          <w:p w14:paraId="285B3DED" w14:textId="25BE0CF5" w:rsidR="00C10EA8" w:rsidRPr="0087070D" w:rsidRDefault="00C10EA8" w:rsidP="00E820A2">
            <w:pPr>
              <w:tabs>
                <w:tab w:val="left" w:pos="1044"/>
                <w:tab w:val="left" w:pos="1186"/>
                <w:tab w:val="left" w:pos="9825"/>
              </w:tabs>
              <w:spacing w:before="120"/>
              <w:ind w:left="194" w:right="397"/>
              <w:jc w:val="both"/>
              <w:rPr>
                <w:rFonts w:ascii="Arial" w:hAnsi="Arial" w:cs="Arial"/>
              </w:rPr>
            </w:pPr>
          </w:p>
        </w:tc>
      </w:tr>
    </w:tbl>
    <w:p w14:paraId="5D4FF861" w14:textId="50F6B34B" w:rsidR="00DD17FA" w:rsidRPr="00FE74B4" w:rsidRDefault="00DD17FA" w:rsidP="00FE74B4">
      <w:pPr>
        <w:jc w:val="right"/>
        <w:rPr>
          <w:rFonts w:ascii="Arial" w:hAnsi="Arial"/>
          <w:sz w:val="20"/>
        </w:rPr>
      </w:pPr>
    </w:p>
    <w:tbl>
      <w:tblPr>
        <w:tblW w:w="1035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22"/>
        <w:gridCol w:w="2160"/>
        <w:gridCol w:w="1842"/>
        <w:gridCol w:w="1758"/>
        <w:gridCol w:w="2172"/>
      </w:tblGrid>
      <w:tr w:rsidR="00756404" w14:paraId="118B6F31" w14:textId="77777777" w:rsidTr="00435152">
        <w:trPr>
          <w:cantSplit/>
          <w:jc w:val="center"/>
        </w:trPr>
        <w:tc>
          <w:tcPr>
            <w:tcW w:w="10354" w:type="dxa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8AE0E96" w14:textId="77777777" w:rsidR="00756404" w:rsidRPr="00E820A2" w:rsidRDefault="00756404">
            <w:pPr>
              <w:pStyle w:val="Titre3"/>
              <w:spacing w:before="120" w:after="80"/>
              <w:rPr>
                <w:rFonts w:cs="Arial"/>
              </w:rPr>
            </w:pPr>
            <w:r w:rsidRPr="00E820A2">
              <w:rPr>
                <w:rFonts w:cs="Arial"/>
              </w:rPr>
              <w:t>PRISE EN COMPTE</w:t>
            </w:r>
          </w:p>
          <w:p w14:paraId="7BA8B096" w14:textId="57D741AD" w:rsidR="006F4A69" w:rsidRPr="00E820A2" w:rsidRDefault="006F4A69" w:rsidP="006F4A69">
            <w:pPr>
              <w:jc w:val="center"/>
              <w:rPr>
                <w:rFonts w:ascii="Arial" w:hAnsi="Arial" w:cs="Arial"/>
              </w:rPr>
            </w:pPr>
            <w:r w:rsidRPr="00E820A2">
              <w:rPr>
                <w:rFonts w:ascii="Arial" w:hAnsi="Arial" w:cs="Arial"/>
              </w:rPr>
              <w:t xml:space="preserve">DE LA CONSIGNE </w:t>
            </w:r>
            <w:r w:rsidR="00E820A2" w:rsidRPr="00E820A2">
              <w:rPr>
                <w:rFonts w:ascii="Arial" w:hAnsi="Arial" w:cs="Arial"/>
              </w:rPr>
              <w:t>AT 1 relative à la GTC</w:t>
            </w:r>
          </w:p>
        </w:tc>
      </w:tr>
      <w:tr w:rsidR="00756404" w14:paraId="415A73C0" w14:textId="77777777" w:rsidTr="00435152">
        <w:trPr>
          <w:jc w:val="center"/>
        </w:trPr>
        <w:tc>
          <w:tcPr>
            <w:tcW w:w="24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2D3578A7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Nom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7626DF0" w14:textId="7777777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Prénom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209723" w14:textId="2F61F887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Fonction</w:t>
            </w:r>
          </w:p>
        </w:tc>
        <w:tc>
          <w:tcPr>
            <w:tcW w:w="1758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7B52D26F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Date de </w:t>
            </w:r>
          </w:p>
          <w:p w14:paraId="335FD96C" w14:textId="77777777" w:rsidR="00756404" w:rsidRDefault="00756404">
            <w:pPr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prise en compte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7F24C9B0" w14:textId="433C6F00" w:rsidR="00756404" w:rsidRDefault="00756404">
            <w:pPr>
              <w:spacing w:before="120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Signature</w:t>
            </w:r>
          </w:p>
        </w:tc>
      </w:tr>
      <w:tr w:rsidR="00756404" w14:paraId="0D230CB2" w14:textId="77777777" w:rsidTr="00435152">
        <w:trPr>
          <w:jc w:val="center"/>
        </w:trPr>
        <w:tc>
          <w:tcPr>
            <w:tcW w:w="2422" w:type="dxa"/>
            <w:tcBorders>
              <w:top w:val="single" w:sz="12" w:space="0" w:color="auto"/>
              <w:left w:val="single" w:sz="12" w:space="0" w:color="auto"/>
            </w:tcBorders>
          </w:tcPr>
          <w:p w14:paraId="46176EAE" w14:textId="02E35D8B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KOUROUMA</w:t>
            </w:r>
          </w:p>
        </w:tc>
        <w:tc>
          <w:tcPr>
            <w:tcW w:w="2160" w:type="dxa"/>
            <w:tcBorders>
              <w:top w:val="single" w:sz="12" w:space="0" w:color="auto"/>
            </w:tcBorders>
          </w:tcPr>
          <w:p w14:paraId="0BFDF290" w14:textId="4FB5094E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proofErr w:type="spellStart"/>
            <w:r>
              <w:rPr>
                <w:rFonts w:ascii="Arial" w:hAnsi="Arial"/>
                <w:sz w:val="20"/>
                <w:szCs w:val="20"/>
              </w:rPr>
              <w:t>Sekouba</w:t>
            </w:r>
            <w:proofErr w:type="spellEnd"/>
          </w:p>
        </w:tc>
        <w:tc>
          <w:tcPr>
            <w:tcW w:w="1842" w:type="dxa"/>
            <w:tcBorders>
              <w:top w:val="single" w:sz="12" w:space="0" w:color="auto"/>
            </w:tcBorders>
          </w:tcPr>
          <w:p w14:paraId="284F40A0" w14:textId="313F1537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CDP</w:t>
            </w:r>
          </w:p>
        </w:tc>
        <w:tc>
          <w:tcPr>
            <w:tcW w:w="1758" w:type="dxa"/>
            <w:tcBorders>
              <w:top w:val="single" w:sz="12" w:space="0" w:color="auto"/>
            </w:tcBorders>
          </w:tcPr>
          <w:p w14:paraId="036F0A74" w14:textId="1A8C6412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top w:val="single" w:sz="12" w:space="0" w:color="auto"/>
              <w:right w:val="single" w:sz="12" w:space="0" w:color="auto"/>
            </w:tcBorders>
          </w:tcPr>
          <w:p w14:paraId="55F0ACD3" w14:textId="574F53CD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1D10435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4AACDAD" w14:textId="127F1AD1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CONDE</w:t>
            </w:r>
          </w:p>
        </w:tc>
        <w:tc>
          <w:tcPr>
            <w:tcW w:w="2160" w:type="dxa"/>
          </w:tcPr>
          <w:p w14:paraId="77A1247C" w14:textId="744A79D4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Mohamed</w:t>
            </w:r>
          </w:p>
        </w:tc>
        <w:tc>
          <w:tcPr>
            <w:tcW w:w="1842" w:type="dxa"/>
          </w:tcPr>
          <w:p w14:paraId="7C01A38D" w14:textId="5085CF0A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5EC57D3" w14:textId="6BEA3B8B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6F22061" w14:textId="451CC14C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FDC05C3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A9B05FF" w14:textId="318F8022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CAMARA</w:t>
            </w:r>
          </w:p>
        </w:tc>
        <w:tc>
          <w:tcPr>
            <w:tcW w:w="2160" w:type="dxa"/>
          </w:tcPr>
          <w:p w14:paraId="3841EFF1" w14:textId="2A13B9F3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Mamoudou</w:t>
            </w:r>
          </w:p>
        </w:tc>
        <w:tc>
          <w:tcPr>
            <w:tcW w:w="1842" w:type="dxa"/>
          </w:tcPr>
          <w:p w14:paraId="549EB509" w14:textId="13D913CF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6793F4DB" w14:textId="32FA10CD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225668D" w14:textId="77777777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1D6BE42A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16D6022D" w14:textId="46DF5E1A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PAPILLON</w:t>
            </w:r>
          </w:p>
        </w:tc>
        <w:tc>
          <w:tcPr>
            <w:tcW w:w="2160" w:type="dxa"/>
          </w:tcPr>
          <w:p w14:paraId="2B1E4740" w14:textId="023046E3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Alain</w:t>
            </w:r>
          </w:p>
        </w:tc>
        <w:tc>
          <w:tcPr>
            <w:tcW w:w="1842" w:type="dxa"/>
          </w:tcPr>
          <w:p w14:paraId="43A01FFE" w14:textId="09D9B4F5" w:rsidR="00756404" w:rsidRPr="009B6D5C" w:rsidRDefault="00A45DA1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Agent de sécurité</w:t>
            </w:r>
          </w:p>
        </w:tc>
        <w:tc>
          <w:tcPr>
            <w:tcW w:w="1758" w:type="dxa"/>
          </w:tcPr>
          <w:p w14:paraId="70F82086" w14:textId="33446BF0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7A0498EE" w14:textId="77777777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53DD90D8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4F1CE2EB" w14:textId="19356801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223A2C09" w14:textId="3A097E0C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2CB826DE" w14:textId="0ACEC934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FB7E512" w14:textId="4C524285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3CDBB5E3" w14:textId="77777777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  <w:tr w:rsidR="00756404" w14:paraId="0EC8190E" w14:textId="77777777" w:rsidTr="00435152">
        <w:trPr>
          <w:jc w:val="center"/>
        </w:trPr>
        <w:tc>
          <w:tcPr>
            <w:tcW w:w="2422" w:type="dxa"/>
            <w:tcBorders>
              <w:left w:val="single" w:sz="12" w:space="0" w:color="auto"/>
            </w:tcBorders>
          </w:tcPr>
          <w:p w14:paraId="760A7DF7" w14:textId="282B0CAC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60" w:type="dxa"/>
          </w:tcPr>
          <w:p w14:paraId="0B8F6239" w14:textId="6A17A53D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842" w:type="dxa"/>
          </w:tcPr>
          <w:p w14:paraId="16B7D0FE" w14:textId="2B4DFE0B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1758" w:type="dxa"/>
          </w:tcPr>
          <w:p w14:paraId="24D9612A" w14:textId="30E3B971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  <w:tc>
          <w:tcPr>
            <w:tcW w:w="2172" w:type="dxa"/>
            <w:tcBorders>
              <w:right w:val="single" w:sz="12" w:space="0" w:color="auto"/>
            </w:tcBorders>
          </w:tcPr>
          <w:p w14:paraId="42714746" w14:textId="77777777" w:rsidR="00756404" w:rsidRPr="009B6D5C" w:rsidRDefault="00756404" w:rsidP="00E820A2">
            <w:pPr>
              <w:spacing w:before="240" w:after="120"/>
              <w:rPr>
                <w:rFonts w:ascii="Arial" w:hAnsi="Arial"/>
                <w:sz w:val="20"/>
                <w:szCs w:val="20"/>
              </w:rPr>
            </w:pPr>
          </w:p>
        </w:tc>
      </w:tr>
    </w:tbl>
    <w:p w14:paraId="3D55F88D" w14:textId="4002B03A" w:rsidR="00756404" w:rsidRDefault="00756404">
      <w:pPr>
        <w:rPr>
          <w:rFonts w:ascii="Arial" w:hAnsi="Arial"/>
          <w:sz w:val="16"/>
        </w:rPr>
      </w:pPr>
    </w:p>
    <w:sectPr w:rsidR="00756404" w:rsidSect="00D03250">
      <w:headerReference w:type="default" r:id="rId7"/>
      <w:footerReference w:type="default" r:id="rId8"/>
      <w:pgSz w:w="11906" w:h="16838"/>
      <w:pgMar w:top="567" w:right="851" w:bottom="567" w:left="851" w:header="72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FAB39" w14:textId="77777777" w:rsidR="005F0DD3" w:rsidRDefault="005F0DD3">
      <w:r>
        <w:separator/>
      </w:r>
    </w:p>
  </w:endnote>
  <w:endnote w:type="continuationSeparator" w:id="0">
    <w:p w14:paraId="682AC1CB" w14:textId="77777777" w:rsidR="005F0DD3" w:rsidRDefault="005F0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46579" w14:textId="77777777" w:rsidR="005B327E" w:rsidRDefault="002865BE">
    <w:pPr>
      <w:pStyle w:val="Pieddepage"/>
      <w:rPr>
        <w:rFonts w:ascii="Arial" w:hAnsi="Arial"/>
        <w:sz w:val="16"/>
      </w:rPr>
    </w:pPr>
    <w:r>
      <w:rPr>
        <w:rFonts w:ascii="Arial" w:hAnsi="Arial"/>
        <w:sz w:val="16"/>
      </w:rPr>
      <w:t>PR2-IMP.01.83 –VERS.</w:t>
    </w:r>
    <w:r w:rsidR="008B3744">
      <w:rPr>
        <w:rFonts w:ascii="Arial" w:hAnsi="Arial"/>
        <w:sz w:val="16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C4A62" w14:textId="77777777" w:rsidR="005F0DD3" w:rsidRDefault="005F0DD3">
      <w:r>
        <w:separator/>
      </w:r>
    </w:p>
  </w:footnote>
  <w:footnote w:type="continuationSeparator" w:id="0">
    <w:p w14:paraId="14BCBC95" w14:textId="77777777" w:rsidR="005F0DD3" w:rsidRDefault="005F0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4E478" w14:textId="77777777" w:rsidR="00D03250" w:rsidRDefault="008B4547">
    <w:pPr>
      <w:pStyle w:val="En-tte"/>
    </w:pPr>
    <w:r>
      <w:rPr>
        <w:noProof/>
      </w:rPr>
      <w:drawing>
        <wp:anchor distT="0" distB="0" distL="114300" distR="114300" simplePos="0" relativeHeight="251657728" behindDoc="0" locked="0" layoutInCell="1" allowOverlap="1" wp14:anchorId="712552AD" wp14:editId="3FE19DA6">
          <wp:simplePos x="0" y="0"/>
          <wp:positionH relativeFrom="column">
            <wp:posOffset>2669540</wp:posOffset>
          </wp:positionH>
          <wp:positionV relativeFrom="paragraph">
            <wp:posOffset>-333375</wp:posOffset>
          </wp:positionV>
          <wp:extent cx="990600" cy="990600"/>
          <wp:effectExtent l="19050" t="0" r="0" b="0"/>
          <wp:wrapNone/>
          <wp:docPr id="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9906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3B5DCB60" w14:textId="5C87D6FE" w:rsidR="00D03250" w:rsidRDefault="00D03250" w:rsidP="00FD54D7">
    <w:pPr>
      <w:pStyle w:val="En-tte"/>
      <w:tabs>
        <w:tab w:val="clear" w:pos="4536"/>
        <w:tab w:val="clear" w:pos="9072"/>
        <w:tab w:val="left" w:pos="1440"/>
      </w:tabs>
    </w:pPr>
  </w:p>
  <w:p w14:paraId="184FFE6A" w14:textId="77777777" w:rsidR="00D03250" w:rsidRDefault="00D03250">
    <w:pPr>
      <w:pStyle w:val="En-tte"/>
    </w:pPr>
  </w:p>
  <w:p w14:paraId="4FDFE87F" w14:textId="0534B089" w:rsidR="00D03250" w:rsidRPr="00FD54D7" w:rsidRDefault="00FD54D7" w:rsidP="00FD54D7">
    <w:pPr>
      <w:pStyle w:val="En-tte"/>
      <w:jc w:val="right"/>
      <w:rPr>
        <w:rFonts w:ascii="Arial" w:hAnsi="Arial" w:cs="Arial"/>
      </w:rPr>
    </w:pPr>
    <w:r w:rsidRPr="00FD54D7">
      <w:rPr>
        <w:rFonts w:ascii="Arial" w:hAnsi="Arial" w:cs="Arial"/>
      </w:rPr>
      <w:t xml:space="preserve">Date de mise à jour : </w:t>
    </w:r>
    <w:r w:rsidR="00E820A2">
      <w:rPr>
        <w:rFonts w:ascii="Arial" w:hAnsi="Arial" w:cs="Arial"/>
      </w:rPr>
      <w:t>29/01/2026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C3CAE"/>
    <w:multiLevelType w:val="hybridMultilevel"/>
    <w:tmpl w:val="76201978"/>
    <w:lvl w:ilvl="0" w:tplc="ACC8F5E8">
      <w:start w:val="1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95A59"/>
    <w:multiLevelType w:val="hybridMultilevel"/>
    <w:tmpl w:val="3CC0E270"/>
    <w:lvl w:ilvl="0" w:tplc="D88C049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12CEA"/>
    <w:multiLevelType w:val="hybridMultilevel"/>
    <w:tmpl w:val="D1EE199A"/>
    <w:lvl w:ilvl="0" w:tplc="3636014A">
      <w:start w:val="1"/>
      <w:numFmt w:val="decimal"/>
      <w:lvlText w:val="%1-"/>
      <w:lvlJc w:val="left"/>
      <w:pPr>
        <w:ind w:left="4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32" w:hanging="360"/>
      </w:pPr>
    </w:lvl>
    <w:lvl w:ilvl="2" w:tplc="040C001B" w:tentative="1">
      <w:start w:val="1"/>
      <w:numFmt w:val="lowerRoman"/>
      <w:lvlText w:val="%3."/>
      <w:lvlJc w:val="right"/>
      <w:pPr>
        <w:ind w:left="1852" w:hanging="180"/>
      </w:pPr>
    </w:lvl>
    <w:lvl w:ilvl="3" w:tplc="040C000F" w:tentative="1">
      <w:start w:val="1"/>
      <w:numFmt w:val="decimal"/>
      <w:lvlText w:val="%4."/>
      <w:lvlJc w:val="left"/>
      <w:pPr>
        <w:ind w:left="2572" w:hanging="360"/>
      </w:pPr>
    </w:lvl>
    <w:lvl w:ilvl="4" w:tplc="040C0019" w:tentative="1">
      <w:start w:val="1"/>
      <w:numFmt w:val="lowerLetter"/>
      <w:lvlText w:val="%5."/>
      <w:lvlJc w:val="left"/>
      <w:pPr>
        <w:ind w:left="3292" w:hanging="360"/>
      </w:pPr>
    </w:lvl>
    <w:lvl w:ilvl="5" w:tplc="040C001B" w:tentative="1">
      <w:start w:val="1"/>
      <w:numFmt w:val="lowerRoman"/>
      <w:lvlText w:val="%6."/>
      <w:lvlJc w:val="right"/>
      <w:pPr>
        <w:ind w:left="4012" w:hanging="180"/>
      </w:pPr>
    </w:lvl>
    <w:lvl w:ilvl="6" w:tplc="040C000F" w:tentative="1">
      <w:start w:val="1"/>
      <w:numFmt w:val="decimal"/>
      <w:lvlText w:val="%7."/>
      <w:lvlJc w:val="left"/>
      <w:pPr>
        <w:ind w:left="4732" w:hanging="360"/>
      </w:pPr>
    </w:lvl>
    <w:lvl w:ilvl="7" w:tplc="040C0019" w:tentative="1">
      <w:start w:val="1"/>
      <w:numFmt w:val="lowerLetter"/>
      <w:lvlText w:val="%8."/>
      <w:lvlJc w:val="left"/>
      <w:pPr>
        <w:ind w:left="5452" w:hanging="360"/>
      </w:pPr>
    </w:lvl>
    <w:lvl w:ilvl="8" w:tplc="040C001B" w:tentative="1">
      <w:start w:val="1"/>
      <w:numFmt w:val="lowerRoman"/>
      <w:lvlText w:val="%9."/>
      <w:lvlJc w:val="right"/>
      <w:pPr>
        <w:ind w:left="6172" w:hanging="180"/>
      </w:pPr>
    </w:lvl>
  </w:abstractNum>
  <w:abstractNum w:abstractNumId="3" w15:restartNumberingAfterBreak="0">
    <w:nsid w:val="2CC53F79"/>
    <w:multiLevelType w:val="hybridMultilevel"/>
    <w:tmpl w:val="FDBA8648"/>
    <w:lvl w:ilvl="0" w:tplc="906CF2C4">
      <w:numFmt w:val="bullet"/>
      <w:lvlText w:val="-"/>
      <w:lvlJc w:val="left"/>
      <w:pPr>
        <w:ind w:left="412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3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5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7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9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1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3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5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72" w:hanging="360"/>
      </w:pPr>
      <w:rPr>
        <w:rFonts w:ascii="Wingdings" w:hAnsi="Wingdings" w:hint="default"/>
      </w:rPr>
    </w:lvl>
  </w:abstractNum>
  <w:abstractNum w:abstractNumId="4" w15:restartNumberingAfterBreak="0">
    <w:nsid w:val="2EA22839"/>
    <w:multiLevelType w:val="hybridMultilevel"/>
    <w:tmpl w:val="028E4638"/>
    <w:lvl w:ilvl="0" w:tplc="97480EB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EB0D76"/>
    <w:multiLevelType w:val="hybridMultilevel"/>
    <w:tmpl w:val="B5425888"/>
    <w:lvl w:ilvl="0" w:tplc="4C8C29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E0594"/>
    <w:multiLevelType w:val="hybridMultilevel"/>
    <w:tmpl w:val="10DC372A"/>
    <w:lvl w:ilvl="0" w:tplc="B7EA346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5870722">
    <w:abstractNumId w:val="6"/>
  </w:num>
  <w:num w:numId="2" w16cid:durableId="1509057219">
    <w:abstractNumId w:val="5"/>
  </w:num>
  <w:num w:numId="3" w16cid:durableId="524444838">
    <w:abstractNumId w:val="1"/>
  </w:num>
  <w:num w:numId="4" w16cid:durableId="727651227">
    <w:abstractNumId w:val="4"/>
  </w:num>
  <w:num w:numId="5" w16cid:durableId="2144544896">
    <w:abstractNumId w:val="3"/>
  </w:num>
  <w:num w:numId="6" w16cid:durableId="2087453381">
    <w:abstractNumId w:val="2"/>
  </w:num>
  <w:num w:numId="7" w16cid:durableId="118524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6C"/>
    <w:rsid w:val="0005301D"/>
    <w:rsid w:val="00082B8B"/>
    <w:rsid w:val="00085582"/>
    <w:rsid w:val="000B650D"/>
    <w:rsid w:val="00103211"/>
    <w:rsid w:val="00127F5C"/>
    <w:rsid w:val="001A0BE3"/>
    <w:rsid w:val="001E3177"/>
    <w:rsid w:val="002254A6"/>
    <w:rsid w:val="002332A8"/>
    <w:rsid w:val="00276DE4"/>
    <w:rsid w:val="002865BE"/>
    <w:rsid w:val="00290F9D"/>
    <w:rsid w:val="002B277F"/>
    <w:rsid w:val="002C2278"/>
    <w:rsid w:val="002E3525"/>
    <w:rsid w:val="00366BF1"/>
    <w:rsid w:val="003936C6"/>
    <w:rsid w:val="003B2658"/>
    <w:rsid w:val="003D6653"/>
    <w:rsid w:val="003E6380"/>
    <w:rsid w:val="00422128"/>
    <w:rsid w:val="00435152"/>
    <w:rsid w:val="00446762"/>
    <w:rsid w:val="00471734"/>
    <w:rsid w:val="00474EC0"/>
    <w:rsid w:val="004B39F0"/>
    <w:rsid w:val="004C04D9"/>
    <w:rsid w:val="00500911"/>
    <w:rsid w:val="005305B4"/>
    <w:rsid w:val="0055093F"/>
    <w:rsid w:val="00566733"/>
    <w:rsid w:val="00577502"/>
    <w:rsid w:val="005B327E"/>
    <w:rsid w:val="005D4034"/>
    <w:rsid w:val="005D6D16"/>
    <w:rsid w:val="005F0DD3"/>
    <w:rsid w:val="00635FA4"/>
    <w:rsid w:val="00654636"/>
    <w:rsid w:val="00664F7D"/>
    <w:rsid w:val="006A2889"/>
    <w:rsid w:val="006B0138"/>
    <w:rsid w:val="006D7158"/>
    <w:rsid w:val="006F4A69"/>
    <w:rsid w:val="00711FDD"/>
    <w:rsid w:val="00756404"/>
    <w:rsid w:val="0087070D"/>
    <w:rsid w:val="00896651"/>
    <w:rsid w:val="008B3744"/>
    <w:rsid w:val="008B4547"/>
    <w:rsid w:val="008F4335"/>
    <w:rsid w:val="00901DAB"/>
    <w:rsid w:val="00973100"/>
    <w:rsid w:val="009A421A"/>
    <w:rsid w:val="009B6D5C"/>
    <w:rsid w:val="009D5E19"/>
    <w:rsid w:val="009D6F43"/>
    <w:rsid w:val="00A40E32"/>
    <w:rsid w:val="00A45DA1"/>
    <w:rsid w:val="00A65F79"/>
    <w:rsid w:val="00A957A2"/>
    <w:rsid w:val="00AD3172"/>
    <w:rsid w:val="00AD6C24"/>
    <w:rsid w:val="00AF2037"/>
    <w:rsid w:val="00AF6F55"/>
    <w:rsid w:val="00B2037C"/>
    <w:rsid w:val="00B4006C"/>
    <w:rsid w:val="00BC3103"/>
    <w:rsid w:val="00C02055"/>
    <w:rsid w:val="00C10EA8"/>
    <w:rsid w:val="00C367D1"/>
    <w:rsid w:val="00C46402"/>
    <w:rsid w:val="00CC2AA8"/>
    <w:rsid w:val="00D03250"/>
    <w:rsid w:val="00D204D1"/>
    <w:rsid w:val="00D55778"/>
    <w:rsid w:val="00D6726D"/>
    <w:rsid w:val="00D77401"/>
    <w:rsid w:val="00DD17FA"/>
    <w:rsid w:val="00E063EC"/>
    <w:rsid w:val="00E11EAE"/>
    <w:rsid w:val="00E756F8"/>
    <w:rsid w:val="00E820A2"/>
    <w:rsid w:val="00E93A9A"/>
    <w:rsid w:val="00EA193C"/>
    <w:rsid w:val="00EB151D"/>
    <w:rsid w:val="00EC356E"/>
    <w:rsid w:val="00F11D26"/>
    <w:rsid w:val="00F836B4"/>
    <w:rsid w:val="00FD54D7"/>
    <w:rsid w:val="00FE3E15"/>
    <w:rsid w:val="00FE56DD"/>
    <w:rsid w:val="00FE7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EA6A625"/>
  <w15:docId w15:val="{804CB9EB-BEC3-46A0-B44B-46F0AC869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7401"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outlineLvl w:val="0"/>
    </w:pPr>
    <w:rPr>
      <w:rFonts w:ascii="Arial" w:hAnsi="Arial"/>
      <w:b/>
      <w:sz w:val="36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bCs/>
      <w:sz w:val="22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bCs/>
    </w:rPr>
  </w:style>
  <w:style w:type="paragraph" w:styleId="Titre4">
    <w:name w:val="heading 4"/>
    <w:basedOn w:val="Normal"/>
    <w:next w:val="Normal"/>
    <w:qFormat/>
    <w:pPr>
      <w:keepNext/>
      <w:spacing w:before="120" w:after="120"/>
      <w:outlineLvl w:val="3"/>
    </w:pPr>
    <w:rPr>
      <w:rFonts w:ascii="Arial" w:hAnsi="Arial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Rvision">
    <w:name w:val="Revision"/>
    <w:hidden/>
    <w:uiPriority w:val="99"/>
    <w:semiHidden/>
    <w:rsid w:val="00AD3172"/>
    <w:rPr>
      <w:sz w:val="24"/>
      <w:szCs w:val="24"/>
    </w:rPr>
  </w:style>
  <w:style w:type="paragraph" w:styleId="Textedebulles">
    <w:name w:val="Balloon Text"/>
    <w:basedOn w:val="Normal"/>
    <w:link w:val="TextedebullesCar"/>
    <w:rsid w:val="00AD317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AD3172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C464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CONSIGNE TEMPORAIRE</vt:lpstr>
    </vt:vector>
  </TitlesOfParts>
  <Manager>Resp Qualité</Manager>
  <Company>SECURIFRANCE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CONSIGNE TEMPORAIRE</dc:title>
  <dc:creator>M-Claire DELOGÉ</dc:creator>
  <cp:lastModifiedBy>BREST Agent Securite</cp:lastModifiedBy>
  <cp:revision>9</cp:revision>
  <cp:lastPrinted>2006-01-03T07:59:00Z</cp:lastPrinted>
  <dcterms:created xsi:type="dcterms:W3CDTF">2025-11-20T14:32:00Z</dcterms:created>
  <dcterms:modified xsi:type="dcterms:W3CDTF">2026-02-18T15:39:00Z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éférence">
    <vt:lpwstr>IMP-EXPL 01-04</vt:lpwstr>
  </property>
  <property fmtid="{D5CDD505-2E9C-101B-9397-08002B2CF9AE}" pid="3" name="Enregistré par">
    <vt:lpwstr>MC DELOGÉ / RQ</vt:lpwstr>
  </property>
</Properties>
</file>