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2243E3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D005DD">
              <w:rPr>
                <w:rFonts w:ascii="Arial Gras" w:hAnsi="Arial Gras" w:cs="Arial"/>
                <w:sz w:val="44"/>
              </w:rPr>
              <w:t>FR 7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Pr="004F7D4C" w:rsidRDefault="00756404">
      <w:pPr>
        <w:rPr>
          <w:rFonts w:ascii="Arial" w:hAnsi="Arial"/>
          <w:sz w:val="16"/>
          <w:szCs w:val="16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5EF0FDBC" w:rsidR="00756404" w:rsidRPr="009B6D5C" w:rsidRDefault="00320BBE" w:rsidP="00290F9D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31127353" w:rsidR="00756404" w:rsidRDefault="00696C0F" w:rsidP="00290F9D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0679D484" w:rsidR="00756404" w:rsidRPr="009B6D5C" w:rsidRDefault="00896651" w:rsidP="00896651">
            <w:pPr>
              <w:spacing w:line="360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B64771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9DB1142" w:rsidR="00896651" w:rsidRDefault="00896651" w:rsidP="00D005DD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D005DD">
              <w:rPr>
                <w:sz w:val="24"/>
              </w:rPr>
              <w:t>Fiche</w:t>
            </w:r>
            <w:proofErr w:type="gramStart"/>
            <w:r w:rsidR="0002097B">
              <w:rPr>
                <w:sz w:val="24"/>
              </w:rPr>
              <w:t xml:space="preserve"> </w:t>
            </w:r>
            <w:r w:rsidR="00985DDD">
              <w:rPr>
                <w:sz w:val="24"/>
              </w:rPr>
              <w:t>«</w:t>
            </w:r>
            <w:r w:rsidR="0002097B">
              <w:rPr>
                <w:sz w:val="24"/>
              </w:rPr>
              <w:t>Réflexe</w:t>
            </w:r>
            <w:proofErr w:type="gramEnd"/>
            <w:r w:rsidR="0002097B">
              <w:rPr>
                <w:sz w:val="24"/>
              </w:rPr>
              <w:t xml:space="preserve">, </w:t>
            </w:r>
            <w:r w:rsidR="00585D7E">
              <w:rPr>
                <w:sz w:val="24"/>
              </w:rPr>
              <w:t>Agissement suspect</w:t>
            </w:r>
          </w:p>
          <w:p w14:paraId="03F89D1F" w14:textId="77777777" w:rsidR="004F67E0" w:rsidRPr="004F67E0" w:rsidRDefault="004F67E0" w:rsidP="00D005DD">
            <w:pPr>
              <w:tabs>
                <w:tab w:val="left" w:pos="1328"/>
                <w:tab w:val="left" w:pos="1800"/>
              </w:tabs>
              <w:spacing w:before="120"/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  <w:u w:val="single"/>
              </w:rPr>
            </w:pPr>
          </w:p>
          <w:p w14:paraId="6F4310ED" w14:textId="2A528FDB" w:rsidR="00B64771" w:rsidRPr="004F67E0" w:rsidRDefault="00DE2A80" w:rsidP="00D005DD">
            <w:pPr>
              <w:shd w:val="clear" w:color="auto" w:fill="595959" w:themeFill="text1" w:themeFillTint="A6"/>
              <w:tabs>
                <w:tab w:val="left" w:pos="1328"/>
                <w:tab w:val="left" w:pos="1800"/>
              </w:tabs>
              <w:spacing w:before="120"/>
              <w:ind w:left="51" w:right="113"/>
              <w:jc w:val="both"/>
              <w:rPr>
                <w:rFonts w:ascii="Arial" w:hAnsi="Arial"/>
                <w:b/>
                <w:bCs/>
                <w:smallCaps/>
                <w:color w:val="FFFFFF" w:themeColor="background1"/>
              </w:rPr>
            </w:pP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  <w:u w:val="single"/>
              </w:rPr>
              <w:t>Déclenchement</w:t>
            </w: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 : </w:t>
            </w:r>
            <w:r w:rsidR="00947C5B">
              <w:rPr>
                <w:rFonts w:ascii="Arial" w:hAnsi="Arial"/>
                <w:b/>
                <w:bCs/>
                <w:smallCaps/>
                <w:color w:val="FFFFFF" w:themeColor="background1"/>
              </w:rPr>
              <w:t>I</w:t>
            </w:r>
            <w:r w:rsidR="00585D7E">
              <w:rPr>
                <w:rFonts w:ascii="Arial" w:hAnsi="Arial"/>
                <w:b/>
                <w:bCs/>
                <w:smallCaps/>
                <w:color w:val="FFFFFF" w:themeColor="background1"/>
              </w:rPr>
              <w:t>dentification de comportement inhabituel</w:t>
            </w:r>
          </w:p>
          <w:p w14:paraId="5EE9805C" w14:textId="3E23E883" w:rsidR="00CA3EC1" w:rsidRDefault="00CA3EC1" w:rsidP="00D005DD">
            <w:pPr>
              <w:tabs>
                <w:tab w:val="left" w:pos="1617"/>
                <w:tab w:val="left" w:pos="2184"/>
              </w:tabs>
              <w:spacing w:before="120"/>
              <w:ind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 l’identification de certains comportements inhabituels pouvant paraitre suspects tels que :</w:t>
            </w:r>
          </w:p>
          <w:p w14:paraId="3EEE2356" w14:textId="3E1CE2A2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Une curiosité persistante laissant penser à un repérage des lieux</w:t>
            </w:r>
          </w:p>
          <w:p w14:paraId="50CE72E2" w14:textId="77777777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Une attitude hésitante ou fuyante à la vue de l’agent de sécurité</w:t>
            </w:r>
          </w:p>
          <w:p w14:paraId="1B1A1D5F" w14:textId="77777777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Une indécision dans les allées et venues</w:t>
            </w:r>
          </w:p>
          <w:p w14:paraId="53E5941C" w14:textId="182779D9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Un questionnement insistant sur le fonctionnement de l’établissement</w:t>
            </w:r>
          </w:p>
          <w:p w14:paraId="296FE4C5" w14:textId="343A3FE5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Une présence injustifiée et prolongée </w:t>
            </w:r>
            <w:r w:rsidR="00FA12EA">
              <w:rPr>
                <w:rFonts w:ascii="Arial" w:hAnsi="Arial"/>
              </w:rPr>
              <w:t>près</w:t>
            </w:r>
            <w:r>
              <w:rPr>
                <w:rFonts w:ascii="Arial" w:hAnsi="Arial"/>
              </w:rPr>
              <w:t xml:space="preserve"> des portails et clôtures</w:t>
            </w:r>
          </w:p>
          <w:p w14:paraId="44A810F0" w14:textId="77777777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Des prises de photos depuis l’extérieur</w:t>
            </w:r>
          </w:p>
          <w:p w14:paraId="7E9EA9F1" w14:textId="5023F2BE" w:rsidR="00CA3EC1" w:rsidRDefault="00D005DD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Le dépôt d’u</w:t>
            </w:r>
            <w:r w:rsidR="00CA3EC1">
              <w:rPr>
                <w:rFonts w:ascii="Arial" w:hAnsi="Arial"/>
              </w:rPr>
              <w:t xml:space="preserve">n colis </w:t>
            </w:r>
            <w:r>
              <w:rPr>
                <w:rFonts w:ascii="Arial" w:hAnsi="Arial"/>
              </w:rPr>
              <w:t xml:space="preserve">sans demande d’accusé de réception et un livreur qui s’enfuit </w:t>
            </w:r>
          </w:p>
          <w:p w14:paraId="4A69E946" w14:textId="077BB31E" w:rsidR="00CA3EC1" w:rsidRDefault="00CA3EC1" w:rsidP="00D005DD">
            <w:pPr>
              <w:pStyle w:val="Paragraphedeliste"/>
              <w:numPr>
                <w:ilvl w:val="0"/>
                <w:numId w:val="13"/>
              </w:numPr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autres</w:t>
            </w:r>
            <w:proofErr w:type="gramEnd"/>
            <w:r>
              <w:rPr>
                <w:rFonts w:ascii="Arial" w:hAnsi="Arial"/>
              </w:rPr>
              <w:t>…</w:t>
            </w:r>
          </w:p>
          <w:p w14:paraId="2F9339FA" w14:textId="77777777" w:rsidR="00B36806" w:rsidRDefault="00B36806" w:rsidP="00D005DD">
            <w:pPr>
              <w:pStyle w:val="Paragraphedeliste"/>
              <w:tabs>
                <w:tab w:val="left" w:pos="1617"/>
                <w:tab w:val="left" w:pos="2184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6F82FFDD" w14:textId="791DE6E4" w:rsidR="00B64771" w:rsidRPr="00DE2A80" w:rsidRDefault="00502E2B" w:rsidP="00D005DD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 xml:space="preserve">Recueillir les informations </w:t>
            </w:r>
          </w:p>
          <w:p w14:paraId="0471A863" w14:textId="1C5E369E" w:rsidR="00CA3EC1" w:rsidRDefault="00CA3EC1" w:rsidP="00D005DD">
            <w:pPr>
              <w:tabs>
                <w:tab w:val="left" w:pos="1617"/>
                <w:tab w:val="left" w:pos="2184"/>
              </w:tabs>
              <w:spacing w:before="120"/>
              <w:ind w:left="360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L’agent de sécurité </w:t>
            </w:r>
            <w:r w:rsidR="00D005DD">
              <w:rPr>
                <w:rFonts w:ascii="Arial" w:hAnsi="Arial"/>
              </w:rPr>
              <w:t>recueille un maximum d’informations</w:t>
            </w:r>
            <w:r>
              <w:rPr>
                <w:rFonts w:ascii="Arial" w:hAnsi="Arial"/>
              </w:rPr>
              <w:t xml:space="preserve"> en répondant aux questions :</w:t>
            </w:r>
          </w:p>
          <w:p w14:paraId="1755932B" w14:textId="370B5F63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  <w:r w:rsidRPr="008D2BC9">
              <w:rPr>
                <w:rFonts w:ascii="Arial" w:hAnsi="Arial" w:cs="Arial"/>
                <w:b/>
                <w:u w:val="single"/>
              </w:rPr>
              <w:t>Qui</w:t>
            </w:r>
            <w:r w:rsidRPr="008D2BC9">
              <w:rPr>
                <w:rFonts w:ascii="Arial" w:hAnsi="Arial" w:cs="Arial"/>
              </w:rPr>
              <w:t> (Description des personnes, du véhicule (marques, type</w:t>
            </w:r>
            <w:r w:rsidR="00FA12EA">
              <w:rPr>
                <w:rFonts w:ascii="Arial" w:hAnsi="Arial" w:cs="Arial"/>
              </w:rPr>
              <w:t>,</w:t>
            </w:r>
            <w:r w:rsidRPr="008D2BC9">
              <w:rPr>
                <w:rFonts w:ascii="Arial" w:hAnsi="Arial" w:cs="Arial"/>
              </w:rPr>
              <w:t xml:space="preserve"> couleur</w:t>
            </w:r>
            <w:r w:rsidR="00FA12EA">
              <w:rPr>
                <w:rFonts w:ascii="Arial" w:hAnsi="Arial" w:cs="Arial"/>
              </w:rPr>
              <w:t>,</w:t>
            </w:r>
            <w:r w:rsidRPr="008D2BC9">
              <w:rPr>
                <w:rFonts w:ascii="Arial" w:hAnsi="Arial" w:cs="Arial"/>
              </w:rPr>
              <w:t xml:space="preserve"> immatriculation)) </w:t>
            </w:r>
          </w:p>
          <w:p w14:paraId="48FB8ABF" w14:textId="77777777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</w:p>
          <w:p w14:paraId="1C778F79" w14:textId="77777777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  <w:r w:rsidRPr="008D2BC9">
              <w:rPr>
                <w:rFonts w:ascii="Arial" w:hAnsi="Arial" w:cs="Arial"/>
                <w:b/>
                <w:u w:val="single"/>
              </w:rPr>
              <w:t>Où</w:t>
            </w:r>
            <w:r w:rsidRPr="008D2BC9">
              <w:rPr>
                <w:rFonts w:ascii="Arial" w:hAnsi="Arial" w:cs="Arial"/>
              </w:rPr>
              <w:t xml:space="preserve"> (Lieux) </w:t>
            </w:r>
          </w:p>
          <w:p w14:paraId="31C7DC84" w14:textId="77777777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</w:p>
          <w:p w14:paraId="1232B9BA" w14:textId="77777777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  <w:r w:rsidRPr="008D2BC9">
              <w:rPr>
                <w:rFonts w:ascii="Arial" w:hAnsi="Arial" w:cs="Arial"/>
                <w:b/>
                <w:u w:val="single"/>
              </w:rPr>
              <w:t>Quand</w:t>
            </w:r>
            <w:r w:rsidRPr="008D2BC9">
              <w:rPr>
                <w:rFonts w:ascii="Arial" w:hAnsi="Arial" w:cs="Arial"/>
              </w:rPr>
              <w:t xml:space="preserve"> (Date et heure) </w:t>
            </w:r>
          </w:p>
          <w:p w14:paraId="43D51136" w14:textId="77777777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</w:p>
          <w:p w14:paraId="600212B1" w14:textId="77777777" w:rsidR="00CA3EC1" w:rsidRPr="008D2BC9" w:rsidRDefault="00CA3EC1" w:rsidP="00D005DD">
            <w:pPr>
              <w:spacing w:before="120"/>
              <w:ind w:left="336"/>
              <w:rPr>
                <w:rFonts w:ascii="Arial" w:hAnsi="Arial" w:cs="Arial"/>
              </w:rPr>
            </w:pPr>
            <w:r w:rsidRPr="008D2BC9">
              <w:rPr>
                <w:rFonts w:ascii="Arial" w:hAnsi="Arial" w:cs="Arial"/>
                <w:b/>
                <w:u w:val="single"/>
              </w:rPr>
              <w:t>Quoi</w:t>
            </w:r>
            <w:r w:rsidRPr="008D2BC9">
              <w:rPr>
                <w:rFonts w:ascii="Arial" w:hAnsi="Arial" w:cs="Arial"/>
              </w:rPr>
              <w:t xml:space="preserve"> (Description de la situation) </w:t>
            </w:r>
          </w:p>
          <w:p w14:paraId="64D2D488" w14:textId="389441CE" w:rsidR="00EE0155" w:rsidRPr="00CA3EC1" w:rsidRDefault="00EE0155" w:rsidP="00D005DD">
            <w:pPr>
              <w:tabs>
                <w:tab w:val="left" w:pos="1617"/>
                <w:tab w:val="left" w:pos="2184"/>
              </w:tabs>
              <w:spacing w:before="120"/>
              <w:ind w:left="336" w:right="113"/>
              <w:jc w:val="both"/>
              <w:rPr>
                <w:rFonts w:ascii="Arial" w:hAnsi="Arial"/>
              </w:rPr>
            </w:pPr>
          </w:p>
          <w:p w14:paraId="7CBBED67" w14:textId="32104408" w:rsidR="00EE0155" w:rsidRPr="00FD1F64" w:rsidRDefault="00EE0155" w:rsidP="00D005DD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 xml:space="preserve">Donner </w:t>
            </w:r>
            <w:r w:rsidR="00D005DD">
              <w:rPr>
                <w:rFonts w:ascii="Arial" w:hAnsi="Arial"/>
                <w:b/>
                <w:bCs/>
              </w:rPr>
              <w:t>l’alarme</w:t>
            </w:r>
            <w:r w:rsidRPr="00FD1F64">
              <w:rPr>
                <w:rFonts w:ascii="Arial" w:hAnsi="Arial"/>
                <w:b/>
                <w:bCs/>
              </w:rPr>
              <w:tab/>
            </w:r>
          </w:p>
          <w:p w14:paraId="53F7EED0" w14:textId="77777777" w:rsidR="00D005DD" w:rsidRDefault="00D005DD" w:rsidP="00D005DD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prévient 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La direction ALCATEL ALE</w:t>
            </w:r>
          </w:p>
          <w:p w14:paraId="69917D59" w14:textId="77777777" w:rsidR="00D005DD" w:rsidRDefault="00D005DD" w:rsidP="00D005DD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0E4F98">
              <w:rPr>
                <w:rFonts w:ascii="Arial" w:hAnsi="Arial"/>
              </w:rPr>
              <w:t>Les techniciens ENGIE</w:t>
            </w:r>
          </w:p>
          <w:p w14:paraId="0E02FF3B" w14:textId="77777777" w:rsidR="00D005DD" w:rsidRPr="00D005DD" w:rsidRDefault="00D005DD" w:rsidP="00D005DD">
            <w:pPr>
              <w:tabs>
                <w:tab w:val="right" w:pos="2805"/>
              </w:tabs>
              <w:spacing w:before="120"/>
              <w:ind w:right="113"/>
              <w:jc w:val="both"/>
              <w:rPr>
                <w:rFonts w:ascii="Arial" w:hAnsi="Arial"/>
              </w:rPr>
            </w:pPr>
          </w:p>
          <w:p w14:paraId="167AE51A" w14:textId="125F4215" w:rsidR="00DE2A80" w:rsidRPr="00DE2A80" w:rsidRDefault="00DE2A80" w:rsidP="00D005DD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Rendre compte</w:t>
            </w:r>
          </w:p>
          <w:p w14:paraId="23110FFD" w14:textId="77777777" w:rsidR="00CA3EC1" w:rsidRDefault="00B238AC" w:rsidP="00D005DD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Rédiger un Compte-Rendu d’Evènement courant dès que possible</w:t>
            </w:r>
          </w:p>
          <w:p w14:paraId="285B3DED" w14:textId="28783DFD" w:rsidR="00D005DD" w:rsidRPr="00B238AC" w:rsidRDefault="00D005DD" w:rsidP="00D005DD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</w:p>
        </w:tc>
      </w:tr>
    </w:tbl>
    <w:p w14:paraId="32F85384" w14:textId="77777777" w:rsidR="00756404" w:rsidRDefault="00756404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D005DD" w:rsidRPr="00371BCC" w14:paraId="30F87B7C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58F54" w14:textId="47E206A9" w:rsidR="00D005DD" w:rsidRPr="00371BCC" w:rsidRDefault="00D005DD" w:rsidP="0058458B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lastRenderedPageBreak/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>
              <w:rPr>
                <w:rFonts w:cs="Arial"/>
              </w:rPr>
              <w:t>7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« agissement suspect »</w:t>
            </w:r>
          </w:p>
        </w:tc>
      </w:tr>
      <w:tr w:rsidR="00D005DD" w14:paraId="7F95A0C5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A6022A" w14:textId="77777777" w:rsidR="00D005DD" w:rsidRDefault="00D005DD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ADCEFD" w14:textId="77777777" w:rsidR="00D005DD" w:rsidRDefault="00D005DD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EA8F90" w14:textId="77777777" w:rsidR="00D005DD" w:rsidRDefault="00D005DD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923E04" w14:textId="77777777" w:rsidR="00D005DD" w:rsidRDefault="00D005DD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61C37E" w14:textId="77777777" w:rsidR="00D005DD" w:rsidRDefault="00D005DD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696C0F" w:rsidRPr="009B6D5C" w14:paraId="55119E23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A45AA44" w14:textId="4BA21B1D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4DA1C08E" w14:textId="24F713E2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5164D6DC" w14:textId="35C2919B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24939682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01B1DF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696C0F" w:rsidRPr="009B6D5C" w14:paraId="1898800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FEC94A9" w14:textId="0458AC3F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520FD91B" w14:textId="58D4A48F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4508C61D" w14:textId="70B9DA36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7CA51030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36AF07B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696C0F" w:rsidRPr="009B6D5C" w14:paraId="6E5CBCC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D73F16C" w14:textId="24F548C6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54017926" w14:textId="70F590D8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57919A7E" w14:textId="17C2A229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07E0BF00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40C13B4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696C0F" w:rsidRPr="009B6D5C" w14:paraId="6AE5FD7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6C2F6B5" w14:textId="20D3C3C2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307F647B" w14:textId="77099A2D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223E9DB9" w14:textId="466CB319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57359048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CECFE56" w14:textId="77777777" w:rsidR="00696C0F" w:rsidRPr="009B6D5C" w:rsidRDefault="00696C0F" w:rsidP="00696C0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28CCC4D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4397801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BBD73A2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E0A13AD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3A19735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932B167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5EFE77BE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2A92348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DBB688F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9A702E6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727204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30EEF48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08A658B2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344A503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B7B60FE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744E89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99C7793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2A40025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7273A287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0A5628D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3C2BCC7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0D0D405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662805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BE31A46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6F3E677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92F1099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D9CABA6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E71F8F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569DB26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9092787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0F0C512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8134E90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7B9D589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F41BFD7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8695121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B5A3767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5BB66D42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691D367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36803E4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86A03C4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61F4A0D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9689204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4725DCC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08A5399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5B5C728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9A63AAD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25C86E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986E5AB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4C1DC10F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293FB0A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2127750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978193F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F6D4FEA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F9FAF88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0EC64137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C842F52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6183294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9595725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370F831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FEE29C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7A329F6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6C0A71B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7D7A5A2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6F9DDC3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ABD7E98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2AE77B2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1B777A4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31A5E63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5A39AEA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07AB72A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ED17A8F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557918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005DD" w:rsidRPr="009B6D5C" w14:paraId="60D8D36F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9AEE80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3FBC963E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40DC9806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69C0ED4D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5C9BFC" w14:textId="77777777" w:rsidR="00D005DD" w:rsidRPr="009B6D5C" w:rsidRDefault="00D005DD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CA24B09" w14:textId="77777777" w:rsidR="00D005DD" w:rsidRDefault="00D005DD">
      <w:pPr>
        <w:rPr>
          <w:rFonts w:ascii="Arial" w:hAnsi="Arial"/>
          <w:sz w:val="20"/>
        </w:rPr>
      </w:pPr>
    </w:p>
    <w:p w14:paraId="3D55F88D" w14:textId="77777777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6E364" w14:textId="77777777" w:rsidR="00F86358" w:rsidRDefault="00F86358">
      <w:r>
        <w:separator/>
      </w:r>
    </w:p>
  </w:endnote>
  <w:endnote w:type="continuationSeparator" w:id="0">
    <w:p w14:paraId="7C73C339" w14:textId="77777777" w:rsidR="00F86358" w:rsidRDefault="00F8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DED23" w14:textId="77777777" w:rsidR="00F86358" w:rsidRDefault="00F86358">
      <w:r>
        <w:separator/>
      </w:r>
    </w:p>
  </w:footnote>
  <w:footnote w:type="continuationSeparator" w:id="0">
    <w:p w14:paraId="225FFC0B" w14:textId="77777777" w:rsidR="00F86358" w:rsidRDefault="00F86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78A611A0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D005DD">
      <w:rPr>
        <w:rFonts w:ascii="Arial" w:hAnsi="Arial" w:cs="Arial"/>
      </w:rPr>
      <w:t>25/11/2025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A6BE7"/>
    <w:multiLevelType w:val="hybridMultilevel"/>
    <w:tmpl w:val="0A7217B4"/>
    <w:lvl w:ilvl="0" w:tplc="3BA450E6">
      <w:start w:val="5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4304D"/>
    <w:multiLevelType w:val="hybridMultilevel"/>
    <w:tmpl w:val="3638780C"/>
    <w:lvl w:ilvl="0" w:tplc="6D94203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FFA55E5"/>
    <w:multiLevelType w:val="hybridMultilevel"/>
    <w:tmpl w:val="FAAA1262"/>
    <w:lvl w:ilvl="0" w:tplc="7C4E5366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15777"/>
    <w:multiLevelType w:val="hybridMultilevel"/>
    <w:tmpl w:val="91D8742A"/>
    <w:lvl w:ilvl="0" w:tplc="040C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6C07220"/>
    <w:multiLevelType w:val="hybridMultilevel"/>
    <w:tmpl w:val="42BEDBB0"/>
    <w:lvl w:ilvl="0" w:tplc="0758F56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342368553">
    <w:abstractNumId w:val="9"/>
  </w:num>
  <w:num w:numId="2" w16cid:durableId="1827700271">
    <w:abstractNumId w:val="4"/>
  </w:num>
  <w:num w:numId="3" w16cid:durableId="155999565">
    <w:abstractNumId w:val="2"/>
  </w:num>
  <w:num w:numId="4" w16cid:durableId="572423726">
    <w:abstractNumId w:val="3"/>
  </w:num>
  <w:num w:numId="5" w16cid:durableId="1025062181">
    <w:abstractNumId w:val="11"/>
  </w:num>
  <w:num w:numId="6" w16cid:durableId="1943148669">
    <w:abstractNumId w:val="12"/>
  </w:num>
  <w:num w:numId="7" w16cid:durableId="1550267874">
    <w:abstractNumId w:val="6"/>
  </w:num>
  <w:num w:numId="8" w16cid:durableId="1338271986">
    <w:abstractNumId w:val="1"/>
  </w:num>
  <w:num w:numId="9" w16cid:durableId="1401711638">
    <w:abstractNumId w:val="8"/>
  </w:num>
  <w:num w:numId="10" w16cid:durableId="1905872773">
    <w:abstractNumId w:val="0"/>
  </w:num>
  <w:num w:numId="11" w16cid:durableId="1543787911">
    <w:abstractNumId w:val="10"/>
  </w:num>
  <w:num w:numId="12" w16cid:durableId="1596860832">
    <w:abstractNumId w:val="7"/>
  </w:num>
  <w:num w:numId="13" w16cid:durableId="560792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2097B"/>
    <w:rsid w:val="00033291"/>
    <w:rsid w:val="0005301D"/>
    <w:rsid w:val="00082B8B"/>
    <w:rsid w:val="000B650D"/>
    <w:rsid w:val="001478A0"/>
    <w:rsid w:val="001E3177"/>
    <w:rsid w:val="002254A6"/>
    <w:rsid w:val="0022768B"/>
    <w:rsid w:val="002332A8"/>
    <w:rsid w:val="00285AF6"/>
    <w:rsid w:val="002865BE"/>
    <w:rsid w:val="00290F9D"/>
    <w:rsid w:val="002944B3"/>
    <w:rsid w:val="002E3525"/>
    <w:rsid w:val="00320BBE"/>
    <w:rsid w:val="0035143F"/>
    <w:rsid w:val="00396E2A"/>
    <w:rsid w:val="003D6653"/>
    <w:rsid w:val="003E6380"/>
    <w:rsid w:val="00403313"/>
    <w:rsid w:val="00435152"/>
    <w:rsid w:val="004D15C2"/>
    <w:rsid w:val="004F67E0"/>
    <w:rsid w:val="004F7D4C"/>
    <w:rsid w:val="00502E2B"/>
    <w:rsid w:val="0055093F"/>
    <w:rsid w:val="00585D7E"/>
    <w:rsid w:val="005B327E"/>
    <w:rsid w:val="005D4034"/>
    <w:rsid w:val="005D6D16"/>
    <w:rsid w:val="00654636"/>
    <w:rsid w:val="00664F7D"/>
    <w:rsid w:val="0068547B"/>
    <w:rsid w:val="00696C0F"/>
    <w:rsid w:val="006B0138"/>
    <w:rsid w:val="006D7158"/>
    <w:rsid w:val="006F6C35"/>
    <w:rsid w:val="007107C4"/>
    <w:rsid w:val="00743AAB"/>
    <w:rsid w:val="00756404"/>
    <w:rsid w:val="00812DA9"/>
    <w:rsid w:val="00872B2C"/>
    <w:rsid w:val="00896651"/>
    <w:rsid w:val="008B3744"/>
    <w:rsid w:val="008B4547"/>
    <w:rsid w:val="008D2BC9"/>
    <w:rsid w:val="00914063"/>
    <w:rsid w:val="00947C5B"/>
    <w:rsid w:val="00985DDD"/>
    <w:rsid w:val="009B6D5C"/>
    <w:rsid w:val="00A40E32"/>
    <w:rsid w:val="00A41EE7"/>
    <w:rsid w:val="00AD2B5F"/>
    <w:rsid w:val="00AD3172"/>
    <w:rsid w:val="00AF089F"/>
    <w:rsid w:val="00B14E70"/>
    <w:rsid w:val="00B2103E"/>
    <w:rsid w:val="00B238AC"/>
    <w:rsid w:val="00B25E6E"/>
    <w:rsid w:val="00B36806"/>
    <w:rsid w:val="00B4006C"/>
    <w:rsid w:val="00B64771"/>
    <w:rsid w:val="00B6656A"/>
    <w:rsid w:val="00BC73BF"/>
    <w:rsid w:val="00BE6781"/>
    <w:rsid w:val="00C02055"/>
    <w:rsid w:val="00C4343A"/>
    <w:rsid w:val="00C46402"/>
    <w:rsid w:val="00CA3EC1"/>
    <w:rsid w:val="00CC2AA8"/>
    <w:rsid w:val="00D005DD"/>
    <w:rsid w:val="00D03250"/>
    <w:rsid w:val="00D26996"/>
    <w:rsid w:val="00D55778"/>
    <w:rsid w:val="00DA205F"/>
    <w:rsid w:val="00DE2A80"/>
    <w:rsid w:val="00E143CD"/>
    <w:rsid w:val="00E92B57"/>
    <w:rsid w:val="00E93A9A"/>
    <w:rsid w:val="00EB151D"/>
    <w:rsid w:val="00EC356E"/>
    <w:rsid w:val="00EE0155"/>
    <w:rsid w:val="00F11D26"/>
    <w:rsid w:val="00F86358"/>
    <w:rsid w:val="00F866B5"/>
    <w:rsid w:val="00FA12EA"/>
    <w:rsid w:val="00FD1F64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20</cp:revision>
  <cp:lastPrinted>2020-05-07T13:06:00Z</cp:lastPrinted>
  <dcterms:created xsi:type="dcterms:W3CDTF">2020-04-29T13:31:00Z</dcterms:created>
  <dcterms:modified xsi:type="dcterms:W3CDTF">2026-02-17T14:47:00Z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