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148A6A63" w:rsidR="002E3525" w:rsidRPr="00896651" w:rsidRDefault="005268E8" w:rsidP="003C6888">
            <w:pPr>
              <w:pStyle w:val="Titre1"/>
              <w:ind w:left="2891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 xml:space="preserve">CONSIGNE </w:t>
            </w:r>
            <w:r w:rsidR="003C6888" w:rsidRPr="0030550A">
              <w:rPr>
                <w:rFonts w:ascii="Arial Gras" w:hAnsi="Arial Gras" w:cs="Arial"/>
                <w:sz w:val="44"/>
              </w:rPr>
              <w:t>n</w:t>
            </w:r>
            <w:r w:rsidR="003C6888">
              <w:rPr>
                <w:rFonts w:ascii="Arial Gras" w:hAnsi="Arial Gras" w:cs="Arial"/>
                <w:smallCaps/>
                <w:sz w:val="44"/>
              </w:rPr>
              <w:t xml:space="preserve">° </w:t>
            </w:r>
            <w:r>
              <w:rPr>
                <w:rFonts w:ascii="Arial Gras" w:hAnsi="Arial Gras" w:cs="Arial"/>
                <w:smallCaps/>
                <w:sz w:val="44"/>
              </w:rPr>
              <w:t>SC</w:t>
            </w:r>
            <w:r w:rsidR="003C6888">
              <w:rPr>
                <w:rFonts w:ascii="Arial Gras" w:hAnsi="Arial Gras" w:cs="Arial"/>
                <w:smallCaps/>
                <w:sz w:val="44"/>
              </w:rPr>
              <w:t xml:space="preserve"> 1</w:t>
            </w:r>
            <w:r w:rsidR="0030550A">
              <w:rPr>
                <w:rFonts w:ascii="Arial Gras" w:hAnsi="Arial Gras" w:cs="Arial"/>
                <w:smallCaps/>
                <w:sz w:val="44"/>
              </w:rPr>
              <w:t>0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4C94B0B9" w:rsidR="00756404" w:rsidRPr="009B6D5C" w:rsidRDefault="00756404" w:rsidP="003C6888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30AEFE1D" w:rsidR="00756404" w:rsidRDefault="009B249C" w:rsidP="003C6888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79616C18" w:rsidR="00756404" w:rsidRPr="009B6D5C" w:rsidRDefault="003C6888" w:rsidP="003C6888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</w:tbl>
    <w:p w14:paraId="4B31634B" w14:textId="77777777" w:rsidR="002309FC" w:rsidRDefault="002309FC"/>
    <w:p w14:paraId="69FC09D8" w14:textId="77777777" w:rsidR="002309FC" w:rsidRDefault="002309FC"/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69"/>
      </w:tblGrid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tcBorders>
              <w:top w:val="single" w:sz="12" w:space="0" w:color="auto"/>
              <w:bottom w:val="single" w:sz="12" w:space="0" w:color="auto"/>
            </w:tcBorders>
          </w:tcPr>
          <w:p w14:paraId="5A6E1EF4" w14:textId="47A89C37" w:rsidR="00896651" w:rsidRPr="00897227" w:rsidRDefault="00896651" w:rsidP="002309FC">
            <w:pPr>
              <w:tabs>
                <w:tab w:val="left" w:pos="765"/>
                <w:tab w:val="left" w:pos="1048"/>
              </w:tabs>
              <w:spacing w:before="120"/>
              <w:ind w:left="56" w:right="397"/>
              <w:jc w:val="both"/>
              <w:rPr>
                <w:rFonts w:ascii="Arial" w:hAnsi="Arial" w:cs="Arial"/>
                <w:u w:val="dotted"/>
              </w:rPr>
            </w:pPr>
            <w:r w:rsidRPr="00897227">
              <w:rPr>
                <w:rFonts w:ascii="Arial" w:hAnsi="Arial" w:cs="Arial"/>
              </w:rPr>
              <w:t>Objet</w:t>
            </w:r>
            <w:r w:rsidRPr="00897227">
              <w:rPr>
                <w:rFonts w:ascii="Arial" w:hAnsi="Arial" w:cs="Arial"/>
              </w:rPr>
              <w:tab/>
              <w:t>:</w:t>
            </w:r>
            <w:r w:rsidRPr="00897227">
              <w:rPr>
                <w:rFonts w:ascii="Arial" w:hAnsi="Arial" w:cs="Arial"/>
              </w:rPr>
              <w:tab/>
            </w:r>
            <w:r w:rsidR="003C6888" w:rsidRPr="00897227">
              <w:rPr>
                <w:rFonts w:ascii="Arial" w:hAnsi="Arial" w:cs="Arial"/>
              </w:rPr>
              <w:t>Rédaction de c</w:t>
            </w:r>
            <w:r w:rsidR="005268E8" w:rsidRPr="00897227">
              <w:rPr>
                <w:rFonts w:ascii="Arial" w:hAnsi="Arial" w:cs="Arial"/>
              </w:rPr>
              <w:t>ompte rendu d’événement</w:t>
            </w:r>
          </w:p>
          <w:p w14:paraId="221432EC" w14:textId="77777777" w:rsidR="00A6130F" w:rsidRPr="00897227" w:rsidRDefault="00A6130F" w:rsidP="002309FC">
            <w:pPr>
              <w:tabs>
                <w:tab w:val="left" w:pos="1474"/>
              </w:tabs>
              <w:spacing w:before="120"/>
              <w:ind w:left="1048" w:right="397"/>
              <w:jc w:val="both"/>
              <w:rPr>
                <w:rFonts w:ascii="Arial" w:hAnsi="Arial" w:cs="Arial"/>
              </w:rPr>
            </w:pPr>
          </w:p>
          <w:p w14:paraId="2E83A951" w14:textId="49BABC51" w:rsidR="005268E8" w:rsidRPr="002309FC" w:rsidRDefault="003C6888" w:rsidP="00701751">
            <w:pPr>
              <w:pStyle w:val="Paragraphedeliste"/>
              <w:numPr>
                <w:ilvl w:val="0"/>
                <w:numId w:val="12"/>
              </w:numPr>
              <w:spacing w:before="120"/>
              <w:ind w:left="1048" w:right="397" w:hanging="425"/>
              <w:contextualSpacing w:val="0"/>
              <w:jc w:val="both"/>
              <w:rPr>
                <w:rFonts w:ascii="Arial" w:hAnsi="Arial" w:cs="Arial"/>
              </w:rPr>
            </w:pPr>
            <w:r w:rsidRPr="002309FC">
              <w:rPr>
                <w:rFonts w:ascii="Arial" w:hAnsi="Arial" w:cs="Arial"/>
              </w:rPr>
              <w:t>Deux types d’évènements font l’objet de comptes-rendus :</w:t>
            </w:r>
          </w:p>
          <w:p w14:paraId="2ED9852A" w14:textId="3DE139AF" w:rsidR="003C6888" w:rsidRPr="00897227" w:rsidRDefault="003C6888" w:rsidP="002309FC">
            <w:pPr>
              <w:pStyle w:val="Paragraphedeliste"/>
              <w:numPr>
                <w:ilvl w:val="0"/>
                <w:numId w:val="10"/>
              </w:numPr>
              <w:tabs>
                <w:tab w:val="left" w:pos="4025"/>
                <w:tab w:val="left" w:pos="4200"/>
              </w:tabs>
              <w:spacing w:before="120"/>
              <w:ind w:left="1332" w:right="397" w:hanging="284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Evènements courants</w:t>
            </w:r>
            <w:r w:rsidRPr="00897227">
              <w:rPr>
                <w:rFonts w:ascii="Arial" w:hAnsi="Arial" w:cs="Arial"/>
              </w:rPr>
              <w:tab/>
              <w:t>:</w:t>
            </w:r>
            <w:r w:rsidRPr="00897227">
              <w:rPr>
                <w:rFonts w:ascii="Arial" w:hAnsi="Arial" w:cs="Arial"/>
              </w:rPr>
              <w:tab/>
              <w:t>anomalies mineures, événements occasionnels …</w:t>
            </w:r>
          </w:p>
          <w:p w14:paraId="493600B0" w14:textId="08F588C0" w:rsidR="003C6888" w:rsidRPr="00897227" w:rsidRDefault="003C6888" w:rsidP="002309FC">
            <w:pPr>
              <w:pStyle w:val="Paragraphedeliste"/>
              <w:numPr>
                <w:ilvl w:val="0"/>
                <w:numId w:val="10"/>
              </w:numPr>
              <w:tabs>
                <w:tab w:val="left" w:pos="4025"/>
                <w:tab w:val="left" w:pos="4200"/>
              </w:tabs>
              <w:spacing w:before="120"/>
              <w:ind w:left="1332" w:right="397" w:hanging="284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Evènements particuliers</w:t>
            </w:r>
            <w:r w:rsidRPr="00897227">
              <w:rPr>
                <w:rFonts w:ascii="Arial" w:hAnsi="Arial" w:cs="Arial"/>
              </w:rPr>
              <w:tab/>
              <w:t>:</w:t>
            </w:r>
            <w:r w:rsidRPr="00897227">
              <w:rPr>
                <w:rFonts w:ascii="Arial" w:hAnsi="Arial" w:cs="Arial"/>
              </w:rPr>
              <w:tab/>
              <w:t xml:space="preserve">évènements importants ou grave avec des </w:t>
            </w:r>
            <w:r w:rsidR="002309FC">
              <w:rPr>
                <w:rFonts w:ascii="Arial" w:hAnsi="Arial" w:cs="Arial"/>
              </w:rPr>
              <w:br/>
            </w:r>
            <w:r w:rsidR="002309FC">
              <w:rPr>
                <w:rFonts w:ascii="Arial" w:hAnsi="Arial" w:cs="Arial"/>
              </w:rPr>
              <w:tab/>
            </w:r>
            <w:r w:rsidR="002309FC">
              <w:rPr>
                <w:rFonts w:ascii="Arial" w:hAnsi="Arial" w:cs="Arial"/>
              </w:rPr>
              <w:tab/>
            </w:r>
            <w:r w:rsidR="002309FC">
              <w:rPr>
                <w:rFonts w:ascii="Arial" w:hAnsi="Arial" w:cs="Arial"/>
              </w:rPr>
              <w:tab/>
            </w:r>
            <w:r w:rsidRPr="00897227">
              <w:rPr>
                <w:rFonts w:ascii="Arial" w:hAnsi="Arial" w:cs="Arial"/>
              </w:rPr>
              <w:t>conséquences</w:t>
            </w:r>
            <w:r w:rsidR="002309FC">
              <w:rPr>
                <w:rFonts w:ascii="Arial" w:hAnsi="Arial" w:cs="Arial"/>
              </w:rPr>
              <w:t xml:space="preserve"> </w:t>
            </w:r>
            <w:r w:rsidRPr="00897227">
              <w:rPr>
                <w:rFonts w:ascii="Arial" w:hAnsi="Arial" w:cs="Arial"/>
              </w:rPr>
              <w:t>sur la sécurité et/ou sur la prestation</w:t>
            </w:r>
          </w:p>
          <w:p w14:paraId="73A21F7A" w14:textId="0656DC2F" w:rsidR="005268E8" w:rsidRPr="00897227" w:rsidRDefault="005268E8" w:rsidP="002309FC">
            <w:pPr>
              <w:tabs>
                <w:tab w:val="left" w:pos="1474"/>
              </w:tabs>
              <w:spacing w:before="120"/>
              <w:ind w:left="1048" w:right="397"/>
              <w:jc w:val="both"/>
              <w:rPr>
                <w:rFonts w:ascii="Arial" w:hAnsi="Arial" w:cs="Arial"/>
              </w:rPr>
            </w:pPr>
          </w:p>
          <w:p w14:paraId="0C6EA67E" w14:textId="0FFF82E3" w:rsidR="003C6888" w:rsidRPr="002309FC" w:rsidRDefault="003C6888" w:rsidP="00701751">
            <w:pPr>
              <w:pStyle w:val="Paragraphedeliste"/>
              <w:numPr>
                <w:ilvl w:val="0"/>
                <w:numId w:val="12"/>
              </w:numPr>
              <w:spacing w:before="120"/>
              <w:ind w:left="1048" w:right="397" w:hanging="425"/>
              <w:contextualSpacing w:val="0"/>
              <w:jc w:val="both"/>
              <w:rPr>
                <w:rFonts w:ascii="Arial" w:hAnsi="Arial" w:cs="Arial"/>
              </w:rPr>
            </w:pPr>
            <w:r w:rsidRPr="002309FC">
              <w:rPr>
                <w:rFonts w:ascii="Arial" w:hAnsi="Arial" w:cs="Arial"/>
              </w:rPr>
              <w:t>Dans l’application « </w:t>
            </w:r>
            <w:proofErr w:type="spellStart"/>
            <w:r w:rsidRPr="002309FC">
              <w:rPr>
                <w:rFonts w:ascii="Arial" w:hAnsi="Arial" w:cs="Arial"/>
              </w:rPr>
              <w:t>Guardtek</w:t>
            </w:r>
            <w:proofErr w:type="spellEnd"/>
            <w:r w:rsidRPr="002309FC">
              <w:rPr>
                <w:rFonts w:ascii="Arial" w:hAnsi="Arial" w:cs="Arial"/>
              </w:rPr>
              <w:t> »</w:t>
            </w:r>
            <w:r w:rsidR="00C03520" w:rsidRPr="002309FC">
              <w:rPr>
                <w:rFonts w:ascii="Arial" w:hAnsi="Arial" w:cs="Arial"/>
              </w:rPr>
              <w:t>, le chemin d’accès est</w:t>
            </w:r>
            <w:r w:rsidRPr="002309FC">
              <w:rPr>
                <w:rFonts w:ascii="Arial" w:hAnsi="Arial" w:cs="Arial"/>
              </w:rPr>
              <w:t> :</w:t>
            </w:r>
          </w:p>
          <w:p w14:paraId="090F5482" w14:textId="77777777" w:rsidR="00C03520" w:rsidRPr="00897227" w:rsidRDefault="00C03520" w:rsidP="002309FC">
            <w:pPr>
              <w:pStyle w:val="Paragraphedeliste"/>
              <w:numPr>
                <w:ilvl w:val="0"/>
                <w:numId w:val="10"/>
              </w:numPr>
              <w:spacing w:before="120"/>
              <w:ind w:left="1332" w:right="397" w:hanging="218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Rédiger un évènement</w:t>
            </w:r>
          </w:p>
          <w:p w14:paraId="29E2FC42" w14:textId="77777777" w:rsidR="002309FC" w:rsidRDefault="00C03520" w:rsidP="002309FC">
            <w:pPr>
              <w:pStyle w:val="Paragraphedeliste"/>
              <w:numPr>
                <w:ilvl w:val="0"/>
                <w:numId w:val="10"/>
              </w:numPr>
              <w:spacing w:before="120"/>
              <w:ind w:left="1332" w:right="397" w:hanging="218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Sélectionner</w:t>
            </w:r>
            <w:r w:rsidR="002309FC">
              <w:rPr>
                <w:rFonts w:ascii="Arial" w:hAnsi="Arial" w:cs="Arial"/>
              </w:rPr>
              <w:t xml:space="preserve"> dans le menu déroulant</w:t>
            </w:r>
            <w:r w:rsidRPr="00897227">
              <w:rPr>
                <w:rFonts w:ascii="Arial" w:hAnsi="Arial" w:cs="Arial"/>
              </w:rPr>
              <w:t xml:space="preserve"> : </w:t>
            </w:r>
          </w:p>
          <w:p w14:paraId="164C004C" w14:textId="77777777" w:rsidR="002309FC" w:rsidRDefault="00C03520" w:rsidP="00701751">
            <w:pPr>
              <w:pStyle w:val="Paragraphedeliste"/>
              <w:numPr>
                <w:ilvl w:val="0"/>
                <w:numId w:val="11"/>
              </w:numPr>
              <w:spacing w:before="120"/>
              <w:ind w:left="1757" w:right="397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« </w:t>
            </w:r>
            <w:proofErr w:type="gramStart"/>
            <w:r w:rsidRPr="00897227">
              <w:rPr>
                <w:rFonts w:ascii="Arial" w:hAnsi="Arial" w:cs="Arial"/>
              </w:rPr>
              <w:t>compte</w:t>
            </w:r>
            <w:proofErr w:type="gramEnd"/>
            <w:r w:rsidRPr="00897227">
              <w:rPr>
                <w:rFonts w:ascii="Arial" w:hAnsi="Arial" w:cs="Arial"/>
              </w:rPr>
              <w:t>-rendu d’évènement courant » ou</w:t>
            </w:r>
          </w:p>
          <w:p w14:paraId="0C02FA56" w14:textId="75BAB202" w:rsidR="00C03520" w:rsidRPr="00897227" w:rsidRDefault="00C03520" w:rsidP="00701751">
            <w:pPr>
              <w:pStyle w:val="Paragraphedeliste"/>
              <w:numPr>
                <w:ilvl w:val="0"/>
                <w:numId w:val="11"/>
              </w:numPr>
              <w:spacing w:before="120"/>
              <w:ind w:left="1757" w:right="397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« </w:t>
            </w:r>
            <w:proofErr w:type="gramStart"/>
            <w:r w:rsidRPr="00897227">
              <w:rPr>
                <w:rFonts w:ascii="Arial" w:hAnsi="Arial" w:cs="Arial"/>
              </w:rPr>
              <w:t>compte</w:t>
            </w:r>
            <w:proofErr w:type="gramEnd"/>
            <w:r w:rsidRPr="00897227">
              <w:rPr>
                <w:rFonts w:ascii="Arial" w:hAnsi="Arial" w:cs="Arial"/>
              </w:rPr>
              <w:t>-rendu d’événement particulier » (CREP)*</w:t>
            </w:r>
          </w:p>
          <w:p w14:paraId="0A96498A" w14:textId="65723E07" w:rsidR="005268E8" w:rsidRPr="00897227" w:rsidRDefault="00C03520" w:rsidP="002309FC">
            <w:pPr>
              <w:tabs>
                <w:tab w:val="left" w:pos="1474"/>
              </w:tabs>
              <w:spacing w:before="120"/>
              <w:ind w:left="1048" w:right="397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Après clôture du compte-rendu, ils apparaissent dans le journal de sécurité</w:t>
            </w:r>
          </w:p>
          <w:p w14:paraId="17A1A94C" w14:textId="77777777" w:rsidR="00C03520" w:rsidRPr="00897227" w:rsidRDefault="00C03520" w:rsidP="002309FC">
            <w:pPr>
              <w:tabs>
                <w:tab w:val="left" w:pos="1474"/>
              </w:tabs>
              <w:spacing w:before="120"/>
              <w:ind w:left="1048" w:right="397"/>
              <w:jc w:val="both"/>
              <w:rPr>
                <w:rFonts w:ascii="Arial" w:hAnsi="Arial" w:cs="Arial"/>
              </w:rPr>
            </w:pPr>
          </w:p>
          <w:p w14:paraId="0634DAED" w14:textId="77A399CE" w:rsidR="00C03520" w:rsidRPr="00897227" w:rsidRDefault="002309FC" w:rsidP="002309FC">
            <w:pPr>
              <w:tabs>
                <w:tab w:val="left" w:pos="1474"/>
              </w:tabs>
              <w:spacing w:before="120"/>
              <w:ind w:left="1048" w:right="39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</w:t>
            </w:r>
            <w:r w:rsidR="00C03520" w:rsidRPr="00897227">
              <w:rPr>
                <w:rFonts w:ascii="Arial" w:hAnsi="Arial" w:cs="Arial"/>
              </w:rPr>
              <w:t xml:space="preserve">Le CREP </w:t>
            </w:r>
            <w:r w:rsidR="00897227" w:rsidRPr="00897227">
              <w:rPr>
                <w:rFonts w:ascii="Arial" w:hAnsi="Arial" w:cs="Arial"/>
              </w:rPr>
              <w:t>est</w:t>
            </w:r>
            <w:r w:rsidR="00C03520" w:rsidRPr="00897227">
              <w:rPr>
                <w:rFonts w:ascii="Arial" w:hAnsi="Arial" w:cs="Arial"/>
              </w:rPr>
              <w:t xml:space="preserve"> automatiquement adressé par mail </w:t>
            </w:r>
            <w:r>
              <w:rPr>
                <w:rFonts w:ascii="Arial" w:hAnsi="Arial" w:cs="Arial"/>
              </w:rPr>
              <w:t xml:space="preserve">lors de sa clôture </w:t>
            </w:r>
            <w:r w:rsidR="00C03520" w:rsidRPr="00897227">
              <w:rPr>
                <w:rFonts w:ascii="Arial" w:hAnsi="Arial" w:cs="Arial"/>
              </w:rPr>
              <w:t>à :</w:t>
            </w:r>
          </w:p>
          <w:p w14:paraId="14E05014" w14:textId="11AEEBBC" w:rsidR="005268E8" w:rsidRPr="00897227" w:rsidRDefault="00C03520" w:rsidP="002309FC">
            <w:pPr>
              <w:pStyle w:val="Paragraphedeliste"/>
              <w:numPr>
                <w:ilvl w:val="0"/>
                <w:numId w:val="9"/>
              </w:numPr>
              <w:tabs>
                <w:tab w:val="left" w:pos="1474"/>
              </w:tabs>
              <w:spacing w:before="120"/>
              <w:ind w:left="1048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 xml:space="preserve">La direction </w:t>
            </w:r>
            <w:r w:rsidR="005268E8" w:rsidRPr="00897227">
              <w:rPr>
                <w:rFonts w:ascii="Arial" w:hAnsi="Arial" w:cs="Arial"/>
              </w:rPr>
              <w:t xml:space="preserve">SERIS </w:t>
            </w:r>
            <w:r w:rsidRPr="00897227">
              <w:rPr>
                <w:rFonts w:ascii="Arial" w:hAnsi="Arial" w:cs="Arial"/>
              </w:rPr>
              <w:t>Security</w:t>
            </w:r>
          </w:p>
          <w:p w14:paraId="65288121" w14:textId="18199CD0" w:rsidR="00A549A4" w:rsidRPr="00897227" w:rsidRDefault="00C03520" w:rsidP="002309FC">
            <w:pPr>
              <w:pStyle w:val="Paragraphedeliste"/>
              <w:numPr>
                <w:ilvl w:val="0"/>
                <w:numId w:val="9"/>
              </w:numPr>
              <w:tabs>
                <w:tab w:val="left" w:pos="1474"/>
              </w:tabs>
              <w:ind w:left="1049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La direction ALCATEL Guipavas</w:t>
            </w:r>
          </w:p>
          <w:p w14:paraId="46AF3C0E" w14:textId="7781672E" w:rsidR="00A549A4" w:rsidRPr="00897227" w:rsidRDefault="00C03520" w:rsidP="002309FC">
            <w:pPr>
              <w:pStyle w:val="Paragraphedeliste"/>
              <w:numPr>
                <w:ilvl w:val="0"/>
                <w:numId w:val="9"/>
              </w:numPr>
              <w:tabs>
                <w:tab w:val="left" w:pos="1474"/>
              </w:tabs>
              <w:ind w:left="1049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L’encadrement E</w:t>
            </w:r>
            <w:r w:rsidR="00A549A4" w:rsidRPr="00897227">
              <w:rPr>
                <w:rFonts w:ascii="Arial" w:hAnsi="Arial" w:cs="Arial"/>
              </w:rPr>
              <w:t xml:space="preserve">NGIE </w:t>
            </w:r>
          </w:p>
          <w:p w14:paraId="27CA0291" w14:textId="72A14A25" w:rsidR="00566733" w:rsidRDefault="002309FC" w:rsidP="002309FC">
            <w:pPr>
              <w:tabs>
                <w:tab w:val="left" w:pos="1328"/>
                <w:tab w:val="left" w:pos="1474"/>
                <w:tab w:val="left" w:pos="1800"/>
              </w:tabs>
              <w:spacing w:before="120"/>
              <w:ind w:left="1048" w:right="397"/>
              <w:jc w:val="both"/>
              <w:rPr>
                <w:rFonts w:ascii="Arial" w:hAnsi="Arial" w:cs="Arial"/>
              </w:rPr>
            </w:pPr>
            <w:r w:rsidRPr="002309FC">
              <w:rPr>
                <w:rFonts w:ascii="Arial" w:hAnsi="Arial" w:cs="Arial"/>
              </w:rPr>
              <w:t xml:space="preserve">En cas </w:t>
            </w:r>
            <w:r>
              <w:rPr>
                <w:rFonts w:ascii="Arial" w:hAnsi="Arial" w:cs="Arial"/>
              </w:rPr>
              <w:t>d’indisponibilité</w:t>
            </w:r>
            <w:r w:rsidRPr="002309FC">
              <w:rPr>
                <w:rFonts w:ascii="Arial" w:hAnsi="Arial" w:cs="Arial"/>
              </w:rPr>
              <w:t xml:space="preserve"> de </w:t>
            </w:r>
            <w:r>
              <w:rPr>
                <w:rFonts w:ascii="Arial" w:hAnsi="Arial" w:cs="Arial"/>
              </w:rPr>
              <w:t>GUARTEK</w:t>
            </w:r>
            <w:r w:rsidRPr="002309FC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utiliser le registre</w:t>
            </w:r>
            <w:r w:rsidRPr="002309FC">
              <w:rPr>
                <w:rFonts w:ascii="Arial" w:hAnsi="Arial" w:cs="Arial"/>
              </w:rPr>
              <w:t xml:space="preserve"> </w:t>
            </w:r>
            <w:proofErr w:type="spellStart"/>
            <w:r w:rsidRPr="002309FC">
              <w:rPr>
                <w:rFonts w:ascii="Arial" w:hAnsi="Arial" w:cs="Arial"/>
              </w:rPr>
              <w:t>Seris</w:t>
            </w:r>
            <w:proofErr w:type="spellEnd"/>
            <w:r w:rsidRPr="002309FC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CREP (formulaires </w:t>
            </w:r>
            <w:proofErr w:type="spellStart"/>
            <w:r w:rsidRPr="002309FC">
              <w:rPr>
                <w:rFonts w:ascii="Arial" w:hAnsi="Arial" w:cs="Arial"/>
              </w:rPr>
              <w:t>auto</w:t>
            </w:r>
            <w:r>
              <w:rPr>
                <w:rFonts w:ascii="Tahoma" w:hAnsi="Tahoma" w:cs="Tahoma"/>
              </w:rPr>
              <w:t>⁻</w:t>
            </w:r>
            <w:r w:rsidRPr="002309FC">
              <w:rPr>
                <w:rFonts w:ascii="Arial" w:hAnsi="Arial" w:cs="Arial"/>
              </w:rPr>
              <w:t>carbonés</w:t>
            </w:r>
            <w:proofErr w:type="spellEnd"/>
            <w:r>
              <w:rPr>
                <w:rFonts w:ascii="Arial" w:hAnsi="Arial" w:cs="Arial"/>
              </w:rPr>
              <w:t>)</w:t>
            </w:r>
            <w:r w:rsidRPr="002309FC">
              <w:rPr>
                <w:rFonts w:ascii="Arial" w:hAnsi="Arial" w:cs="Arial"/>
              </w:rPr>
              <w:t>, le scanner et le faire parvenir par mail à l’agence</w:t>
            </w:r>
          </w:p>
          <w:p w14:paraId="4E9DF8C5" w14:textId="77777777" w:rsidR="002309FC" w:rsidRPr="00897227" w:rsidRDefault="002309FC" w:rsidP="002309FC">
            <w:pPr>
              <w:tabs>
                <w:tab w:val="left" w:pos="1328"/>
                <w:tab w:val="left" w:pos="1474"/>
                <w:tab w:val="left" w:pos="1800"/>
              </w:tabs>
              <w:spacing w:before="120"/>
              <w:ind w:left="1048" w:right="397"/>
              <w:jc w:val="both"/>
              <w:rPr>
                <w:rFonts w:ascii="Arial" w:hAnsi="Arial" w:cs="Arial"/>
              </w:rPr>
            </w:pPr>
          </w:p>
          <w:p w14:paraId="557AB5DB" w14:textId="06C2FACC" w:rsidR="00F836B4" w:rsidRPr="002309FC" w:rsidRDefault="00A549A4" w:rsidP="00701751">
            <w:pPr>
              <w:pStyle w:val="Paragraphedeliste"/>
              <w:numPr>
                <w:ilvl w:val="0"/>
                <w:numId w:val="12"/>
              </w:numPr>
              <w:spacing w:before="120"/>
              <w:ind w:left="1048" w:right="397" w:hanging="425"/>
              <w:contextualSpacing w:val="0"/>
              <w:jc w:val="both"/>
              <w:rPr>
                <w:rFonts w:ascii="Arial" w:hAnsi="Arial" w:cs="Arial"/>
              </w:rPr>
            </w:pPr>
            <w:r w:rsidRPr="002309FC">
              <w:rPr>
                <w:rFonts w:ascii="Arial" w:hAnsi="Arial" w:cs="Arial"/>
              </w:rPr>
              <w:t xml:space="preserve">Les informations </w:t>
            </w:r>
            <w:r w:rsidR="00897227" w:rsidRPr="002309FC">
              <w:rPr>
                <w:rFonts w:ascii="Arial" w:hAnsi="Arial" w:cs="Arial"/>
              </w:rPr>
              <w:t>apparaissant obligatoirement</w:t>
            </w:r>
            <w:r w:rsidRPr="002309FC">
              <w:rPr>
                <w:rFonts w:ascii="Arial" w:hAnsi="Arial" w:cs="Arial"/>
              </w:rPr>
              <w:t xml:space="preserve"> dans </w:t>
            </w:r>
            <w:r w:rsidR="00897227" w:rsidRPr="002309FC">
              <w:rPr>
                <w:rFonts w:ascii="Arial" w:hAnsi="Arial" w:cs="Arial"/>
              </w:rPr>
              <w:t>un</w:t>
            </w:r>
            <w:r w:rsidRPr="002309FC">
              <w:rPr>
                <w:rFonts w:ascii="Arial" w:hAnsi="Arial" w:cs="Arial"/>
              </w:rPr>
              <w:t xml:space="preserve"> compte rendu</w:t>
            </w:r>
            <w:r w:rsidR="002309FC" w:rsidRPr="002309FC">
              <w:rPr>
                <w:rFonts w:ascii="Arial" w:hAnsi="Arial" w:cs="Arial"/>
              </w:rPr>
              <w:t xml:space="preserve"> sont</w:t>
            </w:r>
            <w:r w:rsidRPr="002309FC">
              <w:rPr>
                <w:rFonts w:ascii="Arial" w:hAnsi="Arial" w:cs="Arial"/>
              </w:rPr>
              <w:t> :</w:t>
            </w:r>
          </w:p>
          <w:p w14:paraId="58F4013A" w14:textId="27865D34" w:rsidR="00A549A4" w:rsidRPr="00897227" w:rsidRDefault="00A549A4" w:rsidP="002309F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474"/>
                <w:tab w:val="left" w:pos="1800"/>
              </w:tabs>
              <w:spacing w:before="120"/>
              <w:ind w:left="1048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 xml:space="preserve">L’heure </w:t>
            </w:r>
          </w:p>
          <w:p w14:paraId="1FC31178" w14:textId="68B24E2F" w:rsidR="00C03520" w:rsidRPr="00897227" w:rsidRDefault="00C03520" w:rsidP="002309F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474"/>
                <w:tab w:val="left" w:pos="1800"/>
              </w:tabs>
              <w:spacing w:before="120"/>
              <w:ind w:left="1048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 xml:space="preserve">Qui a informé </w:t>
            </w:r>
          </w:p>
          <w:p w14:paraId="7424992F" w14:textId="1B6E470E" w:rsidR="00C03520" w:rsidRPr="00897227" w:rsidRDefault="00C03520" w:rsidP="002309F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474"/>
                <w:tab w:val="left" w:pos="1800"/>
              </w:tabs>
              <w:spacing w:before="120"/>
              <w:ind w:left="1048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 xml:space="preserve">Qui est concerné </w:t>
            </w:r>
          </w:p>
          <w:p w14:paraId="6AF5E5BC" w14:textId="2B27FFD9" w:rsidR="00C03520" w:rsidRPr="00897227" w:rsidRDefault="00C03520" w:rsidP="002309F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474"/>
                <w:tab w:val="left" w:pos="1800"/>
              </w:tabs>
              <w:spacing w:before="120"/>
              <w:ind w:left="1048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Le lieu</w:t>
            </w:r>
          </w:p>
          <w:p w14:paraId="31A8DBF9" w14:textId="70A89FBA" w:rsidR="00C03520" w:rsidRPr="00897227" w:rsidRDefault="00C03520" w:rsidP="002309F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474"/>
                <w:tab w:val="left" w:pos="1800"/>
              </w:tabs>
              <w:spacing w:before="120"/>
              <w:ind w:left="1048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La nature</w:t>
            </w:r>
            <w:r w:rsidR="00897227" w:rsidRPr="00897227">
              <w:rPr>
                <w:rFonts w:ascii="Arial" w:hAnsi="Arial" w:cs="Arial"/>
              </w:rPr>
              <w:t xml:space="preserve"> (feu, blessé, incident, anomalie </w:t>
            </w:r>
            <w:proofErr w:type="gramStart"/>
            <w:r w:rsidR="00897227" w:rsidRPr="00897227">
              <w:rPr>
                <w:rFonts w:ascii="Arial" w:hAnsi="Arial" w:cs="Arial"/>
              </w:rPr>
              <w:t>technique,…</w:t>
            </w:r>
            <w:proofErr w:type="gramEnd"/>
            <w:r w:rsidR="00897227" w:rsidRPr="00897227">
              <w:rPr>
                <w:rFonts w:ascii="Arial" w:hAnsi="Arial" w:cs="Arial"/>
              </w:rPr>
              <w:t>)</w:t>
            </w:r>
          </w:p>
          <w:p w14:paraId="52A3B4D4" w14:textId="69465696" w:rsidR="00C03520" w:rsidRPr="00897227" w:rsidRDefault="00897227" w:rsidP="002309FC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474"/>
                <w:tab w:val="left" w:pos="1800"/>
              </w:tabs>
              <w:spacing w:before="120"/>
              <w:ind w:left="1048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97227">
              <w:rPr>
                <w:rFonts w:ascii="Arial" w:hAnsi="Arial" w:cs="Arial"/>
              </w:rPr>
              <w:t>Les mesures prises</w:t>
            </w:r>
          </w:p>
          <w:p w14:paraId="285B3DED" w14:textId="219B03A9" w:rsidR="002309FC" w:rsidRPr="00701751" w:rsidRDefault="00C03520" w:rsidP="00701751">
            <w:pPr>
              <w:tabs>
                <w:tab w:val="left" w:pos="1328"/>
                <w:tab w:val="left" w:pos="1474"/>
                <w:tab w:val="left" w:pos="1800"/>
              </w:tabs>
              <w:spacing w:before="120" w:after="120"/>
              <w:ind w:left="1049" w:right="397"/>
              <w:jc w:val="center"/>
              <w:rPr>
                <w:rFonts w:ascii="Arial" w:hAnsi="Arial" w:cs="Arial"/>
                <w:b/>
                <w:bCs/>
              </w:rPr>
            </w:pPr>
            <w:r w:rsidRPr="00701751">
              <w:rPr>
                <w:rFonts w:ascii="Arial" w:hAnsi="Arial" w:cs="Arial"/>
                <w:b/>
                <w:bCs/>
              </w:rPr>
              <w:t>Un compte-rendu est chronologique et factuel</w:t>
            </w:r>
          </w:p>
        </w:tc>
      </w:tr>
    </w:tbl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:rsidRPr="00701751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AE0E96" w14:textId="77777777" w:rsidR="00756404" w:rsidRPr="00701751" w:rsidRDefault="00756404" w:rsidP="00701751">
            <w:pPr>
              <w:pStyle w:val="Titre3"/>
              <w:spacing w:before="120" w:after="120"/>
              <w:rPr>
                <w:rFonts w:cs="Arial"/>
              </w:rPr>
            </w:pPr>
            <w:r w:rsidRPr="00701751">
              <w:rPr>
                <w:rFonts w:cs="Arial"/>
              </w:rPr>
              <w:t>PRISE EN COMPTE</w:t>
            </w:r>
          </w:p>
          <w:p w14:paraId="7BA8B096" w14:textId="047EFD9C" w:rsidR="006F4A69" w:rsidRPr="00701751" w:rsidRDefault="00701751" w:rsidP="0070175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701751">
              <w:rPr>
                <w:rFonts w:ascii="Arial" w:hAnsi="Arial" w:cs="Arial"/>
              </w:rPr>
              <w:t xml:space="preserve">De la consigne </w:t>
            </w:r>
            <w:proofErr w:type="spellStart"/>
            <w:r w:rsidRPr="00701751">
              <w:rPr>
                <w:rFonts w:ascii="Arial" w:hAnsi="Arial" w:cs="Arial"/>
              </w:rPr>
              <w:t>n°SC</w:t>
            </w:r>
            <w:proofErr w:type="spellEnd"/>
            <w:r w:rsidRPr="00701751">
              <w:rPr>
                <w:rFonts w:ascii="Arial" w:hAnsi="Arial" w:cs="Arial"/>
              </w:rPr>
              <w:t xml:space="preserve"> 10 relative à l’établissement de comptes-rendus</w:t>
            </w:r>
            <w:r w:rsidR="006F4A69" w:rsidRPr="00701751">
              <w:rPr>
                <w:rFonts w:ascii="Arial" w:hAnsi="Arial" w:cs="Arial"/>
              </w:rPr>
              <w:t xml:space="preserve"> 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 w:rsidP="00701751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 w:rsidP="00701751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 w:rsidP="00701751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35FD96C" w14:textId="0CBA4ED7" w:rsidR="00756404" w:rsidRDefault="00756404" w:rsidP="00701751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 de 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 w:rsidP="00701751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9B249C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0787972F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77BFA1B7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0DABD9CD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ADS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9B249C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14CF4BBE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6F996953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6B6A82EC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9B249C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702D759E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1B061F2B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54E67655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9B249C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2856802F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198054BB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6B3F529D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9B249C" w:rsidRPr="009B6D5C" w:rsidRDefault="009B249C" w:rsidP="009B249C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01751" w14:paraId="368A0C5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0D9C0C6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CC51C90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0E58660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060BDFC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A652D5D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01751" w14:paraId="1B0F0054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0B3EFB1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1FF262D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4687420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63BB90D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C372839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01751" w14:paraId="4271DC5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B024D9A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267DCBE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58C5006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2E6B858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83ACA5B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01751" w14:paraId="40A4104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AC92774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1FB78E3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7597E18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F47528E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E370ABF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01751" w14:paraId="57F37F39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0918A91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A7D87C2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CCE0853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7223E35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7B93A04" w14:textId="77777777" w:rsidR="00701751" w:rsidRPr="009B6D5C" w:rsidRDefault="00701751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CFF99D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29236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4BE553A" w14:textId="01F9E380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D876C7" w14:textId="24F2642D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43E1827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0F70B866" w14:textId="0D901806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756404" w:rsidRPr="009B6D5C" w:rsidRDefault="00756404" w:rsidP="00701751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9449F" w14:textId="77777777" w:rsidR="008C6C2C" w:rsidRDefault="008C6C2C">
      <w:r>
        <w:separator/>
      </w:r>
    </w:p>
  </w:endnote>
  <w:endnote w:type="continuationSeparator" w:id="0">
    <w:p w14:paraId="36DC173D" w14:textId="77777777" w:rsidR="008C6C2C" w:rsidRDefault="008C6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8102F7" w14:textId="77777777" w:rsidR="008C6C2C" w:rsidRDefault="008C6C2C">
      <w:r>
        <w:separator/>
      </w:r>
    </w:p>
  </w:footnote>
  <w:footnote w:type="continuationSeparator" w:id="0">
    <w:p w14:paraId="33743482" w14:textId="77777777" w:rsidR="008C6C2C" w:rsidRDefault="008C6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67400EEE" w:rsidR="00D03250" w:rsidRPr="00FD54D7" w:rsidRDefault="00FD54D7" w:rsidP="003C6888">
    <w:pPr>
      <w:pStyle w:val="En-tte"/>
      <w:spacing w:after="120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3C6888">
      <w:rPr>
        <w:rFonts w:ascii="Arial" w:hAnsi="Arial" w:cs="Arial"/>
      </w:rPr>
      <w:t>05/12/2025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840"/>
    <w:multiLevelType w:val="hybridMultilevel"/>
    <w:tmpl w:val="1C287D12"/>
    <w:lvl w:ilvl="0" w:tplc="17BCC58C">
      <w:start w:val="1"/>
      <w:numFmt w:val="decimal"/>
      <w:lvlText w:val="%1)"/>
      <w:lvlJc w:val="left"/>
      <w:pPr>
        <w:ind w:left="1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28" w:hanging="360"/>
      </w:pPr>
    </w:lvl>
    <w:lvl w:ilvl="2" w:tplc="040C001B" w:tentative="1">
      <w:start w:val="1"/>
      <w:numFmt w:val="lowerRoman"/>
      <w:lvlText w:val="%3."/>
      <w:lvlJc w:val="right"/>
      <w:pPr>
        <w:ind w:left="2848" w:hanging="180"/>
      </w:pPr>
    </w:lvl>
    <w:lvl w:ilvl="3" w:tplc="040C000F" w:tentative="1">
      <w:start w:val="1"/>
      <w:numFmt w:val="decimal"/>
      <w:lvlText w:val="%4."/>
      <w:lvlJc w:val="left"/>
      <w:pPr>
        <w:ind w:left="3568" w:hanging="360"/>
      </w:pPr>
    </w:lvl>
    <w:lvl w:ilvl="4" w:tplc="040C0019" w:tentative="1">
      <w:start w:val="1"/>
      <w:numFmt w:val="lowerLetter"/>
      <w:lvlText w:val="%5."/>
      <w:lvlJc w:val="left"/>
      <w:pPr>
        <w:ind w:left="4288" w:hanging="360"/>
      </w:pPr>
    </w:lvl>
    <w:lvl w:ilvl="5" w:tplc="040C001B" w:tentative="1">
      <w:start w:val="1"/>
      <w:numFmt w:val="lowerRoman"/>
      <w:lvlText w:val="%6."/>
      <w:lvlJc w:val="right"/>
      <w:pPr>
        <w:ind w:left="5008" w:hanging="180"/>
      </w:pPr>
    </w:lvl>
    <w:lvl w:ilvl="6" w:tplc="040C000F" w:tentative="1">
      <w:start w:val="1"/>
      <w:numFmt w:val="decimal"/>
      <w:lvlText w:val="%7."/>
      <w:lvlJc w:val="left"/>
      <w:pPr>
        <w:ind w:left="5728" w:hanging="360"/>
      </w:pPr>
    </w:lvl>
    <w:lvl w:ilvl="7" w:tplc="040C0019" w:tentative="1">
      <w:start w:val="1"/>
      <w:numFmt w:val="lowerLetter"/>
      <w:lvlText w:val="%8."/>
      <w:lvlJc w:val="left"/>
      <w:pPr>
        <w:ind w:left="6448" w:hanging="360"/>
      </w:pPr>
    </w:lvl>
    <w:lvl w:ilvl="8" w:tplc="040C001B" w:tentative="1">
      <w:start w:val="1"/>
      <w:numFmt w:val="lowerRoman"/>
      <w:lvlText w:val="%9."/>
      <w:lvlJc w:val="right"/>
      <w:pPr>
        <w:ind w:left="7168" w:hanging="180"/>
      </w:pPr>
    </w:lvl>
  </w:abstractNum>
  <w:abstractNum w:abstractNumId="1" w15:restartNumberingAfterBreak="0">
    <w:nsid w:val="07881EFE"/>
    <w:multiLevelType w:val="hybridMultilevel"/>
    <w:tmpl w:val="4FCC9616"/>
    <w:lvl w:ilvl="0" w:tplc="040C0001">
      <w:start w:val="1"/>
      <w:numFmt w:val="bullet"/>
      <w:lvlText w:val=""/>
      <w:lvlJc w:val="left"/>
      <w:pPr>
        <w:ind w:left="2052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2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017BD"/>
    <w:multiLevelType w:val="hybridMultilevel"/>
    <w:tmpl w:val="C0CAA690"/>
    <w:lvl w:ilvl="0" w:tplc="95A8D91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6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7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7C0BFD"/>
    <w:multiLevelType w:val="hybridMultilevel"/>
    <w:tmpl w:val="DF322898"/>
    <w:lvl w:ilvl="0" w:tplc="2CB6BFDC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349AE"/>
    <w:multiLevelType w:val="hybridMultilevel"/>
    <w:tmpl w:val="F02A321C"/>
    <w:lvl w:ilvl="0" w:tplc="7200E642">
      <w:start w:val="16"/>
      <w:numFmt w:val="bullet"/>
      <w:lvlText w:val="-"/>
      <w:lvlJc w:val="left"/>
      <w:pPr>
        <w:ind w:left="55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abstractNum w:abstractNumId="11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70722">
    <w:abstractNumId w:val="11"/>
  </w:num>
  <w:num w:numId="2" w16cid:durableId="1509057219">
    <w:abstractNumId w:val="8"/>
  </w:num>
  <w:num w:numId="3" w16cid:durableId="524444838">
    <w:abstractNumId w:val="4"/>
  </w:num>
  <w:num w:numId="4" w16cid:durableId="727651227">
    <w:abstractNumId w:val="7"/>
  </w:num>
  <w:num w:numId="5" w16cid:durableId="2144544896">
    <w:abstractNumId w:val="6"/>
  </w:num>
  <w:num w:numId="6" w16cid:durableId="2087453381">
    <w:abstractNumId w:val="5"/>
  </w:num>
  <w:num w:numId="7" w16cid:durableId="1185243527">
    <w:abstractNumId w:val="2"/>
  </w:num>
  <w:num w:numId="8" w16cid:durableId="276447407">
    <w:abstractNumId w:val="3"/>
  </w:num>
  <w:num w:numId="9" w16cid:durableId="1410931920">
    <w:abstractNumId w:val="9"/>
  </w:num>
  <w:num w:numId="10" w16cid:durableId="896861628">
    <w:abstractNumId w:val="10"/>
  </w:num>
  <w:num w:numId="11" w16cid:durableId="1660956794">
    <w:abstractNumId w:val="1"/>
  </w:num>
  <w:num w:numId="12" w16cid:durableId="789477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B650D"/>
    <w:rsid w:val="00103211"/>
    <w:rsid w:val="00127F5C"/>
    <w:rsid w:val="00127F74"/>
    <w:rsid w:val="001A0BE3"/>
    <w:rsid w:val="001B743F"/>
    <w:rsid w:val="001E3177"/>
    <w:rsid w:val="002254A6"/>
    <w:rsid w:val="002309FC"/>
    <w:rsid w:val="002332A8"/>
    <w:rsid w:val="00276DE4"/>
    <w:rsid w:val="002865BE"/>
    <w:rsid w:val="00290F9D"/>
    <w:rsid w:val="002B277F"/>
    <w:rsid w:val="002B6586"/>
    <w:rsid w:val="002E3525"/>
    <w:rsid w:val="00302C58"/>
    <w:rsid w:val="0030550A"/>
    <w:rsid w:val="00366BF1"/>
    <w:rsid w:val="003936C6"/>
    <w:rsid w:val="00396099"/>
    <w:rsid w:val="003B2658"/>
    <w:rsid w:val="003C6888"/>
    <w:rsid w:val="003D6653"/>
    <w:rsid w:val="003E6380"/>
    <w:rsid w:val="00421425"/>
    <w:rsid w:val="00422128"/>
    <w:rsid w:val="00425E24"/>
    <w:rsid w:val="00435152"/>
    <w:rsid w:val="00446762"/>
    <w:rsid w:val="00471734"/>
    <w:rsid w:val="004B39F0"/>
    <w:rsid w:val="004C04D9"/>
    <w:rsid w:val="00500911"/>
    <w:rsid w:val="005268E8"/>
    <w:rsid w:val="0055093F"/>
    <w:rsid w:val="00566733"/>
    <w:rsid w:val="00577502"/>
    <w:rsid w:val="00581D00"/>
    <w:rsid w:val="005B327E"/>
    <w:rsid w:val="005D4034"/>
    <w:rsid w:val="005D6D16"/>
    <w:rsid w:val="00606796"/>
    <w:rsid w:val="00635FA4"/>
    <w:rsid w:val="00654636"/>
    <w:rsid w:val="00664F7D"/>
    <w:rsid w:val="00680F89"/>
    <w:rsid w:val="006A2889"/>
    <w:rsid w:val="006B0138"/>
    <w:rsid w:val="006D7158"/>
    <w:rsid w:val="006E78DA"/>
    <w:rsid w:val="006F4A69"/>
    <w:rsid w:val="00701751"/>
    <w:rsid w:val="00711FDD"/>
    <w:rsid w:val="00756404"/>
    <w:rsid w:val="00896651"/>
    <w:rsid w:val="00897227"/>
    <w:rsid w:val="008B3744"/>
    <w:rsid w:val="008B4547"/>
    <w:rsid w:val="008C6C2C"/>
    <w:rsid w:val="008F4335"/>
    <w:rsid w:val="00955598"/>
    <w:rsid w:val="00973100"/>
    <w:rsid w:val="009A421A"/>
    <w:rsid w:val="009B249C"/>
    <w:rsid w:val="009B6D5C"/>
    <w:rsid w:val="009D6F43"/>
    <w:rsid w:val="00A40E32"/>
    <w:rsid w:val="00A549A4"/>
    <w:rsid w:val="00A6130F"/>
    <w:rsid w:val="00A65F79"/>
    <w:rsid w:val="00A957A2"/>
    <w:rsid w:val="00AD3172"/>
    <w:rsid w:val="00AD6C24"/>
    <w:rsid w:val="00B2037C"/>
    <w:rsid w:val="00B4006C"/>
    <w:rsid w:val="00BC3103"/>
    <w:rsid w:val="00C02055"/>
    <w:rsid w:val="00C03520"/>
    <w:rsid w:val="00C367D1"/>
    <w:rsid w:val="00C46402"/>
    <w:rsid w:val="00CC2AA8"/>
    <w:rsid w:val="00D03250"/>
    <w:rsid w:val="00D55778"/>
    <w:rsid w:val="00D6726D"/>
    <w:rsid w:val="00D77401"/>
    <w:rsid w:val="00DD17FA"/>
    <w:rsid w:val="00E11EAE"/>
    <w:rsid w:val="00E93A9A"/>
    <w:rsid w:val="00EA193C"/>
    <w:rsid w:val="00EB151D"/>
    <w:rsid w:val="00EC356E"/>
    <w:rsid w:val="00F11D26"/>
    <w:rsid w:val="00F836B4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5</cp:revision>
  <cp:lastPrinted>2006-01-03T07:59:00Z</cp:lastPrinted>
  <dcterms:created xsi:type="dcterms:W3CDTF">2025-12-01T07:40:00Z</dcterms:created>
  <dcterms:modified xsi:type="dcterms:W3CDTF">2026-02-11T14:24:00Z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