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101AE7E6" w:rsidR="002E3525" w:rsidRPr="00896651" w:rsidRDefault="00896651" w:rsidP="00AD6A88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4F6098">
              <w:rPr>
                <w:rFonts w:ascii="Arial Gras" w:hAnsi="Arial Gras" w:cs="Arial"/>
                <w:sz w:val="44"/>
              </w:rPr>
              <w:t xml:space="preserve"> </w:t>
            </w:r>
            <w:r w:rsidR="00C12D04">
              <w:rPr>
                <w:rFonts w:ascii="Arial Gras" w:hAnsi="Arial Gras" w:cs="Arial"/>
                <w:sz w:val="44"/>
              </w:rPr>
              <w:t>S</w:t>
            </w:r>
            <w:r w:rsidR="00AD6A88">
              <w:rPr>
                <w:rFonts w:ascii="Arial Gras" w:hAnsi="Arial Gras" w:cs="Arial"/>
                <w:sz w:val="44"/>
              </w:rPr>
              <w:t>C 16</w:t>
            </w:r>
          </w:p>
        </w:tc>
        <w:tc>
          <w:tcPr>
            <w:tcW w:w="2410" w:type="dxa"/>
            <w:vAlign w:val="center"/>
          </w:tcPr>
          <w:p w14:paraId="537444B0" w14:textId="5358A4A9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 w:rsidRPr="00E06054">
              <w:rPr>
                <w:rFonts w:cs="Arial"/>
                <w:color w:val="FF0000"/>
                <w:sz w:val="24"/>
              </w:rPr>
              <w:tab/>
            </w:r>
            <w:r w:rsidR="00AF1635" w:rsidRPr="004F6098">
              <w:rPr>
                <w:rFonts w:cs="Arial"/>
                <w:sz w:val="24"/>
              </w:rPr>
              <w:sym w:font="Wingdings" w:char="F06F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AF1635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2EBD1CB1" w:rsidR="00756404" w:rsidRDefault="00E77286" w:rsidP="00E06054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AF1635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:rsidRPr="00AF1635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55008A60" w:rsidR="00896651" w:rsidRPr="00750327" w:rsidRDefault="00896651" w:rsidP="00BF3C68">
            <w:pPr>
              <w:pStyle w:val="Titre2"/>
              <w:tabs>
                <w:tab w:val="left" w:pos="903"/>
                <w:tab w:val="left" w:pos="1186"/>
              </w:tabs>
              <w:spacing w:before="120"/>
              <w:ind w:left="193" w:right="114"/>
              <w:jc w:val="both"/>
              <w:rPr>
                <w:rFonts w:cs="Arial"/>
                <w:b w:val="0"/>
                <w:bCs w:val="0"/>
                <w:sz w:val="24"/>
              </w:rPr>
            </w:pPr>
            <w:r w:rsidRPr="00750327">
              <w:rPr>
                <w:rFonts w:cs="Arial"/>
                <w:sz w:val="24"/>
              </w:rPr>
              <w:t>Objet</w:t>
            </w:r>
            <w:r w:rsidRPr="00750327">
              <w:rPr>
                <w:rFonts w:cs="Arial"/>
                <w:sz w:val="24"/>
              </w:rPr>
              <w:tab/>
              <w:t>:</w:t>
            </w:r>
            <w:r w:rsidRPr="00750327">
              <w:rPr>
                <w:rFonts w:cs="Arial"/>
                <w:sz w:val="24"/>
              </w:rPr>
              <w:tab/>
            </w:r>
            <w:r w:rsidR="00AD6A88">
              <w:rPr>
                <w:rFonts w:cs="Arial"/>
                <w:b w:val="0"/>
                <w:bCs w:val="0"/>
                <w:sz w:val="24"/>
              </w:rPr>
              <w:t xml:space="preserve">Arrivée / départ d’un agent </w:t>
            </w:r>
            <w:proofErr w:type="spellStart"/>
            <w:r w:rsidR="00AD6A88">
              <w:rPr>
                <w:rFonts w:cs="Arial"/>
                <w:b w:val="0"/>
                <w:bCs w:val="0"/>
                <w:sz w:val="24"/>
              </w:rPr>
              <w:t>Seris</w:t>
            </w:r>
            <w:proofErr w:type="spellEnd"/>
          </w:p>
          <w:p w14:paraId="38708618" w14:textId="77AE31B4" w:rsidR="00AF1635" w:rsidRDefault="00AF1635" w:rsidP="00BF3C68">
            <w:pPr>
              <w:tabs>
                <w:tab w:val="left" w:pos="903"/>
                <w:tab w:val="left" w:pos="1186"/>
              </w:tabs>
              <w:spacing w:before="120"/>
              <w:ind w:left="193" w:right="114"/>
              <w:jc w:val="both"/>
              <w:rPr>
                <w:rFonts w:ascii="Arial" w:hAnsi="Arial" w:cs="Arial"/>
              </w:rPr>
            </w:pPr>
            <w:r w:rsidRPr="0055292A">
              <w:rPr>
                <w:rFonts w:ascii="Arial" w:hAnsi="Arial" w:cs="Arial"/>
                <w:b/>
                <w:bCs/>
              </w:rPr>
              <w:t>Réf</w:t>
            </w:r>
            <w:r w:rsidR="0091680C" w:rsidRPr="0055292A">
              <w:rPr>
                <w:rFonts w:ascii="Arial" w:hAnsi="Arial" w:cs="Arial"/>
                <w:b/>
                <w:bCs/>
              </w:rPr>
              <w:t>.</w:t>
            </w:r>
            <w:r w:rsidRPr="0055292A">
              <w:rPr>
                <w:rFonts w:ascii="Arial" w:hAnsi="Arial" w:cs="Arial"/>
                <w:b/>
                <w:bCs/>
              </w:rPr>
              <w:tab/>
              <w:t>:</w:t>
            </w:r>
            <w:r w:rsidR="00E77286" w:rsidRPr="0055292A">
              <w:rPr>
                <w:rFonts w:ascii="Arial" w:hAnsi="Arial" w:cs="Arial"/>
                <w:b/>
                <w:bCs/>
              </w:rPr>
              <w:tab/>
            </w:r>
            <w:r w:rsidR="00AB0AC8" w:rsidRPr="0055292A">
              <w:rPr>
                <w:rFonts w:ascii="Arial" w:hAnsi="Arial" w:cs="Arial"/>
              </w:rPr>
              <w:t>PROC-ALE-</w:t>
            </w:r>
            <w:r w:rsidR="00882EDC" w:rsidRPr="0055292A">
              <w:rPr>
                <w:rFonts w:ascii="Arial" w:hAnsi="Arial" w:cs="Arial"/>
              </w:rPr>
              <w:t>0</w:t>
            </w:r>
            <w:r w:rsidR="00AD6A88">
              <w:rPr>
                <w:rFonts w:ascii="Arial" w:hAnsi="Arial" w:cs="Arial"/>
              </w:rPr>
              <w:t>02</w:t>
            </w:r>
          </w:p>
          <w:p w14:paraId="70B5C817" w14:textId="10C62252" w:rsidR="00C76D92" w:rsidRPr="0055292A" w:rsidRDefault="00C76D92" w:rsidP="00BF3C68">
            <w:pPr>
              <w:tabs>
                <w:tab w:val="left" w:pos="903"/>
                <w:tab w:val="left" w:pos="1186"/>
              </w:tabs>
              <w:spacing w:before="120"/>
              <w:ind w:left="193" w:right="114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PJ</w:t>
            </w:r>
            <w:r>
              <w:rPr>
                <w:rFonts w:ascii="Arial" w:hAnsi="Arial" w:cs="Arial"/>
                <w:b/>
                <w:bCs/>
              </w:rPr>
              <w:tab/>
              <w:t>:</w:t>
            </w:r>
            <w:r>
              <w:rPr>
                <w:rFonts w:ascii="Arial" w:hAnsi="Arial" w:cs="Arial"/>
                <w:b/>
                <w:bCs/>
              </w:rPr>
              <w:tab/>
            </w:r>
            <w:r>
              <w:rPr>
                <w:rFonts w:ascii="Arial" w:hAnsi="Arial" w:cs="Arial"/>
                <w:bCs/>
              </w:rPr>
              <w:t>P</w:t>
            </w:r>
            <w:r w:rsidRPr="00C76D92">
              <w:rPr>
                <w:rFonts w:ascii="Arial" w:hAnsi="Arial" w:cs="Arial"/>
                <w:bCs/>
              </w:rPr>
              <w:t>lan de formation</w:t>
            </w:r>
          </w:p>
          <w:p w14:paraId="416E8C04" w14:textId="77777777" w:rsidR="00DC6DE1" w:rsidRDefault="00DC6DE1" w:rsidP="00C76D92">
            <w:pPr>
              <w:pStyle w:val="Paragraphedeliste"/>
              <w:tabs>
                <w:tab w:val="left" w:pos="2552"/>
              </w:tabs>
              <w:ind w:left="1185" w:right="113"/>
              <w:contextualSpacing w:val="0"/>
              <w:rPr>
                <w:rFonts w:ascii="Arial" w:hAnsi="Arial"/>
              </w:rPr>
            </w:pPr>
          </w:p>
          <w:p w14:paraId="64F457BF" w14:textId="48FE6000" w:rsidR="00AD6A88" w:rsidRDefault="00BF3C68" w:rsidP="00C76D92">
            <w:pPr>
              <w:pStyle w:val="Paragraphedeliste"/>
              <w:tabs>
                <w:tab w:val="left" w:pos="2552"/>
              </w:tabs>
              <w:ind w:left="1185" w:right="113"/>
              <w:contextualSpacing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T</w:t>
            </w:r>
            <w:r w:rsidR="00AD6A88" w:rsidRPr="00AD6A88">
              <w:rPr>
                <w:rFonts w:ascii="Arial" w:hAnsi="Arial"/>
              </w:rPr>
              <w:t xml:space="preserve">out changement dans l’équipe SERIS engendre un certains nombres d’actions </w:t>
            </w:r>
            <w:r w:rsidR="00AD6A88">
              <w:rPr>
                <w:rFonts w:ascii="Arial" w:hAnsi="Arial"/>
              </w:rPr>
              <w:t xml:space="preserve">à </w:t>
            </w:r>
            <w:r w:rsidR="00AD6A88" w:rsidRPr="00AD6A88">
              <w:rPr>
                <w:rFonts w:ascii="Arial" w:hAnsi="Arial"/>
              </w:rPr>
              <w:t>réaliser pour garantir la sureté du site.</w:t>
            </w:r>
          </w:p>
          <w:p w14:paraId="61B5C514" w14:textId="77777777" w:rsidR="00DC6DE1" w:rsidRPr="00AD6A88" w:rsidRDefault="00DC6DE1" w:rsidP="00C76D92">
            <w:pPr>
              <w:pStyle w:val="Paragraphedeliste"/>
              <w:tabs>
                <w:tab w:val="left" w:pos="2552"/>
              </w:tabs>
              <w:ind w:left="1185" w:right="113"/>
              <w:contextualSpacing w:val="0"/>
              <w:rPr>
                <w:rFonts w:ascii="Arial" w:hAnsi="Arial"/>
              </w:rPr>
            </w:pPr>
          </w:p>
          <w:p w14:paraId="33047D2C" w14:textId="5BE7C035" w:rsidR="00AD6A88" w:rsidRPr="00AD6A88" w:rsidRDefault="00AD6A88" w:rsidP="00BF3C68">
            <w:pPr>
              <w:pStyle w:val="Paragraphedeliste"/>
              <w:numPr>
                <w:ilvl w:val="0"/>
                <w:numId w:val="17"/>
              </w:numPr>
              <w:tabs>
                <w:tab w:val="left" w:pos="2552"/>
              </w:tabs>
              <w:spacing w:before="120"/>
              <w:ind w:right="114"/>
              <w:contextualSpacing w:val="0"/>
              <w:rPr>
                <w:rFonts w:ascii="Arial" w:hAnsi="Arial"/>
              </w:rPr>
            </w:pPr>
            <w:r w:rsidRPr="00AD6A88">
              <w:rPr>
                <w:rFonts w:ascii="Arial" w:hAnsi="Arial"/>
              </w:rPr>
              <w:t>Départ de l’</w:t>
            </w:r>
            <w:r w:rsidR="00C76D92">
              <w:rPr>
                <w:rFonts w:ascii="Arial" w:hAnsi="Arial"/>
              </w:rPr>
              <w:t>A</w:t>
            </w:r>
            <w:r w:rsidRPr="00AD6A88">
              <w:rPr>
                <w:rFonts w:ascii="Arial" w:hAnsi="Arial"/>
              </w:rPr>
              <w:t>gent SERIS en poste</w:t>
            </w:r>
          </w:p>
          <w:p w14:paraId="760B1FBC" w14:textId="48675AE2" w:rsidR="00AD6A88" w:rsidRPr="00AD6A88" w:rsidRDefault="00AD6A88" w:rsidP="00103C07">
            <w:pPr>
              <w:pStyle w:val="Paragraphedeliste"/>
              <w:tabs>
                <w:tab w:val="left" w:pos="2552"/>
              </w:tabs>
              <w:spacing w:before="120"/>
              <w:ind w:left="1611" w:right="114"/>
              <w:contextualSpacing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Lors du</w:t>
            </w:r>
            <w:r w:rsidRPr="00AD6A88">
              <w:rPr>
                <w:rFonts w:ascii="Arial" w:hAnsi="Arial"/>
              </w:rPr>
              <w:t xml:space="preserve"> départ d’un agent SERIS, </w:t>
            </w:r>
            <w:r>
              <w:rPr>
                <w:rFonts w:ascii="Arial" w:hAnsi="Arial"/>
              </w:rPr>
              <w:t xml:space="preserve">les actions suivantes sont à réaliser </w:t>
            </w:r>
            <w:r w:rsidRPr="00AD6A88">
              <w:rPr>
                <w:rFonts w:ascii="Arial" w:hAnsi="Arial"/>
              </w:rPr>
              <w:t>:</w:t>
            </w:r>
          </w:p>
          <w:p w14:paraId="1A4F9DDB" w14:textId="37A02C13" w:rsidR="00AD6A88" w:rsidRPr="00AD6A88" w:rsidRDefault="00AD6A88" w:rsidP="00103C07">
            <w:pPr>
              <w:pStyle w:val="Paragraphedeliste"/>
              <w:tabs>
                <w:tab w:val="left" w:pos="2552"/>
              </w:tabs>
              <w:spacing w:before="120"/>
              <w:ind w:left="1611" w:right="114"/>
              <w:contextualSpacing w:val="0"/>
              <w:rPr>
                <w:rFonts w:ascii="Arial" w:hAnsi="Arial"/>
              </w:rPr>
            </w:pPr>
            <w:r w:rsidRPr="00AD6A88">
              <w:rPr>
                <w:rFonts w:ascii="Arial" w:hAnsi="Arial"/>
              </w:rPr>
              <w:t xml:space="preserve">- Récupérer les moyens d’accès donner </w:t>
            </w:r>
            <w:r>
              <w:rPr>
                <w:rFonts w:ascii="Arial" w:hAnsi="Arial"/>
              </w:rPr>
              <w:t>à</w:t>
            </w:r>
            <w:r w:rsidRPr="00AD6A88">
              <w:rPr>
                <w:rFonts w:ascii="Arial" w:hAnsi="Arial"/>
              </w:rPr>
              <w:t xml:space="preserve"> la prise de poste (clé badges)</w:t>
            </w:r>
          </w:p>
          <w:p w14:paraId="7B678D35" w14:textId="77777777" w:rsidR="00AD6A88" w:rsidRPr="00AD6A88" w:rsidRDefault="00AD6A88" w:rsidP="00103C07">
            <w:pPr>
              <w:pStyle w:val="Paragraphedeliste"/>
              <w:tabs>
                <w:tab w:val="left" w:pos="2552"/>
              </w:tabs>
              <w:spacing w:before="120"/>
              <w:ind w:left="1611" w:right="114"/>
              <w:contextualSpacing w:val="0"/>
              <w:rPr>
                <w:rFonts w:ascii="Arial" w:hAnsi="Arial"/>
              </w:rPr>
            </w:pPr>
            <w:r w:rsidRPr="00AD6A88">
              <w:rPr>
                <w:rFonts w:ascii="Arial" w:hAnsi="Arial"/>
              </w:rPr>
              <w:t>- Renseigner la fiche de clé en notant la récupération de ou des clés.</w:t>
            </w:r>
          </w:p>
          <w:p w14:paraId="4EA1225D" w14:textId="7D715207" w:rsidR="00AD6A88" w:rsidRPr="00AD6A88" w:rsidRDefault="00AD6A88" w:rsidP="00103C07">
            <w:pPr>
              <w:pStyle w:val="Paragraphedeliste"/>
              <w:tabs>
                <w:tab w:val="left" w:pos="2552"/>
              </w:tabs>
              <w:spacing w:before="120"/>
              <w:ind w:left="1611" w:right="114"/>
              <w:contextualSpacing w:val="0"/>
              <w:rPr>
                <w:rFonts w:ascii="Arial" w:hAnsi="Arial"/>
              </w:rPr>
            </w:pPr>
            <w:r w:rsidRPr="00AD6A88">
              <w:rPr>
                <w:rFonts w:ascii="Arial" w:hAnsi="Arial"/>
              </w:rPr>
              <w:t xml:space="preserve">- Supprimer les accès du badge de l’agent </w:t>
            </w:r>
            <w:r w:rsidR="00BF3C68">
              <w:rPr>
                <w:rFonts w:ascii="Arial" w:hAnsi="Arial"/>
              </w:rPr>
              <w:t>concerné</w:t>
            </w:r>
            <w:r w:rsidRPr="00AD6A88">
              <w:rPr>
                <w:rFonts w:ascii="Arial" w:hAnsi="Arial"/>
              </w:rPr>
              <w:t>.</w:t>
            </w:r>
          </w:p>
          <w:p w14:paraId="16B02A39" w14:textId="77777777" w:rsidR="00AD6A88" w:rsidRPr="00AD6A88" w:rsidRDefault="00AD6A88" w:rsidP="00C76D92">
            <w:pPr>
              <w:pStyle w:val="Paragraphedeliste"/>
              <w:tabs>
                <w:tab w:val="left" w:pos="2552"/>
              </w:tabs>
              <w:ind w:left="1610" w:right="113"/>
              <w:contextualSpacing w:val="0"/>
              <w:rPr>
                <w:rFonts w:ascii="Arial" w:hAnsi="Arial"/>
              </w:rPr>
            </w:pPr>
          </w:p>
          <w:p w14:paraId="628E7FA4" w14:textId="29CE91C9" w:rsidR="00AD6A88" w:rsidRPr="00AD6A88" w:rsidRDefault="00AD6A88" w:rsidP="00C76D92">
            <w:pPr>
              <w:pStyle w:val="Paragraphedeliste"/>
              <w:tabs>
                <w:tab w:val="left" w:pos="2552"/>
              </w:tabs>
              <w:ind w:left="1610" w:right="113"/>
              <w:contextualSpacing w:val="0"/>
              <w:jc w:val="both"/>
              <w:rPr>
                <w:rFonts w:ascii="Arial" w:hAnsi="Arial"/>
              </w:rPr>
            </w:pPr>
            <w:r w:rsidRPr="00AD6A88">
              <w:rPr>
                <w:rFonts w:ascii="Arial" w:hAnsi="Arial"/>
              </w:rPr>
              <w:t>Au lendemain d</w:t>
            </w:r>
            <w:r w:rsidR="00BF3C68">
              <w:rPr>
                <w:rFonts w:ascii="Arial" w:hAnsi="Arial"/>
              </w:rPr>
              <w:t>e son</w:t>
            </w:r>
            <w:r w:rsidRPr="00AD6A88">
              <w:rPr>
                <w:rFonts w:ascii="Arial" w:hAnsi="Arial"/>
              </w:rPr>
              <w:t xml:space="preserve"> départ, le code de la centrale intrusion </w:t>
            </w:r>
            <w:r w:rsidR="00BF3C68">
              <w:rPr>
                <w:rFonts w:ascii="Arial" w:hAnsi="Arial"/>
              </w:rPr>
              <w:t>est modifié et la consigne mise à jour. C</w:t>
            </w:r>
            <w:r w:rsidRPr="00AD6A88">
              <w:rPr>
                <w:rFonts w:ascii="Arial" w:hAnsi="Arial"/>
              </w:rPr>
              <w:t xml:space="preserve">e nouveau code </w:t>
            </w:r>
            <w:r w:rsidR="00BF3C68">
              <w:rPr>
                <w:rFonts w:ascii="Arial" w:hAnsi="Arial"/>
              </w:rPr>
              <w:t>est</w:t>
            </w:r>
            <w:r w:rsidRPr="00AD6A88">
              <w:rPr>
                <w:rFonts w:ascii="Arial" w:hAnsi="Arial"/>
              </w:rPr>
              <w:t xml:space="preserve"> </w:t>
            </w:r>
            <w:r w:rsidR="00BF3C68">
              <w:rPr>
                <w:rFonts w:ascii="Arial" w:hAnsi="Arial"/>
              </w:rPr>
              <w:t xml:space="preserve">également </w:t>
            </w:r>
            <w:r w:rsidRPr="00AD6A88">
              <w:rPr>
                <w:rFonts w:ascii="Arial" w:hAnsi="Arial"/>
              </w:rPr>
              <w:t>inscrit sur la procédure d’utilisation de la centrale intrusion.</w:t>
            </w:r>
          </w:p>
          <w:p w14:paraId="0FC3ACAB" w14:textId="77777777" w:rsidR="00AD6A88" w:rsidRPr="00AD6A88" w:rsidRDefault="00AD6A88" w:rsidP="00C76D92">
            <w:pPr>
              <w:pStyle w:val="Paragraphedeliste"/>
              <w:tabs>
                <w:tab w:val="left" w:pos="2552"/>
              </w:tabs>
              <w:ind w:left="1610" w:right="113"/>
              <w:contextualSpacing w:val="0"/>
              <w:rPr>
                <w:rFonts w:ascii="Arial" w:hAnsi="Arial"/>
              </w:rPr>
            </w:pPr>
          </w:p>
          <w:p w14:paraId="60C3D9C9" w14:textId="092A9B46" w:rsidR="00AD6A88" w:rsidRPr="00AD6A88" w:rsidRDefault="00AD6A88" w:rsidP="00BF3C68">
            <w:pPr>
              <w:pStyle w:val="Paragraphedeliste"/>
              <w:numPr>
                <w:ilvl w:val="0"/>
                <w:numId w:val="17"/>
              </w:numPr>
              <w:tabs>
                <w:tab w:val="left" w:pos="2552"/>
              </w:tabs>
              <w:spacing w:before="120"/>
              <w:ind w:right="114"/>
              <w:contextualSpacing w:val="0"/>
              <w:rPr>
                <w:rFonts w:ascii="Arial" w:hAnsi="Arial"/>
              </w:rPr>
            </w:pPr>
            <w:r w:rsidRPr="00AD6A88">
              <w:rPr>
                <w:rFonts w:ascii="Arial" w:hAnsi="Arial"/>
              </w:rPr>
              <w:t>Arrivé d’un nouvel agent SERIS en poste</w:t>
            </w:r>
          </w:p>
          <w:p w14:paraId="3BD56D2A" w14:textId="356D9DE4" w:rsidR="00AD6A88" w:rsidRDefault="00AD6A88" w:rsidP="00103C07">
            <w:pPr>
              <w:pStyle w:val="Paragraphedeliste"/>
              <w:tabs>
                <w:tab w:val="left" w:pos="2552"/>
              </w:tabs>
              <w:spacing w:before="120"/>
              <w:ind w:left="1611" w:right="114"/>
              <w:contextualSpacing w:val="0"/>
              <w:rPr>
                <w:rFonts w:ascii="Arial" w:hAnsi="Arial"/>
              </w:rPr>
            </w:pPr>
            <w:r w:rsidRPr="00AD6A88">
              <w:rPr>
                <w:rFonts w:ascii="Arial" w:hAnsi="Arial"/>
              </w:rPr>
              <w:t>A l’arrivée d’un nouvel agent</w:t>
            </w:r>
            <w:r w:rsidR="00BF3C68">
              <w:rPr>
                <w:rFonts w:ascii="Arial" w:hAnsi="Arial"/>
              </w:rPr>
              <w:t> :</w:t>
            </w:r>
          </w:p>
          <w:p w14:paraId="05C9C3CC" w14:textId="14C854B5" w:rsidR="00AD6A88" w:rsidRDefault="00103C07" w:rsidP="00103C07">
            <w:pPr>
              <w:pStyle w:val="Paragraphedeliste"/>
              <w:numPr>
                <w:ilvl w:val="0"/>
                <w:numId w:val="19"/>
              </w:numPr>
              <w:tabs>
                <w:tab w:val="left" w:pos="2552"/>
              </w:tabs>
              <w:spacing w:before="120"/>
              <w:ind w:left="1895" w:right="114" w:hanging="284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U</w:t>
            </w:r>
            <w:r w:rsidR="00BF3C68">
              <w:rPr>
                <w:rFonts w:ascii="Arial" w:hAnsi="Arial"/>
              </w:rPr>
              <w:t>n</w:t>
            </w:r>
            <w:r>
              <w:rPr>
                <w:rFonts w:ascii="Arial" w:hAnsi="Arial"/>
              </w:rPr>
              <w:t xml:space="preserve"> </w:t>
            </w:r>
            <w:r w:rsidR="00BF3C68">
              <w:rPr>
                <w:rFonts w:ascii="Arial" w:hAnsi="Arial"/>
              </w:rPr>
              <w:t xml:space="preserve">dossier « Agent » est créé </w:t>
            </w:r>
            <w:r>
              <w:rPr>
                <w:rFonts w:ascii="Arial" w:hAnsi="Arial"/>
              </w:rPr>
              <w:t>d</w:t>
            </w:r>
            <w:r w:rsidR="00BF3C68">
              <w:rPr>
                <w:rFonts w:ascii="Arial" w:hAnsi="Arial"/>
              </w:rPr>
              <w:t>ans la classeur « Agents ». Il est mis à la disposition d’ENGIE sur demande. Les documents suivants y sont archivés :</w:t>
            </w:r>
          </w:p>
          <w:p w14:paraId="7D7B4060" w14:textId="48481515" w:rsidR="00BF3C68" w:rsidRDefault="00BF3C68" w:rsidP="00C76D92">
            <w:pPr>
              <w:pStyle w:val="Paragraphedeliste"/>
              <w:tabs>
                <w:tab w:val="left" w:pos="2552"/>
              </w:tabs>
              <w:spacing w:before="60"/>
              <w:ind w:left="3311" w:right="113"/>
              <w:contextualSpacing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- carte professionnelle</w:t>
            </w:r>
          </w:p>
          <w:p w14:paraId="105D9575" w14:textId="2F5F7DAA" w:rsidR="00BF3C68" w:rsidRDefault="00BF3C68" w:rsidP="00C76D92">
            <w:pPr>
              <w:pStyle w:val="Paragraphedeliste"/>
              <w:tabs>
                <w:tab w:val="left" w:pos="2552"/>
              </w:tabs>
              <w:spacing w:before="60"/>
              <w:ind w:left="3311" w:right="113"/>
              <w:contextualSpacing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- SST</w:t>
            </w:r>
          </w:p>
          <w:p w14:paraId="7D64C24A" w14:textId="5746B0FB" w:rsidR="00BF3C68" w:rsidRDefault="00BF3C68" w:rsidP="00C76D92">
            <w:pPr>
              <w:pStyle w:val="Paragraphedeliste"/>
              <w:tabs>
                <w:tab w:val="left" w:pos="2552"/>
              </w:tabs>
              <w:spacing w:before="60"/>
              <w:ind w:left="3311" w:right="113"/>
              <w:contextualSpacing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- Habilitation électrique H0B0</w:t>
            </w:r>
          </w:p>
          <w:p w14:paraId="0B6B285E" w14:textId="77777777" w:rsidR="00BF3C68" w:rsidRPr="00AD6A88" w:rsidRDefault="00BF3C68" w:rsidP="00C76D92">
            <w:pPr>
              <w:pStyle w:val="Paragraphedeliste"/>
              <w:tabs>
                <w:tab w:val="left" w:pos="2552"/>
              </w:tabs>
              <w:ind w:left="1610" w:right="113"/>
              <w:contextualSpacing w:val="0"/>
              <w:rPr>
                <w:rFonts w:ascii="Arial" w:hAnsi="Arial"/>
              </w:rPr>
            </w:pPr>
          </w:p>
          <w:p w14:paraId="6121B331" w14:textId="60FB6601" w:rsidR="00AD6A88" w:rsidRDefault="00AD6A88" w:rsidP="00103C07">
            <w:pPr>
              <w:pStyle w:val="Paragraphedeliste"/>
              <w:numPr>
                <w:ilvl w:val="0"/>
                <w:numId w:val="18"/>
              </w:numPr>
              <w:tabs>
                <w:tab w:val="left" w:pos="2552"/>
              </w:tabs>
              <w:spacing w:before="120"/>
              <w:ind w:left="1895" w:right="114" w:hanging="284"/>
              <w:contextualSpacing w:val="0"/>
              <w:rPr>
                <w:rFonts w:ascii="Arial" w:hAnsi="Arial"/>
              </w:rPr>
            </w:pPr>
            <w:r w:rsidRPr="00AD6A88">
              <w:rPr>
                <w:rFonts w:ascii="Arial" w:hAnsi="Arial"/>
              </w:rPr>
              <w:t>Réalisation du process d’</w:t>
            </w:r>
            <w:r w:rsidR="00BF3C68">
              <w:rPr>
                <w:rFonts w:ascii="Arial" w:hAnsi="Arial"/>
              </w:rPr>
              <w:t>intégration commun Sites ALE. (</w:t>
            </w:r>
            <w:proofErr w:type="gramStart"/>
            <w:r w:rsidR="00BF3C68">
              <w:rPr>
                <w:rFonts w:ascii="Arial" w:hAnsi="Arial"/>
              </w:rPr>
              <w:t>à</w:t>
            </w:r>
            <w:proofErr w:type="gramEnd"/>
            <w:r w:rsidRPr="00AD6A88">
              <w:rPr>
                <w:rFonts w:ascii="Arial" w:hAnsi="Arial"/>
              </w:rPr>
              <w:t xml:space="preserve"> consigner dans le</w:t>
            </w:r>
            <w:r w:rsidR="00BF3C68">
              <w:rPr>
                <w:rFonts w:ascii="Arial" w:hAnsi="Arial"/>
              </w:rPr>
              <w:t xml:space="preserve">  </w:t>
            </w:r>
            <w:proofErr w:type="spellStart"/>
            <w:r w:rsidRPr="00AD6A88">
              <w:rPr>
                <w:rFonts w:ascii="Arial" w:hAnsi="Arial"/>
              </w:rPr>
              <w:t>sharepoint</w:t>
            </w:r>
            <w:proofErr w:type="spellEnd"/>
            <w:r w:rsidRPr="00AD6A88">
              <w:rPr>
                <w:rFonts w:ascii="Arial" w:hAnsi="Arial"/>
              </w:rPr>
              <w:t>)</w:t>
            </w:r>
          </w:p>
          <w:p w14:paraId="056D74E3" w14:textId="31A83278" w:rsidR="00BF3C68" w:rsidRPr="00AD6A88" w:rsidRDefault="00103C07" w:rsidP="00103C07">
            <w:pPr>
              <w:pStyle w:val="Paragraphedeliste"/>
              <w:numPr>
                <w:ilvl w:val="0"/>
                <w:numId w:val="18"/>
              </w:numPr>
              <w:tabs>
                <w:tab w:val="left" w:pos="2552"/>
              </w:tabs>
              <w:spacing w:before="120"/>
              <w:ind w:left="1895" w:right="114" w:hanging="284"/>
              <w:contextualSpacing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L</w:t>
            </w:r>
            <w:r w:rsidR="00BF3C68">
              <w:rPr>
                <w:rFonts w:ascii="Arial" w:hAnsi="Arial"/>
              </w:rPr>
              <w:t xml:space="preserve">’intégration du nouvel agent </w:t>
            </w:r>
            <w:r>
              <w:rPr>
                <w:rFonts w:ascii="Arial" w:hAnsi="Arial"/>
              </w:rPr>
              <w:t>est validée par le</w:t>
            </w:r>
            <w:r w:rsidR="00BF3C68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plan</w:t>
            </w:r>
            <w:r w:rsidR="00BF3C68">
              <w:rPr>
                <w:rFonts w:ascii="Arial" w:hAnsi="Arial"/>
              </w:rPr>
              <w:t xml:space="preserve"> de </w:t>
            </w:r>
            <w:r>
              <w:rPr>
                <w:rFonts w:ascii="Arial" w:hAnsi="Arial"/>
              </w:rPr>
              <w:t>formation</w:t>
            </w:r>
            <w:r w:rsidR="00BF3C68">
              <w:rPr>
                <w:rFonts w:ascii="Arial" w:hAnsi="Arial"/>
              </w:rPr>
              <w:t xml:space="preserve"> ci-joint</w:t>
            </w:r>
          </w:p>
          <w:p w14:paraId="24E48027" w14:textId="1C0211D8" w:rsidR="00AD6A88" w:rsidRPr="00AD6A88" w:rsidRDefault="00AD6A88" w:rsidP="00103C07">
            <w:pPr>
              <w:pStyle w:val="Paragraphedeliste"/>
              <w:numPr>
                <w:ilvl w:val="0"/>
                <w:numId w:val="18"/>
              </w:numPr>
              <w:tabs>
                <w:tab w:val="left" w:pos="2552"/>
              </w:tabs>
              <w:spacing w:before="120"/>
              <w:ind w:left="1895" w:right="114" w:hanging="284"/>
              <w:contextualSpacing w:val="0"/>
              <w:rPr>
                <w:rFonts w:ascii="Arial" w:hAnsi="Arial"/>
              </w:rPr>
            </w:pPr>
            <w:r w:rsidRPr="00AD6A88">
              <w:rPr>
                <w:rFonts w:ascii="Arial" w:hAnsi="Arial"/>
              </w:rPr>
              <w:t>Lecture et signature des documents de site (</w:t>
            </w:r>
            <w:proofErr w:type="spellStart"/>
            <w:r w:rsidR="00103C07">
              <w:rPr>
                <w:rFonts w:ascii="Arial" w:hAnsi="Arial"/>
              </w:rPr>
              <w:t>cf</w:t>
            </w:r>
            <w:proofErr w:type="spellEnd"/>
            <w:r w:rsidR="00103C07">
              <w:rPr>
                <w:rFonts w:ascii="Arial" w:hAnsi="Arial"/>
              </w:rPr>
              <w:t xml:space="preserve"> plan de formation)</w:t>
            </w:r>
          </w:p>
          <w:p w14:paraId="2F623D49" w14:textId="77777777" w:rsidR="008568AD" w:rsidRDefault="00AD6A88" w:rsidP="00103C07">
            <w:pPr>
              <w:pStyle w:val="Paragraphedeliste"/>
              <w:numPr>
                <w:ilvl w:val="0"/>
                <w:numId w:val="18"/>
              </w:numPr>
              <w:tabs>
                <w:tab w:val="left" w:pos="2552"/>
              </w:tabs>
              <w:spacing w:before="120"/>
              <w:ind w:left="1895" w:right="114" w:hanging="284"/>
              <w:contextualSpacing w:val="0"/>
              <w:rPr>
                <w:rFonts w:ascii="Arial" w:hAnsi="Arial"/>
              </w:rPr>
            </w:pPr>
            <w:r w:rsidRPr="00AD6A88">
              <w:rPr>
                <w:rFonts w:ascii="Arial" w:hAnsi="Arial"/>
              </w:rPr>
              <w:t>Remise des moyens d’accès avec remplissage de la fiche correspondante</w:t>
            </w:r>
            <w:r w:rsidR="00BF3C68">
              <w:rPr>
                <w:rFonts w:ascii="Arial" w:hAnsi="Arial"/>
              </w:rPr>
              <w:t xml:space="preserve"> </w:t>
            </w:r>
            <w:r w:rsidRPr="00AD6A88">
              <w:rPr>
                <w:rFonts w:ascii="Arial" w:hAnsi="Arial"/>
              </w:rPr>
              <w:t>« remise de clé et badge »</w:t>
            </w:r>
          </w:p>
          <w:p w14:paraId="285B3DED" w14:textId="15566B62" w:rsidR="00DC6DE1" w:rsidRPr="00CE3B2F" w:rsidRDefault="00DC6DE1" w:rsidP="00DC6DE1">
            <w:pPr>
              <w:pStyle w:val="Paragraphedeliste"/>
              <w:tabs>
                <w:tab w:val="left" w:pos="2552"/>
              </w:tabs>
              <w:spacing w:before="120"/>
              <w:ind w:left="1895" w:right="114"/>
              <w:contextualSpacing w:val="0"/>
              <w:rPr>
                <w:rFonts w:ascii="Arial" w:hAnsi="Arial"/>
              </w:rPr>
            </w:pPr>
          </w:p>
        </w:tc>
      </w:tr>
    </w:tbl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2329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62A079" w14:textId="77777777" w:rsidR="00756404" w:rsidRPr="00BC4E75" w:rsidRDefault="00756404" w:rsidP="00BC4E75">
            <w:pPr>
              <w:pStyle w:val="Titre3"/>
              <w:spacing w:before="120" w:after="80"/>
              <w:rPr>
                <w:rFonts w:cs="Arial"/>
              </w:rPr>
            </w:pPr>
            <w:r w:rsidRPr="00BC4E75">
              <w:rPr>
                <w:rFonts w:cs="Arial"/>
              </w:rPr>
              <w:lastRenderedPageBreak/>
              <w:t>PRISE EN COMPTE</w:t>
            </w:r>
          </w:p>
          <w:p w14:paraId="7BA8B096" w14:textId="2F97A1EB" w:rsidR="00BC4E75" w:rsidRPr="00BC4E75" w:rsidRDefault="00BC4E75" w:rsidP="00BC4E75">
            <w:pPr>
              <w:jc w:val="center"/>
              <w:rPr>
                <w:rFonts w:ascii="Arial" w:hAnsi="Arial" w:cs="Arial"/>
              </w:rPr>
            </w:pPr>
            <w:r w:rsidRPr="00BC4E75">
              <w:rPr>
                <w:rFonts w:ascii="Arial" w:hAnsi="Arial" w:cs="Arial"/>
              </w:rPr>
              <w:t xml:space="preserve">De la consigne n° </w:t>
            </w:r>
            <w:r w:rsidR="00507789">
              <w:rPr>
                <w:rFonts w:ascii="Arial" w:hAnsi="Arial" w:cs="Arial"/>
              </w:rPr>
              <w:t>FI 1</w:t>
            </w:r>
            <w:r w:rsidRPr="00BC4E75">
              <w:rPr>
                <w:rFonts w:ascii="Arial" w:hAnsi="Arial" w:cs="Arial"/>
              </w:rPr>
              <w:t xml:space="preserve"> relative </w:t>
            </w:r>
            <w:r w:rsidR="008568AD">
              <w:rPr>
                <w:rFonts w:ascii="Arial" w:hAnsi="Arial" w:cs="Arial"/>
              </w:rPr>
              <w:t>au test hebdomadaire « intrusion »</w:t>
            </w:r>
          </w:p>
        </w:tc>
      </w:tr>
      <w:tr w:rsidR="00756404" w14:paraId="415A73C0" w14:textId="77777777" w:rsidTr="00E06054">
        <w:trPr>
          <w:jc w:val="center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4F6098" w14:paraId="0D230CB2" w14:textId="77777777" w:rsidTr="00E06054">
        <w:trPr>
          <w:jc w:val="center"/>
        </w:trPr>
        <w:tc>
          <w:tcPr>
            <w:tcW w:w="2253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78D84886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KOUROUMA </w:t>
            </w:r>
          </w:p>
        </w:tc>
        <w:tc>
          <w:tcPr>
            <w:tcW w:w="2329" w:type="dxa"/>
            <w:tcBorders>
              <w:top w:val="single" w:sz="12" w:space="0" w:color="auto"/>
            </w:tcBorders>
          </w:tcPr>
          <w:p w14:paraId="0BFDF290" w14:textId="1C632355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SEKOUBA AISSATOU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29D9FAA7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1D1043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4AACDAD" w14:textId="7A95F80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329" w:type="dxa"/>
          </w:tcPr>
          <w:p w14:paraId="77A1247C" w14:textId="028ACE1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491F2CF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FDC05C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A9B05FF" w14:textId="053E9DD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CAMARA </w:t>
            </w:r>
          </w:p>
        </w:tc>
        <w:tc>
          <w:tcPr>
            <w:tcW w:w="2329" w:type="dxa"/>
          </w:tcPr>
          <w:p w14:paraId="3841EFF1" w14:textId="4E39DEDA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1D272F4F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54CF7" w14:paraId="1D6BE42A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6D6022D" w14:textId="55383F7E" w:rsidR="00854CF7" w:rsidRPr="009B6D5C" w:rsidRDefault="00854CF7" w:rsidP="00854CF7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PAPILLON </w:t>
            </w:r>
          </w:p>
        </w:tc>
        <w:tc>
          <w:tcPr>
            <w:tcW w:w="2329" w:type="dxa"/>
          </w:tcPr>
          <w:p w14:paraId="2B1E4740" w14:textId="1C533C1F" w:rsidR="00854CF7" w:rsidRPr="009B6D5C" w:rsidRDefault="00854CF7" w:rsidP="00854CF7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7D0040B8" w:rsidR="00854CF7" w:rsidRPr="009B6D5C" w:rsidRDefault="00854CF7" w:rsidP="00854CF7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854CF7" w:rsidRPr="009B6D5C" w:rsidRDefault="00854CF7" w:rsidP="00854CF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854CF7" w:rsidRPr="009B6D5C" w:rsidRDefault="00854CF7" w:rsidP="00854CF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DD90D8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F1CE2EB" w14:textId="5861BE94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23A2C09" w14:textId="50B55A9B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22FFF70C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EC8190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60A7DF7" w14:textId="3CAEDDD8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0B8F6239" w14:textId="74F02B0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055A51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60171E0F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2D75F2A6" w14:textId="525793D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0EA8580" w14:textId="40C7F6E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CFF99DB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1E91264" w14:textId="31668B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5738A94" w14:textId="017645F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29236D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54BE553A" w14:textId="01F9E38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4D876C7" w14:textId="24F2642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4302276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24D2EA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603F3C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0AC956E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7ED58E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7787B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9A462E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E2009C2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E2347D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A88FB2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18939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E1C73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100EE9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DF2AF51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23C72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3F9861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69A92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2DFDBD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960137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88FF06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45072A0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EE399B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C8CFF8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8330C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13FADE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29D5A8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69A6505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652A5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01746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7F0858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AB8B4E9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D1AEF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D6C6A0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32D2B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6E1D8E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14AB97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3E18271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  <w:tcBorders>
              <w:bottom w:val="single" w:sz="12" w:space="0" w:color="auto"/>
            </w:tcBorders>
          </w:tcPr>
          <w:p w14:paraId="0F70B866" w14:textId="0D90180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FDB02B3" w14:textId="77777777" w:rsidR="000042DD" w:rsidRPr="000042DD" w:rsidRDefault="000042DD" w:rsidP="000042DD">
      <w:pPr>
        <w:rPr>
          <w:rFonts w:ascii="Arial" w:hAnsi="Arial"/>
        </w:rPr>
      </w:pPr>
    </w:p>
    <w:sectPr w:rsidR="000042DD" w:rsidRPr="000042DD" w:rsidSect="00D03250">
      <w:headerReference w:type="default" r:id="rId8"/>
      <w:footerReference w:type="default" r:id="rId9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22F92" w14:textId="77777777" w:rsidR="003E0F9B" w:rsidRDefault="003E0F9B">
      <w:r>
        <w:separator/>
      </w:r>
    </w:p>
  </w:endnote>
  <w:endnote w:type="continuationSeparator" w:id="0">
    <w:p w14:paraId="63BDB8DD" w14:textId="77777777" w:rsidR="003E0F9B" w:rsidRDefault="003E0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E3F8A" w14:textId="77777777" w:rsidR="003E0F9B" w:rsidRDefault="003E0F9B">
      <w:r>
        <w:separator/>
      </w:r>
    </w:p>
  </w:footnote>
  <w:footnote w:type="continuationSeparator" w:id="0">
    <w:p w14:paraId="51BAAC76" w14:textId="77777777" w:rsidR="003E0F9B" w:rsidRDefault="003E0F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40BDC1E6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DC6DE1">
      <w:rPr>
        <w:rFonts w:ascii="Arial" w:hAnsi="Arial" w:cs="Arial"/>
      </w:rPr>
      <w:t>14</w:t>
    </w:r>
    <w:r w:rsidR="00E77286">
      <w:rPr>
        <w:rFonts w:ascii="Arial" w:hAnsi="Arial" w:cs="Arial"/>
      </w:rPr>
      <w:t>/</w:t>
    </w:r>
    <w:r w:rsidR="001A0BD4">
      <w:rPr>
        <w:rFonts w:ascii="Arial" w:hAnsi="Arial" w:cs="Arial"/>
      </w:rPr>
      <w:t>01</w:t>
    </w:r>
    <w:r w:rsidR="00E77286">
      <w:rPr>
        <w:rFonts w:ascii="Arial" w:hAnsi="Arial" w:cs="Arial"/>
      </w:rPr>
      <w:t>/202</w:t>
    </w:r>
    <w:r w:rsidR="001A0BD4">
      <w:rPr>
        <w:rFonts w:ascii="Arial" w:hAnsi="Arial" w:cs="Arial"/>
      </w:rPr>
      <w:t>6</w:t>
    </w:r>
  </w:p>
  <w:p w14:paraId="1B20F609" w14:textId="77777777" w:rsidR="00E77286" w:rsidRPr="00FD54D7" w:rsidRDefault="00E77286" w:rsidP="00FD54D7">
    <w:pPr>
      <w:pStyle w:val="En-tt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8E4"/>
    <w:multiLevelType w:val="hybridMultilevel"/>
    <w:tmpl w:val="8042FDF6"/>
    <w:lvl w:ilvl="0" w:tplc="5F6C518A">
      <w:start w:val="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F50390"/>
    <w:multiLevelType w:val="hybridMultilevel"/>
    <w:tmpl w:val="B4303E4C"/>
    <w:lvl w:ilvl="0" w:tplc="5F6C518A">
      <w:start w:val="4"/>
      <w:numFmt w:val="bullet"/>
      <w:lvlText w:val="-"/>
      <w:lvlJc w:val="left"/>
      <w:pPr>
        <w:ind w:left="2331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0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91" w:hanging="360"/>
      </w:pPr>
      <w:rPr>
        <w:rFonts w:ascii="Wingdings" w:hAnsi="Wingdings" w:hint="default"/>
      </w:rPr>
    </w:lvl>
  </w:abstractNum>
  <w:abstractNum w:abstractNumId="2" w15:restartNumberingAfterBreak="0">
    <w:nsid w:val="127E0EAD"/>
    <w:multiLevelType w:val="multilevel"/>
    <w:tmpl w:val="8778828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E602F"/>
    <w:multiLevelType w:val="hybridMultilevel"/>
    <w:tmpl w:val="7B84D8A8"/>
    <w:lvl w:ilvl="0" w:tplc="D67E31F8">
      <w:start w:val="16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0F7A3E"/>
    <w:multiLevelType w:val="multilevel"/>
    <w:tmpl w:val="ECF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A17A5"/>
    <w:multiLevelType w:val="hybridMultilevel"/>
    <w:tmpl w:val="8E7A46D4"/>
    <w:lvl w:ilvl="0" w:tplc="5F6C518A">
      <w:start w:val="4"/>
      <w:numFmt w:val="bullet"/>
      <w:lvlText w:val="-"/>
      <w:lvlJc w:val="left"/>
      <w:pPr>
        <w:ind w:left="2331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0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91" w:hanging="360"/>
      </w:pPr>
      <w:rPr>
        <w:rFonts w:ascii="Wingdings" w:hAnsi="Wingdings" w:hint="default"/>
      </w:rPr>
    </w:lvl>
  </w:abstractNum>
  <w:abstractNum w:abstractNumId="6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F639E6"/>
    <w:multiLevelType w:val="hybridMultilevel"/>
    <w:tmpl w:val="1D7A43A6"/>
    <w:lvl w:ilvl="0" w:tplc="BA085A00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9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10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06E6C"/>
    <w:multiLevelType w:val="hybridMultilevel"/>
    <w:tmpl w:val="1C3C9BBA"/>
    <w:lvl w:ilvl="0" w:tplc="AA6C7B78">
      <w:start w:val="1"/>
      <w:numFmt w:val="decimal"/>
      <w:lvlText w:val="%1)"/>
      <w:lvlJc w:val="left"/>
      <w:pPr>
        <w:ind w:left="15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66" w:hanging="360"/>
      </w:pPr>
    </w:lvl>
    <w:lvl w:ilvl="2" w:tplc="040C001B" w:tentative="1">
      <w:start w:val="1"/>
      <w:numFmt w:val="lowerRoman"/>
      <w:lvlText w:val="%3."/>
      <w:lvlJc w:val="right"/>
      <w:pPr>
        <w:ind w:left="2986" w:hanging="180"/>
      </w:pPr>
    </w:lvl>
    <w:lvl w:ilvl="3" w:tplc="040C000F" w:tentative="1">
      <w:start w:val="1"/>
      <w:numFmt w:val="decimal"/>
      <w:lvlText w:val="%4."/>
      <w:lvlJc w:val="left"/>
      <w:pPr>
        <w:ind w:left="3706" w:hanging="360"/>
      </w:pPr>
    </w:lvl>
    <w:lvl w:ilvl="4" w:tplc="040C0019" w:tentative="1">
      <w:start w:val="1"/>
      <w:numFmt w:val="lowerLetter"/>
      <w:lvlText w:val="%5."/>
      <w:lvlJc w:val="left"/>
      <w:pPr>
        <w:ind w:left="4426" w:hanging="360"/>
      </w:pPr>
    </w:lvl>
    <w:lvl w:ilvl="5" w:tplc="040C001B" w:tentative="1">
      <w:start w:val="1"/>
      <w:numFmt w:val="lowerRoman"/>
      <w:lvlText w:val="%6."/>
      <w:lvlJc w:val="right"/>
      <w:pPr>
        <w:ind w:left="5146" w:hanging="180"/>
      </w:pPr>
    </w:lvl>
    <w:lvl w:ilvl="6" w:tplc="040C000F" w:tentative="1">
      <w:start w:val="1"/>
      <w:numFmt w:val="decimal"/>
      <w:lvlText w:val="%7."/>
      <w:lvlJc w:val="left"/>
      <w:pPr>
        <w:ind w:left="5866" w:hanging="360"/>
      </w:pPr>
    </w:lvl>
    <w:lvl w:ilvl="7" w:tplc="040C0019" w:tentative="1">
      <w:start w:val="1"/>
      <w:numFmt w:val="lowerLetter"/>
      <w:lvlText w:val="%8."/>
      <w:lvlJc w:val="left"/>
      <w:pPr>
        <w:ind w:left="6586" w:hanging="360"/>
      </w:pPr>
    </w:lvl>
    <w:lvl w:ilvl="8" w:tplc="040C001B" w:tentative="1">
      <w:start w:val="1"/>
      <w:numFmt w:val="lowerRoman"/>
      <w:lvlText w:val="%9."/>
      <w:lvlJc w:val="right"/>
      <w:pPr>
        <w:ind w:left="7306" w:hanging="180"/>
      </w:pPr>
    </w:lvl>
  </w:abstractNum>
  <w:abstractNum w:abstractNumId="13" w15:restartNumberingAfterBreak="0">
    <w:nsid w:val="5A827AD5"/>
    <w:multiLevelType w:val="multilevel"/>
    <w:tmpl w:val="41E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AD4502"/>
    <w:multiLevelType w:val="multilevel"/>
    <w:tmpl w:val="4780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12E9B"/>
    <w:multiLevelType w:val="multilevel"/>
    <w:tmpl w:val="7C4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A14714"/>
    <w:multiLevelType w:val="multilevel"/>
    <w:tmpl w:val="B6706B2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51DD0"/>
    <w:multiLevelType w:val="multilevel"/>
    <w:tmpl w:val="B294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237594">
    <w:abstractNumId w:val="14"/>
  </w:num>
  <w:num w:numId="2" w16cid:durableId="302660388">
    <w:abstractNumId w:val="11"/>
  </w:num>
  <w:num w:numId="3" w16cid:durableId="137961904">
    <w:abstractNumId w:val="6"/>
  </w:num>
  <w:num w:numId="4" w16cid:durableId="894857405">
    <w:abstractNumId w:val="10"/>
  </w:num>
  <w:num w:numId="5" w16cid:durableId="559173975">
    <w:abstractNumId w:val="9"/>
  </w:num>
  <w:num w:numId="6" w16cid:durableId="1829444505">
    <w:abstractNumId w:val="8"/>
  </w:num>
  <w:num w:numId="7" w16cid:durableId="1856844595">
    <w:abstractNumId w:val="7"/>
  </w:num>
  <w:num w:numId="8" w16cid:durableId="1886795733">
    <w:abstractNumId w:val="3"/>
  </w:num>
  <w:num w:numId="9" w16cid:durableId="1608350183">
    <w:abstractNumId w:val="4"/>
  </w:num>
  <w:num w:numId="10" w16cid:durableId="983507797">
    <w:abstractNumId w:val="13"/>
  </w:num>
  <w:num w:numId="11" w16cid:durableId="398334501">
    <w:abstractNumId w:val="16"/>
  </w:num>
  <w:num w:numId="12" w16cid:durableId="1360468797">
    <w:abstractNumId w:val="2"/>
  </w:num>
  <w:num w:numId="13" w16cid:durableId="267591558">
    <w:abstractNumId w:val="15"/>
  </w:num>
  <w:num w:numId="14" w16cid:durableId="385181152">
    <w:abstractNumId w:val="18"/>
  </w:num>
  <w:num w:numId="15" w16cid:durableId="1749379401">
    <w:abstractNumId w:val="17"/>
  </w:num>
  <w:num w:numId="16" w16cid:durableId="1772235142">
    <w:abstractNumId w:val="0"/>
  </w:num>
  <w:num w:numId="17" w16cid:durableId="638845354">
    <w:abstractNumId w:val="12"/>
  </w:num>
  <w:num w:numId="18" w16cid:durableId="633944973">
    <w:abstractNumId w:val="5"/>
  </w:num>
  <w:num w:numId="19" w16cid:durableId="310403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042DD"/>
    <w:rsid w:val="0002015A"/>
    <w:rsid w:val="0005301D"/>
    <w:rsid w:val="000711E2"/>
    <w:rsid w:val="00082B8B"/>
    <w:rsid w:val="000A6316"/>
    <w:rsid w:val="000B650D"/>
    <w:rsid w:val="00103C07"/>
    <w:rsid w:val="00164D3D"/>
    <w:rsid w:val="00192A2A"/>
    <w:rsid w:val="001A0BD4"/>
    <w:rsid w:val="001A0BE3"/>
    <w:rsid w:val="001A7FB6"/>
    <w:rsid w:val="001C7B11"/>
    <w:rsid w:val="001D36F3"/>
    <w:rsid w:val="001E3177"/>
    <w:rsid w:val="001F24EE"/>
    <w:rsid w:val="00210CF6"/>
    <w:rsid w:val="002254A6"/>
    <w:rsid w:val="002332A8"/>
    <w:rsid w:val="00247D5A"/>
    <w:rsid w:val="00252A66"/>
    <w:rsid w:val="002865BE"/>
    <w:rsid w:val="00290F9D"/>
    <w:rsid w:val="00296A9C"/>
    <w:rsid w:val="002A763C"/>
    <w:rsid w:val="002E3525"/>
    <w:rsid w:val="002F565F"/>
    <w:rsid w:val="00304D7B"/>
    <w:rsid w:val="003273B5"/>
    <w:rsid w:val="00342BDF"/>
    <w:rsid w:val="00356F54"/>
    <w:rsid w:val="0036064A"/>
    <w:rsid w:val="00364EBA"/>
    <w:rsid w:val="00366BF1"/>
    <w:rsid w:val="003936C6"/>
    <w:rsid w:val="003B2658"/>
    <w:rsid w:val="003D6653"/>
    <w:rsid w:val="003E0F9B"/>
    <w:rsid w:val="003E6380"/>
    <w:rsid w:val="00402AD6"/>
    <w:rsid w:val="00404629"/>
    <w:rsid w:val="00424917"/>
    <w:rsid w:val="00435152"/>
    <w:rsid w:val="00446762"/>
    <w:rsid w:val="004D1D97"/>
    <w:rsid w:val="004F2CEB"/>
    <w:rsid w:val="004F6098"/>
    <w:rsid w:val="00500911"/>
    <w:rsid w:val="00500D3E"/>
    <w:rsid w:val="00507789"/>
    <w:rsid w:val="00507FF3"/>
    <w:rsid w:val="00547DCA"/>
    <w:rsid w:val="0055093F"/>
    <w:rsid w:val="00551AA4"/>
    <w:rsid w:val="0055292A"/>
    <w:rsid w:val="00566733"/>
    <w:rsid w:val="00570275"/>
    <w:rsid w:val="005710F9"/>
    <w:rsid w:val="0057373E"/>
    <w:rsid w:val="00577502"/>
    <w:rsid w:val="00587184"/>
    <w:rsid w:val="005A3B7F"/>
    <w:rsid w:val="005A7B8E"/>
    <w:rsid w:val="005B18FD"/>
    <w:rsid w:val="005B327E"/>
    <w:rsid w:val="005C0948"/>
    <w:rsid w:val="005C1788"/>
    <w:rsid w:val="005C6BBE"/>
    <w:rsid w:val="005D4034"/>
    <w:rsid w:val="005D6D16"/>
    <w:rsid w:val="0062717A"/>
    <w:rsid w:val="00627CE7"/>
    <w:rsid w:val="00654636"/>
    <w:rsid w:val="00660A30"/>
    <w:rsid w:val="00664F7D"/>
    <w:rsid w:val="00676DBF"/>
    <w:rsid w:val="00687FFC"/>
    <w:rsid w:val="006B0138"/>
    <w:rsid w:val="006B3670"/>
    <w:rsid w:val="006B3AE4"/>
    <w:rsid w:val="006D7158"/>
    <w:rsid w:val="00711FDD"/>
    <w:rsid w:val="0071748D"/>
    <w:rsid w:val="00750327"/>
    <w:rsid w:val="00753DDD"/>
    <w:rsid w:val="00756404"/>
    <w:rsid w:val="00790338"/>
    <w:rsid w:val="007A2329"/>
    <w:rsid w:val="007C66C2"/>
    <w:rsid w:val="007D2B9D"/>
    <w:rsid w:val="007E0F36"/>
    <w:rsid w:val="007E21BC"/>
    <w:rsid w:val="007E5173"/>
    <w:rsid w:val="007F0164"/>
    <w:rsid w:val="00847AAE"/>
    <w:rsid w:val="00854CF7"/>
    <w:rsid w:val="008568AD"/>
    <w:rsid w:val="00863C6C"/>
    <w:rsid w:val="00882EDC"/>
    <w:rsid w:val="00896651"/>
    <w:rsid w:val="008A5641"/>
    <w:rsid w:val="008B3744"/>
    <w:rsid w:val="008B4547"/>
    <w:rsid w:val="008E45C2"/>
    <w:rsid w:val="0091680C"/>
    <w:rsid w:val="009237E5"/>
    <w:rsid w:val="00966D45"/>
    <w:rsid w:val="00973100"/>
    <w:rsid w:val="00982934"/>
    <w:rsid w:val="009A421A"/>
    <w:rsid w:val="009B6D5C"/>
    <w:rsid w:val="009F00CE"/>
    <w:rsid w:val="00A075DA"/>
    <w:rsid w:val="00A40E32"/>
    <w:rsid w:val="00A76847"/>
    <w:rsid w:val="00A904A7"/>
    <w:rsid w:val="00A957A2"/>
    <w:rsid w:val="00AA2051"/>
    <w:rsid w:val="00AB0AC8"/>
    <w:rsid w:val="00AD3172"/>
    <w:rsid w:val="00AD6A88"/>
    <w:rsid w:val="00AD6C24"/>
    <w:rsid w:val="00AE4646"/>
    <w:rsid w:val="00AF1635"/>
    <w:rsid w:val="00B2141E"/>
    <w:rsid w:val="00B4006C"/>
    <w:rsid w:val="00B75240"/>
    <w:rsid w:val="00BC2819"/>
    <w:rsid w:val="00BC3103"/>
    <w:rsid w:val="00BC4E75"/>
    <w:rsid w:val="00BD73E4"/>
    <w:rsid w:val="00BF3C68"/>
    <w:rsid w:val="00C02055"/>
    <w:rsid w:val="00C12D04"/>
    <w:rsid w:val="00C15576"/>
    <w:rsid w:val="00C367D1"/>
    <w:rsid w:val="00C46402"/>
    <w:rsid w:val="00C76D92"/>
    <w:rsid w:val="00C82C3F"/>
    <w:rsid w:val="00CC2AA8"/>
    <w:rsid w:val="00CE3B2F"/>
    <w:rsid w:val="00CF7DE0"/>
    <w:rsid w:val="00D03250"/>
    <w:rsid w:val="00D55778"/>
    <w:rsid w:val="00D6726D"/>
    <w:rsid w:val="00D77401"/>
    <w:rsid w:val="00DB45CE"/>
    <w:rsid w:val="00DC6DE1"/>
    <w:rsid w:val="00DD17FA"/>
    <w:rsid w:val="00DD2C3F"/>
    <w:rsid w:val="00DE3F63"/>
    <w:rsid w:val="00E06054"/>
    <w:rsid w:val="00E11EAE"/>
    <w:rsid w:val="00E50B02"/>
    <w:rsid w:val="00E77286"/>
    <w:rsid w:val="00E930AC"/>
    <w:rsid w:val="00E93A9A"/>
    <w:rsid w:val="00EB151D"/>
    <w:rsid w:val="00EC356E"/>
    <w:rsid w:val="00F11D26"/>
    <w:rsid w:val="00F1440A"/>
    <w:rsid w:val="00F1476A"/>
    <w:rsid w:val="00F43F65"/>
    <w:rsid w:val="00F576DF"/>
    <w:rsid w:val="00F84AF0"/>
    <w:rsid w:val="00F91442"/>
    <w:rsid w:val="00FA2E67"/>
    <w:rsid w:val="00FB5057"/>
    <w:rsid w:val="00FD3EE1"/>
    <w:rsid w:val="00FD54D7"/>
    <w:rsid w:val="00FE56DD"/>
    <w:rsid w:val="00FE5C81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59E5D7-C7A2-4889-BA69-D061118A3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6</cp:revision>
  <cp:lastPrinted>2006-01-03T07:59:00Z</cp:lastPrinted>
  <dcterms:created xsi:type="dcterms:W3CDTF">2026-01-14T10:47:00Z</dcterms:created>
  <dcterms:modified xsi:type="dcterms:W3CDTF">2026-02-11T14:43:00Z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